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F0D" w:rsidRPr="003C6F0D" w:rsidRDefault="003C6F0D" w:rsidP="003C6F0D">
      <w:pPr>
        <w:jc w:val="center"/>
        <w:rPr>
          <w:rFonts w:eastAsia="Calibri" w:cs="Times New Roman"/>
          <w:b/>
          <w:bCs/>
          <w:color w:val="000000"/>
          <w:lang w:val="lv-LV"/>
        </w:rPr>
      </w:pPr>
      <w:r w:rsidRPr="003C6F0D">
        <w:rPr>
          <w:rFonts w:eastAsia="Calibri" w:cs="Times New Roman"/>
          <w:b/>
          <w:bCs/>
          <w:color w:val="000000"/>
          <w:lang w:val="lv-LV"/>
        </w:rPr>
        <w:t>Tehniskā specifikācija</w:t>
      </w:r>
    </w:p>
    <w:p w:rsidR="003C6F0D" w:rsidRPr="003C6F0D" w:rsidRDefault="003C6F0D" w:rsidP="003C6F0D">
      <w:pPr>
        <w:jc w:val="center"/>
        <w:rPr>
          <w:rFonts w:eastAsia="Calibri" w:cs="Times New Roman"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I</w:t>
      </w:r>
      <w:r>
        <w:rPr>
          <w:rFonts w:eastAsia="Calibri" w:cs="Times New Roman"/>
          <w:color w:val="000000"/>
          <w:lang w:val="lv-LV"/>
        </w:rPr>
        <w:t>epirkuma identifikācijas Nr. DTVL</w:t>
      </w:r>
      <w:r w:rsidR="00C63F30">
        <w:rPr>
          <w:rFonts w:eastAsia="Calibri" w:cs="Times New Roman"/>
          <w:color w:val="000000"/>
          <w:lang w:val="lv-LV"/>
        </w:rPr>
        <w:t>202</w:t>
      </w:r>
      <w:r w:rsidR="00C63F30">
        <w:rPr>
          <w:rFonts w:eastAsia="Calibri" w:cs="Times New Roman"/>
          <w:color w:val="000000"/>
        </w:rPr>
        <w:t>1</w:t>
      </w:r>
      <w:r w:rsidRPr="00DE4783">
        <w:rPr>
          <w:rFonts w:eastAsia="Calibri" w:cs="Times New Roman"/>
          <w:lang w:val="lv-LV"/>
        </w:rPr>
        <w:t>/2N</w:t>
      </w:r>
    </w:p>
    <w:p w:rsidR="003C6F0D" w:rsidRPr="003C6F0D" w:rsidRDefault="003C6F0D" w:rsidP="003C6F0D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Publisko iepirkumu likumā nereglamentētais iepirkums</w:t>
      </w:r>
    </w:p>
    <w:p w:rsidR="003C6F0D" w:rsidRPr="003C6F0D" w:rsidRDefault="003C6F0D" w:rsidP="003C6F0D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 xml:space="preserve">"Mācību līdzekļu piegāde Daugavpils </w:t>
      </w:r>
      <w:r>
        <w:rPr>
          <w:rFonts w:eastAsia="Calibri" w:cs="Times New Roman"/>
          <w:color w:val="000000"/>
          <w:lang w:val="lv-LV"/>
        </w:rPr>
        <w:t>Tehnoloģiju vidusskolas-liceja</w:t>
      </w:r>
      <w:r w:rsidRPr="003C6F0D">
        <w:rPr>
          <w:rFonts w:eastAsia="Calibri" w:cs="Times New Roman"/>
          <w:color w:val="000000"/>
          <w:lang w:val="lv-LV"/>
        </w:rPr>
        <w:t xml:space="preserve"> vajadzībām"</w:t>
      </w:r>
    </w:p>
    <w:p w:rsidR="003C6F0D" w:rsidRPr="003C6F0D" w:rsidRDefault="003C6F0D" w:rsidP="003C6F0D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</w:p>
    <w:p w:rsidR="00C63F30" w:rsidRDefault="00C63F30" w:rsidP="00DE4783">
      <w:pPr>
        <w:autoSpaceDE w:val="0"/>
        <w:autoSpaceDN w:val="0"/>
        <w:adjustRightInd w:val="0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C63F30" w:rsidRPr="003C6F0D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r>
        <w:rPr>
          <w:rFonts w:eastAsia="Calibri" w:cs="Times New Roman"/>
          <w:b/>
          <w:color w:val="000000"/>
          <w:sz w:val="28"/>
          <w:szCs w:val="28"/>
          <w:lang w:val="lv-LV"/>
        </w:rPr>
        <w:t>A</w:t>
      </w:r>
      <w:r w:rsidRPr="003C6F0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 daļa</w:t>
      </w:r>
    </w:p>
    <w:p w:rsidR="00C63F30" w:rsidRPr="001D3C56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Mācību līdz</w:t>
      </w:r>
      <w:r>
        <w:rPr>
          <w:rFonts w:eastAsia="Calibri" w:cs="Times New Roman"/>
          <w:color w:val="000000"/>
          <w:lang w:val="lv-LV"/>
        </w:rPr>
        <w:t xml:space="preserve">ekļi priekšmetam </w:t>
      </w:r>
      <w:r>
        <w:rPr>
          <w:rFonts w:eastAsia="Calibri" w:cs="Times New Roman"/>
          <w:b/>
          <w:color w:val="000000"/>
          <w:lang w:val="lv-LV"/>
        </w:rPr>
        <w:t>“Robotika</w:t>
      </w:r>
      <w:r w:rsidRPr="001D3C56">
        <w:rPr>
          <w:rFonts w:eastAsia="Calibri" w:cs="Times New Roman"/>
          <w:b/>
          <w:color w:val="000000"/>
          <w:lang w:val="lv-LV"/>
        </w:rPr>
        <w:t>”</w:t>
      </w:r>
    </w:p>
    <w:p w:rsidR="00C63F30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</w:p>
    <w:tbl>
      <w:tblPr>
        <w:tblStyle w:val="1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3"/>
        <w:gridCol w:w="1843"/>
        <w:gridCol w:w="6000"/>
        <w:gridCol w:w="1276"/>
      </w:tblGrid>
      <w:tr w:rsidR="00DE4783" w:rsidRPr="0064569B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Nr.</w:t>
            </w:r>
          </w:p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Preces</w:t>
            </w:r>
          </w:p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nosaukums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Preces apraksts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E4783" w:rsidRPr="003C6F0D" w:rsidRDefault="00DE4783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Piedāvājuma cena EUR ar PVN </w:t>
            </w:r>
            <w:r w:rsidRPr="003C6F0D">
              <w:rPr>
                <w:rFonts w:ascii="Times New Roman" w:hAnsi="Times New Roman"/>
                <w:lang w:val="lv-LV"/>
              </w:rPr>
              <w:t>par vienu vienību</w:t>
            </w:r>
          </w:p>
        </w:tc>
      </w:tr>
      <w:tr w:rsidR="00DE4783" w:rsidRPr="00FA2DEB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64569B">
              <w:rPr>
                <w:rFonts w:ascii="Times New Roman" w:hAnsi="Times New Roman"/>
                <w:lang w:val="lv-LV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FA2DEB">
              <w:rPr>
                <w:rFonts w:ascii="Times New Roman" w:hAnsi="Times New Roman"/>
                <w:lang w:val="lv-LV"/>
              </w:rPr>
              <w:t xml:space="preserve">Konstruktors LEGO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FA2DEB" w:rsidRDefault="00DE4783" w:rsidP="00971C4E">
            <w:pPr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Materiāls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lang w:val="en-US"/>
              </w:rPr>
              <w:t>p</w:t>
            </w:r>
            <w:r w:rsidRPr="00FA2DEB">
              <w:rPr>
                <w:rFonts w:ascii="Times New Roman" w:hAnsi="Times New Roman"/>
                <w:lang w:val="en-US"/>
              </w:rPr>
              <w:t>lastmasa</w:t>
            </w:r>
            <w:proofErr w:type="spellEnd"/>
            <w:r>
              <w:rPr>
                <w:rFonts w:ascii="Times New Roman" w:hAnsi="Times New Roman"/>
                <w:lang w:val="en-US"/>
              </w:rPr>
              <w:t>.</w:t>
            </w:r>
          </w:p>
          <w:p w:rsidR="00DE4783" w:rsidRPr="00FA2DEB" w:rsidRDefault="00DE4783" w:rsidP="00971C4E">
            <w:pPr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Modelis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: </w:t>
            </w:r>
            <w:r w:rsidRPr="00FA2DEB">
              <w:rPr>
                <w:rFonts w:ascii="Times New Roman" w:hAnsi="Times New Roman"/>
                <w:lang w:val="en-US"/>
              </w:rPr>
              <w:t>Mindstorms EV3 Expansion Set 45560</w:t>
            </w:r>
          </w:p>
          <w:p w:rsidR="00DE4783" w:rsidRPr="00FA2DEB" w:rsidRDefault="00DE4783" w:rsidP="00971C4E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Daļu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skaits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-</w:t>
            </w:r>
            <w:r>
              <w:rPr>
                <w:rFonts w:ascii="Times New Roman" w:hAnsi="Times New Roman"/>
                <w:lang w:val="en-US"/>
              </w:rPr>
              <w:tab/>
              <w:t>853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jc w:val="center"/>
              <w:rPr>
                <w:rFonts w:ascii="Times New Roman" w:hAnsi="Times New Roman"/>
              </w:rPr>
            </w:pPr>
          </w:p>
        </w:tc>
      </w:tr>
      <w:tr w:rsidR="00DE4783" w:rsidRPr="000D2A79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64569B">
              <w:rPr>
                <w:rFonts w:ascii="Times New Roman" w:hAnsi="Times New Roman"/>
                <w:lang w:val="lv-LV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L</w:t>
            </w:r>
            <w:r w:rsidRPr="00FA2DEB">
              <w:rPr>
                <w:rFonts w:ascii="Times New Roman" w:hAnsi="Times New Roman"/>
                <w:lang w:val="lv-LV"/>
              </w:rPr>
              <w:t xml:space="preserve">ielais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servomotors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lang w:val="lv-LV"/>
              </w:rPr>
              <w:t xml:space="preserve">Lielais </w:t>
            </w:r>
            <w:proofErr w:type="spellStart"/>
            <w:r w:rsidRPr="000D2A79">
              <w:rPr>
                <w:rFonts w:ascii="Times New Roman" w:hAnsi="Times New Roman"/>
                <w:lang w:val="lv-LV"/>
              </w:rPr>
              <w:t>servomotors</w:t>
            </w:r>
            <w:proofErr w:type="spellEnd"/>
            <w:r w:rsidRPr="000D2A79">
              <w:rPr>
                <w:rFonts w:ascii="Times New Roman" w:hAnsi="Times New Roman"/>
                <w:lang w:val="lv-LV"/>
              </w:rPr>
              <w:t xml:space="preserve"> EV3 pieslēdzas EV3 mikrodatoram un liek robotam pārvietoties: iet uz priekšu un atpakaļ, pagriežas un brauc pa norādīto trajektoriju. Šim </w:t>
            </w:r>
            <w:proofErr w:type="spellStart"/>
            <w:r w:rsidRPr="000D2A79">
              <w:rPr>
                <w:rFonts w:ascii="Times New Roman" w:hAnsi="Times New Roman"/>
                <w:lang w:val="lv-LV"/>
              </w:rPr>
              <w:t>servomotoram</w:t>
            </w:r>
            <w:proofErr w:type="spellEnd"/>
            <w:r w:rsidRPr="000D2A79">
              <w:rPr>
                <w:rFonts w:ascii="Times New Roman" w:hAnsi="Times New Roman"/>
                <w:lang w:val="lv-LV"/>
              </w:rPr>
              <w:t xml:space="preserve"> ir iebūvēts rotācijas sensors, kas ļauj precīzi kontr</w:t>
            </w:r>
            <w:r>
              <w:rPr>
                <w:rFonts w:ascii="Times New Roman" w:hAnsi="Times New Roman"/>
                <w:lang w:val="lv-LV"/>
              </w:rPr>
              <w:t xml:space="preserve">olēt robota kustību un </w:t>
            </w:r>
            <w:proofErr w:type="spellStart"/>
            <w:r>
              <w:rPr>
                <w:rFonts w:ascii="Times New Roman" w:hAnsi="Times New Roman"/>
                <w:lang w:val="lv-LV"/>
              </w:rPr>
              <w:t>ātrumu.</w:t>
            </w:r>
            <w:r w:rsidRPr="000D2A79">
              <w:rPr>
                <w:rFonts w:ascii="Times New Roman" w:hAnsi="Times New Roman"/>
                <w:lang w:val="lv-LV"/>
              </w:rPr>
              <w:t>Lielā</w:t>
            </w:r>
            <w:proofErr w:type="spellEnd"/>
            <w:r w:rsidRPr="000D2A79">
              <w:rPr>
                <w:rFonts w:ascii="Times New Roman" w:hAnsi="Times New Roman"/>
                <w:lang w:val="lv-LV"/>
              </w:rPr>
              <w:t xml:space="preserve"> EV3 </w:t>
            </w:r>
            <w:proofErr w:type="spellStart"/>
            <w:r>
              <w:rPr>
                <w:rFonts w:ascii="Times New Roman" w:hAnsi="Times New Roman"/>
                <w:lang w:val="lv-LV"/>
              </w:rPr>
              <w:t>servomotora</w:t>
            </w:r>
            <w:proofErr w:type="spellEnd"/>
            <w:r>
              <w:rPr>
                <w:rFonts w:ascii="Times New Roman" w:hAnsi="Times New Roman"/>
                <w:lang w:val="lv-LV"/>
              </w:rPr>
              <w:t xml:space="preserve"> galvenās īpašības: m</w:t>
            </w:r>
            <w:r w:rsidRPr="000D2A79">
              <w:rPr>
                <w:rFonts w:ascii="Times New Roman" w:hAnsi="Times New Roman"/>
                <w:lang w:val="lv-LV"/>
              </w:rPr>
              <w:t>aksimālie apgriezieni: 160-170 apgr./min</w:t>
            </w:r>
            <w:r>
              <w:rPr>
                <w:rFonts w:ascii="Times New Roman" w:hAnsi="Times New Roman"/>
                <w:lang w:val="lv-LV"/>
              </w:rPr>
              <w:t>; n</w:t>
            </w:r>
            <w:r w:rsidRPr="000D2A79">
              <w:rPr>
                <w:rFonts w:ascii="Times New Roman" w:hAnsi="Times New Roman"/>
                <w:lang w:val="lv-LV"/>
              </w:rPr>
              <w:t>orādītais griezes moments - 40 N / cm</w:t>
            </w:r>
            <w:r>
              <w:rPr>
                <w:rFonts w:ascii="Times New Roman" w:hAnsi="Times New Roman"/>
                <w:lang w:val="lv-LV"/>
              </w:rPr>
              <w:t>; p</w:t>
            </w:r>
            <w:r w:rsidRPr="000D2A79">
              <w:rPr>
                <w:rFonts w:ascii="Times New Roman" w:hAnsi="Times New Roman"/>
                <w:lang w:val="lv-LV"/>
              </w:rPr>
              <w:t>aties</w:t>
            </w:r>
            <w:r>
              <w:rPr>
                <w:rFonts w:ascii="Times New Roman" w:hAnsi="Times New Roman"/>
                <w:lang w:val="lv-LV"/>
              </w:rPr>
              <w:t>ais griezes moments - 20 N / cm; m</w:t>
            </w:r>
            <w:r w:rsidRPr="000D2A79">
              <w:rPr>
                <w:rFonts w:ascii="Times New Roman" w:hAnsi="Times New Roman"/>
                <w:lang w:val="lv-LV"/>
              </w:rPr>
              <w:t>otora leņķa sensors ar mērīšanas precizitāti līdz 1 grādam</w:t>
            </w:r>
            <w:r>
              <w:rPr>
                <w:rFonts w:ascii="Times New Roman" w:hAnsi="Times New Roman"/>
                <w:lang w:val="lv-LV"/>
              </w:rPr>
              <w:t>; a</w:t>
            </w:r>
            <w:r w:rsidRPr="000D2A79">
              <w:rPr>
                <w:rFonts w:ascii="Times New Roman" w:hAnsi="Times New Roman"/>
                <w:lang w:val="lv-LV"/>
              </w:rPr>
              <w:t>utomātiski identificē pēc EV3 programmatūras</w:t>
            </w:r>
            <w:r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DE4783" w:rsidRPr="00FA2DEB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64569B">
              <w:rPr>
                <w:rFonts w:ascii="Times New Roman" w:hAnsi="Times New Roman"/>
                <w:lang w:val="lv-LV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Daļu komplekts konstruktoram</w:t>
            </w:r>
            <w:r w:rsidRPr="00FA2DEB">
              <w:rPr>
                <w:rFonts w:ascii="Times New Roman" w:hAnsi="Times New Roman"/>
                <w:lang w:val="lv-LV"/>
              </w:rPr>
              <w:t xml:space="preserve"> LEGO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noProof/>
                <w:lang w:val="lv-LV" w:eastAsia="ru-RU"/>
              </w:rPr>
              <w:t>Materiāls:</w:t>
            </w:r>
            <w:r>
              <w:rPr>
                <w:rFonts w:ascii="Times New Roman" w:hAnsi="Times New Roman"/>
                <w:noProof/>
                <w:lang w:val="lv-LV" w:eastAsia="ru-RU"/>
              </w:rPr>
              <w:t xml:space="preserve"> p</w:t>
            </w:r>
            <w:r w:rsidRPr="000D2A79">
              <w:rPr>
                <w:rFonts w:ascii="Times New Roman" w:hAnsi="Times New Roman"/>
                <w:noProof/>
                <w:lang w:val="lv-LV" w:eastAsia="ru-RU"/>
              </w:rPr>
              <w:t>lastmasa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DE4783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lang w:val="lv-LV"/>
              </w:rPr>
              <w:t>Daļu komplekts konstruktoram</w:t>
            </w:r>
            <w:r w:rsidRPr="00FA2DEB">
              <w:rPr>
                <w:rFonts w:ascii="Times New Roman" w:hAnsi="Times New Roman"/>
                <w:lang w:val="lv-LV"/>
              </w:rPr>
              <w:t xml:space="preserve"> LEGO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Mindstorms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EV3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Cable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Pack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45514</w:t>
            </w:r>
          </w:p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noProof/>
                <w:lang w:val="lv-LV" w:eastAsia="ru-RU"/>
              </w:rPr>
              <w:t xml:space="preserve">Daļu skaits komplektā </w:t>
            </w:r>
            <w:r>
              <w:rPr>
                <w:rFonts w:ascii="Times New Roman" w:hAnsi="Times New Roman"/>
                <w:noProof/>
                <w:lang w:val="lv-LV" w:eastAsia="ru-RU"/>
              </w:rPr>
              <w:t>-</w:t>
            </w:r>
            <w:r w:rsidRPr="000D2A79">
              <w:rPr>
                <w:rFonts w:ascii="Times New Roman" w:hAnsi="Times New Roman"/>
                <w:noProof/>
                <w:lang w:val="lv-LV" w:eastAsia="ru-RU"/>
              </w:rPr>
              <w:tab/>
              <w:t>7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DE4783" w:rsidRPr="00FA2DEB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64569B">
              <w:rPr>
                <w:rFonts w:ascii="Times New Roman" w:hAnsi="Times New Roman"/>
                <w:lang w:val="lv-LV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Daļu komplekts konstruktoram</w:t>
            </w:r>
            <w:r w:rsidRPr="00FA2DEB">
              <w:rPr>
                <w:rFonts w:ascii="Times New Roman" w:hAnsi="Times New Roman"/>
                <w:lang w:val="lv-LV"/>
              </w:rPr>
              <w:t xml:space="preserve"> LEGO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lang w:val="lv-LV"/>
              </w:rPr>
              <w:t>Daļu komplekts konstruktoram</w:t>
            </w:r>
            <w:r w:rsidRPr="00FA2DEB">
              <w:rPr>
                <w:rFonts w:ascii="Times New Roman" w:hAnsi="Times New Roman"/>
                <w:lang w:val="lv-LV"/>
              </w:rPr>
              <w:t xml:space="preserve"> LEGO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Mindstorms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EV3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Replacement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FA2DEB">
              <w:rPr>
                <w:rFonts w:ascii="Times New Roman" w:hAnsi="Times New Roman"/>
                <w:lang w:val="lv-LV"/>
              </w:rPr>
              <w:t>Pack</w:t>
            </w:r>
            <w:proofErr w:type="spellEnd"/>
            <w:r w:rsidRPr="00FA2DEB">
              <w:rPr>
                <w:rFonts w:ascii="Times New Roman" w:hAnsi="Times New Roman"/>
                <w:lang w:val="lv-LV"/>
              </w:rPr>
              <w:t xml:space="preserve"> 2 2000701</w:t>
            </w:r>
            <w:r>
              <w:rPr>
                <w:rFonts w:ascii="Times New Roman" w:hAnsi="Times New Roman"/>
                <w:lang w:val="lv-LV"/>
              </w:rPr>
              <w:t>.</w:t>
            </w:r>
          </w:p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noProof/>
                <w:lang w:val="lv-LV" w:eastAsia="ru-RU"/>
              </w:rPr>
              <w:t xml:space="preserve">Daļu skaits komplektā </w:t>
            </w:r>
            <w:r w:rsidRPr="000D2A79">
              <w:rPr>
                <w:rFonts w:ascii="Times New Roman" w:hAnsi="Times New Roman"/>
                <w:noProof/>
                <w:lang w:val="lv-LV" w:eastAsia="ru-RU"/>
              </w:rPr>
              <w:tab/>
            </w:r>
            <w:r>
              <w:rPr>
                <w:rFonts w:ascii="Times New Roman" w:hAnsi="Times New Roman"/>
                <w:noProof/>
                <w:lang w:val="lv-LV" w:eastAsia="ru-RU"/>
              </w:rPr>
              <w:t xml:space="preserve">- </w:t>
            </w:r>
            <w:r w:rsidRPr="000D2A79">
              <w:rPr>
                <w:rFonts w:ascii="Times New Roman" w:hAnsi="Times New Roman"/>
                <w:noProof/>
                <w:lang w:val="lv-LV" w:eastAsia="ru-RU"/>
              </w:rPr>
              <w:t>32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DE4783" w:rsidRPr="00FA2DEB" w:rsidTr="00DE4783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 w:rsidRPr="0064569B">
              <w:rPr>
                <w:rFonts w:ascii="Times New Roman" w:hAnsi="Times New Roman"/>
                <w:lang w:val="lv-LV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64569B" w:rsidRDefault="00DE4783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Daļu komplekts konstruktoram</w:t>
            </w:r>
            <w:r w:rsidRPr="00FA2DEB">
              <w:rPr>
                <w:rFonts w:ascii="Times New Roman" w:hAnsi="Times New Roman"/>
                <w:lang w:val="lv-LV"/>
              </w:rPr>
              <w:t xml:space="preserve"> LEGO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noProof/>
                <w:lang w:val="lv-LV" w:eastAsia="ru-RU"/>
              </w:rPr>
              <w:t>Konstruktors LEGO Mindstorms EV3 Replacement Pack 5 2000704</w:t>
            </w:r>
          </w:p>
          <w:p w:rsidR="00DE4783" w:rsidRPr="000D2A79" w:rsidRDefault="00DE4783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D2A79">
              <w:rPr>
                <w:rFonts w:ascii="Times New Roman" w:hAnsi="Times New Roman"/>
                <w:noProof/>
                <w:lang w:val="lv-LV" w:eastAsia="ru-RU"/>
              </w:rPr>
              <w:t xml:space="preserve">Daļu skaits komplektā </w:t>
            </w:r>
            <w:r>
              <w:rPr>
                <w:rFonts w:ascii="Times New Roman" w:hAnsi="Times New Roman"/>
                <w:noProof/>
                <w:lang w:val="lv-LV" w:eastAsia="ru-RU"/>
              </w:rPr>
              <w:t>-</w:t>
            </w:r>
            <w:r w:rsidRPr="000D2A79">
              <w:rPr>
                <w:rFonts w:ascii="Times New Roman" w:hAnsi="Times New Roman"/>
                <w:noProof/>
                <w:lang w:val="lv-LV" w:eastAsia="ru-RU"/>
              </w:rPr>
              <w:tab/>
              <w:t>24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E4783" w:rsidRPr="000D2A79" w:rsidRDefault="00DE4783" w:rsidP="00971C4E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</w:tbl>
    <w:p w:rsidR="00C63F30" w:rsidRDefault="00C63F30" w:rsidP="009B31C4">
      <w:pPr>
        <w:autoSpaceDE w:val="0"/>
        <w:autoSpaceDN w:val="0"/>
        <w:adjustRightInd w:val="0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C63F30" w:rsidRDefault="00C63F30" w:rsidP="003C6F0D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3C6F0D" w:rsidRPr="003C6F0D" w:rsidRDefault="00C63F30" w:rsidP="003C6F0D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r>
        <w:rPr>
          <w:rFonts w:eastAsia="Calibri" w:cs="Times New Roman"/>
          <w:b/>
          <w:color w:val="000000"/>
          <w:sz w:val="28"/>
          <w:szCs w:val="28"/>
          <w:lang w:val="lv-LV"/>
        </w:rPr>
        <w:t>B</w:t>
      </w:r>
      <w:r w:rsidR="003C6F0D" w:rsidRPr="003C6F0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 daļa</w:t>
      </w:r>
    </w:p>
    <w:p w:rsidR="003C6F0D" w:rsidRPr="001D3C56" w:rsidRDefault="003C6F0D" w:rsidP="003C6F0D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Mācību līdz</w:t>
      </w:r>
      <w:r w:rsidR="00D76E61">
        <w:rPr>
          <w:rFonts w:eastAsia="Calibri" w:cs="Times New Roman"/>
          <w:color w:val="000000"/>
          <w:lang w:val="lv-LV"/>
        </w:rPr>
        <w:t xml:space="preserve">ekļi priekšmetam </w:t>
      </w:r>
      <w:r w:rsidR="009751D0">
        <w:rPr>
          <w:rFonts w:eastAsia="Calibri" w:cs="Times New Roman"/>
          <w:b/>
          <w:color w:val="000000"/>
          <w:lang w:val="lv-LV"/>
        </w:rPr>
        <w:t>“Fizika</w:t>
      </w:r>
      <w:r w:rsidRPr="003C6F0D">
        <w:rPr>
          <w:rFonts w:eastAsia="Calibri" w:cs="Times New Roman"/>
          <w:b/>
          <w:color w:val="000000"/>
          <w:lang w:val="lv-LV"/>
        </w:rPr>
        <w:t>”</w:t>
      </w:r>
      <w:r w:rsidR="009751D0">
        <w:rPr>
          <w:rFonts w:eastAsia="Calibri" w:cs="Times New Roman"/>
          <w:b/>
          <w:color w:val="000000"/>
          <w:lang w:val="lv-LV"/>
        </w:rPr>
        <w:t xml:space="preserve"> </w:t>
      </w:r>
      <w:r w:rsidR="009751D0" w:rsidRPr="009751D0">
        <w:rPr>
          <w:rFonts w:eastAsia="Calibri" w:cs="Times New Roman"/>
          <w:color w:val="000000"/>
          <w:lang w:val="lv-LV"/>
        </w:rPr>
        <w:t xml:space="preserve">un </w:t>
      </w:r>
      <w:r w:rsidR="009751D0">
        <w:rPr>
          <w:rFonts w:eastAsia="Calibri" w:cs="Times New Roman"/>
          <w:b/>
          <w:color w:val="000000"/>
          <w:lang w:val="lv-LV"/>
        </w:rPr>
        <w:t>“Ķīmija”</w:t>
      </w:r>
    </w:p>
    <w:p w:rsidR="003C6F0D" w:rsidRPr="003C6F0D" w:rsidRDefault="003C6F0D" w:rsidP="003C6F0D">
      <w:pPr>
        <w:autoSpaceDE w:val="0"/>
        <w:autoSpaceDN w:val="0"/>
        <w:adjustRightInd w:val="0"/>
        <w:rPr>
          <w:rFonts w:eastAsia="Calibri" w:cs="Times New Roman"/>
          <w:color w:val="000000"/>
          <w:lang w:val="lv-LV"/>
        </w:rPr>
      </w:pPr>
    </w:p>
    <w:tbl>
      <w:tblPr>
        <w:tblStyle w:val="1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3"/>
        <w:gridCol w:w="1843"/>
        <w:gridCol w:w="6000"/>
        <w:gridCol w:w="1276"/>
      </w:tblGrid>
      <w:tr w:rsidR="009B31C4" w:rsidRPr="003C6F0D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Nr.</w:t>
            </w:r>
          </w:p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Preces</w:t>
            </w:r>
          </w:p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nosaukums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Preces apraksts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1C4" w:rsidRPr="003C6F0D" w:rsidRDefault="009B31C4" w:rsidP="003C6F0D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Piedāvājuma cena EUR ar PVN </w:t>
            </w:r>
            <w:r w:rsidRPr="003C6F0D">
              <w:rPr>
                <w:rFonts w:ascii="Times New Roman" w:hAnsi="Times New Roman"/>
                <w:lang w:val="lv-LV"/>
              </w:rPr>
              <w:t>par vienu vienību</w:t>
            </w:r>
          </w:p>
        </w:tc>
      </w:tr>
      <w:tr w:rsidR="009B31C4" w:rsidRPr="00755058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9751D0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</w:rPr>
              <w:t>Struktūras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modelis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Struktūras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modelis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, LEDUS, 78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atomi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>.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Modelis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sastāv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no 26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molekulām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.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Modeļa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sastāvdaļas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izkārtotas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plastmasa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kastē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</w:rPr>
              <w:t>Struktūras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modelis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102E8E">
              <w:rPr>
                <w:rFonts w:ascii="Times New Roman" w:hAnsi="Times New Roman"/>
                <w:lang w:val="lv-LV"/>
              </w:rPr>
              <w:t>Struktūras modelis, TRIPALMITĪNSKĀBE, 173 atomi. Tauku struktūras modelis .</w:t>
            </w:r>
            <w:r w:rsidRPr="00102E8E">
              <w:rPr>
                <w:rFonts w:ascii="Times New Roman" w:hAnsi="Times New Roman"/>
                <w:b/>
                <w:bCs/>
                <w:lang w:val="lv-LV"/>
              </w:rPr>
              <w:br/>
            </w:r>
            <w:r w:rsidRPr="00102E8E">
              <w:rPr>
                <w:rFonts w:ascii="Times New Roman" w:hAnsi="Times New Roman"/>
                <w:lang w:val="lv-LV"/>
              </w:rPr>
              <w:t>Modeļa sastāvdaļas izkārtotas plastmasa kastē.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755058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lastRenderedPageBreak/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102E8E">
              <w:rPr>
                <w:rFonts w:ascii="Times New Roman" w:hAnsi="Times New Roman"/>
                <w:lang w:val="lv-LV"/>
              </w:rPr>
              <w:t>Struktūras modelis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102E8E">
              <w:rPr>
                <w:rFonts w:ascii="Times New Roman" w:hAnsi="Times New Roman"/>
                <w:lang w:val="lv-LV"/>
              </w:rPr>
              <w:t>Struktūras modelis, DIMANTS, 30 atomi.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noProof/>
                <w:lang w:val="lv-LV" w:eastAsia="ru-RU"/>
              </w:rPr>
            </w:pPr>
            <w:proofErr w:type="spellStart"/>
            <w:r w:rsidRPr="00102E8E">
              <w:rPr>
                <w:rFonts w:ascii="Times New Roman" w:hAnsi="Times New Roman"/>
                <w:lang w:val="lv-LV"/>
              </w:rPr>
              <w:t>Tetraedrisks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lv-LV"/>
              </w:rPr>
              <w:t>kristālrežģa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 xml:space="preserve"> modelis.</w:t>
            </w:r>
            <w:r w:rsidRPr="00102E8E">
              <w:rPr>
                <w:rFonts w:ascii="Times New Roman" w:hAnsi="Times New Roman"/>
                <w:lang w:val="lv-LV"/>
              </w:rPr>
              <w:br/>
              <w:t>Modeļa sastāvdaļas izkārtotas plastmasa kastē.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</w:rPr>
              <w:t>Struktūras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modelis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102E8E">
              <w:rPr>
                <w:rFonts w:ascii="Times New Roman" w:hAnsi="Times New Roman"/>
                <w:lang w:val="lv-LV"/>
              </w:rPr>
              <w:t xml:space="preserve">Struktūras modelis, FULLERĒNS, 60 atomi. Lodveida </w:t>
            </w:r>
            <w:proofErr w:type="spellStart"/>
            <w:r w:rsidRPr="00102E8E">
              <w:rPr>
                <w:rFonts w:ascii="Times New Roman" w:hAnsi="Times New Roman"/>
                <w:lang w:val="lv-LV"/>
              </w:rPr>
              <w:t>Fullerēna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 xml:space="preserve"> (C60) </w:t>
            </w:r>
            <w:proofErr w:type="spellStart"/>
            <w:r w:rsidRPr="00102E8E">
              <w:rPr>
                <w:rFonts w:ascii="Times New Roman" w:hAnsi="Times New Roman"/>
                <w:lang w:val="lv-LV"/>
              </w:rPr>
              <w:t>kristālrežģa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 xml:space="preserve"> modelis. Modeļa sastāvdaļas izkārtotas plastmasa kastē.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noProof/>
                <w:lang w:val="lv-LV"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</w:rPr>
              <w:t>Stirlinga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motors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Zemas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temperatūras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Stirlinga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motors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Motora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darbināšanai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nepieciešams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karsts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karsta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tvaiks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)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Pamatnes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diametrs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90mm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r w:rsidRPr="00102E8E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1125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4pt;height:48.25pt" o:ole="">
                  <v:imagedata r:id="rId6" o:title=""/>
                </v:shape>
                <o:OLEObject Type="Embed" ProgID="PBrush" ShapeID="_x0000_i1025" DrawAspect="Content" ObjectID="_1695460220" r:id="rId7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highlight w:val="gree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highlight w:val="gree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</w:rPr>
            </w:pPr>
            <w:proofErr w:type="spellStart"/>
            <w:r w:rsidRPr="00102E8E">
              <w:rPr>
                <w:rFonts w:ascii="Times New Roman" w:hAnsi="Times New Roman"/>
              </w:rPr>
              <w:t>Ierīce</w:t>
            </w:r>
            <w:proofErr w:type="spellEnd"/>
            <w:r w:rsidRPr="00102E8E">
              <w:rPr>
                <w:rFonts w:ascii="Times New Roman" w:hAnsi="Times New Roman"/>
              </w:rPr>
              <w:t xml:space="preserve"> "</w:t>
            </w:r>
            <w:proofErr w:type="spellStart"/>
            <w:r w:rsidRPr="00102E8E">
              <w:rPr>
                <w:rFonts w:ascii="Times New Roman" w:hAnsi="Times New Roman"/>
              </w:rPr>
              <w:t>Cilpas</w:t>
            </w:r>
            <w:proofErr w:type="spellEnd"/>
            <w:r w:rsidRPr="00102E8E">
              <w:rPr>
                <w:rFonts w:ascii="Times New Roman" w:hAnsi="Times New Roman"/>
              </w:rPr>
              <w:t xml:space="preserve">" </w:t>
            </w:r>
            <w:proofErr w:type="spellStart"/>
            <w:r w:rsidRPr="00102E8E">
              <w:rPr>
                <w:rFonts w:ascii="Times New Roman" w:hAnsi="Times New Roman"/>
              </w:rPr>
              <w:t>demonstrējumiem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: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trīs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lodes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trases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uz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pamatnes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; 2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metāla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lodes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Augstums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550mm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r w:rsidRPr="00102E8E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1200" w:dyaOrig="1035">
                <v:shape id="_x0000_i1026" type="#_x0000_t75" style="width:59.75pt;height:51.6pt" o:ole="">
                  <v:imagedata r:id="rId8" o:title=""/>
                </v:shape>
                <o:OLEObject Type="Embed" ProgID="PBrush" ShapeID="_x0000_i1026" DrawAspect="Content" ObjectID="_1695460221" r:id="rId9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Motora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modelis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uz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pamatnes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Saliekams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Izjaucams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modelis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Pamatne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11x13cm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Maksimālie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spriegumi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3 - 6V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rFonts w:ascii="Times New Roman" w:hAnsi="Times New Roman"/>
                <w:lang w:val="lv-LV"/>
              </w:rPr>
            </w:pPr>
            <w:r w:rsidRPr="007573DD">
              <w:rPr>
                <w:rFonts w:ascii="Times New Roman" w:hAnsi="Times New Roman"/>
                <w:lang w:val="lv-LV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Elektrostatiskā</w:t>
            </w:r>
            <w:proofErr w:type="spellEnd"/>
            <w:r w:rsidRPr="00102E8E">
              <w:rPr>
                <w:rFonts w:ascii="Times New Roman" w:hAnsi="Times New Roman"/>
              </w:rPr>
              <w:t xml:space="preserve"> "</w:t>
            </w:r>
            <w:proofErr w:type="spellStart"/>
            <w:r w:rsidRPr="00102E8E">
              <w:rPr>
                <w:rFonts w:ascii="Times New Roman" w:hAnsi="Times New Roman"/>
              </w:rPr>
              <w:t>burvju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nūjiņa</w:t>
            </w:r>
            <w:proofErr w:type="spellEnd"/>
            <w:r w:rsidRPr="00102E8E">
              <w:rPr>
                <w:rFonts w:ascii="Times New Roman" w:hAnsi="Times New Roman"/>
              </w:rPr>
              <w:t>"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B443BC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Maza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iekārta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jautriem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demonstrējumiem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! 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Demonstrē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Van de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Grāfa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ģeneratora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darbības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principu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Barošana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: 2xAA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baterijas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: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dažādi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elektrostatiskie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elementi</w:t>
            </w:r>
            <w:proofErr w:type="spellEnd"/>
          </w:p>
          <w:p w:rsidR="009B31C4" w:rsidRPr="00102E8E" w:rsidRDefault="009B31C4" w:rsidP="00B443BC">
            <w:pPr>
              <w:rPr>
                <w:rFonts w:ascii="Times New Roman" w:hAnsi="Times New Roman"/>
                <w:lang w:val="en-US"/>
              </w:rPr>
            </w:pPr>
            <w:r w:rsidRPr="00102E8E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1185" w:dyaOrig="1005">
                <v:shape id="_x0000_i1027" type="#_x0000_t75" style="width:59.75pt;height:50.25pt" o:ole="">
                  <v:imagedata r:id="rId10" o:title=""/>
                </v:shape>
                <o:OLEObject Type="Embed" ProgID="PBrush" ShapeID="_x0000_i1027" DrawAspect="Content" ObjectID="_1695460222" r:id="rId11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Svārsta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lodītes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ar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cilpu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Svārsta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lodītes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cilpu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-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diega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svārsti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ietilpst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4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lodītes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d=25mm: 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misiņš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(71,2g),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alumīnijs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(25,2g),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tērauds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(61g) un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plastmasa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(10,5g)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</w:rPr>
            </w:pPr>
            <w:proofErr w:type="spellStart"/>
            <w:r w:rsidRPr="00102E8E">
              <w:rPr>
                <w:rFonts w:ascii="Times New Roman" w:hAnsi="Times New Roman"/>
              </w:rPr>
              <w:t>Žiroskops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Ierīces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pamatā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ir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rotējoša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ripa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uz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ass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Ripas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diametrs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60mm</w:t>
            </w:r>
          </w:p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r w:rsidRPr="00102E8E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1155" w:dyaOrig="1035">
                <v:shape id="_x0000_i1028" type="#_x0000_t75" style="width:57.75pt;height:51.6pt" o:ole="">
                  <v:imagedata r:id="rId12" o:title=""/>
                </v:shape>
                <o:OLEObject Type="Embed" ProgID="PBrush" ShapeID="_x0000_i1028" DrawAspect="Content" ObjectID="_1695460223" r:id="rId13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Atomu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modeļu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komplekts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r w:rsidRPr="00102E8E">
              <w:rPr>
                <w:rFonts w:ascii="Times New Roman" w:hAnsi="Times New Roman"/>
                <w:lang w:val="en-US"/>
              </w:rPr>
              <w:t xml:space="preserve">108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atomi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 xml:space="preserve">.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Skolotāja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komplekts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organisko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un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neorganisko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molekulu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struktūru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veidošanai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Paplāte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Izmērs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17 x 23 x 6cm</w:t>
            </w:r>
            <w:r w:rsidRPr="00102E8E">
              <w:rPr>
                <w:rFonts w:ascii="Times New Roman" w:hAnsi="Times New Roman"/>
                <w:lang w:val="lv-LV"/>
              </w:rPr>
              <w:t>.</w:t>
            </w:r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Piederumu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uzglabāšanai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.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Materiāls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: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gatavota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no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triecienu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skābju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augstu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temperatūru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(80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grādi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C)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izturīgas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plastmasas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Magnētiskā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lodīte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Izmērs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17mm</w:t>
            </w:r>
            <w:r w:rsidRPr="00102E8E">
              <w:rPr>
                <w:rFonts w:ascii="Times New Roman" w:hAnsi="Times New Roman"/>
                <w:lang w:val="lv-LV"/>
              </w:rPr>
              <w:t xml:space="preserve">. </w:t>
            </w:r>
            <w:proofErr w:type="spellStart"/>
            <w:r w:rsidRPr="00102E8E">
              <w:rPr>
                <w:rFonts w:ascii="Times New Roman" w:hAnsi="Times New Roman"/>
              </w:rPr>
              <w:t>Demonstrējumiem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</w:rPr>
              <w:t>magnētismā</w:t>
            </w:r>
            <w:proofErr w:type="spellEnd"/>
            <w:r w:rsidRPr="00102E8E"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9B31C4">
              <w:rPr>
                <w:lang w:val="lv-LV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Luksometrs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Ierīce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Apgaismojuma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mērīšanai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Diapazoni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: 0...1999 Lux, 2000...19 990 Lux, 20 000...50 000 Lux</w:t>
            </w:r>
            <w:r w:rsidRPr="00102E8E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Barošana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: 9V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baterija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highlight w:val="green"/>
                <w:lang w:val="lv-LV"/>
              </w:rPr>
            </w:pPr>
          </w:p>
        </w:tc>
      </w:tr>
      <w:tr w:rsidR="009B31C4" w:rsidRPr="00EE307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 w:rsidRPr="007573DD">
              <w:rPr>
                <w:lang w:val="lv-LV"/>
              </w:rPr>
              <w:t>15.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7573DD">
            <w:pPr>
              <w:rPr>
                <w:rFonts w:ascii="Times New Roman" w:hAnsi="Times New Roman"/>
              </w:rPr>
            </w:pPr>
            <w:proofErr w:type="spellStart"/>
            <w:r w:rsidRPr="00102E8E">
              <w:rPr>
                <w:rFonts w:ascii="Times New Roman" w:hAnsi="Times New Roman"/>
              </w:rPr>
              <w:t>Mērlenta</w:t>
            </w:r>
            <w:proofErr w:type="spellEnd"/>
            <w:r w:rsidRPr="00102E8E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  <w:lang w:val="en-US"/>
              </w:rPr>
              <w:t>Mērlenta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02E8E">
              <w:rPr>
                <w:rFonts w:ascii="Times New Roman" w:hAnsi="Times New Roman"/>
                <w:lang w:val="en-US"/>
              </w:rPr>
              <w:t>fiksāciju</w:t>
            </w:r>
            <w:proofErr w:type="spellEnd"/>
            <w:r w:rsidRPr="00102E8E">
              <w:rPr>
                <w:rFonts w:ascii="Times New Roman" w:hAnsi="Times New Roman"/>
                <w:lang w:val="en-US"/>
              </w:rPr>
              <w:t>, 3 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191B28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73DD" w:rsidRDefault="009B31C4" w:rsidP="00D76E61">
            <w:pPr>
              <w:rPr>
                <w:lang w:val="lv-LV"/>
              </w:rPr>
            </w:pPr>
            <w:r>
              <w:rPr>
                <w:lang w:val="lv-LV"/>
              </w:rPr>
              <w:t xml:space="preserve">16.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91B28" w:rsidRDefault="009B31C4" w:rsidP="007573DD">
            <w:pPr>
              <w:rPr>
                <w:lang w:val="en-US"/>
              </w:rPr>
            </w:pPr>
            <w:proofErr w:type="spellStart"/>
            <w:r w:rsidRPr="00102E8E">
              <w:rPr>
                <w:rFonts w:ascii="Times New Roman" w:hAnsi="Times New Roman"/>
              </w:rPr>
              <w:t>Mērlenta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91B28" w:rsidRDefault="009B31C4" w:rsidP="00D76E61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91B28">
              <w:rPr>
                <w:rFonts w:ascii="Times New Roman" w:hAnsi="Times New Roman"/>
                <w:color w:val="212529"/>
              </w:rPr>
              <w:t>Mērlenta</w:t>
            </w:r>
            <w:proofErr w:type="spellEnd"/>
            <w:r w:rsidRPr="00191B28">
              <w:rPr>
                <w:rFonts w:ascii="Times New Roman" w:hAnsi="Times New Roman"/>
                <w:color w:val="212529"/>
              </w:rPr>
              <w:t xml:space="preserve">, </w:t>
            </w:r>
            <w:proofErr w:type="spellStart"/>
            <w:r w:rsidRPr="00191B28">
              <w:rPr>
                <w:rFonts w:ascii="Times New Roman" w:hAnsi="Times New Roman"/>
                <w:color w:val="212529"/>
              </w:rPr>
              <w:t>rullis</w:t>
            </w:r>
            <w:proofErr w:type="spellEnd"/>
            <w:r w:rsidRPr="00191B28">
              <w:rPr>
                <w:rFonts w:ascii="Times New Roman" w:hAnsi="Times New Roman"/>
                <w:color w:val="212529"/>
              </w:rPr>
              <w:t>, 30m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02E8E" w:rsidRDefault="009B31C4" w:rsidP="003C6F0D">
            <w:pPr>
              <w:jc w:val="center"/>
              <w:rPr>
                <w:lang w:val="lv-LV"/>
              </w:rPr>
            </w:pPr>
          </w:p>
        </w:tc>
      </w:tr>
    </w:tbl>
    <w:p w:rsidR="00CF487E" w:rsidRDefault="00CF487E">
      <w:pPr>
        <w:rPr>
          <w:lang w:val="lv-LV"/>
        </w:rPr>
      </w:pPr>
    </w:p>
    <w:p w:rsidR="00D10F42" w:rsidRDefault="00D10F42" w:rsidP="00D10F42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9B31C4" w:rsidRDefault="009B31C4" w:rsidP="00D10F42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9B31C4" w:rsidRDefault="009B31C4" w:rsidP="00D10F42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D10F42" w:rsidRPr="003C6F0D" w:rsidRDefault="00C63F30" w:rsidP="00D10F42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r>
        <w:rPr>
          <w:rFonts w:eastAsia="Calibri" w:cs="Times New Roman"/>
          <w:b/>
          <w:color w:val="000000"/>
          <w:sz w:val="28"/>
          <w:szCs w:val="28"/>
          <w:lang w:val="lv-LV"/>
        </w:rPr>
        <w:t>C</w:t>
      </w:r>
      <w:r w:rsidR="00D10F42" w:rsidRPr="003C6F0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 daļa</w:t>
      </w:r>
    </w:p>
    <w:p w:rsidR="00D10F42" w:rsidRPr="00521C69" w:rsidRDefault="00D10F42" w:rsidP="00D10F42">
      <w:pPr>
        <w:autoSpaceDE w:val="0"/>
        <w:autoSpaceDN w:val="0"/>
        <w:adjustRightInd w:val="0"/>
        <w:jc w:val="center"/>
        <w:rPr>
          <w:rFonts w:eastAsia="Calibri" w:cs="Times New Roman"/>
          <w:b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Mācību līdz</w:t>
      </w:r>
      <w:r>
        <w:rPr>
          <w:rFonts w:eastAsia="Calibri" w:cs="Times New Roman"/>
          <w:color w:val="000000"/>
          <w:lang w:val="lv-LV"/>
        </w:rPr>
        <w:t xml:space="preserve">ekļi priekšmetam </w:t>
      </w:r>
      <w:r w:rsidR="00434C71">
        <w:rPr>
          <w:rFonts w:eastAsia="Calibri" w:cs="Times New Roman"/>
          <w:b/>
          <w:lang w:val="lv-LV"/>
        </w:rPr>
        <w:t xml:space="preserve">“Fizika”, </w:t>
      </w:r>
      <w:r w:rsidRPr="00521C69">
        <w:rPr>
          <w:rFonts w:eastAsia="Calibri" w:cs="Times New Roman"/>
          <w:b/>
          <w:lang w:val="lv-LV"/>
        </w:rPr>
        <w:t xml:space="preserve"> “Inženierzinības”</w:t>
      </w:r>
      <w:r w:rsidR="00434C71">
        <w:rPr>
          <w:rFonts w:eastAsia="Calibri" w:cs="Times New Roman"/>
          <w:b/>
          <w:lang w:val="lv-LV"/>
        </w:rPr>
        <w:t>, “Dabaszinības”</w:t>
      </w:r>
    </w:p>
    <w:p w:rsidR="00D10F42" w:rsidRDefault="00D10F42" w:rsidP="00D10F42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</w:p>
    <w:tbl>
      <w:tblPr>
        <w:tblStyle w:val="1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3"/>
        <w:gridCol w:w="1843"/>
        <w:gridCol w:w="6000"/>
        <w:gridCol w:w="1276"/>
      </w:tblGrid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Nr.</w:t>
            </w: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Preces</w:t>
            </w: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nosaukums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Preces apraksts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Piedāvājuma cena EUR ar PVN </w:t>
            </w:r>
            <w:r w:rsidRPr="003C6F0D">
              <w:rPr>
                <w:rFonts w:ascii="Times New Roman" w:hAnsi="Times New Roman"/>
                <w:lang w:val="lv-LV"/>
              </w:rPr>
              <w:t>par vienu vienību</w:t>
            </w:r>
          </w:p>
        </w:tc>
      </w:tr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DD3FEF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DD3FEF">
              <w:rPr>
                <w:rFonts w:ascii="Times New Roman" w:hAnsi="Times New Roman"/>
                <w:lang w:val="lv-LV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434C71" w:rsidRDefault="009B31C4" w:rsidP="00434C71">
            <w:pPr>
              <w:rPr>
                <w:rFonts w:ascii="Times New Roman" w:hAnsi="Times New Roman"/>
                <w:highlight w:val="yellow"/>
                <w:lang w:val="lv-LV"/>
              </w:rPr>
            </w:pPr>
            <w:r w:rsidRPr="00291383">
              <w:rPr>
                <w:rFonts w:ascii="Times New Roman" w:hAnsi="Times New Roman"/>
                <w:lang w:val="lv-LV"/>
              </w:rPr>
              <w:t xml:space="preserve">Konstruktors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434C71">
              <w:rPr>
                <w:rFonts w:ascii="Times New Roman" w:hAnsi="Times New Roman"/>
                <w:lang w:val="lv-LV"/>
              </w:rPr>
              <w:t>KNex</w:t>
            </w:r>
            <w:proofErr w:type="spellEnd"/>
            <w:r w:rsidRPr="00434C71">
              <w:rPr>
                <w:rFonts w:ascii="Times New Roman" w:hAnsi="Times New Roman"/>
                <w:lang w:val="lv-LV"/>
              </w:rPr>
              <w:t xml:space="preserve"> konstruktors "Vienkāršie mehānismi"</w:t>
            </w:r>
            <w:r>
              <w:rPr>
                <w:rFonts w:ascii="Times New Roman" w:hAnsi="Times New Roman"/>
                <w:lang w:val="lv-LV"/>
              </w:rPr>
              <w:t>.</w:t>
            </w:r>
          </w:p>
          <w:p w:rsidR="009B31C4" w:rsidRPr="00434C71" w:rsidRDefault="009B31C4" w:rsidP="00434C71">
            <w:pPr>
              <w:rPr>
                <w:rFonts w:ascii="Times New Roman" w:hAnsi="Times New Roman"/>
                <w:lang w:val="lv-LV"/>
              </w:rPr>
            </w:pPr>
            <w:r w:rsidRPr="00434C71">
              <w:rPr>
                <w:rFonts w:ascii="Times New Roman" w:hAnsi="Times New Roman"/>
                <w:lang w:val="lv-LV"/>
              </w:rPr>
              <w:t>Komplekts pāru (grupu) darbam.</w:t>
            </w:r>
          </w:p>
          <w:p w:rsidR="009B31C4" w:rsidRPr="00DD3FEF" w:rsidRDefault="009B31C4" w:rsidP="00434C71">
            <w:pPr>
              <w:rPr>
                <w:rFonts w:ascii="Times New Roman" w:hAnsi="Times New Roman"/>
                <w:lang w:val="lv-LV"/>
              </w:rPr>
            </w:pPr>
            <w:r w:rsidRPr="00434C71">
              <w:rPr>
                <w:rFonts w:ascii="Times New Roman" w:hAnsi="Times New Roman"/>
                <w:lang w:val="lv-LV"/>
              </w:rPr>
              <w:t>Komplektā ietilpst detaļas 8 dažādu ierīču būvniecībai, kurās izmanto visu trīs veidu sviras, kā arī instrukcija ar reālu ierīču piemēriem un tehniskām ziņām.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434C71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DD3FEF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DD3FEF">
              <w:rPr>
                <w:rFonts w:ascii="Times New Roman" w:hAnsi="Times New Roman"/>
                <w:lang w:val="lv-LV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DD3FEF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291383">
              <w:rPr>
                <w:rFonts w:ascii="Times New Roman" w:hAnsi="Times New Roman"/>
                <w:lang w:val="lv-LV"/>
              </w:rPr>
              <w:t>Eksperimentu komplekts</w:t>
            </w:r>
            <w:r w:rsidRPr="00DD3FEF">
              <w:rPr>
                <w:rFonts w:ascii="Times New Roman" w:hAnsi="Times New Roman"/>
                <w:lang w:val="lv-LV"/>
              </w:rPr>
              <w:t xml:space="preserve">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Default="009B31C4" w:rsidP="00D10F42">
            <w:pPr>
              <w:rPr>
                <w:rFonts w:ascii="Times New Roman" w:hAnsi="Times New Roman"/>
                <w:lang w:val="lv-LV"/>
              </w:rPr>
            </w:pPr>
            <w:r w:rsidRPr="00166A87">
              <w:rPr>
                <w:rFonts w:ascii="Times New Roman" w:hAnsi="Times New Roman"/>
                <w:lang w:val="lv-LV"/>
              </w:rPr>
              <w:t>Vides parametru mērīšanas komplekts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Temperatūra, mitrums, apgaismojums,vēja ātrums,trokšņu līmenis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Komplektā ietilpst četri mēraparāti: temperatūras un mitruma, apgaismojuma, vēja ātruma un trokšņu līmeņa mērīšanas instrumenti.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Temperatūras un mitruma mērīšanas diapazons  - 10°C  līdz +50°C ; 10% līdz 99%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Apgaismojuma mērījuma diapazons 0 … 200000 Lux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Vēja ātruma mērījuma diapazons 0… 90 km/h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Trokšņu līmeņa mērījuma diapazons 30 … 130 dB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Visi mērinstrumenti ir izvietoti ērti pārnēsājamā alumīnija koferī ar slēdzeni un polsterējumu ierīču aizsardzībai pret triecieniem.</w:t>
            </w:r>
          </w:p>
          <w:p w:rsidR="009B31C4" w:rsidRPr="00166A87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</w:p>
          <w:p w:rsidR="009B31C4" w:rsidRPr="00DD3FEF" w:rsidRDefault="009B31C4" w:rsidP="00166A87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166A87">
              <w:rPr>
                <w:rFonts w:ascii="Times New Roman" w:hAnsi="Times New Roman"/>
                <w:noProof/>
                <w:lang w:val="lv-LV" w:eastAsia="ru-RU"/>
              </w:rPr>
              <w:t>Kofera izmēri ne mazāki kā 400 x 100 x 300 mm</w:t>
            </w:r>
            <w:r>
              <w:rPr>
                <w:rFonts w:ascii="Times New Roman" w:hAnsi="Times New Roman"/>
                <w:noProof/>
                <w:lang w:val="lv-LV"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434C71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434C71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434C71">
              <w:rPr>
                <w:rFonts w:ascii="Times New Roman" w:hAnsi="Times New Roman"/>
                <w:noProof/>
                <w:lang w:val="lv-LV" w:eastAsia="ru-RU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A713F9" w:rsidRDefault="009B31C4" w:rsidP="00A713F9">
            <w:pPr>
              <w:suppressAutoHyphens/>
              <w:spacing w:line="259" w:lineRule="auto"/>
              <w:rPr>
                <w:rFonts w:eastAsia="Times New Roman"/>
                <w:lang w:val="lv-LV" w:eastAsia="ar-SA"/>
              </w:rPr>
            </w:pPr>
            <w:r w:rsidRPr="00291383">
              <w:rPr>
                <w:rFonts w:ascii="Times New Roman" w:hAnsi="Times New Roman"/>
                <w:lang w:val="lv-LV"/>
              </w:rPr>
              <w:t>Eksperimentu komplekts</w:t>
            </w:r>
            <w:r>
              <w:rPr>
                <w:rFonts w:ascii="Times New Roman" w:hAnsi="Times New Roman"/>
                <w:lang w:val="lv-LV"/>
              </w:rPr>
              <w:t xml:space="preserve"> </w:t>
            </w:r>
            <w:r w:rsidRPr="00E40751">
              <w:rPr>
                <w:rFonts w:ascii="Times New Roman" w:hAnsi="Times New Roman"/>
                <w:lang w:val="lv-LV"/>
              </w:rPr>
              <w:t>"Enerģijas pārvērtības"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E40751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E40751">
              <w:rPr>
                <w:rFonts w:ascii="Times New Roman" w:hAnsi="Times New Roman"/>
                <w:noProof/>
                <w:lang w:val="lv-LV" w:eastAsia="ru-RU"/>
              </w:rPr>
              <w:t>Komplektā ietilpst:</w:t>
            </w:r>
          </w:p>
          <w:p w:rsidR="009B31C4" w:rsidRPr="00E40751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E40751">
              <w:rPr>
                <w:rFonts w:ascii="Times New Roman" w:hAnsi="Times New Roman"/>
                <w:noProof/>
                <w:lang w:val="lv-LV" w:eastAsia="ru-RU"/>
              </w:rPr>
              <w:t>statīva piederumi; vadi; akumulators; halogēnlampa;</w:t>
            </w:r>
          </w:p>
          <w:p w:rsidR="009B31C4" w:rsidRPr="00E40751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E40751">
              <w:rPr>
                <w:rFonts w:ascii="Times New Roman" w:hAnsi="Times New Roman"/>
                <w:noProof/>
                <w:lang w:val="lv-LV" w:eastAsia="ru-RU"/>
              </w:rPr>
              <w:t>mikromotors; elektrodi; propellers; Saules baterija;</w:t>
            </w:r>
          </w:p>
          <w:p w:rsidR="009B31C4" w:rsidRPr="00DD3FEF" w:rsidRDefault="009B31C4" w:rsidP="00E40751">
            <w:pPr>
              <w:rPr>
                <w:noProof/>
                <w:lang w:val="lv-LV" w:eastAsia="ru-RU"/>
              </w:rPr>
            </w:pPr>
            <w:r w:rsidRPr="00E40751">
              <w:rPr>
                <w:rFonts w:ascii="Times New Roman" w:hAnsi="Times New Roman"/>
                <w:noProof/>
                <w:lang w:val="lv-LV" w:eastAsia="ru-RU"/>
              </w:rPr>
              <w:t>termoģenerātors; spīddiodes; ūdens elektrolīzes iekārta.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E40751" w:rsidRDefault="009B31C4" w:rsidP="00B443BC">
            <w:pPr>
              <w:jc w:val="center"/>
              <w:rPr>
                <w:lang w:val="lv-LV"/>
              </w:rPr>
            </w:pPr>
          </w:p>
        </w:tc>
      </w:tr>
      <w:tr w:rsidR="009B31C4" w:rsidRPr="004E0ED1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noProof/>
                <w:lang w:val="lv-LV" w:eastAsia="ru-RU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Eksperimentu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komplekts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 xml:space="preserve"> "</w:t>
            </w: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Siltums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>"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Komplektā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ir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piederumi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,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kuri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nodrošina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vienlaicīgu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15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grupu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darbu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.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Komplektā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ietilpst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: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termometrs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(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skala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no –3 C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līdz</w:t>
            </w:r>
            <w:proofErr w:type="spellEnd"/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>103 C);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termometri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bez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skalas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plastmasas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skavas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mērtrauki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putuplasta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izolējošs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korpuss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svecītes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karsēšanas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statīvi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Erlenmeijera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kolbas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kapilāri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pipetes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plastmasas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paliktņi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pārtikas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krāsviela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(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zila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,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sarkana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);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demonstrāciju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termometrs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piltuves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pulverizators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birstīte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elektriskā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sildspirāle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;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• </w:t>
            </w:r>
            <w:proofErr w:type="spellStart"/>
            <w:proofErr w:type="gramStart"/>
            <w:r w:rsidRPr="0003495F">
              <w:rPr>
                <w:rFonts w:ascii="Times New Roman" w:hAnsi="Times New Roman"/>
                <w:color w:val="000000"/>
                <w:lang w:val="en-US"/>
              </w:rPr>
              <w:t>mērglāzes</w:t>
            </w:r>
            <w:proofErr w:type="spellEnd"/>
            <w:proofErr w:type="gramEnd"/>
            <w:r w:rsidRPr="0003495F">
              <w:rPr>
                <w:rFonts w:ascii="Times New Roman" w:hAnsi="Times New Roman"/>
                <w:color w:val="000000"/>
                <w:lang w:val="en-US"/>
              </w:rPr>
              <w:t>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4E0ED1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noProof/>
                <w:lang w:val="lv-LV" w:eastAsia="ru-RU"/>
              </w:rPr>
              <w:lastRenderedPageBreak/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291383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Eksperimentu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komplekts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 xml:space="preserve"> "</w:t>
            </w:r>
            <w:proofErr w:type="spellStart"/>
            <w:r w:rsidRPr="00291383">
              <w:rPr>
                <w:rFonts w:ascii="Times New Roman" w:hAnsi="Times New Roman"/>
                <w:color w:val="000000"/>
                <w:lang w:val="en-US"/>
              </w:rPr>
              <w:t>Ūdens</w:t>
            </w:r>
            <w:proofErr w:type="spellEnd"/>
            <w:r w:rsidRPr="00291383">
              <w:rPr>
                <w:rFonts w:ascii="Times New Roman" w:hAnsi="Times New Roman"/>
                <w:color w:val="000000"/>
                <w:lang w:val="en-US"/>
              </w:rPr>
              <w:t>"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Komplektā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ir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piederumi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,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kuri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nodrošina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vienlaicīgu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12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grupu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color w:val="000000"/>
                <w:lang w:val="en-US"/>
              </w:rPr>
              <w:t>darbu</w:t>
            </w:r>
            <w:proofErr w:type="spellEnd"/>
            <w:r w:rsidRPr="0003495F">
              <w:rPr>
                <w:rFonts w:ascii="Times New Roman" w:hAnsi="Times New Roman"/>
                <w:color w:val="000000"/>
                <w:lang w:val="en-US"/>
              </w:rPr>
              <w:t>.</w:t>
            </w:r>
          </w:p>
          <w:p w:rsidR="009B31C4" w:rsidRPr="0003495F" w:rsidRDefault="009B31C4" w:rsidP="004E0ED1">
            <w:pPr>
              <w:rPr>
                <w:rFonts w:ascii="Times New Roman" w:hAnsi="Times New Roman"/>
                <w:lang w:val="en-US"/>
              </w:rPr>
            </w:pPr>
          </w:p>
          <w:p w:rsidR="009B31C4" w:rsidRPr="0003495F" w:rsidRDefault="009B31C4" w:rsidP="004E0ED1">
            <w:pPr>
              <w:rPr>
                <w:rFonts w:ascii="Times New Roman" w:hAnsi="Times New Roman"/>
                <w:color w:val="000000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ietilpst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>:</w:t>
            </w:r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dažādu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blīvumu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plastilīns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plastilīna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nazis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pamatne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darbam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plastilīnu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spiedformas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vanniņas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dažādu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tilpumu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mērtrauki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svari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atsvari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dažādu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materiālu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lodītes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alumīnija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kubiņi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statīvs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lodīšu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iekarināšanai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piederumiem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metāla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karotītes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saspraudes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  <w:t xml:space="preserve">•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pārplūdes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trauki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noProof/>
                <w:lang w:val="lv-LV" w:eastAsia="ru-RU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291383" w:rsidRDefault="009B31C4" w:rsidP="00A713F9">
            <w:pPr>
              <w:suppressAutoHyphens/>
              <w:spacing w:line="259" w:lineRule="auto"/>
              <w:rPr>
                <w:rFonts w:ascii="Times New Roman" w:hAnsi="Times New Roman"/>
                <w:lang w:val="lv-LV"/>
              </w:rPr>
            </w:pPr>
            <w:r w:rsidRPr="00291383">
              <w:rPr>
                <w:rFonts w:ascii="Times New Roman" w:hAnsi="Times New Roman"/>
                <w:noProof/>
                <w:lang w:val="lv-LV" w:eastAsia="ru-RU"/>
              </w:rPr>
              <w:t>Termiskās izpl.demonstrējums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3495F">
              <w:rPr>
                <w:rFonts w:ascii="Times New Roman" w:hAnsi="Times New Roman"/>
                <w:noProof/>
                <w:lang w:val="lv-LV" w:eastAsia="ru-RU"/>
              </w:rPr>
              <w:t>Lodītes diametrs: 25 mm</w:t>
            </w:r>
          </w:p>
          <w:p w:rsidR="009B31C4" w:rsidRPr="0003495F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3495F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3180" w:dyaOrig="1590">
                <v:shape id="_x0000_i1029" type="#_x0000_t75" style="width:159.6pt;height:79.45pt" o:ole="">
                  <v:imagedata r:id="rId14" o:title=""/>
                </v:shape>
                <o:OLEObject Type="Embed" ProgID="PBrush" ShapeID="_x0000_i1029" DrawAspect="Content" ObjectID="_1695460224" r:id="rId15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4F2835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>
              <w:rPr>
                <w:rFonts w:ascii="Times New Roman" w:hAnsi="Times New Roman"/>
                <w:noProof/>
                <w:lang w:val="lv-LV" w:eastAsia="ru-RU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291383" w:rsidRDefault="009B31C4" w:rsidP="004F2835">
            <w:pPr>
              <w:suppressAutoHyphens/>
              <w:spacing w:line="259" w:lineRule="auto"/>
              <w:rPr>
                <w:rFonts w:ascii="Times New Roman" w:hAnsi="Times New Roman"/>
                <w:noProof/>
                <w:lang w:val="lv-LV" w:eastAsia="ru-RU"/>
              </w:rPr>
            </w:pPr>
            <w:r w:rsidRPr="00291383">
              <w:rPr>
                <w:rFonts w:ascii="Times New Roman" w:hAnsi="Times New Roman"/>
                <w:noProof/>
                <w:lang w:val="lv-LV" w:eastAsia="ru-RU"/>
              </w:rPr>
              <w:t xml:space="preserve">Elektromagn. viļņu skala 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3495F">
              <w:rPr>
                <w:rFonts w:ascii="Times New Roman" w:hAnsi="Times New Roman"/>
                <w:noProof/>
                <w:lang w:val="lv-LV" w:eastAsia="ru-RU"/>
              </w:rPr>
              <w:t>Izmērs 0,6 x 2,00 m</w:t>
            </w:r>
          </w:p>
          <w:p w:rsidR="009B31C4" w:rsidRPr="0003495F" w:rsidRDefault="009B31C4" w:rsidP="00E40751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3495F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3705" w:dyaOrig="1200">
                <v:shape id="_x0000_i1030" type="#_x0000_t75" style="width:182.7pt;height:59.75pt" o:ole="">
                  <v:imagedata r:id="rId16" o:title=""/>
                </v:shape>
                <o:OLEObject Type="Embed" ProgID="PBrush" ShapeID="_x0000_i1030" DrawAspect="Content" ObjectID="_1695460225" r:id="rId17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DD3FE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highlight w:val="gree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A713F9">
            <w:pPr>
              <w:spacing w:line="259" w:lineRule="auto"/>
              <w:rPr>
                <w:rFonts w:ascii="Times New Roman" w:hAnsi="Times New Roman"/>
              </w:rPr>
            </w:pPr>
            <w:proofErr w:type="spellStart"/>
            <w:r w:rsidRPr="0003495F">
              <w:rPr>
                <w:rFonts w:ascii="Times New Roman" w:hAnsi="Times New Roman"/>
              </w:rPr>
              <w:t>Bezvadu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viedais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Kustības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sensors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03495F">
              <w:rPr>
                <w:rFonts w:ascii="Times New Roman" w:hAnsi="Times New Roman"/>
              </w:rPr>
              <w:t>Mērījumi</w:t>
            </w:r>
            <w:proofErr w:type="spellEnd"/>
            <w:r w:rsidRPr="0003495F">
              <w:rPr>
                <w:rFonts w:ascii="Times New Roman" w:hAnsi="Times New Roman"/>
              </w:rPr>
              <w:t xml:space="preserve">: </w:t>
            </w:r>
            <w:proofErr w:type="spellStart"/>
            <w:r w:rsidRPr="0003495F">
              <w:rPr>
                <w:rFonts w:ascii="Times New Roman" w:hAnsi="Times New Roman"/>
              </w:rPr>
              <w:t>Attālums</w:t>
            </w:r>
            <w:proofErr w:type="spellEnd"/>
            <w:r w:rsidRPr="0003495F">
              <w:rPr>
                <w:rFonts w:ascii="Times New Roman" w:hAnsi="Times New Roman"/>
              </w:rPr>
              <w:t xml:space="preserve">, </w:t>
            </w:r>
            <w:proofErr w:type="spellStart"/>
            <w:r w:rsidRPr="0003495F">
              <w:rPr>
                <w:rFonts w:ascii="Times New Roman" w:hAnsi="Times New Roman"/>
              </w:rPr>
              <w:t>Laiks</w:t>
            </w:r>
            <w:proofErr w:type="spellEnd"/>
            <w:r w:rsidRPr="0003495F">
              <w:rPr>
                <w:rFonts w:ascii="Times New Roman" w:hAnsi="Times New Roman"/>
              </w:rPr>
              <w:br/>
            </w:r>
            <w:proofErr w:type="spellStart"/>
            <w:r w:rsidRPr="0003495F">
              <w:rPr>
                <w:rFonts w:ascii="Times New Roman" w:hAnsi="Times New Roman"/>
              </w:rPr>
              <w:t>Savienojumamība</w:t>
            </w:r>
            <w:proofErr w:type="spellEnd"/>
            <w:r w:rsidRPr="0003495F">
              <w:rPr>
                <w:rFonts w:ascii="Times New Roman" w:hAnsi="Times New Roman"/>
              </w:rPr>
              <w:t xml:space="preserve">: </w:t>
            </w:r>
            <w:proofErr w:type="spellStart"/>
            <w:r w:rsidRPr="0003495F">
              <w:rPr>
                <w:rFonts w:ascii="Times New Roman" w:hAnsi="Times New Roman"/>
              </w:rPr>
              <w:t>Bluetooth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va</w:t>
            </w:r>
            <w:proofErr w:type="spellEnd"/>
            <w:r w:rsidRPr="0003495F">
              <w:rPr>
                <w:rFonts w:ascii="Times New Roman" w:hAnsi="Times New Roman"/>
              </w:rPr>
              <w:t xml:space="preserve"> USB</w:t>
            </w:r>
            <w:r w:rsidRPr="0003495F">
              <w:rPr>
                <w:rFonts w:ascii="Times New Roman" w:hAnsi="Times New Roman"/>
              </w:rPr>
              <w:br/>
            </w:r>
            <w:proofErr w:type="spellStart"/>
            <w:r w:rsidRPr="0003495F">
              <w:rPr>
                <w:rFonts w:ascii="Times New Roman" w:hAnsi="Times New Roman"/>
              </w:rPr>
              <w:t>Barošana</w:t>
            </w:r>
            <w:proofErr w:type="spellEnd"/>
            <w:r w:rsidRPr="0003495F">
              <w:rPr>
                <w:rFonts w:ascii="Times New Roman" w:hAnsi="Times New Roman"/>
              </w:rPr>
              <w:t xml:space="preserve">: </w:t>
            </w:r>
            <w:proofErr w:type="spellStart"/>
            <w:r w:rsidRPr="0003495F">
              <w:rPr>
                <w:rFonts w:ascii="Times New Roman" w:hAnsi="Times New Roman"/>
              </w:rPr>
              <w:t>Iebūvēts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un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uzlādējams</w:t>
            </w:r>
            <w:proofErr w:type="spellEnd"/>
            <w:r w:rsidRPr="0003495F">
              <w:rPr>
                <w:rFonts w:ascii="Times New Roman" w:hAnsi="Times New Roman"/>
              </w:rPr>
              <w:t xml:space="preserve"> 1300 </w:t>
            </w:r>
            <w:proofErr w:type="spellStart"/>
            <w:r w:rsidRPr="0003495F">
              <w:rPr>
                <w:rFonts w:ascii="Times New Roman" w:hAnsi="Times New Roman"/>
              </w:rPr>
              <w:t>mAh</w:t>
            </w:r>
            <w:proofErr w:type="spellEnd"/>
            <w:r w:rsidRPr="0003495F">
              <w:rPr>
                <w:rFonts w:ascii="Times New Roman" w:hAnsi="Times New Roman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</w:rPr>
              <w:t>akumulators</w:t>
            </w:r>
            <w:proofErr w:type="spellEnd"/>
          </w:p>
          <w:p w:rsidR="009B31C4" w:rsidRPr="0003495F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03495F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2925" w:dyaOrig="3540">
                <v:shape id="_x0000_i1031" type="#_x0000_t75" style="width:122.25pt;height:148.1pt" o:ole="">
                  <v:imagedata r:id="rId18" o:title=""/>
                </v:shape>
                <o:OLEObject Type="Embed" ProgID="PBrush" ShapeID="_x0000_i1031" DrawAspect="Content" ObjectID="_1695460226" r:id="rId19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highlight w:val="green"/>
                <w:lang w:val="lv-LV"/>
              </w:rPr>
            </w:pPr>
          </w:p>
        </w:tc>
      </w:tr>
      <w:tr w:rsidR="009B31C4" w:rsidRPr="0003495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spacing w:line="259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lang w:val="en-US"/>
              </w:rPr>
              <w:t>Bezvadu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viedais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Magnētiskā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lauka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sensors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A713F9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3495F">
              <w:rPr>
                <w:rFonts w:ascii="Times New Roman" w:hAnsi="Times New Roman"/>
                <w:lang w:val="en-US"/>
              </w:rPr>
              <w:t>Mērapjomi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: 0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līdz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±130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mT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; 0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līdz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±5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mT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Mērījumu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precizitāte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: 0,1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mT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Savienojumamība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: Bluetooth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va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USB</w:t>
            </w:r>
            <w:r w:rsidRPr="0003495F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Barošana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: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Iebūvēts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un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uzlādējams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1300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mAh</w:t>
            </w:r>
            <w:proofErr w:type="spellEnd"/>
            <w:r w:rsidRPr="0003495F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495F">
              <w:rPr>
                <w:rFonts w:ascii="Times New Roman" w:hAnsi="Times New Roman"/>
                <w:lang w:val="en-US"/>
              </w:rPr>
              <w:t>akumulators</w:t>
            </w:r>
            <w:proofErr w:type="spellEnd"/>
          </w:p>
          <w:p w:rsidR="009B31C4" w:rsidRPr="0003495F" w:rsidRDefault="009B31C4" w:rsidP="00A713F9">
            <w:pPr>
              <w:rPr>
                <w:rFonts w:ascii="Times New Roman" w:hAnsi="Times New Roman"/>
                <w:lang w:val="en-US"/>
              </w:rPr>
            </w:pPr>
            <w:r w:rsidRPr="0003495F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3855" w:dyaOrig="2085">
                <v:shape id="_x0000_i1032" type="#_x0000_t75" style="width:140.6pt;height:76.1pt" o:ole="">
                  <v:imagedata r:id="rId20" o:title=""/>
                </v:shape>
                <o:OLEObject Type="Embed" ProgID="PBrush" ShapeID="_x0000_i1032" DrawAspect="Content" ObjectID="_1695460227" r:id="rId21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03495F" w:rsidRDefault="009B31C4" w:rsidP="00B443BC">
            <w:pPr>
              <w:jc w:val="center"/>
              <w:rPr>
                <w:rFonts w:ascii="Times New Roman" w:hAnsi="Times New Roman"/>
                <w:highlight w:val="green"/>
                <w:lang w:val="lv-LV"/>
              </w:rPr>
            </w:pPr>
          </w:p>
        </w:tc>
      </w:tr>
    </w:tbl>
    <w:p w:rsidR="00342458" w:rsidRDefault="00342458" w:rsidP="00342458">
      <w:pPr>
        <w:autoSpaceDE w:val="0"/>
        <w:autoSpaceDN w:val="0"/>
        <w:adjustRightInd w:val="0"/>
        <w:rPr>
          <w:rFonts w:eastAsia="Calibri" w:cs="Times New Roman"/>
          <w:color w:val="000000"/>
          <w:lang w:val="lv-LV"/>
        </w:rPr>
      </w:pPr>
    </w:p>
    <w:p w:rsidR="00342458" w:rsidRDefault="00342458" w:rsidP="00521C69">
      <w:pPr>
        <w:autoSpaceDE w:val="0"/>
        <w:autoSpaceDN w:val="0"/>
        <w:adjustRightInd w:val="0"/>
        <w:jc w:val="center"/>
        <w:rPr>
          <w:rFonts w:eastAsia="Calibri" w:cs="Times New Roman"/>
          <w:color w:val="000000"/>
          <w:lang w:val="lv-LV"/>
        </w:rPr>
      </w:pPr>
    </w:p>
    <w:p w:rsidR="00342458" w:rsidRPr="00342458" w:rsidRDefault="00C63F30" w:rsidP="00342458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r>
        <w:rPr>
          <w:rFonts w:eastAsia="Calibri" w:cs="Times New Roman"/>
          <w:b/>
          <w:color w:val="000000"/>
          <w:sz w:val="28"/>
          <w:szCs w:val="28"/>
          <w:lang w:val="lv-LV"/>
        </w:rPr>
        <w:t>D</w:t>
      </w:r>
      <w:r w:rsidR="00342458" w:rsidRPr="003C6F0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 daļa</w:t>
      </w:r>
    </w:p>
    <w:p w:rsidR="00521C69" w:rsidRDefault="00521C69" w:rsidP="00521C69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Mācību līdz</w:t>
      </w:r>
      <w:r>
        <w:rPr>
          <w:rFonts w:eastAsia="Calibri" w:cs="Times New Roman"/>
          <w:color w:val="000000"/>
          <w:lang w:val="lv-LV"/>
        </w:rPr>
        <w:t xml:space="preserve">ekļi priekšmetam </w:t>
      </w:r>
      <w:r w:rsidRPr="00521C69">
        <w:rPr>
          <w:rFonts w:eastAsia="Calibri" w:cs="Times New Roman"/>
          <w:b/>
          <w:color w:val="000000"/>
          <w:lang w:val="lv-LV"/>
        </w:rPr>
        <w:t>“Bioloģija”</w:t>
      </w:r>
    </w:p>
    <w:p w:rsidR="001D3C56" w:rsidRPr="00521C69" w:rsidRDefault="001D3C56" w:rsidP="00521C69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</w:p>
    <w:tbl>
      <w:tblPr>
        <w:tblStyle w:val="1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3"/>
        <w:gridCol w:w="1843"/>
        <w:gridCol w:w="6000"/>
        <w:gridCol w:w="1276"/>
      </w:tblGrid>
      <w:tr w:rsidR="009B31C4" w:rsidRPr="00B03809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Nr.</w:t>
            </w: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Preces</w:t>
            </w: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nosaukums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Preces apraksts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1C4" w:rsidRPr="003C6F0D" w:rsidRDefault="009B31C4" w:rsidP="00B443BC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Piedāvājuma cena EUR ar PVN </w:t>
            </w:r>
            <w:r w:rsidRPr="003C6F0D">
              <w:rPr>
                <w:rFonts w:ascii="Times New Roman" w:hAnsi="Times New Roman"/>
                <w:lang w:val="lv-LV"/>
              </w:rPr>
              <w:t>par vienu vienību</w:t>
            </w:r>
          </w:p>
        </w:tc>
      </w:tr>
      <w:tr w:rsidR="009B31C4" w:rsidRPr="00B03809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241B9F">
            <w:pPr>
              <w:rPr>
                <w:rFonts w:ascii="Times New Roman" w:hAnsi="Times New Roman"/>
                <w:lang w:val="lv-LV"/>
              </w:rPr>
            </w:pPr>
            <w:proofErr w:type="spellStart"/>
            <w:r w:rsidRPr="009751D0">
              <w:rPr>
                <w:rFonts w:ascii="Times New Roman" w:hAnsi="Times New Roman"/>
              </w:rPr>
              <w:t>Skeleta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modelis</w:t>
            </w:r>
            <w:proofErr w:type="spellEnd"/>
            <w:r w:rsidRPr="009751D0">
              <w:rPr>
                <w:rFonts w:ascii="Times New Roman" w:hAnsi="Times New Roman"/>
              </w:rPr>
              <w:t xml:space="preserve"> - </w:t>
            </w:r>
            <w:proofErr w:type="spellStart"/>
            <w:r w:rsidRPr="009751D0">
              <w:rPr>
                <w:rFonts w:ascii="Times New Roman" w:hAnsi="Times New Roman"/>
              </w:rPr>
              <w:t>Zivs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751D0">
              <w:rPr>
                <w:rFonts w:ascii="Times New Roman" w:hAnsi="Times New Roman"/>
                <w:lang w:val="lv-LV"/>
              </w:rPr>
              <w:t>Zivs skeleta modelis ar kaulu numerāciju</w:t>
            </w:r>
            <w:r w:rsidRPr="009751D0">
              <w:rPr>
                <w:rFonts w:ascii="Times New Roman" w:hAnsi="Times New Roman"/>
                <w:lang w:val="lv-LV"/>
              </w:rPr>
              <w:br/>
              <w:t xml:space="preserve">Modelis uz koka pamatnes ar caurspīdīgu plastmasa 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aizsargvāku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(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aizsargvāks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noņemams)</w:t>
            </w:r>
            <w:r w:rsidRPr="009751D0">
              <w:rPr>
                <w:rFonts w:ascii="Times New Roman" w:hAnsi="Times New Roman"/>
                <w:lang w:val="lv-LV"/>
              </w:rPr>
              <w:br/>
              <w:t>Dabiska izmēra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03495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241B9F">
            <w:pPr>
              <w:suppressAutoHyphens/>
              <w:spacing w:line="259" w:lineRule="auto"/>
              <w:rPr>
                <w:rFonts w:ascii="Times New Roman" w:eastAsia="Times New Roman" w:hAnsi="Times New Roman"/>
                <w:lang w:val="lv-LV" w:eastAsia="ar-SA"/>
              </w:rPr>
            </w:pPr>
            <w:proofErr w:type="spellStart"/>
            <w:r w:rsidRPr="009751D0">
              <w:rPr>
                <w:rFonts w:ascii="Times New Roman" w:hAnsi="Times New Roman"/>
              </w:rPr>
              <w:t>Skeleta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modelis</w:t>
            </w:r>
            <w:proofErr w:type="spellEnd"/>
            <w:r w:rsidRPr="009751D0">
              <w:rPr>
                <w:rFonts w:ascii="Times New Roman" w:hAnsi="Times New Roman"/>
              </w:rPr>
              <w:t xml:space="preserve"> - </w:t>
            </w:r>
            <w:proofErr w:type="spellStart"/>
            <w:r w:rsidRPr="009751D0">
              <w:rPr>
                <w:rFonts w:ascii="Times New Roman" w:hAnsi="Times New Roman"/>
              </w:rPr>
              <w:t>Trusis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751D0">
              <w:rPr>
                <w:rFonts w:ascii="Times New Roman" w:hAnsi="Times New Roman"/>
                <w:lang w:val="lv-LV"/>
              </w:rPr>
              <w:t xml:space="preserve">Truša skeleta modelis ar kaulu numerāciju </w:t>
            </w:r>
            <w:r w:rsidRPr="009751D0">
              <w:rPr>
                <w:rFonts w:ascii="Times New Roman" w:hAnsi="Times New Roman"/>
                <w:lang w:val="lv-LV"/>
              </w:rPr>
              <w:br/>
              <w:t xml:space="preserve">Modelis uz koka pamatnes ar caurspīdīgu plastmasa 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aizsargvāku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(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aizsargvāks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noņemams)</w:t>
            </w:r>
            <w:r w:rsidRPr="009751D0">
              <w:rPr>
                <w:rFonts w:ascii="Times New Roman" w:hAnsi="Times New Roman"/>
                <w:lang w:val="lv-LV"/>
              </w:rPr>
              <w:br/>
              <w:t>Dabiska izmēra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03495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241B9F">
            <w:pPr>
              <w:spacing w:line="259" w:lineRule="auto"/>
              <w:rPr>
                <w:rFonts w:ascii="Times New Roman" w:hAnsi="Times New Roman"/>
                <w:u w:val="single"/>
                <w:lang w:val="lv-LV"/>
              </w:rPr>
            </w:pPr>
            <w:proofErr w:type="spellStart"/>
            <w:r w:rsidRPr="009751D0">
              <w:rPr>
                <w:rFonts w:ascii="Times New Roman" w:hAnsi="Times New Roman"/>
              </w:rPr>
              <w:t>Skeleta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modelis</w:t>
            </w:r>
            <w:proofErr w:type="spellEnd"/>
            <w:r w:rsidRPr="009751D0">
              <w:rPr>
                <w:rFonts w:ascii="Times New Roman" w:hAnsi="Times New Roman"/>
              </w:rPr>
              <w:t xml:space="preserve"> - </w:t>
            </w:r>
            <w:proofErr w:type="spellStart"/>
            <w:r w:rsidRPr="009751D0">
              <w:rPr>
                <w:rFonts w:ascii="Times New Roman" w:hAnsi="Times New Roman"/>
              </w:rPr>
              <w:t>Ķirzaka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B443BC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751D0">
              <w:rPr>
                <w:rFonts w:ascii="Times New Roman" w:hAnsi="Times New Roman"/>
                <w:lang w:val="lv-LV"/>
              </w:rPr>
              <w:t xml:space="preserve">Ķirzakas skeleta modelis ar kaulu numerāciju </w:t>
            </w:r>
            <w:r w:rsidRPr="009751D0">
              <w:rPr>
                <w:rFonts w:ascii="Times New Roman" w:hAnsi="Times New Roman"/>
                <w:lang w:val="lv-LV"/>
              </w:rPr>
              <w:br/>
              <w:t xml:space="preserve">Modelis uz koka pamatnes ar caurspīdīgu plastmasa 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aizsargvāku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(</w:t>
            </w:r>
            <w:proofErr w:type="spellStart"/>
            <w:r w:rsidRPr="009751D0">
              <w:rPr>
                <w:rFonts w:ascii="Times New Roman" w:hAnsi="Times New Roman"/>
                <w:lang w:val="lv-LV"/>
              </w:rPr>
              <w:t>aizsargvāks</w:t>
            </w:r>
            <w:proofErr w:type="spellEnd"/>
            <w:r w:rsidRPr="009751D0">
              <w:rPr>
                <w:rFonts w:ascii="Times New Roman" w:hAnsi="Times New Roman"/>
                <w:lang w:val="lv-LV"/>
              </w:rPr>
              <w:t xml:space="preserve"> noņemams)</w:t>
            </w:r>
            <w:r w:rsidRPr="009751D0">
              <w:rPr>
                <w:rFonts w:ascii="Times New Roman" w:hAnsi="Times New Roman"/>
                <w:lang w:val="lv-LV"/>
              </w:rPr>
              <w:br/>
              <w:t>Dabiska izmēra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9751D0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241B9F">
            <w:pPr>
              <w:spacing w:line="259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9751D0">
              <w:rPr>
                <w:rFonts w:ascii="Times New Roman" w:hAnsi="Times New Roman"/>
              </w:rPr>
              <w:t>Ūdens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analīžu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eksprestesti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B443BC">
            <w:pPr>
              <w:rPr>
                <w:rFonts w:ascii="Times New Roman" w:hAnsi="Times New Roman"/>
                <w:noProof/>
                <w:lang w:val="en-US" w:eastAsia="ru-RU"/>
              </w:rPr>
            </w:pPr>
            <w:proofErr w:type="spellStart"/>
            <w:r w:rsidRPr="009751D0">
              <w:rPr>
                <w:rFonts w:ascii="Times New Roman" w:hAnsi="Times New Roman"/>
                <w:lang w:val="en-US"/>
              </w:rPr>
              <w:t>Ātra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dzeramā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virszemes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akvārija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ūdens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analīze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Komplektā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ietilpst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ķīmiskie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reaģenti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,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papildus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piederumi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un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krāsu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skalas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koncentrāciju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novērtēšanai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br/>
              <w:t xml:space="preserve">~ 50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analīzes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kartam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no 6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parametriem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Amonija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joni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0,2 - 3,0 mg/l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Nitrāt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joni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1 - 90 mg/l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Nitrīt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joni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0,02 - 0,5 mg/l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Fosfātjoni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0,5 - 15,0 mg/l</w:t>
            </w:r>
            <w:r w:rsidRPr="009751D0">
              <w:rPr>
                <w:rFonts w:ascii="Times New Roman" w:hAnsi="Times New Roman"/>
                <w:lang w:val="en-US"/>
              </w:rPr>
              <w:br/>
              <w:t>pH no 4,0 – 9,0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Cietība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9751D0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A93017">
            <w:pPr>
              <w:spacing w:line="259" w:lineRule="auto"/>
              <w:rPr>
                <w:rFonts w:ascii="Times New Roman" w:hAnsi="Times New Roman"/>
                <w:lang w:val="en-US"/>
              </w:rPr>
            </w:pPr>
            <w:proofErr w:type="spellStart"/>
            <w:r w:rsidRPr="009751D0">
              <w:rPr>
                <w:rFonts w:ascii="Times New Roman" w:hAnsi="Times New Roman"/>
              </w:rPr>
              <w:t>Vardes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attīstības</w:t>
            </w:r>
            <w:proofErr w:type="spellEnd"/>
            <w:r w:rsidRPr="009751D0">
              <w:rPr>
                <w:rFonts w:ascii="Times New Roman" w:hAnsi="Times New Roman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</w:rPr>
              <w:t>modelis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B443BC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9751D0">
              <w:rPr>
                <w:rFonts w:ascii="Times New Roman" w:hAnsi="Times New Roman"/>
                <w:lang w:val="en-US"/>
              </w:rPr>
              <w:t>Vardes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attīstības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stadijas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attēlotas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bezkrāsainā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plastmasas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ietvarā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br/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Izmēri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14 x 6 x 1,7cm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  <w:tr w:rsidR="009B31C4" w:rsidRPr="009751D0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241B9F">
            <w:pPr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9751D0">
              <w:rPr>
                <w:rFonts w:ascii="Times New Roman" w:hAnsi="Times New Roman"/>
                <w:lang w:val="en-US"/>
              </w:rPr>
              <w:t>Funkcionāls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ceļa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locītavas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modelis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ar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9751D0">
              <w:rPr>
                <w:rFonts w:ascii="Times New Roman" w:hAnsi="Times New Roman"/>
                <w:lang w:val="en-US"/>
              </w:rPr>
              <w:t>saitēm</w:t>
            </w:r>
            <w:proofErr w:type="spellEnd"/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751D0" w:rsidRDefault="009B31C4" w:rsidP="009751D0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9751D0">
              <w:rPr>
                <w:rFonts w:ascii="Times New Roman" w:hAnsi="Times New Roman"/>
                <w:lang w:val="en-US"/>
              </w:rPr>
              <w:t>Dimensijas</w:t>
            </w:r>
            <w:proofErr w:type="spellEnd"/>
            <w:r w:rsidRPr="009751D0">
              <w:rPr>
                <w:rFonts w:ascii="Times New Roman" w:hAnsi="Times New Roman"/>
                <w:lang w:val="en-US"/>
              </w:rPr>
              <w:t>: 12 x 12 x 34cm</w:t>
            </w:r>
            <w:r w:rsidRPr="009751D0">
              <w:rPr>
                <w:rFonts w:ascii="Times New Roman" w:hAnsi="Times New Roman"/>
                <w:lang w:val="en-US"/>
              </w:rPr>
              <w:br/>
            </w:r>
            <w:r w:rsidRPr="009751D0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1065" w:dyaOrig="975">
                <v:shape id="_x0000_i1033" type="#_x0000_t75" style="width:53.65pt;height:48.25pt" o:ole="">
                  <v:imagedata r:id="rId22" o:title=""/>
                </v:shape>
                <o:OLEObject Type="Embed" ProgID="PBrush" ShapeID="_x0000_i1033" DrawAspect="Content" ObjectID="_1695460228" r:id="rId23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B443BC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</w:tbl>
    <w:p w:rsidR="00A93017" w:rsidRDefault="00A93017">
      <w:pPr>
        <w:rPr>
          <w:lang w:val="lv-LV"/>
        </w:rPr>
      </w:pPr>
    </w:p>
    <w:p w:rsidR="009B31C4" w:rsidRDefault="009B31C4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9B31C4" w:rsidRDefault="009B31C4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bookmarkStart w:id="0" w:name="_GoBack"/>
      <w:bookmarkEnd w:id="0"/>
    </w:p>
    <w:p w:rsidR="009B31C4" w:rsidRDefault="009B31C4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</w:p>
    <w:p w:rsidR="00C63F30" w:rsidRPr="003C6F0D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sz w:val="28"/>
          <w:szCs w:val="28"/>
          <w:lang w:val="lv-LV"/>
        </w:rPr>
      </w:pPr>
      <w:r>
        <w:rPr>
          <w:rFonts w:eastAsia="Calibri" w:cs="Times New Roman"/>
          <w:b/>
          <w:color w:val="000000"/>
          <w:sz w:val="28"/>
          <w:szCs w:val="28"/>
          <w:lang w:val="lv-LV"/>
        </w:rPr>
        <w:t>E</w:t>
      </w:r>
      <w:r w:rsidRPr="003C6F0D">
        <w:rPr>
          <w:rFonts w:eastAsia="Calibri" w:cs="Times New Roman"/>
          <w:b/>
          <w:color w:val="000000"/>
          <w:sz w:val="28"/>
          <w:szCs w:val="28"/>
          <w:lang w:val="lv-LV"/>
        </w:rPr>
        <w:t xml:space="preserve"> daļa</w:t>
      </w:r>
    </w:p>
    <w:p w:rsidR="00C63F30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  <w:r w:rsidRPr="003C6F0D">
        <w:rPr>
          <w:rFonts w:eastAsia="Calibri" w:cs="Times New Roman"/>
          <w:color w:val="000000"/>
          <w:lang w:val="lv-LV"/>
        </w:rPr>
        <w:t>Mācību līdz</w:t>
      </w:r>
      <w:r>
        <w:rPr>
          <w:rFonts w:eastAsia="Calibri" w:cs="Times New Roman"/>
          <w:color w:val="000000"/>
          <w:lang w:val="lv-LV"/>
        </w:rPr>
        <w:t xml:space="preserve">ekļi priekšmetam </w:t>
      </w:r>
      <w:r w:rsidRPr="00755058">
        <w:rPr>
          <w:rFonts w:eastAsia="Calibri" w:cs="Times New Roman"/>
          <w:b/>
          <w:color w:val="000000"/>
          <w:lang w:val="lv-LV"/>
        </w:rPr>
        <w:t>“Sports un veselība</w:t>
      </w:r>
      <w:r w:rsidRPr="003C6F0D">
        <w:rPr>
          <w:rFonts w:eastAsia="Calibri" w:cs="Times New Roman"/>
          <w:b/>
          <w:color w:val="000000"/>
          <w:lang w:val="lv-LV"/>
        </w:rPr>
        <w:t>”</w:t>
      </w:r>
    </w:p>
    <w:p w:rsidR="00C63F30" w:rsidRPr="00755058" w:rsidRDefault="00C63F30" w:rsidP="00C63F30">
      <w:pPr>
        <w:autoSpaceDE w:val="0"/>
        <w:autoSpaceDN w:val="0"/>
        <w:adjustRightInd w:val="0"/>
        <w:jc w:val="center"/>
        <w:rPr>
          <w:rFonts w:eastAsia="Calibri" w:cs="Times New Roman"/>
          <w:b/>
          <w:color w:val="000000"/>
          <w:lang w:val="lv-LV"/>
        </w:rPr>
      </w:pPr>
    </w:p>
    <w:tbl>
      <w:tblPr>
        <w:tblStyle w:val="1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63"/>
        <w:gridCol w:w="1843"/>
        <w:gridCol w:w="6000"/>
        <w:gridCol w:w="1276"/>
      </w:tblGrid>
      <w:tr w:rsidR="009B31C4" w:rsidRPr="003C6F0D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Nr.</w:t>
            </w:r>
          </w:p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p.k.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Preces</w:t>
            </w:r>
          </w:p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>nosaukums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Preces apraksts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B31C4" w:rsidRPr="003C6F0D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  <w:r w:rsidRPr="003C6F0D">
              <w:rPr>
                <w:rFonts w:ascii="Times New Roman" w:hAnsi="Times New Roman"/>
                <w:b/>
                <w:lang w:val="lv-LV"/>
              </w:rPr>
              <w:t xml:space="preserve">Piedāvājuma cena EUR ar PVN </w:t>
            </w:r>
            <w:r w:rsidRPr="003C6F0D">
              <w:rPr>
                <w:rFonts w:ascii="Times New Roman" w:hAnsi="Times New Roman"/>
                <w:lang w:val="lv-LV"/>
              </w:rPr>
              <w:t>par vienu vienību</w:t>
            </w:r>
          </w:p>
        </w:tc>
      </w:tr>
      <w:tr w:rsidR="009B31C4" w:rsidRPr="003C6F0D" w:rsidTr="00794A42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B31C4" w:rsidRPr="009B31C4" w:rsidRDefault="009B31C4" w:rsidP="009B31C4">
            <w:pPr>
              <w:rPr>
                <w:rFonts w:ascii="Times New Roman" w:hAnsi="Times New Roman"/>
                <w:lang w:val="lv-LV"/>
              </w:rPr>
            </w:pPr>
            <w:r w:rsidRPr="009B31C4">
              <w:rPr>
                <w:rFonts w:ascii="Times New Roman" w:hAnsi="Times New Roman"/>
                <w:lang w:val="lv-LV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65E65" w:rsidRDefault="009B31C4" w:rsidP="0024687D">
            <w:pPr>
              <w:suppressAutoHyphens/>
              <w:rPr>
                <w:rFonts w:ascii="Times New Roman" w:hAnsi="Times New Roman"/>
                <w:lang w:val="lv-LV"/>
              </w:rPr>
            </w:pPr>
            <w:r w:rsidRPr="00765E65">
              <w:rPr>
                <w:rFonts w:ascii="Times New Roman" w:hAnsi="Times New Roman"/>
                <w:lang w:val="lv-LV"/>
              </w:rPr>
              <w:t>Sporta šķēps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Default="009B31C4" w:rsidP="0024687D">
            <w:pPr>
              <w:rPr>
                <w:rFonts w:ascii="Times New Roman" w:eastAsia="Times New Roman" w:hAnsi="Times New Roman"/>
                <w:lang w:val="en-US" w:eastAsia="ru-RU"/>
              </w:rPr>
            </w:pP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Sporta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šķēps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- </w:t>
            </w:r>
            <w:proofErr w:type="spellStart"/>
            <w:proofErr w:type="gram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alumīnija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.</w:t>
            </w:r>
            <w:proofErr w:type="gram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Svars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400 gr. </w:t>
            </w: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Rūdītā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metāla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 </w:t>
            </w:r>
            <w:proofErr w:type="spellStart"/>
            <w:r w:rsidRPr="00765E65">
              <w:rPr>
                <w:rFonts w:ascii="Times New Roman" w:eastAsia="Times New Roman" w:hAnsi="Times New Roman"/>
                <w:lang w:val="en-US" w:eastAsia="ru-RU"/>
              </w:rPr>
              <w:t>uzgalis</w:t>
            </w:r>
            <w:proofErr w:type="spellEnd"/>
            <w:r w:rsidRPr="00765E65">
              <w:rPr>
                <w:rFonts w:ascii="Times New Roman" w:eastAsia="Times New Roman" w:hAnsi="Times New Roman"/>
                <w:lang w:val="en-US" w:eastAsia="ru-RU"/>
              </w:rPr>
              <w:t xml:space="preserve">. </w:t>
            </w:r>
          </w:p>
          <w:p w:rsidR="009B31C4" w:rsidRPr="00765E65" w:rsidRDefault="009B31C4" w:rsidP="0024687D">
            <w:pPr>
              <w:rPr>
                <w:rFonts w:ascii="Times New Roman" w:eastAsia="Times New Roman" w:hAnsi="Times New Roman"/>
                <w:lang w:val="en-US" w:eastAsia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3C6F0D" w:rsidRDefault="009B31C4" w:rsidP="00971C4E">
            <w:pPr>
              <w:jc w:val="center"/>
              <w:rPr>
                <w:b/>
                <w:lang w:val="lv-LV"/>
              </w:rPr>
            </w:pPr>
          </w:p>
        </w:tc>
      </w:tr>
      <w:tr w:rsidR="009B31C4" w:rsidRPr="00DB0FF1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D3C56" w:rsidRDefault="009B31C4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lastRenderedPageBreak/>
              <w:t>2</w:t>
            </w:r>
            <w:r w:rsidRPr="001D3C56"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D3C56" w:rsidRDefault="009B31C4" w:rsidP="00971C4E">
            <w:pPr>
              <w:rPr>
                <w:rFonts w:ascii="Times New Roman" w:hAnsi="Times New Roman"/>
                <w:lang w:val="lv-LV"/>
              </w:rPr>
            </w:pPr>
            <w:r w:rsidRPr="00A544C1">
              <w:rPr>
                <w:rFonts w:ascii="Times New Roman" w:hAnsi="Times New Roman"/>
                <w:lang w:val="lv-LV"/>
              </w:rPr>
              <w:t>Plastmasas barjera</w:t>
            </w:r>
            <w:r>
              <w:rPr>
                <w:rFonts w:ascii="Times New Roman" w:hAnsi="Times New Roman"/>
                <w:lang w:val="lv-LV"/>
              </w:rPr>
              <w:t xml:space="preserve"> (komplekts)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Default="009B31C4" w:rsidP="00971C4E">
            <w:pPr>
              <w:pStyle w:val="NormalWeb"/>
              <w:spacing w:line="312" w:lineRule="atLeast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Plastmasas barjeru komplekts. Augstums 15 cm. Komplektā 6 gab.</w:t>
            </w:r>
          </w:p>
          <w:p w:rsidR="009B31C4" w:rsidRPr="00DB0FF1" w:rsidRDefault="009B31C4" w:rsidP="00971C4E">
            <w:pPr>
              <w:pStyle w:val="NormalWeb"/>
              <w:spacing w:line="312" w:lineRule="atLeast"/>
              <w:rPr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6525" w:dyaOrig="4785">
                <v:shape id="_x0000_i1034" type="#_x0000_t75" style="width:124.3pt;height:91.7pt" o:ole="">
                  <v:imagedata r:id="rId24" o:title=""/>
                </v:shape>
                <o:OLEObject Type="Embed" ProgID="PBrush" ShapeID="_x0000_i1034" DrawAspect="Content" ObjectID="_1695460229" r:id="rId25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5058" w:rsidRDefault="009B31C4" w:rsidP="00971C4E">
            <w:pPr>
              <w:jc w:val="center"/>
              <w:rPr>
                <w:rFonts w:ascii="Times New Roman" w:hAnsi="Times New Roman"/>
                <w:b/>
                <w:lang w:val="lv-LV"/>
              </w:rPr>
            </w:pPr>
          </w:p>
        </w:tc>
      </w:tr>
      <w:tr w:rsidR="009B31C4" w:rsidRPr="00DB0FF1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DB0FF1" w:rsidRDefault="009B31C4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3</w:t>
            </w:r>
            <w:r w:rsidRPr="00DB0FF1"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D3C56" w:rsidRDefault="009B31C4" w:rsidP="00971C4E">
            <w:pPr>
              <w:rPr>
                <w:rFonts w:ascii="Times New Roman" w:hAnsi="Times New Roman"/>
                <w:lang w:val="lv-LV"/>
              </w:rPr>
            </w:pPr>
            <w:r w:rsidRPr="00A544C1">
              <w:rPr>
                <w:rFonts w:ascii="Times New Roman" w:hAnsi="Times New Roman"/>
                <w:lang w:val="lv-LV"/>
              </w:rPr>
              <w:t>Plastmasas barjera</w:t>
            </w:r>
            <w:r>
              <w:rPr>
                <w:rFonts w:ascii="Times New Roman" w:hAnsi="Times New Roman"/>
                <w:lang w:val="lv-LV"/>
              </w:rPr>
              <w:t xml:space="preserve"> (komplekts)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Default="009B31C4" w:rsidP="00971C4E">
            <w:pPr>
              <w:pStyle w:val="NormalWeb"/>
              <w:spacing w:line="312" w:lineRule="atLeast"/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  <w:lang w:val="lv-LV"/>
              </w:rPr>
              <w:t>Plastmasas barjeru komplekts. Augstums 30 cm. Komplektā 6 gab.</w:t>
            </w:r>
          </w:p>
          <w:p w:rsidR="009B31C4" w:rsidRPr="00DB0FF1" w:rsidRDefault="009B31C4" w:rsidP="00971C4E">
            <w:pPr>
              <w:pStyle w:val="NormalWeb"/>
              <w:spacing w:line="312" w:lineRule="atLeast"/>
              <w:rPr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object w:dxaOrig="6525" w:dyaOrig="4785">
                <v:shape id="_x0000_i1035" type="#_x0000_t75" style="width:154.2pt;height:113.45pt" o:ole="">
                  <v:imagedata r:id="rId24" o:title=""/>
                </v:shape>
                <o:OLEObject Type="Embed" ProgID="PBrush" ShapeID="_x0000_i1035" DrawAspect="Content" ObjectID="_1695460230" r:id="rId26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55058" w:rsidRDefault="009B31C4" w:rsidP="00971C4E">
            <w:pPr>
              <w:jc w:val="center"/>
              <w:rPr>
                <w:b/>
                <w:lang w:val="lv-LV"/>
              </w:rPr>
            </w:pPr>
          </w:p>
        </w:tc>
      </w:tr>
      <w:tr w:rsidR="009B31C4" w:rsidRPr="00DB0FF1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D3C56" w:rsidRDefault="009B31C4" w:rsidP="00971C4E">
            <w:pPr>
              <w:rPr>
                <w:lang w:val="lv-LV"/>
              </w:rPr>
            </w:pPr>
            <w:r>
              <w:rPr>
                <w:lang w:val="lv-LV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971C4E">
            <w:pPr>
              <w:rPr>
                <w:rStyle w:val="ng-binding"/>
                <w:rFonts w:ascii="Times New Roman" w:hAnsi="Times New Roman"/>
                <w:lang w:val="lv-LV"/>
              </w:rPr>
            </w:pPr>
            <w:r w:rsidRPr="009B31C4">
              <w:rPr>
                <w:rStyle w:val="ng-binding"/>
                <w:rFonts w:ascii="Times New Roman" w:hAnsi="Times New Roman"/>
                <w:lang w:val="lv-LV"/>
              </w:rPr>
              <w:t>Sporta konuss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9B31C4" w:rsidRDefault="009B31C4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B31C4">
              <w:rPr>
                <w:rFonts w:ascii="Times New Roman" w:hAnsi="Times New Roman"/>
                <w:noProof/>
                <w:lang w:val="lv-LV" w:eastAsia="ru-RU"/>
              </w:rPr>
              <w:t>Augstums – 20 cm. Pamatne 10x10cm.</w:t>
            </w:r>
          </w:p>
          <w:p w:rsidR="009B31C4" w:rsidRPr="009B31C4" w:rsidRDefault="009B31C4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B31C4">
              <w:rPr>
                <w:rFonts w:ascii="Times New Roman" w:hAnsi="Times New Roman"/>
                <w:noProof/>
                <w:lang w:val="lv-LV" w:eastAsia="ru-RU"/>
              </w:rPr>
              <w:t>Krāsa – dzeltena vai oranža.</w:t>
            </w:r>
          </w:p>
          <w:p w:rsidR="009B31C4" w:rsidRPr="009B31C4" w:rsidRDefault="009B31C4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9B31C4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3015" w:dyaOrig="4575">
                <v:shape id="_x0000_i1036" type="#_x0000_t75" style="width:90.35pt;height:137.9pt" o:ole="">
                  <v:imagedata r:id="rId27" o:title=""/>
                </v:shape>
                <o:OLEObject Type="Embed" ProgID="PBrush" ShapeID="_x0000_i1036" DrawAspect="Content" ObjectID="_1695460231" r:id="rId28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65E65" w:rsidRDefault="009B31C4" w:rsidP="00971C4E">
            <w:pPr>
              <w:jc w:val="center"/>
              <w:rPr>
                <w:lang w:val="lv-LV"/>
              </w:rPr>
            </w:pPr>
          </w:p>
        </w:tc>
      </w:tr>
      <w:tr w:rsidR="009B31C4" w:rsidRPr="00FE7DCF" w:rsidTr="009B31C4">
        <w:tc>
          <w:tcPr>
            <w:tcW w:w="6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1D3C56" w:rsidRDefault="009B31C4" w:rsidP="00971C4E">
            <w:pPr>
              <w:rPr>
                <w:rFonts w:ascii="Times New Roman" w:hAnsi="Times New Roman"/>
                <w:lang w:val="lv-LV"/>
              </w:rPr>
            </w:pPr>
            <w:r>
              <w:rPr>
                <w:rFonts w:ascii="Times New Roman" w:hAnsi="Times New Roman"/>
              </w:rPr>
              <w:t>5</w:t>
            </w:r>
            <w:r w:rsidRPr="001D3C56">
              <w:rPr>
                <w:rFonts w:ascii="Times New Roman" w:hAnsi="Times New Roman"/>
                <w:lang w:val="lv-LV"/>
              </w:rPr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65E65" w:rsidRDefault="009B31C4" w:rsidP="00971C4E">
            <w:pPr>
              <w:suppressAutoHyphens/>
              <w:rPr>
                <w:rFonts w:ascii="Times New Roman" w:hAnsi="Times New Roman"/>
                <w:lang w:val="lv-LV"/>
              </w:rPr>
            </w:pPr>
            <w:r w:rsidRPr="00765E65">
              <w:rPr>
                <w:rFonts w:ascii="Times New Roman" w:hAnsi="Times New Roman"/>
                <w:lang w:val="lv-LV"/>
              </w:rPr>
              <w:t>Konusu komplekts</w:t>
            </w:r>
          </w:p>
        </w:tc>
        <w:tc>
          <w:tcPr>
            <w:tcW w:w="60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65E65" w:rsidRDefault="009B31C4" w:rsidP="00971C4E">
            <w:pPr>
              <w:rPr>
                <w:rStyle w:val="ng-binding"/>
                <w:rFonts w:ascii="Times New Roman" w:hAnsi="Times New Roman"/>
                <w:lang w:val="lv-LV"/>
              </w:rPr>
            </w:pPr>
            <w:r w:rsidRPr="00765E65">
              <w:rPr>
                <w:rStyle w:val="ng-binding"/>
                <w:rFonts w:ascii="Times New Roman" w:hAnsi="Times New Roman"/>
                <w:lang w:val="lv-LV"/>
              </w:rPr>
              <w:t xml:space="preserve">Komplektā ietilpst: metāla statīvs, 10 gab. zilas, 10 gab. dzeltenas, 10 </w:t>
            </w:r>
            <w:proofErr w:type="spellStart"/>
            <w:r w:rsidRPr="00765E65">
              <w:rPr>
                <w:rStyle w:val="ng-binding"/>
                <w:rFonts w:ascii="Times New Roman" w:hAnsi="Times New Roman"/>
                <w:lang w:val="lv-LV"/>
              </w:rPr>
              <w:t>gab.baltas</w:t>
            </w:r>
            <w:proofErr w:type="spellEnd"/>
            <w:r w:rsidRPr="00765E65">
              <w:rPr>
                <w:rStyle w:val="ng-binding"/>
                <w:rFonts w:ascii="Times New Roman" w:hAnsi="Times New Roman"/>
                <w:lang w:val="lv-LV"/>
              </w:rPr>
              <w:t xml:space="preserve">, 10 gab. sarkanas "ķīniešu cepurītes".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Materiāls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 xml:space="preserve">: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plastmasa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 xml:space="preserve">.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Augstums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 xml:space="preserve">: 5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cm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 xml:space="preserve">,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diametrs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 xml:space="preserve">: 18 </w:t>
            </w:r>
            <w:proofErr w:type="spellStart"/>
            <w:r w:rsidRPr="00765E65">
              <w:rPr>
                <w:rStyle w:val="ng-binding"/>
                <w:rFonts w:ascii="Times New Roman" w:hAnsi="Times New Roman"/>
              </w:rPr>
              <w:t>cm</w:t>
            </w:r>
            <w:proofErr w:type="spellEnd"/>
            <w:r w:rsidRPr="00765E65">
              <w:rPr>
                <w:rStyle w:val="ng-binding"/>
                <w:rFonts w:ascii="Times New Roman" w:hAnsi="Times New Roman"/>
              </w:rPr>
              <w:t>.</w:t>
            </w:r>
          </w:p>
          <w:p w:rsidR="009B31C4" w:rsidRPr="00765E65" w:rsidRDefault="009B31C4" w:rsidP="00971C4E">
            <w:pPr>
              <w:rPr>
                <w:rFonts w:ascii="Times New Roman" w:hAnsi="Times New Roman"/>
                <w:noProof/>
                <w:lang w:val="lv-LV" w:eastAsia="ru-RU"/>
              </w:rPr>
            </w:pPr>
            <w:r w:rsidRPr="00765E65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6330" w:dyaOrig="8160">
                <v:shape id="_x0000_i1037" type="#_x0000_t75" style="width:124.3pt;height:160.3pt" o:ole="">
                  <v:imagedata r:id="rId29" o:title=""/>
                </v:shape>
                <o:OLEObject Type="Embed" ProgID="PBrush" ShapeID="_x0000_i1037" DrawAspect="Content" ObjectID="_1695460232" r:id="rId30"/>
              </w:objec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B31C4" w:rsidRPr="00765E65" w:rsidRDefault="009B31C4" w:rsidP="00971C4E">
            <w:pPr>
              <w:jc w:val="center"/>
              <w:rPr>
                <w:rFonts w:ascii="Times New Roman" w:hAnsi="Times New Roman"/>
                <w:lang w:val="lv-LV"/>
              </w:rPr>
            </w:pPr>
          </w:p>
        </w:tc>
      </w:tr>
    </w:tbl>
    <w:p w:rsidR="00A93017" w:rsidRPr="00755058" w:rsidRDefault="00A93017">
      <w:pPr>
        <w:rPr>
          <w:lang w:val="lv-LV"/>
        </w:rPr>
      </w:pPr>
    </w:p>
    <w:sectPr w:rsidR="00A93017" w:rsidRPr="00755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750B9"/>
    <w:multiLevelType w:val="multilevel"/>
    <w:tmpl w:val="1368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F96FE3"/>
    <w:multiLevelType w:val="multilevel"/>
    <w:tmpl w:val="5DBA2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F0D"/>
    <w:rsid w:val="0003495F"/>
    <w:rsid w:val="000C5F8B"/>
    <w:rsid w:val="000D2A79"/>
    <w:rsid w:val="00102E8E"/>
    <w:rsid w:val="00166A87"/>
    <w:rsid w:val="00191B28"/>
    <w:rsid w:val="001B5BEE"/>
    <w:rsid w:val="001D3C56"/>
    <w:rsid w:val="0021455A"/>
    <w:rsid w:val="00241B9F"/>
    <w:rsid w:val="00257B29"/>
    <w:rsid w:val="00291383"/>
    <w:rsid w:val="003276F2"/>
    <w:rsid w:val="00342458"/>
    <w:rsid w:val="003C6F0D"/>
    <w:rsid w:val="00434C71"/>
    <w:rsid w:val="004602AF"/>
    <w:rsid w:val="00497732"/>
    <w:rsid w:val="004E0ED1"/>
    <w:rsid w:val="004F2835"/>
    <w:rsid w:val="0051354D"/>
    <w:rsid w:val="00521C69"/>
    <w:rsid w:val="00623EBE"/>
    <w:rsid w:val="0064569B"/>
    <w:rsid w:val="006C1A79"/>
    <w:rsid w:val="00755058"/>
    <w:rsid w:val="007573DD"/>
    <w:rsid w:val="00765E65"/>
    <w:rsid w:val="007A3BDF"/>
    <w:rsid w:val="008205F8"/>
    <w:rsid w:val="008F7C5A"/>
    <w:rsid w:val="009751D0"/>
    <w:rsid w:val="009967FE"/>
    <w:rsid w:val="009B31C4"/>
    <w:rsid w:val="00A544C1"/>
    <w:rsid w:val="00A713F9"/>
    <w:rsid w:val="00A93017"/>
    <w:rsid w:val="00B03809"/>
    <w:rsid w:val="00B3477B"/>
    <w:rsid w:val="00B35933"/>
    <w:rsid w:val="00B443BC"/>
    <w:rsid w:val="00C63F30"/>
    <w:rsid w:val="00CF487E"/>
    <w:rsid w:val="00D10F42"/>
    <w:rsid w:val="00D556FA"/>
    <w:rsid w:val="00D76E61"/>
    <w:rsid w:val="00DB0FF1"/>
    <w:rsid w:val="00DD3FEF"/>
    <w:rsid w:val="00DD5232"/>
    <w:rsid w:val="00DE4783"/>
    <w:rsid w:val="00E40751"/>
    <w:rsid w:val="00EE3075"/>
    <w:rsid w:val="00F3177B"/>
    <w:rsid w:val="00F857B5"/>
    <w:rsid w:val="00FA2DEB"/>
    <w:rsid w:val="00FE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basedOn w:val="TableNormal"/>
    <w:next w:val="TableGrid"/>
    <w:uiPriority w:val="59"/>
    <w:rsid w:val="003C6F0D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3C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6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B9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Strong">
    <w:name w:val="Strong"/>
    <w:basedOn w:val="DefaultParagraphFont"/>
    <w:uiPriority w:val="22"/>
    <w:qFormat/>
    <w:rsid w:val="004E0ED1"/>
    <w:rPr>
      <w:b/>
      <w:bCs/>
    </w:rPr>
  </w:style>
  <w:style w:type="character" w:customStyle="1" w:styleId="ng-binding">
    <w:name w:val="ng-binding"/>
    <w:basedOn w:val="DefaultParagraphFont"/>
    <w:rsid w:val="00A544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0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Сетка таблицы1"/>
    <w:basedOn w:val="TableNormal"/>
    <w:next w:val="TableGrid"/>
    <w:uiPriority w:val="59"/>
    <w:rsid w:val="003C6F0D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3C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76E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1B9F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styleId="Strong">
    <w:name w:val="Strong"/>
    <w:basedOn w:val="DefaultParagraphFont"/>
    <w:uiPriority w:val="22"/>
    <w:qFormat/>
    <w:rsid w:val="004E0ED1"/>
    <w:rPr>
      <w:b/>
      <w:bCs/>
    </w:rPr>
  </w:style>
  <w:style w:type="character" w:customStyle="1" w:styleId="ng-binding">
    <w:name w:val="ng-binding"/>
    <w:basedOn w:val="DefaultParagraphFont"/>
    <w:rsid w:val="00A544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8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45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6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oleObject" Target="embeddings/oleObject11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png"/><Relationship Id="rId30" Type="http://schemas.openxmlformats.org/officeDocument/2006/relationships/oleObject" Target="embeddings/oleObject1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5380</Words>
  <Characters>3068</Characters>
  <Application>Microsoft Office Word</Application>
  <DocSecurity>0</DocSecurity>
  <Lines>25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DKL</Company>
  <LinksUpToDate>false</LinksUpToDate>
  <CharactersWithSpaces>8432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Paura_Irina</dc:creator>
  <cp:lastModifiedBy>Jegorova_Jelena</cp:lastModifiedBy>
  <cp:revision>2</cp:revision>
  <cp:lastPrinted>2021-10-06T11:03:00Z</cp:lastPrinted>
  <dcterms:created xsi:type="dcterms:W3CDTF">2021-10-11T09:24:00Z</dcterms:created>
  <dcterms:modified xsi:type="dcterms:W3CDTF">2021-10-11T09:24:00Z</dcterms:modified>
</cp:coreProperties>
</file>