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2EBDC9A3" w14:textId="77777777" w:rsidR="0048549B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pilsētas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</w:p>
    <w:p w14:paraId="769F1951" w14:textId="1B79E7C9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izpilddirektore</w:t>
      </w:r>
      <w:r w:rsidR="0048549B">
        <w:rPr>
          <w:rFonts w:ascii="Times New Roman" w:eastAsia="Times New Roman" w:hAnsi="Times New Roman" w:cs="Times New Roman"/>
          <w:sz w:val="24"/>
          <w:szCs w:val="24"/>
          <w:lang w:eastAsia="lv-LV"/>
        </w:rPr>
        <w:t>s vietnieks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41933E85" w:rsidR="00A541FE" w:rsidRPr="00F235B8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 </w:t>
      </w:r>
      <w:r w:rsidR="0048549B">
        <w:rPr>
          <w:rFonts w:ascii="Times New Roman" w:eastAsia="Times New Roman" w:hAnsi="Times New Roman" w:cs="Times New Roman"/>
          <w:sz w:val="24"/>
          <w:szCs w:val="24"/>
          <w:lang w:eastAsia="ar-SA"/>
        </w:rPr>
        <w:t>K.Rasis</w:t>
      </w:r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229F8DC5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Daugavpilī, 2021.gada </w:t>
      </w:r>
      <w:r w:rsidR="0048549B">
        <w:rPr>
          <w:rFonts w:ascii="Times New Roman" w:eastAsia="Times New Roman" w:hAnsi="Times New Roman" w:cs="Times New Roman"/>
          <w:sz w:val="24"/>
          <w:szCs w:val="24"/>
          <w:lang w:eastAsia="lv-LV"/>
        </w:rPr>
        <w:t>09.septembrī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A541FE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sz w:val="28"/>
          <w:szCs w:val="28"/>
          <w:lang w:eastAsia="lv-LV"/>
        </w:rPr>
        <w:t>PUBLICĒTĀ INFORMATĪVĀ PAZIŅOJUMA</w:t>
      </w:r>
    </w:p>
    <w:p w14:paraId="565FB167" w14:textId="7CFC9842" w:rsidR="006B5007" w:rsidRPr="001D5E74" w:rsidRDefault="006B5007" w:rsidP="00F23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D5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F235B8" w:rsidRPr="00F235B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Būvprojekta “Ēkas ar kadastra apzīmējumu 05000015905002 K.Valdemāra ielā 1, Daugavpilī, pārplānošana (pārbūve)” ekspertīzes veikšanai</w:t>
      </w:r>
      <w:r w:rsidRPr="001D5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14:paraId="056D14A9" w14:textId="237736DF" w:rsidR="00A541FE" w:rsidRPr="00A541FE" w:rsidRDefault="006B5007" w:rsidP="006B5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identifikācijas Nr.DPDĪPD 2021/</w:t>
      </w:r>
      <w:r w:rsidR="0048549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11</w:t>
      </w:r>
    </w:p>
    <w:p w14:paraId="44BE4387" w14:textId="77777777" w:rsidR="00A541FE" w:rsidRPr="00A541FE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lv-LV"/>
        </w:rPr>
        <w:t>ziņojums</w:t>
      </w:r>
    </w:p>
    <w:p w14:paraId="3EF93616" w14:textId="77777777" w:rsidR="00A541FE" w:rsidRPr="00A541FE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541FE" w14:paraId="7B26F8E2" w14:textId="77777777" w:rsidTr="006675C3">
        <w:trPr>
          <w:trHeight w:val="170"/>
        </w:trPr>
        <w:tc>
          <w:tcPr>
            <w:tcW w:w="2909" w:type="dxa"/>
            <w:vAlign w:val="center"/>
          </w:tcPr>
          <w:p w14:paraId="799CB597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75E3F1E1" w:rsidR="00A541FE" w:rsidRPr="00A541FE" w:rsidRDefault="00A541FE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Pasūtītājs nepiemēro Publisko iepirkumu likumā noteiktās iepirkuma procedūras</w:t>
            </w:r>
            <w:r w:rsidR="006B50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0CB701A4" w14:textId="77777777" w:rsidTr="006675C3">
        <w:trPr>
          <w:trHeight w:val="327"/>
        </w:trPr>
        <w:tc>
          <w:tcPr>
            <w:tcW w:w="2909" w:type="dxa"/>
            <w:vAlign w:val="center"/>
          </w:tcPr>
          <w:p w14:paraId="2126F03D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6DDB0AA1" w14:textId="77777777" w:rsidR="00A541FE" w:rsidRPr="00A541FE" w:rsidRDefault="00A541FE" w:rsidP="00A541FE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Publikācija Daugavpils domes mājas lapā (www.daugavpils.lv):</w:t>
            </w:r>
          </w:p>
          <w:p w14:paraId="0733C4B8" w14:textId="3E3B36FD" w:rsidR="00A541FE" w:rsidRPr="00A541FE" w:rsidRDefault="002C677E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02</w:t>
            </w:r>
            <w:r w:rsidR="00DD4F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6B50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Informatīvs paziņojums potenciālajiem pretendentiem.</w:t>
            </w:r>
          </w:p>
          <w:p w14:paraId="680E6EA1" w14:textId="77777777" w:rsidR="00A541FE" w:rsidRPr="00A541FE" w:rsidRDefault="00A541FE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0099EC16" w14:textId="77777777" w:rsidTr="006675C3">
        <w:trPr>
          <w:trHeight w:val="166"/>
        </w:trPr>
        <w:tc>
          <w:tcPr>
            <w:tcW w:w="2909" w:type="dxa"/>
            <w:vAlign w:val="center"/>
          </w:tcPr>
          <w:p w14:paraId="63C69A5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551ACF92" w14:textId="57C9DB03" w:rsidR="00A541FE" w:rsidRPr="00A541FE" w:rsidRDefault="00A541FE" w:rsidP="00A5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pilsētas dome,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K.Valdemāra ielā 1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Daugavpils, LV-5401, reģistrācijas Nr.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90000077325</w:t>
            </w:r>
            <w:r w:rsidR="006B5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68522FA1" w14:textId="77777777" w:rsidTr="00D44391">
        <w:trPr>
          <w:trHeight w:val="622"/>
        </w:trPr>
        <w:tc>
          <w:tcPr>
            <w:tcW w:w="2909" w:type="dxa"/>
            <w:vAlign w:val="center"/>
          </w:tcPr>
          <w:p w14:paraId="2C02A584" w14:textId="77777777" w:rsidR="00A541FE" w:rsidRPr="00D44391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D443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0FB7ED00" w:rsidR="00A541FE" w:rsidRPr="00386E39" w:rsidRDefault="00F235B8" w:rsidP="00386E39">
            <w:pPr>
              <w:pStyle w:val="Heading2"/>
              <w:tabs>
                <w:tab w:val="left" w:pos="426"/>
              </w:tabs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B</w:t>
            </w:r>
            <w:r w:rsidRPr="00F235B8">
              <w:rPr>
                <w:bCs/>
                <w:sz w:val="24"/>
              </w:rPr>
              <w:t>ūvprojekta “Ēkas ar kadastra apzīmējumu 05000015905002 K.Valdemāra ielā 1, Daugavpilī, pārplānošana (pārbūve)” ekspertīzes veikšana</w:t>
            </w:r>
            <w:r w:rsidR="002C677E">
              <w:rPr>
                <w:bCs/>
                <w:sz w:val="24"/>
              </w:rPr>
              <w:t>.</w:t>
            </w:r>
          </w:p>
        </w:tc>
      </w:tr>
      <w:tr w:rsidR="00A541FE" w:rsidRPr="00A541FE" w14:paraId="2D79414B" w14:textId="77777777" w:rsidTr="00386E39">
        <w:trPr>
          <w:trHeight w:val="1463"/>
        </w:trPr>
        <w:tc>
          <w:tcPr>
            <w:tcW w:w="2909" w:type="dxa"/>
            <w:vAlign w:val="center"/>
          </w:tcPr>
          <w:p w14:paraId="33FA15B8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1C2012B5" w14:textId="77777777" w:rsidR="00A541FE" w:rsidRPr="00A541FE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dalībai iepirkuma procedūrā;</w:t>
            </w:r>
          </w:p>
          <w:p w14:paraId="157A5B96" w14:textId="1AE81F1D" w:rsidR="00A541FE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45B4359A" w14:textId="75E90D80" w:rsidR="00A541FE" w:rsidRPr="00386E39" w:rsidRDefault="00A541FE" w:rsidP="00386E39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pieredzes saraksts</w:t>
            </w:r>
            <w:r w:rsidR="00386E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541FE" w14:paraId="7CE62BEF" w14:textId="77777777" w:rsidTr="006675C3">
        <w:trPr>
          <w:trHeight w:val="271"/>
        </w:trPr>
        <w:tc>
          <w:tcPr>
            <w:tcW w:w="2909" w:type="dxa"/>
            <w:vAlign w:val="center"/>
          </w:tcPr>
          <w:p w14:paraId="1FCAA6C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541FE" w:rsidRDefault="00A541FE" w:rsidP="00A541FE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541FE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5183EACA" w14:textId="77777777" w:rsidTr="006675C3">
        <w:trPr>
          <w:trHeight w:val="271"/>
        </w:trPr>
        <w:tc>
          <w:tcPr>
            <w:tcW w:w="2909" w:type="dxa"/>
            <w:tcBorders>
              <w:top w:val="nil"/>
            </w:tcBorders>
            <w:vAlign w:val="center"/>
          </w:tcPr>
          <w:p w14:paraId="25306EFB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</w:p>
        </w:tc>
        <w:tc>
          <w:tcPr>
            <w:tcW w:w="7738" w:type="dxa"/>
            <w:vAlign w:val="center"/>
          </w:tcPr>
          <w:p w14:paraId="4E1E501A" w14:textId="37A6908C" w:rsidR="00A541FE" w:rsidRPr="00A541FE" w:rsidRDefault="0087462E" w:rsidP="00CC30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66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1666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6B5007" w:rsidRPr="001666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A541FE" w:rsidRPr="001666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48549B" w:rsidRPr="001666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0</w:t>
            </w:r>
            <w:r w:rsidR="00F235B8" w:rsidRPr="001666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9</w:t>
            </w:r>
            <w:r w:rsidR="00D44391" w:rsidRPr="001666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48549B" w:rsidRPr="001666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septembrim</w:t>
            </w:r>
            <w:r w:rsidR="00A541FE" w:rsidRPr="001666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plkst.1</w:t>
            </w:r>
            <w:r w:rsidR="00386E39" w:rsidRPr="001666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0</w:t>
            </w:r>
            <w:r w:rsidR="00A541FE" w:rsidRPr="001666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16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Daugavpils pilsētas domes ēkā, K</w:t>
            </w:r>
            <w:r w:rsidR="00386E39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.Valdemāra ielā 1, 1.stāvā, 5.kab., Daugavpilī, LV-5401, jāiesniedz personīgi, vai nosūtot elektroniski uz e</w:t>
            </w:r>
            <w:r w:rsidR="00CC30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pastu:</w:t>
            </w:r>
            <w:r w:rsidR="00471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471C6D" w:rsidRPr="009C7DC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elina.kavsevica@daugavpils.lv</w:t>
              </w:r>
            </w:hyperlink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BF3C2C5" w14:textId="77777777" w:rsidR="00A541FE" w:rsidRPr="00A541FE" w:rsidRDefault="00A541FE" w:rsidP="00A541F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41FE" w:rsidRPr="00A541FE" w14:paraId="5F81226A" w14:textId="77777777" w:rsidTr="006675C3">
        <w:trPr>
          <w:trHeight w:val="164"/>
        </w:trPr>
        <w:tc>
          <w:tcPr>
            <w:tcW w:w="2909" w:type="dxa"/>
            <w:vAlign w:val="center"/>
          </w:tcPr>
          <w:p w14:paraId="4CD31E86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  <w:vAlign w:val="center"/>
          </w:tcPr>
          <w:p w14:paraId="1D310738" w14:textId="0B5B0FB0" w:rsidR="0048549B" w:rsidRPr="0048549B" w:rsidRDefault="0048549B" w:rsidP="00330922">
            <w:pPr>
              <w:spacing w:after="0" w:line="240" w:lineRule="auto"/>
              <w:ind w:left="273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5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5A4D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48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SIA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“TOTUS</w:t>
            </w:r>
            <w:r w:rsidRPr="0048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”,</w:t>
            </w:r>
            <w:r w:rsidRPr="00485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reģistrācijas Nr.43603033117, juridiskā adrese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  <w:r>
              <w:t xml:space="preserve"> </w:t>
            </w:r>
            <w:r w:rsidRPr="00485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Sargu iela 20,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Jelgava,</w:t>
            </w:r>
            <w:r w:rsidRPr="00485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LV-3008, piedāvājot līgumcenu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2000,00</w:t>
            </w:r>
            <w:r w:rsidRPr="00485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 bez PVN;</w:t>
            </w:r>
          </w:p>
          <w:p w14:paraId="6BC0D390" w14:textId="761B2B5A" w:rsidR="00A541FE" w:rsidRPr="00A541FE" w:rsidRDefault="0048549B" w:rsidP="00330922">
            <w:pPr>
              <w:spacing w:after="0" w:line="240" w:lineRule="auto"/>
              <w:ind w:left="273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5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5A4D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48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Pr="0048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Fortum</w:t>
            </w:r>
            <w:r w:rsidRPr="00485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”,</w:t>
            </w:r>
            <w:r w:rsidRPr="00485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reģistrācijas Nr.</w:t>
            </w:r>
            <w:r>
              <w:t xml:space="preserve"> </w:t>
            </w:r>
            <w:r w:rsidRPr="00485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41503078964, juridiskā adrese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: </w:t>
            </w:r>
            <w:r w:rsidRPr="00485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18. novembra iela 52,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Daugavpils, </w:t>
            </w:r>
            <w:r w:rsidRPr="00485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LV-5401, piedāvājot līgumcenu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4321,00 </w:t>
            </w:r>
            <w:r w:rsidRPr="00485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PVN.</w:t>
            </w:r>
          </w:p>
        </w:tc>
      </w:tr>
      <w:tr w:rsidR="00A541FE" w:rsidRPr="00A541FE" w14:paraId="46284455" w14:textId="77777777" w:rsidTr="006675C3">
        <w:trPr>
          <w:trHeight w:val="277"/>
        </w:trPr>
        <w:tc>
          <w:tcPr>
            <w:tcW w:w="2909" w:type="dxa"/>
            <w:vAlign w:val="center"/>
          </w:tcPr>
          <w:p w14:paraId="781213F2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  <w:vAlign w:val="center"/>
          </w:tcPr>
          <w:p w14:paraId="3DF63B61" w14:textId="7BF80C21" w:rsidR="00805EDE" w:rsidRDefault="00805EDE" w:rsidP="00805EDE">
            <w:pPr>
              <w:spacing w:after="0" w:line="240" w:lineRule="auto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 w:rsidRPr="00805ED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Piedāvājumu ar viszemāko cenu ir iesniegusi SIA </w:t>
            </w:r>
            <w:r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“TOTUS</w:t>
            </w:r>
            <w:r w:rsidRPr="00805ED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” reģistrācijas Nr.</w:t>
            </w:r>
            <w:r>
              <w:t xml:space="preserve"> </w:t>
            </w:r>
            <w:r w:rsidRPr="00805ED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43603033117, juridiskā adrese</w:t>
            </w:r>
            <w:r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:</w:t>
            </w:r>
            <w:r w:rsidRPr="00805ED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juridiskā adrese: Sargu iela 20, Jelgava, LV-3008, piedāvājot līgumcenu 2000,00 EUR bez PVN</w:t>
            </w:r>
            <w:r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.</w:t>
            </w:r>
          </w:p>
          <w:p w14:paraId="71019FA1" w14:textId="59A598BA" w:rsidR="00805EDE" w:rsidRPr="00805EDE" w:rsidRDefault="00805EDE" w:rsidP="00805EDE">
            <w:pPr>
              <w:spacing w:after="0" w:line="240" w:lineRule="auto"/>
              <w:ind w:hanging="294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 w:rsidRPr="00805ED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, </w:t>
            </w:r>
          </w:p>
          <w:p w14:paraId="7DD3EC96" w14:textId="755301DE" w:rsidR="00942F77" w:rsidRPr="00A541FE" w:rsidRDefault="00805EDE" w:rsidP="003C19F8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b/>
                <w:sz w:val="24"/>
                <w:szCs w:val="24"/>
                <w:lang w:eastAsia="lv-LV"/>
              </w:rPr>
            </w:pPr>
            <w:r w:rsidRPr="00805ED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SIA “</w:t>
            </w:r>
            <w:r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TOTUS</w:t>
            </w:r>
            <w:r w:rsidRPr="00805ED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” ir iesniegusi visus uzaicinājumā pieprasītos dokumentus, pretendents atbilst uzaicinājumā un tehniskajā specifikācijā norādītajām prasībām.  </w:t>
            </w:r>
          </w:p>
        </w:tc>
      </w:tr>
      <w:tr w:rsidR="00A541FE" w:rsidRPr="00A541FE" w14:paraId="2A786680" w14:textId="77777777" w:rsidTr="006675C3">
        <w:trPr>
          <w:trHeight w:val="439"/>
        </w:trPr>
        <w:tc>
          <w:tcPr>
            <w:tcW w:w="2909" w:type="dxa"/>
            <w:vAlign w:val="center"/>
          </w:tcPr>
          <w:p w14:paraId="11D244E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lang w:eastAsia="lv-LV"/>
              </w:rPr>
              <w:lastRenderedPageBreak/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25BB46BC" w14:textId="1093F6F4" w:rsidR="00805EDE" w:rsidRDefault="00805ED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5E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“TOTUS”, reģistrācijas Nr.43603033117, juridiskā adrese:</w:t>
            </w:r>
            <w:r w:rsidRPr="00805EDE">
              <w:t xml:space="preserve"> </w:t>
            </w:r>
            <w:r w:rsidRPr="00805E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Sargu iela 20, Jelgava, LV-3008</w:t>
            </w:r>
            <w:r w:rsidRPr="00805E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1775B3A7" w14:textId="77777777" w:rsidR="0016665D" w:rsidRPr="00805EDE" w:rsidRDefault="0016665D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757482B" w14:textId="1A76700D" w:rsidR="00942F77" w:rsidRPr="00805EDE" w:rsidRDefault="00805ED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805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</w:t>
            </w:r>
            <w:r w:rsidRPr="00805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īgumcen</w:t>
            </w:r>
            <w:r w:rsidRPr="00805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 ir</w:t>
            </w:r>
            <w:r w:rsidRPr="00805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2000,00 EUR bez PVN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</w:tr>
    </w:tbl>
    <w:p w14:paraId="39ADC098" w14:textId="10992269" w:rsidR="00DD4F24" w:rsidRDefault="00DD4F24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5DC9DE00" w14:textId="077BF1B6" w:rsidR="00386E39" w:rsidRDefault="00386E39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38F49907" w14:textId="77777777" w:rsidR="00F235B8" w:rsidRDefault="00F235B8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022D8134" w14:textId="2DD5EA6D" w:rsidR="00A541FE" w:rsidRPr="00A541FE" w:rsidRDefault="00805EDE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>
        <w:rPr>
          <w:rFonts w:ascii="Dutch TL" w:eastAsia="Times New Roman" w:hAnsi="Dutch TL" w:cs="Times New Roman"/>
          <w:sz w:val="24"/>
          <w:szCs w:val="20"/>
          <w:lang w:eastAsia="lv-LV"/>
        </w:rPr>
        <w:t>P</w:t>
      </w:r>
      <w:r w:rsidR="00386E39">
        <w:rPr>
          <w:rFonts w:ascii="Dutch TL" w:eastAsia="Times New Roman" w:hAnsi="Dutch TL" w:cs="Times New Roman"/>
          <w:sz w:val="24"/>
          <w:szCs w:val="20"/>
          <w:lang w:eastAsia="lv-LV"/>
        </w:rPr>
        <w:t>ašvaldības</w:t>
      </w:r>
    </w:p>
    <w:p w14:paraId="26C24A6F" w14:textId="126D0854" w:rsidR="00A541FE" w:rsidRPr="00A541FE" w:rsidRDefault="00A541FE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>Īpašuma pārvaldīšanas departamenta juriste</w:t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="0001325C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</w:t>
      </w:r>
      <w:r w:rsidR="00942F77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</w:t>
      </w:r>
      <w:r w:rsidR="00DD4F24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="00942F77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="006240E6">
        <w:rPr>
          <w:rFonts w:ascii="Dutch TL" w:eastAsia="Times New Roman" w:hAnsi="Dutch TL" w:cs="Times New Roman"/>
          <w:sz w:val="24"/>
          <w:szCs w:val="20"/>
          <w:lang w:eastAsia="lv-LV"/>
        </w:rPr>
        <w:t>E.Kavševiča-Semjonova</w:t>
      </w:r>
    </w:p>
    <w:p w14:paraId="06AE540E" w14:textId="77777777" w:rsidR="00A541FE" w:rsidRPr="00A541FE" w:rsidRDefault="00A541FE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74D0F8CE" w14:textId="65EC6E71" w:rsidR="006675C3" w:rsidRDefault="006675C3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SASKAŅOTS</w:t>
      </w:r>
    </w:p>
    <w:p w14:paraId="3A55D239" w14:textId="096EA123" w:rsidR="00386E39" w:rsidRDefault="00386E39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36868014" w14:textId="2E36E2A4" w:rsidR="00386E39" w:rsidRPr="00386E39" w:rsidRDefault="00542D6C" w:rsidP="00386E39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>
        <w:rPr>
          <w:rFonts w:ascii="Dutch TL" w:eastAsia="Times New Roman" w:hAnsi="Dutch TL" w:cs="Times New Roman"/>
          <w:sz w:val="24"/>
          <w:szCs w:val="20"/>
          <w:lang w:eastAsia="lv-LV"/>
        </w:rPr>
        <w:t>Pašvaldības</w:t>
      </w:r>
      <w:r w:rsidR="00386E39" w:rsidRP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Centralizētās grāmatvedības</w:t>
      </w:r>
    </w:p>
    <w:p w14:paraId="742879AD" w14:textId="33B69390" w:rsidR="00386E39" w:rsidRPr="006675C3" w:rsidRDefault="00386E39" w:rsidP="00386E39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galvenā grāmatvede                                                                                         </w:t>
      </w:r>
      <w:r w:rsidR="00F235B8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E.Ugarinko</w:t>
      </w:r>
      <w:r w:rsidRP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                                          </w:t>
      </w:r>
    </w:p>
    <w:p w14:paraId="713FCF7E" w14:textId="77777777" w:rsidR="00DD4F24" w:rsidRDefault="00DD4F24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16C35A08" w14:textId="234DBD03" w:rsidR="00DD4F24" w:rsidRPr="006675C3" w:rsidRDefault="00805EDE" w:rsidP="00DD4F24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>
        <w:rPr>
          <w:rFonts w:ascii="Dutch TL" w:eastAsia="Times New Roman" w:hAnsi="Dutch TL" w:cs="Times New Roman"/>
          <w:sz w:val="24"/>
          <w:szCs w:val="20"/>
          <w:lang w:eastAsia="lv-LV"/>
        </w:rPr>
        <w:t>P</w:t>
      </w:r>
      <w:r w:rsidR="00386E39">
        <w:rPr>
          <w:rFonts w:ascii="Dutch TL" w:eastAsia="Times New Roman" w:hAnsi="Dutch TL" w:cs="Times New Roman"/>
          <w:sz w:val="24"/>
          <w:szCs w:val="20"/>
          <w:lang w:eastAsia="lv-LV"/>
        </w:rPr>
        <w:t>ašvaldības</w:t>
      </w:r>
    </w:p>
    <w:p w14:paraId="5F61B321" w14:textId="402A962C" w:rsidR="00DD4F24" w:rsidRDefault="00DD4F24" w:rsidP="00DD4F24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Īpašuma pārvaldīšanas departamenta vadītāja</w:t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I.Funte</w:t>
      </w:r>
    </w:p>
    <w:p w14:paraId="2EDAB0F4" w14:textId="77777777" w:rsidR="00DD4F24" w:rsidRDefault="00DD4F24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5B0ECFCF" w14:textId="1C6133A0" w:rsidR="00F235B8" w:rsidRDefault="00805EDE" w:rsidP="00501B86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>
        <w:rPr>
          <w:rFonts w:ascii="Dutch TL" w:eastAsia="Times New Roman" w:hAnsi="Dutch TL" w:cs="Times New Roman"/>
          <w:sz w:val="24"/>
          <w:szCs w:val="20"/>
          <w:lang w:eastAsia="lv-LV"/>
        </w:rPr>
        <w:t>P</w:t>
      </w:r>
      <w:r w:rsidR="00F235B8" w:rsidRPr="00F235B8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ašvaldības </w:t>
      </w:r>
    </w:p>
    <w:p w14:paraId="67A70440" w14:textId="77777777" w:rsidR="00F235B8" w:rsidRDefault="00F235B8" w:rsidP="00501B86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F235B8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Īpašuma pārvaldīšanas departamenta </w:t>
      </w:r>
    </w:p>
    <w:p w14:paraId="0D5017BF" w14:textId="4E075260" w:rsidR="006675C3" w:rsidRPr="006675C3" w:rsidRDefault="00F235B8" w:rsidP="00F235B8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F235B8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Īpašuma uzturēšanas un pārvaldīšanas nodaļas vadītājs </w:t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                                 D.Grigorjevs                   </w:t>
      </w:r>
    </w:p>
    <w:p w14:paraId="2A13A164" w14:textId="77777777" w:rsidR="00DD4F24" w:rsidRDefault="00DD4F24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0EA21570" w14:textId="77777777" w:rsidR="006675C3" w:rsidRPr="006675C3" w:rsidRDefault="006675C3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7161C087" w14:textId="6269FB31" w:rsidR="00DF37EC" w:rsidRPr="006675C3" w:rsidRDefault="00DF37EC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sectPr w:rsidR="00DF37EC" w:rsidRPr="006675C3" w:rsidSect="003C19F8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426" w:right="851" w:bottom="1276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2C00" w14:textId="77777777" w:rsidR="00F55CDB" w:rsidRDefault="00787B36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F55CDB" w:rsidRDefault="0078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7777777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909F57" w14:textId="77777777" w:rsidR="001E0694" w:rsidRDefault="005A4DDB">
    <w:pPr>
      <w:pStyle w:val="Footer"/>
      <w:ind w:right="360"/>
    </w:pPr>
  </w:p>
  <w:p w14:paraId="6E3DBCEC" w14:textId="77777777" w:rsidR="001E0694" w:rsidRDefault="005A4DD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07DBC" w14:textId="77777777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D44867" w14:textId="77777777" w:rsidR="001E0694" w:rsidRDefault="005A4DD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7802" w14:textId="77777777" w:rsidR="00F55CDB" w:rsidRDefault="00787B36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F55CDB" w:rsidRDefault="0078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77777777" w:rsidR="001E0694" w:rsidRDefault="000132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81EE8" w14:textId="77777777" w:rsidR="001E0694" w:rsidRDefault="005A4DDB">
    <w:pPr>
      <w:pStyle w:val="Header"/>
    </w:pPr>
  </w:p>
  <w:p w14:paraId="46F6937B" w14:textId="77777777" w:rsidR="001E0694" w:rsidRDefault="005A4DD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1E0694" w:rsidRDefault="005A4DDB">
    <w:pPr>
      <w:pStyle w:val="Header"/>
    </w:pPr>
  </w:p>
  <w:p w14:paraId="4DDF41EC" w14:textId="77777777" w:rsidR="001E0694" w:rsidRDefault="005A4D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C50CB"/>
    <w:multiLevelType w:val="hybridMultilevel"/>
    <w:tmpl w:val="B196600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0A"/>
    <w:rsid w:val="0001325C"/>
    <w:rsid w:val="000C63BC"/>
    <w:rsid w:val="0016665D"/>
    <w:rsid w:val="001D5E74"/>
    <w:rsid w:val="0023560A"/>
    <w:rsid w:val="002C677E"/>
    <w:rsid w:val="00330922"/>
    <w:rsid w:val="00386E39"/>
    <w:rsid w:val="003C19F8"/>
    <w:rsid w:val="00471C6D"/>
    <w:rsid w:val="0048549B"/>
    <w:rsid w:val="004D5CA5"/>
    <w:rsid w:val="00501B86"/>
    <w:rsid w:val="00542D6C"/>
    <w:rsid w:val="005824FC"/>
    <w:rsid w:val="005A4DDB"/>
    <w:rsid w:val="005C65C5"/>
    <w:rsid w:val="006240E6"/>
    <w:rsid w:val="006675C3"/>
    <w:rsid w:val="006A03CC"/>
    <w:rsid w:val="006B5007"/>
    <w:rsid w:val="00787B36"/>
    <w:rsid w:val="00805EDE"/>
    <w:rsid w:val="00861727"/>
    <w:rsid w:val="0087462E"/>
    <w:rsid w:val="00942F77"/>
    <w:rsid w:val="009B4D5B"/>
    <w:rsid w:val="00A541FE"/>
    <w:rsid w:val="00A73982"/>
    <w:rsid w:val="00AD0445"/>
    <w:rsid w:val="00C83D2B"/>
    <w:rsid w:val="00CC30D6"/>
    <w:rsid w:val="00D44391"/>
    <w:rsid w:val="00DD4F24"/>
    <w:rsid w:val="00DF37EC"/>
    <w:rsid w:val="00F235B8"/>
    <w:rsid w:val="00F30864"/>
    <w:rsid w:val="00F55CDB"/>
    <w:rsid w:val="00F9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41FE"/>
  </w:style>
  <w:style w:type="paragraph" w:styleId="Footer">
    <w:name w:val="footer"/>
    <w:basedOn w:val="Normal"/>
    <w:link w:val="Foot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1FE"/>
  </w:style>
  <w:style w:type="character" w:styleId="PageNumber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yperlink">
    <w:name w:val="Hyperlink"/>
    <w:basedOn w:val="DefaultParagraphFont"/>
    <w:uiPriority w:val="99"/>
    <w:unhideWhenUsed/>
    <w:rsid w:val="006B5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386E3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ina.kavsevica@daugavpil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1926</Words>
  <Characters>1098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Elina Kavsevica</cp:lastModifiedBy>
  <cp:revision>24</cp:revision>
  <cp:lastPrinted>2021-08-19T07:40:00Z</cp:lastPrinted>
  <dcterms:created xsi:type="dcterms:W3CDTF">2021-03-29T12:30:00Z</dcterms:created>
  <dcterms:modified xsi:type="dcterms:W3CDTF">2021-09-09T08:12:00Z</dcterms:modified>
</cp:coreProperties>
</file>