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A3616" w:rsidRDefault="00E71417" w:rsidP="00E71417">
      <w:pPr>
        <w:keepNext/>
        <w:jc w:val="right"/>
        <w:outlineLvl w:val="0"/>
        <w:rPr>
          <w:sz w:val="22"/>
          <w:szCs w:val="22"/>
        </w:rPr>
      </w:pPr>
      <w:r w:rsidRPr="0082650B">
        <w:rPr>
          <w:rFonts w:ascii="Times New Roman Bold" w:hAnsi="Times New Roman Bold"/>
          <w:b/>
          <w:caps/>
        </w:rPr>
        <w:t>Apstiprinu</w:t>
      </w:r>
      <w:r w:rsidRPr="0082650B">
        <w:br/>
      </w:r>
      <w:r w:rsidRPr="008A3616">
        <w:rPr>
          <w:sz w:val="22"/>
          <w:szCs w:val="22"/>
        </w:rPr>
        <w:t xml:space="preserve">Daugavpils </w:t>
      </w:r>
      <w:proofErr w:type="spellStart"/>
      <w:proofErr w:type="gramStart"/>
      <w:r w:rsidRPr="008A3616">
        <w:rPr>
          <w:sz w:val="22"/>
          <w:szCs w:val="22"/>
        </w:rPr>
        <w:t>pilsētas</w:t>
      </w:r>
      <w:proofErr w:type="spellEnd"/>
      <w:r w:rsidRPr="008A3616">
        <w:rPr>
          <w:sz w:val="22"/>
          <w:szCs w:val="22"/>
        </w:rPr>
        <w:t xml:space="preserve">  </w:t>
      </w:r>
      <w:proofErr w:type="spellStart"/>
      <w:r w:rsidRPr="008A3616">
        <w:rPr>
          <w:sz w:val="22"/>
          <w:szCs w:val="22"/>
        </w:rPr>
        <w:t>pašvaldības</w:t>
      </w:r>
      <w:proofErr w:type="spellEnd"/>
      <w:proofErr w:type="gramEnd"/>
      <w:r w:rsidRPr="008A3616">
        <w:rPr>
          <w:sz w:val="22"/>
          <w:szCs w:val="22"/>
        </w:rPr>
        <w:t xml:space="preserve"> </w:t>
      </w:r>
      <w:proofErr w:type="spellStart"/>
      <w:r w:rsidRPr="008A3616">
        <w:rPr>
          <w:sz w:val="22"/>
          <w:szCs w:val="22"/>
        </w:rPr>
        <w:t>iestādes</w:t>
      </w:r>
      <w:proofErr w:type="spellEnd"/>
      <w:r w:rsidRPr="008A3616">
        <w:rPr>
          <w:sz w:val="22"/>
          <w:szCs w:val="22"/>
        </w:rPr>
        <w:t xml:space="preserve"> </w:t>
      </w:r>
    </w:p>
    <w:p w:rsidR="00FD0196" w:rsidRPr="008A3616" w:rsidRDefault="00E71417" w:rsidP="0082650B">
      <w:pPr>
        <w:jc w:val="right"/>
        <w:rPr>
          <w:sz w:val="22"/>
          <w:szCs w:val="22"/>
        </w:rPr>
      </w:pPr>
      <w:proofErr w:type="gramStart"/>
      <w:r w:rsidRPr="008A3616">
        <w:rPr>
          <w:sz w:val="22"/>
          <w:szCs w:val="22"/>
        </w:rPr>
        <w:t xml:space="preserve">“ </w:t>
      </w:r>
      <w:proofErr w:type="spellStart"/>
      <w:r w:rsidRPr="008A3616">
        <w:rPr>
          <w:sz w:val="22"/>
          <w:szCs w:val="22"/>
        </w:rPr>
        <w:t>Komunālās</w:t>
      </w:r>
      <w:proofErr w:type="spellEnd"/>
      <w:proofErr w:type="gramEnd"/>
      <w:r w:rsidRPr="008A3616">
        <w:rPr>
          <w:sz w:val="22"/>
          <w:szCs w:val="22"/>
        </w:rPr>
        <w:t xml:space="preserve"> </w:t>
      </w:r>
      <w:proofErr w:type="spellStart"/>
      <w:r w:rsidRPr="008A3616">
        <w:rPr>
          <w:sz w:val="22"/>
          <w:szCs w:val="22"/>
        </w:rPr>
        <w:t>saimniecības</w:t>
      </w:r>
      <w:proofErr w:type="spellEnd"/>
      <w:r w:rsidRPr="008A3616">
        <w:rPr>
          <w:sz w:val="22"/>
          <w:szCs w:val="22"/>
        </w:rPr>
        <w:t xml:space="preserve"> </w:t>
      </w:r>
      <w:proofErr w:type="spellStart"/>
      <w:r w:rsidRPr="008A3616">
        <w:rPr>
          <w:sz w:val="22"/>
          <w:szCs w:val="22"/>
        </w:rPr>
        <w:t>p</w:t>
      </w:r>
      <w:r w:rsidR="00FA67D9" w:rsidRPr="008A3616">
        <w:rPr>
          <w:sz w:val="22"/>
          <w:szCs w:val="22"/>
        </w:rPr>
        <w:t>ārvalde</w:t>
      </w:r>
      <w:proofErr w:type="spellEnd"/>
      <w:r w:rsidR="00FA67D9" w:rsidRPr="008A3616">
        <w:rPr>
          <w:sz w:val="22"/>
          <w:szCs w:val="22"/>
        </w:rPr>
        <w:t xml:space="preserve">” </w:t>
      </w:r>
    </w:p>
    <w:p w:rsidR="0082650B" w:rsidRPr="008A3616" w:rsidRDefault="0082650B" w:rsidP="0082650B">
      <w:pPr>
        <w:jc w:val="right"/>
        <w:rPr>
          <w:sz w:val="22"/>
          <w:szCs w:val="22"/>
          <w:lang w:val="lv-LV"/>
        </w:rPr>
      </w:pPr>
      <w:r w:rsidRPr="008A3616">
        <w:rPr>
          <w:sz w:val="22"/>
          <w:szCs w:val="22"/>
          <w:lang w:val="lv-LV"/>
        </w:rPr>
        <w:t>Nereglamentēto iepirkumu procedūru</w:t>
      </w:r>
    </w:p>
    <w:p w:rsidR="0082650B" w:rsidRPr="008A3616" w:rsidRDefault="0082650B" w:rsidP="0082650B">
      <w:pPr>
        <w:jc w:val="right"/>
        <w:rPr>
          <w:sz w:val="22"/>
          <w:szCs w:val="22"/>
          <w:lang w:val="lv-LV"/>
        </w:rPr>
      </w:pPr>
      <w:r w:rsidRPr="008A3616">
        <w:rPr>
          <w:sz w:val="22"/>
          <w:szCs w:val="22"/>
          <w:lang w:val="lv-LV"/>
        </w:rPr>
        <w:t xml:space="preserve"> komisijas priekšsēdētājs Teodors </w:t>
      </w:r>
      <w:proofErr w:type="spellStart"/>
      <w:r w:rsidRPr="008A3616">
        <w:rPr>
          <w:sz w:val="22"/>
          <w:szCs w:val="22"/>
          <w:lang w:val="lv-LV"/>
        </w:rPr>
        <w:t>Binders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w:t>
      </w:r>
      <w:r w:rsidR="004213C6">
        <w:rPr>
          <w:sz w:val="22"/>
          <w:szCs w:val="22"/>
          <w:lang w:val="lv-LV"/>
        </w:rPr>
        <w:t>personiskais paraksts</w:t>
      </w:r>
      <w:bookmarkStart w:id="0" w:name="_GoBack"/>
      <w:bookmarkEnd w:id="0"/>
      <w:r w:rsidR="00FD0196" w:rsidRPr="008A3616">
        <w:rPr>
          <w:sz w:val="22"/>
          <w:szCs w:val="22"/>
          <w:lang w:val="lv-LV"/>
        </w:rPr>
        <w:t>__</w:t>
      </w:r>
      <w:r w:rsidRPr="008A3616">
        <w:rPr>
          <w:sz w:val="22"/>
          <w:szCs w:val="22"/>
          <w:lang w:val="lv-LV"/>
        </w:rPr>
        <w:t>____________</w:t>
      </w:r>
    </w:p>
    <w:p w:rsidR="0082650B" w:rsidRPr="008A3616" w:rsidRDefault="004C0A9B" w:rsidP="0082650B">
      <w:pPr>
        <w:jc w:val="right"/>
        <w:rPr>
          <w:sz w:val="22"/>
          <w:szCs w:val="22"/>
          <w:lang w:val="lv-LV"/>
        </w:rPr>
      </w:pPr>
      <w:r w:rsidRPr="008A3616">
        <w:rPr>
          <w:sz w:val="22"/>
          <w:szCs w:val="22"/>
          <w:lang w:val="lv-LV"/>
        </w:rPr>
        <w:t>2021</w:t>
      </w:r>
      <w:r w:rsidR="0082650B" w:rsidRPr="008A3616">
        <w:rPr>
          <w:sz w:val="22"/>
          <w:szCs w:val="22"/>
          <w:lang w:val="lv-LV"/>
        </w:rPr>
        <w:t xml:space="preserve">.gada </w:t>
      </w:r>
      <w:r w:rsidR="00EC54A5">
        <w:rPr>
          <w:sz w:val="22"/>
          <w:szCs w:val="22"/>
          <w:lang w:val="lv-LV"/>
        </w:rPr>
        <w:t>13.jūlijā</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F553E2">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562DD2" w:rsidRPr="003D5D8B" w:rsidRDefault="00115DDF" w:rsidP="003026E5">
      <w:pPr>
        <w:jc w:val="center"/>
        <w:rPr>
          <w:b/>
          <w:bCs/>
          <w:lang w:val="lv-LV"/>
        </w:rPr>
      </w:pPr>
      <w:r>
        <w:rPr>
          <w:b/>
          <w:bCs/>
          <w:lang w:val="lv-LV"/>
        </w:rPr>
        <w:t>Daugavpils pilsētas esošās videonovērošanas sistēmas</w:t>
      </w:r>
      <w:r w:rsidR="00F553E2">
        <w:rPr>
          <w:b/>
          <w:bCs/>
          <w:lang w:val="lv-LV"/>
        </w:rPr>
        <w:t xml:space="preserve"> bojāto aprīkojumu atjaunošana</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C0A9B">
        <w:rPr>
          <w:b/>
          <w:lang w:val="lv-LV"/>
        </w:rPr>
        <w:t xml:space="preserve"> 2021</w:t>
      </w:r>
      <w:r w:rsidR="005B0070">
        <w:rPr>
          <w:b/>
          <w:lang w:val="lv-LV"/>
        </w:rPr>
        <w:t>/</w:t>
      </w:r>
      <w:r w:rsidR="00F553E2">
        <w:rPr>
          <w:b/>
          <w:lang w:val="lv-LV"/>
        </w:rPr>
        <w:t>46</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F553E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361663" w:rsidRPr="00361663" w:rsidRDefault="00361663" w:rsidP="00361663">
      <w:pPr>
        <w:tabs>
          <w:tab w:val="num" w:pos="284"/>
        </w:tabs>
        <w:jc w:val="both"/>
        <w:rPr>
          <w:sz w:val="20"/>
          <w:szCs w:val="20"/>
          <w:u w:val="single"/>
          <w:lang w:val="lv-LV"/>
        </w:rPr>
      </w:pPr>
      <w:r>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līgumcena:</w:t>
      </w:r>
      <w:r w:rsidRPr="00361663">
        <w:rPr>
          <w:lang w:val="lv-LV"/>
        </w:rPr>
        <w:t xml:space="preserve"> </w:t>
      </w:r>
      <w:r w:rsidRPr="00361663">
        <w:rPr>
          <w:sz w:val="20"/>
          <w:szCs w:val="20"/>
          <w:lang w:val="lv-LV"/>
        </w:rPr>
        <w:t xml:space="preserve">Pasūtītājs nepiemēro Publisko iepirkumu likumā noteiktās iepirkuma procedūras, jo paredzamā līgumcena ir </w:t>
      </w:r>
      <w:r w:rsidRPr="00361663">
        <w:rPr>
          <w:sz w:val="20"/>
          <w:szCs w:val="20"/>
          <w:u w:val="single"/>
          <w:lang w:val="lv-LV"/>
        </w:rPr>
        <w:t xml:space="preserve">līdz EUR </w:t>
      </w:r>
      <w:r w:rsidR="00244731">
        <w:rPr>
          <w:sz w:val="20"/>
          <w:szCs w:val="20"/>
          <w:u w:val="single"/>
          <w:lang w:val="lv-LV"/>
        </w:rPr>
        <w:t>3050.00</w:t>
      </w:r>
      <w:r w:rsidRPr="00361663">
        <w:rPr>
          <w:sz w:val="20"/>
          <w:szCs w:val="20"/>
          <w:u w:val="single"/>
          <w:lang w:val="lv-LV"/>
        </w:rPr>
        <w:t xml:space="preserve"> bez PVN;</w:t>
      </w:r>
    </w:p>
    <w:p w:rsidR="0023315E" w:rsidRPr="0023315E" w:rsidRDefault="00244731" w:rsidP="0023315E">
      <w:pPr>
        <w:pStyle w:val="StyleStyle2Justified"/>
        <w:tabs>
          <w:tab w:val="left" w:pos="0"/>
        </w:tabs>
        <w:spacing w:before="60" w:after="60"/>
        <w:rPr>
          <w:b w:val="0"/>
          <w:sz w:val="20"/>
        </w:rPr>
      </w:pPr>
      <w:r>
        <w:rPr>
          <w:bCs/>
          <w:sz w:val="20"/>
        </w:rPr>
        <w:t>4</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23315E" w:rsidRPr="0023315E">
        <w:rPr>
          <w:b w:val="0"/>
          <w:sz w:val="20"/>
          <w:lang w:eastAsia="ar-SA"/>
        </w:rPr>
        <w:t xml:space="preserve">2.pielikums </w:t>
      </w:r>
      <w:r w:rsidR="0023315E" w:rsidRPr="0023315E">
        <w:rPr>
          <w:b w:val="0"/>
          <w:bCs/>
          <w:sz w:val="20"/>
        </w:rPr>
        <w:t>un tā pielikum</w:t>
      </w:r>
      <w:r>
        <w:rPr>
          <w:b w:val="0"/>
          <w:bCs/>
          <w:sz w:val="20"/>
        </w:rPr>
        <w:t>s Nr.1</w:t>
      </w:r>
      <w:r w:rsidR="00313F26">
        <w:rPr>
          <w:b w:val="0"/>
          <w:bCs/>
          <w:sz w:val="20"/>
        </w:rPr>
        <w:t>.</w:t>
      </w:r>
    </w:p>
    <w:p w:rsidR="00E4214E" w:rsidRPr="00244731" w:rsidRDefault="00244731"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miņš</w:t>
      </w:r>
      <w:r w:rsidR="00142D6D">
        <w:rPr>
          <w:b/>
          <w:bCs/>
          <w:sz w:val="20"/>
          <w:szCs w:val="20"/>
          <w:lang w:val="lv-LV"/>
        </w:rPr>
        <w:t>:</w:t>
      </w:r>
      <w:r w:rsidR="00410436" w:rsidRPr="009D38EA">
        <w:rPr>
          <w:b/>
          <w:bCs/>
          <w:sz w:val="20"/>
          <w:szCs w:val="20"/>
          <w:lang w:val="lv-LV"/>
        </w:rPr>
        <w:t xml:space="preserve"> </w:t>
      </w:r>
      <w:r w:rsidR="00142D6D">
        <w:rPr>
          <w:bCs/>
          <w:sz w:val="20"/>
          <w:szCs w:val="20"/>
          <w:lang w:val="lv-LV"/>
        </w:rPr>
        <w:t>2(divi</w:t>
      </w:r>
      <w:r w:rsidR="00142D6D" w:rsidRPr="009D38EA">
        <w:rPr>
          <w:bCs/>
          <w:sz w:val="20"/>
          <w:szCs w:val="20"/>
          <w:lang w:val="lv-LV"/>
        </w:rPr>
        <w:t>) m</w:t>
      </w:r>
      <w:r w:rsidR="00142D6D">
        <w:rPr>
          <w:bCs/>
          <w:sz w:val="20"/>
          <w:szCs w:val="20"/>
          <w:lang w:val="lv-LV"/>
        </w:rPr>
        <w:t>ēneši</w:t>
      </w:r>
      <w:r w:rsidR="00142D6D" w:rsidRPr="009D38EA">
        <w:rPr>
          <w:bCs/>
          <w:sz w:val="20"/>
          <w:szCs w:val="20"/>
          <w:lang w:val="lv-LV"/>
        </w:rPr>
        <w:t xml:space="preserve"> no līguma noslēgšanas dienas</w:t>
      </w:r>
      <w:r w:rsidR="00142D6D">
        <w:rPr>
          <w:bCs/>
          <w:sz w:val="20"/>
          <w:szCs w:val="20"/>
          <w:lang w:val="lv-LV"/>
        </w:rPr>
        <w:t>.</w:t>
      </w:r>
    </w:p>
    <w:p w:rsidR="00E362E4" w:rsidRDefault="00244731" w:rsidP="00884EE0">
      <w:pPr>
        <w:jc w:val="both"/>
        <w:rPr>
          <w:b/>
          <w:sz w:val="20"/>
          <w:szCs w:val="20"/>
          <w:lang w:val="lv-LV"/>
        </w:rPr>
      </w:pPr>
      <w:r>
        <w:rPr>
          <w:b/>
          <w:bCs/>
          <w:sz w:val="20"/>
          <w:szCs w:val="20"/>
          <w:lang w:val="lv-LV"/>
        </w:rPr>
        <w:t>6.</w:t>
      </w:r>
      <w:r w:rsidR="00E362E4" w:rsidRPr="000137D6">
        <w:rPr>
          <w:b/>
          <w:sz w:val="20"/>
          <w:szCs w:val="20"/>
          <w:lang w:val="lv-LV"/>
        </w:rPr>
        <w:t xml:space="preserve">Nosacījumi dalībai iepirkuma procedūrā: </w:t>
      </w:r>
    </w:p>
    <w:p w:rsidR="00943904" w:rsidRPr="00897B43" w:rsidRDefault="00244731" w:rsidP="00943904">
      <w:pPr>
        <w:ind w:firstLine="360"/>
        <w:jc w:val="both"/>
        <w:rPr>
          <w:sz w:val="20"/>
          <w:szCs w:val="20"/>
          <w:lang w:val="lv-LV"/>
        </w:rPr>
      </w:pPr>
      <w:r>
        <w:rPr>
          <w:sz w:val="20"/>
          <w:szCs w:val="20"/>
          <w:lang w:val="lv-LV"/>
        </w:rPr>
        <w:t xml:space="preserve">      6</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244731">
        <w:rPr>
          <w:sz w:val="20"/>
          <w:szCs w:val="20"/>
        </w:rPr>
        <w:t>)nav iesniegti kādi no 7</w:t>
      </w:r>
      <w:r w:rsidR="00FB5489" w:rsidRPr="00897B43">
        <w:rPr>
          <w:sz w:val="20"/>
          <w:szCs w:val="20"/>
        </w:rPr>
        <w:t>.punktā pieprasītiem dokumentiem.</w:t>
      </w:r>
    </w:p>
    <w:bookmarkEnd w:id="1"/>
    <w:bookmarkEnd w:id="2"/>
    <w:bookmarkEnd w:id="3"/>
    <w:bookmarkEnd w:id="4"/>
    <w:p w:rsidR="00BC7F81" w:rsidRDefault="00244731" w:rsidP="001775EC">
      <w:pPr>
        <w:pStyle w:val="Style1"/>
        <w:numPr>
          <w:ilvl w:val="0"/>
          <w:numId w:val="0"/>
        </w:numPr>
        <w:rPr>
          <w:b/>
          <w:sz w:val="20"/>
          <w:szCs w:val="20"/>
        </w:rPr>
      </w:pPr>
      <w:r>
        <w:rPr>
          <w:b/>
          <w:sz w:val="20"/>
          <w:szCs w:val="20"/>
        </w:rPr>
        <w:t>7</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244731" w:rsidP="00845843">
      <w:pPr>
        <w:pStyle w:val="Style1"/>
        <w:numPr>
          <w:ilvl w:val="0"/>
          <w:numId w:val="0"/>
        </w:numPr>
        <w:ind w:left="709"/>
        <w:rPr>
          <w:sz w:val="20"/>
          <w:szCs w:val="20"/>
        </w:rPr>
      </w:pPr>
      <w:r>
        <w:rPr>
          <w:sz w:val="20"/>
          <w:szCs w:val="20"/>
        </w:rPr>
        <w:t>7</w:t>
      </w:r>
      <w:r w:rsidR="00845843">
        <w:rPr>
          <w:sz w:val="20"/>
          <w:szCs w:val="20"/>
        </w:rPr>
        <w:t>.1.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244731" w:rsidP="00E1664F">
      <w:pPr>
        <w:pStyle w:val="Style1"/>
        <w:numPr>
          <w:ilvl w:val="0"/>
          <w:numId w:val="0"/>
        </w:numPr>
        <w:ind w:left="1134" w:hanging="425"/>
        <w:rPr>
          <w:sz w:val="20"/>
          <w:szCs w:val="20"/>
        </w:rPr>
      </w:pPr>
      <w:r>
        <w:rPr>
          <w:sz w:val="20"/>
          <w:szCs w:val="20"/>
        </w:rPr>
        <w:t>7</w:t>
      </w:r>
      <w:r w:rsidR="00E1664F">
        <w:rPr>
          <w:sz w:val="20"/>
          <w:szCs w:val="20"/>
        </w:rPr>
        <w:t>.2.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244731" w:rsidP="00341490">
      <w:pPr>
        <w:pStyle w:val="Style1"/>
        <w:numPr>
          <w:ilvl w:val="0"/>
          <w:numId w:val="0"/>
        </w:numPr>
        <w:ind w:left="709"/>
        <w:rPr>
          <w:sz w:val="20"/>
          <w:szCs w:val="20"/>
        </w:rPr>
      </w:pPr>
      <w:r>
        <w:rPr>
          <w:sz w:val="20"/>
          <w:szCs w:val="20"/>
        </w:rPr>
        <w:t>7</w:t>
      </w:r>
      <w:r w:rsidR="00E1664F">
        <w:rPr>
          <w:sz w:val="20"/>
          <w:szCs w:val="20"/>
        </w:rPr>
        <w:t>.3.</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lastRenderedPageBreak/>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244731" w:rsidP="006E3568">
      <w:pPr>
        <w:pStyle w:val="Style1"/>
        <w:numPr>
          <w:ilvl w:val="0"/>
          <w:numId w:val="0"/>
        </w:numPr>
        <w:ind w:left="1134" w:hanging="425"/>
        <w:rPr>
          <w:sz w:val="20"/>
          <w:szCs w:val="20"/>
        </w:rPr>
      </w:pPr>
      <w:r>
        <w:rPr>
          <w:sz w:val="20"/>
          <w:szCs w:val="20"/>
        </w:rPr>
        <w:t>7</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6E3568" w:rsidRPr="0084182D" w:rsidRDefault="00244731" w:rsidP="006E3568">
      <w:pPr>
        <w:pStyle w:val="Style1"/>
        <w:numPr>
          <w:ilvl w:val="0"/>
          <w:numId w:val="0"/>
        </w:numPr>
        <w:ind w:left="1134" w:hanging="425"/>
        <w:rPr>
          <w:sz w:val="20"/>
          <w:szCs w:val="20"/>
        </w:rPr>
      </w:pPr>
      <w:r>
        <w:rPr>
          <w:sz w:val="20"/>
          <w:szCs w:val="20"/>
        </w:rPr>
        <w:t>7</w:t>
      </w:r>
      <w:r w:rsidR="006E3568" w:rsidRPr="0084182D">
        <w:rPr>
          <w:sz w:val="20"/>
          <w:szCs w:val="20"/>
        </w:rPr>
        <w:t>.5.A</w:t>
      </w:r>
      <w:r w:rsidR="006E3568" w:rsidRPr="0084182D">
        <w:rPr>
          <w:b/>
          <w:sz w:val="20"/>
          <w:szCs w:val="20"/>
        </w:rPr>
        <w:t>pliecinājums</w:t>
      </w:r>
      <w:r w:rsidR="006E3568" w:rsidRPr="0084182D">
        <w:rPr>
          <w:sz w:val="20"/>
          <w:szCs w:val="20"/>
        </w:rPr>
        <w:t>, ka Pretendentam ir pieejams personāls, instrumenti, iekārtas un tehniskais aprīkojums, kas pretendentam būs nepieciešams iepirkuma līguma izpildei atbilstoši visām tehniskās specifikācijās minētajām prasībām.</w:t>
      </w:r>
    </w:p>
    <w:p w:rsidR="006E3568" w:rsidRPr="0084182D" w:rsidRDefault="00244731" w:rsidP="006E3568">
      <w:pPr>
        <w:pStyle w:val="Style1"/>
        <w:numPr>
          <w:ilvl w:val="0"/>
          <w:numId w:val="0"/>
        </w:numPr>
        <w:ind w:left="284"/>
        <w:rPr>
          <w:sz w:val="20"/>
          <w:szCs w:val="20"/>
        </w:rPr>
      </w:pPr>
      <w:r>
        <w:rPr>
          <w:sz w:val="20"/>
          <w:szCs w:val="20"/>
        </w:rPr>
        <w:t xml:space="preserve">        7</w:t>
      </w:r>
      <w:r w:rsidR="006E3568" w:rsidRPr="0084182D">
        <w:rPr>
          <w:sz w:val="20"/>
          <w:szCs w:val="20"/>
        </w:rPr>
        <w:t>.6.</w:t>
      </w:r>
      <w:r w:rsidR="006E3568" w:rsidRPr="0084182D">
        <w:rPr>
          <w:b/>
          <w:sz w:val="20"/>
          <w:szCs w:val="20"/>
          <w:u w:val="single"/>
        </w:rPr>
        <w:t xml:space="preserve"> Apliecinājums</w:t>
      </w:r>
      <w:r w:rsidR="006E3568" w:rsidRPr="0084182D">
        <w:rPr>
          <w:sz w:val="20"/>
          <w:szCs w:val="20"/>
        </w:rPr>
        <w:t>, ka Pretendents var nodro</w:t>
      </w:r>
      <w:r w:rsidR="006E3568" w:rsidRPr="0084182D">
        <w:rPr>
          <w:rFonts w:eastAsia="TimesNewRoman"/>
          <w:sz w:val="20"/>
          <w:szCs w:val="20"/>
        </w:rPr>
        <w:t>š</w:t>
      </w:r>
      <w:r w:rsidR="006E3568" w:rsidRPr="0084182D">
        <w:rPr>
          <w:sz w:val="20"/>
          <w:szCs w:val="20"/>
        </w:rPr>
        <w:t>in</w:t>
      </w:r>
      <w:r w:rsidR="006E3568" w:rsidRPr="0084182D">
        <w:rPr>
          <w:rFonts w:eastAsia="TimesNewRoman"/>
          <w:sz w:val="20"/>
          <w:szCs w:val="20"/>
        </w:rPr>
        <w:t>ā</w:t>
      </w:r>
      <w:r w:rsidR="006E3568" w:rsidRPr="0084182D">
        <w:rPr>
          <w:sz w:val="20"/>
          <w:szCs w:val="20"/>
        </w:rPr>
        <w:t>t Preces pieg</w:t>
      </w:r>
      <w:r w:rsidR="006E3568" w:rsidRPr="0084182D">
        <w:rPr>
          <w:rFonts w:eastAsia="TimesNewRoman"/>
          <w:sz w:val="20"/>
          <w:szCs w:val="20"/>
        </w:rPr>
        <w:t>ā</w:t>
      </w:r>
      <w:r w:rsidR="006E3568" w:rsidRPr="0084182D">
        <w:rPr>
          <w:sz w:val="20"/>
          <w:szCs w:val="20"/>
        </w:rPr>
        <w:t>di un uzstādīšanu Pas</w:t>
      </w:r>
      <w:r w:rsidR="006E3568" w:rsidRPr="0084182D">
        <w:rPr>
          <w:rFonts w:eastAsia="TimesNewRoman"/>
          <w:sz w:val="20"/>
          <w:szCs w:val="20"/>
        </w:rPr>
        <w:t>ū</w:t>
      </w:r>
      <w:r w:rsidR="006E3568" w:rsidRPr="0084182D">
        <w:rPr>
          <w:sz w:val="20"/>
          <w:szCs w:val="20"/>
        </w:rPr>
        <w:t>t</w:t>
      </w:r>
      <w:r w:rsidR="006E3568" w:rsidRPr="0084182D">
        <w:rPr>
          <w:rFonts w:eastAsia="TimesNewRoman"/>
          <w:sz w:val="20"/>
          <w:szCs w:val="20"/>
        </w:rPr>
        <w:t>ī</w:t>
      </w:r>
      <w:r w:rsidR="006E3568" w:rsidRPr="0084182D">
        <w:rPr>
          <w:sz w:val="20"/>
          <w:szCs w:val="20"/>
        </w:rPr>
        <w:t>t</w:t>
      </w:r>
      <w:r w:rsidR="006E3568" w:rsidRPr="0084182D">
        <w:rPr>
          <w:rFonts w:eastAsia="TimesNewRoman"/>
          <w:sz w:val="20"/>
          <w:szCs w:val="20"/>
        </w:rPr>
        <w:t>ā</w:t>
      </w:r>
      <w:r w:rsidR="006E3568" w:rsidRPr="0084182D">
        <w:rPr>
          <w:sz w:val="20"/>
          <w:szCs w:val="20"/>
        </w:rPr>
        <w:t xml:space="preserve">ja </w:t>
      </w:r>
    </w:p>
    <w:p w:rsidR="006E3568" w:rsidRPr="0084182D" w:rsidRDefault="006E3568" w:rsidP="006E3568">
      <w:pPr>
        <w:pStyle w:val="Style1"/>
        <w:numPr>
          <w:ilvl w:val="0"/>
          <w:numId w:val="0"/>
        </w:numPr>
        <w:ind w:left="284"/>
        <w:rPr>
          <w:sz w:val="20"/>
          <w:szCs w:val="20"/>
        </w:rPr>
      </w:pPr>
      <w:r w:rsidRPr="0084182D">
        <w:rPr>
          <w:sz w:val="20"/>
          <w:szCs w:val="20"/>
        </w:rPr>
        <w:t xml:space="preserve">                nor</w:t>
      </w:r>
      <w:r w:rsidRPr="0084182D">
        <w:rPr>
          <w:rFonts w:eastAsia="TimesNewRoman"/>
          <w:sz w:val="20"/>
          <w:szCs w:val="20"/>
        </w:rPr>
        <w:t>ā</w:t>
      </w:r>
      <w:r w:rsidRPr="0084182D">
        <w:rPr>
          <w:sz w:val="20"/>
          <w:szCs w:val="20"/>
        </w:rPr>
        <w:t>d</w:t>
      </w:r>
      <w:r w:rsidRPr="0084182D">
        <w:rPr>
          <w:rFonts w:eastAsia="TimesNewRoman"/>
          <w:sz w:val="20"/>
          <w:szCs w:val="20"/>
        </w:rPr>
        <w:t>ī</w:t>
      </w:r>
      <w:r w:rsidRPr="0084182D">
        <w:rPr>
          <w:sz w:val="20"/>
          <w:szCs w:val="20"/>
        </w:rPr>
        <w:t>taj</w:t>
      </w:r>
      <w:r w:rsidRPr="0084182D">
        <w:rPr>
          <w:rFonts w:eastAsia="TimesNewRoman"/>
          <w:sz w:val="20"/>
          <w:szCs w:val="20"/>
        </w:rPr>
        <w:t xml:space="preserve">ā </w:t>
      </w:r>
      <w:r w:rsidRPr="0084182D">
        <w:rPr>
          <w:sz w:val="20"/>
          <w:szCs w:val="20"/>
        </w:rPr>
        <w:t>laik</w:t>
      </w:r>
      <w:r w:rsidRPr="0084182D">
        <w:rPr>
          <w:rFonts w:eastAsia="TimesNewRoman"/>
          <w:sz w:val="20"/>
          <w:szCs w:val="20"/>
        </w:rPr>
        <w:t>ā</w:t>
      </w:r>
      <w:r w:rsidRPr="0084182D">
        <w:rPr>
          <w:sz w:val="20"/>
          <w:szCs w:val="20"/>
        </w:rPr>
        <w:t>, kvalit</w:t>
      </w:r>
      <w:r w:rsidRPr="0084182D">
        <w:rPr>
          <w:rFonts w:eastAsia="TimesNewRoman"/>
          <w:sz w:val="20"/>
          <w:szCs w:val="20"/>
        </w:rPr>
        <w:t>ā</w:t>
      </w:r>
      <w:r w:rsidRPr="0084182D">
        <w:rPr>
          <w:sz w:val="20"/>
          <w:szCs w:val="20"/>
        </w:rPr>
        <w:t>t</w:t>
      </w:r>
      <w:r w:rsidRPr="0084182D">
        <w:rPr>
          <w:rFonts w:eastAsia="TimesNewRoman"/>
          <w:sz w:val="20"/>
          <w:szCs w:val="20"/>
        </w:rPr>
        <w:t xml:space="preserve">ē </w:t>
      </w:r>
      <w:r w:rsidRPr="0084182D">
        <w:rPr>
          <w:sz w:val="20"/>
          <w:szCs w:val="20"/>
        </w:rPr>
        <w:t>un apjom</w:t>
      </w:r>
      <w:r w:rsidRPr="0084182D">
        <w:rPr>
          <w:rFonts w:eastAsia="TimesNewRoman"/>
          <w:sz w:val="20"/>
          <w:szCs w:val="20"/>
        </w:rPr>
        <w:t xml:space="preserve">ā </w:t>
      </w:r>
      <w:r w:rsidRPr="0084182D">
        <w:rPr>
          <w:sz w:val="20"/>
          <w:szCs w:val="20"/>
        </w:rPr>
        <w:t>atbilsto</w:t>
      </w:r>
      <w:r w:rsidRPr="0084182D">
        <w:rPr>
          <w:rFonts w:eastAsia="TimesNewRoman"/>
          <w:sz w:val="20"/>
          <w:szCs w:val="20"/>
        </w:rPr>
        <w:t>š</w:t>
      </w:r>
      <w:r w:rsidRPr="0084182D">
        <w:rPr>
          <w:sz w:val="20"/>
          <w:szCs w:val="20"/>
        </w:rPr>
        <w:t>i Tehniskajā specifikācijā</w:t>
      </w:r>
      <w:r w:rsidRPr="0084182D">
        <w:rPr>
          <w:rFonts w:eastAsia="TimesNewRoman"/>
          <w:sz w:val="20"/>
          <w:szCs w:val="20"/>
        </w:rPr>
        <w:t xml:space="preserve"> </w:t>
      </w:r>
      <w:r w:rsidRPr="0084182D">
        <w:rPr>
          <w:sz w:val="20"/>
          <w:szCs w:val="20"/>
        </w:rPr>
        <w:t>izvirz</w:t>
      </w:r>
      <w:r w:rsidRPr="0084182D">
        <w:rPr>
          <w:rFonts w:eastAsia="TimesNewRoman"/>
          <w:sz w:val="20"/>
          <w:szCs w:val="20"/>
        </w:rPr>
        <w:t>ī</w:t>
      </w:r>
      <w:r w:rsidRPr="0084182D">
        <w:rPr>
          <w:sz w:val="20"/>
          <w:szCs w:val="20"/>
        </w:rPr>
        <w:t>taj</w:t>
      </w:r>
      <w:r w:rsidRPr="0084182D">
        <w:rPr>
          <w:rFonts w:eastAsia="TimesNewRoman"/>
          <w:sz w:val="20"/>
          <w:szCs w:val="20"/>
        </w:rPr>
        <w:t>ā</w:t>
      </w:r>
      <w:r w:rsidRPr="0084182D">
        <w:rPr>
          <w:sz w:val="20"/>
          <w:szCs w:val="20"/>
        </w:rPr>
        <w:t>m pras</w:t>
      </w:r>
      <w:r w:rsidRPr="0084182D">
        <w:rPr>
          <w:rFonts w:eastAsia="TimesNewRoman"/>
          <w:sz w:val="20"/>
          <w:szCs w:val="20"/>
        </w:rPr>
        <w:t>ī</w:t>
      </w:r>
      <w:r w:rsidRPr="0084182D">
        <w:rPr>
          <w:sz w:val="20"/>
          <w:szCs w:val="20"/>
        </w:rPr>
        <w:t>b</w:t>
      </w:r>
      <w:r w:rsidRPr="0084182D">
        <w:rPr>
          <w:rFonts w:eastAsia="TimesNewRoman"/>
          <w:sz w:val="20"/>
          <w:szCs w:val="20"/>
        </w:rPr>
        <w:t>ā</w:t>
      </w:r>
      <w:r w:rsidRPr="0084182D">
        <w:rPr>
          <w:sz w:val="20"/>
          <w:szCs w:val="20"/>
        </w:rPr>
        <w:t>m.</w:t>
      </w:r>
    </w:p>
    <w:p w:rsidR="0084182D" w:rsidRPr="0084182D" w:rsidRDefault="00244731" w:rsidP="0084182D">
      <w:pPr>
        <w:pStyle w:val="Style1"/>
        <w:numPr>
          <w:ilvl w:val="0"/>
          <w:numId w:val="0"/>
        </w:numPr>
        <w:ind w:left="1134" w:hanging="425"/>
        <w:rPr>
          <w:sz w:val="20"/>
          <w:szCs w:val="20"/>
        </w:rPr>
      </w:pPr>
      <w:r>
        <w:rPr>
          <w:sz w:val="20"/>
          <w:szCs w:val="20"/>
        </w:rPr>
        <w:t xml:space="preserve"> 7</w:t>
      </w:r>
      <w:r w:rsidR="0084182D" w:rsidRPr="0084182D">
        <w:rPr>
          <w:sz w:val="20"/>
          <w:szCs w:val="20"/>
        </w:rPr>
        <w:t>.7.</w:t>
      </w:r>
      <w:r w:rsidR="0084182D" w:rsidRPr="0084182D">
        <w:rPr>
          <w:spacing w:val="1"/>
          <w:sz w:val="20"/>
          <w:szCs w:val="20"/>
        </w:rPr>
        <w:t xml:space="preserve"> Pretendentam ir jānodrošina, ka līguma izpil</w:t>
      </w:r>
      <w:r>
        <w:rPr>
          <w:spacing w:val="1"/>
          <w:sz w:val="20"/>
          <w:szCs w:val="20"/>
        </w:rPr>
        <w:t>dē  piedalās</w:t>
      </w:r>
      <w:r w:rsidR="0084182D" w:rsidRPr="0084182D">
        <w:rPr>
          <w:spacing w:val="1"/>
          <w:sz w:val="20"/>
          <w:szCs w:val="20"/>
        </w:rPr>
        <w:t xml:space="preserve"> speciālists</w:t>
      </w:r>
      <w:r>
        <w:rPr>
          <w:spacing w:val="1"/>
          <w:sz w:val="20"/>
          <w:szCs w:val="20"/>
        </w:rPr>
        <w:t>/speciālisti</w:t>
      </w:r>
      <w:r w:rsidR="0084182D" w:rsidRPr="0084182D">
        <w:rPr>
          <w:spacing w:val="1"/>
          <w:sz w:val="20"/>
          <w:szCs w:val="20"/>
        </w:rPr>
        <w:t>, kuram</w:t>
      </w:r>
      <w:r>
        <w:rPr>
          <w:spacing w:val="1"/>
          <w:sz w:val="20"/>
          <w:szCs w:val="20"/>
        </w:rPr>
        <w:t>/</w:t>
      </w:r>
      <w:proofErr w:type="spellStart"/>
      <w:r>
        <w:rPr>
          <w:spacing w:val="1"/>
          <w:sz w:val="20"/>
          <w:szCs w:val="20"/>
        </w:rPr>
        <w:t>iem</w:t>
      </w:r>
      <w:proofErr w:type="spellEnd"/>
      <w:r w:rsidR="0084182D" w:rsidRPr="0084182D">
        <w:rPr>
          <w:spacing w:val="1"/>
          <w:sz w:val="20"/>
          <w:szCs w:val="20"/>
        </w:rPr>
        <w:t xml:space="preserve"> ir tā profes</w:t>
      </w:r>
      <w:r>
        <w:rPr>
          <w:spacing w:val="1"/>
          <w:sz w:val="20"/>
          <w:szCs w:val="20"/>
        </w:rPr>
        <w:t>ionālo kvalifikāciju apliecinoši dokumenti: sertifikāts- elektroietaišu izbūves darbu vadīšanā</w:t>
      </w:r>
      <w:r w:rsidR="0084182D" w:rsidRPr="0084182D">
        <w:rPr>
          <w:spacing w:val="1"/>
          <w:sz w:val="20"/>
          <w:szCs w:val="20"/>
        </w:rPr>
        <w:t xml:space="preserve"> un</w:t>
      </w:r>
      <w:r>
        <w:rPr>
          <w:spacing w:val="1"/>
          <w:sz w:val="20"/>
          <w:szCs w:val="20"/>
        </w:rPr>
        <w:t xml:space="preserve"> sertifikāts- telekomunikācijas</w:t>
      </w:r>
      <w:r w:rsidR="0084182D" w:rsidRPr="0084182D">
        <w:rPr>
          <w:spacing w:val="1"/>
          <w:sz w:val="20"/>
          <w:szCs w:val="20"/>
        </w:rPr>
        <w:t xml:space="preserve"> tīklu </w:t>
      </w:r>
      <w:r>
        <w:rPr>
          <w:spacing w:val="1"/>
          <w:sz w:val="20"/>
          <w:szCs w:val="20"/>
        </w:rPr>
        <w:t xml:space="preserve">izbūves </w:t>
      </w:r>
      <w:r w:rsidR="0084182D" w:rsidRPr="0084182D">
        <w:rPr>
          <w:spacing w:val="1"/>
          <w:sz w:val="20"/>
          <w:szCs w:val="20"/>
        </w:rPr>
        <w:t>darbu vadīšanā</w:t>
      </w:r>
      <w:r w:rsidR="0084182D" w:rsidRPr="0084182D">
        <w:rPr>
          <w:sz w:val="20"/>
          <w:szCs w:val="20"/>
        </w:rPr>
        <w:t xml:space="preserve"> (pievienot </w:t>
      </w:r>
      <w:r>
        <w:rPr>
          <w:sz w:val="20"/>
          <w:szCs w:val="20"/>
        </w:rPr>
        <w:t xml:space="preserve">sertifikātu </w:t>
      </w:r>
      <w:r w:rsidR="0084182D" w:rsidRPr="0084182D">
        <w:rPr>
          <w:sz w:val="20"/>
          <w:szCs w:val="20"/>
        </w:rPr>
        <w:t>kopijas).</w:t>
      </w:r>
    </w:p>
    <w:p w:rsidR="006A7CCA" w:rsidRDefault="00556885" w:rsidP="001E6AB0">
      <w:pPr>
        <w:jc w:val="both"/>
        <w:rPr>
          <w:sz w:val="20"/>
          <w:szCs w:val="20"/>
          <w:lang w:val="lv-LV"/>
        </w:rPr>
      </w:pPr>
      <w:bookmarkStart w:id="5" w:name="_Toc114559674"/>
      <w:bookmarkStart w:id="6" w:name="_Toc134628697"/>
      <w:bookmarkStart w:id="7" w:name="_Toc241495780"/>
      <w:r>
        <w:rPr>
          <w:b/>
          <w:sz w:val="20"/>
          <w:szCs w:val="20"/>
          <w:lang w:val="lv-LV"/>
        </w:rPr>
        <w:t>11</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556885" w:rsidP="006A7CCA">
      <w:pPr>
        <w:jc w:val="both"/>
        <w:rPr>
          <w:sz w:val="20"/>
          <w:szCs w:val="20"/>
          <w:lang w:val="lv-LV"/>
        </w:rPr>
      </w:pPr>
      <w:r>
        <w:rPr>
          <w:b/>
          <w:sz w:val="20"/>
          <w:szCs w:val="20"/>
          <w:lang w:val="lv-LV"/>
        </w:rPr>
        <w:t>12</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3046B2" w:rsidRPr="00F35EB7" w:rsidRDefault="003046B2" w:rsidP="003046B2">
      <w:pPr>
        <w:pStyle w:val="ListParagraph"/>
        <w:ind w:left="0"/>
        <w:rPr>
          <w:b/>
          <w:color w:val="FF0000"/>
          <w:sz w:val="20"/>
          <w:szCs w:val="20"/>
          <w:lang w:val="lv-LV"/>
        </w:rPr>
      </w:pPr>
      <w:r>
        <w:rPr>
          <w:b/>
          <w:color w:val="FF0000"/>
          <w:sz w:val="20"/>
          <w:szCs w:val="20"/>
          <w:lang w:val="lv-LV"/>
        </w:rPr>
        <w:t>13.</w:t>
      </w:r>
      <w:r w:rsidRPr="00F35EB7">
        <w:rPr>
          <w:b/>
          <w:color w:val="FF0000"/>
          <w:sz w:val="20"/>
          <w:szCs w:val="20"/>
          <w:lang w:val="lv-LV"/>
        </w:rPr>
        <w:t xml:space="preserve">Piedāvājums iesniedzams </w:t>
      </w:r>
      <w:r w:rsidR="0024561D">
        <w:rPr>
          <w:b/>
          <w:color w:val="FF0000"/>
          <w:sz w:val="20"/>
          <w:szCs w:val="20"/>
          <w:u w:val="single"/>
          <w:lang w:val="lv-LV"/>
        </w:rPr>
        <w:t>līdz 2021.gada 19.jūlijam</w:t>
      </w:r>
      <w:r w:rsidRPr="00F35EB7">
        <w:rPr>
          <w:b/>
          <w:color w:val="FF0000"/>
          <w:sz w:val="20"/>
          <w:szCs w:val="20"/>
          <w:u w:val="single"/>
          <w:lang w:val="lv-LV"/>
        </w:rPr>
        <w:t xml:space="preserve"> </w:t>
      </w:r>
      <w:r>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pilsētas pašvaldības iestāde „Komunālās saimniecības pārvalde”, Saules ielā 5A, Daugavpilī, LV-5401. Piedāvājums jāiesniedz slēgtā aploksnē </w:t>
      </w:r>
      <w:r w:rsidRPr="00F35EB7">
        <w:rPr>
          <w:b/>
          <w:sz w:val="20"/>
          <w:szCs w:val="20"/>
          <w:lang w:val="lv-LV"/>
        </w:rPr>
        <w:t xml:space="preserve">ar norādi ”Piedāvājums Uzaicinājumam </w:t>
      </w:r>
      <w:proofErr w:type="spellStart"/>
      <w:r w:rsidRPr="00F35EB7">
        <w:rPr>
          <w:b/>
          <w:sz w:val="20"/>
          <w:szCs w:val="20"/>
          <w:lang w:val="lv-LV"/>
        </w:rPr>
        <w:t>Nr.DPPI</w:t>
      </w:r>
      <w:proofErr w:type="spellEnd"/>
      <w:r w:rsidRPr="00F35EB7">
        <w:rPr>
          <w:b/>
          <w:sz w:val="20"/>
          <w:szCs w:val="20"/>
          <w:lang w:val="lv-LV"/>
        </w:rPr>
        <w:t xml:space="preserve"> KSP </w:t>
      </w:r>
      <w:r w:rsidR="0024561D">
        <w:rPr>
          <w:b/>
          <w:sz w:val="20"/>
          <w:szCs w:val="20"/>
          <w:lang w:val="lv-LV"/>
        </w:rPr>
        <w:t>2021/46</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0"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C662A8">
        <w:rPr>
          <w:sz w:val="20"/>
          <w:szCs w:val="20"/>
          <w:lang w:val="lv-LV"/>
        </w:rPr>
        <w:t>mi Nr.1</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15511D" w:rsidRDefault="0015511D"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7775E9" w:rsidRDefault="007775E9" w:rsidP="00E362E4">
      <w:pPr>
        <w:jc w:val="center"/>
        <w:rPr>
          <w:b/>
          <w:sz w:val="28"/>
          <w:szCs w:val="28"/>
          <w:lang w:val="lv-LV"/>
        </w:rPr>
      </w:pPr>
    </w:p>
    <w:p w:rsidR="007775E9" w:rsidRDefault="007775E9" w:rsidP="00E362E4">
      <w:pPr>
        <w:jc w:val="center"/>
        <w:rPr>
          <w:b/>
          <w:sz w:val="28"/>
          <w:szCs w:val="28"/>
          <w:lang w:val="lv-LV"/>
        </w:rPr>
      </w:pPr>
    </w:p>
    <w:p w:rsidR="007775E9" w:rsidRDefault="007775E9" w:rsidP="00E362E4">
      <w:pPr>
        <w:jc w:val="center"/>
        <w:rPr>
          <w:b/>
          <w:sz w:val="28"/>
          <w:szCs w:val="28"/>
          <w:lang w:val="lv-LV"/>
        </w:rPr>
      </w:pPr>
    </w:p>
    <w:p w:rsidR="007775E9" w:rsidRDefault="007775E9" w:rsidP="00E362E4">
      <w:pPr>
        <w:jc w:val="center"/>
        <w:rPr>
          <w:b/>
          <w:sz w:val="28"/>
          <w:szCs w:val="28"/>
          <w:lang w:val="lv-LV"/>
        </w:rPr>
      </w:pPr>
    </w:p>
    <w:p w:rsidR="007775E9" w:rsidRDefault="007775E9" w:rsidP="00E362E4">
      <w:pPr>
        <w:jc w:val="center"/>
        <w:rPr>
          <w:b/>
          <w:sz w:val="28"/>
          <w:szCs w:val="28"/>
          <w:lang w:val="lv-LV"/>
        </w:rPr>
      </w:pPr>
    </w:p>
    <w:p w:rsidR="007775E9" w:rsidRDefault="007775E9" w:rsidP="00E362E4">
      <w:pPr>
        <w:jc w:val="center"/>
        <w:rPr>
          <w:b/>
          <w:sz w:val="28"/>
          <w:szCs w:val="28"/>
          <w:lang w:val="lv-LV"/>
        </w:rPr>
      </w:pPr>
    </w:p>
    <w:p w:rsidR="007775E9" w:rsidRDefault="007775E9"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FB0E86" w:rsidP="00FB0E86">
      <w:pPr>
        <w:jc w:val="center"/>
        <w:rPr>
          <w:b/>
          <w:bCs/>
          <w:lang w:val="lv-LV"/>
        </w:rPr>
      </w:pPr>
      <w:r>
        <w:rPr>
          <w:b/>
          <w:bCs/>
          <w:lang w:val="lv-LV"/>
        </w:rPr>
        <w:t xml:space="preserve">Daugavpils pilsētas esošās videonovērošanas sistēmas </w:t>
      </w:r>
      <w:r w:rsidR="00D0139E">
        <w:rPr>
          <w:b/>
          <w:bCs/>
          <w:lang w:val="lv-LV"/>
        </w:rPr>
        <w:t>bojāto aprīkojumu atjaunošana</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D0139E">
        <w:rPr>
          <w:b/>
          <w:lang w:val="lv-LV"/>
        </w:rPr>
        <w:t xml:space="preserve"> 2021/46</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Pr="007F3A36" w:rsidRDefault="0016059D" w:rsidP="00BF354C">
      <w:pPr>
        <w:rPr>
          <w:sz w:val="22"/>
          <w:szCs w:val="22"/>
          <w:lang w:val="lv-LV"/>
        </w:rPr>
      </w:pPr>
    </w:p>
    <w:p w:rsidR="007F3A36" w:rsidRPr="007F3A36" w:rsidRDefault="007F3A36" w:rsidP="007F3A36">
      <w:pPr>
        <w:jc w:val="center"/>
        <w:rPr>
          <w:b/>
          <w:bCs/>
          <w:sz w:val="22"/>
          <w:szCs w:val="22"/>
          <w:lang w:val="lv-LV"/>
        </w:rPr>
      </w:pPr>
      <w:proofErr w:type="spellStart"/>
      <w:r w:rsidRPr="007F3A36">
        <w:rPr>
          <w:b/>
          <w:bCs/>
          <w:sz w:val="22"/>
          <w:szCs w:val="22"/>
        </w:rPr>
        <w:t>Tehniskā</w:t>
      </w:r>
      <w:proofErr w:type="spellEnd"/>
      <w:r w:rsidRPr="007F3A36">
        <w:rPr>
          <w:b/>
          <w:bCs/>
          <w:sz w:val="22"/>
          <w:szCs w:val="22"/>
          <w:lang w:val="lv-LV"/>
        </w:rPr>
        <w:t xml:space="preserve"> specifikācija</w:t>
      </w:r>
    </w:p>
    <w:p w:rsidR="007F3A36" w:rsidRPr="007F3A36" w:rsidRDefault="007F3A36" w:rsidP="007F3A36">
      <w:pPr>
        <w:jc w:val="center"/>
        <w:rPr>
          <w:b/>
          <w:bCs/>
          <w:sz w:val="22"/>
          <w:szCs w:val="22"/>
          <w:lang w:val="lv-LV"/>
        </w:rPr>
      </w:pPr>
      <w:r w:rsidRPr="007F3A36">
        <w:rPr>
          <w:b/>
          <w:bCs/>
          <w:sz w:val="22"/>
          <w:szCs w:val="22"/>
          <w:lang w:val="lv-LV"/>
        </w:rPr>
        <w:t>Daugavpils pilsētas videonovērošanas sistēmas bojāto</w:t>
      </w:r>
    </w:p>
    <w:p w:rsidR="007F3A36" w:rsidRPr="007F3A36" w:rsidRDefault="007F3A36" w:rsidP="007F3A36">
      <w:pPr>
        <w:jc w:val="center"/>
        <w:rPr>
          <w:b/>
          <w:bCs/>
          <w:sz w:val="22"/>
          <w:szCs w:val="22"/>
          <w:lang w:val="lv-LV"/>
        </w:rPr>
      </w:pPr>
      <w:r w:rsidRPr="007F3A36">
        <w:rPr>
          <w:b/>
          <w:bCs/>
          <w:sz w:val="22"/>
          <w:szCs w:val="22"/>
          <w:lang w:val="lv-LV"/>
        </w:rPr>
        <w:t>aprīkojumu atjaunošana.</w:t>
      </w:r>
    </w:p>
    <w:p w:rsidR="007F3A36" w:rsidRPr="007F3A36" w:rsidRDefault="007F3A36" w:rsidP="007F3A36">
      <w:pPr>
        <w:jc w:val="center"/>
        <w:rPr>
          <w:b/>
          <w:bCs/>
          <w:sz w:val="22"/>
          <w:szCs w:val="22"/>
          <w:lang w:val="lv-LV"/>
        </w:rPr>
      </w:pPr>
    </w:p>
    <w:p w:rsidR="007F3A36" w:rsidRPr="007F3A36" w:rsidRDefault="007F3A36" w:rsidP="007F3A36">
      <w:pPr>
        <w:numPr>
          <w:ilvl w:val="0"/>
          <w:numId w:val="32"/>
        </w:numPr>
        <w:rPr>
          <w:b/>
          <w:bCs/>
          <w:sz w:val="22"/>
          <w:szCs w:val="22"/>
          <w:lang w:val="lv-LV"/>
        </w:rPr>
      </w:pPr>
      <w:r w:rsidRPr="007F3A36">
        <w:rPr>
          <w:b/>
          <w:bCs/>
          <w:sz w:val="22"/>
          <w:szCs w:val="22"/>
          <w:lang w:val="lv-LV"/>
        </w:rPr>
        <w:t>Uzdevums</w:t>
      </w:r>
    </w:p>
    <w:p w:rsidR="007F3A36" w:rsidRPr="007F3A36" w:rsidRDefault="007F3A36" w:rsidP="007F3A36">
      <w:pPr>
        <w:ind w:left="1080"/>
        <w:rPr>
          <w:b/>
          <w:bCs/>
          <w:sz w:val="22"/>
          <w:szCs w:val="22"/>
          <w:lang w:val="lv-LV"/>
        </w:rPr>
      </w:pPr>
      <w:proofErr w:type="spellStart"/>
      <w:r w:rsidRPr="007F3A36">
        <w:rPr>
          <w:sz w:val="22"/>
          <w:szCs w:val="22"/>
        </w:rPr>
        <w:t>Nodrošināt</w:t>
      </w:r>
      <w:proofErr w:type="spellEnd"/>
      <w:r w:rsidRPr="007F3A36">
        <w:rPr>
          <w:sz w:val="22"/>
          <w:szCs w:val="22"/>
        </w:rPr>
        <w:t xml:space="preserve"> Daugavpils </w:t>
      </w:r>
      <w:proofErr w:type="spellStart"/>
      <w:r w:rsidRPr="007F3A36">
        <w:rPr>
          <w:sz w:val="22"/>
          <w:szCs w:val="22"/>
        </w:rPr>
        <w:t>pilsētas</w:t>
      </w:r>
      <w:proofErr w:type="spellEnd"/>
      <w:r w:rsidRPr="007F3A36">
        <w:rPr>
          <w:sz w:val="22"/>
          <w:szCs w:val="22"/>
        </w:rPr>
        <w:t xml:space="preserve"> </w:t>
      </w:r>
      <w:proofErr w:type="spellStart"/>
      <w:r w:rsidRPr="007F3A36">
        <w:rPr>
          <w:sz w:val="22"/>
          <w:szCs w:val="22"/>
        </w:rPr>
        <w:t>videonovērošanas</w:t>
      </w:r>
      <w:proofErr w:type="spellEnd"/>
      <w:r w:rsidRPr="007F3A36">
        <w:rPr>
          <w:sz w:val="22"/>
          <w:szCs w:val="22"/>
        </w:rPr>
        <w:t xml:space="preserve"> </w:t>
      </w:r>
      <w:proofErr w:type="spellStart"/>
      <w:r w:rsidRPr="007F3A36">
        <w:rPr>
          <w:sz w:val="22"/>
          <w:szCs w:val="22"/>
        </w:rPr>
        <w:t>sistēmas</w:t>
      </w:r>
      <w:proofErr w:type="spellEnd"/>
    </w:p>
    <w:p w:rsidR="007F3A36" w:rsidRPr="007F3A36" w:rsidRDefault="007F3A36" w:rsidP="007F3A36">
      <w:pPr>
        <w:rPr>
          <w:sz w:val="22"/>
          <w:szCs w:val="22"/>
          <w:lang w:val="lv-LV"/>
        </w:rPr>
      </w:pPr>
      <w:r w:rsidRPr="007F3A36">
        <w:rPr>
          <w:sz w:val="22"/>
          <w:szCs w:val="22"/>
          <w:lang w:val="lv-LV"/>
        </w:rPr>
        <w:t xml:space="preserve">                  bojāto aprīkojuma atjaunošanu </w:t>
      </w:r>
    </w:p>
    <w:p w:rsidR="007F3A36" w:rsidRPr="007F3A36" w:rsidRDefault="007F3A36" w:rsidP="007F3A36">
      <w:pPr>
        <w:ind w:left="1080"/>
        <w:jc w:val="both"/>
        <w:rPr>
          <w:b/>
          <w:bCs/>
          <w:noProof/>
          <w:sz w:val="22"/>
          <w:szCs w:val="22"/>
          <w:lang w:val="lv-LV"/>
        </w:rPr>
      </w:pPr>
    </w:p>
    <w:p w:rsidR="007F3A36" w:rsidRPr="00D80FD8" w:rsidRDefault="007F3A36" w:rsidP="007F3A36">
      <w:pPr>
        <w:numPr>
          <w:ilvl w:val="0"/>
          <w:numId w:val="32"/>
        </w:numPr>
        <w:jc w:val="both"/>
        <w:rPr>
          <w:b/>
          <w:bCs/>
          <w:noProof/>
          <w:sz w:val="22"/>
          <w:szCs w:val="22"/>
          <w:lang w:val="lv-LV"/>
        </w:rPr>
      </w:pPr>
      <w:r w:rsidRPr="00D80FD8">
        <w:rPr>
          <w:b/>
          <w:bCs/>
          <w:noProof/>
          <w:sz w:val="22"/>
          <w:szCs w:val="22"/>
          <w:lang w:val="lv-LV"/>
        </w:rPr>
        <w:t>Darbu apjomi</w:t>
      </w:r>
    </w:p>
    <w:tbl>
      <w:tblPr>
        <w:tblW w:w="8399" w:type="dxa"/>
        <w:tblInd w:w="534" w:type="dxa"/>
        <w:tblLook w:val="04A0" w:firstRow="1" w:lastRow="0" w:firstColumn="1" w:lastColumn="0" w:noHBand="0" w:noVBand="1"/>
      </w:tblPr>
      <w:tblGrid>
        <w:gridCol w:w="708"/>
        <w:gridCol w:w="6096"/>
        <w:gridCol w:w="850"/>
        <w:gridCol w:w="745"/>
      </w:tblGrid>
      <w:tr w:rsidR="007F3A36" w:rsidRPr="007F3A36" w:rsidTr="00D107A2">
        <w:trPr>
          <w:trHeight w:val="26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F3A36" w:rsidRPr="007F3A36" w:rsidRDefault="007F3A36" w:rsidP="00D107A2">
            <w:pPr>
              <w:jc w:val="center"/>
              <w:rPr>
                <w:sz w:val="22"/>
                <w:szCs w:val="22"/>
              </w:rPr>
            </w:pPr>
            <w:proofErr w:type="spellStart"/>
            <w:r w:rsidRPr="007F3A36">
              <w:rPr>
                <w:sz w:val="22"/>
                <w:szCs w:val="22"/>
              </w:rPr>
              <w:t>Nr.p.k</w:t>
            </w:r>
            <w:proofErr w:type="spellEnd"/>
            <w:r w:rsidRPr="007F3A36">
              <w:rPr>
                <w:sz w:val="22"/>
                <w:szCs w:val="22"/>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A36" w:rsidRPr="007F3A36" w:rsidRDefault="007F3A36" w:rsidP="00D107A2">
            <w:pPr>
              <w:jc w:val="center"/>
              <w:rPr>
                <w:color w:val="000000"/>
                <w:sz w:val="22"/>
                <w:szCs w:val="22"/>
              </w:rPr>
            </w:pPr>
            <w:proofErr w:type="spellStart"/>
            <w:r w:rsidRPr="007F3A36">
              <w:rPr>
                <w:color w:val="000000"/>
                <w:sz w:val="22"/>
                <w:szCs w:val="22"/>
              </w:rPr>
              <w:t>Darba</w:t>
            </w:r>
            <w:proofErr w:type="spellEnd"/>
            <w:r w:rsidRPr="007F3A36">
              <w:rPr>
                <w:color w:val="000000"/>
                <w:sz w:val="22"/>
                <w:szCs w:val="22"/>
              </w:rPr>
              <w:t xml:space="preserve"> </w:t>
            </w:r>
            <w:proofErr w:type="spellStart"/>
            <w:r w:rsidRPr="007F3A36">
              <w:rPr>
                <w:color w:val="000000"/>
                <w:sz w:val="22"/>
                <w:szCs w:val="22"/>
              </w:rPr>
              <w:t>nosaukums</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F3A36" w:rsidRPr="007F3A36" w:rsidRDefault="007F3A36" w:rsidP="00D107A2">
            <w:pPr>
              <w:jc w:val="center"/>
              <w:rPr>
                <w:sz w:val="22"/>
                <w:szCs w:val="22"/>
              </w:rPr>
            </w:pPr>
            <w:proofErr w:type="spellStart"/>
            <w:r w:rsidRPr="007F3A36">
              <w:rPr>
                <w:sz w:val="22"/>
                <w:szCs w:val="22"/>
              </w:rPr>
              <w:t>Mērvienība</w:t>
            </w:r>
            <w:proofErr w:type="spellEnd"/>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F3A36" w:rsidRPr="007F3A36" w:rsidRDefault="007F3A36" w:rsidP="00D107A2">
            <w:pPr>
              <w:jc w:val="center"/>
              <w:rPr>
                <w:sz w:val="22"/>
                <w:szCs w:val="22"/>
              </w:rPr>
            </w:pPr>
            <w:proofErr w:type="spellStart"/>
            <w:r w:rsidRPr="007F3A36">
              <w:rPr>
                <w:sz w:val="22"/>
                <w:szCs w:val="22"/>
              </w:rPr>
              <w:t>Daudzums</w:t>
            </w:r>
            <w:proofErr w:type="spellEnd"/>
          </w:p>
        </w:tc>
      </w:tr>
      <w:tr w:rsidR="007F3A36" w:rsidRPr="007F3A36" w:rsidTr="00D107A2">
        <w:trPr>
          <w:trHeight w:val="9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F3A36" w:rsidRPr="007F3A36" w:rsidRDefault="007F3A36" w:rsidP="00D107A2">
            <w:pPr>
              <w:rPr>
                <w:sz w:val="22"/>
                <w:szCs w:val="22"/>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7F3A36" w:rsidRPr="007F3A36" w:rsidRDefault="007F3A36" w:rsidP="00D107A2">
            <w:pPr>
              <w:rPr>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3A36" w:rsidRPr="007F3A36" w:rsidRDefault="007F3A36" w:rsidP="00D107A2">
            <w:pPr>
              <w:rPr>
                <w:sz w:val="22"/>
                <w:szCs w:val="22"/>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7F3A36" w:rsidRPr="007F3A36" w:rsidRDefault="007F3A36" w:rsidP="00D107A2">
            <w:pPr>
              <w:rPr>
                <w:sz w:val="22"/>
                <w:szCs w:val="22"/>
              </w:rPr>
            </w:pPr>
          </w:p>
        </w:tc>
      </w:tr>
      <w:tr w:rsidR="007F3A36" w:rsidRPr="007F3A36" w:rsidTr="00D107A2">
        <w:trPr>
          <w:trHeight w:val="409"/>
        </w:trPr>
        <w:tc>
          <w:tcPr>
            <w:tcW w:w="708" w:type="dxa"/>
            <w:tcBorders>
              <w:top w:val="single" w:sz="4" w:space="0" w:color="auto"/>
              <w:left w:val="single" w:sz="4" w:space="0" w:color="auto"/>
              <w:bottom w:val="single" w:sz="4" w:space="0" w:color="auto"/>
              <w:right w:val="single" w:sz="4" w:space="0" w:color="auto"/>
            </w:tcBorders>
            <w:vAlign w:val="center"/>
          </w:tcPr>
          <w:p w:rsidR="007F3A36" w:rsidRPr="007F3A36" w:rsidRDefault="007F3A36" w:rsidP="00D107A2">
            <w:pPr>
              <w:rPr>
                <w:sz w:val="22"/>
                <w:szCs w:val="22"/>
              </w:rPr>
            </w:pPr>
          </w:p>
        </w:tc>
        <w:tc>
          <w:tcPr>
            <w:tcW w:w="6096" w:type="dxa"/>
            <w:tcBorders>
              <w:top w:val="single" w:sz="4" w:space="0" w:color="auto"/>
              <w:left w:val="single" w:sz="4" w:space="0" w:color="auto"/>
              <w:bottom w:val="single" w:sz="4" w:space="0" w:color="auto"/>
              <w:right w:val="single" w:sz="4" w:space="0" w:color="auto"/>
            </w:tcBorders>
            <w:vAlign w:val="center"/>
          </w:tcPr>
          <w:p w:rsidR="007F3A36" w:rsidRPr="007F3A36" w:rsidRDefault="007F3A36" w:rsidP="00D107A2">
            <w:pPr>
              <w:rPr>
                <w:b/>
                <w:color w:val="000000"/>
                <w:sz w:val="22"/>
                <w:szCs w:val="22"/>
              </w:rPr>
            </w:pPr>
            <w:proofErr w:type="spellStart"/>
            <w:r w:rsidRPr="007F3A36">
              <w:rPr>
                <w:b/>
                <w:sz w:val="22"/>
                <w:szCs w:val="22"/>
              </w:rPr>
              <w:t>Objekts</w:t>
            </w:r>
            <w:proofErr w:type="spellEnd"/>
            <w:r w:rsidRPr="007F3A36">
              <w:rPr>
                <w:b/>
                <w:sz w:val="22"/>
                <w:szCs w:val="22"/>
              </w:rPr>
              <w:t xml:space="preserve">: </w:t>
            </w:r>
            <w:proofErr w:type="spellStart"/>
            <w:r w:rsidRPr="007F3A36">
              <w:rPr>
                <w:b/>
                <w:sz w:val="22"/>
                <w:szCs w:val="22"/>
              </w:rPr>
              <w:t>Vienības</w:t>
            </w:r>
            <w:proofErr w:type="spellEnd"/>
            <w:r w:rsidRPr="007F3A36">
              <w:rPr>
                <w:b/>
                <w:sz w:val="22"/>
                <w:szCs w:val="22"/>
              </w:rPr>
              <w:t xml:space="preserve"> tilts, </w:t>
            </w:r>
            <w:proofErr w:type="spellStart"/>
            <w:r w:rsidRPr="007F3A36">
              <w:rPr>
                <w:b/>
                <w:sz w:val="22"/>
                <w:szCs w:val="22"/>
              </w:rPr>
              <w:t>Mezgls</w:t>
            </w:r>
            <w:proofErr w:type="spellEnd"/>
            <w:r w:rsidRPr="007F3A36">
              <w:rPr>
                <w:b/>
                <w:sz w:val="22"/>
                <w:szCs w:val="22"/>
              </w:rPr>
              <w:t xml:space="preserve"> 41</w:t>
            </w:r>
          </w:p>
        </w:tc>
        <w:tc>
          <w:tcPr>
            <w:tcW w:w="850" w:type="dxa"/>
            <w:tcBorders>
              <w:top w:val="single" w:sz="4" w:space="0" w:color="auto"/>
              <w:left w:val="single" w:sz="4" w:space="0" w:color="auto"/>
              <w:bottom w:val="single" w:sz="4" w:space="0" w:color="auto"/>
              <w:right w:val="single" w:sz="4" w:space="0" w:color="auto"/>
            </w:tcBorders>
            <w:vAlign w:val="center"/>
          </w:tcPr>
          <w:p w:rsidR="007F3A36" w:rsidRPr="007F3A36" w:rsidRDefault="007F3A36" w:rsidP="00D107A2">
            <w:pPr>
              <w:rPr>
                <w:sz w:val="22"/>
                <w:szCs w:val="22"/>
              </w:rPr>
            </w:pPr>
          </w:p>
        </w:tc>
        <w:tc>
          <w:tcPr>
            <w:tcW w:w="745" w:type="dxa"/>
            <w:tcBorders>
              <w:top w:val="single" w:sz="4" w:space="0" w:color="auto"/>
              <w:left w:val="single" w:sz="4" w:space="0" w:color="auto"/>
              <w:bottom w:val="single" w:sz="4" w:space="0" w:color="000000"/>
              <w:right w:val="single" w:sz="4" w:space="0" w:color="auto"/>
            </w:tcBorders>
            <w:vAlign w:val="center"/>
          </w:tcPr>
          <w:p w:rsidR="007F3A36" w:rsidRPr="007F3A36" w:rsidRDefault="007F3A36" w:rsidP="00D107A2">
            <w:pPr>
              <w:rPr>
                <w:sz w:val="22"/>
                <w:szCs w:val="22"/>
              </w:rPr>
            </w:pP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1</w:t>
            </w:r>
          </w:p>
        </w:tc>
        <w:tc>
          <w:tcPr>
            <w:tcW w:w="6096"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rPr>
                <w:sz w:val="22"/>
                <w:szCs w:val="22"/>
              </w:rPr>
            </w:pPr>
            <w:r w:rsidRPr="007F3A36">
              <w:rPr>
                <w:sz w:val="22"/>
                <w:szCs w:val="22"/>
              </w:rPr>
              <w:t xml:space="preserve">ANPR Int." </w:t>
            </w:r>
            <w:proofErr w:type="spellStart"/>
            <w:r w:rsidRPr="007F3A36">
              <w:rPr>
                <w:sz w:val="22"/>
                <w:szCs w:val="22"/>
              </w:rPr>
              <w:t>videonovērošanas</w:t>
            </w:r>
            <w:proofErr w:type="spellEnd"/>
            <w:r w:rsidRPr="007F3A36">
              <w:rPr>
                <w:sz w:val="22"/>
                <w:szCs w:val="22"/>
              </w:rPr>
              <w:t xml:space="preserve"> </w:t>
            </w:r>
            <w:proofErr w:type="spellStart"/>
            <w:r w:rsidRPr="007F3A36">
              <w:rPr>
                <w:sz w:val="22"/>
                <w:szCs w:val="22"/>
              </w:rPr>
              <w:t>kamera</w:t>
            </w:r>
            <w:proofErr w:type="spellEnd"/>
            <w:r w:rsidRPr="007F3A36">
              <w:rPr>
                <w:sz w:val="22"/>
                <w:szCs w:val="22"/>
              </w:rPr>
              <w:t xml:space="preserve"> (</w:t>
            </w:r>
            <w:proofErr w:type="spellStart"/>
            <w:r w:rsidRPr="007F3A36">
              <w:rPr>
                <w:sz w:val="22"/>
                <w:szCs w:val="22"/>
              </w:rPr>
              <w:t>tehniskās</w:t>
            </w:r>
            <w:proofErr w:type="spellEnd"/>
            <w:r w:rsidRPr="007F3A36">
              <w:rPr>
                <w:sz w:val="22"/>
                <w:szCs w:val="22"/>
              </w:rPr>
              <w:t xml:space="preserve"> </w:t>
            </w:r>
            <w:proofErr w:type="spellStart"/>
            <w:r w:rsidRPr="007F3A36">
              <w:rPr>
                <w:sz w:val="22"/>
                <w:szCs w:val="22"/>
              </w:rPr>
              <w:t>prasības</w:t>
            </w:r>
            <w:proofErr w:type="spellEnd"/>
            <w:r w:rsidRPr="007F3A36">
              <w:rPr>
                <w:sz w:val="22"/>
                <w:szCs w:val="22"/>
              </w:rPr>
              <w:t xml:space="preserve"> </w:t>
            </w:r>
            <w:proofErr w:type="spellStart"/>
            <w:r w:rsidRPr="007F3A36">
              <w:rPr>
                <w:sz w:val="22"/>
                <w:szCs w:val="22"/>
              </w:rPr>
              <w:t>pielikumā</w:t>
            </w:r>
            <w:proofErr w:type="spellEnd"/>
            <w:r w:rsidRPr="007F3A36">
              <w:rPr>
                <w:sz w:val="22"/>
                <w:szCs w:val="22"/>
              </w:rPr>
              <w:t>)</w:t>
            </w:r>
          </w:p>
          <w:p w:rsidR="007F3A36" w:rsidRPr="007F3A36" w:rsidRDefault="007F3A36" w:rsidP="00D107A2">
            <w:pPr>
              <w:rPr>
                <w:color w:val="000000"/>
                <w:sz w:val="22"/>
                <w:szCs w:val="22"/>
              </w:rPr>
            </w:pPr>
            <w:proofErr w:type="spellStart"/>
            <w:r w:rsidRPr="007F3A36">
              <w:rPr>
                <w:color w:val="000000"/>
                <w:sz w:val="22"/>
                <w:szCs w:val="22"/>
              </w:rPr>
              <w:t>Videonovērošanas</w:t>
            </w:r>
            <w:proofErr w:type="spellEnd"/>
            <w:r w:rsidRPr="007F3A36">
              <w:rPr>
                <w:color w:val="000000"/>
                <w:sz w:val="22"/>
                <w:szCs w:val="22"/>
              </w:rPr>
              <w:t xml:space="preserve"> </w:t>
            </w:r>
            <w:proofErr w:type="spellStart"/>
            <w:r w:rsidRPr="007F3A36">
              <w:rPr>
                <w:color w:val="000000"/>
                <w:sz w:val="22"/>
                <w:szCs w:val="22"/>
              </w:rPr>
              <w:t>kameras</w:t>
            </w:r>
            <w:proofErr w:type="spellEnd"/>
            <w:r w:rsidRPr="007F3A36">
              <w:rPr>
                <w:color w:val="000000"/>
                <w:sz w:val="22"/>
                <w:szCs w:val="22"/>
              </w:rPr>
              <w:t xml:space="preserve"> </w:t>
            </w:r>
            <w:proofErr w:type="spellStart"/>
            <w:r w:rsidRPr="007F3A36">
              <w:rPr>
                <w:color w:val="000000"/>
                <w:sz w:val="22"/>
                <w:szCs w:val="22"/>
              </w:rPr>
              <w:t>objektivs</w:t>
            </w:r>
            <w:proofErr w:type="spellEnd"/>
            <w:r w:rsidRPr="007F3A36">
              <w:rPr>
                <w:color w:val="000000"/>
                <w:sz w:val="22"/>
                <w:szCs w:val="22"/>
              </w:rPr>
              <w:t xml:space="preserve">  - </w:t>
            </w:r>
            <w:proofErr w:type="spellStart"/>
            <w:r w:rsidRPr="007F3A36">
              <w:rPr>
                <w:color w:val="000000"/>
                <w:sz w:val="22"/>
                <w:szCs w:val="22"/>
              </w:rPr>
              <w:t>Objektīvs</w:t>
            </w:r>
            <w:proofErr w:type="spellEnd"/>
            <w:r w:rsidRPr="007F3A36">
              <w:rPr>
                <w:color w:val="000000"/>
                <w:sz w:val="22"/>
                <w:szCs w:val="22"/>
              </w:rPr>
              <w:t xml:space="preserve"> </w:t>
            </w:r>
            <w:proofErr w:type="spellStart"/>
            <w:r w:rsidRPr="007F3A36">
              <w:rPr>
                <w:color w:val="000000"/>
                <w:sz w:val="22"/>
                <w:szCs w:val="22"/>
              </w:rPr>
              <w:t>vismazs</w:t>
            </w:r>
            <w:proofErr w:type="spellEnd"/>
            <w:r w:rsidRPr="007F3A36">
              <w:rPr>
                <w:color w:val="000000"/>
                <w:sz w:val="22"/>
                <w:szCs w:val="22"/>
              </w:rPr>
              <w:t xml:space="preserve"> 5-50mm</w:t>
            </w:r>
          </w:p>
          <w:p w:rsidR="007F3A36" w:rsidRPr="007F3A36" w:rsidRDefault="007F3A36" w:rsidP="00D107A2">
            <w:pPr>
              <w:rPr>
                <w:b/>
                <w:sz w:val="22"/>
                <w:szCs w:val="22"/>
                <w:lang w:eastAsia="ru-RU"/>
              </w:rPr>
            </w:pPr>
            <w:proofErr w:type="spellStart"/>
            <w:r w:rsidRPr="007F3A36">
              <w:rPr>
                <w:color w:val="000000"/>
                <w:sz w:val="22"/>
                <w:szCs w:val="22"/>
              </w:rPr>
              <w:t>Videonovērošanas</w:t>
            </w:r>
            <w:proofErr w:type="spellEnd"/>
            <w:r w:rsidRPr="007F3A36">
              <w:rPr>
                <w:color w:val="000000"/>
                <w:sz w:val="22"/>
                <w:szCs w:val="22"/>
              </w:rPr>
              <w:t xml:space="preserve"> </w:t>
            </w:r>
            <w:proofErr w:type="spellStart"/>
            <w:r w:rsidRPr="007F3A36">
              <w:rPr>
                <w:color w:val="000000"/>
                <w:sz w:val="22"/>
                <w:szCs w:val="22"/>
              </w:rPr>
              <w:t>kameras</w:t>
            </w:r>
            <w:proofErr w:type="spellEnd"/>
            <w:r w:rsidRPr="007F3A36">
              <w:rPr>
                <w:color w:val="000000"/>
                <w:sz w:val="22"/>
                <w:szCs w:val="22"/>
              </w:rPr>
              <w:t xml:space="preserve"> </w:t>
            </w:r>
            <w:proofErr w:type="spellStart"/>
            <w:r w:rsidRPr="007F3A36">
              <w:rPr>
                <w:color w:val="000000"/>
                <w:sz w:val="22"/>
                <w:szCs w:val="22"/>
              </w:rPr>
              <w:t>apvalks</w:t>
            </w:r>
            <w:proofErr w:type="spellEnd"/>
            <w:r w:rsidRPr="007F3A36">
              <w:rPr>
                <w:color w:val="000000"/>
                <w:sz w:val="22"/>
                <w:szCs w:val="22"/>
              </w:rPr>
              <w:t xml:space="preserve"> –</w:t>
            </w:r>
            <w:proofErr w:type="spellStart"/>
            <w:r w:rsidRPr="007F3A36">
              <w:rPr>
                <w:color w:val="000000"/>
                <w:sz w:val="22"/>
                <w:szCs w:val="22"/>
              </w:rPr>
              <w:t>vismaz</w:t>
            </w:r>
            <w:proofErr w:type="spellEnd"/>
            <w:r w:rsidRPr="007F3A36">
              <w:rPr>
                <w:color w:val="000000"/>
                <w:sz w:val="22"/>
                <w:szCs w:val="22"/>
              </w:rPr>
              <w:t xml:space="preserve">  </w:t>
            </w:r>
            <w:proofErr w:type="spellStart"/>
            <w:r w:rsidRPr="007F3A36">
              <w:rPr>
                <w:color w:val="000000"/>
                <w:sz w:val="22"/>
                <w:szCs w:val="22"/>
              </w:rPr>
              <w:t>metāla</w:t>
            </w:r>
            <w:proofErr w:type="spellEnd"/>
            <w:r w:rsidRPr="007F3A36">
              <w:rPr>
                <w:color w:val="000000"/>
                <w:sz w:val="22"/>
                <w:szCs w:val="22"/>
              </w:rPr>
              <w:t xml:space="preserve"> </w:t>
            </w:r>
            <w:proofErr w:type="spellStart"/>
            <w:r w:rsidRPr="007F3A36">
              <w:rPr>
                <w:color w:val="000000"/>
                <w:sz w:val="22"/>
                <w:szCs w:val="22"/>
              </w:rPr>
              <w:t>korpus</w:t>
            </w:r>
            <w:proofErr w:type="spellEnd"/>
            <w:r w:rsidRPr="007F3A36">
              <w:rPr>
                <w:color w:val="000000"/>
                <w:sz w:val="22"/>
                <w:szCs w:val="22"/>
              </w:rPr>
              <w:t>, IP67, IK10</w:t>
            </w:r>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spellStart"/>
            <w:proofErr w:type="gramStart"/>
            <w:r w:rsidRPr="007F3A36">
              <w:rPr>
                <w:sz w:val="22"/>
                <w:szCs w:val="22"/>
              </w:rPr>
              <w:t>komp</w:t>
            </w:r>
            <w:proofErr w:type="spellEnd"/>
            <w:proofErr w:type="gramEnd"/>
            <w:r w:rsidRPr="007F3A36">
              <w:rPr>
                <w:sz w:val="22"/>
                <w:szCs w:val="22"/>
              </w:rPr>
              <w:t>.</w:t>
            </w:r>
          </w:p>
        </w:tc>
        <w:tc>
          <w:tcPr>
            <w:tcW w:w="745"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2</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r w:rsidRPr="007F3A36">
              <w:rPr>
                <w:color w:val="000000"/>
                <w:sz w:val="22"/>
                <w:szCs w:val="22"/>
              </w:rPr>
              <w:t xml:space="preserve">Micro SD </w:t>
            </w:r>
            <w:proofErr w:type="spellStart"/>
            <w:r w:rsidRPr="007F3A36">
              <w:rPr>
                <w:color w:val="000000"/>
                <w:sz w:val="22"/>
                <w:szCs w:val="22"/>
              </w:rPr>
              <w:t>karte</w:t>
            </w:r>
            <w:proofErr w:type="spellEnd"/>
            <w:r w:rsidRPr="007F3A36">
              <w:rPr>
                <w:color w:val="000000"/>
                <w:sz w:val="22"/>
                <w:szCs w:val="22"/>
              </w:rPr>
              <w:t xml:space="preserve"> 256Gb "ANPR Int." </w:t>
            </w:r>
            <w:proofErr w:type="spellStart"/>
            <w:r w:rsidRPr="007F3A36">
              <w:rPr>
                <w:color w:val="000000"/>
                <w:sz w:val="22"/>
                <w:szCs w:val="22"/>
              </w:rPr>
              <w:t>Kamerai</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gramStart"/>
            <w:r w:rsidRPr="007F3A36">
              <w:rPr>
                <w:sz w:val="22"/>
                <w:szCs w:val="22"/>
              </w:rPr>
              <w:t>gab</w:t>
            </w:r>
            <w:proofErr w:type="gramEnd"/>
            <w:r w:rsidRPr="007F3A36">
              <w:rPr>
                <w:sz w:val="22"/>
                <w:szCs w:val="22"/>
              </w:rPr>
              <w:t>.</w:t>
            </w:r>
          </w:p>
        </w:tc>
        <w:tc>
          <w:tcPr>
            <w:tcW w:w="745"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3</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r w:rsidRPr="007F3A36">
              <w:rPr>
                <w:color w:val="000000"/>
                <w:sz w:val="22"/>
                <w:szCs w:val="22"/>
              </w:rPr>
              <w:t xml:space="preserve">IS </w:t>
            </w:r>
            <w:proofErr w:type="spellStart"/>
            <w:r w:rsidRPr="007F3A36">
              <w:rPr>
                <w:color w:val="000000"/>
                <w:sz w:val="22"/>
                <w:szCs w:val="22"/>
              </w:rPr>
              <w:t>prožektors</w:t>
            </w:r>
            <w:proofErr w:type="spellEnd"/>
            <w:r w:rsidRPr="007F3A36">
              <w:rPr>
                <w:color w:val="000000"/>
                <w:sz w:val="22"/>
                <w:szCs w:val="22"/>
              </w:rPr>
              <w:t xml:space="preserve"> </w:t>
            </w:r>
            <w:r w:rsidRPr="007F3A36">
              <w:rPr>
                <w:color w:val="000000"/>
                <w:sz w:val="22"/>
                <w:szCs w:val="22"/>
                <w:lang w:eastAsia="ru-RU"/>
              </w:rPr>
              <w:t xml:space="preserve">RAYTEC VAR2-i8-1 </w:t>
            </w:r>
            <w:proofErr w:type="spellStart"/>
            <w:r w:rsidRPr="007F3A36">
              <w:rPr>
                <w:color w:val="000000"/>
                <w:sz w:val="22"/>
                <w:szCs w:val="22"/>
                <w:lang w:eastAsia="ru-RU"/>
              </w:rPr>
              <w:t>vai</w:t>
            </w:r>
            <w:proofErr w:type="spellEnd"/>
            <w:r w:rsidRPr="007F3A36">
              <w:rPr>
                <w:color w:val="000000"/>
                <w:sz w:val="22"/>
                <w:szCs w:val="22"/>
                <w:lang w:eastAsia="ru-RU"/>
              </w:rPr>
              <w:t xml:space="preserve"> analogs</w:t>
            </w:r>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gramStart"/>
            <w:r w:rsidRPr="007F3A36">
              <w:rPr>
                <w:sz w:val="22"/>
                <w:szCs w:val="22"/>
              </w:rPr>
              <w:t>gab</w:t>
            </w:r>
            <w:proofErr w:type="gramEnd"/>
            <w:r w:rsidRPr="007F3A36">
              <w:rPr>
                <w:sz w:val="22"/>
                <w:szCs w:val="22"/>
              </w:rPr>
              <w:t>.</w:t>
            </w:r>
          </w:p>
        </w:tc>
        <w:tc>
          <w:tcPr>
            <w:tcW w:w="745"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4</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proofErr w:type="spellStart"/>
            <w:r w:rsidRPr="007F3A36">
              <w:rPr>
                <w:color w:val="000000"/>
                <w:sz w:val="22"/>
                <w:szCs w:val="22"/>
              </w:rPr>
              <w:t>Kronšteins</w:t>
            </w:r>
            <w:proofErr w:type="spellEnd"/>
            <w:r w:rsidRPr="007F3A36">
              <w:rPr>
                <w:color w:val="000000"/>
                <w:sz w:val="22"/>
                <w:szCs w:val="22"/>
              </w:rPr>
              <w:t xml:space="preserve"> </w:t>
            </w:r>
            <w:proofErr w:type="spellStart"/>
            <w:r w:rsidRPr="007F3A36">
              <w:rPr>
                <w:color w:val="000000"/>
                <w:sz w:val="22"/>
                <w:szCs w:val="22"/>
              </w:rPr>
              <w:t>prožektoram</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gramStart"/>
            <w:r w:rsidRPr="007F3A36">
              <w:rPr>
                <w:sz w:val="22"/>
                <w:szCs w:val="22"/>
              </w:rPr>
              <w:t>gab</w:t>
            </w:r>
            <w:proofErr w:type="gramEnd"/>
            <w:r w:rsidRPr="007F3A36">
              <w:rPr>
                <w:sz w:val="22"/>
                <w:szCs w:val="22"/>
              </w:rPr>
              <w:t>.</w:t>
            </w:r>
          </w:p>
        </w:tc>
        <w:tc>
          <w:tcPr>
            <w:tcW w:w="745"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5</w:t>
            </w:r>
          </w:p>
        </w:tc>
        <w:tc>
          <w:tcPr>
            <w:tcW w:w="6096"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rPr>
                <w:color w:val="000000"/>
                <w:sz w:val="22"/>
                <w:szCs w:val="22"/>
              </w:rPr>
            </w:pPr>
            <w:proofErr w:type="spellStart"/>
            <w:r w:rsidRPr="007F3A36">
              <w:rPr>
                <w:color w:val="000000"/>
                <w:sz w:val="22"/>
                <w:szCs w:val="22"/>
              </w:rPr>
              <w:t>Barošanas</w:t>
            </w:r>
            <w:proofErr w:type="spellEnd"/>
            <w:r w:rsidRPr="007F3A36">
              <w:rPr>
                <w:color w:val="000000"/>
                <w:sz w:val="22"/>
                <w:szCs w:val="22"/>
              </w:rPr>
              <w:t xml:space="preserve"> </w:t>
            </w:r>
            <w:proofErr w:type="spellStart"/>
            <w:r w:rsidRPr="007F3A36">
              <w:rPr>
                <w:color w:val="000000"/>
                <w:sz w:val="22"/>
                <w:szCs w:val="22"/>
              </w:rPr>
              <w:t>bloks</w:t>
            </w:r>
            <w:proofErr w:type="spellEnd"/>
            <w:r w:rsidRPr="007F3A36">
              <w:rPr>
                <w:color w:val="000000"/>
                <w:sz w:val="22"/>
                <w:szCs w:val="22"/>
              </w:rPr>
              <w:t xml:space="preserve"> </w:t>
            </w:r>
            <w:proofErr w:type="spellStart"/>
            <w:r w:rsidRPr="007F3A36">
              <w:rPr>
                <w:color w:val="000000"/>
                <w:sz w:val="22"/>
                <w:szCs w:val="22"/>
              </w:rPr>
              <w:t>prožektoram</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gramStart"/>
            <w:r w:rsidRPr="007F3A36">
              <w:rPr>
                <w:sz w:val="22"/>
                <w:szCs w:val="22"/>
              </w:rPr>
              <w:t>gab</w:t>
            </w:r>
            <w:proofErr w:type="gramEnd"/>
            <w:r w:rsidRPr="007F3A36">
              <w:rPr>
                <w:sz w:val="22"/>
                <w:szCs w:val="22"/>
              </w:rPr>
              <w:t>.</w:t>
            </w:r>
          </w:p>
        </w:tc>
        <w:tc>
          <w:tcPr>
            <w:tcW w:w="745"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6</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proofErr w:type="spellStart"/>
            <w:r w:rsidRPr="007F3A36">
              <w:rPr>
                <w:color w:val="000000"/>
                <w:sz w:val="22"/>
                <w:szCs w:val="22"/>
              </w:rPr>
              <w:t>Videokameras</w:t>
            </w:r>
            <w:proofErr w:type="spellEnd"/>
            <w:r w:rsidRPr="007F3A36">
              <w:rPr>
                <w:color w:val="000000"/>
                <w:sz w:val="22"/>
                <w:szCs w:val="22"/>
              </w:rPr>
              <w:t xml:space="preserve"> </w:t>
            </w:r>
            <w:proofErr w:type="spellStart"/>
            <w:r w:rsidRPr="007F3A36">
              <w:rPr>
                <w:color w:val="000000"/>
                <w:sz w:val="22"/>
                <w:szCs w:val="22"/>
              </w:rPr>
              <w:t>komutācijas</w:t>
            </w:r>
            <w:proofErr w:type="spellEnd"/>
            <w:r w:rsidRPr="007F3A36">
              <w:rPr>
                <w:color w:val="000000"/>
                <w:sz w:val="22"/>
                <w:szCs w:val="22"/>
              </w:rPr>
              <w:t xml:space="preserve"> </w:t>
            </w:r>
            <w:proofErr w:type="spellStart"/>
            <w:r w:rsidRPr="007F3A36">
              <w:rPr>
                <w:color w:val="000000"/>
                <w:sz w:val="22"/>
                <w:szCs w:val="22"/>
              </w:rPr>
              <w:t>kārba</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gramStart"/>
            <w:r w:rsidRPr="007F3A36">
              <w:rPr>
                <w:sz w:val="22"/>
                <w:szCs w:val="22"/>
              </w:rPr>
              <w:t>gab</w:t>
            </w:r>
            <w:proofErr w:type="gramEnd"/>
            <w:r w:rsidRPr="007F3A36">
              <w:rPr>
                <w:sz w:val="22"/>
                <w:szCs w:val="22"/>
              </w:rPr>
              <w:t>.</w:t>
            </w:r>
          </w:p>
        </w:tc>
        <w:tc>
          <w:tcPr>
            <w:tcW w:w="745" w:type="dxa"/>
            <w:tcBorders>
              <w:top w:val="nil"/>
              <w:left w:val="nil"/>
              <w:bottom w:val="single" w:sz="4" w:space="0" w:color="auto"/>
              <w:right w:val="single" w:sz="4" w:space="0" w:color="auto"/>
            </w:tcBorders>
            <w:shd w:val="clear" w:color="000000" w:fill="FFFFFF"/>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7</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proofErr w:type="spellStart"/>
            <w:r w:rsidRPr="007F3A36">
              <w:rPr>
                <w:color w:val="000000"/>
                <w:sz w:val="22"/>
                <w:szCs w:val="22"/>
              </w:rPr>
              <w:t>Kronšteins</w:t>
            </w:r>
            <w:proofErr w:type="spellEnd"/>
            <w:r w:rsidRPr="007F3A36">
              <w:rPr>
                <w:color w:val="000000"/>
                <w:sz w:val="22"/>
                <w:szCs w:val="22"/>
              </w:rPr>
              <w:t xml:space="preserve"> </w:t>
            </w:r>
            <w:proofErr w:type="spellStart"/>
            <w:r w:rsidRPr="007F3A36">
              <w:rPr>
                <w:color w:val="000000"/>
                <w:sz w:val="22"/>
                <w:szCs w:val="22"/>
              </w:rPr>
              <w:t>komutācijas</w:t>
            </w:r>
            <w:proofErr w:type="spellEnd"/>
            <w:r w:rsidRPr="007F3A36">
              <w:rPr>
                <w:color w:val="000000"/>
                <w:sz w:val="22"/>
                <w:szCs w:val="22"/>
              </w:rPr>
              <w:t xml:space="preserve"> </w:t>
            </w:r>
            <w:proofErr w:type="spellStart"/>
            <w:r w:rsidRPr="007F3A36">
              <w:rPr>
                <w:color w:val="000000"/>
                <w:sz w:val="22"/>
                <w:szCs w:val="22"/>
              </w:rPr>
              <w:t>karbas</w:t>
            </w:r>
            <w:proofErr w:type="spellEnd"/>
            <w:r w:rsidRPr="007F3A36">
              <w:rPr>
                <w:color w:val="000000"/>
                <w:sz w:val="22"/>
                <w:szCs w:val="22"/>
              </w:rPr>
              <w:t xml:space="preserve"> </w:t>
            </w:r>
            <w:proofErr w:type="spellStart"/>
            <w:r w:rsidRPr="007F3A36">
              <w:rPr>
                <w:color w:val="000000"/>
                <w:sz w:val="22"/>
                <w:szCs w:val="22"/>
              </w:rPr>
              <w:t>stiprināšanai</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proofErr w:type="gramStart"/>
            <w:r w:rsidRPr="007F3A36">
              <w:rPr>
                <w:sz w:val="22"/>
                <w:szCs w:val="22"/>
              </w:rPr>
              <w:t>gab</w:t>
            </w:r>
            <w:proofErr w:type="gramEnd"/>
            <w:r w:rsidRPr="007F3A36">
              <w:rPr>
                <w:sz w:val="22"/>
                <w:szCs w:val="22"/>
              </w:rPr>
              <w:t>.</w:t>
            </w:r>
          </w:p>
        </w:tc>
        <w:tc>
          <w:tcPr>
            <w:tcW w:w="745" w:type="dxa"/>
            <w:tcBorders>
              <w:top w:val="nil"/>
              <w:left w:val="nil"/>
              <w:bottom w:val="single" w:sz="4" w:space="0" w:color="auto"/>
              <w:right w:val="single" w:sz="4" w:space="0" w:color="auto"/>
            </w:tcBorders>
            <w:shd w:val="clear" w:color="000000" w:fill="FFFFFF"/>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8</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proofErr w:type="spellStart"/>
            <w:r w:rsidRPr="007F3A36">
              <w:rPr>
                <w:color w:val="000000"/>
                <w:sz w:val="22"/>
                <w:szCs w:val="22"/>
              </w:rPr>
              <w:t>Kabeļu</w:t>
            </w:r>
            <w:proofErr w:type="spellEnd"/>
            <w:r w:rsidRPr="007F3A36">
              <w:rPr>
                <w:color w:val="000000"/>
                <w:sz w:val="22"/>
                <w:szCs w:val="22"/>
              </w:rPr>
              <w:t xml:space="preserve"> </w:t>
            </w:r>
            <w:proofErr w:type="spellStart"/>
            <w:r w:rsidRPr="007F3A36">
              <w:rPr>
                <w:color w:val="000000"/>
                <w:sz w:val="22"/>
                <w:szCs w:val="22"/>
              </w:rPr>
              <w:t>trases</w:t>
            </w:r>
            <w:proofErr w:type="spellEnd"/>
            <w:r w:rsidRPr="007F3A36">
              <w:rPr>
                <w:color w:val="000000"/>
                <w:sz w:val="22"/>
                <w:szCs w:val="22"/>
              </w:rPr>
              <w:t xml:space="preserve"> </w:t>
            </w:r>
            <w:proofErr w:type="spellStart"/>
            <w:r w:rsidRPr="007F3A36">
              <w:rPr>
                <w:color w:val="000000"/>
                <w:sz w:val="22"/>
                <w:szCs w:val="22"/>
              </w:rPr>
              <w:t>ar</w:t>
            </w:r>
            <w:proofErr w:type="spellEnd"/>
            <w:r w:rsidRPr="007F3A36">
              <w:rPr>
                <w:color w:val="000000"/>
                <w:sz w:val="22"/>
                <w:szCs w:val="22"/>
              </w:rPr>
              <w:t xml:space="preserve"> </w:t>
            </w:r>
            <w:proofErr w:type="spellStart"/>
            <w:r w:rsidRPr="007F3A36">
              <w:rPr>
                <w:color w:val="000000"/>
                <w:sz w:val="22"/>
                <w:szCs w:val="22"/>
              </w:rPr>
              <w:t>kabeļiem</w:t>
            </w:r>
            <w:proofErr w:type="spellEnd"/>
            <w:r w:rsidRPr="007F3A36">
              <w:rPr>
                <w:color w:val="000000"/>
                <w:sz w:val="22"/>
                <w:szCs w:val="22"/>
              </w:rPr>
              <w:t xml:space="preserve"> </w:t>
            </w:r>
            <w:proofErr w:type="spellStart"/>
            <w:r w:rsidRPr="007F3A36">
              <w:rPr>
                <w:color w:val="000000"/>
                <w:sz w:val="22"/>
                <w:szCs w:val="22"/>
              </w:rPr>
              <w:t>atjaunošana</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k-</w:t>
            </w:r>
            <w:proofErr w:type="spellStart"/>
            <w:r w:rsidRPr="007F3A36">
              <w:rPr>
                <w:sz w:val="22"/>
                <w:szCs w:val="22"/>
              </w:rPr>
              <w:t>ts</w:t>
            </w:r>
            <w:proofErr w:type="spellEnd"/>
          </w:p>
        </w:tc>
        <w:tc>
          <w:tcPr>
            <w:tcW w:w="745" w:type="dxa"/>
            <w:tcBorders>
              <w:top w:val="nil"/>
              <w:left w:val="nil"/>
              <w:bottom w:val="single" w:sz="4" w:space="0" w:color="auto"/>
              <w:right w:val="single" w:sz="4" w:space="0" w:color="auto"/>
            </w:tcBorders>
            <w:shd w:val="clear" w:color="000000" w:fill="FFFFFF"/>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9</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proofErr w:type="spellStart"/>
            <w:r w:rsidRPr="007F3A36">
              <w:rPr>
                <w:color w:val="000000"/>
                <w:sz w:val="22"/>
                <w:szCs w:val="22"/>
              </w:rPr>
              <w:t>Programmndrošinājuma</w:t>
            </w:r>
            <w:proofErr w:type="spellEnd"/>
            <w:r w:rsidRPr="007F3A36">
              <w:rPr>
                <w:color w:val="000000"/>
                <w:sz w:val="22"/>
                <w:szCs w:val="22"/>
              </w:rPr>
              <w:t xml:space="preserve"> ANPR </w:t>
            </w:r>
            <w:proofErr w:type="spellStart"/>
            <w:r w:rsidRPr="007F3A36">
              <w:rPr>
                <w:color w:val="000000"/>
                <w:sz w:val="22"/>
                <w:szCs w:val="22"/>
              </w:rPr>
              <w:t>konfigurācija</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k-</w:t>
            </w:r>
            <w:proofErr w:type="spellStart"/>
            <w:r w:rsidRPr="007F3A36">
              <w:rPr>
                <w:sz w:val="22"/>
                <w:szCs w:val="22"/>
              </w:rPr>
              <w:t>ts</w:t>
            </w:r>
            <w:proofErr w:type="spellEnd"/>
          </w:p>
        </w:tc>
        <w:tc>
          <w:tcPr>
            <w:tcW w:w="745" w:type="dxa"/>
            <w:tcBorders>
              <w:top w:val="nil"/>
              <w:left w:val="nil"/>
              <w:bottom w:val="single" w:sz="4" w:space="0" w:color="auto"/>
              <w:right w:val="single" w:sz="4" w:space="0" w:color="auto"/>
            </w:tcBorders>
            <w:shd w:val="clear" w:color="000000" w:fill="FFFFFF"/>
            <w:vAlign w:val="center"/>
            <w:hideMark/>
          </w:tcPr>
          <w:p w:rsidR="007F3A36" w:rsidRPr="007F3A36" w:rsidRDefault="007F3A36" w:rsidP="00D107A2">
            <w:pPr>
              <w:jc w:val="center"/>
              <w:rPr>
                <w:sz w:val="22"/>
                <w:szCs w:val="22"/>
              </w:rPr>
            </w:pPr>
            <w:r w:rsidRPr="007F3A36">
              <w:rPr>
                <w:sz w:val="22"/>
                <w:szCs w:val="22"/>
              </w:rPr>
              <w:t>1</w:t>
            </w:r>
          </w:p>
        </w:tc>
      </w:tr>
      <w:tr w:rsidR="007F3A36" w:rsidRPr="007F3A36" w:rsidTr="00D107A2">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F3A36" w:rsidRPr="007F3A36" w:rsidRDefault="007F3A36" w:rsidP="00D107A2">
            <w:pPr>
              <w:jc w:val="center"/>
              <w:rPr>
                <w:sz w:val="22"/>
                <w:szCs w:val="22"/>
              </w:rPr>
            </w:pPr>
            <w:r w:rsidRPr="007F3A36">
              <w:rPr>
                <w:sz w:val="22"/>
                <w:szCs w:val="22"/>
              </w:rPr>
              <w:t>10</w:t>
            </w:r>
          </w:p>
        </w:tc>
        <w:tc>
          <w:tcPr>
            <w:tcW w:w="6096" w:type="dxa"/>
            <w:tcBorders>
              <w:top w:val="nil"/>
              <w:left w:val="nil"/>
              <w:bottom w:val="single" w:sz="4" w:space="0" w:color="auto"/>
              <w:right w:val="single" w:sz="4" w:space="0" w:color="auto"/>
            </w:tcBorders>
            <w:shd w:val="clear" w:color="auto" w:fill="auto"/>
            <w:noWrap/>
            <w:vAlign w:val="center"/>
            <w:hideMark/>
          </w:tcPr>
          <w:p w:rsidR="007F3A36" w:rsidRPr="007F3A36" w:rsidRDefault="007F3A36" w:rsidP="00D107A2">
            <w:pPr>
              <w:rPr>
                <w:color w:val="000000"/>
                <w:sz w:val="22"/>
                <w:szCs w:val="22"/>
              </w:rPr>
            </w:pPr>
            <w:proofErr w:type="spellStart"/>
            <w:r w:rsidRPr="007F3A36">
              <w:rPr>
                <w:color w:val="000000"/>
                <w:sz w:val="22"/>
                <w:szCs w:val="22"/>
              </w:rPr>
              <w:t>Montāžas</w:t>
            </w:r>
            <w:proofErr w:type="spellEnd"/>
            <w:r w:rsidRPr="007F3A36">
              <w:rPr>
                <w:color w:val="000000"/>
                <w:sz w:val="22"/>
                <w:szCs w:val="22"/>
              </w:rPr>
              <w:t xml:space="preserve"> </w:t>
            </w:r>
            <w:proofErr w:type="spellStart"/>
            <w:r w:rsidRPr="007F3A36">
              <w:rPr>
                <w:color w:val="000000"/>
                <w:sz w:val="22"/>
                <w:szCs w:val="22"/>
              </w:rPr>
              <w:t>palīgmateriāli</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F3A36" w:rsidRPr="007F3A36" w:rsidRDefault="007F3A36" w:rsidP="00D107A2">
            <w:pPr>
              <w:jc w:val="center"/>
              <w:rPr>
                <w:sz w:val="22"/>
                <w:szCs w:val="22"/>
              </w:rPr>
            </w:pPr>
            <w:r w:rsidRPr="007F3A36">
              <w:rPr>
                <w:sz w:val="22"/>
                <w:szCs w:val="22"/>
              </w:rPr>
              <w:t>k-</w:t>
            </w:r>
            <w:proofErr w:type="spellStart"/>
            <w:r w:rsidRPr="007F3A36">
              <w:rPr>
                <w:sz w:val="22"/>
                <w:szCs w:val="22"/>
              </w:rPr>
              <w:t>ts</w:t>
            </w:r>
            <w:proofErr w:type="spellEnd"/>
          </w:p>
        </w:tc>
        <w:tc>
          <w:tcPr>
            <w:tcW w:w="745" w:type="dxa"/>
            <w:tcBorders>
              <w:top w:val="nil"/>
              <w:left w:val="nil"/>
              <w:bottom w:val="single" w:sz="4" w:space="0" w:color="auto"/>
              <w:right w:val="single" w:sz="4" w:space="0" w:color="auto"/>
            </w:tcBorders>
            <w:shd w:val="clear" w:color="000000" w:fill="FFFFFF"/>
            <w:vAlign w:val="center"/>
            <w:hideMark/>
          </w:tcPr>
          <w:p w:rsidR="007F3A36" w:rsidRPr="007F3A36" w:rsidRDefault="007F3A36" w:rsidP="00D107A2">
            <w:pPr>
              <w:jc w:val="center"/>
              <w:rPr>
                <w:sz w:val="22"/>
                <w:szCs w:val="22"/>
              </w:rPr>
            </w:pPr>
            <w:r w:rsidRPr="007F3A36">
              <w:rPr>
                <w:sz w:val="22"/>
                <w:szCs w:val="22"/>
              </w:rPr>
              <w:t>1</w:t>
            </w:r>
          </w:p>
        </w:tc>
      </w:tr>
    </w:tbl>
    <w:p w:rsidR="007F3A36" w:rsidRPr="007F3A36" w:rsidRDefault="007F3A36" w:rsidP="007F3A36">
      <w:pPr>
        <w:ind w:left="1080"/>
        <w:jc w:val="both"/>
        <w:rPr>
          <w:bCs/>
          <w:noProof/>
          <w:sz w:val="22"/>
          <w:szCs w:val="22"/>
          <w:lang w:val="lv-LV"/>
        </w:rPr>
      </w:pPr>
    </w:p>
    <w:p w:rsidR="007F3A36" w:rsidRPr="007F3A36" w:rsidRDefault="007F3A36" w:rsidP="007F3A36">
      <w:pPr>
        <w:numPr>
          <w:ilvl w:val="0"/>
          <w:numId w:val="32"/>
        </w:numPr>
        <w:jc w:val="both"/>
        <w:rPr>
          <w:bCs/>
          <w:noProof/>
          <w:sz w:val="22"/>
          <w:szCs w:val="22"/>
          <w:lang w:val="lv-LV"/>
        </w:rPr>
      </w:pPr>
      <w:r w:rsidRPr="007F3A36">
        <w:rPr>
          <w:b/>
          <w:bCs/>
          <w:noProof/>
          <w:sz w:val="22"/>
          <w:szCs w:val="22"/>
          <w:lang w:val="lv-LV"/>
        </w:rPr>
        <w:t xml:space="preserve">Prasības  piedāvājuma sagatavošanā </w:t>
      </w:r>
      <w:r w:rsidRPr="007F3A36">
        <w:rPr>
          <w:bCs/>
          <w:noProof/>
          <w:sz w:val="22"/>
          <w:szCs w:val="22"/>
          <w:lang w:val="lv-LV"/>
        </w:rPr>
        <w:t>ir sekojošas:</w:t>
      </w:r>
    </w:p>
    <w:p w:rsidR="007F3A36" w:rsidRPr="007F3A36" w:rsidRDefault="007F3A36" w:rsidP="007F3A36">
      <w:pPr>
        <w:ind w:left="1080"/>
        <w:jc w:val="both"/>
        <w:rPr>
          <w:sz w:val="22"/>
          <w:szCs w:val="22"/>
        </w:rPr>
      </w:pPr>
      <w:r w:rsidRPr="007F3A36">
        <w:rPr>
          <w:noProof/>
          <w:sz w:val="22"/>
          <w:szCs w:val="22"/>
        </w:rPr>
        <w:t xml:space="preserve">3.1 Pretendents var iesniegt prasībām atbilstošus ekvivalentus materiālus un iekārtas – pretendents norāda ražotāju un marku. </w:t>
      </w:r>
      <w:r w:rsidRPr="007F3A36">
        <w:rPr>
          <w:sz w:val="22"/>
          <w:szCs w:val="22"/>
        </w:rPr>
        <w:t xml:space="preserve">Visas </w:t>
      </w:r>
      <w:proofErr w:type="spellStart"/>
      <w:r w:rsidRPr="007F3A36">
        <w:rPr>
          <w:sz w:val="22"/>
          <w:szCs w:val="22"/>
        </w:rPr>
        <w:t>atsauces</w:t>
      </w:r>
      <w:proofErr w:type="spellEnd"/>
      <w:r w:rsidRPr="007F3A36">
        <w:rPr>
          <w:sz w:val="22"/>
          <w:szCs w:val="22"/>
        </w:rPr>
        <w:t xml:space="preserve"> </w:t>
      </w:r>
      <w:proofErr w:type="spellStart"/>
      <w:r w:rsidRPr="007F3A36">
        <w:rPr>
          <w:sz w:val="22"/>
          <w:szCs w:val="22"/>
        </w:rPr>
        <w:t>uz</w:t>
      </w:r>
      <w:proofErr w:type="spellEnd"/>
      <w:r w:rsidRPr="007F3A36">
        <w:rPr>
          <w:sz w:val="22"/>
          <w:szCs w:val="22"/>
        </w:rPr>
        <w:t xml:space="preserve"> </w:t>
      </w:r>
      <w:proofErr w:type="spellStart"/>
      <w:r w:rsidRPr="007F3A36">
        <w:rPr>
          <w:sz w:val="22"/>
          <w:szCs w:val="22"/>
        </w:rPr>
        <w:t>materiālu</w:t>
      </w:r>
      <w:proofErr w:type="spellEnd"/>
      <w:r w:rsidRPr="007F3A36">
        <w:rPr>
          <w:sz w:val="22"/>
          <w:szCs w:val="22"/>
        </w:rPr>
        <w:t xml:space="preserve"> </w:t>
      </w:r>
      <w:proofErr w:type="gramStart"/>
      <w:r w:rsidRPr="007F3A36">
        <w:rPr>
          <w:sz w:val="22"/>
          <w:szCs w:val="22"/>
        </w:rPr>
        <w:t>un</w:t>
      </w:r>
      <w:proofErr w:type="gramEnd"/>
      <w:r w:rsidRPr="007F3A36">
        <w:rPr>
          <w:sz w:val="22"/>
          <w:szCs w:val="22"/>
        </w:rPr>
        <w:t xml:space="preserve"> </w:t>
      </w:r>
      <w:proofErr w:type="spellStart"/>
      <w:r w:rsidRPr="007F3A36">
        <w:rPr>
          <w:sz w:val="22"/>
          <w:szCs w:val="22"/>
        </w:rPr>
        <w:t>izstrādājumu</w:t>
      </w:r>
      <w:proofErr w:type="spellEnd"/>
      <w:r w:rsidRPr="007F3A36">
        <w:rPr>
          <w:sz w:val="22"/>
          <w:szCs w:val="22"/>
        </w:rPr>
        <w:t xml:space="preserve"> </w:t>
      </w:r>
      <w:proofErr w:type="spellStart"/>
      <w:r w:rsidRPr="007F3A36">
        <w:rPr>
          <w:sz w:val="22"/>
          <w:szCs w:val="22"/>
        </w:rPr>
        <w:t>izgatavotāju</w:t>
      </w:r>
      <w:proofErr w:type="spellEnd"/>
      <w:r w:rsidRPr="007F3A36">
        <w:rPr>
          <w:sz w:val="22"/>
          <w:szCs w:val="22"/>
        </w:rPr>
        <w:t xml:space="preserve"> </w:t>
      </w:r>
      <w:proofErr w:type="spellStart"/>
      <w:r w:rsidRPr="007F3A36">
        <w:rPr>
          <w:sz w:val="22"/>
          <w:szCs w:val="22"/>
        </w:rPr>
        <w:t>firmām</w:t>
      </w:r>
      <w:proofErr w:type="spellEnd"/>
      <w:r w:rsidRPr="007F3A36">
        <w:rPr>
          <w:sz w:val="22"/>
          <w:szCs w:val="22"/>
        </w:rPr>
        <w:t xml:space="preserve">, </w:t>
      </w:r>
      <w:proofErr w:type="spellStart"/>
      <w:r w:rsidRPr="007F3A36">
        <w:rPr>
          <w:sz w:val="22"/>
          <w:szCs w:val="22"/>
        </w:rPr>
        <w:t>kuras</w:t>
      </w:r>
      <w:proofErr w:type="spellEnd"/>
      <w:r w:rsidRPr="007F3A36">
        <w:rPr>
          <w:sz w:val="22"/>
          <w:szCs w:val="22"/>
        </w:rPr>
        <w:t xml:space="preserve"> </w:t>
      </w:r>
      <w:proofErr w:type="spellStart"/>
      <w:r w:rsidRPr="007F3A36">
        <w:rPr>
          <w:sz w:val="22"/>
          <w:szCs w:val="22"/>
        </w:rPr>
        <w:t>norādītas</w:t>
      </w:r>
      <w:proofErr w:type="spellEnd"/>
      <w:r w:rsidRPr="007F3A36">
        <w:rPr>
          <w:sz w:val="22"/>
          <w:szCs w:val="22"/>
        </w:rPr>
        <w:t xml:space="preserve"> </w:t>
      </w:r>
      <w:proofErr w:type="spellStart"/>
      <w:r w:rsidRPr="007F3A36">
        <w:rPr>
          <w:sz w:val="22"/>
          <w:szCs w:val="22"/>
        </w:rPr>
        <w:t>tehniskajā</w:t>
      </w:r>
      <w:proofErr w:type="spellEnd"/>
      <w:r w:rsidRPr="007F3A36">
        <w:rPr>
          <w:sz w:val="22"/>
          <w:szCs w:val="22"/>
        </w:rPr>
        <w:t xml:space="preserve"> </w:t>
      </w:r>
      <w:proofErr w:type="spellStart"/>
      <w:r w:rsidRPr="007F3A36">
        <w:rPr>
          <w:sz w:val="22"/>
          <w:szCs w:val="22"/>
        </w:rPr>
        <w:t>dokumentācijā</w:t>
      </w:r>
      <w:proofErr w:type="spellEnd"/>
      <w:r w:rsidRPr="007F3A36">
        <w:rPr>
          <w:sz w:val="22"/>
          <w:szCs w:val="22"/>
        </w:rPr>
        <w:t xml:space="preserve">, </w:t>
      </w:r>
      <w:proofErr w:type="spellStart"/>
      <w:r w:rsidRPr="007F3A36">
        <w:rPr>
          <w:sz w:val="22"/>
          <w:szCs w:val="22"/>
        </w:rPr>
        <w:t>liecina</w:t>
      </w:r>
      <w:proofErr w:type="spellEnd"/>
      <w:r w:rsidRPr="007F3A36">
        <w:rPr>
          <w:sz w:val="22"/>
          <w:szCs w:val="22"/>
        </w:rPr>
        <w:t xml:space="preserve"> </w:t>
      </w:r>
      <w:proofErr w:type="spellStart"/>
      <w:r w:rsidRPr="007F3A36">
        <w:rPr>
          <w:sz w:val="22"/>
          <w:szCs w:val="22"/>
        </w:rPr>
        <w:t>tikai</w:t>
      </w:r>
      <w:proofErr w:type="spellEnd"/>
      <w:r w:rsidRPr="007F3A36">
        <w:rPr>
          <w:sz w:val="22"/>
          <w:szCs w:val="22"/>
        </w:rPr>
        <w:t xml:space="preserve"> par </w:t>
      </w:r>
      <w:proofErr w:type="spellStart"/>
      <w:r w:rsidRPr="007F3A36">
        <w:rPr>
          <w:sz w:val="22"/>
          <w:szCs w:val="22"/>
        </w:rPr>
        <w:t>šo</w:t>
      </w:r>
      <w:proofErr w:type="spellEnd"/>
      <w:r w:rsidRPr="007F3A36">
        <w:rPr>
          <w:sz w:val="22"/>
          <w:szCs w:val="22"/>
        </w:rPr>
        <w:t xml:space="preserve"> </w:t>
      </w:r>
      <w:proofErr w:type="spellStart"/>
      <w:r w:rsidRPr="007F3A36">
        <w:rPr>
          <w:sz w:val="22"/>
          <w:szCs w:val="22"/>
        </w:rPr>
        <w:t>izstrādājumu</w:t>
      </w:r>
      <w:proofErr w:type="spellEnd"/>
      <w:r w:rsidRPr="007F3A36">
        <w:rPr>
          <w:sz w:val="22"/>
          <w:szCs w:val="22"/>
        </w:rPr>
        <w:t xml:space="preserve"> </w:t>
      </w:r>
      <w:proofErr w:type="spellStart"/>
      <w:r w:rsidRPr="007F3A36">
        <w:rPr>
          <w:sz w:val="22"/>
          <w:szCs w:val="22"/>
        </w:rPr>
        <w:t>tehnisko</w:t>
      </w:r>
      <w:proofErr w:type="spellEnd"/>
      <w:r w:rsidRPr="007F3A36">
        <w:rPr>
          <w:sz w:val="22"/>
          <w:szCs w:val="22"/>
        </w:rPr>
        <w:t xml:space="preserve">, </w:t>
      </w:r>
      <w:proofErr w:type="spellStart"/>
      <w:r w:rsidRPr="007F3A36">
        <w:rPr>
          <w:sz w:val="22"/>
          <w:szCs w:val="22"/>
        </w:rPr>
        <w:t>estētisko</w:t>
      </w:r>
      <w:proofErr w:type="spellEnd"/>
      <w:r w:rsidRPr="007F3A36">
        <w:rPr>
          <w:sz w:val="22"/>
          <w:szCs w:val="22"/>
        </w:rPr>
        <w:t xml:space="preserve"> </w:t>
      </w:r>
      <w:proofErr w:type="spellStart"/>
      <w:r w:rsidRPr="007F3A36">
        <w:rPr>
          <w:sz w:val="22"/>
          <w:szCs w:val="22"/>
        </w:rPr>
        <w:t>kvalitāti</w:t>
      </w:r>
      <w:proofErr w:type="spellEnd"/>
      <w:r w:rsidRPr="007F3A36">
        <w:rPr>
          <w:sz w:val="22"/>
          <w:szCs w:val="22"/>
        </w:rPr>
        <w:t xml:space="preserve">, </w:t>
      </w:r>
      <w:proofErr w:type="spellStart"/>
      <w:r w:rsidRPr="007F3A36">
        <w:rPr>
          <w:sz w:val="22"/>
          <w:szCs w:val="22"/>
        </w:rPr>
        <w:t>ekspluatācijas</w:t>
      </w:r>
      <w:proofErr w:type="spellEnd"/>
      <w:r w:rsidRPr="007F3A36">
        <w:rPr>
          <w:sz w:val="22"/>
          <w:szCs w:val="22"/>
        </w:rPr>
        <w:t xml:space="preserve"> </w:t>
      </w:r>
      <w:proofErr w:type="spellStart"/>
      <w:r w:rsidRPr="007F3A36">
        <w:rPr>
          <w:sz w:val="22"/>
          <w:szCs w:val="22"/>
        </w:rPr>
        <w:t>īpašībām</w:t>
      </w:r>
      <w:proofErr w:type="spellEnd"/>
      <w:r w:rsidRPr="007F3A36">
        <w:rPr>
          <w:sz w:val="22"/>
          <w:szCs w:val="22"/>
        </w:rPr>
        <w:t xml:space="preserve"> un </w:t>
      </w:r>
      <w:proofErr w:type="spellStart"/>
      <w:r w:rsidRPr="007F3A36">
        <w:rPr>
          <w:sz w:val="22"/>
          <w:szCs w:val="22"/>
        </w:rPr>
        <w:t>apkalpošanas</w:t>
      </w:r>
      <w:proofErr w:type="spellEnd"/>
      <w:r w:rsidRPr="007F3A36">
        <w:rPr>
          <w:sz w:val="22"/>
          <w:szCs w:val="22"/>
        </w:rPr>
        <w:t xml:space="preserve"> </w:t>
      </w:r>
      <w:proofErr w:type="spellStart"/>
      <w:r w:rsidRPr="007F3A36">
        <w:rPr>
          <w:sz w:val="22"/>
          <w:szCs w:val="22"/>
        </w:rPr>
        <w:t>līmeni</w:t>
      </w:r>
      <w:proofErr w:type="spellEnd"/>
      <w:r w:rsidRPr="007F3A36">
        <w:rPr>
          <w:sz w:val="22"/>
          <w:szCs w:val="22"/>
        </w:rPr>
        <w:t xml:space="preserve">. </w:t>
      </w:r>
      <w:proofErr w:type="spellStart"/>
      <w:r w:rsidRPr="007F3A36">
        <w:rPr>
          <w:sz w:val="22"/>
          <w:szCs w:val="22"/>
        </w:rPr>
        <w:t>Norādīto</w:t>
      </w:r>
      <w:proofErr w:type="spellEnd"/>
      <w:r w:rsidRPr="007F3A36">
        <w:rPr>
          <w:sz w:val="22"/>
          <w:szCs w:val="22"/>
        </w:rPr>
        <w:t xml:space="preserve"> </w:t>
      </w:r>
      <w:proofErr w:type="spellStart"/>
      <w:r w:rsidRPr="007F3A36">
        <w:rPr>
          <w:sz w:val="22"/>
          <w:szCs w:val="22"/>
        </w:rPr>
        <w:t>materiālu</w:t>
      </w:r>
      <w:proofErr w:type="spellEnd"/>
      <w:r w:rsidRPr="007F3A36">
        <w:rPr>
          <w:sz w:val="22"/>
          <w:szCs w:val="22"/>
        </w:rPr>
        <w:t xml:space="preserve"> un </w:t>
      </w:r>
      <w:proofErr w:type="spellStart"/>
      <w:r w:rsidRPr="007F3A36">
        <w:rPr>
          <w:sz w:val="22"/>
          <w:szCs w:val="22"/>
        </w:rPr>
        <w:t>izstrādājumu</w:t>
      </w:r>
      <w:proofErr w:type="spellEnd"/>
      <w:r w:rsidRPr="007F3A36">
        <w:rPr>
          <w:sz w:val="22"/>
          <w:szCs w:val="22"/>
        </w:rPr>
        <w:t xml:space="preserve"> </w:t>
      </w:r>
      <w:proofErr w:type="spellStart"/>
      <w:r w:rsidRPr="007F3A36">
        <w:rPr>
          <w:sz w:val="22"/>
          <w:szCs w:val="22"/>
        </w:rPr>
        <w:t>nomaiņa</w:t>
      </w:r>
      <w:proofErr w:type="spellEnd"/>
      <w:r w:rsidRPr="007F3A36">
        <w:rPr>
          <w:sz w:val="22"/>
          <w:szCs w:val="22"/>
        </w:rPr>
        <w:t xml:space="preserve"> </w:t>
      </w:r>
      <w:proofErr w:type="spellStart"/>
      <w:r w:rsidRPr="007F3A36">
        <w:rPr>
          <w:sz w:val="22"/>
          <w:szCs w:val="22"/>
        </w:rPr>
        <w:t>ir</w:t>
      </w:r>
      <w:proofErr w:type="spellEnd"/>
      <w:r w:rsidRPr="007F3A36">
        <w:rPr>
          <w:sz w:val="22"/>
          <w:szCs w:val="22"/>
        </w:rPr>
        <w:t xml:space="preserve"> </w:t>
      </w:r>
      <w:proofErr w:type="spellStart"/>
      <w:r w:rsidRPr="007F3A36">
        <w:rPr>
          <w:sz w:val="22"/>
          <w:szCs w:val="22"/>
        </w:rPr>
        <w:t>iespējama</w:t>
      </w:r>
      <w:proofErr w:type="spellEnd"/>
      <w:r w:rsidRPr="007F3A36">
        <w:rPr>
          <w:sz w:val="22"/>
          <w:szCs w:val="22"/>
        </w:rPr>
        <w:t xml:space="preserve"> </w:t>
      </w:r>
      <w:proofErr w:type="spellStart"/>
      <w:r w:rsidRPr="007F3A36">
        <w:rPr>
          <w:sz w:val="22"/>
          <w:szCs w:val="22"/>
        </w:rPr>
        <w:t>ar</w:t>
      </w:r>
      <w:proofErr w:type="spellEnd"/>
      <w:r w:rsidRPr="007F3A36">
        <w:rPr>
          <w:sz w:val="22"/>
          <w:szCs w:val="22"/>
        </w:rPr>
        <w:t xml:space="preserve"> </w:t>
      </w:r>
      <w:proofErr w:type="spellStart"/>
      <w:r w:rsidRPr="007F3A36">
        <w:rPr>
          <w:sz w:val="22"/>
          <w:szCs w:val="22"/>
        </w:rPr>
        <w:t>citiem</w:t>
      </w:r>
      <w:proofErr w:type="spellEnd"/>
      <w:r w:rsidRPr="007F3A36">
        <w:rPr>
          <w:sz w:val="22"/>
          <w:szCs w:val="22"/>
        </w:rPr>
        <w:t xml:space="preserve"> </w:t>
      </w:r>
      <w:proofErr w:type="spellStart"/>
      <w:r w:rsidRPr="007F3A36">
        <w:rPr>
          <w:sz w:val="22"/>
          <w:szCs w:val="22"/>
        </w:rPr>
        <w:t>materiāliem</w:t>
      </w:r>
      <w:proofErr w:type="spellEnd"/>
      <w:r w:rsidRPr="007F3A36">
        <w:rPr>
          <w:sz w:val="22"/>
          <w:szCs w:val="22"/>
        </w:rPr>
        <w:t xml:space="preserve"> un </w:t>
      </w:r>
      <w:proofErr w:type="spellStart"/>
      <w:r w:rsidRPr="007F3A36">
        <w:rPr>
          <w:sz w:val="22"/>
          <w:szCs w:val="22"/>
        </w:rPr>
        <w:t>izstrādājumiem</w:t>
      </w:r>
      <w:proofErr w:type="spellEnd"/>
      <w:r w:rsidRPr="007F3A36">
        <w:rPr>
          <w:sz w:val="22"/>
          <w:szCs w:val="22"/>
        </w:rPr>
        <w:t xml:space="preserve">, </w:t>
      </w:r>
      <w:proofErr w:type="spellStart"/>
      <w:r w:rsidRPr="007F3A36">
        <w:rPr>
          <w:sz w:val="22"/>
          <w:szCs w:val="22"/>
        </w:rPr>
        <w:t>kuru</w:t>
      </w:r>
      <w:proofErr w:type="spellEnd"/>
      <w:r w:rsidRPr="007F3A36">
        <w:rPr>
          <w:sz w:val="22"/>
          <w:szCs w:val="22"/>
        </w:rPr>
        <w:t xml:space="preserve"> </w:t>
      </w:r>
      <w:proofErr w:type="spellStart"/>
      <w:r w:rsidRPr="007F3A36">
        <w:rPr>
          <w:sz w:val="22"/>
          <w:szCs w:val="22"/>
        </w:rPr>
        <w:t>kvalitātes</w:t>
      </w:r>
      <w:proofErr w:type="spellEnd"/>
      <w:r w:rsidRPr="007F3A36">
        <w:rPr>
          <w:sz w:val="22"/>
          <w:szCs w:val="22"/>
        </w:rPr>
        <w:t xml:space="preserve"> </w:t>
      </w:r>
      <w:proofErr w:type="spellStart"/>
      <w:r w:rsidRPr="007F3A36">
        <w:rPr>
          <w:sz w:val="22"/>
          <w:szCs w:val="22"/>
        </w:rPr>
        <w:t>rādītāji</w:t>
      </w:r>
      <w:proofErr w:type="spellEnd"/>
      <w:r w:rsidRPr="007F3A36">
        <w:rPr>
          <w:sz w:val="22"/>
          <w:szCs w:val="22"/>
        </w:rPr>
        <w:t xml:space="preserve"> </w:t>
      </w:r>
      <w:proofErr w:type="spellStart"/>
      <w:r w:rsidRPr="007F3A36">
        <w:rPr>
          <w:sz w:val="22"/>
          <w:szCs w:val="22"/>
        </w:rPr>
        <w:t>ir</w:t>
      </w:r>
      <w:proofErr w:type="spellEnd"/>
      <w:r w:rsidRPr="007F3A36">
        <w:rPr>
          <w:sz w:val="22"/>
          <w:szCs w:val="22"/>
        </w:rPr>
        <w:t xml:space="preserve"> </w:t>
      </w:r>
      <w:proofErr w:type="spellStart"/>
      <w:r w:rsidRPr="007F3A36">
        <w:rPr>
          <w:sz w:val="22"/>
          <w:szCs w:val="22"/>
        </w:rPr>
        <w:t>līdzvērtīgi</w:t>
      </w:r>
      <w:proofErr w:type="spellEnd"/>
      <w:r w:rsidRPr="007F3A36">
        <w:rPr>
          <w:sz w:val="22"/>
          <w:szCs w:val="22"/>
        </w:rPr>
        <w:t xml:space="preserve"> </w:t>
      </w:r>
      <w:proofErr w:type="spellStart"/>
      <w:r w:rsidRPr="007F3A36">
        <w:rPr>
          <w:sz w:val="22"/>
          <w:szCs w:val="22"/>
        </w:rPr>
        <w:t>vai</w:t>
      </w:r>
      <w:proofErr w:type="spellEnd"/>
      <w:r w:rsidRPr="007F3A36">
        <w:rPr>
          <w:sz w:val="22"/>
          <w:szCs w:val="22"/>
        </w:rPr>
        <w:t xml:space="preserve"> </w:t>
      </w:r>
      <w:proofErr w:type="spellStart"/>
      <w:r w:rsidRPr="007F3A36">
        <w:rPr>
          <w:sz w:val="22"/>
          <w:szCs w:val="22"/>
        </w:rPr>
        <w:t>labākie</w:t>
      </w:r>
      <w:proofErr w:type="spellEnd"/>
      <w:r w:rsidRPr="007F3A36">
        <w:rPr>
          <w:sz w:val="22"/>
          <w:szCs w:val="22"/>
        </w:rPr>
        <w:t xml:space="preserve"> par </w:t>
      </w:r>
      <w:proofErr w:type="spellStart"/>
      <w:r w:rsidRPr="007F3A36">
        <w:rPr>
          <w:sz w:val="22"/>
          <w:szCs w:val="22"/>
        </w:rPr>
        <w:t>tehniskajā</w:t>
      </w:r>
      <w:proofErr w:type="spellEnd"/>
      <w:r w:rsidRPr="007F3A36">
        <w:rPr>
          <w:sz w:val="22"/>
          <w:szCs w:val="22"/>
        </w:rPr>
        <w:t xml:space="preserve"> </w:t>
      </w:r>
      <w:proofErr w:type="spellStart"/>
      <w:r w:rsidRPr="007F3A36">
        <w:rPr>
          <w:sz w:val="22"/>
          <w:szCs w:val="22"/>
        </w:rPr>
        <w:t>dokumentācijā</w:t>
      </w:r>
      <w:proofErr w:type="spellEnd"/>
      <w:r w:rsidRPr="007F3A36">
        <w:rPr>
          <w:sz w:val="22"/>
          <w:szCs w:val="22"/>
        </w:rPr>
        <w:t xml:space="preserve"> </w:t>
      </w:r>
      <w:proofErr w:type="spellStart"/>
      <w:r w:rsidRPr="007F3A36">
        <w:rPr>
          <w:sz w:val="22"/>
          <w:szCs w:val="22"/>
        </w:rPr>
        <w:t>minētiem</w:t>
      </w:r>
      <w:proofErr w:type="spellEnd"/>
      <w:r w:rsidRPr="007F3A36">
        <w:rPr>
          <w:sz w:val="22"/>
          <w:szCs w:val="22"/>
        </w:rPr>
        <w:t xml:space="preserve">, </w:t>
      </w:r>
      <w:proofErr w:type="spellStart"/>
      <w:r w:rsidRPr="007F3A36">
        <w:rPr>
          <w:sz w:val="22"/>
          <w:szCs w:val="22"/>
        </w:rPr>
        <w:t>kā</w:t>
      </w:r>
      <w:proofErr w:type="spellEnd"/>
      <w:r w:rsidRPr="007F3A36">
        <w:rPr>
          <w:sz w:val="22"/>
          <w:szCs w:val="22"/>
        </w:rPr>
        <w:t xml:space="preserve"> </w:t>
      </w:r>
      <w:proofErr w:type="spellStart"/>
      <w:r w:rsidRPr="007F3A36">
        <w:rPr>
          <w:sz w:val="22"/>
          <w:szCs w:val="22"/>
        </w:rPr>
        <w:t>arī</w:t>
      </w:r>
      <w:proofErr w:type="spellEnd"/>
      <w:r w:rsidRPr="007F3A36">
        <w:rPr>
          <w:sz w:val="22"/>
          <w:szCs w:val="22"/>
        </w:rPr>
        <w:t xml:space="preserve"> </w:t>
      </w:r>
      <w:proofErr w:type="spellStart"/>
      <w:r w:rsidRPr="007F3A36">
        <w:rPr>
          <w:sz w:val="22"/>
          <w:szCs w:val="22"/>
        </w:rPr>
        <w:t>atbilst</w:t>
      </w:r>
      <w:proofErr w:type="spellEnd"/>
      <w:r w:rsidRPr="007F3A36">
        <w:rPr>
          <w:sz w:val="22"/>
          <w:szCs w:val="22"/>
        </w:rPr>
        <w:t xml:space="preserve"> </w:t>
      </w:r>
      <w:proofErr w:type="spellStart"/>
      <w:r w:rsidRPr="007F3A36">
        <w:rPr>
          <w:sz w:val="22"/>
          <w:szCs w:val="22"/>
        </w:rPr>
        <w:t>tehniskajai</w:t>
      </w:r>
      <w:proofErr w:type="spellEnd"/>
      <w:r w:rsidRPr="007F3A36">
        <w:rPr>
          <w:sz w:val="22"/>
          <w:szCs w:val="22"/>
        </w:rPr>
        <w:t xml:space="preserve"> </w:t>
      </w:r>
      <w:proofErr w:type="spellStart"/>
      <w:r w:rsidRPr="007F3A36">
        <w:rPr>
          <w:sz w:val="22"/>
          <w:szCs w:val="22"/>
        </w:rPr>
        <w:t>dokumentācijai</w:t>
      </w:r>
      <w:proofErr w:type="spellEnd"/>
      <w:r w:rsidRPr="007F3A36">
        <w:rPr>
          <w:sz w:val="22"/>
          <w:szCs w:val="22"/>
        </w:rPr>
        <w:t xml:space="preserve">, ja </w:t>
      </w:r>
      <w:proofErr w:type="spellStart"/>
      <w:r w:rsidRPr="007F3A36">
        <w:rPr>
          <w:sz w:val="22"/>
          <w:szCs w:val="22"/>
        </w:rPr>
        <w:t>netiek</w:t>
      </w:r>
      <w:proofErr w:type="spellEnd"/>
      <w:r w:rsidRPr="007F3A36">
        <w:rPr>
          <w:sz w:val="22"/>
          <w:szCs w:val="22"/>
        </w:rPr>
        <w:t xml:space="preserve"> </w:t>
      </w:r>
      <w:proofErr w:type="spellStart"/>
      <w:r w:rsidRPr="007F3A36">
        <w:rPr>
          <w:sz w:val="22"/>
          <w:szCs w:val="22"/>
        </w:rPr>
        <w:t>pazemināta</w:t>
      </w:r>
      <w:proofErr w:type="spellEnd"/>
      <w:r w:rsidRPr="007F3A36">
        <w:rPr>
          <w:sz w:val="22"/>
          <w:szCs w:val="22"/>
        </w:rPr>
        <w:t xml:space="preserve"> </w:t>
      </w:r>
      <w:proofErr w:type="spellStart"/>
      <w:r w:rsidRPr="007F3A36">
        <w:rPr>
          <w:sz w:val="22"/>
          <w:szCs w:val="22"/>
        </w:rPr>
        <w:t>tehniskajā</w:t>
      </w:r>
      <w:proofErr w:type="spellEnd"/>
      <w:r w:rsidRPr="007F3A36">
        <w:rPr>
          <w:sz w:val="22"/>
          <w:szCs w:val="22"/>
        </w:rPr>
        <w:t xml:space="preserve"> </w:t>
      </w:r>
      <w:proofErr w:type="spellStart"/>
      <w:r w:rsidRPr="007F3A36">
        <w:rPr>
          <w:sz w:val="22"/>
          <w:szCs w:val="22"/>
        </w:rPr>
        <w:t>dokumentācijā</w:t>
      </w:r>
      <w:proofErr w:type="spellEnd"/>
      <w:r w:rsidRPr="007F3A36">
        <w:rPr>
          <w:sz w:val="22"/>
          <w:szCs w:val="22"/>
        </w:rPr>
        <w:t xml:space="preserve"> </w:t>
      </w:r>
      <w:proofErr w:type="spellStart"/>
      <w:r w:rsidRPr="007F3A36">
        <w:rPr>
          <w:sz w:val="22"/>
          <w:szCs w:val="22"/>
        </w:rPr>
        <w:t>paredzētā</w:t>
      </w:r>
      <w:proofErr w:type="spellEnd"/>
      <w:r w:rsidRPr="007F3A36">
        <w:rPr>
          <w:sz w:val="22"/>
          <w:szCs w:val="22"/>
        </w:rPr>
        <w:t xml:space="preserve"> </w:t>
      </w:r>
      <w:proofErr w:type="spellStart"/>
      <w:r w:rsidRPr="007F3A36">
        <w:rPr>
          <w:sz w:val="22"/>
          <w:szCs w:val="22"/>
        </w:rPr>
        <w:t>tehnisko</w:t>
      </w:r>
      <w:proofErr w:type="spellEnd"/>
      <w:r w:rsidRPr="007F3A36">
        <w:rPr>
          <w:sz w:val="22"/>
          <w:szCs w:val="22"/>
        </w:rPr>
        <w:t xml:space="preserve"> un </w:t>
      </w:r>
      <w:proofErr w:type="spellStart"/>
      <w:r w:rsidRPr="007F3A36">
        <w:rPr>
          <w:sz w:val="22"/>
          <w:szCs w:val="22"/>
        </w:rPr>
        <w:t>estētisko</w:t>
      </w:r>
      <w:proofErr w:type="spellEnd"/>
      <w:r w:rsidRPr="007F3A36">
        <w:rPr>
          <w:sz w:val="22"/>
          <w:szCs w:val="22"/>
        </w:rPr>
        <w:t xml:space="preserve"> </w:t>
      </w:r>
      <w:proofErr w:type="spellStart"/>
      <w:r w:rsidRPr="007F3A36">
        <w:rPr>
          <w:sz w:val="22"/>
          <w:szCs w:val="22"/>
        </w:rPr>
        <w:t>risinājumu</w:t>
      </w:r>
      <w:proofErr w:type="spellEnd"/>
      <w:r w:rsidRPr="007F3A36">
        <w:rPr>
          <w:sz w:val="22"/>
          <w:szCs w:val="22"/>
        </w:rPr>
        <w:t xml:space="preserve"> </w:t>
      </w:r>
      <w:proofErr w:type="spellStart"/>
      <w:r w:rsidRPr="007F3A36">
        <w:rPr>
          <w:sz w:val="22"/>
          <w:szCs w:val="22"/>
        </w:rPr>
        <w:t>kvalitāte</w:t>
      </w:r>
      <w:proofErr w:type="spellEnd"/>
      <w:r w:rsidRPr="007F3A36">
        <w:rPr>
          <w:sz w:val="22"/>
          <w:szCs w:val="22"/>
        </w:rPr>
        <w:t xml:space="preserve">, </w:t>
      </w:r>
      <w:proofErr w:type="spellStart"/>
      <w:r w:rsidRPr="007F3A36">
        <w:rPr>
          <w:sz w:val="22"/>
          <w:szCs w:val="22"/>
        </w:rPr>
        <w:t>paaugstināta</w:t>
      </w:r>
      <w:proofErr w:type="spellEnd"/>
      <w:r w:rsidRPr="007F3A36">
        <w:rPr>
          <w:sz w:val="22"/>
          <w:szCs w:val="22"/>
        </w:rPr>
        <w:t xml:space="preserve"> </w:t>
      </w:r>
      <w:proofErr w:type="spellStart"/>
      <w:r w:rsidRPr="007F3A36">
        <w:rPr>
          <w:sz w:val="22"/>
          <w:szCs w:val="22"/>
        </w:rPr>
        <w:t>energoietilpība</w:t>
      </w:r>
      <w:proofErr w:type="spellEnd"/>
      <w:r w:rsidRPr="007F3A36">
        <w:rPr>
          <w:sz w:val="22"/>
          <w:szCs w:val="22"/>
        </w:rPr>
        <w:t xml:space="preserve">, </w:t>
      </w:r>
      <w:proofErr w:type="spellStart"/>
      <w:r w:rsidRPr="007F3A36">
        <w:rPr>
          <w:sz w:val="22"/>
          <w:szCs w:val="22"/>
        </w:rPr>
        <w:t>netiek</w:t>
      </w:r>
      <w:proofErr w:type="spellEnd"/>
      <w:r w:rsidRPr="007F3A36">
        <w:rPr>
          <w:sz w:val="22"/>
          <w:szCs w:val="22"/>
        </w:rPr>
        <w:t xml:space="preserve"> </w:t>
      </w:r>
      <w:proofErr w:type="spellStart"/>
      <w:r w:rsidRPr="007F3A36">
        <w:rPr>
          <w:sz w:val="22"/>
          <w:szCs w:val="22"/>
        </w:rPr>
        <w:t>sadārdzināts</w:t>
      </w:r>
      <w:proofErr w:type="spellEnd"/>
      <w:r w:rsidRPr="007F3A36">
        <w:rPr>
          <w:sz w:val="22"/>
          <w:szCs w:val="22"/>
        </w:rPr>
        <w:t xml:space="preserve"> </w:t>
      </w:r>
      <w:proofErr w:type="spellStart"/>
      <w:r w:rsidRPr="007F3A36">
        <w:rPr>
          <w:sz w:val="22"/>
          <w:szCs w:val="22"/>
        </w:rPr>
        <w:t>būvniecības</w:t>
      </w:r>
      <w:proofErr w:type="spellEnd"/>
      <w:r w:rsidRPr="007F3A36">
        <w:rPr>
          <w:sz w:val="22"/>
          <w:szCs w:val="22"/>
        </w:rPr>
        <w:t xml:space="preserve"> process, </w:t>
      </w:r>
      <w:proofErr w:type="spellStart"/>
      <w:r w:rsidRPr="007F3A36">
        <w:rPr>
          <w:sz w:val="22"/>
          <w:szCs w:val="22"/>
        </w:rPr>
        <w:t>būves</w:t>
      </w:r>
      <w:proofErr w:type="spellEnd"/>
      <w:r w:rsidRPr="007F3A36">
        <w:rPr>
          <w:sz w:val="22"/>
          <w:szCs w:val="22"/>
        </w:rPr>
        <w:t xml:space="preserve"> un </w:t>
      </w:r>
      <w:proofErr w:type="spellStart"/>
      <w:r w:rsidRPr="007F3A36">
        <w:rPr>
          <w:sz w:val="22"/>
          <w:szCs w:val="22"/>
        </w:rPr>
        <w:t>inženiertehniskā</w:t>
      </w:r>
      <w:proofErr w:type="spellEnd"/>
      <w:r w:rsidRPr="007F3A36">
        <w:rPr>
          <w:sz w:val="22"/>
          <w:szCs w:val="22"/>
        </w:rPr>
        <w:t xml:space="preserve"> </w:t>
      </w:r>
      <w:proofErr w:type="spellStart"/>
      <w:r w:rsidRPr="007F3A36">
        <w:rPr>
          <w:sz w:val="22"/>
          <w:szCs w:val="22"/>
        </w:rPr>
        <w:t>aprīkojuma</w:t>
      </w:r>
      <w:proofErr w:type="spellEnd"/>
      <w:r w:rsidRPr="007F3A36">
        <w:rPr>
          <w:sz w:val="22"/>
          <w:szCs w:val="22"/>
        </w:rPr>
        <w:t xml:space="preserve"> </w:t>
      </w:r>
      <w:proofErr w:type="spellStart"/>
      <w:r w:rsidRPr="007F3A36">
        <w:rPr>
          <w:sz w:val="22"/>
          <w:szCs w:val="22"/>
        </w:rPr>
        <w:t>ekspluatācijas</w:t>
      </w:r>
      <w:proofErr w:type="spellEnd"/>
      <w:r w:rsidRPr="007F3A36">
        <w:rPr>
          <w:sz w:val="22"/>
          <w:szCs w:val="22"/>
        </w:rPr>
        <w:t xml:space="preserve"> </w:t>
      </w:r>
      <w:proofErr w:type="spellStart"/>
      <w:r w:rsidRPr="007F3A36">
        <w:rPr>
          <w:sz w:val="22"/>
          <w:szCs w:val="22"/>
        </w:rPr>
        <w:t>izdevumi</w:t>
      </w:r>
      <w:proofErr w:type="spellEnd"/>
      <w:r w:rsidRPr="007F3A36">
        <w:rPr>
          <w:sz w:val="22"/>
          <w:szCs w:val="22"/>
        </w:rPr>
        <w:t>.</w:t>
      </w:r>
      <w:r w:rsidRPr="007F3A36">
        <w:rPr>
          <w:sz w:val="22"/>
          <w:szCs w:val="22"/>
        </w:rPr>
        <w:tab/>
      </w:r>
    </w:p>
    <w:p w:rsidR="007F3A36" w:rsidRPr="007F3A36" w:rsidRDefault="007F3A36" w:rsidP="007F3A36">
      <w:pPr>
        <w:ind w:left="1080"/>
        <w:jc w:val="both"/>
        <w:rPr>
          <w:noProof/>
          <w:sz w:val="22"/>
          <w:szCs w:val="22"/>
        </w:rPr>
      </w:pPr>
      <w:r w:rsidRPr="007F3A36">
        <w:rPr>
          <w:noProof/>
          <w:sz w:val="22"/>
          <w:szCs w:val="22"/>
        </w:rPr>
        <w:t>3.2.Piedāvāto izstrādājumu nomaiņa pēc piedāvājuma iesniegšanas vai līguma darbības laikā nav atļauta.</w:t>
      </w:r>
    </w:p>
    <w:p w:rsidR="007F3A36" w:rsidRPr="007F3A36" w:rsidRDefault="007F3A36" w:rsidP="007F3A36">
      <w:pPr>
        <w:jc w:val="both"/>
        <w:rPr>
          <w:noProof/>
          <w:sz w:val="22"/>
          <w:szCs w:val="22"/>
          <w:lang w:eastAsia="lv-LV"/>
        </w:rPr>
      </w:pPr>
      <w:r w:rsidRPr="007F3A36">
        <w:rPr>
          <w:b/>
          <w:noProof/>
          <w:sz w:val="22"/>
          <w:szCs w:val="22"/>
          <w:lang w:eastAsia="lv-LV"/>
        </w:rPr>
        <w:t xml:space="preserve">      4. </w:t>
      </w:r>
      <w:r w:rsidRPr="007F3A36">
        <w:rPr>
          <w:b/>
          <w:noProof/>
          <w:sz w:val="22"/>
          <w:szCs w:val="22"/>
          <w:lang w:eastAsia="lv-LV"/>
        </w:rPr>
        <w:tab/>
        <w:t xml:space="preserve">     Precēm un materiāliem</w:t>
      </w:r>
      <w:r w:rsidRPr="007F3A36">
        <w:rPr>
          <w:noProof/>
          <w:sz w:val="22"/>
          <w:szCs w:val="22"/>
          <w:lang w:eastAsia="lv-LV"/>
        </w:rPr>
        <w:t xml:space="preserve">, kas tiks piedāvāti jābūt jauniem un nelietotiem, kā arī </w:t>
      </w:r>
    </w:p>
    <w:p w:rsidR="007F3A36" w:rsidRPr="007F3A36" w:rsidRDefault="007F3A36" w:rsidP="007F3A36">
      <w:pPr>
        <w:jc w:val="both"/>
        <w:rPr>
          <w:noProof/>
          <w:sz w:val="22"/>
          <w:szCs w:val="22"/>
          <w:lang w:eastAsia="lv-LV"/>
        </w:rPr>
      </w:pPr>
      <w:r w:rsidRPr="007F3A36">
        <w:rPr>
          <w:noProof/>
          <w:sz w:val="22"/>
          <w:szCs w:val="22"/>
          <w:lang w:eastAsia="lv-LV"/>
        </w:rPr>
        <w:t xml:space="preserve">                 tiem   jāatbilst Latvijas Republikā spēkā esošo normatīvo aktu prasībām.</w:t>
      </w:r>
    </w:p>
    <w:p w:rsidR="007F3A36" w:rsidRPr="007F3A36" w:rsidRDefault="007F3A36" w:rsidP="007F3A36">
      <w:pPr>
        <w:numPr>
          <w:ilvl w:val="0"/>
          <w:numId w:val="38"/>
        </w:numPr>
        <w:rPr>
          <w:b/>
          <w:bCs/>
          <w:sz w:val="22"/>
          <w:szCs w:val="22"/>
          <w:lang w:val="lv-LV"/>
        </w:rPr>
      </w:pPr>
      <w:r w:rsidRPr="007F3A36">
        <w:rPr>
          <w:b/>
          <w:bCs/>
          <w:sz w:val="22"/>
          <w:szCs w:val="22"/>
          <w:lang w:val="lv-LV"/>
        </w:rPr>
        <w:t xml:space="preserve">     Darbu izpildes termiņš:</w:t>
      </w:r>
    </w:p>
    <w:p w:rsidR="007F3A36" w:rsidRPr="007F3A36" w:rsidRDefault="007F3A36" w:rsidP="007F3A36">
      <w:pPr>
        <w:ind w:left="720" w:firstLine="360"/>
        <w:rPr>
          <w:sz w:val="22"/>
          <w:szCs w:val="22"/>
          <w:lang w:val="lv-LV"/>
        </w:rPr>
      </w:pPr>
      <w:r w:rsidRPr="007F3A36">
        <w:rPr>
          <w:sz w:val="22"/>
          <w:szCs w:val="22"/>
          <w:lang w:val="lv-LV"/>
        </w:rPr>
        <w:t>2 (divu) mēnešu laikā no līguma parakstīšanas dienas.</w:t>
      </w:r>
    </w:p>
    <w:p w:rsidR="007F3A36" w:rsidRPr="007F3A36" w:rsidRDefault="007F3A36" w:rsidP="007F3A36">
      <w:pPr>
        <w:numPr>
          <w:ilvl w:val="0"/>
          <w:numId w:val="38"/>
        </w:numPr>
        <w:rPr>
          <w:b/>
          <w:bCs/>
          <w:sz w:val="22"/>
          <w:szCs w:val="22"/>
          <w:lang w:val="lv-LV"/>
        </w:rPr>
      </w:pPr>
      <w:r w:rsidRPr="007F3A36">
        <w:rPr>
          <w:b/>
          <w:bCs/>
          <w:sz w:val="22"/>
          <w:szCs w:val="22"/>
          <w:lang w:val="lv-LV"/>
        </w:rPr>
        <w:t xml:space="preserve">     Garantijas termiņš: 2 (divi) gadi no darbu nodošanas – pieņemšanas </w:t>
      </w:r>
    </w:p>
    <w:p w:rsidR="007F3A36" w:rsidRPr="007F3A36" w:rsidRDefault="007F3A36" w:rsidP="007F3A36">
      <w:pPr>
        <w:ind w:left="720"/>
        <w:rPr>
          <w:b/>
          <w:bCs/>
          <w:sz w:val="22"/>
          <w:szCs w:val="22"/>
          <w:lang w:val="lv-LV"/>
        </w:rPr>
      </w:pPr>
      <w:r w:rsidRPr="007F3A36">
        <w:rPr>
          <w:b/>
          <w:bCs/>
          <w:sz w:val="22"/>
          <w:szCs w:val="22"/>
          <w:lang w:val="lv-LV"/>
        </w:rPr>
        <w:t xml:space="preserve">     akta abpusējas parakstīšanas dienas.</w:t>
      </w:r>
    </w:p>
    <w:p w:rsidR="007F3A36" w:rsidRPr="007F3A36" w:rsidRDefault="007F3A36" w:rsidP="007F3A36">
      <w:pPr>
        <w:ind w:left="720" w:firstLine="360"/>
        <w:rPr>
          <w:sz w:val="22"/>
          <w:szCs w:val="22"/>
        </w:rPr>
      </w:pPr>
    </w:p>
    <w:p w:rsidR="007F3A36" w:rsidRPr="007F3A36" w:rsidRDefault="007F3A36" w:rsidP="007F3A36">
      <w:pPr>
        <w:ind w:left="360"/>
        <w:rPr>
          <w:sz w:val="22"/>
          <w:szCs w:val="22"/>
          <w:lang w:val="lv-LV"/>
        </w:rPr>
      </w:pPr>
      <w:r w:rsidRPr="007F3A36">
        <w:rPr>
          <w:sz w:val="22"/>
          <w:szCs w:val="22"/>
          <w:lang w:val="lv-LV"/>
        </w:rPr>
        <w:t>Daugavpils pilsētas pašvaldības iestādes</w:t>
      </w:r>
    </w:p>
    <w:p w:rsidR="007F3A36" w:rsidRPr="007F3A36" w:rsidRDefault="007F3A36" w:rsidP="007F3A36">
      <w:pPr>
        <w:ind w:left="360"/>
        <w:rPr>
          <w:sz w:val="22"/>
          <w:szCs w:val="22"/>
          <w:lang w:val="lv-LV"/>
        </w:rPr>
      </w:pPr>
      <w:r w:rsidRPr="007F3A36">
        <w:rPr>
          <w:sz w:val="22"/>
          <w:szCs w:val="22"/>
          <w:lang w:val="lv-LV"/>
        </w:rPr>
        <w:t>“Komunālās saimniecības pārvalde”</w:t>
      </w:r>
    </w:p>
    <w:p w:rsidR="007F3A36" w:rsidRPr="007F3A36" w:rsidRDefault="007F3A36" w:rsidP="007F3A36">
      <w:pPr>
        <w:ind w:left="360"/>
        <w:rPr>
          <w:sz w:val="22"/>
          <w:szCs w:val="22"/>
          <w:lang w:val="lv-LV"/>
        </w:rPr>
      </w:pPr>
      <w:proofErr w:type="spellStart"/>
      <w:r w:rsidRPr="007F3A36">
        <w:rPr>
          <w:sz w:val="22"/>
          <w:szCs w:val="22"/>
          <w:lang w:val="lv-LV"/>
        </w:rPr>
        <w:t>elektroinženiere</w:t>
      </w:r>
      <w:proofErr w:type="spellEnd"/>
      <w:r w:rsidRPr="007F3A36">
        <w:rPr>
          <w:sz w:val="22"/>
          <w:szCs w:val="22"/>
          <w:lang w:val="lv-LV"/>
        </w:rPr>
        <w:tab/>
      </w:r>
      <w:r w:rsidRPr="007F3A36">
        <w:rPr>
          <w:sz w:val="22"/>
          <w:szCs w:val="22"/>
          <w:lang w:val="lv-LV"/>
        </w:rPr>
        <w:tab/>
      </w:r>
      <w:r w:rsidRPr="007F3A36">
        <w:rPr>
          <w:sz w:val="22"/>
          <w:szCs w:val="22"/>
          <w:lang w:val="lv-LV"/>
        </w:rPr>
        <w:tab/>
      </w:r>
      <w:r w:rsidRPr="007F3A36">
        <w:rPr>
          <w:sz w:val="22"/>
          <w:szCs w:val="22"/>
          <w:lang w:val="lv-LV"/>
        </w:rPr>
        <w:tab/>
      </w:r>
      <w:r w:rsidRPr="007F3A36">
        <w:rPr>
          <w:sz w:val="22"/>
          <w:szCs w:val="22"/>
          <w:lang w:val="lv-LV"/>
        </w:rPr>
        <w:tab/>
      </w:r>
      <w:r w:rsidRPr="007F3A36">
        <w:rPr>
          <w:sz w:val="22"/>
          <w:szCs w:val="22"/>
          <w:lang w:val="lv-LV"/>
        </w:rPr>
        <w:tab/>
      </w:r>
      <w:r w:rsidRPr="007F3A36">
        <w:rPr>
          <w:sz w:val="22"/>
          <w:szCs w:val="22"/>
          <w:lang w:val="lv-LV"/>
        </w:rPr>
        <w:tab/>
        <w:t>S. Afanasjeva</w:t>
      </w:r>
    </w:p>
    <w:p w:rsidR="007F3A36" w:rsidRPr="007F3A36" w:rsidRDefault="007F3A36" w:rsidP="007F3A36">
      <w:pPr>
        <w:ind w:left="360"/>
        <w:rPr>
          <w:sz w:val="22"/>
          <w:szCs w:val="22"/>
          <w:lang w:val="lv-LV"/>
        </w:rPr>
      </w:pPr>
    </w:p>
    <w:p w:rsidR="007F3A36" w:rsidRPr="007F3A36" w:rsidRDefault="00D405CF" w:rsidP="007F3A36">
      <w:pPr>
        <w:ind w:left="360"/>
        <w:jc w:val="right"/>
        <w:rPr>
          <w:color w:val="000000"/>
          <w:sz w:val="22"/>
          <w:szCs w:val="22"/>
          <w:lang w:val="lv-LV"/>
        </w:rPr>
      </w:pPr>
      <w:r>
        <w:rPr>
          <w:color w:val="000000"/>
          <w:sz w:val="22"/>
          <w:szCs w:val="22"/>
          <w:lang w:val="lv-LV"/>
        </w:rPr>
        <w:t>P</w:t>
      </w:r>
      <w:r w:rsidR="007F3A36" w:rsidRPr="007F3A36">
        <w:rPr>
          <w:color w:val="000000"/>
          <w:sz w:val="22"/>
          <w:szCs w:val="22"/>
          <w:lang w:val="lv-LV"/>
        </w:rPr>
        <w:t>ielikums Nr.1</w:t>
      </w:r>
    </w:p>
    <w:p w:rsidR="007F3A36" w:rsidRPr="007F3A36" w:rsidRDefault="007F3A36" w:rsidP="007F3A36">
      <w:pPr>
        <w:jc w:val="center"/>
        <w:rPr>
          <w:b/>
          <w:i/>
          <w:color w:val="000000"/>
          <w:sz w:val="22"/>
          <w:szCs w:val="22"/>
        </w:rPr>
      </w:pPr>
      <w:proofErr w:type="spellStart"/>
      <w:r w:rsidRPr="007F3A36">
        <w:rPr>
          <w:b/>
          <w:i/>
          <w:color w:val="000000"/>
          <w:sz w:val="22"/>
          <w:szCs w:val="22"/>
        </w:rPr>
        <w:t>Tehniskā</w:t>
      </w:r>
      <w:proofErr w:type="spellEnd"/>
      <w:r w:rsidRPr="007F3A36">
        <w:rPr>
          <w:b/>
          <w:i/>
          <w:color w:val="000000"/>
          <w:sz w:val="22"/>
          <w:szCs w:val="22"/>
        </w:rPr>
        <w:t xml:space="preserve"> </w:t>
      </w:r>
      <w:proofErr w:type="spellStart"/>
      <w:r w:rsidRPr="007F3A36">
        <w:rPr>
          <w:b/>
          <w:i/>
          <w:color w:val="000000"/>
          <w:sz w:val="22"/>
          <w:szCs w:val="22"/>
        </w:rPr>
        <w:t>specifikācija</w:t>
      </w:r>
      <w:proofErr w:type="spellEnd"/>
      <w:r w:rsidRPr="007F3A36">
        <w:rPr>
          <w:b/>
          <w:i/>
          <w:color w:val="000000"/>
          <w:sz w:val="22"/>
          <w:szCs w:val="22"/>
        </w:rPr>
        <w:t xml:space="preserve"> </w:t>
      </w:r>
      <w:proofErr w:type="spellStart"/>
      <w:r w:rsidRPr="007F3A36">
        <w:rPr>
          <w:b/>
          <w:i/>
          <w:color w:val="000000"/>
          <w:sz w:val="22"/>
          <w:szCs w:val="22"/>
        </w:rPr>
        <w:t>videokamerai</w:t>
      </w:r>
      <w:proofErr w:type="spellEnd"/>
      <w:r w:rsidRPr="007F3A36">
        <w:rPr>
          <w:b/>
          <w:i/>
          <w:color w:val="000000"/>
          <w:sz w:val="22"/>
          <w:szCs w:val="22"/>
        </w:rPr>
        <w:t xml:space="preserve"> DH-IPC-HF5442E-E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2"/>
        <w:gridCol w:w="998"/>
        <w:gridCol w:w="4813"/>
      </w:tblGrid>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KAMERA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shd w:val="clear" w:color="auto" w:fill="FFFFFF"/>
                <w:lang w:val="lv-LV"/>
              </w:rPr>
              <w:t>Attēla devējs(</w:t>
            </w:r>
            <w:r w:rsidRPr="007F3A36">
              <w:rPr>
                <w:rFonts w:ascii="Times New Roman" w:hAnsi="Times New Roman" w:cs="Times New Roman"/>
                <w:sz w:val="22"/>
                <w:szCs w:val="22"/>
                <w:lang w:val="lv-LV"/>
              </w:rPr>
              <w:t>Matrica</w:t>
            </w:r>
            <w:proofErr w:type="spellEnd"/>
            <w:r w:rsidRPr="007F3A36">
              <w:rPr>
                <w:rFonts w:ascii="Times New Roman" w:hAnsi="Times New Roman" w:cs="Times New Roman"/>
                <w:sz w:val="22"/>
                <w:szCs w:val="22"/>
                <w:lang w:val="lv-LV"/>
              </w:rPr>
              <w:t>)</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1/1.8” 4Megapixel progressive scan CMOS</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Efektīvi pikseļi</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2688(H)x1520(V)</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RAM/ ROM</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1GB/128MB</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en-US"/>
              </w:rPr>
              <w:t>Skenēšanas</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sistēma</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en-US"/>
              </w:rPr>
              <w:t>Progresīva</w:t>
            </w:r>
            <w:proofErr w:type="spellEnd"/>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en-US"/>
              </w:rPr>
              <w:t>Elektronisks</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slēdža</w:t>
            </w:r>
            <w:proofErr w:type="spellEnd"/>
            <w:r w:rsidRPr="007F3A36">
              <w:rPr>
                <w:rFonts w:ascii="Times New Roman" w:hAnsi="Times New Roman" w:cs="Times New Roman"/>
                <w:sz w:val="22"/>
                <w:szCs w:val="22"/>
                <w:lang w:val="en-US"/>
              </w:rPr>
              <w:t xml:space="preserve"> </w:t>
            </w:r>
            <w:proofErr w:type="spellStart"/>
            <w:r w:rsidRPr="007F3A36">
              <w:rPr>
                <w:rFonts w:ascii="Times New Roman" w:hAnsi="Times New Roman" w:cs="Times New Roman"/>
                <w:sz w:val="22"/>
                <w:szCs w:val="22"/>
                <w:lang w:val="en-US"/>
              </w:rPr>
              <w:t>ātrums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Auto/Manual, 1/3~1/100000</w:t>
            </w:r>
            <w:r w:rsidRPr="007F3A36">
              <w:rPr>
                <w:rFonts w:ascii="g_d0_f2" w:hAnsi="g_d0_f2"/>
                <w:sz w:val="22"/>
                <w:szCs w:val="22"/>
                <w:shd w:val="clear" w:color="auto" w:fill="FFFFFF"/>
                <w:lang w:val="lv-LV"/>
              </w:rPr>
              <w:t>s</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Minimāls</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apgaismojums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0.008Lux/F1.5 ( Color,1/3s,30IRE)</w:t>
            </w:r>
          </w:p>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0.060Lux/F1.5 ( Color,1/30s,30IRE)</w:t>
            </w:r>
          </w:p>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0Lux/F1.5 (IR on)</w:t>
            </w:r>
          </w:p>
          <w:p w:rsidR="007F3A36" w:rsidRPr="007F3A36" w:rsidRDefault="007F3A36" w:rsidP="00D107A2">
            <w:pPr>
              <w:pStyle w:val="Default"/>
              <w:rPr>
                <w:rFonts w:ascii="Times New Roman" w:hAnsi="Times New Roman" w:cs="Times New Roman"/>
                <w:sz w:val="22"/>
                <w:szCs w:val="22"/>
                <w:lang w:val="en-US"/>
              </w:rPr>
            </w:pP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 xml:space="preserve">LED </w:t>
            </w:r>
            <w:proofErr w:type="spellStart"/>
            <w:r w:rsidRPr="007F3A36">
              <w:rPr>
                <w:rFonts w:ascii="Times New Roman" w:hAnsi="Times New Roman" w:cs="Times New Roman"/>
                <w:sz w:val="22"/>
                <w:szCs w:val="22"/>
                <w:lang w:val="en-US"/>
              </w:rPr>
              <w:t>attālums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LED On/off </w:t>
            </w:r>
            <w:proofErr w:type="spellStart"/>
            <w:r w:rsidRPr="007F3A36">
              <w:rPr>
                <w:rFonts w:ascii="Times New Roman" w:hAnsi="Times New Roman" w:cs="Times New Roman"/>
                <w:sz w:val="22"/>
                <w:szCs w:val="22"/>
                <w:lang w:val="en-US"/>
              </w:rPr>
              <w:t>kontrole</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LEDs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N/A</w:t>
            </w:r>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Lēca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Lēcas</w:t>
            </w:r>
            <w:proofErr w:type="spellEnd"/>
            <w:r w:rsidRPr="007F3A36">
              <w:rPr>
                <w:rFonts w:ascii="Times New Roman" w:hAnsi="Times New Roman" w:cs="Times New Roman"/>
                <w:sz w:val="22"/>
                <w:szCs w:val="22"/>
                <w:lang w:val="en-US"/>
              </w:rPr>
              <w:t xml:space="preserve"> tips</w:t>
            </w:r>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en-US"/>
              </w:rPr>
              <w:t>Uzstadīšanas</w:t>
            </w:r>
            <w:proofErr w:type="spellEnd"/>
            <w:r w:rsidRPr="007F3A36">
              <w:rPr>
                <w:rFonts w:ascii="Times New Roman" w:hAnsi="Times New Roman" w:cs="Times New Roman"/>
                <w:sz w:val="22"/>
                <w:szCs w:val="22"/>
                <w:lang w:val="en-US"/>
              </w:rPr>
              <w:t xml:space="preserve"> tips</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C/CS</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Fokusa</w:t>
            </w:r>
            <w:proofErr w:type="spellEnd"/>
            <w:r w:rsidRPr="007F3A36">
              <w:rPr>
                <w:rFonts w:ascii="Times New Roman" w:hAnsi="Times New Roman" w:cs="Times New Roman"/>
                <w:sz w:val="22"/>
                <w:szCs w:val="22"/>
                <w:lang w:val="en-US"/>
              </w:rPr>
              <w:t xml:space="preserve"> </w:t>
            </w:r>
            <w:proofErr w:type="spellStart"/>
            <w:r w:rsidRPr="007F3A36">
              <w:rPr>
                <w:rFonts w:ascii="Times New Roman" w:hAnsi="Times New Roman" w:cs="Times New Roman"/>
                <w:sz w:val="22"/>
                <w:szCs w:val="22"/>
                <w:lang w:val="en-US"/>
              </w:rPr>
              <w:t>attēlums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Max</w:t>
            </w:r>
            <w:proofErr w:type="spellEnd"/>
            <w:r w:rsidRPr="007F3A36">
              <w:rPr>
                <w:rFonts w:ascii="Times New Roman" w:hAnsi="Times New Roman" w:cs="Times New Roman"/>
                <w:sz w:val="22"/>
                <w:szCs w:val="22"/>
                <w:lang w:val="lv-LV"/>
              </w:rPr>
              <w:t xml:space="preserve">. </w:t>
            </w:r>
            <w:proofErr w:type="spellStart"/>
            <w:r w:rsidRPr="007F3A36">
              <w:rPr>
                <w:rFonts w:ascii="Times New Roman" w:hAnsi="Times New Roman" w:cs="Times New Roman"/>
                <w:sz w:val="22"/>
                <w:szCs w:val="22"/>
                <w:lang w:val="lv-LV"/>
              </w:rPr>
              <w:t>atverums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Skata leņķis</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rPr>
              <w:t>Optical Zoom</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Apertures</w:t>
            </w:r>
            <w:proofErr w:type="spellEnd"/>
            <w:r w:rsidRPr="007F3A36">
              <w:rPr>
                <w:rFonts w:ascii="Times New Roman" w:hAnsi="Times New Roman" w:cs="Times New Roman"/>
                <w:sz w:val="22"/>
                <w:szCs w:val="22"/>
                <w:lang w:val="lv-LV"/>
              </w:rPr>
              <w:t xml:space="preserve"> tips</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Tuvu fokusa attālums</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N/A</w:t>
            </w:r>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proofErr w:type="spellStart"/>
            <w:r w:rsidRPr="007F3A36">
              <w:rPr>
                <w:rFonts w:ascii="Times New Roman" w:hAnsi="Times New Roman" w:cs="Times New Roman"/>
                <w:b/>
                <w:sz w:val="22"/>
                <w:szCs w:val="22"/>
                <w:lang w:val="lv-LV"/>
              </w:rPr>
              <w:t>Pan</w:t>
            </w:r>
            <w:proofErr w:type="spellEnd"/>
            <w:r w:rsidRPr="007F3A36">
              <w:rPr>
                <w:rFonts w:ascii="Times New Roman" w:hAnsi="Times New Roman" w:cs="Times New Roman"/>
                <w:b/>
                <w:sz w:val="22"/>
                <w:szCs w:val="22"/>
                <w:lang w:val="lv-LV"/>
              </w:rPr>
              <w:t>/</w:t>
            </w:r>
            <w:proofErr w:type="spellStart"/>
            <w:r w:rsidRPr="007F3A36">
              <w:rPr>
                <w:rFonts w:ascii="Times New Roman" w:hAnsi="Times New Roman" w:cs="Times New Roman"/>
                <w:b/>
                <w:sz w:val="22"/>
                <w:szCs w:val="22"/>
                <w:lang w:val="lv-LV"/>
              </w:rPr>
              <w:t>Tilt</w:t>
            </w:r>
            <w:proofErr w:type="spellEnd"/>
            <w:r w:rsidRPr="007F3A36">
              <w:rPr>
                <w:rFonts w:ascii="Times New Roman" w:hAnsi="Times New Roman" w:cs="Times New Roman"/>
                <w:b/>
                <w:sz w:val="22"/>
                <w:szCs w:val="22"/>
                <w:lang w:val="lv-LV"/>
              </w:rPr>
              <w:t>/ Griešana</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Pan</w:t>
            </w:r>
            <w:proofErr w:type="spellEnd"/>
            <w:r w:rsidRPr="007F3A36">
              <w:rPr>
                <w:rFonts w:ascii="Times New Roman" w:hAnsi="Times New Roman" w:cs="Times New Roman"/>
                <w:sz w:val="22"/>
                <w:szCs w:val="22"/>
                <w:lang w:val="lv-LV"/>
              </w:rPr>
              <w:t>/</w:t>
            </w:r>
            <w:proofErr w:type="spellStart"/>
            <w:r w:rsidRPr="007F3A36">
              <w:rPr>
                <w:rFonts w:ascii="Times New Roman" w:hAnsi="Times New Roman" w:cs="Times New Roman"/>
                <w:sz w:val="22"/>
                <w:szCs w:val="22"/>
                <w:lang w:val="lv-LV"/>
              </w:rPr>
              <w:t>Tilt</w:t>
            </w:r>
            <w:proofErr w:type="spellEnd"/>
            <w:r w:rsidRPr="007F3A36">
              <w:rPr>
                <w:rFonts w:ascii="Times New Roman" w:hAnsi="Times New Roman" w:cs="Times New Roman"/>
                <w:sz w:val="22"/>
                <w:szCs w:val="22"/>
                <w:lang w:val="lv-LV"/>
              </w:rPr>
              <w:t>/ Griešana</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N/A</w:t>
            </w:r>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proofErr w:type="spellStart"/>
            <w:r w:rsidRPr="007F3A36">
              <w:rPr>
                <w:rFonts w:ascii="Times New Roman" w:hAnsi="Times New Roman" w:cs="Times New Roman"/>
                <w:b/>
                <w:sz w:val="22"/>
                <w:szCs w:val="22"/>
                <w:lang w:val="lv-LV"/>
              </w:rPr>
              <w:t>Mākslīga intelligence</w:t>
            </w:r>
            <w:proofErr w:type="spellEnd"/>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Sējas </w:t>
            </w:r>
            <w:proofErr w:type="spellStart"/>
            <w:r w:rsidRPr="007F3A36">
              <w:rPr>
                <w:rFonts w:ascii="Times New Roman" w:hAnsi="Times New Roman" w:cs="Times New Roman"/>
                <w:sz w:val="22"/>
                <w:szCs w:val="22"/>
                <w:lang w:val="lv-LV"/>
              </w:rPr>
              <w:t>fiksešana</w:t>
            </w:r>
            <w:proofErr w:type="spellEnd"/>
          </w:p>
        </w:tc>
        <w:tc>
          <w:tcPr>
            <w:tcW w:w="5811" w:type="dxa"/>
            <w:gridSpan w:val="2"/>
          </w:tcPr>
          <w:p w:rsidR="007F3A36" w:rsidRPr="007F3A36" w:rsidRDefault="007F3A36" w:rsidP="00D107A2">
            <w:pPr>
              <w:pStyle w:val="Default"/>
              <w:rPr>
                <w:rFonts w:ascii="Arial" w:hAnsi="Arial" w:cs="Arial"/>
                <w:sz w:val="22"/>
                <w:szCs w:val="22"/>
                <w:shd w:val="clear" w:color="auto" w:fill="FFFFFF"/>
              </w:rPr>
            </w:pPr>
            <w:proofErr w:type="spellStart"/>
            <w:r w:rsidRPr="007F3A36">
              <w:rPr>
                <w:rFonts w:ascii="Times New Roman" w:hAnsi="Times New Roman" w:cs="Times New Roman"/>
                <w:sz w:val="22"/>
                <w:szCs w:val="22"/>
                <w:lang w:val="lv-LV"/>
              </w:rPr>
              <w:t>Atbalsta sejas attēla sagrābšanu</w:t>
            </w:r>
            <w:proofErr w:type="spellEnd"/>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lv-LV"/>
              </w:rPr>
              <w:t xml:space="preserve">Atbalsta 6 veidu sejas atribūtu ieguvi: vecums, dzimte, izteiksme, </w:t>
            </w:r>
            <w:proofErr w:type="spellStart"/>
            <w:r w:rsidRPr="007F3A36">
              <w:rPr>
                <w:rFonts w:ascii="Times New Roman" w:hAnsi="Times New Roman" w:cs="Times New Roman"/>
                <w:sz w:val="22"/>
                <w:szCs w:val="22"/>
                <w:lang w:val="lv-LV"/>
              </w:rPr>
              <w:t>glāzes, mutes maska</w:t>
            </w:r>
            <w:proofErr w:type="spellEnd"/>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Perimetra aizsardzība</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lv-LV"/>
              </w:rPr>
              <w:t>Tripwire,Intrusion(cilvēks &amp; Transportlīdzekļa klasificēšana</w:t>
            </w:r>
            <w:proofErr w:type="spellEnd"/>
            <w:r w:rsidRPr="007F3A36">
              <w:rPr>
                <w:rFonts w:ascii="Times New Roman" w:hAnsi="Times New Roman" w:cs="Times New Roman"/>
                <w:sz w:val="22"/>
                <w:szCs w:val="22"/>
                <w:lang w:val="lv-LV"/>
              </w:rPr>
              <w:t>)</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lv-LV"/>
              </w:rPr>
              <w:t xml:space="preserve">Cilvēku </w:t>
            </w:r>
            <w:proofErr w:type="spellStart"/>
            <w:r w:rsidRPr="007F3A36">
              <w:rPr>
                <w:rFonts w:ascii="Times New Roman" w:hAnsi="Times New Roman" w:cs="Times New Roman"/>
                <w:sz w:val="22"/>
                <w:szCs w:val="22"/>
                <w:lang w:val="lv-LV"/>
              </w:rPr>
              <w:t>skaitišana</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Cilvēku </w:t>
            </w:r>
            <w:proofErr w:type="spellStart"/>
            <w:r w:rsidRPr="007F3A36">
              <w:rPr>
                <w:rFonts w:ascii="Times New Roman" w:hAnsi="Times New Roman" w:cs="Times New Roman"/>
                <w:sz w:val="22"/>
                <w:szCs w:val="22"/>
                <w:lang w:val="lv-LV"/>
              </w:rPr>
              <w:t>skaitišana</w:t>
            </w:r>
            <w:proofErr w:type="spellEnd"/>
            <w:r w:rsidRPr="007F3A36">
              <w:rPr>
                <w:rFonts w:ascii="Times New Roman" w:hAnsi="Times New Roman" w:cs="Times New Roman"/>
                <w:bCs/>
                <w:iCs/>
                <w:sz w:val="22"/>
                <w:szCs w:val="22"/>
                <w:lang w:val="lv-LV"/>
              </w:rPr>
              <w:t xml:space="preserve"> </w:t>
            </w:r>
            <w:proofErr w:type="spellStart"/>
            <w:r w:rsidRPr="007F3A36">
              <w:rPr>
                <w:rFonts w:ascii="Times New Roman" w:hAnsi="Times New Roman" w:cs="Times New Roman"/>
                <w:bCs/>
                <w:iCs/>
                <w:sz w:val="22"/>
                <w:szCs w:val="22"/>
                <w:lang w:val="lv-LV"/>
              </w:rPr>
              <w:t>pec</w:t>
            </w:r>
            <w:proofErr w:type="spellEnd"/>
            <w:r w:rsidRPr="007F3A36">
              <w:rPr>
                <w:rFonts w:ascii="Times New Roman" w:hAnsi="Times New Roman" w:cs="Times New Roman"/>
                <w:bCs/>
                <w:iCs/>
                <w:sz w:val="22"/>
                <w:szCs w:val="22"/>
                <w:lang w:val="lv-LV"/>
              </w:rPr>
              <w:t xml:space="preserve"> līnijas šķērsošanas,</w:t>
            </w:r>
            <w:r w:rsidRPr="007F3A36">
              <w:rPr>
                <w:rFonts w:ascii="Times New Roman" w:hAnsi="Times New Roman" w:cs="Times New Roman"/>
                <w:sz w:val="22"/>
                <w:szCs w:val="22"/>
                <w:lang w:val="lv-LV"/>
              </w:rPr>
              <w:t xml:space="preserve"> Cilvēku </w:t>
            </w:r>
            <w:proofErr w:type="spellStart"/>
            <w:r w:rsidRPr="007F3A36">
              <w:rPr>
                <w:rFonts w:ascii="Times New Roman" w:hAnsi="Times New Roman" w:cs="Times New Roman"/>
                <w:sz w:val="22"/>
                <w:szCs w:val="22"/>
                <w:lang w:val="lv-LV"/>
              </w:rPr>
              <w:t>skaitišana</w:t>
            </w:r>
            <w:proofErr w:type="spellEnd"/>
            <w:r w:rsidRPr="007F3A36">
              <w:rPr>
                <w:rFonts w:ascii="Times New Roman" w:hAnsi="Times New Roman" w:cs="Times New Roman"/>
                <w:bCs/>
                <w:iCs/>
                <w:sz w:val="22"/>
                <w:szCs w:val="22"/>
                <w:lang w:val="lv-LV"/>
              </w:rPr>
              <w:t xml:space="preserve"> noteikta reģionā;</w:t>
            </w:r>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Kopējas intelektuālas funkcijas</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Notikuma</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trigeris</w:t>
            </w:r>
            <w:proofErr w:type="spellEnd"/>
            <w:r w:rsidRPr="007F3A36">
              <w:rPr>
                <w:rFonts w:ascii="Times New Roman" w:hAnsi="Times New Roman" w:cs="Times New Roman"/>
                <w:sz w:val="22"/>
                <w:szCs w:val="22"/>
                <w:lang w:val="en-US"/>
              </w:rPr>
              <w:t>(Event Trigger)</w:t>
            </w:r>
          </w:p>
        </w:tc>
        <w:tc>
          <w:tcPr>
            <w:tcW w:w="5811" w:type="dxa"/>
            <w:gridSpan w:val="2"/>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 xml:space="preserve">Motion detection, Video tampering , Scene changing, Network disconnection , IP address conflict, </w:t>
            </w:r>
            <w:proofErr w:type="spellStart"/>
            <w:r w:rsidRPr="007F3A36">
              <w:rPr>
                <w:rFonts w:ascii="g_d0_f2" w:hAnsi="g_d0_f2"/>
                <w:color w:val="000000"/>
                <w:sz w:val="22"/>
                <w:szCs w:val="22"/>
              </w:rPr>
              <w:t>Illegal</w:t>
            </w:r>
            <w:r w:rsidRPr="007F3A36">
              <w:rPr>
                <w:rFonts w:ascii="g_d0_f1" w:hAnsi="g_d0_f1"/>
                <w:color w:val="000000"/>
                <w:sz w:val="22"/>
                <w:szCs w:val="22"/>
              </w:rPr>
              <w:t>Access</w:t>
            </w:r>
            <w:proofErr w:type="spellEnd"/>
            <w:r w:rsidRPr="007F3A36">
              <w:rPr>
                <w:rFonts w:ascii="g_d0_f1" w:hAnsi="g_d0_f1"/>
                <w:color w:val="000000"/>
                <w:sz w:val="22"/>
                <w:szCs w:val="22"/>
              </w:rPr>
              <w:t>, Storage anomaly</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Kopējas</w:t>
            </w:r>
            <w:proofErr w:type="spellEnd"/>
            <w:r w:rsidRPr="007F3A36">
              <w:rPr>
                <w:rFonts w:ascii="Times New Roman" w:hAnsi="Times New Roman" w:cs="Times New Roman"/>
                <w:sz w:val="22"/>
                <w:szCs w:val="22"/>
                <w:lang w:val="en-US"/>
              </w:rPr>
              <w:t xml:space="preserve"> </w:t>
            </w:r>
            <w:proofErr w:type="spellStart"/>
            <w:r w:rsidRPr="007F3A36">
              <w:rPr>
                <w:rFonts w:ascii="Times New Roman" w:hAnsi="Times New Roman" w:cs="Times New Roman"/>
                <w:sz w:val="22"/>
                <w:szCs w:val="22"/>
                <w:lang w:val="en-US"/>
              </w:rPr>
              <w:t>intelektuālas</w:t>
            </w:r>
            <w:proofErr w:type="spellEnd"/>
            <w:r w:rsidRPr="007F3A36">
              <w:rPr>
                <w:rFonts w:ascii="Times New Roman" w:hAnsi="Times New Roman" w:cs="Times New Roman"/>
                <w:sz w:val="22"/>
                <w:szCs w:val="22"/>
                <w:lang w:val="en-US"/>
              </w:rPr>
              <w:t xml:space="preserve"> </w:t>
            </w:r>
            <w:proofErr w:type="spellStart"/>
            <w:r w:rsidRPr="007F3A36">
              <w:rPr>
                <w:rFonts w:ascii="Times New Roman" w:hAnsi="Times New Roman" w:cs="Times New Roman"/>
                <w:sz w:val="22"/>
                <w:szCs w:val="22"/>
                <w:lang w:val="en-US"/>
              </w:rPr>
              <w:t>funkcijas</w:t>
            </w:r>
            <w:proofErr w:type="spellEnd"/>
          </w:p>
        </w:tc>
        <w:tc>
          <w:tcPr>
            <w:tcW w:w="5811" w:type="dxa"/>
            <w:gridSpan w:val="2"/>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Objekts</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pameta</w:t>
            </w:r>
            <w:proofErr w:type="spellEnd"/>
            <w:r w:rsidRPr="007F3A36">
              <w:rPr>
                <w:rFonts w:ascii="Times New Roman" w:hAnsi="Times New Roman" w:cs="Times New Roman"/>
                <w:sz w:val="22"/>
                <w:szCs w:val="22"/>
                <w:lang w:val="en-US"/>
              </w:rPr>
              <w:t>/</w:t>
            </w:r>
            <w:proofErr w:type="spellStart"/>
            <w:r w:rsidRPr="007F3A36">
              <w:rPr>
                <w:rFonts w:ascii="Times New Roman" w:hAnsi="Times New Roman" w:cs="Times New Roman"/>
                <w:sz w:val="22"/>
                <w:szCs w:val="22"/>
                <w:lang w:val="en-US"/>
              </w:rPr>
              <w:t>neesamība</w:t>
            </w:r>
            <w:proofErr w:type="spellEnd"/>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Video</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Video </w:t>
            </w:r>
            <w:proofErr w:type="spellStart"/>
            <w:r w:rsidRPr="007F3A36">
              <w:rPr>
                <w:rFonts w:ascii="Times New Roman" w:hAnsi="Times New Roman" w:cs="Times New Roman"/>
                <w:sz w:val="22"/>
                <w:szCs w:val="22"/>
                <w:lang w:val="lv-LV"/>
              </w:rPr>
              <w:t>Kodēšana(Videoplūsmas</w:t>
            </w:r>
            <w:proofErr w:type="spellEnd"/>
            <w:r w:rsidRPr="007F3A36">
              <w:rPr>
                <w:rFonts w:ascii="Times New Roman" w:hAnsi="Times New Roman" w:cs="Times New Roman"/>
                <w:sz w:val="22"/>
                <w:szCs w:val="22"/>
                <w:lang w:val="lv-LV"/>
              </w:rPr>
              <w:t>):</w:t>
            </w:r>
          </w:p>
        </w:tc>
        <w:tc>
          <w:tcPr>
            <w:tcW w:w="5811" w:type="dxa"/>
            <w:gridSpan w:val="2"/>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H.265+/H.265/H.264+/H.264/H.264B/H.264H/MJPEG(sub stream</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Plūsmu atbalsts (Straumēšanas iespējas)</w:t>
            </w:r>
          </w:p>
        </w:tc>
        <w:tc>
          <w:tcPr>
            <w:tcW w:w="5811"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3 plūsmas</w:t>
            </w:r>
          </w:p>
        </w:tc>
      </w:tr>
      <w:tr w:rsidR="007F3A36" w:rsidRPr="007F3A36" w:rsidTr="00D107A2">
        <w:trPr>
          <w:trHeight w:val="90"/>
        </w:trPr>
        <w:tc>
          <w:tcPr>
            <w:tcW w:w="2802" w:type="dxa"/>
            <w:gridSpan w:val="2"/>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Izšķirtspēja</w:t>
            </w:r>
          </w:p>
          <w:p w:rsidR="007F3A36" w:rsidRPr="007F3A36" w:rsidRDefault="007F3A36" w:rsidP="00D107A2">
            <w:pPr>
              <w:pStyle w:val="Default"/>
              <w:rPr>
                <w:rFonts w:ascii="Times New Roman" w:hAnsi="Times New Roman" w:cs="Times New Roman"/>
                <w:sz w:val="22"/>
                <w:szCs w:val="22"/>
                <w:lang w:val="lv-LV"/>
              </w:rPr>
            </w:pPr>
          </w:p>
        </w:tc>
        <w:tc>
          <w:tcPr>
            <w:tcW w:w="5811" w:type="dxa"/>
            <w:gridSpan w:val="2"/>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2688×1520/2304×1296/1080P(1920×1080)/1.3M(1</w:t>
            </w:r>
            <w:r w:rsidRPr="007F3A36">
              <w:rPr>
                <w:rFonts w:ascii="g_d0_f1" w:hAnsi="g_d0_f1"/>
                <w:color w:val="000000"/>
                <w:sz w:val="22"/>
                <w:szCs w:val="22"/>
              </w:rPr>
              <w:t>280×960)/720P(1280×720)/D1(704×576/704×480)/</w:t>
            </w:r>
            <w:r w:rsidRPr="007F3A36">
              <w:rPr>
                <w:rFonts w:ascii="g_d0_f2" w:hAnsi="g_d0_f2"/>
                <w:color w:val="000000"/>
                <w:sz w:val="22"/>
                <w:szCs w:val="22"/>
              </w:rPr>
              <w:t>VGA(640×480)/CIF(352×288/352×240)</w:t>
            </w:r>
            <w:r w:rsidRPr="007F3A36">
              <w:rPr>
                <w:rFonts w:ascii="g_d0_f2" w:hAnsi="g_d0_f2"/>
                <w:color w:val="000000"/>
                <w:sz w:val="22"/>
                <w:szCs w:val="22"/>
                <w:shd w:val="clear" w:color="auto" w:fill="FFFFFF"/>
              </w:rPr>
              <w:t xml:space="preserve"> Main Stream: 2688×1520(1~25/30fps)</w:t>
            </w:r>
          </w:p>
          <w:p w:rsidR="007F3A36" w:rsidRPr="007F3A36" w:rsidRDefault="007F3A36" w:rsidP="00D107A2">
            <w:pPr>
              <w:pStyle w:val="Default"/>
              <w:rPr>
                <w:rFonts w:ascii="Times New Roman" w:hAnsi="Times New Roman" w:cs="Times New Roman"/>
                <w:sz w:val="22"/>
                <w:szCs w:val="22"/>
                <w:lang w:val="en-US"/>
              </w:rPr>
            </w:pP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g_d0_f7" w:hAnsi="g_d0_f7"/>
                <w:sz w:val="22"/>
                <w:szCs w:val="22"/>
                <w:shd w:val="clear" w:color="auto" w:fill="FFFFFF"/>
              </w:rPr>
              <w:t>Frame Rate</w:t>
            </w:r>
          </w:p>
        </w:tc>
        <w:tc>
          <w:tcPr>
            <w:tcW w:w="5953" w:type="dxa"/>
            <w:gridSpan w:val="3"/>
          </w:tcPr>
          <w:p w:rsidR="007F3A36" w:rsidRPr="007F3A36" w:rsidRDefault="007F3A36" w:rsidP="00D107A2">
            <w:pPr>
              <w:pStyle w:val="Default"/>
              <w:rPr>
                <w:rFonts w:ascii="g_d0_f2" w:hAnsi="g_d0_f2"/>
                <w:sz w:val="22"/>
                <w:szCs w:val="22"/>
                <w:shd w:val="clear" w:color="auto" w:fill="FFFFFF"/>
                <w:lang w:val="en-US"/>
              </w:rPr>
            </w:pPr>
            <w:proofErr w:type="spellStart"/>
            <w:r w:rsidRPr="007F3A36">
              <w:rPr>
                <w:rFonts w:ascii="Times New Roman" w:hAnsi="Times New Roman" w:cs="Times New Roman"/>
                <w:sz w:val="22"/>
                <w:szCs w:val="22"/>
                <w:lang w:val="lv-LV"/>
              </w:rPr>
              <w:t>Main</w:t>
            </w:r>
            <w:proofErr w:type="spellEnd"/>
            <w:r w:rsidRPr="007F3A36">
              <w:rPr>
                <w:rFonts w:ascii="Times New Roman" w:hAnsi="Times New Roman" w:cs="Times New Roman"/>
                <w:sz w:val="22"/>
                <w:szCs w:val="22"/>
                <w:lang w:val="lv-LV"/>
              </w:rPr>
              <w:t xml:space="preserve"> </w:t>
            </w:r>
            <w:proofErr w:type="spellStart"/>
            <w:r w:rsidRPr="007F3A36">
              <w:rPr>
                <w:rFonts w:ascii="Times New Roman" w:hAnsi="Times New Roman" w:cs="Times New Roman"/>
                <w:sz w:val="22"/>
                <w:szCs w:val="22"/>
                <w:lang w:val="lv-LV"/>
              </w:rPr>
              <w:t>Stream</w:t>
            </w:r>
            <w:proofErr w:type="spellEnd"/>
            <w:r w:rsidRPr="007F3A36">
              <w:rPr>
                <w:rFonts w:ascii="Times New Roman" w:hAnsi="Times New Roman" w:cs="Times New Roman"/>
                <w:sz w:val="22"/>
                <w:szCs w:val="22"/>
                <w:lang w:val="lv-LV"/>
              </w:rPr>
              <w:t xml:space="preserve"> (Galvenā plūsma)</w:t>
            </w:r>
            <w:r w:rsidRPr="007F3A36">
              <w:rPr>
                <w:rFonts w:ascii="g_d0_f2" w:hAnsi="g_d0_f2"/>
                <w:sz w:val="22"/>
                <w:szCs w:val="22"/>
                <w:shd w:val="clear" w:color="auto" w:fill="FFFFFF"/>
                <w:lang w:val="en-US"/>
              </w:rPr>
              <w:t xml:space="preserve"> </w:t>
            </w:r>
          </w:p>
          <w:p w:rsidR="007F3A36" w:rsidRPr="007F3A36" w:rsidRDefault="007F3A36" w:rsidP="00D107A2">
            <w:pPr>
              <w:pStyle w:val="Default"/>
              <w:rPr>
                <w:rFonts w:ascii="g_d0_f2" w:hAnsi="g_d0_f2"/>
                <w:sz w:val="22"/>
                <w:szCs w:val="22"/>
                <w:shd w:val="clear" w:color="auto" w:fill="FFFFFF"/>
                <w:lang w:val="en-US"/>
              </w:rPr>
            </w:pPr>
            <w:r w:rsidRPr="007F3A36">
              <w:rPr>
                <w:rFonts w:ascii="g_d0_f2" w:hAnsi="g_d0_f2"/>
                <w:sz w:val="22"/>
                <w:szCs w:val="22"/>
                <w:shd w:val="clear" w:color="auto" w:fill="FFFFFF"/>
                <w:lang w:val="en-US"/>
              </w:rPr>
              <w:t xml:space="preserve"> 2688×1520(1~25/30fps)</w:t>
            </w:r>
          </w:p>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Sub</w:t>
            </w:r>
            <w:proofErr w:type="spellEnd"/>
            <w:r w:rsidRPr="007F3A36">
              <w:rPr>
                <w:rFonts w:ascii="Times New Roman" w:hAnsi="Times New Roman" w:cs="Times New Roman"/>
                <w:sz w:val="22"/>
                <w:szCs w:val="22"/>
                <w:lang w:val="lv-LV"/>
              </w:rPr>
              <w:t xml:space="preserve"> Stream1 (Papildplūsma1)</w:t>
            </w:r>
            <w:r w:rsidRPr="007F3A36">
              <w:rPr>
                <w:rFonts w:ascii="g_d0_f2" w:hAnsi="g_d0_f2"/>
                <w:sz w:val="22"/>
                <w:szCs w:val="22"/>
                <w:shd w:val="clear" w:color="auto" w:fill="FFFFFF"/>
                <w:lang w:val="en-US"/>
              </w:rPr>
              <w:t>D1(1~25/30fps)</w:t>
            </w:r>
          </w:p>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lv-LV"/>
              </w:rPr>
              <w:t>Sub</w:t>
            </w:r>
            <w:proofErr w:type="spellEnd"/>
            <w:r w:rsidRPr="007F3A36">
              <w:rPr>
                <w:rFonts w:ascii="Times New Roman" w:hAnsi="Times New Roman" w:cs="Times New Roman"/>
                <w:sz w:val="22"/>
                <w:szCs w:val="22"/>
                <w:lang w:val="lv-LV"/>
              </w:rPr>
              <w:t xml:space="preserve"> Stream2 (Papildplūsma2)</w:t>
            </w:r>
            <w:r w:rsidRPr="007F3A36">
              <w:rPr>
                <w:rFonts w:ascii="g_d0_f2" w:hAnsi="g_d0_f2"/>
                <w:sz w:val="22"/>
                <w:szCs w:val="22"/>
                <w:shd w:val="clear" w:color="auto" w:fill="FFFFFF"/>
                <w:lang w:val="en-US"/>
              </w:rPr>
              <w:t>1080P(1~11fps)</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 xml:space="preserve">Bit Rate </w:t>
            </w:r>
            <w:proofErr w:type="spellStart"/>
            <w:r w:rsidRPr="007F3A36">
              <w:rPr>
                <w:rFonts w:ascii="Times New Roman" w:hAnsi="Times New Roman" w:cs="Times New Roman"/>
                <w:sz w:val="22"/>
                <w:szCs w:val="22"/>
                <w:lang w:val="en-US"/>
              </w:rPr>
              <w:t>kontrole</w:t>
            </w:r>
            <w:proofErr w:type="spellEnd"/>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CBR/VBR</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Bit Rate</w:t>
            </w:r>
          </w:p>
        </w:tc>
        <w:tc>
          <w:tcPr>
            <w:tcW w:w="5953" w:type="dxa"/>
            <w:gridSpan w:val="3"/>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H.264: 32~ 8192Kbps</w:t>
            </w:r>
          </w:p>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H.265: 19~ 8192Kbps</w:t>
            </w:r>
          </w:p>
          <w:p w:rsidR="007F3A36" w:rsidRPr="007F3A36" w:rsidRDefault="007F3A36" w:rsidP="00D107A2">
            <w:pPr>
              <w:pStyle w:val="Default"/>
              <w:rPr>
                <w:rFonts w:ascii="Times New Roman" w:hAnsi="Times New Roman" w:cs="Times New Roman"/>
                <w:sz w:val="22"/>
                <w:szCs w:val="22"/>
                <w:lang w:val="lv-LV"/>
              </w:rPr>
            </w:pP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Dienas un nakts režīms</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Krāsainais/</w:t>
            </w:r>
            <w:proofErr w:type="spellStart"/>
            <w:r w:rsidRPr="007F3A36">
              <w:rPr>
                <w:rFonts w:ascii="Times New Roman" w:hAnsi="Times New Roman" w:cs="Times New Roman"/>
                <w:sz w:val="22"/>
                <w:szCs w:val="22"/>
                <w:lang w:val="lv-LV"/>
              </w:rPr>
              <w:t>Auto(ICR</w:t>
            </w:r>
            <w:proofErr w:type="spellEnd"/>
            <w:r w:rsidRPr="007F3A36">
              <w:rPr>
                <w:rFonts w:ascii="Times New Roman" w:hAnsi="Times New Roman" w:cs="Times New Roman"/>
                <w:sz w:val="22"/>
                <w:szCs w:val="22"/>
                <w:lang w:val="lv-LV"/>
              </w:rPr>
              <w:t>)/Melnā/Baltā</w:t>
            </w:r>
          </w:p>
        </w:tc>
      </w:tr>
      <w:tr w:rsidR="007F3A36" w:rsidRPr="007F3A36" w:rsidTr="00D107A2">
        <w:trPr>
          <w:trHeight w:val="90"/>
        </w:trPr>
        <w:tc>
          <w:tcPr>
            <w:tcW w:w="2660" w:type="dxa"/>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Attēlu uzlabošanas funkcijas</w:t>
            </w:r>
          </w:p>
        </w:tc>
        <w:tc>
          <w:tcPr>
            <w:tcW w:w="5953" w:type="dxa"/>
            <w:gridSpan w:val="3"/>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BLC (BLC - </w:t>
            </w:r>
            <w:proofErr w:type="spellStart"/>
            <w:r w:rsidRPr="007F3A36">
              <w:rPr>
                <w:rFonts w:ascii="Times New Roman" w:hAnsi="Times New Roman" w:cs="Times New Roman"/>
                <w:sz w:val="22"/>
                <w:szCs w:val="22"/>
                <w:lang w:val="lv-LV"/>
              </w:rPr>
              <w:t>atpakaļgaismas</w:t>
            </w:r>
            <w:proofErr w:type="spellEnd"/>
            <w:r w:rsidRPr="007F3A36">
              <w:rPr>
                <w:rFonts w:ascii="Times New Roman" w:hAnsi="Times New Roman" w:cs="Times New Roman"/>
                <w:sz w:val="22"/>
                <w:szCs w:val="22"/>
                <w:lang w:val="lv-LV"/>
              </w:rPr>
              <w:t xml:space="preserve"> kompensācijas Iespēja) </w:t>
            </w:r>
          </w:p>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HLC; WDR atbalsts paplašināts dinamiskais diapazons (120dB)</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Baltas</w:t>
            </w:r>
            <w:proofErr w:type="spellEnd"/>
            <w:r w:rsidRPr="007F3A36">
              <w:rPr>
                <w:rFonts w:ascii="Times New Roman" w:hAnsi="Times New Roman" w:cs="Times New Roman"/>
                <w:sz w:val="22"/>
                <w:szCs w:val="22"/>
                <w:lang w:val="en-US"/>
              </w:rPr>
              <w:t xml:space="preserve"> </w:t>
            </w:r>
            <w:proofErr w:type="spellStart"/>
            <w:r w:rsidRPr="007F3A36">
              <w:rPr>
                <w:rFonts w:ascii="Times New Roman" w:hAnsi="Times New Roman" w:cs="Times New Roman"/>
                <w:sz w:val="22"/>
                <w:szCs w:val="22"/>
                <w:lang w:val="en-US"/>
              </w:rPr>
              <w:t>krāsas</w:t>
            </w:r>
            <w:proofErr w:type="spellEnd"/>
            <w:r w:rsidRPr="007F3A36">
              <w:rPr>
                <w:rFonts w:ascii="Times New Roman" w:hAnsi="Times New Roman" w:cs="Times New Roman"/>
                <w:sz w:val="22"/>
                <w:szCs w:val="22"/>
                <w:lang w:val="en-US"/>
              </w:rPr>
              <w:t xml:space="preserve"> </w:t>
            </w:r>
            <w:proofErr w:type="spellStart"/>
            <w:r w:rsidRPr="007F3A36">
              <w:rPr>
                <w:rFonts w:ascii="Times New Roman" w:hAnsi="Times New Roman" w:cs="Times New Roman"/>
                <w:sz w:val="22"/>
                <w:szCs w:val="22"/>
                <w:lang w:val="en-US"/>
              </w:rPr>
              <w:t>balanse</w:t>
            </w:r>
            <w:proofErr w:type="spellEnd"/>
          </w:p>
        </w:tc>
        <w:tc>
          <w:tcPr>
            <w:tcW w:w="5953" w:type="dxa"/>
            <w:gridSpan w:val="3"/>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Auto/Natural/Street Lamp/Outdoor/Manual</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Gain</w:t>
            </w:r>
            <w:proofErr w:type="spellEnd"/>
            <w:r w:rsidRPr="007F3A36">
              <w:rPr>
                <w:rFonts w:ascii="Times New Roman" w:hAnsi="Times New Roman" w:cs="Times New Roman"/>
                <w:sz w:val="22"/>
                <w:szCs w:val="22"/>
                <w:lang w:val="lv-LV"/>
              </w:rPr>
              <w:t xml:space="preserve"> </w:t>
            </w:r>
            <w:proofErr w:type="spellStart"/>
            <w:r w:rsidRPr="007F3A36">
              <w:rPr>
                <w:rFonts w:ascii="Times New Roman" w:hAnsi="Times New Roman" w:cs="Times New Roman"/>
                <w:sz w:val="22"/>
                <w:szCs w:val="22"/>
                <w:lang w:val="en-US"/>
              </w:rPr>
              <w:t>kontrole</w:t>
            </w:r>
            <w:proofErr w:type="spellEnd"/>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Auto/Manual</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DNR  Atbalsts( DNR -Digitāla trokšņa redukcija)</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3D DNR </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Kustības noteikšana</w:t>
            </w:r>
            <w:proofErr w:type="spellEnd"/>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 xml:space="preserve">Off / On (4 </w:t>
            </w:r>
            <w:r w:rsidRPr="007F3A36">
              <w:rPr>
                <w:rFonts w:ascii="g_d0_f2" w:hAnsi="g_d0_f2"/>
                <w:sz w:val="22"/>
                <w:szCs w:val="22"/>
                <w:shd w:val="clear" w:color="auto" w:fill="FFFFFF"/>
                <w:lang w:val="lv-LV"/>
              </w:rPr>
              <w:t>zonas</w:t>
            </w:r>
            <w:r w:rsidRPr="007F3A36">
              <w:rPr>
                <w:rFonts w:ascii="g_d0_f2" w:hAnsi="g_d0_f2"/>
                <w:sz w:val="22"/>
                <w:szCs w:val="22"/>
                <w:shd w:val="clear" w:color="auto" w:fill="FFFFFF"/>
              </w:rPr>
              <w:t xml:space="preserve">, </w:t>
            </w:r>
            <w:r w:rsidRPr="007F3A36">
              <w:rPr>
                <w:rFonts w:ascii="g_d0_f2" w:hAnsi="g_d0_f2"/>
                <w:sz w:val="22"/>
                <w:szCs w:val="22"/>
                <w:shd w:val="clear" w:color="auto" w:fill="FFFFFF"/>
                <w:lang w:val="lv-LV"/>
              </w:rPr>
              <w:t>taisnstūris)</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Intereses</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reģions</w:t>
            </w:r>
            <w:proofErr w:type="spellEnd"/>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Off / On (4 Zone</w:t>
            </w:r>
            <w:r w:rsidRPr="007F3A36">
              <w:rPr>
                <w:rFonts w:ascii="g_d0_f2" w:hAnsi="g_d0_f2"/>
                <w:sz w:val="22"/>
                <w:szCs w:val="22"/>
                <w:shd w:val="clear" w:color="auto" w:fill="FFFFFF"/>
                <w:lang w:val="lv-LV"/>
              </w:rPr>
              <w:t>)</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Elektroniska</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attēla</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stabilizācija</w:t>
            </w:r>
            <w:proofErr w:type="spellEnd"/>
            <w:r w:rsidRPr="007F3A36">
              <w:rPr>
                <w:rFonts w:ascii="Times New Roman" w:hAnsi="Times New Roman" w:cs="Times New Roman"/>
                <w:sz w:val="22"/>
                <w:szCs w:val="22"/>
                <w:lang w:val="en-US"/>
              </w:rPr>
              <w:t> (EIS)</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rPr>
              <w:t>Atbalstīt</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Smart</w:t>
            </w:r>
            <w:proofErr w:type="spellEnd"/>
            <w:r w:rsidRPr="007F3A36">
              <w:rPr>
                <w:rFonts w:ascii="Times New Roman" w:hAnsi="Times New Roman" w:cs="Times New Roman"/>
                <w:sz w:val="22"/>
                <w:szCs w:val="22"/>
                <w:lang w:val="lv-LV"/>
              </w:rPr>
              <w:t xml:space="preserve"> IR</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en-US"/>
              </w:rPr>
              <w:t>N/A</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g_d0_f7" w:hAnsi="g_d0_f7"/>
                <w:sz w:val="22"/>
                <w:szCs w:val="22"/>
                <w:shd w:val="clear" w:color="auto" w:fill="FFFFFF"/>
              </w:rPr>
              <w:t>Defog</w:t>
            </w:r>
            <w:r w:rsidRPr="007F3A36">
              <w:rPr>
                <w:rFonts w:ascii="g_d0_f7" w:hAnsi="g_d0_f7"/>
                <w:sz w:val="22"/>
                <w:szCs w:val="22"/>
                <w:shd w:val="clear" w:color="auto" w:fill="FFFFFF"/>
                <w:lang w:val="lv-LV"/>
              </w:rPr>
              <w:t xml:space="preserve"> atbalsts</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rPr>
              <w:t>Atbalstīt</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w:t>
            </w:r>
            <w:r w:rsidRPr="007F3A36">
              <w:rPr>
                <w:rFonts w:ascii="Times New Roman" w:hAnsi="Times New Roman" w:cs="Times New Roman"/>
                <w:sz w:val="22"/>
                <w:szCs w:val="22"/>
              </w:rPr>
              <w:t>Digital zoom</w:t>
            </w:r>
            <w:r w:rsidRPr="007F3A36">
              <w:rPr>
                <w:rFonts w:ascii="Times New Roman" w:hAnsi="Times New Roman" w:cs="Times New Roman"/>
                <w:sz w:val="22"/>
                <w:szCs w:val="22"/>
                <w:lang w:val="lv-LV"/>
              </w:rPr>
              <w:t>)</w:t>
            </w:r>
            <w:r w:rsidRPr="007F3A36">
              <w:rPr>
                <w:rFonts w:ascii="Times New Roman" w:hAnsi="Times New Roman" w:cs="Times New Roman"/>
                <w:sz w:val="22"/>
                <w:szCs w:val="22"/>
              </w:rPr>
              <w:t xml:space="preserve"> Ciparu zoom</w:t>
            </w:r>
          </w:p>
        </w:tc>
        <w:tc>
          <w:tcPr>
            <w:tcW w:w="5953" w:type="dxa"/>
            <w:gridSpan w:val="3"/>
          </w:tcPr>
          <w:p w:rsidR="007F3A36" w:rsidRPr="007F3A36" w:rsidRDefault="007F3A36" w:rsidP="00D107A2">
            <w:pPr>
              <w:pStyle w:val="Default"/>
              <w:rPr>
                <w:rFonts w:ascii="Times New Roman" w:hAnsi="Times New Roman" w:cs="Times New Roman"/>
                <w:sz w:val="22"/>
                <w:szCs w:val="22"/>
              </w:rPr>
            </w:pPr>
            <w:r w:rsidRPr="007F3A36">
              <w:rPr>
                <w:rFonts w:ascii="Times New Roman" w:hAnsi="Times New Roman" w:cs="Times New Roman"/>
                <w:sz w:val="22"/>
                <w:szCs w:val="22"/>
                <w:lang w:val="en-US"/>
              </w:rPr>
              <w:t>N/A</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en-US"/>
              </w:rPr>
              <w:t>V</w:t>
            </w:r>
            <w:r w:rsidRPr="007F3A36">
              <w:rPr>
                <w:rFonts w:ascii="Times New Roman" w:hAnsi="Times New Roman" w:cs="Times New Roman"/>
                <w:sz w:val="22"/>
                <w:szCs w:val="22"/>
              </w:rPr>
              <w:t>ideo pagrieziena funkcija(flip)</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0°/90°/180°/270°</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Mirror</w:t>
            </w:r>
            <w:proofErr w:type="spellEnd"/>
            <w:r w:rsidRPr="007F3A36">
              <w:rPr>
                <w:rFonts w:ascii="Times New Roman" w:hAnsi="Times New Roman" w:cs="Times New Roman"/>
                <w:sz w:val="22"/>
                <w:szCs w:val="22"/>
                <w:lang w:val="lv-LV"/>
              </w:rPr>
              <w:t xml:space="preserve"> funkcija</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Off / On</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proofErr w:type="spellStart"/>
            <w:r w:rsidRPr="007F3A36">
              <w:rPr>
                <w:rFonts w:ascii="Times New Roman" w:hAnsi="Times New Roman" w:cs="Times New Roman"/>
                <w:sz w:val="22"/>
                <w:szCs w:val="22"/>
                <w:lang w:val="en-US"/>
              </w:rPr>
              <w:t>Konfidenciāls</w:t>
            </w:r>
            <w:proofErr w:type="spellEnd"/>
            <w:r w:rsidRPr="007F3A36">
              <w:rPr>
                <w:rFonts w:ascii="Times New Roman" w:hAnsi="Times New Roman" w:cs="Times New Roman"/>
                <w:sz w:val="22"/>
                <w:szCs w:val="22"/>
                <w:lang w:val="en-US"/>
              </w:rPr>
              <w:t> </w:t>
            </w:r>
            <w:proofErr w:type="spellStart"/>
            <w:r w:rsidRPr="007F3A36">
              <w:rPr>
                <w:rFonts w:ascii="Times New Roman" w:hAnsi="Times New Roman" w:cs="Times New Roman"/>
                <w:sz w:val="22"/>
                <w:szCs w:val="22"/>
                <w:lang w:val="en-US"/>
              </w:rPr>
              <w:t>maskējums</w:t>
            </w:r>
            <w:proofErr w:type="spellEnd"/>
          </w:p>
        </w:tc>
        <w:tc>
          <w:tcPr>
            <w:tcW w:w="5953" w:type="dxa"/>
            <w:gridSpan w:val="3"/>
          </w:tcPr>
          <w:p w:rsidR="007F3A36" w:rsidRPr="007F3A36" w:rsidRDefault="007F3A36" w:rsidP="00D107A2">
            <w:pPr>
              <w:pStyle w:val="Default"/>
              <w:rPr>
                <w:rFonts w:ascii="Times New Roman" w:hAnsi="Times New Roman" w:cs="Times New Roman"/>
                <w:sz w:val="22"/>
                <w:szCs w:val="22"/>
                <w:lang w:val="en-US"/>
              </w:rPr>
            </w:pPr>
            <w:r w:rsidRPr="007F3A36">
              <w:rPr>
                <w:rFonts w:ascii="g_d0_f2" w:hAnsi="g_d0_f2"/>
                <w:sz w:val="22"/>
                <w:szCs w:val="22"/>
                <w:shd w:val="clear" w:color="auto" w:fill="FFFFFF"/>
              </w:rPr>
              <w:t xml:space="preserve">Off / On (4 </w:t>
            </w:r>
            <w:r w:rsidRPr="007F3A36">
              <w:rPr>
                <w:rFonts w:ascii="g_d0_f2" w:hAnsi="g_d0_f2"/>
                <w:sz w:val="22"/>
                <w:szCs w:val="22"/>
                <w:shd w:val="clear" w:color="auto" w:fill="FFFFFF"/>
                <w:lang w:val="lv-LV"/>
              </w:rPr>
              <w:t>zonas</w:t>
            </w:r>
            <w:r w:rsidRPr="007F3A36">
              <w:rPr>
                <w:rFonts w:ascii="g_d0_f2" w:hAnsi="g_d0_f2"/>
                <w:sz w:val="22"/>
                <w:szCs w:val="22"/>
                <w:shd w:val="clear" w:color="auto" w:fill="FFFFFF"/>
              </w:rPr>
              <w:t xml:space="preserve">, </w:t>
            </w:r>
            <w:r w:rsidRPr="007F3A36">
              <w:rPr>
                <w:rFonts w:ascii="g_d0_f2" w:hAnsi="g_d0_f2"/>
                <w:sz w:val="22"/>
                <w:szCs w:val="22"/>
                <w:shd w:val="clear" w:color="auto" w:fill="FFFFFF"/>
                <w:lang w:val="lv-LV"/>
              </w:rPr>
              <w:t>taisnstūris)</w:t>
            </w:r>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AUDIO</w:t>
            </w:r>
          </w:p>
        </w:tc>
      </w:tr>
      <w:tr w:rsidR="007F3A36" w:rsidRPr="007F3A36" w:rsidTr="00D107A2">
        <w:trPr>
          <w:trHeight w:val="90"/>
        </w:trPr>
        <w:tc>
          <w:tcPr>
            <w:tcW w:w="3800" w:type="dxa"/>
            <w:gridSpan w:val="3"/>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en-US"/>
              </w:rPr>
              <w:t>Kompresija</w:t>
            </w:r>
            <w:proofErr w:type="spellEnd"/>
          </w:p>
        </w:tc>
        <w:tc>
          <w:tcPr>
            <w:tcW w:w="4813" w:type="dxa"/>
          </w:tcPr>
          <w:p w:rsidR="007F3A36" w:rsidRPr="007F3A36" w:rsidRDefault="007F3A36" w:rsidP="00D107A2">
            <w:pPr>
              <w:pStyle w:val="Default"/>
              <w:rPr>
                <w:rFonts w:ascii="Times New Roman" w:hAnsi="Times New Roman" w:cs="Times New Roman"/>
                <w:sz w:val="22"/>
                <w:szCs w:val="22"/>
                <w:lang w:val="en-US"/>
              </w:rPr>
            </w:pPr>
            <w:r w:rsidRPr="007F3A36">
              <w:rPr>
                <w:rFonts w:ascii="g_d0_f2" w:hAnsi="g_d0_f2"/>
                <w:sz w:val="22"/>
                <w:szCs w:val="22"/>
                <w:shd w:val="clear" w:color="auto" w:fill="FFFFFF"/>
                <w:lang w:val="en-US"/>
              </w:rPr>
              <w:t>G.711a/ G.711Mu/ AAC/ G.726/G.723</w:t>
            </w:r>
          </w:p>
        </w:tc>
      </w:tr>
      <w:tr w:rsidR="007F3A36" w:rsidRPr="007F3A36" w:rsidTr="00D107A2">
        <w:trPr>
          <w:trHeight w:val="90"/>
        </w:trPr>
        <w:tc>
          <w:tcPr>
            <w:tcW w:w="8613" w:type="dxa"/>
            <w:gridSpan w:val="4"/>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Tīkls</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r w:rsidRPr="007F3A36">
              <w:rPr>
                <w:rFonts w:ascii="g_d0_f7" w:hAnsi="g_d0_f7"/>
                <w:sz w:val="22"/>
                <w:szCs w:val="22"/>
                <w:shd w:val="clear" w:color="auto" w:fill="FFFFFF"/>
              </w:rPr>
              <w:t>Ethernet</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RJ-45 (10/100Base-T</w:t>
            </w:r>
            <w:r w:rsidRPr="007F3A36">
              <w:rPr>
                <w:rFonts w:ascii="g_d0_f2" w:hAnsi="g_d0_f2"/>
                <w:sz w:val="22"/>
                <w:szCs w:val="22"/>
                <w:shd w:val="clear" w:color="auto" w:fill="FFFFFF"/>
                <w:lang w:val="lv-LV"/>
              </w:rPr>
              <w:t>)</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Protokolu atbalsts:</w:t>
            </w:r>
          </w:p>
        </w:tc>
        <w:tc>
          <w:tcPr>
            <w:tcW w:w="5953" w:type="dxa"/>
            <w:gridSpan w:val="3"/>
          </w:tcPr>
          <w:p w:rsidR="007F3A36" w:rsidRPr="007F3A36" w:rsidRDefault="007F3A36" w:rsidP="00D107A2">
            <w:pPr>
              <w:shd w:val="clear" w:color="auto" w:fill="FFFFFF"/>
              <w:rPr>
                <w:rFonts w:ascii="g_d0_f1" w:hAnsi="g_d0_f1"/>
                <w:color w:val="000000"/>
                <w:sz w:val="22"/>
                <w:szCs w:val="22"/>
                <w:lang w:val="lv-LV"/>
              </w:rPr>
            </w:pPr>
            <w:r w:rsidRPr="007F3A36">
              <w:rPr>
                <w:rFonts w:ascii="g_d0_f1" w:hAnsi="g_d0_f1"/>
                <w:color w:val="000000"/>
                <w:sz w:val="22"/>
                <w:szCs w:val="22"/>
                <w:lang w:val="lv-LV"/>
              </w:rPr>
              <w:t>HTTP;  TCP; ARP; RTSP; RTP; UDP; RTCP;SMTP;</w:t>
            </w:r>
            <w:r w:rsidRPr="007F3A36">
              <w:rPr>
                <w:rFonts w:ascii="g_d0_f2" w:hAnsi="g_d0_f2"/>
                <w:color w:val="000000"/>
                <w:sz w:val="22"/>
                <w:szCs w:val="22"/>
                <w:lang w:val="lv-LV"/>
              </w:rPr>
              <w:t xml:space="preserve">FTP; DHCP; DNS; DDNS; </w:t>
            </w:r>
            <w:proofErr w:type="spellStart"/>
            <w:r w:rsidRPr="007F3A36">
              <w:rPr>
                <w:rFonts w:ascii="g_d0_f2" w:hAnsi="g_d0_f2"/>
                <w:color w:val="000000"/>
                <w:sz w:val="22"/>
                <w:szCs w:val="22"/>
                <w:lang w:val="lv-LV"/>
              </w:rPr>
              <w:t>PPPoE</w:t>
            </w:r>
            <w:proofErr w:type="spellEnd"/>
            <w:r w:rsidRPr="007F3A36">
              <w:rPr>
                <w:rFonts w:ascii="g_d0_f2" w:hAnsi="g_d0_f2"/>
                <w:color w:val="000000"/>
                <w:sz w:val="22"/>
                <w:szCs w:val="22"/>
                <w:lang w:val="lv-LV"/>
              </w:rPr>
              <w:t xml:space="preserve">; IPv4/v6; </w:t>
            </w:r>
            <w:proofErr w:type="spellStart"/>
            <w:r w:rsidRPr="007F3A36">
              <w:rPr>
                <w:rFonts w:ascii="g_d0_f2" w:hAnsi="g_d0_f2"/>
                <w:color w:val="000000"/>
                <w:sz w:val="22"/>
                <w:szCs w:val="22"/>
                <w:lang w:val="lv-LV"/>
              </w:rPr>
              <w:t>SNMP;QoS;</w:t>
            </w:r>
            <w:r w:rsidRPr="007F3A36">
              <w:rPr>
                <w:rFonts w:ascii="g_d0_f1" w:hAnsi="g_d0_f1"/>
                <w:color w:val="000000"/>
                <w:sz w:val="22"/>
                <w:szCs w:val="22"/>
                <w:lang w:val="lv-LV"/>
              </w:rPr>
              <w:t>UPnP;NT</w:t>
            </w:r>
            <w:proofErr w:type="spellEnd"/>
          </w:p>
          <w:p w:rsidR="007F3A36" w:rsidRPr="007F3A36" w:rsidRDefault="007F3A36" w:rsidP="00D107A2">
            <w:pPr>
              <w:pStyle w:val="Default"/>
              <w:rPr>
                <w:rFonts w:ascii="Times New Roman" w:hAnsi="Times New Roman" w:cs="Times New Roman"/>
                <w:sz w:val="22"/>
                <w:szCs w:val="22"/>
                <w:lang w:val="lv-LV"/>
              </w:rPr>
            </w:pP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en-US"/>
              </w:rPr>
            </w:pPr>
            <w:r w:rsidRPr="007F3A36">
              <w:rPr>
                <w:rFonts w:ascii="Times New Roman" w:hAnsi="Times New Roman" w:cs="Times New Roman"/>
                <w:sz w:val="22"/>
                <w:szCs w:val="22"/>
                <w:lang w:val="lv-LV"/>
              </w:rPr>
              <w:t>Savienošana/ Sadarbības spēja</w:t>
            </w:r>
            <w:r w:rsidRPr="007F3A36">
              <w:rPr>
                <w:rFonts w:ascii="Arial" w:hAnsi="Arial" w:cs="Arial"/>
                <w:sz w:val="22"/>
                <w:szCs w:val="22"/>
                <w:shd w:val="clear" w:color="auto" w:fill="FFFFFF"/>
                <w:lang w:val="en-US"/>
              </w:rPr>
              <w:t>:</w:t>
            </w:r>
          </w:p>
        </w:tc>
        <w:tc>
          <w:tcPr>
            <w:tcW w:w="5953" w:type="dxa"/>
            <w:gridSpan w:val="3"/>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ONVIF(Profile S/Profile G),</w:t>
            </w:r>
          </w:p>
          <w:p w:rsidR="007F3A36" w:rsidRPr="007F3A36" w:rsidRDefault="007F3A36" w:rsidP="00D107A2">
            <w:pPr>
              <w:shd w:val="clear" w:color="auto" w:fill="FFFFFF"/>
              <w:rPr>
                <w:rFonts w:ascii="g_d0_f1" w:hAnsi="g_d0_f1"/>
                <w:color w:val="000000"/>
                <w:sz w:val="22"/>
                <w:szCs w:val="22"/>
              </w:rPr>
            </w:pPr>
            <w:r w:rsidRPr="007F3A36">
              <w:rPr>
                <w:rFonts w:ascii="g_d0_f1" w:hAnsi="g_d0_f1"/>
                <w:color w:val="000000"/>
                <w:sz w:val="22"/>
                <w:szCs w:val="22"/>
              </w:rPr>
              <w:t>CGI,Milstone,Genetec,P2P</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Plūsmu atbalsts metodes</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Unicast / Multicast</w:t>
            </w:r>
          </w:p>
        </w:tc>
      </w:tr>
      <w:tr w:rsidR="007F3A36" w:rsidRPr="007F3A36" w:rsidTr="00D107A2">
        <w:trPr>
          <w:trHeight w:val="90"/>
        </w:trPr>
        <w:tc>
          <w:tcPr>
            <w:tcW w:w="2660" w:type="dxa"/>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Lietotāju atbalsts </w:t>
            </w:r>
          </w:p>
        </w:tc>
        <w:tc>
          <w:tcPr>
            <w:tcW w:w="5953" w:type="dxa"/>
            <w:gridSpan w:val="3"/>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20</w:t>
            </w:r>
          </w:p>
        </w:tc>
      </w:tr>
      <w:tr w:rsidR="007F3A36" w:rsidRPr="007F3A36" w:rsidTr="00D107A2">
        <w:trPr>
          <w:trHeight w:val="90"/>
        </w:trPr>
        <w:tc>
          <w:tcPr>
            <w:tcW w:w="2660" w:type="dxa"/>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Atmiņas kartes atbalsts</w:t>
            </w:r>
          </w:p>
        </w:tc>
        <w:tc>
          <w:tcPr>
            <w:tcW w:w="5953" w:type="dxa"/>
            <w:gridSpan w:val="3"/>
            <w:tcBorders>
              <w:bottom w:val="single" w:sz="4" w:space="0" w:color="auto"/>
            </w:tcBorders>
          </w:tcPr>
          <w:p w:rsidR="007F3A36" w:rsidRPr="007F3A36" w:rsidRDefault="007F3A36" w:rsidP="00D107A2">
            <w:pPr>
              <w:shd w:val="clear" w:color="auto" w:fill="FFFFFF"/>
              <w:rPr>
                <w:rFonts w:ascii="g_d0_f1" w:hAnsi="g_d0_f1"/>
                <w:color w:val="000000"/>
                <w:sz w:val="22"/>
                <w:szCs w:val="22"/>
              </w:rPr>
            </w:pPr>
            <w:r w:rsidRPr="007F3A36">
              <w:rPr>
                <w:rFonts w:ascii="g_d0_f1" w:hAnsi="g_d0_f1"/>
                <w:color w:val="000000"/>
                <w:sz w:val="22"/>
                <w:szCs w:val="22"/>
              </w:rPr>
              <w:t>NAS</w:t>
            </w:r>
          </w:p>
          <w:p w:rsidR="007F3A36" w:rsidRPr="007F3A36" w:rsidRDefault="007F3A36" w:rsidP="00D107A2">
            <w:pPr>
              <w:shd w:val="clear" w:color="auto" w:fill="FFFFFF"/>
              <w:rPr>
                <w:rFonts w:ascii="g_d0_f1" w:hAnsi="g_d0_f1"/>
                <w:color w:val="000000"/>
                <w:sz w:val="22"/>
                <w:szCs w:val="22"/>
              </w:rPr>
            </w:pPr>
            <w:r w:rsidRPr="007F3A36">
              <w:rPr>
                <w:rFonts w:ascii="g_d0_f1" w:hAnsi="g_d0_f1"/>
                <w:color w:val="000000"/>
                <w:sz w:val="22"/>
                <w:szCs w:val="22"/>
              </w:rPr>
              <w:t>FTP</w:t>
            </w:r>
          </w:p>
          <w:p w:rsidR="007F3A36" w:rsidRPr="007F3A36" w:rsidRDefault="007F3A36" w:rsidP="00D107A2">
            <w:pPr>
              <w:shd w:val="clear" w:color="auto" w:fill="FFFFFF"/>
              <w:rPr>
                <w:rFonts w:ascii="g_d0_f1" w:hAnsi="g_d0_f1"/>
                <w:color w:val="000000"/>
                <w:sz w:val="22"/>
                <w:szCs w:val="22"/>
              </w:rPr>
            </w:pPr>
            <w:r w:rsidRPr="007F3A36">
              <w:rPr>
                <w:rFonts w:ascii="g_d0_f1" w:hAnsi="g_d0_f1"/>
                <w:color w:val="000000"/>
                <w:sz w:val="22"/>
                <w:szCs w:val="22"/>
              </w:rPr>
              <w:t>Micro SD card 256G</w:t>
            </w:r>
          </w:p>
        </w:tc>
      </w:tr>
      <w:tr w:rsidR="007F3A36" w:rsidRPr="007F3A36" w:rsidTr="00D107A2">
        <w:trPr>
          <w:trHeight w:val="90"/>
        </w:trPr>
        <w:tc>
          <w:tcPr>
            <w:tcW w:w="2660" w:type="dxa"/>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Web pārlūks</w:t>
            </w:r>
          </w:p>
        </w:tc>
        <w:tc>
          <w:tcPr>
            <w:tcW w:w="5953" w:type="dxa"/>
            <w:gridSpan w:val="3"/>
            <w:tcBorders>
              <w:bottom w:val="single" w:sz="4" w:space="0" w:color="auto"/>
            </w:tcBorders>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IE(versions newer than IE8), Chrome,</w:t>
            </w:r>
          </w:p>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Firefox, Safari(versions newer than Safari 12</w:t>
            </w:r>
          </w:p>
          <w:p w:rsidR="007F3A36" w:rsidRPr="007F3A36" w:rsidRDefault="007F3A36" w:rsidP="00D107A2">
            <w:pPr>
              <w:pStyle w:val="Default"/>
              <w:rPr>
                <w:rFonts w:ascii="Times New Roman" w:hAnsi="Times New Roman" w:cs="Times New Roman"/>
                <w:sz w:val="22"/>
                <w:szCs w:val="22"/>
                <w:lang w:val="en-US"/>
              </w:rPr>
            </w:pPr>
          </w:p>
        </w:tc>
      </w:tr>
      <w:tr w:rsidR="007F3A36" w:rsidRPr="007F3A36" w:rsidTr="00D107A2">
        <w:trPr>
          <w:trHeight w:val="90"/>
        </w:trPr>
        <w:tc>
          <w:tcPr>
            <w:tcW w:w="2660" w:type="dxa"/>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Pārvaldības programmatūra</w:t>
            </w:r>
          </w:p>
        </w:tc>
        <w:tc>
          <w:tcPr>
            <w:tcW w:w="5953" w:type="dxa"/>
            <w:gridSpan w:val="3"/>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g_d0_f1" w:hAnsi="g_d0_f1"/>
                <w:sz w:val="22"/>
                <w:szCs w:val="22"/>
                <w:shd w:val="clear" w:color="auto" w:fill="FFFFFF"/>
              </w:rPr>
              <w:t>Smart PSS, DSS, P2</w:t>
            </w:r>
            <w:r w:rsidRPr="007F3A36">
              <w:rPr>
                <w:rFonts w:ascii="g_d0_f1" w:hAnsi="g_d0_f1"/>
                <w:sz w:val="22"/>
                <w:szCs w:val="22"/>
                <w:shd w:val="clear" w:color="auto" w:fill="FFFFFF"/>
                <w:lang w:val="lv-LV"/>
              </w:rPr>
              <w:t>P</w:t>
            </w:r>
          </w:p>
        </w:tc>
      </w:tr>
      <w:tr w:rsidR="007F3A36" w:rsidRPr="007F3A36" w:rsidTr="00D107A2">
        <w:trPr>
          <w:trHeight w:val="90"/>
        </w:trPr>
        <w:tc>
          <w:tcPr>
            <w:tcW w:w="2660" w:type="dxa"/>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Smart</w:t>
            </w:r>
            <w:proofErr w:type="spellEnd"/>
            <w:r w:rsidRPr="007F3A36">
              <w:rPr>
                <w:rFonts w:ascii="Times New Roman" w:hAnsi="Times New Roman" w:cs="Times New Roman"/>
                <w:sz w:val="22"/>
                <w:szCs w:val="22"/>
                <w:lang w:val="lv-LV"/>
              </w:rPr>
              <w:t xml:space="preserve"> Tālrunis</w:t>
            </w:r>
          </w:p>
        </w:tc>
        <w:tc>
          <w:tcPr>
            <w:tcW w:w="5953" w:type="dxa"/>
            <w:gridSpan w:val="3"/>
            <w:tcBorders>
              <w:bottom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iOS, Androi</w:t>
            </w:r>
            <w:r w:rsidRPr="007F3A36">
              <w:rPr>
                <w:rFonts w:ascii="g_d0_f2" w:hAnsi="g_d0_f2"/>
                <w:sz w:val="22"/>
                <w:szCs w:val="22"/>
                <w:shd w:val="clear" w:color="auto" w:fill="FFFFFF"/>
                <w:lang w:val="lv-LV"/>
              </w:rPr>
              <w:t>d</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8613" w:type="dxa"/>
            <w:gridSpan w:val="4"/>
            <w:tcBorders>
              <w:top w:val="single" w:sz="4" w:space="0" w:color="auto"/>
              <w:left w:val="single" w:sz="4" w:space="0" w:color="auto"/>
              <w:bottom w:val="single" w:sz="4" w:space="0" w:color="auto"/>
              <w:right w:val="single" w:sz="4" w:space="0" w:color="auto"/>
            </w:tcBorders>
            <w:shd w:val="pct15" w:color="auto" w:fill="auto"/>
          </w:tcPr>
          <w:p w:rsidR="007F3A36" w:rsidRPr="007F3A36" w:rsidRDefault="007F3A36" w:rsidP="00D107A2">
            <w:pPr>
              <w:pStyle w:val="Default"/>
              <w:rPr>
                <w:rFonts w:ascii="Times New Roman" w:hAnsi="Times New Roman" w:cs="Times New Roman"/>
                <w:b/>
                <w:sz w:val="22"/>
                <w:szCs w:val="22"/>
                <w:lang w:val="lv-LV"/>
              </w:rPr>
            </w:pPr>
            <w:proofErr w:type="spellStart"/>
            <w:r w:rsidRPr="007F3A36">
              <w:rPr>
                <w:rFonts w:ascii="Times New Roman" w:hAnsi="Times New Roman" w:cs="Times New Roman"/>
                <w:b/>
                <w:bCs/>
                <w:iCs/>
                <w:sz w:val="22"/>
                <w:szCs w:val="22"/>
                <w:lang w:val="lv-LV"/>
              </w:rPr>
              <w:t>Interface</w:t>
            </w:r>
            <w:proofErr w:type="spellEnd"/>
            <w:r w:rsidRPr="007F3A36">
              <w:rPr>
                <w:rFonts w:ascii="Times New Roman" w:hAnsi="Times New Roman" w:cs="Times New Roman"/>
                <w:b/>
                <w:bCs/>
                <w:iCs/>
                <w:sz w:val="22"/>
                <w:szCs w:val="22"/>
                <w:lang w:val="lv-LV"/>
              </w:rPr>
              <w:t xml:space="preserve"> /</w:t>
            </w:r>
            <w:r w:rsidRPr="007F3A36">
              <w:rPr>
                <w:b/>
                <w:sz w:val="22"/>
                <w:szCs w:val="22"/>
                <w:lang w:val="lv-LV"/>
              </w:rPr>
              <w:t xml:space="preserve"> </w:t>
            </w:r>
            <w:r w:rsidRPr="007F3A36">
              <w:rPr>
                <w:rFonts w:ascii="Times New Roman" w:hAnsi="Times New Roman" w:cs="Times New Roman"/>
                <w:b/>
                <w:bCs/>
                <w:iCs/>
                <w:sz w:val="22"/>
                <w:szCs w:val="22"/>
                <w:lang w:val="lv-LV"/>
              </w:rPr>
              <w:t>Saskarne</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 xml:space="preserve">Video interfeiss </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en-US"/>
              </w:rPr>
            </w:pPr>
            <w:r w:rsidRPr="007F3A36">
              <w:rPr>
                <w:rFonts w:ascii="g_d0_f2" w:hAnsi="g_d0_f2"/>
                <w:sz w:val="22"/>
                <w:szCs w:val="22"/>
                <w:shd w:val="clear" w:color="auto" w:fill="FFFFFF"/>
                <w:lang w:val="en-US"/>
              </w:rPr>
              <w:t>1 port(BNC,1Vp-p,75</w:t>
            </w:r>
            <w:r w:rsidRPr="007F3A36">
              <w:rPr>
                <w:rFonts w:ascii="g_d0_f2" w:hAnsi="g_d0_f2"/>
                <w:sz w:val="22"/>
                <w:szCs w:val="22"/>
                <w:shd w:val="clear" w:color="auto" w:fill="FFFFFF"/>
              </w:rPr>
              <w:t>Ω</w:t>
            </w:r>
            <w:r w:rsidRPr="007F3A36">
              <w:rPr>
                <w:rFonts w:ascii="g_d0_f2" w:hAnsi="g_d0_f2"/>
                <w:sz w:val="22"/>
                <w:szCs w:val="22"/>
                <w:shd w:val="clear" w:color="auto" w:fill="FFFFFF"/>
                <w:lang w:val="en-US"/>
              </w:rPr>
              <w:t xml:space="preserve"> )</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Audio interfeiss</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en-US"/>
              </w:rPr>
            </w:pPr>
            <w:r w:rsidRPr="007F3A36">
              <w:rPr>
                <w:rFonts w:ascii="g_d0_f2" w:hAnsi="g_d0_f2"/>
                <w:sz w:val="22"/>
                <w:szCs w:val="22"/>
                <w:shd w:val="clear" w:color="auto" w:fill="FFFFFF"/>
                <w:lang w:val="en-US"/>
              </w:rPr>
              <w:t>1/1 channel In/</w:t>
            </w:r>
            <w:proofErr w:type="spellStart"/>
            <w:r w:rsidRPr="007F3A36">
              <w:rPr>
                <w:rFonts w:ascii="g_d0_f2" w:hAnsi="g_d0_f2"/>
                <w:sz w:val="22"/>
                <w:szCs w:val="22"/>
                <w:shd w:val="clear" w:color="auto" w:fill="FFFFFF"/>
                <w:lang w:val="en-US"/>
              </w:rPr>
              <w:t>Out,Built</w:t>
            </w:r>
            <w:proofErr w:type="spellEnd"/>
            <w:r w:rsidRPr="007F3A36">
              <w:rPr>
                <w:rFonts w:ascii="g_d0_f2" w:hAnsi="g_d0_f2"/>
                <w:sz w:val="22"/>
                <w:szCs w:val="22"/>
                <w:shd w:val="clear" w:color="auto" w:fill="FFFFFF"/>
                <w:lang w:val="en-US"/>
              </w:rPr>
              <w:t>-in MI</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g_d0_f1" w:hAnsi="g_d0_f1"/>
                <w:sz w:val="22"/>
                <w:szCs w:val="22"/>
                <w:shd w:val="clear" w:color="auto" w:fill="FFFFFF"/>
              </w:rPr>
              <w:t>RS48</w:t>
            </w:r>
            <w:r w:rsidRPr="007F3A36">
              <w:rPr>
                <w:rFonts w:ascii="g_d0_f1" w:hAnsi="g_d0_f1"/>
                <w:sz w:val="22"/>
                <w:szCs w:val="22"/>
                <w:shd w:val="clear" w:color="auto" w:fill="FFFFFF"/>
                <w:lang w:val="lv-LV"/>
              </w:rPr>
              <w:t>5</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1 ports</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rPr>
              <w:t xml:space="preserve">Alarm (Trauksmes) </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2 channel In: 5mA 5VDC</w:t>
            </w:r>
          </w:p>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1 channel Out: 1A 30VDC / 0.5A 50VA</w:t>
            </w:r>
          </w:p>
          <w:p w:rsidR="007F3A36" w:rsidRPr="007F3A36" w:rsidRDefault="007F3A36" w:rsidP="00D107A2">
            <w:pPr>
              <w:pStyle w:val="Default"/>
              <w:rPr>
                <w:rFonts w:ascii="Times New Roman" w:hAnsi="Times New Roman" w:cs="Times New Roman"/>
                <w:sz w:val="22"/>
                <w:szCs w:val="22"/>
                <w:lang w:val="en-US"/>
              </w:rPr>
            </w:pP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Barošana</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shd w:val="clear" w:color="auto" w:fill="FFFFFF"/>
              <w:rPr>
                <w:color w:val="000000"/>
                <w:sz w:val="22"/>
                <w:szCs w:val="22"/>
                <w:lang w:val="lv-LV"/>
              </w:rPr>
            </w:pPr>
            <w:r w:rsidRPr="007F3A36">
              <w:rPr>
                <w:rFonts w:ascii="g_d0_f2" w:hAnsi="g_d0_f2"/>
                <w:color w:val="000000"/>
                <w:sz w:val="22"/>
                <w:szCs w:val="22"/>
              </w:rPr>
              <w:t>165mA 12VDC</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8613" w:type="dxa"/>
            <w:gridSpan w:val="4"/>
            <w:tcBorders>
              <w:top w:val="single" w:sz="4" w:space="0" w:color="auto"/>
              <w:left w:val="single" w:sz="4" w:space="0" w:color="auto"/>
              <w:bottom w:val="single" w:sz="4" w:space="0" w:color="auto"/>
              <w:right w:val="single" w:sz="4" w:space="0" w:color="auto"/>
            </w:tcBorders>
            <w:shd w:val="pct15" w:color="auto" w:fill="auto"/>
          </w:tcPr>
          <w:p w:rsidR="007F3A36" w:rsidRPr="007F3A36" w:rsidRDefault="007F3A36" w:rsidP="00D107A2">
            <w:pPr>
              <w:pStyle w:val="Default"/>
              <w:rPr>
                <w:rFonts w:ascii="Times New Roman" w:hAnsi="Times New Roman" w:cs="Times New Roman"/>
                <w:b/>
                <w:sz w:val="22"/>
                <w:szCs w:val="22"/>
                <w:lang w:val="lv-LV"/>
              </w:rPr>
            </w:pPr>
            <w:r w:rsidRPr="007F3A36">
              <w:rPr>
                <w:rFonts w:ascii="Times New Roman" w:hAnsi="Times New Roman" w:cs="Times New Roman"/>
                <w:b/>
                <w:sz w:val="22"/>
                <w:szCs w:val="22"/>
                <w:lang w:val="lv-LV"/>
              </w:rPr>
              <w:t>Vispārīgi</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eastAsia="Times New Roman" w:hAnsi="Times New Roman" w:cs="Times New Roman"/>
                <w:sz w:val="22"/>
                <w:szCs w:val="22"/>
                <w:lang w:val="lv-LV" w:eastAsia="ru-RU"/>
              </w:rPr>
              <w:t>Darba temperatūra</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lang w:val="lv-LV"/>
              </w:rPr>
              <w:t>-</w:t>
            </w:r>
            <w:r w:rsidRPr="007F3A36">
              <w:rPr>
                <w:rFonts w:ascii="g_d0_f2" w:hAnsi="g_d0_f2"/>
                <w:sz w:val="22"/>
                <w:szCs w:val="22"/>
                <w:shd w:val="clear" w:color="auto" w:fill="FFFFFF"/>
              </w:rPr>
              <w:t>30° C ~ +60° C (-22° F ~ +140° F) / 10%RH~95%</w:t>
            </w:r>
          </w:p>
        </w:tc>
      </w:tr>
      <w:tr w:rsidR="007F3A36" w:rsidRPr="007F3A36" w:rsidTr="00D107A2">
        <w:tblPrEx>
          <w:tblBorders>
            <w:top w:val="nil"/>
            <w:left w:val="nil"/>
            <w:bottom w:val="nil"/>
            <w:right w:val="nil"/>
            <w:insideH w:val="none" w:sz="0" w:space="0" w:color="auto"/>
            <w:insideV w:val="none" w:sz="0" w:space="0" w:color="auto"/>
          </w:tblBorders>
        </w:tblPrEx>
        <w:trPr>
          <w:trHeight w:val="21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Barošanas atbalsts</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en-US"/>
              </w:rPr>
            </w:pPr>
            <w:r w:rsidRPr="007F3A36">
              <w:rPr>
                <w:rFonts w:ascii="g_d0_f2" w:hAnsi="g_d0_f2"/>
                <w:sz w:val="22"/>
                <w:szCs w:val="22"/>
                <w:shd w:val="clear" w:color="auto" w:fill="FFFFFF"/>
                <w:lang w:val="en-US"/>
              </w:rPr>
              <w:t xml:space="preserve">DC12V(±25%), AC24V(±25%), </w:t>
            </w:r>
            <w:proofErr w:type="spellStart"/>
            <w:r w:rsidRPr="007F3A36">
              <w:rPr>
                <w:rFonts w:ascii="g_d0_f2" w:hAnsi="g_d0_f2"/>
                <w:sz w:val="22"/>
                <w:szCs w:val="22"/>
                <w:shd w:val="clear" w:color="auto" w:fill="FFFFFF"/>
                <w:lang w:val="en-US"/>
              </w:rPr>
              <w:t>PoE</w:t>
            </w:r>
            <w:proofErr w:type="spellEnd"/>
            <w:r w:rsidRPr="007F3A36">
              <w:rPr>
                <w:rFonts w:ascii="g_d0_f2" w:hAnsi="g_d0_f2"/>
                <w:sz w:val="22"/>
                <w:szCs w:val="22"/>
                <w:shd w:val="clear" w:color="auto" w:fill="FFFFFF"/>
                <w:lang w:val="en-US"/>
              </w:rPr>
              <w:t>(802.3af)(Class0)</w:t>
            </w:r>
          </w:p>
        </w:tc>
      </w:tr>
      <w:tr w:rsidR="007F3A36" w:rsidRPr="007F3A36" w:rsidTr="00D107A2">
        <w:tblPrEx>
          <w:tblBorders>
            <w:top w:val="nil"/>
            <w:left w:val="nil"/>
            <w:bottom w:val="nil"/>
            <w:right w:val="nil"/>
            <w:insideH w:val="none" w:sz="0" w:space="0" w:color="auto"/>
            <w:insideV w:val="none" w:sz="0" w:space="0" w:color="auto"/>
          </w:tblBorders>
        </w:tblPrEx>
        <w:trPr>
          <w:trHeight w:val="6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Patērējāma</w:t>
            </w:r>
            <w:proofErr w:type="spellEnd"/>
            <w:r w:rsidRPr="007F3A36">
              <w:rPr>
                <w:rFonts w:ascii="Times New Roman" w:hAnsi="Times New Roman" w:cs="Times New Roman"/>
                <w:sz w:val="22"/>
                <w:szCs w:val="22"/>
                <w:lang w:val="lv-LV"/>
              </w:rPr>
              <w:t xml:space="preserve"> jauda</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DC12V:4.1W 9.2W(IR on)</w:t>
            </w:r>
          </w:p>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AC24V: 4.3W 8.7W(IR on)</w:t>
            </w:r>
          </w:p>
          <w:p w:rsidR="007F3A36" w:rsidRPr="007F3A36" w:rsidRDefault="007F3A36" w:rsidP="00D107A2">
            <w:pPr>
              <w:shd w:val="clear" w:color="auto" w:fill="FFFFFF"/>
              <w:rPr>
                <w:rFonts w:ascii="g_d0_f2" w:hAnsi="g_d0_f2"/>
                <w:color w:val="000000"/>
                <w:sz w:val="22"/>
                <w:szCs w:val="22"/>
              </w:rPr>
            </w:pPr>
            <w:r w:rsidRPr="007F3A36">
              <w:rPr>
                <w:rFonts w:ascii="g_d0_f2" w:hAnsi="g_d0_f2"/>
                <w:color w:val="000000"/>
                <w:sz w:val="22"/>
                <w:szCs w:val="22"/>
              </w:rPr>
              <w:t>PoE:4.4W 9.2W(IR on)</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Korpuss</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proofErr w:type="spellStart"/>
            <w:r w:rsidRPr="007F3A36">
              <w:rPr>
                <w:rFonts w:ascii="Times New Roman" w:hAnsi="Times New Roman" w:cs="Times New Roman"/>
                <w:sz w:val="22"/>
                <w:szCs w:val="22"/>
                <w:lang w:val="lv-LV"/>
              </w:rPr>
              <w:t>metal</w:t>
            </w:r>
            <w:proofErr w:type="spellEnd"/>
            <w:r w:rsidRPr="007F3A36">
              <w:rPr>
                <w:rFonts w:ascii="Times New Roman" w:hAnsi="Times New Roman" w:cs="Times New Roman"/>
                <w:sz w:val="22"/>
                <w:szCs w:val="22"/>
                <w:lang w:val="lv-LV"/>
              </w:rPr>
              <w:t xml:space="preserve"> </w:t>
            </w:r>
          </w:p>
        </w:tc>
      </w:tr>
      <w:tr w:rsidR="007F3A36" w:rsidRPr="007F3A36" w:rsidTr="00D107A2">
        <w:tblPrEx>
          <w:tblBorders>
            <w:top w:val="nil"/>
            <w:left w:val="nil"/>
            <w:bottom w:val="nil"/>
            <w:right w:val="nil"/>
            <w:insideH w:val="none" w:sz="0" w:space="0" w:color="auto"/>
            <w:insideV w:val="none" w:sz="0" w:space="0" w:color="auto"/>
          </w:tblBorders>
        </w:tblPrEx>
        <w:trPr>
          <w:trHeight w:val="90"/>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Izmēri</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135.4mm*74.4mm*65.5mm(5.33”×2.93”×2.58”)</w:t>
            </w:r>
          </w:p>
        </w:tc>
      </w:tr>
      <w:tr w:rsidR="007F3A36" w:rsidRPr="007F3A36" w:rsidTr="00D107A2">
        <w:tblPrEx>
          <w:tblBorders>
            <w:top w:val="nil"/>
            <w:left w:val="nil"/>
            <w:bottom w:val="nil"/>
            <w:right w:val="nil"/>
            <w:insideH w:val="none" w:sz="0" w:space="0" w:color="auto"/>
            <w:insideV w:val="none" w:sz="0" w:space="0" w:color="auto"/>
          </w:tblBorders>
        </w:tblPrEx>
        <w:trPr>
          <w:trHeight w:val="208"/>
        </w:trPr>
        <w:tc>
          <w:tcPr>
            <w:tcW w:w="2660" w:type="dxa"/>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Times New Roman" w:hAnsi="Times New Roman" w:cs="Times New Roman"/>
                <w:sz w:val="22"/>
                <w:szCs w:val="22"/>
                <w:lang w:val="lv-LV"/>
              </w:rPr>
              <w:t>Bruto svars</w:t>
            </w:r>
          </w:p>
        </w:tc>
        <w:tc>
          <w:tcPr>
            <w:tcW w:w="5953" w:type="dxa"/>
            <w:gridSpan w:val="3"/>
            <w:tcBorders>
              <w:top w:val="single" w:sz="4" w:space="0" w:color="auto"/>
              <w:left w:val="single" w:sz="4" w:space="0" w:color="auto"/>
              <w:bottom w:val="single" w:sz="4" w:space="0" w:color="auto"/>
              <w:right w:val="single" w:sz="4" w:space="0" w:color="auto"/>
            </w:tcBorders>
          </w:tcPr>
          <w:p w:rsidR="007F3A36" w:rsidRPr="007F3A36" w:rsidRDefault="007F3A36" w:rsidP="00D107A2">
            <w:pPr>
              <w:pStyle w:val="Default"/>
              <w:rPr>
                <w:rFonts w:ascii="Times New Roman" w:hAnsi="Times New Roman" w:cs="Times New Roman"/>
                <w:sz w:val="22"/>
                <w:szCs w:val="22"/>
                <w:lang w:val="lv-LV"/>
              </w:rPr>
            </w:pPr>
            <w:r w:rsidRPr="007F3A36">
              <w:rPr>
                <w:rFonts w:ascii="g_d0_f2" w:hAnsi="g_d0_f2"/>
                <w:sz w:val="22"/>
                <w:szCs w:val="22"/>
                <w:shd w:val="clear" w:color="auto" w:fill="FFFFFF"/>
              </w:rPr>
              <w:t>0.53Kg (1.17lb</w:t>
            </w:r>
            <w:r w:rsidRPr="007F3A36">
              <w:rPr>
                <w:rFonts w:ascii="g_d0_f2" w:hAnsi="g_d0_f2"/>
                <w:sz w:val="22"/>
                <w:szCs w:val="22"/>
                <w:shd w:val="clear" w:color="auto" w:fill="FFFFFF"/>
                <w:lang w:val="lv-LV"/>
              </w:rPr>
              <w:t>)</w:t>
            </w:r>
          </w:p>
        </w:tc>
      </w:tr>
    </w:tbl>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F553E2"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Daugavpils </w:t>
      </w:r>
      <w:proofErr w:type="spellStart"/>
      <w:r w:rsidR="00DD3882">
        <w:rPr>
          <w:sz w:val="22"/>
          <w:szCs w:val="22"/>
        </w:rPr>
        <w:t>pilsētas</w:t>
      </w:r>
      <w:proofErr w:type="spellEnd"/>
      <w:r w:rsidR="00DD3882">
        <w:rPr>
          <w:sz w:val="22"/>
          <w:szCs w:val="22"/>
        </w:rPr>
        <w:t xml:space="preserve"> </w:t>
      </w:r>
      <w:proofErr w:type="spellStart"/>
      <w:r w:rsidR="00DD3882">
        <w:rPr>
          <w:sz w:val="22"/>
          <w:szCs w:val="22"/>
        </w:rPr>
        <w:t>esošās</w:t>
      </w:r>
      <w:proofErr w:type="spellEnd"/>
      <w:r w:rsidR="00DD3882">
        <w:rPr>
          <w:sz w:val="22"/>
          <w:szCs w:val="22"/>
        </w:rPr>
        <w:t xml:space="preserve"> </w:t>
      </w:r>
      <w:proofErr w:type="spellStart"/>
      <w:r w:rsidR="00DD3882">
        <w:rPr>
          <w:sz w:val="22"/>
          <w:szCs w:val="22"/>
        </w:rPr>
        <w:t>videonovērošanas</w:t>
      </w:r>
      <w:proofErr w:type="spellEnd"/>
      <w:r w:rsidR="00DD3882">
        <w:rPr>
          <w:sz w:val="22"/>
          <w:szCs w:val="22"/>
        </w:rPr>
        <w:t xml:space="preserve"> </w:t>
      </w:r>
      <w:proofErr w:type="spellStart"/>
      <w:r w:rsidR="00DD3882">
        <w:rPr>
          <w:sz w:val="22"/>
          <w:szCs w:val="22"/>
        </w:rPr>
        <w:t>sistēmas</w:t>
      </w:r>
      <w:proofErr w:type="spellEnd"/>
      <w:r w:rsidR="00DD3882">
        <w:rPr>
          <w:sz w:val="22"/>
          <w:szCs w:val="22"/>
        </w:rPr>
        <w:t xml:space="preserve"> </w:t>
      </w:r>
      <w:proofErr w:type="spellStart"/>
      <w:r w:rsidR="0005691E">
        <w:rPr>
          <w:sz w:val="22"/>
          <w:szCs w:val="22"/>
        </w:rPr>
        <w:t>bojāto</w:t>
      </w:r>
      <w:proofErr w:type="spellEnd"/>
      <w:r w:rsidR="0005691E">
        <w:rPr>
          <w:sz w:val="22"/>
          <w:szCs w:val="22"/>
        </w:rPr>
        <w:t xml:space="preserve"> </w:t>
      </w:r>
      <w:proofErr w:type="spellStart"/>
      <w:r w:rsidR="0005691E">
        <w:rPr>
          <w:sz w:val="22"/>
          <w:szCs w:val="22"/>
        </w:rPr>
        <w:t>aprīkojumu</w:t>
      </w:r>
      <w:proofErr w:type="spellEnd"/>
      <w:r w:rsidR="0005691E">
        <w:rPr>
          <w:sz w:val="22"/>
          <w:szCs w:val="22"/>
        </w:rPr>
        <w:t xml:space="preserve"> </w:t>
      </w:r>
      <w:proofErr w:type="spellStart"/>
      <w:proofErr w:type="gramStart"/>
      <w:r w:rsidR="0005691E">
        <w:rPr>
          <w:sz w:val="22"/>
          <w:szCs w:val="22"/>
        </w:rPr>
        <w:t>atjaunošanu</w:t>
      </w:r>
      <w:proofErr w:type="spellEnd"/>
      <w:r w:rsidR="00DD3882">
        <w:rPr>
          <w:sz w:val="22"/>
          <w:szCs w:val="22"/>
        </w:rPr>
        <w:t xml:space="preserve"> </w:t>
      </w:r>
      <w:r w:rsidR="00A95477">
        <w:rPr>
          <w:sz w:val="22"/>
          <w:szCs w:val="22"/>
        </w:rPr>
        <w:t xml:space="preserve"> </w:t>
      </w:r>
      <w:r w:rsidR="00DD3882">
        <w:rPr>
          <w:sz w:val="22"/>
          <w:szCs w:val="22"/>
          <w:lang w:val="lv-LV"/>
        </w:rPr>
        <w:t>sa</w:t>
      </w:r>
      <w:r w:rsidR="0005691E">
        <w:rPr>
          <w:bCs/>
          <w:sz w:val="22"/>
          <w:szCs w:val="22"/>
          <w:lang w:val="lv-LV"/>
        </w:rPr>
        <w:t>skaņā</w:t>
      </w:r>
      <w:proofErr w:type="gramEnd"/>
      <w:r w:rsidR="0005691E">
        <w:rPr>
          <w:bCs/>
          <w:sz w:val="22"/>
          <w:szCs w:val="22"/>
          <w:lang w:val="lv-LV"/>
        </w:rPr>
        <w:t xml:space="preserve"> ar 2021.gada 13.jūlija</w:t>
      </w:r>
      <w:r w:rsidR="00DD3882">
        <w:rPr>
          <w:bCs/>
          <w:sz w:val="22"/>
          <w:szCs w:val="22"/>
          <w:lang w:val="lv-LV"/>
        </w:rPr>
        <w:t xml:space="preserve">  U</w:t>
      </w:r>
      <w:r w:rsidR="00DD3882" w:rsidRPr="00410C89">
        <w:rPr>
          <w:bCs/>
          <w:sz w:val="22"/>
          <w:szCs w:val="22"/>
          <w:lang w:val="lv-LV"/>
        </w:rPr>
        <w:t>zaicinājuma</w:t>
      </w:r>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C0A9B"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E362E4" w:rsidRPr="00E57848" w:rsidRDefault="007F0BC9" w:rsidP="009068AC">
            <w:pPr>
              <w:jc w:val="both"/>
              <w:rPr>
                <w:sz w:val="22"/>
                <w:szCs w:val="22"/>
                <w:lang w:val="lv-LV"/>
              </w:rPr>
            </w:pPr>
            <w:r>
              <w:rPr>
                <w:bCs/>
                <w:sz w:val="20"/>
                <w:szCs w:val="20"/>
                <w:lang w:val="lv-LV"/>
              </w:rPr>
              <w:t xml:space="preserve">                                                      </w:t>
            </w: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5B0BA7" w:rsidRPr="005B0BA7">
        <w:rPr>
          <w:bCs/>
          <w:sz w:val="22"/>
          <w:szCs w:val="22"/>
          <w:lang w:val="lv-LV"/>
        </w:rPr>
        <w:t>Daugavpils pilsētas esošās videonovērošanas sistēmas</w:t>
      </w:r>
      <w:r w:rsidR="00FB713D">
        <w:rPr>
          <w:bCs/>
          <w:sz w:val="22"/>
          <w:szCs w:val="22"/>
          <w:lang w:val="lv-LV"/>
        </w:rPr>
        <w:t xml:space="preserve"> bojāto aprīkojumu atjaunošana</w:t>
      </w:r>
      <w:r w:rsidR="005B0BA7">
        <w:rPr>
          <w:bCs/>
          <w:sz w:val="22"/>
          <w:szCs w:val="22"/>
          <w:lang w:val="lv-LV"/>
        </w:rPr>
        <w:t xml:space="preserve">„ </w:t>
      </w:r>
      <w:r w:rsidR="00FB713D">
        <w:rPr>
          <w:sz w:val="22"/>
          <w:szCs w:val="22"/>
          <w:lang w:val="lv-LV"/>
        </w:rPr>
        <w:t xml:space="preserve">ID </w:t>
      </w:r>
      <w:proofErr w:type="spellStart"/>
      <w:r w:rsidR="00FB713D">
        <w:rPr>
          <w:sz w:val="22"/>
          <w:szCs w:val="22"/>
          <w:lang w:val="lv-LV"/>
        </w:rPr>
        <w:t>Nr.DPPI</w:t>
      </w:r>
      <w:proofErr w:type="spellEnd"/>
      <w:r w:rsidR="00FB713D">
        <w:rPr>
          <w:sz w:val="22"/>
          <w:szCs w:val="22"/>
          <w:lang w:val="lv-LV"/>
        </w:rPr>
        <w:t xml:space="preserve"> KSP 2021/46</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_d0_f2">
    <w:altName w:val="Times New Roman"/>
    <w:panose1 w:val="00000000000000000000"/>
    <w:charset w:val="00"/>
    <w:family w:val="roman"/>
    <w:notTrueType/>
    <w:pitch w:val="default"/>
  </w:font>
  <w:font w:name="g_d0_f1">
    <w:altName w:val="Times New Roman"/>
    <w:panose1 w:val="00000000000000000000"/>
    <w:charset w:val="00"/>
    <w:family w:val="roman"/>
    <w:notTrueType/>
    <w:pitch w:val="default"/>
  </w:font>
  <w:font w:name="g_d0_f7">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13C6">
      <w:rPr>
        <w:rStyle w:val="PageNumber"/>
        <w:noProof/>
      </w:rPr>
      <w:t>7</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4"/>
  </w:num>
  <w:num w:numId="5">
    <w:abstractNumId w:val="22"/>
  </w:num>
  <w:num w:numId="6">
    <w:abstractNumId w:val="17"/>
  </w:num>
  <w:num w:numId="7">
    <w:abstractNumId w:val="0"/>
  </w:num>
  <w:num w:numId="8">
    <w:abstractNumId w:val="8"/>
  </w:num>
  <w:num w:numId="9">
    <w:abstractNumId w:val="37"/>
  </w:num>
  <w:num w:numId="10">
    <w:abstractNumId w:val="35"/>
  </w:num>
  <w:num w:numId="11">
    <w:abstractNumId w:val="40"/>
  </w:num>
  <w:num w:numId="12">
    <w:abstractNumId w:val="7"/>
  </w:num>
  <w:num w:numId="13">
    <w:abstractNumId w:val="38"/>
  </w:num>
  <w:num w:numId="14">
    <w:abstractNumId w:val="2"/>
  </w:num>
  <w:num w:numId="15">
    <w:abstractNumId w:val="10"/>
  </w:num>
  <w:num w:numId="16">
    <w:abstractNumId w:val="39"/>
  </w:num>
  <w:num w:numId="17">
    <w:abstractNumId w:val="2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33"/>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5691E"/>
    <w:rsid w:val="0006075C"/>
    <w:rsid w:val="00061D8B"/>
    <w:rsid w:val="00062558"/>
    <w:rsid w:val="00064CEF"/>
    <w:rsid w:val="000664D5"/>
    <w:rsid w:val="00066CE3"/>
    <w:rsid w:val="00067FDD"/>
    <w:rsid w:val="00070DB5"/>
    <w:rsid w:val="000902BA"/>
    <w:rsid w:val="00095517"/>
    <w:rsid w:val="000955D4"/>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5511D"/>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AB0"/>
    <w:rsid w:val="001E6FC8"/>
    <w:rsid w:val="001F078C"/>
    <w:rsid w:val="001F086B"/>
    <w:rsid w:val="001F71A9"/>
    <w:rsid w:val="00202EE4"/>
    <w:rsid w:val="00206322"/>
    <w:rsid w:val="00207374"/>
    <w:rsid w:val="00211833"/>
    <w:rsid w:val="00220D83"/>
    <w:rsid w:val="00224755"/>
    <w:rsid w:val="0023315E"/>
    <w:rsid w:val="00242B91"/>
    <w:rsid w:val="002438B5"/>
    <w:rsid w:val="00244731"/>
    <w:rsid w:val="0024561D"/>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1663"/>
    <w:rsid w:val="003669E4"/>
    <w:rsid w:val="0037012E"/>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49C0"/>
    <w:rsid w:val="003C5E83"/>
    <w:rsid w:val="003C6891"/>
    <w:rsid w:val="003D2352"/>
    <w:rsid w:val="003D3E02"/>
    <w:rsid w:val="003D5D8B"/>
    <w:rsid w:val="003D757D"/>
    <w:rsid w:val="003E2E80"/>
    <w:rsid w:val="00401E26"/>
    <w:rsid w:val="00404F8A"/>
    <w:rsid w:val="00410436"/>
    <w:rsid w:val="0041295E"/>
    <w:rsid w:val="004161A2"/>
    <w:rsid w:val="004213C6"/>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662F"/>
    <w:rsid w:val="00476D22"/>
    <w:rsid w:val="00485EDC"/>
    <w:rsid w:val="004913E6"/>
    <w:rsid w:val="00491DAD"/>
    <w:rsid w:val="00492D7D"/>
    <w:rsid w:val="00495B6A"/>
    <w:rsid w:val="0049719F"/>
    <w:rsid w:val="004A50BF"/>
    <w:rsid w:val="004B3FE5"/>
    <w:rsid w:val="004C0A9B"/>
    <w:rsid w:val="004C1E19"/>
    <w:rsid w:val="004C6241"/>
    <w:rsid w:val="004D2C0A"/>
    <w:rsid w:val="004D3A55"/>
    <w:rsid w:val="004D5032"/>
    <w:rsid w:val="004D6FC6"/>
    <w:rsid w:val="004E00C2"/>
    <w:rsid w:val="004E00E7"/>
    <w:rsid w:val="004F22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62DD2"/>
    <w:rsid w:val="00564CD8"/>
    <w:rsid w:val="00570CEA"/>
    <w:rsid w:val="0057405B"/>
    <w:rsid w:val="00575838"/>
    <w:rsid w:val="005807BF"/>
    <w:rsid w:val="00580AC3"/>
    <w:rsid w:val="0058672F"/>
    <w:rsid w:val="0059315A"/>
    <w:rsid w:val="00594296"/>
    <w:rsid w:val="005A18F6"/>
    <w:rsid w:val="005A38D5"/>
    <w:rsid w:val="005A70C5"/>
    <w:rsid w:val="005B0070"/>
    <w:rsid w:val="005B03E3"/>
    <w:rsid w:val="005B09CA"/>
    <w:rsid w:val="005B0BA7"/>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F3D"/>
    <w:rsid w:val="006A023A"/>
    <w:rsid w:val="006A471A"/>
    <w:rsid w:val="006A7CCA"/>
    <w:rsid w:val="006B2583"/>
    <w:rsid w:val="006C17B2"/>
    <w:rsid w:val="006C3619"/>
    <w:rsid w:val="006C5434"/>
    <w:rsid w:val="006C5DFA"/>
    <w:rsid w:val="006D0535"/>
    <w:rsid w:val="006E1517"/>
    <w:rsid w:val="006E3568"/>
    <w:rsid w:val="006F0FCA"/>
    <w:rsid w:val="006F1564"/>
    <w:rsid w:val="006F5AB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D7E"/>
    <w:rsid w:val="007775E9"/>
    <w:rsid w:val="00777F4B"/>
    <w:rsid w:val="00780ED1"/>
    <w:rsid w:val="007811E8"/>
    <w:rsid w:val="00784952"/>
    <w:rsid w:val="00792FA9"/>
    <w:rsid w:val="00794F82"/>
    <w:rsid w:val="007A21EC"/>
    <w:rsid w:val="007A2B6D"/>
    <w:rsid w:val="007A2CAD"/>
    <w:rsid w:val="007A3BEB"/>
    <w:rsid w:val="007A44D9"/>
    <w:rsid w:val="007A7A93"/>
    <w:rsid w:val="007B30FF"/>
    <w:rsid w:val="007C0400"/>
    <w:rsid w:val="007C1F04"/>
    <w:rsid w:val="007C4F48"/>
    <w:rsid w:val="007D4C80"/>
    <w:rsid w:val="007D5CDB"/>
    <w:rsid w:val="007E692E"/>
    <w:rsid w:val="007F0195"/>
    <w:rsid w:val="007F0BC9"/>
    <w:rsid w:val="007F35E0"/>
    <w:rsid w:val="007F3A36"/>
    <w:rsid w:val="007F5475"/>
    <w:rsid w:val="0080640C"/>
    <w:rsid w:val="0081116F"/>
    <w:rsid w:val="00816853"/>
    <w:rsid w:val="00822AA7"/>
    <w:rsid w:val="00825F2A"/>
    <w:rsid w:val="0082650B"/>
    <w:rsid w:val="00827928"/>
    <w:rsid w:val="00830D33"/>
    <w:rsid w:val="008361FC"/>
    <w:rsid w:val="00837770"/>
    <w:rsid w:val="0084182D"/>
    <w:rsid w:val="00843776"/>
    <w:rsid w:val="00844163"/>
    <w:rsid w:val="00845843"/>
    <w:rsid w:val="00845E8E"/>
    <w:rsid w:val="00846F58"/>
    <w:rsid w:val="00847652"/>
    <w:rsid w:val="008533A3"/>
    <w:rsid w:val="008549FF"/>
    <w:rsid w:val="00855453"/>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8AC"/>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63BF"/>
    <w:rsid w:val="009770CA"/>
    <w:rsid w:val="00982D22"/>
    <w:rsid w:val="009853C2"/>
    <w:rsid w:val="00986B9C"/>
    <w:rsid w:val="00992ED0"/>
    <w:rsid w:val="0099666A"/>
    <w:rsid w:val="009D38EA"/>
    <w:rsid w:val="009D5136"/>
    <w:rsid w:val="009E1B1A"/>
    <w:rsid w:val="009F14BB"/>
    <w:rsid w:val="009F2631"/>
    <w:rsid w:val="009F5E6A"/>
    <w:rsid w:val="00A0071F"/>
    <w:rsid w:val="00A01431"/>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A5961"/>
    <w:rsid w:val="00BB0CBF"/>
    <w:rsid w:val="00BB12B7"/>
    <w:rsid w:val="00BB1AF1"/>
    <w:rsid w:val="00BB2C99"/>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54C"/>
    <w:rsid w:val="00BF56FC"/>
    <w:rsid w:val="00BF5D42"/>
    <w:rsid w:val="00C020CD"/>
    <w:rsid w:val="00C03B06"/>
    <w:rsid w:val="00C2104D"/>
    <w:rsid w:val="00C21BF7"/>
    <w:rsid w:val="00C255B8"/>
    <w:rsid w:val="00C2664E"/>
    <w:rsid w:val="00C2701A"/>
    <w:rsid w:val="00C27220"/>
    <w:rsid w:val="00C31C49"/>
    <w:rsid w:val="00C3514B"/>
    <w:rsid w:val="00C37BED"/>
    <w:rsid w:val="00C4485D"/>
    <w:rsid w:val="00C46F1C"/>
    <w:rsid w:val="00C510BE"/>
    <w:rsid w:val="00C51888"/>
    <w:rsid w:val="00C555FB"/>
    <w:rsid w:val="00C57A92"/>
    <w:rsid w:val="00C653D4"/>
    <w:rsid w:val="00C662A8"/>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139E"/>
    <w:rsid w:val="00D06169"/>
    <w:rsid w:val="00D118B2"/>
    <w:rsid w:val="00D12C92"/>
    <w:rsid w:val="00D15EBD"/>
    <w:rsid w:val="00D20E39"/>
    <w:rsid w:val="00D21F3C"/>
    <w:rsid w:val="00D27080"/>
    <w:rsid w:val="00D31A19"/>
    <w:rsid w:val="00D34297"/>
    <w:rsid w:val="00D34C09"/>
    <w:rsid w:val="00D36918"/>
    <w:rsid w:val="00D36FE0"/>
    <w:rsid w:val="00D405CF"/>
    <w:rsid w:val="00D435EE"/>
    <w:rsid w:val="00D5547E"/>
    <w:rsid w:val="00D5764B"/>
    <w:rsid w:val="00D64B72"/>
    <w:rsid w:val="00D6621B"/>
    <w:rsid w:val="00D66FA7"/>
    <w:rsid w:val="00D704A5"/>
    <w:rsid w:val="00D7089B"/>
    <w:rsid w:val="00D70FBE"/>
    <w:rsid w:val="00D74566"/>
    <w:rsid w:val="00D80FD8"/>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50F5"/>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A5"/>
    <w:rsid w:val="00EC54E2"/>
    <w:rsid w:val="00EC6786"/>
    <w:rsid w:val="00ED1745"/>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3E2"/>
    <w:rsid w:val="00F55BB8"/>
    <w:rsid w:val="00F56ED3"/>
    <w:rsid w:val="00F65D00"/>
    <w:rsid w:val="00F66A52"/>
    <w:rsid w:val="00F708EA"/>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4224"/>
    <w:rsid w:val="00FB5489"/>
    <w:rsid w:val="00FB713D"/>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9371-2B21-4E9E-BDE6-42B2C9DA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7</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670</cp:revision>
  <cp:lastPrinted>2021-07-13T12:05:00Z</cp:lastPrinted>
  <dcterms:created xsi:type="dcterms:W3CDTF">2014-07-31T13:24:00Z</dcterms:created>
  <dcterms:modified xsi:type="dcterms:W3CDTF">2021-07-13T12:05:00Z</dcterms:modified>
</cp:coreProperties>
</file>