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87" w:rsidRPr="0047501C" w:rsidRDefault="00496687" w:rsidP="00496687">
      <w:pPr>
        <w:widowControl w:val="0"/>
        <w:spacing w:after="0" w:line="240" w:lineRule="auto"/>
        <w:jc w:val="right"/>
        <w:outlineLvl w:val="0"/>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Daugavpils pilsētas domes</w:t>
      </w:r>
    </w:p>
    <w:p w:rsidR="00496687" w:rsidRPr="0047501C" w:rsidRDefault="00496687" w:rsidP="00496687">
      <w:pPr>
        <w:widowControl w:val="0"/>
        <w:spacing w:after="0" w:line="240" w:lineRule="auto"/>
        <w:jc w:val="right"/>
        <w:outlineLvl w:val="0"/>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Attīstības departamenta vadītāja</w:t>
      </w:r>
    </w:p>
    <w:p w:rsidR="00496687" w:rsidRPr="0047501C" w:rsidRDefault="00496687" w:rsidP="00496687">
      <w:pPr>
        <w:widowControl w:val="0"/>
        <w:spacing w:after="0" w:line="240" w:lineRule="auto"/>
        <w:jc w:val="right"/>
        <w:outlineLvl w:val="0"/>
        <w:rPr>
          <w:rFonts w:ascii="Times New Roman" w:eastAsia="Times New Roman" w:hAnsi="Times New Roman" w:cs="Times New Roman"/>
          <w:sz w:val="24"/>
          <w:szCs w:val="24"/>
        </w:rPr>
      </w:pPr>
    </w:p>
    <w:p w:rsidR="00496687" w:rsidRPr="0047501C" w:rsidRDefault="00496687" w:rsidP="00496687">
      <w:pPr>
        <w:widowControl w:val="0"/>
        <w:spacing w:after="0" w:line="240" w:lineRule="auto"/>
        <w:jc w:val="right"/>
        <w:outlineLvl w:val="0"/>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_________________Daina Krīviņa</w:t>
      </w:r>
    </w:p>
    <w:p w:rsidR="00496687" w:rsidRPr="0047501C" w:rsidRDefault="00496687" w:rsidP="00496687">
      <w:pPr>
        <w:widowControl w:val="0"/>
        <w:spacing w:after="0" w:line="240" w:lineRule="auto"/>
        <w:jc w:val="right"/>
        <w:outlineLvl w:val="0"/>
        <w:rPr>
          <w:rFonts w:ascii="Times New Roman" w:eastAsia="Times New Roman" w:hAnsi="Times New Roman" w:cs="Times New Roman"/>
          <w:sz w:val="24"/>
          <w:szCs w:val="24"/>
        </w:rPr>
      </w:pPr>
    </w:p>
    <w:p w:rsidR="00496687" w:rsidRPr="0047501C" w:rsidRDefault="00496687" w:rsidP="00496687">
      <w:pPr>
        <w:widowControl w:val="0"/>
        <w:spacing w:after="0" w:line="240" w:lineRule="auto"/>
        <w:jc w:val="right"/>
        <w:outlineLvl w:val="0"/>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 xml:space="preserve">Daugavpilī, 2021. </w:t>
      </w:r>
      <w:r w:rsidR="00835281">
        <w:rPr>
          <w:rFonts w:ascii="Times New Roman" w:eastAsia="Times New Roman" w:hAnsi="Times New Roman" w:cs="Times New Roman"/>
          <w:sz w:val="24"/>
          <w:szCs w:val="24"/>
        </w:rPr>
        <w:t>g</w:t>
      </w:r>
      <w:bookmarkStart w:id="0" w:name="_GoBack"/>
      <w:bookmarkEnd w:id="0"/>
      <w:r w:rsidRPr="0047501C">
        <w:rPr>
          <w:rFonts w:ascii="Times New Roman" w:eastAsia="Times New Roman" w:hAnsi="Times New Roman" w:cs="Times New Roman"/>
          <w:sz w:val="24"/>
          <w:szCs w:val="24"/>
        </w:rPr>
        <w:t>ada</w:t>
      </w:r>
      <w:r w:rsidR="00835281">
        <w:rPr>
          <w:rFonts w:ascii="Times New Roman" w:eastAsia="Times New Roman" w:hAnsi="Times New Roman" w:cs="Times New Roman"/>
          <w:sz w:val="24"/>
          <w:szCs w:val="24"/>
        </w:rPr>
        <w:t xml:space="preserve"> 3</w:t>
      </w:r>
      <w:r w:rsidRPr="0047501C">
        <w:rPr>
          <w:rFonts w:ascii="Times New Roman" w:eastAsia="Times New Roman" w:hAnsi="Times New Roman" w:cs="Times New Roman"/>
          <w:sz w:val="24"/>
          <w:szCs w:val="24"/>
        </w:rPr>
        <w:t>. jūnijā</w:t>
      </w:r>
    </w:p>
    <w:p w:rsidR="00496687" w:rsidRPr="0047501C" w:rsidRDefault="00496687" w:rsidP="00496687">
      <w:pPr>
        <w:widowControl w:val="0"/>
        <w:tabs>
          <w:tab w:val="left" w:pos="3510"/>
        </w:tabs>
        <w:spacing w:after="0" w:line="240" w:lineRule="auto"/>
        <w:jc w:val="center"/>
        <w:rPr>
          <w:rFonts w:ascii="Times New Roman" w:eastAsia="Times New Roman" w:hAnsi="Times New Roman" w:cs="Times New Roman"/>
          <w:b/>
          <w:bCs/>
          <w:sz w:val="24"/>
          <w:szCs w:val="24"/>
          <w:lang w:eastAsia="ar-SA"/>
        </w:rPr>
      </w:pPr>
    </w:p>
    <w:p w:rsidR="00496687" w:rsidRPr="0047501C" w:rsidRDefault="00496687" w:rsidP="00496687">
      <w:pPr>
        <w:widowControl w:val="0"/>
        <w:tabs>
          <w:tab w:val="left" w:pos="3510"/>
        </w:tabs>
        <w:spacing w:after="0" w:line="240" w:lineRule="auto"/>
        <w:jc w:val="center"/>
        <w:rPr>
          <w:rFonts w:ascii="Times New Roman" w:eastAsia="Times New Roman" w:hAnsi="Times New Roman" w:cs="Times New Roman"/>
          <w:b/>
          <w:bCs/>
          <w:sz w:val="24"/>
          <w:szCs w:val="24"/>
          <w:lang w:eastAsia="ar-SA"/>
        </w:rPr>
      </w:pPr>
      <w:r w:rsidRPr="0047501C">
        <w:rPr>
          <w:rFonts w:ascii="Times New Roman" w:eastAsia="Times New Roman" w:hAnsi="Times New Roman" w:cs="Times New Roman"/>
          <w:b/>
          <w:bCs/>
          <w:sz w:val="24"/>
          <w:szCs w:val="24"/>
          <w:lang w:eastAsia="ar-SA"/>
        </w:rPr>
        <w:t xml:space="preserve">ZIŅOJUMS </w:t>
      </w:r>
    </w:p>
    <w:p w:rsidR="00496687" w:rsidRPr="0047501C" w:rsidRDefault="00496687" w:rsidP="00496687">
      <w:pPr>
        <w:widowControl w:val="0"/>
        <w:spacing w:after="0" w:line="240" w:lineRule="auto"/>
        <w:jc w:val="center"/>
        <w:outlineLvl w:val="0"/>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par uzaicinājumu pretendentiem piedalīties aptaujā par līguma piešķiršanas tiesībām</w:t>
      </w:r>
    </w:p>
    <w:p w:rsidR="0047501C" w:rsidRDefault="00496687" w:rsidP="00496687">
      <w:pPr>
        <w:widowControl w:val="0"/>
        <w:spacing w:after="0" w:line="240" w:lineRule="auto"/>
        <w:jc w:val="center"/>
        <w:outlineLvl w:val="0"/>
        <w:rPr>
          <w:rFonts w:ascii="Times New Roman" w:eastAsia="Times New Roman" w:hAnsi="Times New Roman" w:cs="Times New Roman"/>
          <w:b/>
          <w:sz w:val="24"/>
          <w:szCs w:val="24"/>
        </w:rPr>
      </w:pPr>
      <w:r w:rsidRPr="0047501C">
        <w:rPr>
          <w:rFonts w:ascii="Times New Roman" w:eastAsia="Times New Roman" w:hAnsi="Times New Roman" w:cs="Times New Roman"/>
          <w:b/>
          <w:sz w:val="24"/>
          <w:szCs w:val="24"/>
        </w:rPr>
        <w:t xml:space="preserve">“Keramikas simpozija organizēšana projekta </w:t>
      </w:r>
      <w:r w:rsidR="00396507">
        <w:rPr>
          <w:rFonts w:ascii="Times New Roman" w:eastAsia="Times New Roman" w:hAnsi="Times New Roman" w:cs="Times New Roman"/>
          <w:b/>
          <w:sz w:val="24"/>
          <w:szCs w:val="24"/>
        </w:rPr>
        <w:t>Nr. ENI-LLB-1-021</w:t>
      </w:r>
    </w:p>
    <w:p w:rsidR="00496687" w:rsidRPr="0047501C" w:rsidRDefault="00496687" w:rsidP="00496687">
      <w:pPr>
        <w:widowControl w:val="0"/>
        <w:spacing w:after="0" w:line="240" w:lineRule="auto"/>
        <w:jc w:val="center"/>
        <w:outlineLvl w:val="0"/>
        <w:rPr>
          <w:rFonts w:ascii="Times New Roman" w:eastAsia="Times New Roman" w:hAnsi="Times New Roman" w:cs="Times New Roman"/>
          <w:b/>
          <w:sz w:val="24"/>
          <w:szCs w:val="24"/>
        </w:rPr>
      </w:pPr>
      <w:r w:rsidRPr="0047501C">
        <w:rPr>
          <w:rFonts w:ascii="Times New Roman" w:eastAsia="Times New Roman" w:hAnsi="Times New Roman" w:cs="Times New Roman"/>
          <w:b/>
          <w:sz w:val="24"/>
          <w:szCs w:val="24"/>
        </w:rPr>
        <w:t>“</w:t>
      </w:r>
      <w:proofErr w:type="spellStart"/>
      <w:r w:rsidRPr="0047501C">
        <w:rPr>
          <w:rFonts w:ascii="Times New Roman" w:eastAsia="Times New Roman" w:hAnsi="Times New Roman" w:cs="Times New Roman"/>
          <w:b/>
          <w:sz w:val="24"/>
          <w:szCs w:val="24"/>
        </w:rPr>
        <w:t>Loyal</w:t>
      </w:r>
      <w:proofErr w:type="spellEnd"/>
      <w:r w:rsidRPr="0047501C">
        <w:rPr>
          <w:rFonts w:ascii="Times New Roman" w:eastAsia="Times New Roman" w:hAnsi="Times New Roman" w:cs="Times New Roman"/>
          <w:b/>
          <w:sz w:val="24"/>
          <w:szCs w:val="24"/>
        </w:rPr>
        <w:t xml:space="preserve"> to </w:t>
      </w:r>
      <w:proofErr w:type="spellStart"/>
      <w:r w:rsidRPr="0047501C">
        <w:rPr>
          <w:rFonts w:ascii="Times New Roman" w:eastAsia="Times New Roman" w:hAnsi="Times New Roman" w:cs="Times New Roman"/>
          <w:b/>
          <w:sz w:val="24"/>
          <w:szCs w:val="24"/>
        </w:rPr>
        <w:t>Culture</w:t>
      </w:r>
      <w:proofErr w:type="spellEnd"/>
      <w:r w:rsidR="00396507">
        <w:rPr>
          <w:rFonts w:ascii="Times New Roman" w:eastAsia="Times New Roman" w:hAnsi="Times New Roman" w:cs="Times New Roman"/>
          <w:b/>
          <w:sz w:val="24"/>
          <w:szCs w:val="24"/>
        </w:rPr>
        <w:t xml:space="preserve"> </w:t>
      </w:r>
      <w:proofErr w:type="spellStart"/>
      <w:r w:rsidR="00396507">
        <w:rPr>
          <w:rFonts w:ascii="Times New Roman" w:eastAsia="Times New Roman" w:hAnsi="Times New Roman" w:cs="Times New Roman"/>
          <w:b/>
          <w:sz w:val="24"/>
          <w:szCs w:val="24"/>
        </w:rPr>
        <w:t>and</w:t>
      </w:r>
      <w:proofErr w:type="spellEnd"/>
      <w:r w:rsidR="00396507">
        <w:rPr>
          <w:rFonts w:ascii="Times New Roman" w:eastAsia="Times New Roman" w:hAnsi="Times New Roman" w:cs="Times New Roman"/>
          <w:b/>
          <w:sz w:val="24"/>
          <w:szCs w:val="24"/>
        </w:rPr>
        <w:t xml:space="preserve"> </w:t>
      </w:r>
      <w:proofErr w:type="spellStart"/>
      <w:r w:rsidR="00396507">
        <w:rPr>
          <w:rFonts w:ascii="Times New Roman" w:eastAsia="Times New Roman" w:hAnsi="Times New Roman" w:cs="Times New Roman"/>
          <w:b/>
          <w:sz w:val="24"/>
          <w:szCs w:val="24"/>
        </w:rPr>
        <w:t>Tourism</w:t>
      </w:r>
      <w:proofErr w:type="spellEnd"/>
      <w:r w:rsidR="00396507">
        <w:rPr>
          <w:rFonts w:ascii="Times New Roman" w:eastAsia="Times New Roman" w:hAnsi="Times New Roman" w:cs="Times New Roman"/>
          <w:b/>
          <w:sz w:val="24"/>
          <w:szCs w:val="24"/>
        </w:rPr>
        <w:t xml:space="preserve">” </w:t>
      </w:r>
      <w:r w:rsidR="00BE3663" w:rsidRPr="0047501C">
        <w:rPr>
          <w:rFonts w:ascii="Times New Roman" w:eastAsia="Times New Roman" w:hAnsi="Times New Roman" w:cs="Times New Roman"/>
          <w:b/>
          <w:sz w:val="24"/>
          <w:szCs w:val="24"/>
        </w:rPr>
        <w:t>ietvaros”</w:t>
      </w:r>
    </w:p>
    <w:p w:rsidR="00496687" w:rsidRPr="0047501C" w:rsidRDefault="00BE17FB" w:rsidP="00496687">
      <w:pPr>
        <w:widowControl w:val="0"/>
        <w:spacing w:after="0" w:line="240" w:lineRule="auto"/>
        <w:jc w:val="center"/>
        <w:rPr>
          <w:rFonts w:ascii="Times New Roman" w:eastAsia="Times New Roman" w:hAnsi="Times New Roman" w:cs="Times New Roman"/>
          <w:b/>
          <w:sz w:val="24"/>
          <w:szCs w:val="24"/>
        </w:rPr>
      </w:pPr>
      <w:r w:rsidRPr="0047501C">
        <w:rPr>
          <w:rFonts w:ascii="Times New Roman" w:eastAsia="Times New Roman" w:hAnsi="Times New Roman" w:cs="Times New Roman"/>
          <w:b/>
          <w:sz w:val="24"/>
          <w:szCs w:val="24"/>
        </w:rPr>
        <w:t>i</w:t>
      </w:r>
      <w:r w:rsidR="00496687" w:rsidRPr="0047501C">
        <w:rPr>
          <w:rFonts w:ascii="Times New Roman" w:eastAsia="Times New Roman" w:hAnsi="Times New Roman" w:cs="Times New Roman"/>
          <w:b/>
          <w:sz w:val="24"/>
          <w:szCs w:val="24"/>
        </w:rPr>
        <w:t>dentifikācijas Nr. AD 2021/</w:t>
      </w:r>
      <w:r w:rsidR="00007153" w:rsidRPr="0047501C">
        <w:rPr>
          <w:rFonts w:ascii="Times New Roman" w:eastAsia="Times New Roman" w:hAnsi="Times New Roman" w:cs="Times New Roman"/>
          <w:b/>
          <w:sz w:val="24"/>
          <w:szCs w:val="24"/>
        </w:rPr>
        <w:t>20</w:t>
      </w:r>
    </w:p>
    <w:p w:rsidR="00496687" w:rsidRPr="0047501C" w:rsidRDefault="00496687" w:rsidP="00496687">
      <w:pPr>
        <w:widowControl w:val="0"/>
        <w:numPr>
          <w:ilvl w:val="0"/>
          <w:numId w:val="1"/>
        </w:numPr>
        <w:tabs>
          <w:tab w:val="num" w:pos="284"/>
        </w:tabs>
        <w:spacing w:after="0" w:line="240" w:lineRule="auto"/>
        <w:ind w:left="284" w:hanging="284"/>
        <w:jc w:val="both"/>
        <w:outlineLvl w:val="1"/>
        <w:rPr>
          <w:rFonts w:ascii="Times New Roman" w:eastAsia="Times New Roman" w:hAnsi="Times New Roman" w:cs="Times New Roman"/>
          <w:b/>
          <w:bCs/>
          <w:sz w:val="24"/>
          <w:szCs w:val="24"/>
        </w:rPr>
      </w:pPr>
      <w:r w:rsidRPr="0047501C">
        <w:rPr>
          <w:rFonts w:ascii="Times New Roman" w:eastAsia="Times New Roman" w:hAnsi="Times New Roman" w:cs="Times New Roman"/>
          <w:b/>
          <w:bCs/>
          <w:sz w:val="24"/>
          <w:szCs w:val="24"/>
        </w:rPr>
        <w:t xml:space="preserve">Pasūtītājs: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399"/>
      </w:tblGrid>
      <w:tr w:rsidR="0047501C" w:rsidRPr="0047501C"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rPr>
            </w:pPr>
            <w:r w:rsidRPr="0047501C">
              <w:rPr>
                <w:rFonts w:ascii="Times New Roman" w:eastAsia="Times New Roman" w:hAnsi="Times New Roman" w:cs="Times New Roman"/>
                <w:b/>
                <w:sz w:val="24"/>
                <w:szCs w:val="24"/>
              </w:rPr>
              <w:t>Pasūtītāja nosaukums</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jc w:val="both"/>
              <w:rPr>
                <w:rFonts w:ascii="Times New Roman" w:eastAsia="Times New Roman" w:hAnsi="Times New Roman" w:cs="Times New Roman"/>
                <w:bCs/>
                <w:sz w:val="24"/>
                <w:szCs w:val="24"/>
                <w:lang w:eastAsia="en-GB"/>
              </w:rPr>
            </w:pPr>
            <w:r w:rsidRPr="0047501C">
              <w:rPr>
                <w:rFonts w:ascii="Times New Roman" w:eastAsia="Times New Roman" w:hAnsi="Times New Roman" w:cs="Times New Roman"/>
                <w:bCs/>
                <w:sz w:val="24"/>
                <w:szCs w:val="24"/>
                <w:lang w:eastAsia="en-GB"/>
              </w:rPr>
              <w:t>Daugavpils pilsētas dome</w:t>
            </w:r>
          </w:p>
        </w:tc>
      </w:tr>
      <w:tr w:rsidR="0047501C" w:rsidRPr="0047501C"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lang w:eastAsia="en-GB"/>
              </w:rPr>
            </w:pPr>
            <w:r w:rsidRPr="0047501C">
              <w:rPr>
                <w:rFonts w:ascii="Times New Roman" w:eastAsia="Times New Roman" w:hAnsi="Times New Roman" w:cs="Times New Roman"/>
                <w:b/>
                <w:sz w:val="24"/>
                <w:szCs w:val="24"/>
                <w:lang w:eastAsia="en-GB"/>
              </w:rPr>
              <w:t>Adrese</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rPr>
            </w:pPr>
            <w:r w:rsidRPr="0047501C">
              <w:rPr>
                <w:rFonts w:ascii="Times New Roman" w:eastAsia="Times New Roman" w:hAnsi="Times New Roman" w:cs="Times New Roman"/>
                <w:bCs/>
                <w:sz w:val="24"/>
                <w:szCs w:val="24"/>
              </w:rPr>
              <w:t>Krišjāņa Valdemāra ielā 1</w:t>
            </w:r>
            <w:r w:rsidRPr="0047501C">
              <w:rPr>
                <w:rFonts w:ascii="Times New Roman" w:eastAsia="Times New Roman" w:hAnsi="Times New Roman" w:cs="Times New Roman"/>
                <w:sz w:val="24"/>
                <w:szCs w:val="24"/>
              </w:rPr>
              <w:t>, Daugavpils, LV-5401</w:t>
            </w:r>
          </w:p>
        </w:tc>
      </w:tr>
      <w:tr w:rsidR="0047501C" w:rsidRPr="0047501C"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lang w:eastAsia="en-GB"/>
              </w:rPr>
            </w:pPr>
            <w:r w:rsidRPr="0047501C">
              <w:rPr>
                <w:rFonts w:ascii="Times New Roman" w:eastAsia="Times New Roman" w:hAnsi="Times New Roman" w:cs="Times New Roman"/>
                <w:b/>
                <w:sz w:val="24"/>
                <w:szCs w:val="24"/>
                <w:lang w:eastAsia="en-GB"/>
              </w:rPr>
              <w:t>Reģistrācijas numurs</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rPr>
            </w:pPr>
            <w:r w:rsidRPr="0047501C">
              <w:rPr>
                <w:rFonts w:ascii="Times New Roman" w:eastAsia="Times New Roman" w:hAnsi="Times New Roman" w:cs="Times New Roman"/>
                <w:bCs/>
                <w:sz w:val="24"/>
                <w:szCs w:val="24"/>
              </w:rPr>
              <w:t>90000077325</w:t>
            </w:r>
          </w:p>
        </w:tc>
      </w:tr>
      <w:tr w:rsidR="0047501C" w:rsidRPr="0047501C" w:rsidTr="00FF1306">
        <w:tc>
          <w:tcPr>
            <w:tcW w:w="2700" w:type="dxa"/>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lang w:eastAsia="en-GB"/>
              </w:rPr>
            </w:pPr>
            <w:r w:rsidRPr="0047501C">
              <w:rPr>
                <w:rFonts w:ascii="Times New Roman" w:eastAsia="Times New Roman" w:hAnsi="Times New Roman" w:cs="Times New Roman"/>
                <w:b/>
                <w:sz w:val="24"/>
                <w:szCs w:val="24"/>
                <w:lang w:eastAsia="en-GB"/>
              </w:rPr>
              <w:t xml:space="preserve">Kontaktpersona </w:t>
            </w:r>
          </w:p>
        </w:tc>
        <w:tc>
          <w:tcPr>
            <w:tcW w:w="6259" w:type="dxa"/>
            <w:gridSpan w:val="2"/>
            <w:tcBorders>
              <w:top w:val="single" w:sz="4" w:space="0" w:color="auto"/>
              <w:left w:val="single" w:sz="4" w:space="0" w:color="auto"/>
              <w:bottom w:val="single" w:sz="4" w:space="0" w:color="auto"/>
              <w:right w:val="single" w:sz="4" w:space="0" w:color="auto"/>
            </w:tcBorders>
            <w:hideMark/>
          </w:tcPr>
          <w:p w:rsidR="00496687" w:rsidRPr="0047501C" w:rsidRDefault="00496687" w:rsidP="00FF1306">
            <w:pPr>
              <w:widowControl w:val="0"/>
              <w:spacing w:after="0" w:line="240" w:lineRule="auto"/>
              <w:jc w:val="both"/>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 xml:space="preserve">Daugavpils pilsētas domes Attīstības departamenta Starptautisko projektu koordinatores </w:t>
            </w:r>
            <w:proofErr w:type="spellStart"/>
            <w:r w:rsidRPr="0047501C">
              <w:rPr>
                <w:rFonts w:ascii="Times New Roman" w:eastAsia="Times New Roman" w:hAnsi="Times New Roman" w:cs="Times New Roman"/>
                <w:sz w:val="24"/>
                <w:szCs w:val="24"/>
              </w:rPr>
              <w:t>p.i</w:t>
            </w:r>
            <w:proofErr w:type="spellEnd"/>
            <w:r w:rsidRPr="0047501C">
              <w:rPr>
                <w:rFonts w:ascii="Times New Roman" w:eastAsia="Times New Roman" w:hAnsi="Times New Roman" w:cs="Times New Roman"/>
                <w:sz w:val="24"/>
                <w:szCs w:val="24"/>
              </w:rPr>
              <w:t xml:space="preserve">. Mudīte </w:t>
            </w:r>
            <w:proofErr w:type="spellStart"/>
            <w:r w:rsidRPr="0047501C">
              <w:rPr>
                <w:rFonts w:ascii="Times New Roman" w:eastAsia="Times New Roman" w:hAnsi="Times New Roman" w:cs="Times New Roman"/>
                <w:sz w:val="24"/>
                <w:szCs w:val="24"/>
              </w:rPr>
              <w:t>Kiseļova</w:t>
            </w:r>
            <w:proofErr w:type="spellEnd"/>
            <w:r w:rsidRPr="0047501C">
              <w:rPr>
                <w:rFonts w:ascii="Times New Roman" w:eastAsia="Times New Roman" w:hAnsi="Times New Roman" w:cs="Times New Roman"/>
                <w:sz w:val="24"/>
                <w:szCs w:val="24"/>
              </w:rPr>
              <w:t xml:space="preserve">, </w:t>
            </w:r>
            <w:proofErr w:type="spellStart"/>
            <w:r w:rsidRPr="0047501C">
              <w:rPr>
                <w:rFonts w:ascii="Times New Roman" w:eastAsia="Times New Roman" w:hAnsi="Times New Roman" w:cs="Times New Roman"/>
                <w:sz w:val="24"/>
                <w:szCs w:val="24"/>
              </w:rPr>
              <w:t>tālr</w:t>
            </w:r>
            <w:proofErr w:type="spellEnd"/>
            <w:r w:rsidRPr="0047501C">
              <w:rPr>
                <w:rFonts w:ascii="Times New Roman" w:eastAsia="Times New Roman" w:hAnsi="Times New Roman" w:cs="Times New Roman"/>
                <w:sz w:val="24"/>
                <w:szCs w:val="24"/>
              </w:rPr>
              <w:t xml:space="preserve">. 654 04226,          e-pasts: </w:t>
            </w:r>
            <w:hyperlink r:id="rId7" w:history="1">
              <w:r w:rsidRPr="0047501C">
                <w:rPr>
                  <w:rStyle w:val="Hyperlink"/>
                  <w:rFonts w:ascii="Times New Roman" w:eastAsia="Times New Roman" w:hAnsi="Times New Roman" w:cs="Times New Roman"/>
                  <w:color w:val="auto"/>
                  <w:sz w:val="24"/>
                  <w:szCs w:val="24"/>
                </w:rPr>
                <w:t>mudite.kiselova@daugavpils.lv</w:t>
              </w:r>
            </w:hyperlink>
            <w:r w:rsidRPr="0047501C">
              <w:rPr>
                <w:rFonts w:ascii="Times New Roman" w:eastAsia="Times New Roman" w:hAnsi="Times New Roman" w:cs="Times New Roman"/>
                <w:sz w:val="24"/>
                <w:szCs w:val="24"/>
              </w:rPr>
              <w:t xml:space="preserve"> </w:t>
            </w:r>
          </w:p>
        </w:tc>
      </w:tr>
      <w:tr w:rsidR="0047501C" w:rsidRPr="0047501C" w:rsidTr="00FF130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rPr>
            </w:pPr>
            <w:r w:rsidRPr="0047501C">
              <w:rPr>
                <w:rFonts w:ascii="Times New Roman" w:eastAsia="Times New Roman" w:hAnsi="Times New Roman" w:cs="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496687" w:rsidRPr="0047501C" w:rsidRDefault="00496687" w:rsidP="00FF1306">
            <w:pPr>
              <w:widowControl w:val="0"/>
              <w:spacing w:after="0" w:line="240" w:lineRule="auto"/>
              <w:rPr>
                <w:rFonts w:ascii="Times New Roman" w:eastAsia="Times New Roman" w:hAnsi="Times New Roman" w:cs="Times New Roman"/>
                <w:sz w:val="24"/>
                <w:szCs w:val="24"/>
                <w:lang w:eastAsia="en-GB"/>
              </w:rPr>
            </w:pPr>
            <w:r w:rsidRPr="0047501C">
              <w:rPr>
                <w:rFonts w:ascii="Times New Roman" w:eastAsia="Times New Roman" w:hAnsi="Times New Roman" w:cs="Times New Roman"/>
                <w:sz w:val="24"/>
                <w:szCs w:val="24"/>
                <w:lang w:eastAsia="en-GB"/>
              </w:rPr>
              <w:t>Pirmdiena</w:t>
            </w:r>
          </w:p>
        </w:tc>
        <w:tc>
          <w:tcPr>
            <w:tcW w:w="4399" w:type="dxa"/>
            <w:tcBorders>
              <w:top w:val="single" w:sz="4" w:space="0" w:color="auto"/>
              <w:left w:val="single" w:sz="4" w:space="0" w:color="auto"/>
              <w:bottom w:val="single" w:sz="4" w:space="0" w:color="auto"/>
              <w:right w:val="single" w:sz="4" w:space="0" w:color="auto"/>
            </w:tcBorders>
            <w:hideMark/>
          </w:tcPr>
          <w:p w:rsidR="00496687" w:rsidRPr="0047501C" w:rsidRDefault="00496687" w:rsidP="00FF1306">
            <w:pPr>
              <w:widowControl w:val="0"/>
              <w:spacing w:after="0" w:line="240" w:lineRule="auto"/>
              <w:rPr>
                <w:rFonts w:ascii="Times New Roman" w:eastAsia="Times New Roman" w:hAnsi="Times New Roman" w:cs="Times New Roman"/>
                <w:sz w:val="24"/>
                <w:szCs w:val="24"/>
                <w:lang w:eastAsia="en-GB"/>
              </w:rPr>
            </w:pPr>
            <w:r w:rsidRPr="0047501C">
              <w:rPr>
                <w:rFonts w:ascii="Times New Roman" w:eastAsia="Times New Roman" w:hAnsi="Times New Roman" w:cs="Times New Roman"/>
                <w:sz w:val="24"/>
                <w:szCs w:val="24"/>
                <w:lang w:eastAsia="en-GB"/>
              </w:rPr>
              <w:t>No 08.00 līdz 12.00 un no 13.00 līdz 18.00</w:t>
            </w:r>
          </w:p>
        </w:tc>
      </w:tr>
      <w:tr w:rsidR="0047501C" w:rsidRPr="0047501C" w:rsidTr="00FF130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496687" w:rsidRPr="0047501C" w:rsidRDefault="00496687" w:rsidP="00FF1306">
            <w:pPr>
              <w:widowControl w:val="0"/>
              <w:spacing w:after="0" w:line="240" w:lineRule="auto"/>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Otrdiena, Trešdiena, Ceturtdiena</w:t>
            </w:r>
          </w:p>
        </w:tc>
        <w:tc>
          <w:tcPr>
            <w:tcW w:w="4399" w:type="dxa"/>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No 08.00 līdz 12.00 un no 13.00 līdz 17.00</w:t>
            </w:r>
          </w:p>
        </w:tc>
      </w:tr>
      <w:tr w:rsidR="0047501C" w:rsidRPr="0047501C" w:rsidTr="00FF130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496687" w:rsidRPr="0047501C" w:rsidRDefault="00496687" w:rsidP="00FF1306">
            <w:pPr>
              <w:widowControl w:val="0"/>
              <w:spacing w:after="0" w:line="240" w:lineRule="auto"/>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Piektdiena</w:t>
            </w:r>
          </w:p>
        </w:tc>
        <w:tc>
          <w:tcPr>
            <w:tcW w:w="4399" w:type="dxa"/>
            <w:tcBorders>
              <w:top w:val="single" w:sz="4" w:space="0" w:color="auto"/>
              <w:left w:val="single" w:sz="4" w:space="0" w:color="auto"/>
              <w:bottom w:val="single" w:sz="4" w:space="0" w:color="auto"/>
              <w:right w:val="single" w:sz="4" w:space="0" w:color="auto"/>
            </w:tcBorders>
            <w:vAlign w:val="center"/>
            <w:hideMark/>
          </w:tcPr>
          <w:p w:rsidR="00496687" w:rsidRPr="0047501C" w:rsidRDefault="00496687" w:rsidP="00FF1306">
            <w:pPr>
              <w:widowControl w:val="0"/>
              <w:spacing w:after="0" w:line="240" w:lineRule="auto"/>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t>No 08.00 līdz 12.00 un no 13.00 līdz 16.00</w:t>
            </w:r>
          </w:p>
        </w:tc>
      </w:tr>
    </w:tbl>
    <w:p w:rsidR="00496687" w:rsidRPr="0047501C" w:rsidRDefault="00496687" w:rsidP="00BE17FB">
      <w:pPr>
        <w:widowControl w:val="0"/>
        <w:numPr>
          <w:ilvl w:val="0"/>
          <w:numId w:val="1"/>
        </w:numPr>
        <w:tabs>
          <w:tab w:val="num" w:pos="284"/>
        </w:tabs>
        <w:spacing w:before="120" w:after="120" w:line="240" w:lineRule="auto"/>
        <w:ind w:left="284" w:hanging="284"/>
        <w:jc w:val="both"/>
        <w:outlineLvl w:val="1"/>
        <w:rPr>
          <w:rFonts w:ascii="Times New Roman" w:eastAsia="Times New Roman" w:hAnsi="Times New Roman" w:cs="Times New Roman"/>
          <w:bCs/>
          <w:sz w:val="24"/>
          <w:szCs w:val="24"/>
        </w:rPr>
      </w:pPr>
      <w:proofErr w:type="spellStart"/>
      <w:r w:rsidRPr="0047501C">
        <w:rPr>
          <w:rFonts w:ascii="Times New Roman" w:eastAsia="Times New Roman" w:hAnsi="Times New Roman" w:cs="Times New Roman"/>
          <w:b/>
          <w:bCs/>
          <w:sz w:val="24"/>
          <w:szCs w:val="24"/>
        </w:rPr>
        <w:t>Zemsliekšņa</w:t>
      </w:r>
      <w:proofErr w:type="spellEnd"/>
      <w:r w:rsidRPr="0047501C">
        <w:rPr>
          <w:rFonts w:ascii="Times New Roman" w:eastAsia="Times New Roman" w:hAnsi="Times New Roman" w:cs="Times New Roman"/>
          <w:b/>
          <w:bCs/>
          <w:sz w:val="24"/>
          <w:szCs w:val="24"/>
        </w:rPr>
        <w:t xml:space="preserve"> iepirkuma nepieciešamības apzināšanās datums:</w:t>
      </w:r>
      <w:r w:rsidRPr="0047501C">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id w:val="58904742"/>
          <w:placeholder>
            <w:docPart w:val="F13F842EBCFE44F185ADC3C5E118C8A8"/>
          </w:placeholder>
          <w:date>
            <w:dateFormat w:val="yyyy'. gada 'd. MMMM"/>
            <w:lid w:val="lv-LV"/>
            <w:storeMappedDataAs w:val="dateTime"/>
            <w:calendar w:val="gregorian"/>
          </w:date>
        </w:sdtPr>
        <w:sdtEndPr/>
        <w:sdtContent>
          <w:r w:rsidRPr="0047501C">
            <w:rPr>
              <w:rFonts w:ascii="Times New Roman" w:eastAsia="Times New Roman" w:hAnsi="Times New Roman" w:cs="Times New Roman"/>
              <w:bCs/>
              <w:sz w:val="24"/>
              <w:szCs w:val="24"/>
            </w:rPr>
            <w:t xml:space="preserve">2021. gada </w:t>
          </w:r>
          <w:r w:rsidR="00007153" w:rsidRPr="0047501C">
            <w:rPr>
              <w:rFonts w:ascii="Times New Roman" w:eastAsia="Times New Roman" w:hAnsi="Times New Roman" w:cs="Times New Roman"/>
              <w:bCs/>
              <w:sz w:val="24"/>
              <w:szCs w:val="24"/>
            </w:rPr>
            <w:t>3</w:t>
          </w:r>
          <w:r w:rsidRPr="0047501C">
            <w:rPr>
              <w:rFonts w:ascii="Times New Roman" w:eastAsia="Times New Roman" w:hAnsi="Times New Roman" w:cs="Times New Roman"/>
              <w:bCs/>
              <w:sz w:val="24"/>
              <w:szCs w:val="24"/>
            </w:rPr>
            <w:t xml:space="preserve">. </w:t>
          </w:r>
          <w:r w:rsidR="00BE17FB" w:rsidRPr="0047501C">
            <w:rPr>
              <w:rFonts w:ascii="Times New Roman" w:eastAsia="Times New Roman" w:hAnsi="Times New Roman" w:cs="Times New Roman"/>
              <w:bCs/>
              <w:sz w:val="24"/>
              <w:szCs w:val="24"/>
            </w:rPr>
            <w:t>j</w:t>
          </w:r>
          <w:r w:rsidRPr="0047501C">
            <w:rPr>
              <w:rFonts w:ascii="Times New Roman" w:eastAsia="Times New Roman" w:hAnsi="Times New Roman" w:cs="Times New Roman"/>
              <w:bCs/>
              <w:sz w:val="24"/>
              <w:szCs w:val="24"/>
            </w:rPr>
            <w:t>ūnijā</w:t>
          </w:r>
          <w:r w:rsidR="00BE17FB" w:rsidRPr="0047501C">
            <w:rPr>
              <w:rFonts w:ascii="Times New Roman" w:eastAsia="Times New Roman" w:hAnsi="Times New Roman" w:cs="Times New Roman"/>
              <w:bCs/>
              <w:sz w:val="24"/>
              <w:szCs w:val="24"/>
            </w:rPr>
            <w:t>.</w:t>
          </w:r>
        </w:sdtContent>
      </w:sdt>
      <w:r w:rsidRPr="0047501C">
        <w:rPr>
          <w:rFonts w:ascii="Times New Roman" w:eastAsia="Times New Roman" w:hAnsi="Times New Roman" w:cs="Times New Roman"/>
          <w:bCs/>
          <w:sz w:val="24"/>
          <w:szCs w:val="24"/>
        </w:rPr>
        <w:t xml:space="preserve">   </w:t>
      </w:r>
    </w:p>
    <w:p w:rsidR="00496687" w:rsidRPr="0047501C" w:rsidRDefault="00496687" w:rsidP="00740652">
      <w:pPr>
        <w:keepNext/>
        <w:widowControl w:val="0"/>
        <w:numPr>
          <w:ilvl w:val="0"/>
          <w:numId w:val="1"/>
        </w:numPr>
        <w:tabs>
          <w:tab w:val="num" w:pos="284"/>
        </w:tabs>
        <w:spacing w:after="0" w:line="240" w:lineRule="auto"/>
        <w:ind w:left="284" w:hanging="284"/>
        <w:jc w:val="both"/>
        <w:outlineLvl w:val="1"/>
        <w:rPr>
          <w:rFonts w:ascii="Times New Roman" w:hAnsi="Times New Roman" w:cs="Times New Roman"/>
          <w:b/>
          <w:sz w:val="24"/>
          <w:szCs w:val="24"/>
        </w:rPr>
      </w:pPr>
      <w:proofErr w:type="spellStart"/>
      <w:r w:rsidRPr="0047501C">
        <w:rPr>
          <w:rFonts w:ascii="Times New Roman" w:eastAsia="Times New Roman" w:hAnsi="Times New Roman" w:cs="Times New Roman"/>
          <w:b/>
          <w:bCs/>
          <w:sz w:val="24"/>
          <w:szCs w:val="24"/>
        </w:rPr>
        <w:t>Zemsliekšņa</w:t>
      </w:r>
      <w:proofErr w:type="spellEnd"/>
      <w:r w:rsidRPr="0047501C">
        <w:rPr>
          <w:rFonts w:ascii="Times New Roman" w:eastAsia="Times New Roman" w:hAnsi="Times New Roman" w:cs="Times New Roman"/>
          <w:b/>
          <w:bCs/>
          <w:sz w:val="24"/>
          <w:szCs w:val="24"/>
        </w:rPr>
        <w:t xml:space="preserve"> iepirkuma mērķis/priekšmets: </w:t>
      </w:r>
      <w:r w:rsidR="00BE17FB" w:rsidRPr="0047501C">
        <w:rPr>
          <w:rFonts w:ascii="Times New Roman" w:eastAsia="Times New Roman" w:hAnsi="Times New Roman" w:cs="Times New Roman"/>
          <w:bCs/>
          <w:sz w:val="24"/>
          <w:szCs w:val="24"/>
        </w:rPr>
        <w:t>S</w:t>
      </w:r>
      <w:r w:rsidR="00993517" w:rsidRPr="0047501C">
        <w:rPr>
          <w:rFonts w:ascii="Times New Roman" w:eastAsia="Times New Roman" w:hAnsi="Times New Roman" w:cs="Times New Roman"/>
          <w:bCs/>
          <w:sz w:val="24"/>
          <w:szCs w:val="24"/>
        </w:rPr>
        <w:t>tarptautisk</w:t>
      </w:r>
      <w:r w:rsidR="00BE17FB" w:rsidRPr="0047501C">
        <w:rPr>
          <w:rFonts w:ascii="Times New Roman" w:eastAsia="Times New Roman" w:hAnsi="Times New Roman" w:cs="Times New Roman"/>
          <w:bCs/>
          <w:sz w:val="24"/>
          <w:szCs w:val="24"/>
        </w:rPr>
        <w:t>ā</w:t>
      </w:r>
      <w:r w:rsidR="00993517" w:rsidRPr="0047501C">
        <w:rPr>
          <w:rFonts w:ascii="Times New Roman" w:eastAsia="Times New Roman" w:hAnsi="Times New Roman" w:cs="Times New Roman"/>
          <w:bCs/>
          <w:sz w:val="24"/>
          <w:szCs w:val="24"/>
        </w:rPr>
        <w:t xml:space="preserve"> </w:t>
      </w:r>
      <w:r w:rsidRPr="0047501C">
        <w:rPr>
          <w:rFonts w:ascii="Times New Roman" w:eastAsia="Times New Roman" w:hAnsi="Times New Roman" w:cs="Times New Roman"/>
          <w:bCs/>
          <w:sz w:val="24"/>
          <w:szCs w:val="24"/>
        </w:rPr>
        <w:t>keramikas</w:t>
      </w:r>
      <w:r w:rsidR="00993517" w:rsidRPr="0047501C">
        <w:rPr>
          <w:rFonts w:ascii="Times New Roman" w:eastAsia="Times New Roman" w:hAnsi="Times New Roman" w:cs="Times New Roman"/>
          <w:bCs/>
          <w:sz w:val="24"/>
          <w:szCs w:val="24"/>
        </w:rPr>
        <w:t xml:space="preserve"> mākslas</w:t>
      </w:r>
      <w:r w:rsidRPr="0047501C">
        <w:rPr>
          <w:rFonts w:ascii="Times New Roman" w:eastAsia="Times New Roman" w:hAnsi="Times New Roman" w:cs="Times New Roman"/>
          <w:bCs/>
          <w:sz w:val="24"/>
          <w:szCs w:val="24"/>
        </w:rPr>
        <w:t xml:space="preserve"> simpozij</w:t>
      </w:r>
      <w:r w:rsidR="00BE17FB" w:rsidRPr="0047501C">
        <w:rPr>
          <w:rFonts w:ascii="Times New Roman" w:eastAsia="Times New Roman" w:hAnsi="Times New Roman" w:cs="Times New Roman"/>
          <w:bCs/>
          <w:sz w:val="24"/>
          <w:szCs w:val="24"/>
        </w:rPr>
        <w:t>a</w:t>
      </w:r>
      <w:r w:rsidR="00993517" w:rsidRPr="0047501C">
        <w:rPr>
          <w:rFonts w:ascii="Times New Roman" w:eastAsia="Times New Roman" w:hAnsi="Times New Roman" w:cs="Times New Roman"/>
          <w:bCs/>
          <w:sz w:val="24"/>
          <w:szCs w:val="24"/>
        </w:rPr>
        <w:t xml:space="preserve"> Daugavpils c</w:t>
      </w:r>
      <w:r w:rsidRPr="0047501C">
        <w:rPr>
          <w:rFonts w:ascii="Times New Roman" w:eastAsia="Times New Roman" w:hAnsi="Times New Roman" w:cs="Times New Roman"/>
          <w:bCs/>
          <w:sz w:val="24"/>
          <w:szCs w:val="24"/>
        </w:rPr>
        <w:t>ietoks</w:t>
      </w:r>
      <w:r w:rsidR="001C4F62" w:rsidRPr="0047501C">
        <w:rPr>
          <w:rFonts w:ascii="Times New Roman" w:eastAsia="Times New Roman" w:hAnsi="Times New Roman" w:cs="Times New Roman"/>
          <w:bCs/>
          <w:sz w:val="24"/>
          <w:szCs w:val="24"/>
        </w:rPr>
        <w:t>n</w:t>
      </w:r>
      <w:r w:rsidR="00BE3663" w:rsidRPr="0047501C">
        <w:rPr>
          <w:rFonts w:ascii="Times New Roman" w:eastAsia="Times New Roman" w:hAnsi="Times New Roman" w:cs="Times New Roman"/>
          <w:bCs/>
          <w:sz w:val="24"/>
          <w:szCs w:val="24"/>
        </w:rPr>
        <w:t>ī no</w:t>
      </w:r>
      <w:r w:rsidRPr="0047501C">
        <w:rPr>
          <w:rFonts w:ascii="Times New Roman" w:eastAsia="Times New Roman" w:hAnsi="Times New Roman" w:cs="Times New Roman"/>
          <w:bCs/>
          <w:sz w:val="24"/>
          <w:szCs w:val="24"/>
        </w:rPr>
        <w:t xml:space="preserve"> 2021. gada </w:t>
      </w:r>
      <w:r w:rsidR="00A155FE" w:rsidRPr="0047501C">
        <w:rPr>
          <w:rFonts w:ascii="Times New Roman" w:eastAsia="Times New Roman" w:hAnsi="Times New Roman" w:cs="Times New Roman"/>
          <w:bCs/>
          <w:sz w:val="24"/>
          <w:szCs w:val="24"/>
        </w:rPr>
        <w:t>9. jūlija līdz 2021. gada 23</w:t>
      </w:r>
      <w:r w:rsidRPr="0047501C">
        <w:rPr>
          <w:rFonts w:ascii="Times New Roman" w:eastAsia="Times New Roman" w:hAnsi="Times New Roman" w:cs="Times New Roman"/>
          <w:bCs/>
          <w:sz w:val="24"/>
          <w:szCs w:val="24"/>
        </w:rPr>
        <w:t xml:space="preserve">. </w:t>
      </w:r>
      <w:r w:rsidR="00BE17FB" w:rsidRPr="0047501C">
        <w:rPr>
          <w:rFonts w:ascii="Times New Roman" w:eastAsia="Times New Roman" w:hAnsi="Times New Roman" w:cs="Times New Roman"/>
          <w:bCs/>
          <w:sz w:val="24"/>
          <w:szCs w:val="24"/>
        </w:rPr>
        <w:t>j</w:t>
      </w:r>
      <w:r w:rsidRPr="0047501C">
        <w:rPr>
          <w:rFonts w:ascii="Times New Roman" w:eastAsia="Times New Roman" w:hAnsi="Times New Roman" w:cs="Times New Roman"/>
          <w:bCs/>
          <w:sz w:val="24"/>
          <w:szCs w:val="24"/>
        </w:rPr>
        <w:t>ūlijam</w:t>
      </w:r>
      <w:r w:rsidR="00BE17FB" w:rsidRPr="0047501C">
        <w:rPr>
          <w:rFonts w:ascii="Times New Roman" w:eastAsia="Times New Roman" w:hAnsi="Times New Roman" w:cs="Times New Roman"/>
          <w:bCs/>
          <w:sz w:val="24"/>
          <w:szCs w:val="24"/>
        </w:rPr>
        <w:t xml:space="preserve"> materiāltehniskais nodrošinājums</w:t>
      </w:r>
      <w:r w:rsidR="00993517" w:rsidRPr="0047501C">
        <w:rPr>
          <w:rFonts w:ascii="Times New Roman" w:eastAsia="Times New Roman" w:hAnsi="Times New Roman" w:cs="Times New Roman"/>
          <w:bCs/>
          <w:sz w:val="24"/>
          <w:szCs w:val="24"/>
        </w:rPr>
        <w:t xml:space="preserve">, lai saglabātu tradicionālās prasmes un </w:t>
      </w:r>
      <w:r w:rsidR="00BE17FB" w:rsidRPr="0047501C">
        <w:rPr>
          <w:rFonts w:ascii="Times New Roman" w:eastAsia="Times New Roman" w:hAnsi="Times New Roman" w:cs="Times New Roman"/>
          <w:bCs/>
          <w:sz w:val="24"/>
          <w:szCs w:val="24"/>
        </w:rPr>
        <w:t>uzlabotu tās mūsdienu variāciju. N</w:t>
      </w:r>
      <w:r w:rsidRPr="0047501C">
        <w:rPr>
          <w:rFonts w:ascii="Times New Roman" w:eastAsia="Times New Roman" w:hAnsi="Times New Roman" w:cs="Times New Roman"/>
          <w:bCs/>
          <w:sz w:val="24"/>
          <w:szCs w:val="24"/>
        </w:rPr>
        <w:t>odrošin</w:t>
      </w:r>
      <w:r w:rsidR="00CA5A91" w:rsidRPr="0047501C">
        <w:rPr>
          <w:rFonts w:ascii="Times New Roman" w:eastAsia="Times New Roman" w:hAnsi="Times New Roman" w:cs="Times New Roman"/>
          <w:bCs/>
          <w:sz w:val="24"/>
          <w:szCs w:val="24"/>
        </w:rPr>
        <w:t>ā</w:t>
      </w:r>
      <w:r w:rsidRPr="0047501C">
        <w:rPr>
          <w:rFonts w:ascii="Times New Roman" w:eastAsia="Times New Roman" w:hAnsi="Times New Roman" w:cs="Times New Roman"/>
          <w:bCs/>
          <w:sz w:val="24"/>
          <w:szCs w:val="24"/>
        </w:rPr>
        <w:t xml:space="preserve">t </w:t>
      </w:r>
      <w:bookmarkStart w:id="1" w:name="_Toc341872544"/>
      <w:bookmarkStart w:id="2" w:name="_Toc337468672"/>
      <w:bookmarkStart w:id="3" w:name="_Toc134628683"/>
      <w:bookmarkStart w:id="4" w:name="_Toc134418278"/>
      <w:r w:rsidR="00993517" w:rsidRPr="0047501C">
        <w:rPr>
          <w:rFonts w:ascii="Times New Roman" w:eastAsia="Times New Roman" w:hAnsi="Times New Roman" w:cs="Times New Roman"/>
          <w:bCs/>
          <w:sz w:val="24"/>
          <w:szCs w:val="24"/>
        </w:rPr>
        <w:t xml:space="preserve">šādus </w:t>
      </w:r>
      <w:r w:rsidR="00007153" w:rsidRPr="0047501C">
        <w:rPr>
          <w:rFonts w:ascii="Times New Roman" w:eastAsia="Times New Roman" w:hAnsi="Times New Roman" w:cs="Times New Roman"/>
          <w:bCs/>
          <w:sz w:val="24"/>
          <w:szCs w:val="24"/>
        </w:rPr>
        <w:t>pakalpojumus</w:t>
      </w:r>
      <w:r w:rsidR="00993517" w:rsidRPr="0047501C">
        <w:rPr>
          <w:rFonts w:ascii="Times New Roman" w:eastAsia="Times New Roman" w:hAnsi="Times New Roman" w:cs="Times New Roman"/>
          <w:bCs/>
          <w:sz w:val="24"/>
          <w:szCs w:val="24"/>
        </w:rPr>
        <w:t xml:space="preserve"> keramikas mākslas simpozija organizēšan</w:t>
      </w:r>
      <w:r w:rsidR="00BE17FB" w:rsidRPr="0047501C">
        <w:rPr>
          <w:rFonts w:ascii="Times New Roman" w:eastAsia="Times New Roman" w:hAnsi="Times New Roman" w:cs="Times New Roman"/>
          <w:bCs/>
          <w:sz w:val="24"/>
          <w:szCs w:val="24"/>
        </w:rPr>
        <w:t>ā</w:t>
      </w:r>
      <w:r w:rsidR="00993517" w:rsidRPr="0047501C">
        <w:rPr>
          <w:rFonts w:ascii="Times New Roman" w:eastAsia="Times New Roman" w:hAnsi="Times New Roman" w:cs="Times New Roman"/>
          <w:bCs/>
          <w:sz w:val="24"/>
          <w:szCs w:val="24"/>
        </w:rPr>
        <w:t>:</w:t>
      </w:r>
    </w:p>
    <w:p w:rsidR="00496687" w:rsidRPr="0047501C" w:rsidRDefault="00993517" w:rsidP="00496687">
      <w:pPr>
        <w:pStyle w:val="ListParagraph"/>
        <w:keepNext/>
        <w:widowControl w:val="0"/>
        <w:numPr>
          <w:ilvl w:val="0"/>
          <w:numId w:val="6"/>
        </w:numPr>
        <w:spacing w:after="120"/>
        <w:jc w:val="both"/>
        <w:outlineLvl w:val="1"/>
        <w:rPr>
          <w:rFonts w:eastAsiaTheme="minorHAnsi"/>
          <w:b/>
          <w:lang w:val="lv-LV"/>
        </w:rPr>
      </w:pPr>
      <w:r w:rsidRPr="0047501C">
        <w:rPr>
          <w:bCs/>
          <w:lang w:val="lv-LV"/>
        </w:rPr>
        <w:t>Materiālu un instrumentu keramiķu darbam nodrošināšana;</w:t>
      </w:r>
    </w:p>
    <w:p w:rsidR="00496687" w:rsidRPr="0047501C" w:rsidRDefault="00993517" w:rsidP="00496687">
      <w:pPr>
        <w:pStyle w:val="ListParagraph"/>
        <w:keepNext/>
        <w:widowControl w:val="0"/>
        <w:numPr>
          <w:ilvl w:val="0"/>
          <w:numId w:val="6"/>
        </w:numPr>
        <w:spacing w:after="120"/>
        <w:jc w:val="both"/>
        <w:outlineLvl w:val="1"/>
        <w:rPr>
          <w:rFonts w:eastAsiaTheme="minorHAnsi"/>
          <w:b/>
          <w:lang w:val="lv-LV"/>
        </w:rPr>
      </w:pPr>
      <w:r w:rsidRPr="0047501C">
        <w:rPr>
          <w:bCs/>
          <w:lang w:val="lv-LV"/>
        </w:rPr>
        <w:t>Keramiķu profesionāla aprīkojuma nodrošināšana;</w:t>
      </w:r>
    </w:p>
    <w:p w:rsidR="00496687" w:rsidRPr="0047501C" w:rsidRDefault="00007153" w:rsidP="00496687">
      <w:pPr>
        <w:pStyle w:val="ListParagraph"/>
        <w:keepNext/>
        <w:widowControl w:val="0"/>
        <w:numPr>
          <w:ilvl w:val="0"/>
          <w:numId w:val="6"/>
        </w:numPr>
        <w:spacing w:after="120"/>
        <w:jc w:val="both"/>
        <w:outlineLvl w:val="1"/>
        <w:rPr>
          <w:rFonts w:eastAsiaTheme="minorHAnsi"/>
          <w:b/>
          <w:lang w:val="lv-LV"/>
        </w:rPr>
      </w:pPr>
      <w:r w:rsidRPr="0047501C">
        <w:rPr>
          <w:bCs/>
          <w:lang w:val="lv-LV"/>
        </w:rPr>
        <w:t>Materiāli d</w:t>
      </w:r>
      <w:r w:rsidR="00993517" w:rsidRPr="0047501C">
        <w:rPr>
          <w:bCs/>
          <w:lang w:val="lv-LV"/>
        </w:rPr>
        <w:t>edzināšanas procesa nodrošināšana</w:t>
      </w:r>
      <w:r w:rsidR="00BE3663" w:rsidRPr="0047501C">
        <w:rPr>
          <w:bCs/>
          <w:lang w:val="lv-LV"/>
        </w:rPr>
        <w:t>i</w:t>
      </w:r>
      <w:r w:rsidR="00993517" w:rsidRPr="0047501C">
        <w:rPr>
          <w:bCs/>
          <w:lang w:val="lv-LV"/>
        </w:rPr>
        <w:t>;</w:t>
      </w:r>
    </w:p>
    <w:p w:rsidR="00496687" w:rsidRPr="0047501C" w:rsidRDefault="00993517" w:rsidP="00496687">
      <w:pPr>
        <w:pStyle w:val="ListParagraph"/>
        <w:keepNext/>
        <w:widowControl w:val="0"/>
        <w:numPr>
          <w:ilvl w:val="0"/>
          <w:numId w:val="6"/>
        </w:numPr>
        <w:spacing w:after="120"/>
        <w:jc w:val="both"/>
        <w:outlineLvl w:val="1"/>
        <w:rPr>
          <w:rFonts w:eastAsiaTheme="minorHAnsi"/>
          <w:b/>
          <w:lang w:val="lv-LV"/>
        </w:rPr>
      </w:pPr>
      <w:r w:rsidRPr="0047501C">
        <w:rPr>
          <w:bCs/>
          <w:lang w:val="lv-LV"/>
        </w:rPr>
        <w:t xml:space="preserve">2 </w:t>
      </w:r>
      <w:r w:rsidR="00007153" w:rsidRPr="0047501C">
        <w:rPr>
          <w:bCs/>
          <w:lang w:val="lv-LV"/>
        </w:rPr>
        <w:t xml:space="preserve">(divu) </w:t>
      </w:r>
      <w:r w:rsidRPr="0047501C">
        <w:rPr>
          <w:bCs/>
          <w:lang w:val="lv-LV"/>
        </w:rPr>
        <w:t>izstāžu nodrošināšana.</w:t>
      </w:r>
    </w:p>
    <w:p w:rsidR="00496687" w:rsidRPr="0047501C" w:rsidRDefault="00CA5A91" w:rsidP="00496687">
      <w:pPr>
        <w:widowControl w:val="0"/>
        <w:spacing w:after="120" w:line="240" w:lineRule="auto"/>
        <w:jc w:val="both"/>
        <w:outlineLvl w:val="1"/>
        <w:rPr>
          <w:rFonts w:ascii="Times New Roman" w:eastAsia="Times New Roman" w:hAnsi="Times New Roman" w:cs="Times New Roman"/>
          <w:b/>
          <w:bCs/>
          <w:sz w:val="24"/>
          <w:szCs w:val="24"/>
        </w:rPr>
      </w:pPr>
      <w:r w:rsidRPr="0047501C">
        <w:rPr>
          <w:rFonts w:ascii="Times New Roman" w:eastAsia="Times New Roman" w:hAnsi="Times New Roman" w:cs="Times New Roman"/>
          <w:b/>
          <w:bCs/>
          <w:sz w:val="24"/>
          <w:szCs w:val="24"/>
        </w:rPr>
        <w:t>4</w:t>
      </w:r>
      <w:r w:rsidR="00496687" w:rsidRPr="0047501C">
        <w:rPr>
          <w:rFonts w:ascii="Times New Roman" w:eastAsia="Times New Roman" w:hAnsi="Times New Roman" w:cs="Times New Roman"/>
          <w:b/>
          <w:bCs/>
          <w:sz w:val="24"/>
          <w:szCs w:val="24"/>
        </w:rPr>
        <w:t>. Līguma izpildes termiņš</w:t>
      </w:r>
      <w:bookmarkEnd w:id="1"/>
      <w:bookmarkEnd w:id="2"/>
      <w:bookmarkEnd w:id="3"/>
      <w:bookmarkEnd w:id="4"/>
      <w:r w:rsidR="00496687" w:rsidRPr="0047501C">
        <w:rPr>
          <w:rFonts w:ascii="Times New Roman" w:eastAsia="Times New Roman" w:hAnsi="Times New Roman" w:cs="Times New Roman"/>
          <w:b/>
          <w:bCs/>
          <w:sz w:val="24"/>
          <w:szCs w:val="24"/>
        </w:rPr>
        <w:t xml:space="preserve">: </w:t>
      </w:r>
      <w:r w:rsidR="00496687" w:rsidRPr="0047501C">
        <w:rPr>
          <w:rFonts w:ascii="Times New Roman" w:eastAsia="Times New Roman" w:hAnsi="Times New Roman" w:cs="Times New Roman"/>
          <w:bCs/>
          <w:sz w:val="24"/>
          <w:szCs w:val="24"/>
        </w:rPr>
        <w:t>kopējais izpildes termiņš ir</w:t>
      </w:r>
      <w:r w:rsidR="00993517" w:rsidRPr="0047501C">
        <w:rPr>
          <w:rFonts w:ascii="Times New Roman" w:eastAsia="Times New Roman" w:hAnsi="Times New Roman" w:cs="Times New Roman"/>
          <w:b/>
          <w:bCs/>
          <w:sz w:val="24"/>
          <w:szCs w:val="24"/>
        </w:rPr>
        <w:t xml:space="preserve"> </w:t>
      </w:r>
      <w:r w:rsidRPr="0047501C">
        <w:rPr>
          <w:rFonts w:ascii="Times New Roman" w:eastAsia="Times New Roman" w:hAnsi="Times New Roman" w:cs="Times New Roman"/>
          <w:bCs/>
          <w:sz w:val="24"/>
          <w:szCs w:val="24"/>
        </w:rPr>
        <w:t>līdz</w:t>
      </w:r>
      <w:r w:rsidRPr="0047501C">
        <w:rPr>
          <w:rFonts w:ascii="Times New Roman" w:eastAsia="Times New Roman" w:hAnsi="Times New Roman" w:cs="Times New Roman"/>
          <w:b/>
          <w:bCs/>
          <w:sz w:val="24"/>
          <w:szCs w:val="24"/>
        </w:rPr>
        <w:t xml:space="preserve"> </w:t>
      </w:r>
      <w:r w:rsidR="00C63062" w:rsidRPr="0047501C">
        <w:rPr>
          <w:rFonts w:ascii="Times New Roman" w:eastAsia="Times New Roman" w:hAnsi="Times New Roman" w:cs="Times New Roman"/>
          <w:bCs/>
          <w:sz w:val="24"/>
          <w:szCs w:val="24"/>
        </w:rPr>
        <w:t>2021. gada 30. august</w:t>
      </w:r>
      <w:r w:rsidRPr="0047501C">
        <w:rPr>
          <w:rFonts w:ascii="Times New Roman" w:eastAsia="Times New Roman" w:hAnsi="Times New Roman" w:cs="Times New Roman"/>
          <w:bCs/>
          <w:sz w:val="24"/>
          <w:szCs w:val="24"/>
        </w:rPr>
        <w:t>am</w:t>
      </w:r>
      <w:r w:rsidR="003A55BF" w:rsidRPr="0047501C">
        <w:rPr>
          <w:rFonts w:ascii="Times New Roman" w:eastAsia="Times New Roman" w:hAnsi="Times New Roman" w:cs="Times New Roman"/>
          <w:bCs/>
          <w:sz w:val="24"/>
          <w:szCs w:val="24"/>
        </w:rPr>
        <w:t xml:space="preserve">. </w:t>
      </w:r>
      <w:r w:rsidR="00496687" w:rsidRPr="0047501C">
        <w:rPr>
          <w:rFonts w:ascii="Times New Roman" w:eastAsia="Times New Roman" w:hAnsi="Times New Roman" w:cs="Times New Roman"/>
          <w:bCs/>
          <w:sz w:val="24"/>
          <w:szCs w:val="24"/>
        </w:rPr>
        <w:t>Līguma ietvaros paredzēti</w:t>
      </w:r>
      <w:r w:rsidR="00BE17FB" w:rsidRPr="0047501C">
        <w:rPr>
          <w:rFonts w:ascii="Times New Roman" w:eastAsia="Times New Roman" w:hAnsi="Times New Roman" w:cs="Times New Roman"/>
          <w:bCs/>
          <w:sz w:val="24"/>
          <w:szCs w:val="24"/>
        </w:rPr>
        <w:t>e</w:t>
      </w:r>
      <w:r w:rsidR="00496687" w:rsidRPr="0047501C">
        <w:rPr>
          <w:rFonts w:ascii="Times New Roman" w:eastAsia="Times New Roman" w:hAnsi="Times New Roman" w:cs="Times New Roman"/>
          <w:bCs/>
          <w:sz w:val="24"/>
          <w:szCs w:val="24"/>
        </w:rPr>
        <w:t xml:space="preserve"> </w:t>
      </w:r>
      <w:r w:rsidRPr="0047501C">
        <w:rPr>
          <w:rFonts w:ascii="Times New Roman" w:eastAsia="Times New Roman" w:hAnsi="Times New Roman" w:cs="Times New Roman"/>
          <w:bCs/>
          <w:sz w:val="24"/>
          <w:szCs w:val="24"/>
        </w:rPr>
        <w:t>pakalpojumi</w:t>
      </w:r>
      <w:r w:rsidR="00496687" w:rsidRPr="0047501C">
        <w:rPr>
          <w:rFonts w:ascii="Times New Roman" w:eastAsia="Times New Roman" w:hAnsi="Times New Roman" w:cs="Times New Roman"/>
          <w:bCs/>
          <w:sz w:val="24"/>
          <w:szCs w:val="24"/>
        </w:rPr>
        <w:t xml:space="preserve"> veicami sask</w:t>
      </w:r>
      <w:r w:rsidR="00BE17FB" w:rsidRPr="0047501C">
        <w:rPr>
          <w:rFonts w:ascii="Times New Roman" w:eastAsia="Times New Roman" w:hAnsi="Times New Roman" w:cs="Times New Roman"/>
          <w:bCs/>
          <w:sz w:val="24"/>
          <w:szCs w:val="24"/>
        </w:rPr>
        <w:t>aņā ar tehniskajā specifikācijā</w:t>
      </w:r>
      <w:r w:rsidR="00496687" w:rsidRPr="0047501C">
        <w:rPr>
          <w:rFonts w:ascii="Times New Roman" w:eastAsia="Times New Roman" w:hAnsi="Times New Roman" w:cs="Times New Roman"/>
          <w:bCs/>
          <w:sz w:val="24"/>
          <w:szCs w:val="24"/>
        </w:rPr>
        <w:t xml:space="preserve"> noteiktajiem izpildes termiņiem.</w:t>
      </w:r>
    </w:p>
    <w:p w:rsidR="00496687" w:rsidRPr="0047501C" w:rsidRDefault="00CA5A91" w:rsidP="00496687">
      <w:pPr>
        <w:widowControl w:val="0"/>
        <w:spacing w:after="120" w:line="240" w:lineRule="auto"/>
        <w:jc w:val="both"/>
        <w:outlineLvl w:val="1"/>
        <w:rPr>
          <w:rFonts w:ascii="Times New Roman" w:eastAsia="Times New Roman" w:hAnsi="Times New Roman" w:cs="Times New Roman"/>
          <w:sz w:val="24"/>
          <w:szCs w:val="24"/>
        </w:rPr>
      </w:pPr>
      <w:r w:rsidRPr="0047501C">
        <w:rPr>
          <w:rFonts w:ascii="Times New Roman" w:eastAsia="Times New Roman" w:hAnsi="Times New Roman" w:cs="Times New Roman"/>
          <w:b/>
          <w:bCs/>
          <w:sz w:val="24"/>
          <w:szCs w:val="24"/>
        </w:rPr>
        <w:t>5</w:t>
      </w:r>
      <w:r w:rsidR="00496687" w:rsidRPr="0047501C">
        <w:rPr>
          <w:rFonts w:ascii="Times New Roman" w:eastAsia="Times New Roman" w:hAnsi="Times New Roman" w:cs="Times New Roman"/>
          <w:b/>
          <w:bCs/>
          <w:sz w:val="24"/>
          <w:szCs w:val="24"/>
        </w:rPr>
        <w:t>. Veicamo darbu uzskaitījums (apjomi):</w:t>
      </w:r>
      <w:r w:rsidR="00496687" w:rsidRPr="0047501C">
        <w:rPr>
          <w:rFonts w:ascii="Times New Roman" w:eastAsia="Times New Roman" w:hAnsi="Times New Roman" w:cs="Times New Roman"/>
          <w:bCs/>
          <w:sz w:val="24"/>
          <w:szCs w:val="24"/>
        </w:rPr>
        <w:t xml:space="preserve"> </w:t>
      </w:r>
      <w:proofErr w:type="spellStart"/>
      <w:r w:rsidRPr="0047501C">
        <w:rPr>
          <w:rFonts w:ascii="Times New Roman" w:eastAsia="Times New Roman" w:hAnsi="Times New Roman" w:cs="Times New Roman"/>
          <w:bCs/>
          <w:sz w:val="24"/>
          <w:szCs w:val="24"/>
        </w:rPr>
        <w:t>Zemsliekšņa</w:t>
      </w:r>
      <w:proofErr w:type="spellEnd"/>
      <w:r w:rsidRPr="0047501C">
        <w:rPr>
          <w:rFonts w:ascii="Times New Roman" w:eastAsia="Times New Roman" w:hAnsi="Times New Roman" w:cs="Times New Roman"/>
          <w:bCs/>
          <w:sz w:val="24"/>
          <w:szCs w:val="24"/>
        </w:rPr>
        <w:t xml:space="preserve"> iepirkuma priekšmeta apjoms un apraksts noteikts </w:t>
      </w:r>
      <w:r w:rsidR="00496687" w:rsidRPr="0047501C">
        <w:rPr>
          <w:rFonts w:ascii="Times New Roman" w:eastAsia="Times New Roman" w:hAnsi="Times New Roman" w:cs="Times New Roman"/>
          <w:bCs/>
          <w:sz w:val="24"/>
          <w:szCs w:val="24"/>
        </w:rPr>
        <w:t>tehniskajā specifikācijā (1. pielikums).</w:t>
      </w:r>
    </w:p>
    <w:p w:rsidR="00496687" w:rsidRPr="0047501C" w:rsidRDefault="00CA5A91" w:rsidP="00496687">
      <w:pPr>
        <w:widowControl w:val="0"/>
        <w:spacing w:after="120" w:line="240" w:lineRule="auto"/>
        <w:jc w:val="both"/>
        <w:outlineLvl w:val="1"/>
        <w:rPr>
          <w:rFonts w:ascii="Times New Roman" w:eastAsia="Times New Roman" w:hAnsi="Times New Roman" w:cs="Times New Roman"/>
          <w:bCs/>
          <w:sz w:val="24"/>
          <w:szCs w:val="24"/>
        </w:rPr>
      </w:pPr>
      <w:bookmarkStart w:id="5" w:name="_Toc241495780"/>
      <w:bookmarkStart w:id="6" w:name="_Toc134628697"/>
      <w:bookmarkStart w:id="7" w:name="_Toc114559674"/>
      <w:r w:rsidRPr="0047501C">
        <w:rPr>
          <w:rFonts w:ascii="Times New Roman" w:eastAsia="Times New Roman" w:hAnsi="Times New Roman" w:cs="Times New Roman"/>
          <w:b/>
          <w:bCs/>
          <w:sz w:val="24"/>
          <w:szCs w:val="24"/>
        </w:rPr>
        <w:t>6</w:t>
      </w:r>
      <w:r w:rsidR="00496687" w:rsidRPr="0047501C">
        <w:rPr>
          <w:rFonts w:ascii="Times New Roman" w:eastAsia="Times New Roman" w:hAnsi="Times New Roman" w:cs="Times New Roman"/>
          <w:b/>
          <w:bCs/>
          <w:sz w:val="24"/>
          <w:szCs w:val="24"/>
        </w:rPr>
        <w:t>. Paredzamā līgumcena:</w:t>
      </w:r>
      <w:r w:rsidR="00496687" w:rsidRPr="0047501C">
        <w:rPr>
          <w:rFonts w:ascii="Times New Roman" w:eastAsia="Times New Roman" w:hAnsi="Times New Roman" w:cs="Times New Roman"/>
          <w:bCs/>
          <w:sz w:val="24"/>
          <w:szCs w:val="24"/>
        </w:rPr>
        <w:t xml:space="preserve"> </w:t>
      </w:r>
      <w:r w:rsidR="004E7188" w:rsidRPr="0047501C">
        <w:rPr>
          <w:rFonts w:ascii="Times New Roman" w:eastAsia="Times New Roman" w:hAnsi="Times New Roman" w:cs="Times New Roman"/>
          <w:bCs/>
          <w:sz w:val="24"/>
          <w:szCs w:val="24"/>
          <w:u w:val="single"/>
        </w:rPr>
        <w:t>7520</w:t>
      </w:r>
      <w:r w:rsidR="00C63062" w:rsidRPr="0047501C">
        <w:rPr>
          <w:rFonts w:ascii="Times New Roman" w:eastAsia="Times New Roman" w:hAnsi="Times New Roman" w:cs="Times New Roman"/>
          <w:bCs/>
          <w:sz w:val="24"/>
          <w:szCs w:val="24"/>
          <w:u w:val="single"/>
        </w:rPr>
        <w:t>.66</w:t>
      </w:r>
      <w:r w:rsidR="00496687" w:rsidRPr="0047501C">
        <w:rPr>
          <w:rFonts w:ascii="Times New Roman" w:eastAsia="Times New Roman" w:hAnsi="Times New Roman" w:cs="Times New Roman"/>
          <w:bCs/>
          <w:sz w:val="24"/>
          <w:szCs w:val="24"/>
          <w:u w:val="single"/>
        </w:rPr>
        <w:t xml:space="preserve"> EUR bez PVN</w:t>
      </w:r>
      <w:r w:rsidR="00496687" w:rsidRPr="0047501C">
        <w:rPr>
          <w:rFonts w:ascii="Times New Roman" w:eastAsia="Times New Roman" w:hAnsi="Times New Roman" w:cs="Times New Roman"/>
          <w:bCs/>
          <w:sz w:val="24"/>
          <w:szCs w:val="24"/>
        </w:rPr>
        <w:t xml:space="preserve">. </w:t>
      </w:r>
    </w:p>
    <w:p w:rsidR="00496687" w:rsidRPr="0047501C" w:rsidRDefault="00CA5A91" w:rsidP="00496687">
      <w:pPr>
        <w:widowControl w:val="0"/>
        <w:spacing w:after="120"/>
        <w:jc w:val="both"/>
        <w:rPr>
          <w:rFonts w:ascii="Times New Roman" w:hAnsi="Times New Roman" w:cs="Times New Roman"/>
          <w:b/>
          <w:sz w:val="24"/>
          <w:szCs w:val="24"/>
        </w:rPr>
      </w:pPr>
      <w:r w:rsidRPr="0047501C">
        <w:rPr>
          <w:rFonts w:ascii="Times New Roman" w:hAnsi="Times New Roman" w:cs="Times New Roman"/>
          <w:b/>
          <w:bCs/>
          <w:sz w:val="24"/>
          <w:szCs w:val="24"/>
        </w:rPr>
        <w:t>7</w:t>
      </w:r>
      <w:r w:rsidR="00496687" w:rsidRPr="0047501C">
        <w:rPr>
          <w:rFonts w:ascii="Times New Roman" w:hAnsi="Times New Roman" w:cs="Times New Roman"/>
          <w:b/>
          <w:bCs/>
          <w:sz w:val="24"/>
          <w:szCs w:val="24"/>
        </w:rPr>
        <w:t xml:space="preserve">. Piedāvājuma varianti nav pieļaujami. </w:t>
      </w:r>
    </w:p>
    <w:p w:rsidR="00496687" w:rsidRPr="0047501C" w:rsidRDefault="00CA5A91" w:rsidP="00496687">
      <w:pPr>
        <w:widowControl w:val="0"/>
        <w:spacing w:after="120" w:line="240" w:lineRule="auto"/>
        <w:jc w:val="both"/>
        <w:outlineLvl w:val="1"/>
        <w:rPr>
          <w:rFonts w:ascii="Times New Roman" w:eastAsia="Times New Roman" w:hAnsi="Times New Roman" w:cs="Times New Roman"/>
          <w:sz w:val="24"/>
          <w:szCs w:val="24"/>
        </w:rPr>
      </w:pPr>
      <w:r w:rsidRPr="0047501C">
        <w:rPr>
          <w:rFonts w:ascii="Times New Roman" w:eastAsia="Times New Roman" w:hAnsi="Times New Roman" w:cs="Times New Roman"/>
          <w:b/>
          <w:bCs/>
          <w:sz w:val="24"/>
          <w:szCs w:val="24"/>
        </w:rPr>
        <w:t>8</w:t>
      </w:r>
      <w:r w:rsidR="00496687" w:rsidRPr="0047501C">
        <w:rPr>
          <w:rFonts w:ascii="Times New Roman" w:eastAsia="Times New Roman" w:hAnsi="Times New Roman" w:cs="Times New Roman"/>
          <w:b/>
          <w:bCs/>
          <w:sz w:val="24"/>
          <w:szCs w:val="24"/>
        </w:rPr>
        <w:t>. Piedāvājum</w:t>
      </w:r>
      <w:bookmarkEnd w:id="5"/>
      <w:bookmarkEnd w:id="6"/>
      <w:bookmarkEnd w:id="7"/>
      <w:r w:rsidR="00496687" w:rsidRPr="0047501C">
        <w:rPr>
          <w:rFonts w:ascii="Times New Roman" w:eastAsia="Times New Roman" w:hAnsi="Times New Roman" w:cs="Times New Roman"/>
          <w:b/>
          <w:bCs/>
          <w:sz w:val="24"/>
          <w:szCs w:val="24"/>
        </w:rPr>
        <w:t>a izvēles kritērijs:</w:t>
      </w:r>
      <w:r w:rsidR="00496687" w:rsidRPr="0047501C">
        <w:rPr>
          <w:rFonts w:ascii="Times New Roman" w:eastAsia="Times New Roman" w:hAnsi="Times New Roman" w:cs="Times New Roman"/>
          <w:bCs/>
          <w:sz w:val="24"/>
          <w:szCs w:val="24"/>
        </w:rPr>
        <w:t xml:space="preserve"> </w:t>
      </w:r>
      <w:r w:rsidR="00496687" w:rsidRPr="0047501C">
        <w:rPr>
          <w:rFonts w:ascii="Times New Roman" w:hAnsi="Times New Roman" w:cs="Times New Roman"/>
          <w:bCs/>
          <w:sz w:val="24"/>
          <w:szCs w:val="24"/>
        </w:rPr>
        <w:t>piedāvājums ar viszemāko cenu, kas pilnībā atbilst prasībām.</w:t>
      </w:r>
    </w:p>
    <w:p w:rsidR="00496687" w:rsidRPr="0047501C" w:rsidRDefault="00CA5A91" w:rsidP="00496687">
      <w:pPr>
        <w:widowControl w:val="0"/>
        <w:spacing w:after="120" w:line="240" w:lineRule="auto"/>
        <w:jc w:val="both"/>
        <w:outlineLvl w:val="1"/>
        <w:rPr>
          <w:rFonts w:ascii="Times New Roman" w:eastAsia="Times New Roman" w:hAnsi="Times New Roman" w:cs="Times New Roman"/>
          <w:sz w:val="24"/>
          <w:szCs w:val="24"/>
        </w:rPr>
      </w:pPr>
      <w:r w:rsidRPr="0047501C">
        <w:rPr>
          <w:rFonts w:ascii="Times New Roman" w:eastAsia="Times New Roman" w:hAnsi="Times New Roman" w:cs="Times New Roman"/>
          <w:b/>
          <w:bCs/>
          <w:sz w:val="24"/>
          <w:szCs w:val="24"/>
        </w:rPr>
        <w:t>9</w:t>
      </w:r>
      <w:r w:rsidR="00496687" w:rsidRPr="0047501C">
        <w:rPr>
          <w:rFonts w:ascii="Times New Roman" w:eastAsia="Times New Roman" w:hAnsi="Times New Roman" w:cs="Times New Roman"/>
          <w:b/>
          <w:bCs/>
          <w:sz w:val="24"/>
          <w:szCs w:val="24"/>
        </w:rPr>
        <w:t>. Pretendents iesniedz piedāvājumu:</w:t>
      </w:r>
      <w:r w:rsidR="00496687" w:rsidRPr="0047501C">
        <w:rPr>
          <w:rFonts w:ascii="Times New Roman" w:eastAsia="Times New Roman" w:hAnsi="Times New Roman" w:cs="Times New Roman"/>
          <w:bCs/>
          <w:sz w:val="24"/>
          <w:szCs w:val="24"/>
        </w:rPr>
        <w:t xml:space="preserve"> atbilstoši piedāvājuma iesniegšanas formai (2. pielikums).</w:t>
      </w:r>
    </w:p>
    <w:p w:rsidR="00496687" w:rsidRPr="0047501C" w:rsidRDefault="00496687" w:rsidP="00740652">
      <w:pPr>
        <w:widowControl w:val="0"/>
        <w:spacing w:after="0" w:line="240" w:lineRule="auto"/>
        <w:jc w:val="both"/>
        <w:outlineLvl w:val="1"/>
        <w:rPr>
          <w:rFonts w:ascii="Times New Roman" w:eastAsia="Times New Roman" w:hAnsi="Times New Roman" w:cs="Times New Roman"/>
          <w:sz w:val="24"/>
          <w:szCs w:val="24"/>
        </w:rPr>
      </w:pPr>
      <w:r w:rsidRPr="0047501C">
        <w:rPr>
          <w:rFonts w:ascii="Times New Roman" w:hAnsi="Times New Roman" w:cs="Times New Roman"/>
          <w:b/>
          <w:sz w:val="24"/>
          <w:szCs w:val="24"/>
        </w:rPr>
        <w:t>1</w:t>
      </w:r>
      <w:r w:rsidR="00CA5A91" w:rsidRPr="0047501C">
        <w:rPr>
          <w:rFonts w:ascii="Times New Roman" w:hAnsi="Times New Roman" w:cs="Times New Roman"/>
          <w:b/>
          <w:sz w:val="24"/>
          <w:szCs w:val="24"/>
        </w:rPr>
        <w:t>0</w:t>
      </w:r>
      <w:r w:rsidRPr="0047501C">
        <w:rPr>
          <w:rFonts w:ascii="Times New Roman" w:hAnsi="Times New Roman" w:cs="Times New Roman"/>
          <w:b/>
          <w:sz w:val="24"/>
          <w:szCs w:val="24"/>
        </w:rPr>
        <w:t>. Pasūtītājs izslēdz pretendentu no dalības procedūrā jebkurā no šādiem gadījumiem:</w:t>
      </w:r>
    </w:p>
    <w:p w:rsidR="00496687" w:rsidRPr="0047501C" w:rsidRDefault="00496687" w:rsidP="00740652">
      <w:pPr>
        <w:pStyle w:val="ListParagraph"/>
        <w:widowControl w:val="0"/>
        <w:numPr>
          <w:ilvl w:val="1"/>
          <w:numId w:val="3"/>
        </w:numPr>
        <w:ind w:left="567" w:hanging="567"/>
        <w:contextualSpacing w:val="0"/>
        <w:jc w:val="both"/>
        <w:outlineLvl w:val="1"/>
        <w:rPr>
          <w:lang w:val="lv-LV"/>
        </w:rPr>
      </w:pPr>
      <w:r w:rsidRPr="0047501C">
        <w:rPr>
          <w:lang w:val="lv-LV"/>
        </w:rPr>
        <w:t xml:space="preserve">pretendents ir sniedzis nepatiesu informāciju vai vispār nav sniedzis pieprasīto informāciju; </w:t>
      </w:r>
    </w:p>
    <w:p w:rsidR="00496687" w:rsidRPr="0047501C" w:rsidRDefault="00BE3663" w:rsidP="00740652">
      <w:pPr>
        <w:pStyle w:val="ListParagraph"/>
        <w:widowControl w:val="0"/>
        <w:numPr>
          <w:ilvl w:val="1"/>
          <w:numId w:val="3"/>
        </w:numPr>
        <w:ind w:left="567" w:hanging="567"/>
        <w:contextualSpacing w:val="0"/>
        <w:jc w:val="both"/>
        <w:outlineLvl w:val="1"/>
        <w:rPr>
          <w:lang w:val="lv-LV"/>
        </w:rPr>
      </w:pPr>
      <w:r w:rsidRPr="0047501C">
        <w:rPr>
          <w:lang w:val="lv-LV"/>
        </w:rPr>
        <w:t>pretendents</w:t>
      </w:r>
      <w:r w:rsidR="00496687" w:rsidRPr="0047501C">
        <w:rPr>
          <w:lang w:val="lv-LV"/>
        </w:rPr>
        <w:t xml:space="preserve"> nav iesniedzis</w:t>
      </w:r>
      <w:r w:rsidRPr="0047501C">
        <w:rPr>
          <w:lang w:val="lv-LV"/>
        </w:rPr>
        <w:t xml:space="preserve"> piedāvājumu</w:t>
      </w:r>
      <w:r w:rsidR="00496687" w:rsidRPr="0047501C">
        <w:rPr>
          <w:lang w:val="lv-LV"/>
        </w:rPr>
        <w:t xml:space="preserve"> atbilstoši </w:t>
      </w:r>
      <w:r w:rsidRPr="0047501C">
        <w:rPr>
          <w:lang w:val="lv-LV"/>
        </w:rPr>
        <w:t xml:space="preserve">uzaicinājuma </w:t>
      </w:r>
      <w:r w:rsidR="00835281">
        <w:rPr>
          <w:lang w:val="lv-LV"/>
        </w:rPr>
        <w:t>9</w:t>
      </w:r>
      <w:r w:rsidR="00496687" w:rsidRPr="0047501C">
        <w:rPr>
          <w:lang w:val="lv-LV"/>
        </w:rPr>
        <w:t xml:space="preserve">. punktā noteiktai </w:t>
      </w:r>
      <w:r w:rsidR="00496687" w:rsidRPr="0047501C">
        <w:rPr>
          <w:lang w:val="lv-LV"/>
        </w:rPr>
        <w:lastRenderedPageBreak/>
        <w:t>formai;</w:t>
      </w:r>
    </w:p>
    <w:p w:rsidR="00496687" w:rsidRPr="0047501C" w:rsidRDefault="00496687" w:rsidP="00496687">
      <w:pPr>
        <w:spacing w:after="120"/>
        <w:jc w:val="both"/>
        <w:rPr>
          <w:rFonts w:ascii="Times New Roman" w:hAnsi="Times New Roman" w:cs="Times New Roman"/>
          <w:bCs/>
          <w:sz w:val="24"/>
          <w:szCs w:val="24"/>
        </w:rPr>
      </w:pPr>
      <w:r w:rsidRPr="0047501C">
        <w:rPr>
          <w:rFonts w:ascii="Times New Roman" w:hAnsi="Times New Roman" w:cs="Times New Roman"/>
          <w:b/>
          <w:sz w:val="24"/>
          <w:szCs w:val="24"/>
        </w:rPr>
        <w:t>1</w:t>
      </w:r>
      <w:r w:rsidR="00740652" w:rsidRPr="0047501C">
        <w:rPr>
          <w:rFonts w:ascii="Times New Roman" w:hAnsi="Times New Roman" w:cs="Times New Roman"/>
          <w:b/>
          <w:sz w:val="24"/>
          <w:szCs w:val="24"/>
        </w:rPr>
        <w:t>1</w:t>
      </w:r>
      <w:r w:rsidRPr="0047501C">
        <w:rPr>
          <w:rFonts w:ascii="Times New Roman" w:hAnsi="Times New Roman" w:cs="Times New Roman"/>
          <w:b/>
          <w:sz w:val="24"/>
          <w:szCs w:val="24"/>
        </w:rPr>
        <w:t>. Informācija par rezultātiem:</w:t>
      </w:r>
      <w:r w:rsidRPr="0047501C">
        <w:rPr>
          <w:rFonts w:ascii="Times New Roman" w:hAnsi="Times New Roman" w:cs="Times New Roman"/>
          <w:sz w:val="24"/>
          <w:szCs w:val="24"/>
        </w:rPr>
        <w:t xml:space="preserve"> tiks </w:t>
      </w:r>
      <w:r w:rsidR="00993517" w:rsidRPr="0047501C">
        <w:rPr>
          <w:rFonts w:ascii="Times New Roman" w:hAnsi="Times New Roman" w:cs="Times New Roman"/>
          <w:sz w:val="24"/>
          <w:szCs w:val="24"/>
        </w:rPr>
        <w:t xml:space="preserve">publicēta Daugavpils pilsēta </w:t>
      </w:r>
      <w:r w:rsidR="00BE3663" w:rsidRPr="0047501C">
        <w:rPr>
          <w:rFonts w:ascii="Times New Roman" w:hAnsi="Times New Roman" w:cs="Times New Roman"/>
          <w:sz w:val="24"/>
          <w:szCs w:val="24"/>
        </w:rPr>
        <w:t xml:space="preserve">domes </w:t>
      </w:r>
      <w:r w:rsidR="00993517" w:rsidRPr="0047501C">
        <w:rPr>
          <w:rFonts w:ascii="Times New Roman" w:hAnsi="Times New Roman" w:cs="Times New Roman"/>
          <w:sz w:val="24"/>
          <w:szCs w:val="24"/>
        </w:rPr>
        <w:t>mājas lapā www.daugavpils.lv</w:t>
      </w:r>
      <w:r w:rsidR="00BE3663" w:rsidRPr="0047501C">
        <w:rPr>
          <w:rFonts w:ascii="Times New Roman" w:hAnsi="Times New Roman" w:cs="Times New Roman"/>
          <w:sz w:val="24"/>
          <w:szCs w:val="24"/>
        </w:rPr>
        <w:t>.</w:t>
      </w:r>
    </w:p>
    <w:p w:rsidR="00496687" w:rsidRPr="0047501C" w:rsidRDefault="00496687" w:rsidP="00496687">
      <w:pPr>
        <w:widowControl w:val="0"/>
        <w:spacing w:after="120"/>
        <w:jc w:val="both"/>
        <w:outlineLvl w:val="1"/>
        <w:rPr>
          <w:rFonts w:ascii="Times New Roman" w:hAnsi="Times New Roman" w:cs="Times New Roman"/>
          <w:bCs/>
          <w:sz w:val="24"/>
          <w:szCs w:val="24"/>
        </w:rPr>
      </w:pPr>
      <w:r w:rsidRPr="0047501C">
        <w:rPr>
          <w:rFonts w:ascii="Times New Roman" w:hAnsi="Times New Roman" w:cs="Times New Roman"/>
          <w:b/>
          <w:sz w:val="24"/>
          <w:szCs w:val="24"/>
        </w:rPr>
        <w:t>1</w:t>
      </w:r>
      <w:r w:rsidR="00740652" w:rsidRPr="0047501C">
        <w:rPr>
          <w:rFonts w:ascii="Times New Roman" w:hAnsi="Times New Roman" w:cs="Times New Roman"/>
          <w:b/>
          <w:sz w:val="24"/>
          <w:szCs w:val="24"/>
        </w:rPr>
        <w:t>2</w:t>
      </w:r>
      <w:r w:rsidRPr="0047501C">
        <w:rPr>
          <w:rFonts w:ascii="Times New Roman" w:hAnsi="Times New Roman" w:cs="Times New Roman"/>
          <w:b/>
          <w:sz w:val="24"/>
          <w:szCs w:val="24"/>
        </w:rPr>
        <w:t>. Piedāvājums iesniedzams:</w:t>
      </w:r>
      <w:r w:rsidRPr="0047501C">
        <w:rPr>
          <w:rFonts w:ascii="Times New Roman" w:hAnsi="Times New Roman" w:cs="Times New Roman"/>
          <w:sz w:val="24"/>
          <w:szCs w:val="24"/>
        </w:rPr>
        <w:t xml:space="preserve"> līdz </w:t>
      </w:r>
      <w:sdt>
        <w:sdtPr>
          <w:rPr>
            <w:rFonts w:ascii="Times New Roman" w:hAnsi="Times New Roman" w:cs="Times New Roman"/>
            <w:bCs/>
            <w:sz w:val="24"/>
            <w:szCs w:val="24"/>
          </w:rPr>
          <w:id w:val="680853281"/>
          <w:placeholder>
            <w:docPart w:val="043EC6FF35474180ADA87CBF12AD7854"/>
          </w:placeholder>
          <w:date>
            <w:dateFormat w:val="yyyy'. gada 'd. MMMM"/>
            <w:lid w:val="lv-LV"/>
            <w:storeMappedDataAs w:val="dateTime"/>
            <w:calendar w:val="gregorian"/>
          </w:date>
        </w:sdtPr>
        <w:sdtEndPr/>
        <w:sdtContent>
          <w:r w:rsidR="00993517" w:rsidRPr="0047501C">
            <w:rPr>
              <w:rFonts w:ascii="Times New Roman" w:hAnsi="Times New Roman" w:cs="Times New Roman"/>
              <w:bCs/>
              <w:sz w:val="24"/>
              <w:szCs w:val="24"/>
            </w:rPr>
            <w:t xml:space="preserve">2021. gada </w:t>
          </w:r>
          <w:r w:rsidR="00BE3663" w:rsidRPr="0047501C">
            <w:rPr>
              <w:rFonts w:ascii="Times New Roman" w:hAnsi="Times New Roman" w:cs="Times New Roman"/>
              <w:bCs/>
              <w:sz w:val="24"/>
              <w:szCs w:val="24"/>
            </w:rPr>
            <w:t>9</w:t>
          </w:r>
          <w:r w:rsidR="00993517" w:rsidRPr="0047501C">
            <w:rPr>
              <w:rFonts w:ascii="Times New Roman" w:hAnsi="Times New Roman" w:cs="Times New Roman"/>
              <w:bCs/>
              <w:sz w:val="24"/>
              <w:szCs w:val="24"/>
            </w:rPr>
            <w:t>. jūnija</w:t>
          </w:r>
        </w:sdtContent>
      </w:sdt>
      <w:r w:rsidRPr="0047501C">
        <w:rPr>
          <w:rFonts w:ascii="Times New Roman" w:hAnsi="Times New Roman" w:cs="Times New Roman"/>
          <w:sz w:val="24"/>
          <w:szCs w:val="24"/>
        </w:rPr>
        <w:t xml:space="preserve"> plkst.</w:t>
      </w:r>
      <w:sdt>
        <w:sdtPr>
          <w:rPr>
            <w:rFonts w:ascii="Times New Roman" w:hAnsi="Times New Roman" w:cs="Times New Roman"/>
            <w:sz w:val="24"/>
            <w:szCs w:val="24"/>
          </w:rPr>
          <w:id w:val="1735200789"/>
          <w:placeholder>
            <w:docPart w:val="4461E8016B67433B90689FFB7F663F88"/>
          </w:placeholder>
          <w:text/>
        </w:sdtPr>
        <w:sdtEndPr/>
        <w:sdtContent>
          <w:r w:rsidRPr="0047501C">
            <w:rPr>
              <w:rFonts w:ascii="Times New Roman" w:hAnsi="Times New Roman" w:cs="Times New Roman"/>
              <w:sz w:val="24"/>
              <w:szCs w:val="24"/>
            </w:rPr>
            <w:t>12:00</w:t>
          </w:r>
        </w:sdtContent>
      </w:sdt>
      <w:r w:rsidRPr="0047501C">
        <w:rPr>
          <w:rFonts w:ascii="Times New Roman" w:hAnsi="Times New Roman" w:cs="Times New Roman"/>
          <w:sz w:val="24"/>
          <w:szCs w:val="24"/>
        </w:rPr>
        <w:t xml:space="preserve"> Daugavpils pilsētas domes ēkā, </w:t>
      </w:r>
      <w:r w:rsidRPr="0047501C">
        <w:rPr>
          <w:rFonts w:ascii="Times New Roman" w:hAnsi="Times New Roman" w:cs="Times New Roman"/>
          <w:bCs/>
          <w:sz w:val="24"/>
          <w:szCs w:val="24"/>
        </w:rPr>
        <w:t>Krišjāņa Valdemāra ielā 13</w:t>
      </w:r>
      <w:r w:rsidRPr="0047501C">
        <w:rPr>
          <w:rFonts w:ascii="Times New Roman" w:hAnsi="Times New Roman" w:cs="Times New Roman"/>
          <w:sz w:val="24"/>
          <w:szCs w:val="24"/>
        </w:rPr>
        <w:t xml:space="preserve">, 2. stāvā, </w:t>
      </w:r>
      <w:sdt>
        <w:sdtPr>
          <w:rPr>
            <w:rFonts w:ascii="Times New Roman" w:hAnsi="Times New Roman" w:cs="Times New Roman"/>
            <w:sz w:val="24"/>
            <w:szCs w:val="24"/>
          </w:rPr>
          <w:id w:val="1064760412"/>
          <w:placeholder>
            <w:docPart w:val="4461E8016B67433B90689FFB7F663F88"/>
          </w:placeholder>
          <w:text/>
        </w:sdtPr>
        <w:sdtEndPr/>
        <w:sdtContent>
          <w:r w:rsidRPr="0047501C">
            <w:rPr>
              <w:rFonts w:ascii="Times New Roman" w:hAnsi="Times New Roman" w:cs="Times New Roman"/>
              <w:sz w:val="24"/>
              <w:szCs w:val="24"/>
            </w:rPr>
            <w:t>206</w:t>
          </w:r>
        </w:sdtContent>
      </w:sdt>
      <w:r w:rsidRPr="0047501C">
        <w:rPr>
          <w:rFonts w:ascii="Times New Roman" w:hAnsi="Times New Roman" w:cs="Times New Roman"/>
          <w:sz w:val="24"/>
          <w:szCs w:val="24"/>
        </w:rPr>
        <w:t>. kab., Daugavpilī, LV-5401</w:t>
      </w:r>
      <w:r w:rsidR="00BE3663" w:rsidRPr="0047501C">
        <w:rPr>
          <w:rFonts w:ascii="Times New Roman" w:hAnsi="Times New Roman" w:cs="Times New Roman"/>
          <w:sz w:val="24"/>
          <w:szCs w:val="24"/>
        </w:rPr>
        <w:t>,</w:t>
      </w:r>
      <w:r w:rsidRPr="0047501C">
        <w:rPr>
          <w:rFonts w:ascii="Times New Roman" w:hAnsi="Times New Roman" w:cs="Times New Roman"/>
          <w:sz w:val="24"/>
          <w:szCs w:val="24"/>
        </w:rPr>
        <w:t xml:space="preserve"> vai elektroniski: </w:t>
      </w:r>
      <w:sdt>
        <w:sdtPr>
          <w:rPr>
            <w:rFonts w:ascii="Times New Roman" w:hAnsi="Times New Roman" w:cs="Times New Roman"/>
            <w:sz w:val="24"/>
            <w:szCs w:val="24"/>
          </w:rPr>
          <w:id w:val="-936448613"/>
          <w:placeholder>
            <w:docPart w:val="4461E8016B67433B90689FFB7F663F88"/>
          </w:placeholder>
          <w:text/>
        </w:sdtPr>
        <w:sdtEndPr/>
        <w:sdtContent>
          <w:r w:rsidR="00BE3663" w:rsidRPr="0047501C">
            <w:rPr>
              <w:rFonts w:ascii="Times New Roman" w:hAnsi="Times New Roman" w:cs="Times New Roman"/>
              <w:sz w:val="24"/>
              <w:szCs w:val="24"/>
            </w:rPr>
            <w:t>mudite.kiselova@daugavpils.lv.</w:t>
          </w:r>
        </w:sdtContent>
      </w:sdt>
    </w:p>
    <w:p w:rsidR="00496687" w:rsidRPr="0047501C" w:rsidRDefault="00496687" w:rsidP="00496687">
      <w:pPr>
        <w:spacing w:after="160" w:line="259" w:lineRule="auto"/>
        <w:rPr>
          <w:rFonts w:ascii="Times New Roman" w:eastAsia="Times New Roman" w:hAnsi="Times New Roman" w:cs="Times New Roman"/>
          <w:sz w:val="24"/>
          <w:szCs w:val="24"/>
        </w:rPr>
      </w:pPr>
      <w:r w:rsidRPr="0047501C">
        <w:rPr>
          <w:rFonts w:ascii="Times New Roman" w:eastAsia="Times New Roman" w:hAnsi="Times New Roman" w:cs="Times New Roman"/>
          <w:sz w:val="24"/>
          <w:szCs w:val="24"/>
        </w:rPr>
        <w:br w:type="page"/>
      </w:r>
    </w:p>
    <w:p w:rsidR="00496687" w:rsidRPr="0047501C" w:rsidRDefault="00496687" w:rsidP="00496687">
      <w:pPr>
        <w:jc w:val="right"/>
        <w:rPr>
          <w:rFonts w:ascii="Times New Roman" w:hAnsi="Times New Roman" w:cs="Times New Roman"/>
          <w:bCs/>
          <w:sz w:val="24"/>
          <w:szCs w:val="24"/>
        </w:rPr>
      </w:pPr>
      <w:r w:rsidRPr="0047501C">
        <w:rPr>
          <w:rFonts w:ascii="Times New Roman" w:hAnsi="Times New Roman" w:cs="Times New Roman"/>
          <w:bCs/>
          <w:sz w:val="24"/>
          <w:szCs w:val="24"/>
        </w:rPr>
        <w:lastRenderedPageBreak/>
        <w:t>1. pielikums</w:t>
      </w:r>
    </w:p>
    <w:p w:rsidR="00496687" w:rsidRPr="0047501C" w:rsidRDefault="00496687" w:rsidP="00496687">
      <w:pPr>
        <w:pStyle w:val="Normaali"/>
        <w:rPr>
          <w:sz w:val="24"/>
          <w:szCs w:val="24"/>
        </w:rPr>
      </w:pPr>
      <w:r w:rsidRPr="0047501C">
        <w:rPr>
          <w:sz w:val="24"/>
          <w:szCs w:val="24"/>
        </w:rPr>
        <w:t>Tehniskā specifikācija</w:t>
      </w:r>
    </w:p>
    <w:p w:rsidR="00496687" w:rsidRPr="0047501C" w:rsidRDefault="008C3161" w:rsidP="00496687">
      <w:pPr>
        <w:pStyle w:val="Normaali"/>
        <w:rPr>
          <w:i/>
          <w:sz w:val="24"/>
          <w:szCs w:val="24"/>
        </w:rPr>
      </w:pPr>
      <w:r w:rsidRPr="0047501C">
        <w:rPr>
          <w:sz w:val="24"/>
          <w:szCs w:val="24"/>
        </w:rPr>
        <w:t>Cenu aptaujā Nr. AD 2021/20</w:t>
      </w:r>
    </w:p>
    <w:p w:rsidR="00396507" w:rsidRDefault="00396507" w:rsidP="00396507">
      <w:pPr>
        <w:widowControl w:val="0"/>
        <w:spacing w:after="0" w:line="240" w:lineRule="auto"/>
        <w:jc w:val="center"/>
        <w:outlineLvl w:val="0"/>
        <w:rPr>
          <w:rFonts w:ascii="Times New Roman" w:eastAsia="Times New Roman" w:hAnsi="Times New Roman" w:cs="Times New Roman"/>
          <w:b/>
          <w:sz w:val="24"/>
          <w:szCs w:val="24"/>
        </w:rPr>
      </w:pPr>
      <w:r w:rsidRPr="0047501C">
        <w:rPr>
          <w:rFonts w:ascii="Times New Roman" w:eastAsia="Times New Roman" w:hAnsi="Times New Roman" w:cs="Times New Roman"/>
          <w:b/>
          <w:sz w:val="24"/>
          <w:szCs w:val="24"/>
        </w:rPr>
        <w:t xml:space="preserve">“Keramikas simpozija organizēšana projekta </w:t>
      </w:r>
      <w:r>
        <w:rPr>
          <w:rFonts w:ascii="Times New Roman" w:eastAsia="Times New Roman" w:hAnsi="Times New Roman" w:cs="Times New Roman"/>
          <w:b/>
          <w:sz w:val="24"/>
          <w:szCs w:val="24"/>
        </w:rPr>
        <w:t>Nr. ENI-LLB-1-021</w:t>
      </w:r>
    </w:p>
    <w:p w:rsidR="00396507" w:rsidRPr="0047501C" w:rsidRDefault="00396507" w:rsidP="00396507">
      <w:pPr>
        <w:widowControl w:val="0"/>
        <w:spacing w:after="0" w:line="240" w:lineRule="auto"/>
        <w:jc w:val="center"/>
        <w:outlineLvl w:val="0"/>
        <w:rPr>
          <w:rFonts w:ascii="Times New Roman" w:eastAsia="Times New Roman" w:hAnsi="Times New Roman" w:cs="Times New Roman"/>
          <w:b/>
          <w:sz w:val="24"/>
          <w:szCs w:val="24"/>
        </w:rPr>
      </w:pPr>
      <w:r w:rsidRPr="0047501C">
        <w:rPr>
          <w:rFonts w:ascii="Times New Roman" w:eastAsia="Times New Roman" w:hAnsi="Times New Roman" w:cs="Times New Roman"/>
          <w:b/>
          <w:sz w:val="24"/>
          <w:szCs w:val="24"/>
        </w:rPr>
        <w:t>“</w:t>
      </w:r>
      <w:proofErr w:type="spellStart"/>
      <w:r w:rsidRPr="0047501C">
        <w:rPr>
          <w:rFonts w:ascii="Times New Roman" w:eastAsia="Times New Roman" w:hAnsi="Times New Roman" w:cs="Times New Roman"/>
          <w:b/>
          <w:sz w:val="24"/>
          <w:szCs w:val="24"/>
        </w:rPr>
        <w:t>Loyal</w:t>
      </w:r>
      <w:proofErr w:type="spellEnd"/>
      <w:r w:rsidRPr="0047501C">
        <w:rPr>
          <w:rFonts w:ascii="Times New Roman" w:eastAsia="Times New Roman" w:hAnsi="Times New Roman" w:cs="Times New Roman"/>
          <w:b/>
          <w:sz w:val="24"/>
          <w:szCs w:val="24"/>
        </w:rPr>
        <w:t xml:space="preserve"> to </w:t>
      </w:r>
      <w:proofErr w:type="spellStart"/>
      <w:r w:rsidRPr="0047501C">
        <w:rPr>
          <w:rFonts w:ascii="Times New Roman" w:eastAsia="Times New Roman" w:hAnsi="Times New Roman" w:cs="Times New Roman"/>
          <w:b/>
          <w:sz w:val="24"/>
          <w:szCs w:val="24"/>
        </w:rPr>
        <w:t>Culture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Tourism</w:t>
      </w:r>
      <w:proofErr w:type="spellEnd"/>
      <w:r>
        <w:rPr>
          <w:rFonts w:ascii="Times New Roman" w:eastAsia="Times New Roman" w:hAnsi="Times New Roman" w:cs="Times New Roman"/>
          <w:b/>
          <w:sz w:val="24"/>
          <w:szCs w:val="24"/>
        </w:rPr>
        <w:t xml:space="preserve">” </w:t>
      </w:r>
      <w:r w:rsidRPr="0047501C">
        <w:rPr>
          <w:rFonts w:ascii="Times New Roman" w:eastAsia="Times New Roman" w:hAnsi="Times New Roman" w:cs="Times New Roman"/>
          <w:b/>
          <w:sz w:val="24"/>
          <w:szCs w:val="24"/>
        </w:rPr>
        <w:t>ietvaros”</w:t>
      </w:r>
    </w:p>
    <w:p w:rsidR="00496687" w:rsidRPr="0047501C" w:rsidRDefault="00496687" w:rsidP="00496687">
      <w:pPr>
        <w:pStyle w:val="Normaali"/>
        <w:rPr>
          <w:sz w:val="24"/>
          <w:szCs w:val="24"/>
        </w:rPr>
      </w:pPr>
    </w:p>
    <w:p w:rsidR="00496687" w:rsidRPr="0047501C" w:rsidRDefault="00496687" w:rsidP="00496687">
      <w:pPr>
        <w:pStyle w:val="ListParagraph"/>
        <w:numPr>
          <w:ilvl w:val="0"/>
          <w:numId w:val="4"/>
        </w:numPr>
        <w:ind w:left="426" w:hanging="426"/>
        <w:jc w:val="both"/>
        <w:rPr>
          <w:b/>
          <w:bCs/>
          <w:lang w:val="lv-LV"/>
        </w:rPr>
      </w:pPr>
      <w:r w:rsidRPr="0047501C">
        <w:rPr>
          <w:b/>
          <w:bCs/>
          <w:lang w:val="lv-LV"/>
        </w:rPr>
        <w:t xml:space="preserve">Vispārīgā informācija </w:t>
      </w:r>
    </w:p>
    <w:p w:rsidR="00496687" w:rsidRPr="0047501C" w:rsidRDefault="00496687" w:rsidP="00496687">
      <w:pPr>
        <w:spacing w:after="0" w:line="240" w:lineRule="auto"/>
        <w:ind w:left="426"/>
        <w:jc w:val="both"/>
        <w:rPr>
          <w:rFonts w:ascii="Times New Roman" w:hAnsi="Times New Roman" w:cs="Times New Roman"/>
          <w:bCs/>
          <w:sz w:val="24"/>
          <w:szCs w:val="24"/>
        </w:rPr>
      </w:pPr>
      <w:r w:rsidRPr="0047501C">
        <w:rPr>
          <w:rFonts w:ascii="Times New Roman" w:hAnsi="Times New Roman" w:cs="Times New Roman"/>
          <w:bCs/>
          <w:sz w:val="24"/>
          <w:szCs w:val="24"/>
        </w:rPr>
        <w:t>Latvijas-Lietuvas-Baltkrievijas pārrobežu programmas 2014.-2020. gadam projekta “Pārrobežu lojalitātes programma kultūras un tūrisma veicināšanai”, a</w:t>
      </w:r>
      <w:r w:rsidRPr="0047501C">
        <w:rPr>
          <w:rFonts w:ascii="Times New Roman" w:eastAsia="Times New Roman" w:hAnsi="Times New Roman" w:cs="Times New Roman"/>
          <w:sz w:val="24"/>
          <w:szCs w:val="24"/>
        </w:rPr>
        <w:t xml:space="preserve">kronīms: </w:t>
      </w:r>
      <w:proofErr w:type="spellStart"/>
      <w:r w:rsidRPr="0047501C">
        <w:rPr>
          <w:rFonts w:ascii="Times New Roman" w:eastAsia="Times New Roman" w:hAnsi="Times New Roman" w:cs="Times New Roman"/>
          <w:sz w:val="24"/>
          <w:szCs w:val="24"/>
        </w:rPr>
        <w:t>Loyal</w:t>
      </w:r>
      <w:proofErr w:type="spellEnd"/>
      <w:r w:rsidRPr="0047501C">
        <w:rPr>
          <w:rFonts w:ascii="Times New Roman" w:eastAsia="Times New Roman" w:hAnsi="Times New Roman" w:cs="Times New Roman"/>
          <w:sz w:val="24"/>
          <w:szCs w:val="24"/>
        </w:rPr>
        <w:t xml:space="preserve"> to </w:t>
      </w:r>
      <w:proofErr w:type="spellStart"/>
      <w:r w:rsidRPr="0047501C">
        <w:rPr>
          <w:rFonts w:ascii="Times New Roman" w:eastAsia="Times New Roman" w:hAnsi="Times New Roman" w:cs="Times New Roman"/>
          <w:sz w:val="24"/>
          <w:szCs w:val="24"/>
        </w:rPr>
        <w:t>Culture</w:t>
      </w:r>
      <w:proofErr w:type="spellEnd"/>
      <w:r w:rsidR="00396507">
        <w:rPr>
          <w:rFonts w:ascii="Times New Roman" w:eastAsia="Times New Roman" w:hAnsi="Times New Roman" w:cs="Times New Roman"/>
          <w:sz w:val="24"/>
          <w:szCs w:val="24"/>
        </w:rPr>
        <w:t xml:space="preserve"> </w:t>
      </w:r>
      <w:proofErr w:type="spellStart"/>
      <w:r w:rsidR="00396507">
        <w:rPr>
          <w:rFonts w:ascii="Times New Roman" w:eastAsia="Times New Roman" w:hAnsi="Times New Roman" w:cs="Times New Roman"/>
          <w:sz w:val="24"/>
          <w:szCs w:val="24"/>
        </w:rPr>
        <w:t>and</w:t>
      </w:r>
      <w:proofErr w:type="spellEnd"/>
      <w:r w:rsidR="00396507">
        <w:rPr>
          <w:rFonts w:ascii="Times New Roman" w:eastAsia="Times New Roman" w:hAnsi="Times New Roman" w:cs="Times New Roman"/>
          <w:sz w:val="24"/>
          <w:szCs w:val="24"/>
        </w:rPr>
        <w:t xml:space="preserve"> </w:t>
      </w:r>
      <w:proofErr w:type="spellStart"/>
      <w:r w:rsidR="00396507">
        <w:rPr>
          <w:rFonts w:ascii="Times New Roman" w:eastAsia="Times New Roman" w:hAnsi="Times New Roman" w:cs="Times New Roman"/>
          <w:sz w:val="24"/>
          <w:szCs w:val="24"/>
        </w:rPr>
        <w:t>T</w:t>
      </w:r>
      <w:r w:rsidR="00D96C5D" w:rsidRPr="0047501C">
        <w:rPr>
          <w:rFonts w:ascii="Times New Roman" w:eastAsia="Times New Roman" w:hAnsi="Times New Roman" w:cs="Times New Roman"/>
          <w:sz w:val="24"/>
          <w:szCs w:val="24"/>
        </w:rPr>
        <w:t>ourism</w:t>
      </w:r>
      <w:proofErr w:type="spellEnd"/>
      <w:r w:rsidRPr="0047501C">
        <w:rPr>
          <w:rFonts w:ascii="Times New Roman" w:eastAsia="Times New Roman" w:hAnsi="Times New Roman" w:cs="Times New Roman"/>
          <w:sz w:val="24"/>
          <w:szCs w:val="24"/>
        </w:rPr>
        <w:t xml:space="preserve">, </w:t>
      </w:r>
      <w:proofErr w:type="spellStart"/>
      <w:r w:rsidRPr="0047501C">
        <w:rPr>
          <w:rFonts w:ascii="Times New Roman" w:eastAsia="Times New Roman" w:hAnsi="Times New Roman" w:cs="Times New Roman"/>
          <w:sz w:val="24"/>
          <w:szCs w:val="24"/>
        </w:rPr>
        <w:t>Nr</w:t>
      </w:r>
      <w:proofErr w:type="spellEnd"/>
      <w:r w:rsidRPr="0047501C">
        <w:rPr>
          <w:rFonts w:ascii="Times New Roman" w:eastAsia="Times New Roman" w:hAnsi="Times New Roman" w:cs="Times New Roman"/>
          <w:sz w:val="24"/>
          <w:szCs w:val="24"/>
        </w:rPr>
        <w:t xml:space="preserve">. ENI-LLB-1-021 ietvaros ir paredzēti publicitātes pasākumi. </w:t>
      </w:r>
      <w:r w:rsidRPr="0047501C">
        <w:rPr>
          <w:rFonts w:ascii="Times New Roman" w:hAnsi="Times New Roman" w:cs="Times New Roman"/>
          <w:sz w:val="24"/>
          <w:szCs w:val="24"/>
        </w:rPr>
        <w:t xml:space="preserve">Visi informatīvie un publicitātes pasākumi veicami, saskaņā ar </w:t>
      </w:r>
      <w:r w:rsidRPr="0047501C">
        <w:rPr>
          <w:rFonts w:ascii="Times New Roman" w:hAnsi="Times New Roman" w:cs="Times New Roman"/>
          <w:bCs/>
          <w:sz w:val="24"/>
          <w:szCs w:val="24"/>
        </w:rPr>
        <w:t>Latvijas-Lietuvas-Baltkrievijas pārrobežu programmas 2014.-2020. gadam publicitātes un komunikācijas vadlīnijām (</w:t>
      </w:r>
      <w:hyperlink r:id="rId8" w:history="1">
        <w:r w:rsidRPr="0047501C">
          <w:rPr>
            <w:rStyle w:val="Hyperlink"/>
            <w:rFonts w:ascii="Times New Roman" w:hAnsi="Times New Roman" w:cs="Times New Roman"/>
            <w:color w:val="auto"/>
            <w:sz w:val="24"/>
            <w:szCs w:val="24"/>
          </w:rPr>
          <w:t>https://www.eni-cbc.eu/llb/en/beneficiaries-zone/visibility-information-and-communication/4141</w:t>
        </w:r>
      </w:hyperlink>
      <w:r w:rsidRPr="0047501C">
        <w:rPr>
          <w:rFonts w:ascii="Times New Roman" w:hAnsi="Times New Roman" w:cs="Times New Roman"/>
          <w:bCs/>
          <w:sz w:val="24"/>
          <w:szCs w:val="24"/>
        </w:rPr>
        <w:t>)</w:t>
      </w:r>
      <w:r w:rsidR="00740652" w:rsidRPr="0047501C">
        <w:rPr>
          <w:rFonts w:ascii="Times New Roman" w:hAnsi="Times New Roman" w:cs="Times New Roman"/>
          <w:bCs/>
          <w:sz w:val="24"/>
          <w:szCs w:val="24"/>
        </w:rPr>
        <w:t>. Pasūtītājs izsniedz Izpildītājam projekta informatīvo stendu (</w:t>
      </w:r>
      <w:proofErr w:type="spellStart"/>
      <w:r w:rsidR="00740652" w:rsidRPr="0047501C">
        <w:rPr>
          <w:rFonts w:ascii="Times New Roman" w:hAnsi="Times New Roman" w:cs="Times New Roman"/>
          <w:bCs/>
          <w:sz w:val="24"/>
          <w:szCs w:val="24"/>
        </w:rPr>
        <w:t>rool-up)</w:t>
      </w:r>
      <w:proofErr w:type="spellEnd"/>
      <w:r w:rsidR="00740652" w:rsidRPr="0047501C">
        <w:rPr>
          <w:rFonts w:ascii="Times New Roman" w:hAnsi="Times New Roman" w:cs="Times New Roman"/>
          <w:bCs/>
          <w:sz w:val="24"/>
          <w:szCs w:val="24"/>
        </w:rPr>
        <w:t xml:space="preserve"> uz pasākuma norises un izstāžu laiku.</w:t>
      </w:r>
    </w:p>
    <w:p w:rsidR="00496687" w:rsidRPr="0047501C" w:rsidRDefault="00496687" w:rsidP="00496687">
      <w:pPr>
        <w:spacing w:after="0" w:line="240" w:lineRule="auto"/>
        <w:jc w:val="both"/>
        <w:rPr>
          <w:rFonts w:ascii="Times New Roman" w:hAnsi="Times New Roman" w:cs="Times New Roman"/>
          <w:bCs/>
          <w:sz w:val="24"/>
          <w:szCs w:val="24"/>
        </w:rPr>
      </w:pPr>
    </w:p>
    <w:p w:rsidR="00496687" w:rsidRPr="0047501C" w:rsidRDefault="00496687" w:rsidP="00496687">
      <w:pPr>
        <w:pStyle w:val="ListParagraph"/>
        <w:numPr>
          <w:ilvl w:val="0"/>
          <w:numId w:val="4"/>
        </w:numPr>
        <w:ind w:left="426" w:hanging="426"/>
        <w:jc w:val="both"/>
        <w:rPr>
          <w:b/>
          <w:bCs/>
          <w:lang w:val="lv-LV"/>
        </w:rPr>
      </w:pPr>
      <w:r w:rsidRPr="0047501C">
        <w:rPr>
          <w:b/>
          <w:bCs/>
          <w:lang w:val="lv-LV"/>
        </w:rPr>
        <w:t>Mērķis</w:t>
      </w:r>
    </w:p>
    <w:p w:rsidR="00C01E01" w:rsidRPr="0047501C" w:rsidRDefault="00496687" w:rsidP="00496687">
      <w:pPr>
        <w:pStyle w:val="ListParagraph"/>
        <w:ind w:left="426" w:hanging="426"/>
        <w:jc w:val="both"/>
        <w:rPr>
          <w:bCs/>
          <w:lang w:val="lv-LV"/>
        </w:rPr>
      </w:pPr>
      <w:r w:rsidRPr="0047501C">
        <w:rPr>
          <w:bCs/>
          <w:lang w:val="lv-LV"/>
        </w:rPr>
        <w:t xml:space="preserve">2.1. </w:t>
      </w:r>
      <w:r w:rsidR="00C01E01" w:rsidRPr="0047501C">
        <w:rPr>
          <w:bCs/>
          <w:lang w:val="lv-LV"/>
        </w:rPr>
        <w:t>organizēt starptautisku keramikas mākslas simp</w:t>
      </w:r>
      <w:r w:rsidR="00740652" w:rsidRPr="0047501C">
        <w:rPr>
          <w:bCs/>
          <w:lang w:val="lv-LV"/>
        </w:rPr>
        <w:t>oziju Daugavpils cietoksnī no</w:t>
      </w:r>
      <w:r w:rsidR="00C01E01" w:rsidRPr="0047501C">
        <w:rPr>
          <w:bCs/>
          <w:lang w:val="lv-LV"/>
        </w:rPr>
        <w:t xml:space="preserve"> 2021. gada </w:t>
      </w:r>
      <w:r w:rsidR="00007153" w:rsidRPr="0047501C">
        <w:rPr>
          <w:bCs/>
          <w:lang w:val="lv-LV"/>
        </w:rPr>
        <w:t>9. jūlija līdz 2021. g</w:t>
      </w:r>
      <w:r w:rsidR="00A155FE" w:rsidRPr="0047501C">
        <w:rPr>
          <w:bCs/>
          <w:lang w:val="lv-LV"/>
        </w:rPr>
        <w:t>ada 23</w:t>
      </w:r>
      <w:r w:rsidR="00C01E01" w:rsidRPr="0047501C">
        <w:rPr>
          <w:bCs/>
          <w:lang w:val="lv-LV"/>
        </w:rPr>
        <w:t xml:space="preserve">. </w:t>
      </w:r>
      <w:r w:rsidR="00007153" w:rsidRPr="0047501C">
        <w:rPr>
          <w:bCs/>
          <w:lang w:val="lv-LV"/>
        </w:rPr>
        <w:t>j</w:t>
      </w:r>
      <w:r w:rsidR="00C01E01" w:rsidRPr="0047501C">
        <w:rPr>
          <w:bCs/>
          <w:lang w:val="lv-LV"/>
        </w:rPr>
        <w:t>ūlijam</w:t>
      </w:r>
      <w:r w:rsidR="00007153" w:rsidRPr="0047501C">
        <w:rPr>
          <w:bCs/>
          <w:lang w:val="lv-LV"/>
        </w:rPr>
        <w:t xml:space="preserve"> un 2 (divas) keramiķu darbu izstādes </w:t>
      </w:r>
      <w:r w:rsidR="001E0DDC" w:rsidRPr="0047501C">
        <w:rPr>
          <w:bCs/>
          <w:lang w:val="lv-LV"/>
        </w:rPr>
        <w:t xml:space="preserve">(atklāšanas izstādi </w:t>
      </w:r>
      <w:r w:rsidR="00007153" w:rsidRPr="0047501C">
        <w:rPr>
          <w:bCs/>
          <w:lang w:val="lv-LV"/>
        </w:rPr>
        <w:t xml:space="preserve">no </w:t>
      </w:r>
      <w:r w:rsidR="00D84A41" w:rsidRPr="0047501C">
        <w:rPr>
          <w:bCs/>
          <w:lang w:val="lv-LV"/>
        </w:rPr>
        <w:t xml:space="preserve">2021. gada 9. </w:t>
      </w:r>
      <w:r w:rsidR="00740652" w:rsidRPr="0047501C">
        <w:rPr>
          <w:bCs/>
          <w:lang w:val="lv-LV"/>
        </w:rPr>
        <w:t>j</w:t>
      </w:r>
      <w:r w:rsidR="008C3161" w:rsidRPr="0047501C">
        <w:rPr>
          <w:bCs/>
          <w:lang w:val="lv-LV"/>
        </w:rPr>
        <w:t>ūlija līdz 2021. gada 30. augustam</w:t>
      </w:r>
      <w:r w:rsidR="001E0DDC" w:rsidRPr="0047501C">
        <w:rPr>
          <w:bCs/>
          <w:lang w:val="lv-LV"/>
        </w:rPr>
        <w:t xml:space="preserve"> un noslēguma izstādi no 2021. gada 23. jūlija līdz 2021. gada 30. augustam)</w:t>
      </w:r>
      <w:r w:rsidR="00C01E01" w:rsidRPr="0047501C">
        <w:rPr>
          <w:bCs/>
          <w:lang w:val="lv-LV"/>
        </w:rPr>
        <w:t>, lai saglabātu tradicionālās prasmes un uzlabotu tās mūsdienu variāciju.</w:t>
      </w:r>
    </w:p>
    <w:p w:rsidR="00496687" w:rsidRPr="0047501C" w:rsidRDefault="00496687" w:rsidP="00496687">
      <w:pPr>
        <w:pStyle w:val="ListParagraph"/>
        <w:ind w:left="426" w:hanging="426"/>
        <w:jc w:val="both"/>
        <w:rPr>
          <w:bCs/>
          <w:lang w:val="lv-LV"/>
        </w:rPr>
      </w:pPr>
      <w:r w:rsidRPr="0047501C">
        <w:rPr>
          <w:bCs/>
          <w:lang w:val="lv-LV"/>
        </w:rPr>
        <w:t xml:space="preserve">2.2. </w:t>
      </w:r>
      <w:r w:rsidR="00740652" w:rsidRPr="0047501C">
        <w:rPr>
          <w:bCs/>
          <w:lang w:val="lv-LV"/>
        </w:rPr>
        <w:t>n</w:t>
      </w:r>
      <w:r w:rsidRPr="0047501C">
        <w:rPr>
          <w:bCs/>
          <w:lang w:val="lv-LV"/>
        </w:rPr>
        <w:t xml:space="preserve">odrošināt programmas vizuālo identitāti visos </w:t>
      </w:r>
      <w:r w:rsidR="002C5FDE" w:rsidRPr="0047501C">
        <w:rPr>
          <w:bCs/>
          <w:lang w:val="lv-LV"/>
        </w:rPr>
        <w:t xml:space="preserve">projektā paredzamajos pasākumos. </w:t>
      </w:r>
    </w:p>
    <w:p w:rsidR="00496687" w:rsidRPr="0047501C" w:rsidRDefault="00496687" w:rsidP="00496687">
      <w:pPr>
        <w:pStyle w:val="ListParagraph"/>
        <w:jc w:val="both"/>
        <w:rPr>
          <w:bCs/>
          <w:lang w:val="lv-LV"/>
        </w:rPr>
      </w:pPr>
    </w:p>
    <w:p w:rsidR="00496687" w:rsidRPr="0047501C" w:rsidRDefault="00496687" w:rsidP="00D84A41">
      <w:pPr>
        <w:pStyle w:val="ListParagraph"/>
        <w:numPr>
          <w:ilvl w:val="0"/>
          <w:numId w:val="4"/>
        </w:numPr>
        <w:ind w:left="426" w:hanging="426"/>
        <w:jc w:val="both"/>
        <w:rPr>
          <w:bCs/>
          <w:lang w:val="lv-LV"/>
        </w:rPr>
      </w:pPr>
      <w:r w:rsidRPr="0047501C">
        <w:rPr>
          <w:b/>
          <w:bCs/>
          <w:lang w:val="lv-LV"/>
        </w:rPr>
        <w:t>Uzdevum</w:t>
      </w:r>
      <w:r w:rsidR="00D84A41" w:rsidRPr="0047501C">
        <w:rPr>
          <w:b/>
          <w:bCs/>
          <w:lang w:val="lv-LV"/>
        </w:rPr>
        <w:t>i:</w:t>
      </w:r>
    </w:p>
    <w:p w:rsidR="00496687" w:rsidRPr="0047501C" w:rsidRDefault="00C01E01" w:rsidP="00496687">
      <w:pPr>
        <w:pStyle w:val="ListParagraph"/>
        <w:numPr>
          <w:ilvl w:val="1"/>
          <w:numId w:val="4"/>
        </w:numPr>
        <w:ind w:left="426" w:hanging="426"/>
        <w:jc w:val="both"/>
        <w:rPr>
          <w:lang w:val="lv-LV"/>
        </w:rPr>
      </w:pPr>
      <w:r w:rsidRPr="0047501C">
        <w:rPr>
          <w:lang w:val="lv-LV"/>
        </w:rPr>
        <w:t>Nodrošināt materiālus un instrumentus keramiķu darbam</w:t>
      </w:r>
      <w:r w:rsidR="00007153" w:rsidRPr="0047501C">
        <w:rPr>
          <w:lang w:val="lv-LV"/>
        </w:rPr>
        <w:t xml:space="preserve"> Hospitāļu ielā </w:t>
      </w:r>
      <w:r w:rsidR="001378C1" w:rsidRPr="0047501C">
        <w:rPr>
          <w:lang w:val="lv-LV"/>
        </w:rPr>
        <w:t>8</w:t>
      </w:r>
      <w:r w:rsidR="00007153" w:rsidRPr="0047501C">
        <w:rPr>
          <w:lang w:val="lv-LV"/>
        </w:rPr>
        <w:t xml:space="preserve">, </w:t>
      </w:r>
      <w:r w:rsidR="00D84A41" w:rsidRPr="0047501C">
        <w:rPr>
          <w:lang w:val="lv-LV"/>
        </w:rPr>
        <w:t>Daugavpilī</w:t>
      </w:r>
      <w:r w:rsidRPr="0047501C">
        <w:rPr>
          <w:lang w:val="lv-LV"/>
        </w:rPr>
        <w:t>;</w:t>
      </w:r>
    </w:p>
    <w:p w:rsidR="00496687" w:rsidRPr="0047501C" w:rsidRDefault="00C01E01" w:rsidP="00496687">
      <w:pPr>
        <w:pStyle w:val="ListParagraph"/>
        <w:numPr>
          <w:ilvl w:val="1"/>
          <w:numId w:val="4"/>
        </w:numPr>
        <w:ind w:left="426" w:hanging="426"/>
        <w:jc w:val="both"/>
        <w:rPr>
          <w:lang w:val="lv-LV"/>
        </w:rPr>
      </w:pPr>
      <w:r w:rsidRPr="0047501C">
        <w:rPr>
          <w:lang w:val="lv-LV"/>
        </w:rPr>
        <w:t>Nodr</w:t>
      </w:r>
      <w:r w:rsidR="002A011B" w:rsidRPr="0047501C">
        <w:rPr>
          <w:lang w:val="lv-LV"/>
        </w:rPr>
        <w:t>ošināt profesionālo aprīkojumu keramiķ</w:t>
      </w:r>
      <w:r w:rsidRPr="0047501C">
        <w:rPr>
          <w:lang w:val="lv-LV"/>
        </w:rPr>
        <w:t>iem</w:t>
      </w:r>
      <w:r w:rsidR="00007153" w:rsidRPr="0047501C">
        <w:rPr>
          <w:lang w:val="lv-LV"/>
        </w:rPr>
        <w:t xml:space="preserve"> Hospitāļu ielā </w:t>
      </w:r>
      <w:r w:rsidR="001378C1" w:rsidRPr="0047501C">
        <w:rPr>
          <w:lang w:val="lv-LV"/>
        </w:rPr>
        <w:t>8</w:t>
      </w:r>
      <w:r w:rsidR="00007153" w:rsidRPr="0047501C">
        <w:rPr>
          <w:lang w:val="lv-LV"/>
        </w:rPr>
        <w:t xml:space="preserve">, </w:t>
      </w:r>
      <w:r w:rsidR="00D84A41" w:rsidRPr="0047501C">
        <w:rPr>
          <w:lang w:val="lv-LV"/>
        </w:rPr>
        <w:t>Daugavpilī</w:t>
      </w:r>
      <w:r w:rsidRPr="0047501C">
        <w:rPr>
          <w:lang w:val="lv-LV"/>
        </w:rPr>
        <w:t>;</w:t>
      </w:r>
    </w:p>
    <w:p w:rsidR="00496687" w:rsidRPr="0047501C" w:rsidRDefault="00C01E01" w:rsidP="00496687">
      <w:pPr>
        <w:pStyle w:val="ListParagraph"/>
        <w:numPr>
          <w:ilvl w:val="1"/>
          <w:numId w:val="4"/>
        </w:numPr>
        <w:ind w:left="426" w:hanging="426"/>
        <w:jc w:val="both"/>
        <w:rPr>
          <w:lang w:val="lv-LV"/>
        </w:rPr>
      </w:pPr>
      <w:r w:rsidRPr="0047501C">
        <w:rPr>
          <w:lang w:val="lv-LV"/>
        </w:rPr>
        <w:t>Nodrošināt dedzināšanas procesu</w:t>
      </w:r>
      <w:r w:rsidR="00007153" w:rsidRPr="0047501C">
        <w:rPr>
          <w:lang w:val="lv-LV"/>
        </w:rPr>
        <w:t xml:space="preserve"> Hospitāļu ielā </w:t>
      </w:r>
      <w:r w:rsidR="001378C1" w:rsidRPr="0047501C">
        <w:rPr>
          <w:lang w:val="lv-LV"/>
        </w:rPr>
        <w:t>8,</w:t>
      </w:r>
      <w:r w:rsidR="00007153" w:rsidRPr="0047501C">
        <w:rPr>
          <w:lang w:val="lv-LV"/>
        </w:rPr>
        <w:t xml:space="preserve"> </w:t>
      </w:r>
      <w:r w:rsidR="00D84A41" w:rsidRPr="0047501C">
        <w:rPr>
          <w:lang w:val="lv-LV"/>
        </w:rPr>
        <w:t>Daugavpilī</w:t>
      </w:r>
      <w:r w:rsidRPr="0047501C">
        <w:rPr>
          <w:lang w:val="lv-LV"/>
        </w:rPr>
        <w:t>;</w:t>
      </w:r>
    </w:p>
    <w:p w:rsidR="00C01E01" w:rsidRPr="0047501C" w:rsidRDefault="00A155FE" w:rsidP="00496687">
      <w:pPr>
        <w:pStyle w:val="ListParagraph"/>
        <w:numPr>
          <w:ilvl w:val="1"/>
          <w:numId w:val="4"/>
        </w:numPr>
        <w:ind w:left="426" w:hanging="426"/>
        <w:jc w:val="both"/>
        <w:rPr>
          <w:lang w:val="lv-LV"/>
        </w:rPr>
      </w:pPr>
      <w:r w:rsidRPr="0047501C">
        <w:rPr>
          <w:lang w:val="lv-LV"/>
        </w:rPr>
        <w:t>Nodrošināt</w:t>
      </w:r>
      <w:r w:rsidR="00C01E01" w:rsidRPr="0047501C">
        <w:rPr>
          <w:lang w:val="lv-LV"/>
        </w:rPr>
        <w:t xml:space="preserve"> 2 </w:t>
      </w:r>
      <w:r w:rsidRPr="0047501C">
        <w:rPr>
          <w:lang w:val="lv-LV"/>
        </w:rPr>
        <w:t xml:space="preserve">(divas) </w:t>
      </w:r>
      <w:r w:rsidR="00C01E01" w:rsidRPr="0047501C">
        <w:rPr>
          <w:lang w:val="lv-LV"/>
        </w:rPr>
        <w:t>izstādes</w:t>
      </w:r>
      <w:r w:rsidR="00D84A41" w:rsidRPr="0047501C">
        <w:rPr>
          <w:lang w:val="lv-LV"/>
        </w:rPr>
        <w:t xml:space="preserve"> (a</w:t>
      </w:r>
      <w:r w:rsidR="00007153" w:rsidRPr="0047501C">
        <w:rPr>
          <w:lang w:val="lv-LV"/>
        </w:rPr>
        <w:t xml:space="preserve">tklāšanas izstādi Hospitāļu ielā </w:t>
      </w:r>
      <w:r w:rsidR="001378C1" w:rsidRPr="0047501C">
        <w:rPr>
          <w:lang w:val="lv-LV"/>
        </w:rPr>
        <w:t>8</w:t>
      </w:r>
      <w:r w:rsidR="00D84A41" w:rsidRPr="0047501C">
        <w:rPr>
          <w:lang w:val="lv-LV"/>
        </w:rPr>
        <w:t>, Daugavpilī, un noslēgum</w:t>
      </w:r>
      <w:r w:rsidR="00007153" w:rsidRPr="0047501C">
        <w:rPr>
          <w:lang w:val="lv-LV"/>
        </w:rPr>
        <w:t>a</w:t>
      </w:r>
      <w:r w:rsidR="00D84A41" w:rsidRPr="0047501C">
        <w:rPr>
          <w:lang w:val="lv-LV"/>
        </w:rPr>
        <w:t xml:space="preserve"> </w:t>
      </w:r>
      <w:r w:rsidR="00007153" w:rsidRPr="0047501C">
        <w:rPr>
          <w:lang w:val="lv-LV"/>
        </w:rPr>
        <w:t>izstādi Mihail</w:t>
      </w:r>
      <w:r w:rsidR="00740652" w:rsidRPr="0047501C">
        <w:rPr>
          <w:lang w:val="lv-LV"/>
        </w:rPr>
        <w:t>a</w:t>
      </w:r>
      <w:r w:rsidR="00007153" w:rsidRPr="0047501C">
        <w:rPr>
          <w:lang w:val="lv-LV"/>
        </w:rPr>
        <w:t xml:space="preserve"> ielā 3, Daugavpil</w:t>
      </w:r>
      <w:r w:rsidR="00D84A41" w:rsidRPr="0047501C">
        <w:rPr>
          <w:lang w:val="lv-LV"/>
        </w:rPr>
        <w:t>ī)</w:t>
      </w:r>
      <w:r w:rsidR="00C01E01" w:rsidRPr="0047501C">
        <w:rPr>
          <w:lang w:val="lv-LV"/>
        </w:rPr>
        <w:t>.</w:t>
      </w:r>
    </w:p>
    <w:p w:rsidR="00496687" w:rsidRPr="0047501C" w:rsidRDefault="00496687" w:rsidP="00496687">
      <w:pPr>
        <w:spacing w:after="0" w:line="240" w:lineRule="auto"/>
        <w:ind w:left="426" w:hanging="426"/>
        <w:jc w:val="both"/>
        <w:rPr>
          <w:rFonts w:ascii="Times New Roman" w:hAnsi="Times New Roman" w:cs="Times New Roman"/>
          <w:bCs/>
          <w:sz w:val="24"/>
          <w:szCs w:val="24"/>
        </w:rPr>
      </w:pPr>
    </w:p>
    <w:p w:rsidR="00496687" w:rsidRPr="0047501C" w:rsidRDefault="001C4F62" w:rsidP="00496687">
      <w:pPr>
        <w:pStyle w:val="ListParagraph"/>
        <w:numPr>
          <w:ilvl w:val="0"/>
          <w:numId w:val="4"/>
        </w:numPr>
        <w:ind w:left="426" w:hanging="426"/>
        <w:jc w:val="both"/>
        <w:rPr>
          <w:b/>
          <w:bCs/>
          <w:lang w:val="lv-LV"/>
        </w:rPr>
      </w:pPr>
      <w:r w:rsidRPr="0047501C">
        <w:rPr>
          <w:b/>
          <w:bCs/>
          <w:lang w:val="lv-LV"/>
        </w:rPr>
        <w:t xml:space="preserve">Keramikas simpozija </w:t>
      </w:r>
      <w:r w:rsidR="00943B74" w:rsidRPr="0047501C">
        <w:rPr>
          <w:b/>
          <w:bCs/>
          <w:lang w:val="lv-LV"/>
        </w:rPr>
        <w:t>materiāltehniskā nodrošinājuma apraksts:</w:t>
      </w:r>
    </w:p>
    <w:p w:rsidR="00496687" w:rsidRPr="0047501C" w:rsidRDefault="00496687" w:rsidP="00496687">
      <w:pPr>
        <w:pStyle w:val="ListParagraph"/>
        <w:ind w:left="426" w:hanging="426"/>
        <w:jc w:val="both"/>
        <w:rPr>
          <w:b/>
          <w:bCs/>
          <w:lang w:val="lv-LV"/>
        </w:rPr>
      </w:pPr>
    </w:p>
    <w:p w:rsidR="00496687" w:rsidRPr="0047501C" w:rsidRDefault="001C4F62" w:rsidP="00496687">
      <w:pPr>
        <w:pStyle w:val="ListParagraph"/>
        <w:numPr>
          <w:ilvl w:val="1"/>
          <w:numId w:val="4"/>
        </w:numPr>
        <w:ind w:left="426" w:hanging="426"/>
        <w:jc w:val="both"/>
        <w:rPr>
          <w:bCs/>
          <w:u w:val="single"/>
          <w:lang w:val="lv-LV"/>
        </w:rPr>
      </w:pPr>
      <w:r w:rsidRPr="0047501C">
        <w:rPr>
          <w:bCs/>
          <w:u w:val="single"/>
          <w:lang w:val="lv-LV"/>
        </w:rPr>
        <w:t>Materiālu un instrumentu keramiķu darbam nodrošināšana</w:t>
      </w:r>
      <w:r w:rsidR="00D84A41" w:rsidRPr="0047501C">
        <w:rPr>
          <w:bCs/>
          <w:u w:val="single"/>
          <w:lang w:val="lv-LV"/>
        </w:rPr>
        <w:t>:</w:t>
      </w:r>
    </w:p>
    <w:p w:rsidR="00496687" w:rsidRPr="0047501C" w:rsidRDefault="001C4F62" w:rsidP="00496687">
      <w:pPr>
        <w:pStyle w:val="ListParagraph"/>
        <w:numPr>
          <w:ilvl w:val="2"/>
          <w:numId w:val="4"/>
        </w:numPr>
        <w:ind w:left="709" w:hanging="709"/>
        <w:jc w:val="both"/>
        <w:rPr>
          <w:bCs/>
          <w:lang w:val="lv-LV"/>
        </w:rPr>
      </w:pPr>
      <w:r w:rsidRPr="0047501C">
        <w:rPr>
          <w:bCs/>
          <w:lang w:val="lv-LV"/>
        </w:rPr>
        <w:t xml:space="preserve">Zemas apdedzināšanas </w:t>
      </w:r>
      <w:r w:rsidR="00AF3D54" w:rsidRPr="0047501C">
        <w:rPr>
          <w:bCs/>
          <w:lang w:val="lv-LV"/>
        </w:rPr>
        <w:t>māls - 2000 kg;</w:t>
      </w:r>
    </w:p>
    <w:p w:rsidR="00496687" w:rsidRPr="0047501C" w:rsidRDefault="00AF3D54" w:rsidP="00496687">
      <w:pPr>
        <w:pStyle w:val="ListParagraph"/>
        <w:numPr>
          <w:ilvl w:val="2"/>
          <w:numId w:val="4"/>
        </w:numPr>
        <w:ind w:left="709" w:hanging="709"/>
        <w:jc w:val="both"/>
        <w:rPr>
          <w:bCs/>
          <w:lang w:val="lv-LV"/>
        </w:rPr>
      </w:pPr>
      <w:r w:rsidRPr="0047501C">
        <w:rPr>
          <w:bCs/>
          <w:lang w:val="lv-LV"/>
        </w:rPr>
        <w:t>Augstas apdedzināšanas akmens māls – 2000 kg;</w:t>
      </w:r>
    </w:p>
    <w:p w:rsidR="00496687" w:rsidRPr="0047501C" w:rsidRDefault="00AF3D54" w:rsidP="00496687">
      <w:pPr>
        <w:pStyle w:val="ListParagraph"/>
        <w:numPr>
          <w:ilvl w:val="2"/>
          <w:numId w:val="4"/>
        </w:numPr>
        <w:ind w:left="709" w:hanging="709"/>
        <w:jc w:val="both"/>
        <w:rPr>
          <w:bCs/>
          <w:lang w:val="lv-LV"/>
        </w:rPr>
      </w:pPr>
      <w:r w:rsidRPr="0047501C">
        <w:rPr>
          <w:bCs/>
          <w:lang w:val="lv-LV"/>
        </w:rPr>
        <w:t>Izturīgs māls raku apdedzināšanai - 500 kg;</w:t>
      </w:r>
    </w:p>
    <w:p w:rsidR="00496687" w:rsidRPr="0047501C" w:rsidRDefault="00AF3D54" w:rsidP="00496687">
      <w:pPr>
        <w:pStyle w:val="ListParagraph"/>
        <w:numPr>
          <w:ilvl w:val="2"/>
          <w:numId w:val="4"/>
        </w:numPr>
        <w:ind w:left="709" w:hanging="709"/>
        <w:jc w:val="both"/>
        <w:rPr>
          <w:bCs/>
          <w:lang w:val="lv-LV"/>
        </w:rPr>
      </w:pPr>
      <w:r w:rsidRPr="0047501C">
        <w:rPr>
          <w:bCs/>
          <w:lang w:val="lv-LV"/>
        </w:rPr>
        <w:t>Porcelāns liešanai – 100 kg;</w:t>
      </w:r>
    </w:p>
    <w:p w:rsidR="00496687" w:rsidRPr="0047501C" w:rsidRDefault="00AF3D54" w:rsidP="00496687">
      <w:pPr>
        <w:pStyle w:val="ListParagraph"/>
        <w:numPr>
          <w:ilvl w:val="2"/>
          <w:numId w:val="4"/>
        </w:numPr>
        <w:ind w:left="709" w:hanging="709"/>
        <w:jc w:val="both"/>
        <w:rPr>
          <w:bCs/>
          <w:lang w:val="lv-LV"/>
        </w:rPr>
      </w:pPr>
      <w:r w:rsidRPr="0047501C">
        <w:rPr>
          <w:bCs/>
          <w:lang w:val="lv-LV"/>
        </w:rPr>
        <w:t xml:space="preserve">Caurspīdīga glazūra – 50 </w:t>
      </w:r>
      <w:r w:rsidR="002A011B" w:rsidRPr="0047501C">
        <w:rPr>
          <w:bCs/>
          <w:lang w:val="lv-LV"/>
        </w:rPr>
        <w:t>litri</w:t>
      </w:r>
      <w:r w:rsidRPr="0047501C">
        <w:rPr>
          <w:bCs/>
          <w:lang w:val="lv-LV"/>
        </w:rPr>
        <w:t>;</w:t>
      </w:r>
    </w:p>
    <w:p w:rsidR="00496687" w:rsidRPr="0047501C" w:rsidRDefault="00AF3D54" w:rsidP="00496687">
      <w:pPr>
        <w:pStyle w:val="ListParagraph"/>
        <w:numPr>
          <w:ilvl w:val="2"/>
          <w:numId w:val="4"/>
        </w:numPr>
        <w:ind w:left="709" w:hanging="709"/>
        <w:jc w:val="both"/>
        <w:rPr>
          <w:bCs/>
          <w:lang w:val="lv-LV"/>
        </w:rPr>
      </w:pPr>
      <w:r w:rsidRPr="0047501C">
        <w:rPr>
          <w:bCs/>
          <w:lang w:val="lv-LV"/>
        </w:rPr>
        <w:t>Balta glazūra – 50 litri;</w:t>
      </w:r>
    </w:p>
    <w:p w:rsidR="00496687" w:rsidRPr="0047501C" w:rsidRDefault="00AF3D54" w:rsidP="00496687">
      <w:pPr>
        <w:pStyle w:val="ListParagraph"/>
        <w:numPr>
          <w:ilvl w:val="2"/>
          <w:numId w:val="4"/>
        </w:numPr>
        <w:ind w:left="709" w:hanging="709"/>
        <w:jc w:val="both"/>
        <w:rPr>
          <w:bCs/>
          <w:lang w:val="lv-LV"/>
        </w:rPr>
      </w:pPr>
      <w:r w:rsidRPr="0047501C">
        <w:rPr>
          <w:bCs/>
          <w:lang w:val="lv-LV"/>
        </w:rPr>
        <w:t xml:space="preserve">Keramikas rīks </w:t>
      </w:r>
      <w:r w:rsidR="002A011B" w:rsidRPr="0047501C">
        <w:rPr>
          <w:bCs/>
          <w:lang w:val="lv-LV"/>
        </w:rPr>
        <w:t>–</w:t>
      </w:r>
      <w:r w:rsidRPr="0047501C">
        <w:rPr>
          <w:bCs/>
          <w:lang w:val="lv-LV"/>
        </w:rPr>
        <w:t xml:space="preserve"> </w:t>
      </w:r>
      <w:r w:rsidR="002A011B" w:rsidRPr="0047501C">
        <w:rPr>
          <w:bCs/>
          <w:lang w:val="lv-LV"/>
        </w:rPr>
        <w:t>15 gab.;</w:t>
      </w:r>
    </w:p>
    <w:p w:rsidR="00496687" w:rsidRPr="0047501C" w:rsidRDefault="002A011B" w:rsidP="00496687">
      <w:pPr>
        <w:pStyle w:val="ListParagraph"/>
        <w:numPr>
          <w:ilvl w:val="2"/>
          <w:numId w:val="4"/>
        </w:numPr>
        <w:ind w:left="709" w:hanging="709"/>
        <w:jc w:val="both"/>
        <w:rPr>
          <w:bCs/>
          <w:lang w:val="lv-LV"/>
        </w:rPr>
      </w:pPr>
      <w:r w:rsidRPr="0047501C">
        <w:rPr>
          <w:bCs/>
          <w:lang w:val="lv-LV"/>
        </w:rPr>
        <w:t>Pigments (dažādas krāsas) - 10 kg</w:t>
      </w:r>
    </w:p>
    <w:p w:rsidR="00496687" w:rsidRPr="0047501C" w:rsidRDefault="00496687" w:rsidP="002A011B">
      <w:pPr>
        <w:spacing w:after="0" w:line="240" w:lineRule="auto"/>
        <w:jc w:val="both"/>
        <w:rPr>
          <w:rFonts w:ascii="Times New Roman" w:hAnsi="Times New Roman" w:cs="Times New Roman"/>
          <w:bCs/>
          <w:sz w:val="24"/>
          <w:szCs w:val="24"/>
        </w:rPr>
      </w:pPr>
    </w:p>
    <w:p w:rsidR="00496687" w:rsidRPr="0047501C" w:rsidRDefault="00496687" w:rsidP="00496687">
      <w:pPr>
        <w:spacing w:after="0" w:line="240" w:lineRule="auto"/>
        <w:ind w:left="426" w:hanging="426"/>
        <w:jc w:val="both"/>
        <w:rPr>
          <w:rFonts w:ascii="Times New Roman" w:hAnsi="Times New Roman" w:cs="Times New Roman"/>
          <w:bCs/>
          <w:sz w:val="24"/>
          <w:szCs w:val="24"/>
          <w:u w:val="single"/>
        </w:rPr>
      </w:pPr>
      <w:r w:rsidRPr="0047501C">
        <w:rPr>
          <w:rFonts w:ascii="Times New Roman" w:hAnsi="Times New Roman" w:cs="Times New Roman"/>
          <w:bCs/>
          <w:sz w:val="24"/>
          <w:szCs w:val="24"/>
          <w:u w:val="single"/>
        </w:rPr>
        <w:t xml:space="preserve">4.2. </w:t>
      </w:r>
      <w:r w:rsidR="008C3161" w:rsidRPr="0047501C">
        <w:rPr>
          <w:rFonts w:ascii="Times New Roman" w:hAnsi="Times New Roman" w:cs="Times New Roman"/>
          <w:bCs/>
          <w:sz w:val="24"/>
          <w:szCs w:val="24"/>
          <w:u w:val="single"/>
        </w:rPr>
        <w:t>Keramiķu profesionālā</w:t>
      </w:r>
      <w:r w:rsidR="002A011B" w:rsidRPr="0047501C">
        <w:rPr>
          <w:rFonts w:ascii="Times New Roman" w:hAnsi="Times New Roman" w:cs="Times New Roman"/>
          <w:bCs/>
          <w:sz w:val="24"/>
          <w:szCs w:val="24"/>
          <w:u w:val="single"/>
        </w:rPr>
        <w:t xml:space="preserve"> aprīkojuma </w:t>
      </w:r>
      <w:r w:rsidR="008C3161" w:rsidRPr="0047501C">
        <w:rPr>
          <w:rFonts w:ascii="Times New Roman" w:hAnsi="Times New Roman" w:cs="Times New Roman"/>
          <w:bCs/>
          <w:sz w:val="24"/>
          <w:szCs w:val="24"/>
          <w:u w:val="single"/>
        </w:rPr>
        <w:t>nodrošināšana</w:t>
      </w:r>
      <w:r w:rsidR="00D84A41" w:rsidRPr="0047501C">
        <w:rPr>
          <w:rFonts w:ascii="Times New Roman" w:hAnsi="Times New Roman" w:cs="Times New Roman"/>
          <w:bCs/>
          <w:sz w:val="24"/>
          <w:szCs w:val="24"/>
          <w:u w:val="single"/>
        </w:rPr>
        <w:t>:</w:t>
      </w:r>
    </w:p>
    <w:p w:rsidR="00496687" w:rsidRPr="0047501C" w:rsidRDefault="00496687" w:rsidP="00496687">
      <w:pPr>
        <w:spacing w:after="0" w:line="240" w:lineRule="auto"/>
        <w:ind w:left="709" w:hanging="709"/>
        <w:jc w:val="both"/>
        <w:rPr>
          <w:rFonts w:ascii="Times New Roman" w:hAnsi="Times New Roman" w:cs="Times New Roman"/>
          <w:bCs/>
          <w:sz w:val="24"/>
          <w:szCs w:val="24"/>
        </w:rPr>
      </w:pPr>
      <w:r w:rsidRPr="0047501C">
        <w:rPr>
          <w:rFonts w:ascii="Times New Roman" w:hAnsi="Times New Roman" w:cs="Times New Roman"/>
          <w:bCs/>
          <w:sz w:val="24"/>
          <w:szCs w:val="24"/>
        </w:rPr>
        <w:t xml:space="preserve">4.2.1. </w:t>
      </w:r>
      <w:r w:rsidRPr="0047501C">
        <w:rPr>
          <w:rFonts w:ascii="Times New Roman" w:hAnsi="Times New Roman" w:cs="Times New Roman"/>
          <w:bCs/>
          <w:sz w:val="24"/>
          <w:szCs w:val="24"/>
        </w:rPr>
        <w:tab/>
      </w:r>
      <w:r w:rsidR="002A011B" w:rsidRPr="0047501C">
        <w:rPr>
          <w:rFonts w:ascii="Times New Roman" w:hAnsi="Times New Roman" w:cs="Times New Roman"/>
          <w:bCs/>
          <w:sz w:val="24"/>
          <w:szCs w:val="24"/>
        </w:rPr>
        <w:t xml:space="preserve">Elektriskās keramikas ritenis – 3 gab. x 15 dienas; </w:t>
      </w:r>
    </w:p>
    <w:p w:rsidR="00496687" w:rsidRPr="0047501C" w:rsidRDefault="00496687" w:rsidP="00496687">
      <w:pPr>
        <w:spacing w:after="0" w:line="240" w:lineRule="auto"/>
        <w:ind w:left="709" w:hanging="709"/>
        <w:jc w:val="both"/>
        <w:rPr>
          <w:rFonts w:ascii="Times New Roman" w:hAnsi="Times New Roman" w:cs="Times New Roman"/>
          <w:bCs/>
          <w:sz w:val="24"/>
          <w:szCs w:val="24"/>
        </w:rPr>
      </w:pPr>
      <w:r w:rsidRPr="0047501C">
        <w:rPr>
          <w:rFonts w:ascii="Times New Roman" w:hAnsi="Times New Roman" w:cs="Times New Roman"/>
          <w:bCs/>
          <w:sz w:val="24"/>
          <w:szCs w:val="24"/>
        </w:rPr>
        <w:t xml:space="preserve">4.2.2. </w:t>
      </w:r>
      <w:r w:rsidRPr="0047501C">
        <w:rPr>
          <w:rFonts w:ascii="Times New Roman" w:hAnsi="Times New Roman" w:cs="Times New Roman"/>
          <w:bCs/>
          <w:sz w:val="24"/>
          <w:szCs w:val="24"/>
        </w:rPr>
        <w:tab/>
      </w:r>
      <w:r w:rsidR="002A011B" w:rsidRPr="0047501C">
        <w:rPr>
          <w:rFonts w:ascii="Times New Roman" w:hAnsi="Times New Roman" w:cs="Times New Roman"/>
          <w:bCs/>
          <w:sz w:val="24"/>
          <w:szCs w:val="24"/>
        </w:rPr>
        <w:t>Keramikas plātņu veltnis – 2 gab. x 15 dienas;</w:t>
      </w:r>
    </w:p>
    <w:p w:rsidR="00496687" w:rsidRPr="0047501C" w:rsidRDefault="00496687" w:rsidP="00496687">
      <w:pPr>
        <w:spacing w:after="0" w:line="240" w:lineRule="auto"/>
        <w:ind w:left="709" w:hanging="709"/>
        <w:jc w:val="both"/>
        <w:rPr>
          <w:rFonts w:ascii="Times New Roman" w:hAnsi="Times New Roman" w:cs="Times New Roman"/>
          <w:bCs/>
          <w:sz w:val="24"/>
          <w:szCs w:val="24"/>
        </w:rPr>
      </w:pPr>
      <w:r w:rsidRPr="0047501C">
        <w:rPr>
          <w:rFonts w:ascii="Times New Roman" w:hAnsi="Times New Roman" w:cs="Times New Roman"/>
          <w:bCs/>
          <w:sz w:val="24"/>
          <w:szCs w:val="24"/>
        </w:rPr>
        <w:t xml:space="preserve">4.2.3. </w:t>
      </w:r>
      <w:r w:rsidRPr="0047501C">
        <w:rPr>
          <w:rFonts w:ascii="Times New Roman" w:hAnsi="Times New Roman" w:cs="Times New Roman"/>
          <w:bCs/>
          <w:sz w:val="24"/>
          <w:szCs w:val="24"/>
        </w:rPr>
        <w:tab/>
      </w:r>
      <w:r w:rsidR="00CF0DCF" w:rsidRPr="0047501C">
        <w:rPr>
          <w:rFonts w:ascii="Times New Roman" w:hAnsi="Times New Roman" w:cs="Times New Roman"/>
          <w:bCs/>
          <w:sz w:val="24"/>
          <w:szCs w:val="24"/>
        </w:rPr>
        <w:t xml:space="preserve">Vismaz </w:t>
      </w:r>
      <w:r w:rsidR="002A011B" w:rsidRPr="0047501C">
        <w:rPr>
          <w:rFonts w:ascii="Times New Roman" w:hAnsi="Times New Roman" w:cs="Times New Roman"/>
          <w:bCs/>
          <w:sz w:val="24"/>
          <w:szCs w:val="24"/>
        </w:rPr>
        <w:t>150 litru gāzes kurtuve – 3 gab. x 10 dienas;</w:t>
      </w:r>
    </w:p>
    <w:p w:rsidR="00496687" w:rsidRPr="0047501C" w:rsidRDefault="00496687" w:rsidP="00970772">
      <w:pPr>
        <w:spacing w:after="0" w:line="240" w:lineRule="auto"/>
        <w:ind w:left="709" w:hanging="709"/>
        <w:jc w:val="both"/>
        <w:rPr>
          <w:rFonts w:ascii="Times New Roman" w:hAnsi="Times New Roman" w:cs="Times New Roman"/>
          <w:bCs/>
          <w:sz w:val="24"/>
          <w:szCs w:val="24"/>
        </w:rPr>
      </w:pPr>
      <w:r w:rsidRPr="0047501C">
        <w:rPr>
          <w:rFonts w:ascii="Times New Roman" w:hAnsi="Times New Roman" w:cs="Times New Roman"/>
          <w:bCs/>
          <w:sz w:val="24"/>
          <w:szCs w:val="24"/>
        </w:rPr>
        <w:t xml:space="preserve"> </w:t>
      </w:r>
    </w:p>
    <w:p w:rsidR="00496687" w:rsidRPr="0047501C" w:rsidRDefault="00496687" w:rsidP="00496687">
      <w:pPr>
        <w:spacing w:after="0" w:line="240" w:lineRule="auto"/>
        <w:ind w:left="426" w:hanging="426"/>
        <w:jc w:val="both"/>
        <w:rPr>
          <w:rFonts w:ascii="Times New Roman" w:hAnsi="Times New Roman" w:cs="Times New Roman"/>
          <w:bCs/>
          <w:sz w:val="24"/>
          <w:szCs w:val="24"/>
          <w:u w:val="single"/>
        </w:rPr>
      </w:pPr>
      <w:r w:rsidRPr="0047501C">
        <w:rPr>
          <w:rFonts w:ascii="Times New Roman" w:hAnsi="Times New Roman" w:cs="Times New Roman"/>
          <w:bCs/>
          <w:sz w:val="24"/>
          <w:szCs w:val="24"/>
          <w:u w:val="single"/>
        </w:rPr>
        <w:t>4</w:t>
      </w:r>
      <w:r w:rsidR="00970772" w:rsidRPr="0047501C">
        <w:rPr>
          <w:rFonts w:ascii="Times New Roman" w:hAnsi="Times New Roman" w:cs="Times New Roman"/>
          <w:bCs/>
          <w:sz w:val="24"/>
          <w:szCs w:val="24"/>
          <w:u w:val="single"/>
        </w:rPr>
        <w:t xml:space="preserve">.3. </w:t>
      </w:r>
      <w:r w:rsidR="008C3161" w:rsidRPr="0047501C">
        <w:rPr>
          <w:rFonts w:ascii="Times New Roman" w:hAnsi="Times New Roman" w:cs="Times New Roman"/>
          <w:bCs/>
          <w:sz w:val="24"/>
          <w:szCs w:val="24"/>
          <w:u w:val="single"/>
        </w:rPr>
        <w:t>Materiāli d</w:t>
      </w:r>
      <w:r w:rsidR="00970772" w:rsidRPr="0047501C">
        <w:rPr>
          <w:rFonts w:ascii="Times New Roman" w:hAnsi="Times New Roman" w:cs="Times New Roman"/>
          <w:bCs/>
          <w:sz w:val="24"/>
          <w:szCs w:val="24"/>
          <w:u w:val="single"/>
        </w:rPr>
        <w:t>edzināšanas procesa nodrošināšana</w:t>
      </w:r>
      <w:r w:rsidR="008C3161" w:rsidRPr="0047501C">
        <w:rPr>
          <w:rFonts w:ascii="Times New Roman" w:hAnsi="Times New Roman" w:cs="Times New Roman"/>
          <w:bCs/>
          <w:sz w:val="24"/>
          <w:szCs w:val="24"/>
          <w:u w:val="single"/>
        </w:rPr>
        <w:t>i</w:t>
      </w:r>
      <w:r w:rsidR="00D84A41" w:rsidRPr="0047501C">
        <w:rPr>
          <w:rFonts w:ascii="Times New Roman" w:hAnsi="Times New Roman" w:cs="Times New Roman"/>
          <w:bCs/>
          <w:sz w:val="24"/>
          <w:szCs w:val="24"/>
          <w:u w:val="single"/>
        </w:rPr>
        <w:t>:</w:t>
      </w:r>
    </w:p>
    <w:p w:rsidR="00496687" w:rsidRPr="0047501C" w:rsidRDefault="00496687" w:rsidP="00496687">
      <w:pPr>
        <w:spacing w:after="0" w:line="240" w:lineRule="auto"/>
        <w:ind w:left="709" w:hanging="709"/>
        <w:jc w:val="both"/>
        <w:rPr>
          <w:rFonts w:ascii="Times New Roman" w:hAnsi="Times New Roman" w:cs="Times New Roman"/>
          <w:bCs/>
          <w:sz w:val="24"/>
          <w:szCs w:val="24"/>
        </w:rPr>
      </w:pPr>
      <w:r w:rsidRPr="0047501C">
        <w:rPr>
          <w:rFonts w:ascii="Times New Roman" w:hAnsi="Times New Roman" w:cs="Times New Roman"/>
          <w:bCs/>
          <w:sz w:val="24"/>
          <w:szCs w:val="24"/>
        </w:rPr>
        <w:t xml:space="preserve">4.3.1. </w:t>
      </w:r>
      <w:r w:rsidRPr="0047501C">
        <w:rPr>
          <w:rFonts w:ascii="Times New Roman" w:hAnsi="Times New Roman" w:cs="Times New Roman"/>
          <w:bCs/>
          <w:sz w:val="24"/>
          <w:szCs w:val="24"/>
        </w:rPr>
        <w:tab/>
      </w:r>
      <w:r w:rsidR="00970772" w:rsidRPr="0047501C">
        <w:rPr>
          <w:rFonts w:ascii="Times New Roman" w:hAnsi="Times New Roman" w:cs="Times New Roman"/>
          <w:bCs/>
          <w:sz w:val="24"/>
          <w:szCs w:val="24"/>
        </w:rPr>
        <w:t xml:space="preserve">Degviela, kas nepieciešama keramikas apdedzināšanai 3 </w:t>
      </w:r>
      <w:r w:rsidR="00CF0DCF" w:rsidRPr="0047501C">
        <w:rPr>
          <w:rFonts w:ascii="Times New Roman" w:hAnsi="Times New Roman" w:cs="Times New Roman"/>
          <w:sz w:val="24"/>
          <w:szCs w:val="24"/>
        </w:rPr>
        <w:t>m</w:t>
      </w:r>
      <w:r w:rsidR="00CF0DCF" w:rsidRPr="0047501C">
        <w:rPr>
          <w:rFonts w:ascii="Times New Roman" w:hAnsi="Times New Roman" w:cs="Times New Roman"/>
          <w:sz w:val="24"/>
          <w:szCs w:val="24"/>
          <w:vertAlign w:val="superscript"/>
        </w:rPr>
        <w:t>3 </w:t>
      </w:r>
      <w:r w:rsidR="00970772" w:rsidRPr="0047501C">
        <w:rPr>
          <w:rFonts w:ascii="Times New Roman" w:hAnsi="Times New Roman" w:cs="Times New Roman"/>
          <w:bCs/>
          <w:sz w:val="24"/>
          <w:szCs w:val="24"/>
        </w:rPr>
        <w:t>;</w:t>
      </w:r>
    </w:p>
    <w:p w:rsidR="00496687" w:rsidRPr="0047501C" w:rsidRDefault="00496687" w:rsidP="00496687">
      <w:pPr>
        <w:spacing w:after="0" w:line="240" w:lineRule="auto"/>
        <w:ind w:left="709" w:hanging="709"/>
        <w:jc w:val="both"/>
        <w:rPr>
          <w:rFonts w:ascii="Times New Roman" w:hAnsi="Times New Roman" w:cs="Times New Roman"/>
          <w:bCs/>
          <w:sz w:val="24"/>
          <w:szCs w:val="24"/>
        </w:rPr>
      </w:pPr>
      <w:r w:rsidRPr="0047501C">
        <w:rPr>
          <w:rFonts w:ascii="Times New Roman" w:hAnsi="Times New Roman" w:cs="Times New Roman"/>
          <w:bCs/>
          <w:sz w:val="24"/>
          <w:szCs w:val="24"/>
        </w:rPr>
        <w:lastRenderedPageBreak/>
        <w:t xml:space="preserve">4.3.2. </w:t>
      </w:r>
      <w:r w:rsidRPr="0047501C">
        <w:rPr>
          <w:rFonts w:ascii="Times New Roman" w:hAnsi="Times New Roman" w:cs="Times New Roman"/>
          <w:bCs/>
          <w:sz w:val="24"/>
          <w:szCs w:val="24"/>
        </w:rPr>
        <w:tab/>
      </w:r>
      <w:r w:rsidR="00970772" w:rsidRPr="0047501C">
        <w:rPr>
          <w:rFonts w:ascii="Times New Roman" w:hAnsi="Times New Roman" w:cs="Times New Roman"/>
          <w:bCs/>
          <w:sz w:val="24"/>
          <w:szCs w:val="24"/>
        </w:rPr>
        <w:t>Gāze – 50 litru caurules x 25 gab.</w:t>
      </w:r>
    </w:p>
    <w:p w:rsidR="00970772" w:rsidRPr="0047501C" w:rsidRDefault="00970772" w:rsidP="008C3161">
      <w:pPr>
        <w:spacing w:after="0"/>
        <w:jc w:val="both"/>
        <w:rPr>
          <w:rFonts w:ascii="Times New Roman" w:hAnsi="Times New Roman" w:cs="Times New Roman"/>
          <w:bCs/>
          <w:sz w:val="24"/>
          <w:szCs w:val="24"/>
        </w:rPr>
      </w:pPr>
    </w:p>
    <w:p w:rsidR="00496687" w:rsidRPr="0047501C" w:rsidRDefault="00970772" w:rsidP="00496687">
      <w:pPr>
        <w:spacing w:after="0"/>
        <w:ind w:left="425" w:hanging="425"/>
        <w:jc w:val="both"/>
        <w:rPr>
          <w:rFonts w:ascii="Times New Roman" w:hAnsi="Times New Roman" w:cs="Times New Roman"/>
          <w:bCs/>
          <w:sz w:val="24"/>
          <w:szCs w:val="24"/>
          <w:u w:val="single"/>
        </w:rPr>
      </w:pPr>
      <w:r w:rsidRPr="0047501C">
        <w:rPr>
          <w:rFonts w:ascii="Times New Roman" w:hAnsi="Times New Roman" w:cs="Times New Roman"/>
          <w:bCs/>
          <w:sz w:val="24"/>
          <w:szCs w:val="24"/>
          <w:u w:val="single"/>
        </w:rPr>
        <w:t>4.4. 2 (divu) izstāžu nodrošināšana</w:t>
      </w:r>
      <w:r w:rsidR="00D84A41" w:rsidRPr="0047501C">
        <w:rPr>
          <w:rFonts w:ascii="Times New Roman" w:hAnsi="Times New Roman" w:cs="Times New Roman"/>
          <w:bCs/>
          <w:sz w:val="24"/>
          <w:szCs w:val="24"/>
          <w:u w:val="single"/>
        </w:rPr>
        <w:t>:</w:t>
      </w:r>
    </w:p>
    <w:p w:rsidR="00496687" w:rsidRPr="0047501C" w:rsidRDefault="00CF0DCF" w:rsidP="00970772">
      <w:pPr>
        <w:pStyle w:val="ListParagraph"/>
        <w:numPr>
          <w:ilvl w:val="2"/>
          <w:numId w:val="5"/>
        </w:numPr>
        <w:jc w:val="both"/>
        <w:rPr>
          <w:lang w:val="lv-LV"/>
        </w:rPr>
      </w:pPr>
      <w:r w:rsidRPr="0047501C">
        <w:rPr>
          <w:bCs/>
          <w:lang w:val="lv-LV"/>
        </w:rPr>
        <w:t>Atklāšanas izstādei</w:t>
      </w:r>
      <w:r w:rsidR="002C5FDE" w:rsidRPr="0047501C">
        <w:rPr>
          <w:bCs/>
          <w:lang w:val="lv-LV"/>
        </w:rPr>
        <w:t>, keramika</w:t>
      </w:r>
      <w:r w:rsidR="00C63062" w:rsidRPr="0047501C">
        <w:rPr>
          <w:bCs/>
          <w:lang w:val="lv-LV"/>
        </w:rPr>
        <w:t>s centra stikla galerijā Hospitā</w:t>
      </w:r>
      <w:r w:rsidR="002C5FDE" w:rsidRPr="0047501C">
        <w:rPr>
          <w:bCs/>
          <w:lang w:val="lv-LV"/>
        </w:rPr>
        <w:t>ļu ielā 8</w:t>
      </w:r>
      <w:r w:rsidRPr="0047501C">
        <w:rPr>
          <w:bCs/>
          <w:lang w:val="lv-LV"/>
        </w:rPr>
        <w:t>,</w:t>
      </w:r>
      <w:r w:rsidR="00F5053D" w:rsidRPr="0047501C">
        <w:rPr>
          <w:bCs/>
          <w:lang w:val="lv-LV"/>
        </w:rPr>
        <w:t xml:space="preserve"> Daugavpilī,</w:t>
      </w:r>
      <w:r w:rsidRPr="0047501C">
        <w:rPr>
          <w:bCs/>
          <w:lang w:val="lv-LV"/>
        </w:rPr>
        <w:t xml:space="preserve"> kas notiks sākot no  09.07.2021</w:t>
      </w:r>
      <w:r w:rsidR="008C3161" w:rsidRPr="0047501C">
        <w:rPr>
          <w:bCs/>
          <w:lang w:val="lv-LV"/>
        </w:rPr>
        <w:t>.</w:t>
      </w:r>
      <w:r w:rsidRPr="0047501C">
        <w:rPr>
          <w:bCs/>
          <w:lang w:val="lv-LV"/>
        </w:rPr>
        <w:t xml:space="preserve"> </w:t>
      </w:r>
      <w:r w:rsidR="008C3161" w:rsidRPr="0047501C">
        <w:rPr>
          <w:bCs/>
          <w:lang w:val="lv-LV"/>
        </w:rPr>
        <w:t>līdz 30.08.2021.</w:t>
      </w:r>
      <w:r w:rsidR="00F5053D" w:rsidRPr="0047501C">
        <w:rPr>
          <w:bCs/>
          <w:lang w:val="lv-LV"/>
        </w:rPr>
        <w:t xml:space="preserve"> podestu </w:t>
      </w:r>
      <w:r w:rsidR="00970772" w:rsidRPr="0047501C">
        <w:rPr>
          <w:bCs/>
          <w:lang w:val="lv-LV"/>
        </w:rPr>
        <w:t>(metāls + koks)</w:t>
      </w:r>
      <w:r w:rsidR="00F5053D" w:rsidRPr="0047501C">
        <w:rPr>
          <w:bCs/>
          <w:lang w:val="lv-LV"/>
        </w:rPr>
        <w:t xml:space="preserve"> (izmēri 100 x 50 x 50 cm) nodrošināšana</w:t>
      </w:r>
      <w:r w:rsidR="00970772" w:rsidRPr="0047501C">
        <w:rPr>
          <w:bCs/>
          <w:lang w:val="lv-LV"/>
        </w:rPr>
        <w:t>, tekstu</w:t>
      </w:r>
      <w:r w:rsidR="00F5053D" w:rsidRPr="0047501C">
        <w:rPr>
          <w:bCs/>
          <w:lang w:val="lv-LV"/>
        </w:rPr>
        <w:t xml:space="preserve"> (keramiķa vārds, uzvārds, valsts un darba nosaukums)</w:t>
      </w:r>
      <w:r w:rsidR="00970772" w:rsidRPr="0047501C">
        <w:rPr>
          <w:bCs/>
          <w:lang w:val="lv-LV"/>
        </w:rPr>
        <w:t xml:space="preserve"> sagatavošana un salīmēšana</w:t>
      </w:r>
      <w:r w:rsidRPr="0047501C">
        <w:rPr>
          <w:bCs/>
          <w:lang w:val="lv-LV"/>
        </w:rPr>
        <w:t xml:space="preserve">  – 15</w:t>
      </w:r>
      <w:r w:rsidR="00FB3F5D" w:rsidRPr="0047501C">
        <w:rPr>
          <w:bCs/>
          <w:lang w:val="lv-LV"/>
        </w:rPr>
        <w:t xml:space="preserve"> gab.</w:t>
      </w:r>
    </w:p>
    <w:p w:rsidR="00CF0DCF" w:rsidRPr="0047501C" w:rsidRDefault="00CF0DCF" w:rsidP="00970772">
      <w:pPr>
        <w:pStyle w:val="ListParagraph"/>
        <w:numPr>
          <w:ilvl w:val="2"/>
          <w:numId w:val="5"/>
        </w:numPr>
        <w:jc w:val="both"/>
        <w:rPr>
          <w:lang w:val="lv-LV"/>
        </w:rPr>
      </w:pPr>
      <w:r w:rsidRPr="0047501C">
        <w:rPr>
          <w:bCs/>
          <w:lang w:val="lv-LV"/>
        </w:rPr>
        <w:t>Noslēguma izstādei</w:t>
      </w:r>
      <w:r w:rsidR="002C5FDE" w:rsidRPr="0047501C">
        <w:rPr>
          <w:bCs/>
          <w:lang w:val="lv-LV"/>
        </w:rPr>
        <w:t>, Marka Rotko mākslas centrā Mihaila ielā 3</w:t>
      </w:r>
      <w:r w:rsidRPr="0047501C">
        <w:rPr>
          <w:bCs/>
          <w:lang w:val="lv-LV"/>
        </w:rPr>
        <w:t>, kas notiks no 23.07.2021</w:t>
      </w:r>
      <w:r w:rsidR="008C3161" w:rsidRPr="0047501C">
        <w:rPr>
          <w:bCs/>
          <w:lang w:val="lv-LV"/>
        </w:rPr>
        <w:t xml:space="preserve">. līdz 30.08.2021. </w:t>
      </w:r>
      <w:r w:rsidRPr="0047501C">
        <w:rPr>
          <w:bCs/>
          <w:lang w:val="lv-LV"/>
        </w:rPr>
        <w:t xml:space="preserve">podestu (metāls + koks) </w:t>
      </w:r>
      <w:r w:rsidR="00F5053D" w:rsidRPr="0047501C">
        <w:rPr>
          <w:bCs/>
          <w:lang w:val="lv-LV"/>
        </w:rPr>
        <w:t>(izmēri 100 x 50 x 50 cm) nodrošināšana</w:t>
      </w:r>
      <w:r w:rsidRPr="0047501C">
        <w:rPr>
          <w:bCs/>
          <w:lang w:val="lv-LV"/>
        </w:rPr>
        <w:t xml:space="preserve">, tekstu </w:t>
      </w:r>
      <w:r w:rsidR="00F5053D" w:rsidRPr="0047501C">
        <w:rPr>
          <w:bCs/>
          <w:lang w:val="lv-LV"/>
        </w:rPr>
        <w:t xml:space="preserve">(keramiķa vārds, uzvārds, valsts un darba nosaukums) </w:t>
      </w:r>
      <w:r w:rsidRPr="0047501C">
        <w:rPr>
          <w:bCs/>
          <w:lang w:val="lv-LV"/>
        </w:rPr>
        <w:t>sagatavošana un salīmēšana</w:t>
      </w:r>
      <w:r w:rsidR="001378C1" w:rsidRPr="0047501C">
        <w:rPr>
          <w:bCs/>
          <w:lang w:val="lv-LV"/>
        </w:rPr>
        <w:t xml:space="preserve"> </w:t>
      </w:r>
      <w:r w:rsidRPr="0047501C">
        <w:rPr>
          <w:bCs/>
          <w:lang w:val="lv-LV"/>
        </w:rPr>
        <w:t>– 35 gab.</w:t>
      </w:r>
    </w:p>
    <w:p w:rsidR="00496687" w:rsidRPr="0047501C" w:rsidRDefault="00496687" w:rsidP="00496687">
      <w:pPr>
        <w:pStyle w:val="ListParagraph"/>
        <w:tabs>
          <w:tab w:val="left" w:pos="1890"/>
        </w:tabs>
        <w:ind w:left="360"/>
        <w:outlineLvl w:val="0"/>
        <w:rPr>
          <w:lang w:val="lv-LV" w:eastAsia="lv-LV"/>
        </w:rPr>
      </w:pPr>
    </w:p>
    <w:p w:rsidR="00496687" w:rsidRPr="0047501C" w:rsidRDefault="00F5053D" w:rsidP="00496687">
      <w:pPr>
        <w:pStyle w:val="ListParagraph"/>
        <w:tabs>
          <w:tab w:val="left" w:pos="1890"/>
        </w:tabs>
        <w:ind w:left="360"/>
        <w:outlineLvl w:val="0"/>
        <w:rPr>
          <w:lang w:val="lv-LV" w:eastAsia="lv-LV"/>
        </w:rPr>
      </w:pPr>
      <w:r w:rsidRPr="0047501C">
        <w:rPr>
          <w:lang w:val="lv-LV" w:eastAsia="lv-LV"/>
        </w:rPr>
        <w:t>Sagatavoja:</w:t>
      </w:r>
    </w:p>
    <w:p w:rsidR="00F5053D" w:rsidRPr="0047501C" w:rsidRDefault="00F5053D" w:rsidP="00F5053D">
      <w:pPr>
        <w:pStyle w:val="ListParagraph"/>
        <w:tabs>
          <w:tab w:val="left" w:pos="1890"/>
        </w:tabs>
        <w:ind w:left="360"/>
        <w:outlineLvl w:val="0"/>
        <w:rPr>
          <w:lang w:val="lv-LV" w:eastAsia="lv-LV"/>
        </w:rPr>
      </w:pPr>
      <w:r w:rsidRPr="0047501C">
        <w:rPr>
          <w:lang w:eastAsia="lv-LV"/>
        </w:rPr>
        <w:t xml:space="preserve">Daugavpils </w:t>
      </w:r>
      <w:proofErr w:type="spellStart"/>
      <w:r w:rsidRPr="0047501C">
        <w:rPr>
          <w:lang w:eastAsia="lv-LV"/>
        </w:rPr>
        <w:t>pilsētas</w:t>
      </w:r>
      <w:proofErr w:type="spellEnd"/>
      <w:r w:rsidRPr="0047501C">
        <w:rPr>
          <w:lang w:eastAsia="lv-LV"/>
        </w:rPr>
        <w:t xml:space="preserve"> domes </w:t>
      </w:r>
      <w:r w:rsidRPr="0047501C">
        <w:rPr>
          <w:lang w:val="lv-LV" w:eastAsia="lv-LV"/>
        </w:rPr>
        <w:t xml:space="preserve">Attīstības departamenta </w:t>
      </w:r>
    </w:p>
    <w:p w:rsidR="00F5053D" w:rsidRPr="0047501C" w:rsidRDefault="00F5053D" w:rsidP="00F5053D">
      <w:pPr>
        <w:pStyle w:val="ListParagraph"/>
        <w:tabs>
          <w:tab w:val="left" w:pos="1890"/>
        </w:tabs>
        <w:ind w:left="360"/>
        <w:outlineLvl w:val="0"/>
        <w:rPr>
          <w:lang w:eastAsia="lv-LV"/>
        </w:rPr>
      </w:pPr>
      <w:r w:rsidRPr="0047501C">
        <w:rPr>
          <w:lang w:val="lv-LV" w:eastAsia="lv-LV"/>
        </w:rPr>
        <w:t xml:space="preserve">starptautisko projektu koordinatores </w:t>
      </w:r>
      <w:proofErr w:type="spellStart"/>
      <w:r w:rsidRPr="0047501C">
        <w:rPr>
          <w:lang w:val="lv-LV" w:eastAsia="lv-LV"/>
        </w:rPr>
        <w:t>p.i</w:t>
      </w:r>
      <w:proofErr w:type="spellEnd"/>
      <w:r w:rsidRPr="0047501C">
        <w:rPr>
          <w:lang w:val="lv-LV" w:eastAsia="lv-LV"/>
        </w:rPr>
        <w:t xml:space="preserve">.  </w:t>
      </w:r>
      <w:r w:rsidRPr="0047501C">
        <w:rPr>
          <w:lang w:val="lv-LV" w:eastAsia="lv-LV"/>
        </w:rPr>
        <w:tab/>
      </w:r>
      <w:r w:rsidRPr="0047501C">
        <w:rPr>
          <w:lang w:val="lv-LV" w:eastAsia="lv-LV"/>
        </w:rPr>
        <w:tab/>
      </w:r>
      <w:r w:rsidRPr="0047501C">
        <w:rPr>
          <w:lang w:val="lv-LV" w:eastAsia="lv-LV"/>
        </w:rPr>
        <w:tab/>
      </w:r>
      <w:r w:rsidRPr="0047501C">
        <w:rPr>
          <w:lang w:val="lv-LV" w:eastAsia="lv-LV"/>
        </w:rPr>
        <w:tab/>
      </w:r>
      <w:r w:rsidRPr="0047501C">
        <w:rPr>
          <w:lang w:val="lv-LV" w:eastAsia="lv-LV"/>
        </w:rPr>
        <w:tab/>
      </w:r>
      <w:r w:rsidRPr="0047501C">
        <w:rPr>
          <w:lang w:val="lv-LV" w:eastAsia="lv-LV"/>
        </w:rPr>
        <w:tab/>
      </w:r>
      <w:proofErr w:type="spellStart"/>
      <w:r w:rsidRPr="0047501C">
        <w:rPr>
          <w:lang w:val="lv-LV" w:eastAsia="lv-LV"/>
        </w:rPr>
        <w:t>M.Ķiseļova</w:t>
      </w:r>
      <w:proofErr w:type="spellEnd"/>
    </w:p>
    <w:p w:rsidR="00496687" w:rsidRPr="0047501C" w:rsidRDefault="00496687" w:rsidP="00496687">
      <w:pPr>
        <w:pStyle w:val="ListParagraph"/>
        <w:tabs>
          <w:tab w:val="left" w:pos="1890"/>
        </w:tabs>
        <w:ind w:left="360"/>
        <w:outlineLvl w:val="0"/>
        <w:rPr>
          <w:lang w:val="lv-LV" w:eastAsia="lv-LV"/>
        </w:rPr>
      </w:pPr>
    </w:p>
    <w:p w:rsidR="00496687" w:rsidRPr="0047501C" w:rsidRDefault="00496687" w:rsidP="00496687">
      <w:pPr>
        <w:pStyle w:val="ListParagraph"/>
        <w:tabs>
          <w:tab w:val="left" w:pos="1890"/>
        </w:tabs>
        <w:ind w:left="360"/>
        <w:outlineLvl w:val="0"/>
        <w:rPr>
          <w:lang w:val="lv-LV" w:eastAsia="lv-LV"/>
        </w:rPr>
      </w:pPr>
    </w:p>
    <w:p w:rsidR="00496687" w:rsidRPr="0047501C" w:rsidRDefault="00496687" w:rsidP="00496687">
      <w:pPr>
        <w:pStyle w:val="ListParagraph"/>
        <w:tabs>
          <w:tab w:val="left" w:pos="1890"/>
        </w:tabs>
        <w:ind w:left="360"/>
        <w:outlineLvl w:val="0"/>
        <w:rPr>
          <w:lang w:val="lv-LV" w:eastAsia="lv-LV"/>
        </w:rPr>
      </w:pPr>
    </w:p>
    <w:p w:rsidR="00496687" w:rsidRPr="0047501C" w:rsidRDefault="00496687" w:rsidP="00496687">
      <w:pPr>
        <w:pStyle w:val="ListParagraph"/>
        <w:tabs>
          <w:tab w:val="left" w:pos="1890"/>
        </w:tabs>
        <w:ind w:left="360"/>
        <w:outlineLvl w:val="0"/>
        <w:rPr>
          <w:lang w:val="lv-LV" w:eastAsia="lv-LV"/>
        </w:rPr>
      </w:pPr>
      <w:r w:rsidRPr="0047501C">
        <w:rPr>
          <w:lang w:val="lv-LV" w:eastAsia="lv-LV"/>
        </w:rPr>
        <w:br w:type="page"/>
      </w:r>
    </w:p>
    <w:p w:rsidR="00496687" w:rsidRPr="0047501C" w:rsidRDefault="00496687" w:rsidP="00496687">
      <w:pPr>
        <w:spacing w:after="160" w:line="259" w:lineRule="auto"/>
        <w:jc w:val="right"/>
        <w:rPr>
          <w:rFonts w:ascii="Times New Roman" w:eastAsia="Times New Roman" w:hAnsi="Times New Roman" w:cs="Times New Roman"/>
          <w:sz w:val="24"/>
          <w:szCs w:val="24"/>
          <w:lang w:eastAsia="lv-LV"/>
        </w:rPr>
      </w:pPr>
      <w:r w:rsidRPr="0047501C">
        <w:rPr>
          <w:rFonts w:ascii="Times New Roman" w:hAnsi="Times New Roman" w:cs="Times New Roman"/>
          <w:b/>
          <w:sz w:val="24"/>
          <w:szCs w:val="24"/>
        </w:rPr>
        <w:lastRenderedPageBreak/>
        <w:t>2. pielikums</w:t>
      </w:r>
    </w:p>
    <w:p w:rsidR="00496687" w:rsidRPr="0047501C" w:rsidRDefault="00D84A41" w:rsidP="00496687">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47501C">
        <w:rPr>
          <w:rFonts w:ascii="Times New Roman" w:eastAsia="Lucida Sans Unicode" w:hAnsi="Times New Roman" w:cs="Times New Roman"/>
          <w:b/>
          <w:bCs/>
          <w:sz w:val="24"/>
          <w:szCs w:val="24"/>
          <w:lang w:eastAsia="ar-SA"/>
        </w:rPr>
        <w:t xml:space="preserve">TEHNIKAIS - </w:t>
      </w:r>
      <w:r w:rsidR="00496687" w:rsidRPr="0047501C">
        <w:rPr>
          <w:rFonts w:ascii="Times New Roman" w:eastAsia="Lucida Sans Unicode" w:hAnsi="Times New Roman" w:cs="Times New Roman"/>
          <w:b/>
          <w:bCs/>
          <w:sz w:val="24"/>
          <w:szCs w:val="24"/>
          <w:lang w:eastAsia="ar-SA"/>
        </w:rPr>
        <w:t>FINANŠU PIEDĀVĀJUMS</w:t>
      </w:r>
    </w:p>
    <w:p w:rsidR="00496687" w:rsidRPr="0047501C" w:rsidRDefault="00496687" w:rsidP="00496687">
      <w:pPr>
        <w:widowControl w:val="0"/>
        <w:suppressAutoHyphens/>
        <w:spacing w:after="0" w:line="240" w:lineRule="auto"/>
        <w:jc w:val="center"/>
        <w:rPr>
          <w:rFonts w:ascii="Times New Roman" w:eastAsia="Lucida Sans Unicode" w:hAnsi="Times New Roman" w:cs="Times New Roman"/>
          <w:b/>
          <w:bCs/>
          <w:sz w:val="24"/>
          <w:szCs w:val="24"/>
          <w:lang w:eastAsia="ar-SA"/>
        </w:rPr>
      </w:pPr>
    </w:p>
    <w:p w:rsidR="00496687" w:rsidRPr="00396507" w:rsidRDefault="00496687" w:rsidP="00396507">
      <w:pPr>
        <w:widowControl w:val="0"/>
        <w:spacing w:after="0" w:line="240" w:lineRule="auto"/>
        <w:outlineLvl w:val="0"/>
        <w:rPr>
          <w:rFonts w:ascii="Times New Roman" w:eastAsia="Times New Roman" w:hAnsi="Times New Roman" w:cs="Times New Roman"/>
          <w:b/>
          <w:sz w:val="24"/>
          <w:szCs w:val="24"/>
        </w:rPr>
      </w:pPr>
      <w:r w:rsidRPr="0047501C">
        <w:rPr>
          <w:rFonts w:ascii="Times New Roman" w:eastAsia="Times New Roman" w:hAnsi="Times New Roman" w:cs="Times New Roman"/>
          <w:sz w:val="24"/>
          <w:szCs w:val="24"/>
          <w:lang w:eastAsia="ar-SA"/>
        </w:rPr>
        <w:t>Pretendents (</w:t>
      </w:r>
      <w:r w:rsidRPr="0047501C">
        <w:rPr>
          <w:rFonts w:ascii="Times New Roman" w:eastAsia="Times New Roman" w:hAnsi="Times New Roman" w:cs="Times New Roman"/>
          <w:i/>
          <w:sz w:val="24"/>
          <w:szCs w:val="24"/>
          <w:lang w:eastAsia="ar-SA"/>
        </w:rPr>
        <w:t>pretendenta nosaukums</w:t>
      </w:r>
      <w:r w:rsidRPr="0047501C">
        <w:rPr>
          <w:rFonts w:ascii="Times New Roman" w:eastAsia="Times New Roman" w:hAnsi="Times New Roman" w:cs="Times New Roman"/>
          <w:sz w:val="24"/>
          <w:szCs w:val="24"/>
          <w:lang w:eastAsia="ar-SA"/>
        </w:rPr>
        <w:t xml:space="preserve">), </w:t>
      </w:r>
      <w:proofErr w:type="spellStart"/>
      <w:r w:rsidRPr="0047501C">
        <w:rPr>
          <w:rFonts w:ascii="Times New Roman" w:eastAsia="SimSun" w:hAnsi="Times New Roman" w:cs="Times New Roman"/>
          <w:sz w:val="24"/>
          <w:szCs w:val="24"/>
          <w:lang w:eastAsia="ar-SA"/>
        </w:rPr>
        <w:t>reģ</w:t>
      </w:r>
      <w:proofErr w:type="spellEnd"/>
      <w:r w:rsidRPr="0047501C">
        <w:rPr>
          <w:rFonts w:ascii="Times New Roman" w:eastAsia="SimSun" w:hAnsi="Times New Roman" w:cs="Times New Roman"/>
          <w:sz w:val="24"/>
          <w:szCs w:val="24"/>
          <w:lang w:eastAsia="ar-SA"/>
        </w:rPr>
        <w:t>. Nr. (</w:t>
      </w:r>
      <w:r w:rsidRPr="0047501C">
        <w:rPr>
          <w:rFonts w:ascii="Times New Roman" w:eastAsia="SimSun" w:hAnsi="Times New Roman" w:cs="Times New Roman"/>
          <w:i/>
          <w:sz w:val="24"/>
          <w:szCs w:val="24"/>
          <w:lang w:eastAsia="ar-SA"/>
        </w:rPr>
        <w:t>reģistrācijas numurs</w:t>
      </w:r>
      <w:r w:rsidRPr="0047501C">
        <w:rPr>
          <w:rFonts w:ascii="Times New Roman" w:eastAsia="SimSun" w:hAnsi="Times New Roman" w:cs="Times New Roman"/>
          <w:sz w:val="24"/>
          <w:szCs w:val="24"/>
          <w:lang w:eastAsia="ar-SA"/>
        </w:rPr>
        <w:t>), (</w:t>
      </w:r>
      <w:r w:rsidRPr="0047501C">
        <w:rPr>
          <w:rFonts w:ascii="Times New Roman" w:eastAsia="SimSun" w:hAnsi="Times New Roman" w:cs="Times New Roman"/>
          <w:i/>
          <w:sz w:val="24"/>
          <w:szCs w:val="24"/>
          <w:lang w:eastAsia="ar-SA"/>
        </w:rPr>
        <w:t>adrese</w:t>
      </w:r>
      <w:r w:rsidRPr="0047501C">
        <w:rPr>
          <w:rFonts w:ascii="Times New Roman" w:eastAsia="SimSun" w:hAnsi="Times New Roman" w:cs="Times New Roman"/>
          <w:sz w:val="24"/>
          <w:szCs w:val="24"/>
          <w:lang w:eastAsia="ar-SA"/>
        </w:rPr>
        <w:t>), tā (</w:t>
      </w:r>
      <w:r w:rsidRPr="0047501C">
        <w:rPr>
          <w:rFonts w:ascii="Times New Roman" w:eastAsia="SimSun" w:hAnsi="Times New Roman" w:cs="Times New Roman"/>
          <w:i/>
          <w:sz w:val="24"/>
          <w:szCs w:val="24"/>
          <w:lang w:eastAsia="ar-SA"/>
        </w:rPr>
        <w:t>personas, kas paraksta, pilnvarojums, amats, vārds, uzvārds</w:t>
      </w:r>
      <w:r w:rsidRPr="0047501C">
        <w:rPr>
          <w:rFonts w:ascii="Times New Roman" w:eastAsia="SimSun" w:hAnsi="Times New Roman" w:cs="Times New Roman"/>
          <w:sz w:val="24"/>
          <w:szCs w:val="24"/>
          <w:lang w:eastAsia="ar-SA"/>
        </w:rPr>
        <w:t xml:space="preserve">) </w:t>
      </w:r>
      <w:r w:rsidRPr="0047501C">
        <w:rPr>
          <w:rFonts w:ascii="Times New Roman" w:eastAsia="Times New Roman" w:hAnsi="Times New Roman" w:cs="Times New Roman"/>
          <w:sz w:val="24"/>
          <w:szCs w:val="24"/>
          <w:lang w:eastAsia="ar-SA"/>
        </w:rPr>
        <w:t xml:space="preserve">personā, iesniedz savu </w:t>
      </w:r>
      <w:r w:rsidR="00D84A41" w:rsidRPr="0047501C">
        <w:rPr>
          <w:rFonts w:ascii="Times New Roman" w:eastAsia="Times New Roman" w:hAnsi="Times New Roman" w:cs="Times New Roman"/>
          <w:sz w:val="24"/>
          <w:szCs w:val="24"/>
          <w:lang w:eastAsia="ar-SA"/>
        </w:rPr>
        <w:t xml:space="preserve">tehnisko - </w:t>
      </w:r>
      <w:r w:rsidRPr="0047501C">
        <w:rPr>
          <w:rFonts w:ascii="Times New Roman" w:eastAsia="Times New Roman" w:hAnsi="Times New Roman" w:cs="Times New Roman"/>
          <w:sz w:val="24"/>
          <w:szCs w:val="24"/>
          <w:lang w:eastAsia="ar-SA"/>
        </w:rPr>
        <w:t xml:space="preserve">finanšu piedāvājumu cenu aptaujai </w:t>
      </w:r>
      <w:r w:rsidR="00396507" w:rsidRPr="0047501C">
        <w:rPr>
          <w:rFonts w:ascii="Times New Roman" w:eastAsia="Times New Roman" w:hAnsi="Times New Roman" w:cs="Times New Roman"/>
          <w:b/>
          <w:sz w:val="24"/>
          <w:szCs w:val="24"/>
        </w:rPr>
        <w:t xml:space="preserve">“Keramikas simpozija organizēšana projekta </w:t>
      </w:r>
      <w:r w:rsidR="00396507">
        <w:rPr>
          <w:rFonts w:ascii="Times New Roman" w:eastAsia="Times New Roman" w:hAnsi="Times New Roman" w:cs="Times New Roman"/>
          <w:b/>
          <w:sz w:val="24"/>
          <w:szCs w:val="24"/>
        </w:rPr>
        <w:t>Nr. ENI-LLB-1-021</w:t>
      </w:r>
      <w:r w:rsidR="00396507" w:rsidRPr="0047501C">
        <w:rPr>
          <w:rFonts w:ascii="Times New Roman" w:eastAsia="Times New Roman" w:hAnsi="Times New Roman" w:cs="Times New Roman"/>
          <w:b/>
          <w:sz w:val="24"/>
          <w:szCs w:val="24"/>
        </w:rPr>
        <w:t xml:space="preserve">“Loyal to </w:t>
      </w:r>
      <w:proofErr w:type="spellStart"/>
      <w:r w:rsidR="00396507" w:rsidRPr="0047501C">
        <w:rPr>
          <w:rFonts w:ascii="Times New Roman" w:eastAsia="Times New Roman" w:hAnsi="Times New Roman" w:cs="Times New Roman"/>
          <w:b/>
          <w:sz w:val="24"/>
          <w:szCs w:val="24"/>
        </w:rPr>
        <w:t>Culture</w:t>
      </w:r>
      <w:proofErr w:type="spellEnd"/>
      <w:r w:rsidR="00396507">
        <w:rPr>
          <w:rFonts w:ascii="Times New Roman" w:eastAsia="Times New Roman" w:hAnsi="Times New Roman" w:cs="Times New Roman"/>
          <w:b/>
          <w:sz w:val="24"/>
          <w:szCs w:val="24"/>
        </w:rPr>
        <w:t xml:space="preserve"> </w:t>
      </w:r>
      <w:proofErr w:type="spellStart"/>
      <w:r w:rsidR="00396507">
        <w:rPr>
          <w:rFonts w:ascii="Times New Roman" w:eastAsia="Times New Roman" w:hAnsi="Times New Roman" w:cs="Times New Roman"/>
          <w:b/>
          <w:sz w:val="24"/>
          <w:szCs w:val="24"/>
        </w:rPr>
        <w:t>and</w:t>
      </w:r>
      <w:proofErr w:type="spellEnd"/>
      <w:r w:rsidR="00396507">
        <w:rPr>
          <w:rFonts w:ascii="Times New Roman" w:eastAsia="Times New Roman" w:hAnsi="Times New Roman" w:cs="Times New Roman"/>
          <w:b/>
          <w:sz w:val="24"/>
          <w:szCs w:val="24"/>
        </w:rPr>
        <w:t xml:space="preserve"> </w:t>
      </w:r>
      <w:proofErr w:type="spellStart"/>
      <w:r w:rsidR="00396507">
        <w:rPr>
          <w:rFonts w:ascii="Times New Roman" w:eastAsia="Times New Roman" w:hAnsi="Times New Roman" w:cs="Times New Roman"/>
          <w:b/>
          <w:sz w:val="24"/>
          <w:szCs w:val="24"/>
        </w:rPr>
        <w:t>Tourism</w:t>
      </w:r>
      <w:proofErr w:type="spellEnd"/>
      <w:r w:rsidR="00396507">
        <w:rPr>
          <w:rFonts w:ascii="Times New Roman" w:eastAsia="Times New Roman" w:hAnsi="Times New Roman" w:cs="Times New Roman"/>
          <w:b/>
          <w:sz w:val="24"/>
          <w:szCs w:val="24"/>
        </w:rPr>
        <w:t xml:space="preserve">” </w:t>
      </w:r>
      <w:r w:rsidR="00396507" w:rsidRPr="0047501C">
        <w:rPr>
          <w:rFonts w:ascii="Times New Roman" w:eastAsia="Times New Roman" w:hAnsi="Times New Roman" w:cs="Times New Roman"/>
          <w:b/>
          <w:sz w:val="24"/>
          <w:szCs w:val="24"/>
        </w:rPr>
        <w:t>ietvaros”</w:t>
      </w:r>
      <w:r w:rsidR="00D84A41" w:rsidRPr="0047501C">
        <w:rPr>
          <w:rFonts w:ascii="Times New Roman" w:eastAsia="Times New Roman" w:hAnsi="Times New Roman" w:cs="Times New Roman"/>
          <w:b/>
          <w:sz w:val="24"/>
          <w:szCs w:val="24"/>
        </w:rPr>
        <w:t xml:space="preserve">, identifikācijas </w:t>
      </w:r>
      <w:r w:rsidRPr="0047501C">
        <w:rPr>
          <w:rFonts w:ascii="Times New Roman" w:eastAsia="Times New Roman" w:hAnsi="Times New Roman" w:cs="Times New Roman"/>
          <w:b/>
          <w:sz w:val="24"/>
          <w:szCs w:val="24"/>
          <w:lang w:eastAsia="ar-SA"/>
        </w:rPr>
        <w:t>Nr. AD</w:t>
      </w:r>
      <w:r w:rsidR="008C3161" w:rsidRPr="0047501C">
        <w:rPr>
          <w:rFonts w:ascii="Times New Roman" w:eastAsia="Times New Roman" w:hAnsi="Times New Roman" w:cs="Times New Roman"/>
          <w:b/>
          <w:sz w:val="24"/>
          <w:szCs w:val="24"/>
          <w:lang w:eastAsia="ar-SA"/>
        </w:rPr>
        <w:t xml:space="preserve"> 2021/20</w:t>
      </w:r>
      <w:r w:rsidRPr="0047501C">
        <w:rPr>
          <w:rFonts w:ascii="Times New Roman" w:eastAsia="Times New Roman" w:hAnsi="Times New Roman" w:cs="Times New Roman"/>
          <w:sz w:val="24"/>
          <w:szCs w:val="24"/>
          <w:lang w:eastAsia="ar-SA"/>
        </w:rPr>
        <w:t xml:space="preserve">: </w:t>
      </w:r>
    </w:p>
    <w:p w:rsidR="00FB3F5D" w:rsidRPr="0047501C" w:rsidRDefault="00FB3F5D" w:rsidP="00496687">
      <w:pPr>
        <w:widowControl w:val="0"/>
        <w:suppressAutoHyphens/>
        <w:spacing w:after="0" w:line="240" w:lineRule="auto"/>
        <w:ind w:firstLine="360"/>
        <w:jc w:val="both"/>
        <w:rPr>
          <w:rFonts w:ascii="Times New Roman" w:eastAsia="Times New Roman" w:hAnsi="Times New Roman" w:cs="Times New Roman"/>
          <w:sz w:val="24"/>
          <w:szCs w:val="24"/>
          <w:lang w:eastAsia="ar-SA"/>
        </w:rPr>
      </w:pPr>
    </w:p>
    <w:tbl>
      <w:tblPr>
        <w:tblpPr w:leftFromText="180" w:rightFromText="180" w:vertAnchor="text" w:horzAnchor="margin" w:tblpXSpec="center" w:tblpY="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3347"/>
        <w:gridCol w:w="1405"/>
      </w:tblGrid>
      <w:tr w:rsidR="0047501C" w:rsidRPr="0047501C" w:rsidTr="009A4D67">
        <w:tc>
          <w:tcPr>
            <w:tcW w:w="9039" w:type="dxa"/>
            <w:gridSpan w:val="3"/>
          </w:tcPr>
          <w:p w:rsidR="009A4D67" w:rsidRPr="0047501C" w:rsidRDefault="009A4D67" w:rsidP="001E0DDC">
            <w:pPr>
              <w:spacing w:after="0" w:line="240" w:lineRule="auto"/>
              <w:jc w:val="center"/>
              <w:rPr>
                <w:rFonts w:ascii="Times New Roman" w:eastAsia="Times New Roman" w:hAnsi="Times New Roman" w:cs="Times New Roman"/>
                <w:b/>
              </w:rPr>
            </w:pPr>
            <w:r w:rsidRPr="0047501C">
              <w:rPr>
                <w:rFonts w:ascii="Times New Roman" w:eastAsia="Times New Roman" w:hAnsi="Times New Roman" w:cs="Times New Roman"/>
                <w:b/>
                <w:bCs/>
              </w:rPr>
              <w:t>Starptautiskā keramikas mākslas simpozija Daugavpils cietoksnī no 2021. gada 9.jūlija līdz 2021. gada 23.jūlijam un 2 (divu) keramiķu darbu izstāžu (atklāšanas izstādes no 2021. gada 9. jūlija līdz 2021. gada 30. augustam un noslēguma izstādes no 2021. gada 23. jūlija līdz 2021. gada 30. augustam) materiāltehniskā nodrošinājuma apraksts:</w:t>
            </w:r>
          </w:p>
        </w:tc>
      </w:tr>
      <w:tr w:rsidR="0047501C" w:rsidRPr="0047501C" w:rsidTr="009A4D67">
        <w:tc>
          <w:tcPr>
            <w:tcW w:w="4287" w:type="dxa"/>
          </w:tcPr>
          <w:p w:rsidR="009A4D67" w:rsidRPr="0047501C" w:rsidRDefault="009A4D67" w:rsidP="00583EA1">
            <w:pPr>
              <w:spacing w:after="0" w:line="240" w:lineRule="auto"/>
              <w:jc w:val="center"/>
              <w:rPr>
                <w:rFonts w:ascii="Times New Roman" w:eastAsia="Times New Roman" w:hAnsi="Times New Roman" w:cs="Times New Roman"/>
                <w:b/>
              </w:rPr>
            </w:pPr>
            <w:r w:rsidRPr="0047501C">
              <w:rPr>
                <w:rFonts w:ascii="Times New Roman" w:eastAsia="Times New Roman" w:hAnsi="Times New Roman" w:cs="Times New Roman"/>
                <w:b/>
              </w:rPr>
              <w:t>Pasūtītāja tehniskās specifikācijas prasības</w:t>
            </w:r>
          </w:p>
          <w:p w:rsidR="009A4D67" w:rsidRPr="0047501C" w:rsidRDefault="009A4D67" w:rsidP="00583EA1">
            <w:pPr>
              <w:spacing w:after="0" w:line="240" w:lineRule="auto"/>
              <w:jc w:val="center"/>
              <w:rPr>
                <w:rFonts w:ascii="Times New Roman" w:eastAsia="Times New Roman" w:hAnsi="Times New Roman" w:cs="Times New Roman"/>
              </w:rPr>
            </w:pPr>
            <w:r w:rsidRPr="0047501C">
              <w:rPr>
                <w:rFonts w:ascii="Times New Roman" w:eastAsia="Times New Roman" w:hAnsi="Times New Roman" w:cs="Times New Roman"/>
              </w:rPr>
              <w:t>(uzdevums un tā apraksts)</w:t>
            </w:r>
          </w:p>
        </w:tc>
        <w:tc>
          <w:tcPr>
            <w:tcW w:w="3347" w:type="dxa"/>
          </w:tcPr>
          <w:p w:rsidR="009A4D67" w:rsidRPr="0047501C" w:rsidRDefault="009A4D67" w:rsidP="00583EA1">
            <w:pPr>
              <w:spacing w:after="0" w:line="240" w:lineRule="auto"/>
              <w:jc w:val="center"/>
              <w:rPr>
                <w:rFonts w:ascii="Times New Roman" w:eastAsia="Times New Roman" w:hAnsi="Times New Roman" w:cs="Times New Roman"/>
                <w:b/>
              </w:rPr>
            </w:pPr>
            <w:r w:rsidRPr="0047501C">
              <w:rPr>
                <w:rFonts w:ascii="Times New Roman" w:eastAsia="Times New Roman" w:hAnsi="Times New Roman" w:cs="Times New Roman"/>
                <w:b/>
              </w:rPr>
              <w:t>Pretendenta piedāvājums</w:t>
            </w:r>
          </w:p>
          <w:p w:rsidR="009A4D67" w:rsidRPr="0047501C" w:rsidRDefault="009A4D67" w:rsidP="00583EA1">
            <w:pPr>
              <w:spacing w:after="0" w:line="240" w:lineRule="auto"/>
              <w:jc w:val="center"/>
              <w:rPr>
                <w:rFonts w:ascii="Times New Roman" w:eastAsia="Times New Roman" w:hAnsi="Times New Roman" w:cs="Times New Roman"/>
                <w:b/>
              </w:rPr>
            </w:pPr>
            <w:r w:rsidRPr="0047501C">
              <w:rPr>
                <w:rFonts w:ascii="Times New Roman" w:eastAsia="Times New Roman" w:hAnsi="Times New Roman" w:cs="Times New Roman"/>
              </w:rPr>
              <w:t>(uzdevums un tā apraksts)</w:t>
            </w:r>
          </w:p>
        </w:tc>
        <w:tc>
          <w:tcPr>
            <w:tcW w:w="1405" w:type="dxa"/>
          </w:tcPr>
          <w:p w:rsidR="009A4D67" w:rsidRPr="0047501C" w:rsidRDefault="009A4D67" w:rsidP="001E0DDC">
            <w:pPr>
              <w:spacing w:after="0" w:line="240" w:lineRule="auto"/>
              <w:jc w:val="center"/>
              <w:rPr>
                <w:rFonts w:ascii="Times New Roman" w:eastAsia="Times New Roman" w:hAnsi="Times New Roman" w:cs="Times New Roman"/>
                <w:b/>
              </w:rPr>
            </w:pPr>
            <w:r w:rsidRPr="0047501C">
              <w:rPr>
                <w:rFonts w:ascii="Times New Roman" w:eastAsia="Times New Roman" w:hAnsi="Times New Roman" w:cs="Times New Roman"/>
                <w:b/>
              </w:rPr>
              <w:t>Piedāvātā līgumcena</w:t>
            </w:r>
          </w:p>
        </w:tc>
      </w:tr>
      <w:tr w:rsidR="0047501C" w:rsidRPr="0047501C" w:rsidTr="009A4D67">
        <w:trPr>
          <w:trHeight w:val="593"/>
        </w:trPr>
        <w:tc>
          <w:tcPr>
            <w:tcW w:w="4287" w:type="dxa"/>
          </w:tcPr>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1. Materiālu un instrumentu keramiķu darbam nodrošināšana:</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1.1. </w:t>
            </w:r>
            <w:r w:rsidRPr="0047501C">
              <w:rPr>
                <w:rFonts w:ascii="Times New Roman" w:hAnsi="Times New Roman" w:cs="Times New Roman"/>
                <w:bCs/>
              </w:rPr>
              <w:t>Zemas apdedzināšanas māls - 2000 kg;</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1.2. </w:t>
            </w:r>
            <w:r w:rsidRPr="0047501C">
              <w:rPr>
                <w:rFonts w:ascii="Times New Roman" w:hAnsi="Times New Roman" w:cs="Times New Roman"/>
                <w:bCs/>
              </w:rPr>
              <w:t>Augstas apdedzināšanas akmens māls – 2000 kg;</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1.3. </w:t>
            </w:r>
            <w:r w:rsidRPr="0047501C">
              <w:rPr>
                <w:rFonts w:ascii="Times New Roman" w:hAnsi="Times New Roman" w:cs="Times New Roman"/>
                <w:bCs/>
              </w:rPr>
              <w:t>Izturīgs māls raku apdedzināšanai - 500 kg;</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1.4. </w:t>
            </w:r>
            <w:r w:rsidRPr="0047501C">
              <w:rPr>
                <w:rFonts w:ascii="Times New Roman" w:hAnsi="Times New Roman" w:cs="Times New Roman"/>
                <w:bCs/>
              </w:rPr>
              <w:t>Porcelāns liešanai – 100 kg;</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1.5. </w:t>
            </w:r>
            <w:r w:rsidRPr="0047501C">
              <w:rPr>
                <w:rFonts w:ascii="Times New Roman" w:hAnsi="Times New Roman" w:cs="Times New Roman"/>
                <w:bCs/>
              </w:rPr>
              <w:t>Caurspīdīga glazūra – 50 litri;</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1.6. </w:t>
            </w:r>
            <w:r w:rsidRPr="0047501C">
              <w:rPr>
                <w:rFonts w:ascii="Times New Roman" w:hAnsi="Times New Roman" w:cs="Times New Roman"/>
                <w:bCs/>
              </w:rPr>
              <w:t>Balta glazūra – 50 litri;</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1.7. </w:t>
            </w:r>
            <w:r w:rsidRPr="0047501C">
              <w:rPr>
                <w:rFonts w:ascii="Times New Roman" w:hAnsi="Times New Roman" w:cs="Times New Roman"/>
                <w:bCs/>
              </w:rPr>
              <w:t>Keramikas rīks – 15 gab.;</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1.8. </w:t>
            </w:r>
            <w:r w:rsidRPr="0047501C">
              <w:rPr>
                <w:rFonts w:ascii="Times New Roman" w:hAnsi="Times New Roman" w:cs="Times New Roman"/>
                <w:bCs/>
              </w:rPr>
              <w:t>Pigments (dažādas krāsas) - 10 kg</w:t>
            </w:r>
          </w:p>
        </w:tc>
        <w:tc>
          <w:tcPr>
            <w:tcW w:w="3347" w:type="dxa"/>
          </w:tcPr>
          <w:p w:rsidR="009A4D67" w:rsidRPr="0047501C" w:rsidRDefault="009A4D67" w:rsidP="001E0DDC">
            <w:pPr>
              <w:keepNext/>
              <w:widowControl w:val="0"/>
              <w:spacing w:after="120" w:line="240" w:lineRule="auto"/>
              <w:jc w:val="both"/>
              <w:outlineLvl w:val="1"/>
              <w:rPr>
                <w:rFonts w:ascii="Times New Roman" w:eastAsia="Times New Roman" w:hAnsi="Times New Roman" w:cs="Times New Roman"/>
                <w:bCs/>
              </w:rPr>
            </w:pPr>
          </w:p>
        </w:tc>
        <w:tc>
          <w:tcPr>
            <w:tcW w:w="1405" w:type="dxa"/>
            <w:vAlign w:val="center"/>
          </w:tcPr>
          <w:p w:rsidR="009A4D67" w:rsidRPr="0047501C" w:rsidRDefault="009A4D67" w:rsidP="001E0DDC">
            <w:pPr>
              <w:spacing w:after="0" w:line="240" w:lineRule="auto"/>
              <w:jc w:val="center"/>
              <w:rPr>
                <w:rFonts w:ascii="Times New Roman" w:eastAsia="Times New Roman" w:hAnsi="Times New Roman" w:cs="Times New Roman"/>
                <w:b/>
              </w:rPr>
            </w:pPr>
          </w:p>
        </w:tc>
      </w:tr>
      <w:tr w:rsidR="0047501C" w:rsidRPr="0047501C" w:rsidTr="009A4D67">
        <w:trPr>
          <w:trHeight w:val="593"/>
        </w:trPr>
        <w:tc>
          <w:tcPr>
            <w:tcW w:w="4287" w:type="dxa"/>
          </w:tcPr>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2. Keramiķu profesionālā aprīkojuma nodrošināšana:</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2.1. </w:t>
            </w:r>
            <w:r w:rsidRPr="0047501C">
              <w:rPr>
                <w:rFonts w:ascii="Times New Roman" w:hAnsi="Times New Roman" w:cs="Times New Roman"/>
                <w:bCs/>
              </w:rPr>
              <w:t xml:space="preserve">Elektriskās keramikas ritenis – 3 gab. x 15 dienas; </w:t>
            </w:r>
          </w:p>
          <w:p w:rsidR="009A4D67" w:rsidRPr="0047501C" w:rsidRDefault="009A4D67" w:rsidP="009A4D67">
            <w:pPr>
              <w:spacing w:after="0" w:line="240" w:lineRule="auto"/>
              <w:jc w:val="both"/>
              <w:rPr>
                <w:rFonts w:ascii="Times New Roman" w:hAnsi="Times New Roman" w:cs="Times New Roman"/>
                <w:bCs/>
              </w:rPr>
            </w:pPr>
            <w:r w:rsidRPr="0047501C">
              <w:rPr>
                <w:rFonts w:ascii="Times New Roman" w:hAnsi="Times New Roman" w:cs="Times New Roman"/>
                <w:bCs/>
              </w:rPr>
              <w:t>2.2. Keramikas plātņu veltnis – 2 gab. x 15 dienas;</w:t>
            </w:r>
          </w:p>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r w:rsidRPr="0047501C">
              <w:rPr>
                <w:rFonts w:ascii="Times New Roman" w:hAnsi="Times New Roman" w:cs="Times New Roman"/>
                <w:bCs/>
              </w:rPr>
              <w:t>2.3. Vismaz 150 litru gāzes kurtuve – 3 gab. x 10 dienas</w:t>
            </w:r>
          </w:p>
        </w:tc>
        <w:tc>
          <w:tcPr>
            <w:tcW w:w="3347" w:type="dxa"/>
          </w:tcPr>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p>
        </w:tc>
        <w:tc>
          <w:tcPr>
            <w:tcW w:w="1405" w:type="dxa"/>
            <w:vAlign w:val="center"/>
          </w:tcPr>
          <w:p w:rsidR="009A4D67" w:rsidRPr="0047501C" w:rsidRDefault="009A4D67" w:rsidP="001E0DDC">
            <w:pPr>
              <w:spacing w:after="0" w:line="240" w:lineRule="auto"/>
              <w:jc w:val="center"/>
              <w:rPr>
                <w:rFonts w:ascii="Times New Roman" w:eastAsia="Times New Roman" w:hAnsi="Times New Roman" w:cs="Times New Roman"/>
                <w:b/>
              </w:rPr>
            </w:pPr>
          </w:p>
        </w:tc>
      </w:tr>
      <w:tr w:rsidR="0047501C" w:rsidRPr="0047501C" w:rsidTr="009A4D67">
        <w:trPr>
          <w:trHeight w:val="593"/>
        </w:trPr>
        <w:tc>
          <w:tcPr>
            <w:tcW w:w="4287" w:type="dxa"/>
          </w:tcPr>
          <w:p w:rsidR="009A4D67" w:rsidRPr="0047501C" w:rsidRDefault="00583EA1" w:rsidP="00583EA1">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 xml:space="preserve">3. </w:t>
            </w:r>
            <w:r w:rsidR="009A4D67" w:rsidRPr="0047501C">
              <w:rPr>
                <w:rFonts w:ascii="Times New Roman" w:eastAsia="Times New Roman" w:hAnsi="Times New Roman" w:cs="Times New Roman"/>
                <w:bCs/>
              </w:rPr>
              <w:t>Materiāli dedzināšanas procesa nodrošināšanai</w:t>
            </w:r>
            <w:r w:rsidRPr="0047501C">
              <w:rPr>
                <w:rFonts w:ascii="Times New Roman" w:eastAsia="Times New Roman" w:hAnsi="Times New Roman" w:cs="Times New Roman"/>
                <w:bCs/>
              </w:rPr>
              <w:t>:</w:t>
            </w:r>
          </w:p>
          <w:p w:rsidR="009A4D67" w:rsidRPr="0047501C" w:rsidRDefault="009A4D67" w:rsidP="00583EA1">
            <w:pPr>
              <w:spacing w:after="0" w:line="240" w:lineRule="auto"/>
              <w:jc w:val="both"/>
              <w:rPr>
                <w:rFonts w:ascii="Times New Roman" w:hAnsi="Times New Roman" w:cs="Times New Roman"/>
                <w:bCs/>
              </w:rPr>
            </w:pPr>
            <w:r w:rsidRPr="0047501C">
              <w:rPr>
                <w:rFonts w:ascii="Times New Roman" w:hAnsi="Times New Roman" w:cs="Times New Roman"/>
                <w:bCs/>
              </w:rPr>
              <w:t xml:space="preserve">3.1. </w:t>
            </w:r>
            <w:r w:rsidRPr="0047501C">
              <w:rPr>
                <w:rFonts w:ascii="Times New Roman" w:hAnsi="Times New Roman" w:cs="Times New Roman"/>
                <w:bCs/>
              </w:rPr>
              <w:tab/>
              <w:t xml:space="preserve">Degviela, kas nepieciešama keramikas apdedzināšanai 3 </w:t>
            </w:r>
            <w:r w:rsidRPr="0047501C">
              <w:rPr>
                <w:rFonts w:ascii="Times New Roman" w:hAnsi="Times New Roman" w:cs="Times New Roman"/>
              </w:rPr>
              <w:t>m</w:t>
            </w:r>
            <w:r w:rsidRPr="0047501C">
              <w:rPr>
                <w:rFonts w:ascii="Times New Roman" w:hAnsi="Times New Roman" w:cs="Times New Roman"/>
                <w:vertAlign w:val="superscript"/>
              </w:rPr>
              <w:t>3 </w:t>
            </w:r>
            <w:r w:rsidRPr="0047501C">
              <w:rPr>
                <w:rFonts w:ascii="Times New Roman" w:hAnsi="Times New Roman" w:cs="Times New Roman"/>
                <w:bCs/>
              </w:rPr>
              <w:t>;</w:t>
            </w:r>
          </w:p>
          <w:p w:rsidR="009A4D67" w:rsidRPr="0047501C" w:rsidRDefault="009A4D67" w:rsidP="00583EA1">
            <w:pPr>
              <w:spacing w:after="0" w:line="240" w:lineRule="auto"/>
              <w:jc w:val="both"/>
              <w:rPr>
                <w:rFonts w:ascii="Times New Roman" w:hAnsi="Times New Roman" w:cs="Times New Roman"/>
                <w:bCs/>
              </w:rPr>
            </w:pPr>
            <w:r w:rsidRPr="0047501C">
              <w:rPr>
                <w:rFonts w:ascii="Times New Roman" w:hAnsi="Times New Roman" w:cs="Times New Roman"/>
                <w:bCs/>
              </w:rPr>
              <w:t xml:space="preserve">3.2. </w:t>
            </w:r>
            <w:r w:rsidRPr="0047501C">
              <w:rPr>
                <w:rFonts w:ascii="Times New Roman" w:hAnsi="Times New Roman" w:cs="Times New Roman"/>
                <w:bCs/>
              </w:rPr>
              <w:tab/>
              <w:t>Gāze – 50 litru caurules x 25 gab.</w:t>
            </w:r>
          </w:p>
        </w:tc>
        <w:tc>
          <w:tcPr>
            <w:tcW w:w="3347" w:type="dxa"/>
          </w:tcPr>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p>
        </w:tc>
        <w:tc>
          <w:tcPr>
            <w:tcW w:w="1405" w:type="dxa"/>
            <w:vAlign w:val="center"/>
          </w:tcPr>
          <w:p w:rsidR="009A4D67" w:rsidRPr="0047501C" w:rsidRDefault="009A4D67" w:rsidP="001E0DDC">
            <w:pPr>
              <w:spacing w:after="0" w:line="240" w:lineRule="auto"/>
              <w:jc w:val="center"/>
              <w:rPr>
                <w:rFonts w:ascii="Times New Roman" w:eastAsia="Times New Roman" w:hAnsi="Times New Roman" w:cs="Times New Roman"/>
                <w:b/>
              </w:rPr>
            </w:pPr>
          </w:p>
        </w:tc>
      </w:tr>
      <w:tr w:rsidR="0047501C" w:rsidRPr="0047501C" w:rsidTr="009A4D67">
        <w:trPr>
          <w:trHeight w:val="593"/>
        </w:trPr>
        <w:tc>
          <w:tcPr>
            <w:tcW w:w="4287" w:type="dxa"/>
          </w:tcPr>
          <w:p w:rsidR="009A4D67" w:rsidRPr="0047501C" w:rsidRDefault="009A4D67" w:rsidP="00583EA1">
            <w:pPr>
              <w:keepNext/>
              <w:widowControl w:val="0"/>
              <w:spacing w:after="0" w:line="240" w:lineRule="auto"/>
              <w:jc w:val="both"/>
              <w:outlineLvl w:val="1"/>
              <w:rPr>
                <w:rFonts w:ascii="Times New Roman" w:eastAsia="Times New Roman" w:hAnsi="Times New Roman" w:cs="Times New Roman"/>
                <w:bCs/>
              </w:rPr>
            </w:pPr>
            <w:r w:rsidRPr="0047501C">
              <w:rPr>
                <w:rFonts w:ascii="Times New Roman" w:eastAsia="Times New Roman" w:hAnsi="Times New Roman" w:cs="Times New Roman"/>
                <w:bCs/>
              </w:rPr>
              <w:t>4. 2 (divu) izstāžu nodrošināšana:</w:t>
            </w:r>
          </w:p>
          <w:p w:rsidR="00583EA1" w:rsidRPr="0047501C" w:rsidRDefault="00583EA1" w:rsidP="00583EA1">
            <w:pPr>
              <w:pStyle w:val="ListParagraph"/>
              <w:numPr>
                <w:ilvl w:val="1"/>
                <w:numId w:val="7"/>
              </w:numPr>
              <w:ind w:left="0" w:firstLine="0"/>
              <w:contextualSpacing w:val="0"/>
              <w:jc w:val="both"/>
              <w:rPr>
                <w:sz w:val="22"/>
                <w:szCs w:val="22"/>
                <w:lang w:val="lv-LV"/>
              </w:rPr>
            </w:pPr>
            <w:r w:rsidRPr="0047501C">
              <w:rPr>
                <w:bCs/>
                <w:sz w:val="22"/>
                <w:szCs w:val="22"/>
                <w:lang w:val="lv-LV"/>
              </w:rPr>
              <w:t xml:space="preserve"> </w:t>
            </w:r>
            <w:r w:rsidR="009A4D67" w:rsidRPr="0047501C">
              <w:rPr>
                <w:bCs/>
                <w:sz w:val="22"/>
                <w:szCs w:val="22"/>
                <w:lang w:val="lv-LV"/>
              </w:rPr>
              <w:t>Atklāšanas izstādei, keramikas centra stikla galerijā Hospitāļu ielā 8, Daugavpilī, kas notiks sākot no  09.07.2021. līdz 30.08.2021. podestu (metāls + koks) (izmēri 100 x 50 x 50 cm) nodrošināšana, tekstu (keramiķa vārds, uzvārds, valsts un darba nosaukums) sagatavošana un salīmēšana  – 15 gab.</w:t>
            </w:r>
          </w:p>
          <w:p w:rsidR="009A4D67" w:rsidRPr="0047501C" w:rsidRDefault="009A4D67" w:rsidP="00583EA1">
            <w:pPr>
              <w:pStyle w:val="ListParagraph"/>
              <w:numPr>
                <w:ilvl w:val="1"/>
                <w:numId w:val="7"/>
              </w:numPr>
              <w:ind w:left="0" w:firstLine="0"/>
              <w:contextualSpacing w:val="0"/>
              <w:jc w:val="both"/>
              <w:rPr>
                <w:sz w:val="22"/>
                <w:szCs w:val="22"/>
                <w:lang w:val="lv-LV"/>
              </w:rPr>
            </w:pPr>
            <w:r w:rsidRPr="0047501C">
              <w:rPr>
                <w:bCs/>
                <w:sz w:val="22"/>
                <w:szCs w:val="22"/>
                <w:lang w:val="lv-LV"/>
              </w:rPr>
              <w:t>Noslēguma izstādei, Marka Rotko mākslas centrā Mihaila ielā 3, kas notiks no 23.07.2021. līdz 30.08.2021. podestu (metāls + koks) (izmēri 100 x 50 x 50 cm) nodrošināšana, tekstu (keramiķa vārds, uzvārds, valsts un darba nosaukums) sagatavošana un salīmēšana– 35 gab.</w:t>
            </w:r>
          </w:p>
        </w:tc>
        <w:tc>
          <w:tcPr>
            <w:tcW w:w="3347" w:type="dxa"/>
          </w:tcPr>
          <w:p w:rsidR="009A4D67" w:rsidRPr="0047501C" w:rsidRDefault="009A4D67" w:rsidP="009A4D67">
            <w:pPr>
              <w:keepNext/>
              <w:widowControl w:val="0"/>
              <w:spacing w:after="0" w:line="240" w:lineRule="auto"/>
              <w:jc w:val="both"/>
              <w:outlineLvl w:val="1"/>
              <w:rPr>
                <w:rFonts w:ascii="Times New Roman" w:eastAsia="Times New Roman" w:hAnsi="Times New Roman" w:cs="Times New Roman"/>
                <w:bCs/>
              </w:rPr>
            </w:pPr>
          </w:p>
        </w:tc>
        <w:tc>
          <w:tcPr>
            <w:tcW w:w="1405" w:type="dxa"/>
            <w:vAlign w:val="center"/>
          </w:tcPr>
          <w:p w:rsidR="009A4D67" w:rsidRPr="0047501C" w:rsidRDefault="009A4D67" w:rsidP="001E0DDC">
            <w:pPr>
              <w:spacing w:after="0" w:line="240" w:lineRule="auto"/>
              <w:jc w:val="center"/>
              <w:rPr>
                <w:rFonts w:ascii="Times New Roman" w:eastAsia="Times New Roman" w:hAnsi="Times New Roman" w:cs="Times New Roman"/>
                <w:b/>
              </w:rPr>
            </w:pPr>
          </w:p>
        </w:tc>
      </w:tr>
      <w:tr w:rsidR="0047501C" w:rsidRPr="0047501C" w:rsidTr="009A4D67">
        <w:tc>
          <w:tcPr>
            <w:tcW w:w="7634" w:type="dxa"/>
            <w:gridSpan w:val="2"/>
            <w:vAlign w:val="center"/>
          </w:tcPr>
          <w:p w:rsidR="009A4D67" w:rsidRPr="0047501C" w:rsidRDefault="009A4D67" w:rsidP="009A4D67">
            <w:pPr>
              <w:spacing w:after="0" w:line="240" w:lineRule="auto"/>
              <w:jc w:val="right"/>
              <w:rPr>
                <w:rFonts w:ascii="Times New Roman" w:eastAsia="Times New Roman" w:hAnsi="Times New Roman" w:cs="Times New Roman"/>
              </w:rPr>
            </w:pPr>
            <w:r w:rsidRPr="0047501C">
              <w:rPr>
                <w:rFonts w:ascii="Times New Roman" w:eastAsia="Times New Roman" w:hAnsi="Times New Roman" w:cs="Times New Roman"/>
              </w:rPr>
              <w:lastRenderedPageBreak/>
              <w:t>Kopā bez PVN, EUR:</w:t>
            </w:r>
          </w:p>
        </w:tc>
        <w:tc>
          <w:tcPr>
            <w:tcW w:w="1405" w:type="dxa"/>
          </w:tcPr>
          <w:p w:rsidR="009A4D67" w:rsidRPr="0047501C" w:rsidRDefault="009A4D67" w:rsidP="009A4D67">
            <w:pPr>
              <w:spacing w:after="0" w:line="240" w:lineRule="auto"/>
              <w:rPr>
                <w:rFonts w:ascii="Times New Roman" w:eastAsia="Times New Roman" w:hAnsi="Times New Roman" w:cs="Times New Roman"/>
              </w:rPr>
            </w:pPr>
          </w:p>
        </w:tc>
      </w:tr>
      <w:tr w:rsidR="0047501C" w:rsidRPr="0047501C" w:rsidTr="009A4D67">
        <w:tc>
          <w:tcPr>
            <w:tcW w:w="7634" w:type="dxa"/>
            <w:gridSpan w:val="2"/>
            <w:vAlign w:val="center"/>
          </w:tcPr>
          <w:p w:rsidR="009A4D67" w:rsidRPr="0047501C" w:rsidRDefault="009A4D67" w:rsidP="009A4D67">
            <w:pPr>
              <w:spacing w:after="0" w:line="240" w:lineRule="auto"/>
              <w:jc w:val="right"/>
              <w:rPr>
                <w:rFonts w:ascii="Times New Roman" w:eastAsia="Times New Roman" w:hAnsi="Times New Roman" w:cs="Times New Roman"/>
              </w:rPr>
            </w:pPr>
            <w:r w:rsidRPr="0047501C">
              <w:rPr>
                <w:rFonts w:ascii="Times New Roman" w:eastAsia="Times New Roman" w:hAnsi="Times New Roman" w:cs="Times New Roman"/>
              </w:rPr>
              <w:t>PVN____%, EUR:</w:t>
            </w:r>
          </w:p>
        </w:tc>
        <w:tc>
          <w:tcPr>
            <w:tcW w:w="1405" w:type="dxa"/>
          </w:tcPr>
          <w:p w:rsidR="009A4D67" w:rsidRPr="0047501C" w:rsidRDefault="009A4D67" w:rsidP="009A4D67">
            <w:pPr>
              <w:spacing w:after="0" w:line="240" w:lineRule="auto"/>
              <w:rPr>
                <w:rFonts w:ascii="Times New Roman" w:eastAsia="Times New Roman" w:hAnsi="Times New Roman" w:cs="Times New Roman"/>
              </w:rPr>
            </w:pPr>
          </w:p>
        </w:tc>
      </w:tr>
      <w:tr w:rsidR="0047501C" w:rsidRPr="0047501C" w:rsidTr="009A4D67">
        <w:tc>
          <w:tcPr>
            <w:tcW w:w="7634" w:type="dxa"/>
            <w:gridSpan w:val="2"/>
            <w:vAlign w:val="center"/>
          </w:tcPr>
          <w:p w:rsidR="009A4D67" w:rsidRPr="0047501C" w:rsidRDefault="009A4D67" w:rsidP="009A4D67">
            <w:pPr>
              <w:spacing w:after="0" w:line="240" w:lineRule="auto"/>
              <w:jc w:val="right"/>
              <w:rPr>
                <w:rFonts w:ascii="Times New Roman" w:eastAsia="Times New Roman" w:hAnsi="Times New Roman" w:cs="Times New Roman"/>
              </w:rPr>
            </w:pPr>
            <w:r w:rsidRPr="0047501C">
              <w:rPr>
                <w:rFonts w:ascii="Times New Roman" w:eastAsia="Times New Roman" w:hAnsi="Times New Roman" w:cs="Times New Roman"/>
              </w:rPr>
              <w:t>Piedāvājuma summa kopā ar PVN, EUR:</w:t>
            </w:r>
          </w:p>
        </w:tc>
        <w:tc>
          <w:tcPr>
            <w:tcW w:w="1405" w:type="dxa"/>
          </w:tcPr>
          <w:p w:rsidR="009A4D67" w:rsidRPr="0047501C" w:rsidRDefault="009A4D67" w:rsidP="009A4D67">
            <w:pPr>
              <w:spacing w:after="0" w:line="240" w:lineRule="auto"/>
              <w:rPr>
                <w:rFonts w:ascii="Times New Roman" w:eastAsia="Times New Roman" w:hAnsi="Times New Roman" w:cs="Times New Roman"/>
              </w:rPr>
            </w:pPr>
          </w:p>
        </w:tc>
      </w:tr>
    </w:tbl>
    <w:p w:rsidR="00FB3F5D" w:rsidRPr="0047501C" w:rsidRDefault="00FB3F5D" w:rsidP="00496687">
      <w:pPr>
        <w:tabs>
          <w:tab w:val="left" w:pos="1275"/>
        </w:tabs>
        <w:suppressAutoHyphens/>
        <w:spacing w:after="0" w:line="240" w:lineRule="auto"/>
        <w:jc w:val="both"/>
        <w:rPr>
          <w:rFonts w:ascii="Times New Roman" w:eastAsia="Lucida Sans Unicode" w:hAnsi="Times New Roman" w:cs="Times New Roman"/>
          <w:lang w:eastAsia="ar-SA"/>
        </w:rPr>
      </w:pPr>
    </w:p>
    <w:p w:rsidR="00496687" w:rsidRPr="0047501C" w:rsidRDefault="00496687" w:rsidP="00496687">
      <w:pPr>
        <w:tabs>
          <w:tab w:val="left" w:pos="1275"/>
        </w:tabs>
        <w:suppressAutoHyphens/>
        <w:spacing w:after="0" w:line="240" w:lineRule="auto"/>
        <w:jc w:val="both"/>
        <w:rPr>
          <w:rFonts w:ascii="Times New Roman" w:eastAsia="Lucida Sans Unicode" w:hAnsi="Times New Roman" w:cs="Times New Roman"/>
          <w:i/>
          <w:sz w:val="24"/>
          <w:szCs w:val="24"/>
          <w:lang w:eastAsia="ar-SA"/>
        </w:rPr>
      </w:pPr>
      <w:r w:rsidRPr="0047501C">
        <w:rPr>
          <w:rFonts w:ascii="Times New Roman" w:eastAsia="Lucida Sans Unicode" w:hAnsi="Times New Roman" w:cs="Times New Roman"/>
          <w:sz w:val="24"/>
          <w:szCs w:val="24"/>
          <w:lang w:eastAsia="ar-SA"/>
        </w:rPr>
        <w:t xml:space="preserve">Piedāvātā cena vārdiem: </w:t>
      </w:r>
      <w:r w:rsidRPr="0047501C">
        <w:rPr>
          <w:rFonts w:ascii="Times New Roman" w:eastAsia="Lucida Sans Unicode" w:hAnsi="Times New Roman" w:cs="Times New Roman"/>
          <w:i/>
          <w:sz w:val="24"/>
          <w:szCs w:val="24"/>
          <w:lang w:eastAsia="ar-SA"/>
        </w:rPr>
        <w:t>(ierakstīt piedāvājuma cenu EUR bez pievienotās vērtības nodokļa (PVN))</w:t>
      </w:r>
    </w:p>
    <w:p w:rsidR="00583EA1" w:rsidRPr="0047501C" w:rsidRDefault="00583EA1" w:rsidP="00496687">
      <w:pPr>
        <w:suppressAutoHyphens/>
        <w:spacing w:after="0" w:line="240" w:lineRule="auto"/>
        <w:jc w:val="both"/>
        <w:rPr>
          <w:rFonts w:ascii="Times New Roman" w:hAnsi="Times New Roman" w:cs="Times New Roman"/>
          <w:sz w:val="24"/>
          <w:szCs w:val="24"/>
          <w:lang w:eastAsia="ar-SA"/>
        </w:rPr>
      </w:pPr>
    </w:p>
    <w:p w:rsidR="00496687" w:rsidRPr="0047501C" w:rsidRDefault="00496687" w:rsidP="00496687">
      <w:pPr>
        <w:suppressAutoHyphens/>
        <w:spacing w:after="0" w:line="240" w:lineRule="auto"/>
        <w:jc w:val="both"/>
        <w:rPr>
          <w:rFonts w:ascii="Times New Roman" w:hAnsi="Times New Roman" w:cs="Times New Roman"/>
          <w:sz w:val="24"/>
          <w:szCs w:val="24"/>
          <w:lang w:eastAsia="ar-SA"/>
        </w:rPr>
      </w:pPr>
      <w:r w:rsidRPr="0047501C">
        <w:rPr>
          <w:rFonts w:ascii="Times New Roman" w:hAnsi="Times New Roman" w:cs="Times New Roman"/>
          <w:sz w:val="24"/>
          <w:szCs w:val="24"/>
          <w:lang w:eastAsia="ar-SA"/>
        </w:rPr>
        <w:t>Apliecinām, ka:</w:t>
      </w:r>
    </w:p>
    <w:p w:rsidR="00496687" w:rsidRPr="0047501C" w:rsidRDefault="00496687" w:rsidP="00496687">
      <w:pPr>
        <w:suppressAutoHyphens/>
        <w:spacing w:after="0" w:line="240" w:lineRule="auto"/>
        <w:jc w:val="both"/>
        <w:rPr>
          <w:rFonts w:ascii="Times New Roman" w:hAnsi="Times New Roman" w:cs="Times New Roman"/>
          <w:sz w:val="24"/>
          <w:szCs w:val="24"/>
          <w:lang w:eastAsia="ar-SA"/>
        </w:rPr>
      </w:pPr>
      <w:r w:rsidRPr="0047501C">
        <w:rPr>
          <w:rFonts w:ascii="Times New Roman" w:hAnsi="Times New Roman" w:cs="Times New Roman"/>
          <w:sz w:val="24"/>
          <w:szCs w:val="24"/>
          <w:lang w:eastAsia="ar-SA"/>
        </w:rPr>
        <w:t xml:space="preserve">– spējam nodrošināt pasūtījuma izpildi un mums ir pieredze līdzīgu pakalpojumu sniegšanā, </w:t>
      </w:r>
    </w:p>
    <w:p w:rsidR="00FB3F5D" w:rsidRPr="0047501C" w:rsidRDefault="00496687" w:rsidP="00496687">
      <w:pPr>
        <w:keepLines/>
        <w:widowControl w:val="0"/>
        <w:suppressAutoHyphens/>
        <w:spacing w:after="0" w:line="240" w:lineRule="auto"/>
        <w:jc w:val="both"/>
        <w:rPr>
          <w:rFonts w:ascii="Times New Roman" w:hAnsi="Times New Roman" w:cs="Times New Roman"/>
          <w:sz w:val="24"/>
          <w:szCs w:val="24"/>
          <w:lang w:eastAsia="ar-SA"/>
        </w:rPr>
      </w:pPr>
      <w:r w:rsidRPr="0047501C">
        <w:rPr>
          <w:rFonts w:ascii="Times New Roman" w:hAnsi="Times New Roman" w:cs="Times New Roman"/>
          <w:sz w:val="24"/>
          <w:szCs w:val="24"/>
          <w:lang w:eastAsia="ar-SA"/>
        </w:rPr>
        <w:t>– nav tādu apstākļu, kuri liegtu mums piedalīties cenu aptaujā un pildīt tehniskās specifikācijās norādītās prasības</w:t>
      </w:r>
      <w:r w:rsidR="00F5053D" w:rsidRPr="0047501C">
        <w:rPr>
          <w:rFonts w:ascii="Times New Roman" w:hAnsi="Times New Roman" w:cs="Times New Roman"/>
          <w:sz w:val="24"/>
          <w:szCs w:val="24"/>
          <w:lang w:eastAsia="ar-SA"/>
        </w:rPr>
        <w:t>.</w:t>
      </w:r>
    </w:p>
    <w:p w:rsidR="00496687" w:rsidRPr="0047501C" w:rsidRDefault="00496687" w:rsidP="00496687">
      <w:pPr>
        <w:keepLines/>
        <w:widowControl w:val="0"/>
        <w:suppressAutoHyphens/>
        <w:spacing w:after="0" w:line="240" w:lineRule="auto"/>
        <w:jc w:val="both"/>
        <w:rPr>
          <w:rFonts w:ascii="Times New Roman" w:hAnsi="Times New Roman" w:cs="Times New Roman"/>
          <w:sz w:val="24"/>
          <w:szCs w:val="24"/>
          <w:lang w:eastAsia="ar-SA"/>
        </w:rPr>
      </w:pPr>
    </w:p>
    <w:tbl>
      <w:tblPr>
        <w:tblW w:w="88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262"/>
      </w:tblGrid>
      <w:tr w:rsidR="0047501C" w:rsidRPr="0047501C" w:rsidTr="00FF1306">
        <w:trPr>
          <w:trHeight w:val="386"/>
        </w:trPr>
        <w:tc>
          <w:tcPr>
            <w:tcW w:w="2552" w:type="dxa"/>
            <w:shd w:val="pct5" w:color="auto" w:fill="FFFFFF"/>
            <w:vAlign w:val="center"/>
          </w:tcPr>
          <w:p w:rsidR="00496687" w:rsidRPr="0047501C" w:rsidRDefault="00496687" w:rsidP="00FF1306">
            <w:pPr>
              <w:widowControl w:val="0"/>
              <w:suppressAutoHyphens/>
              <w:spacing w:after="0" w:line="240" w:lineRule="auto"/>
              <w:jc w:val="both"/>
              <w:rPr>
                <w:rFonts w:ascii="Times New Roman" w:eastAsia="Lucida Sans Unicode" w:hAnsi="Times New Roman" w:cs="Times New Roman"/>
                <w:b/>
                <w:sz w:val="24"/>
                <w:szCs w:val="24"/>
                <w:lang w:eastAsia="ar-SA"/>
              </w:rPr>
            </w:pPr>
            <w:r w:rsidRPr="0047501C">
              <w:rPr>
                <w:rFonts w:ascii="Times New Roman" w:eastAsia="Lucida Sans Unicode" w:hAnsi="Times New Roman" w:cs="Times New Roman"/>
                <w:b/>
                <w:sz w:val="24"/>
                <w:szCs w:val="24"/>
                <w:lang w:eastAsia="ar-SA"/>
              </w:rPr>
              <w:t>Vārds, uzvārds*</w:t>
            </w:r>
          </w:p>
        </w:tc>
        <w:tc>
          <w:tcPr>
            <w:tcW w:w="6262" w:type="dxa"/>
            <w:vAlign w:val="center"/>
          </w:tcPr>
          <w:p w:rsidR="00496687" w:rsidRPr="0047501C" w:rsidRDefault="00496687" w:rsidP="00FF1306">
            <w:pPr>
              <w:widowControl w:val="0"/>
              <w:suppressAutoHyphens/>
              <w:spacing w:after="0" w:line="240" w:lineRule="auto"/>
              <w:rPr>
                <w:rFonts w:ascii="Times New Roman" w:eastAsia="Lucida Sans Unicode" w:hAnsi="Times New Roman" w:cs="Times New Roman"/>
                <w:sz w:val="24"/>
                <w:szCs w:val="24"/>
                <w:lang w:eastAsia="ar-SA"/>
              </w:rPr>
            </w:pPr>
          </w:p>
        </w:tc>
      </w:tr>
      <w:tr w:rsidR="0047501C" w:rsidRPr="0047501C" w:rsidTr="00FF1306">
        <w:trPr>
          <w:trHeight w:val="386"/>
        </w:trPr>
        <w:tc>
          <w:tcPr>
            <w:tcW w:w="2552" w:type="dxa"/>
            <w:shd w:val="pct5" w:color="auto" w:fill="FFFFFF"/>
            <w:vAlign w:val="center"/>
          </w:tcPr>
          <w:p w:rsidR="00496687" w:rsidRPr="0047501C" w:rsidRDefault="00496687" w:rsidP="00FF1306">
            <w:pPr>
              <w:widowControl w:val="0"/>
              <w:suppressAutoHyphens/>
              <w:spacing w:after="0" w:line="240" w:lineRule="auto"/>
              <w:jc w:val="both"/>
              <w:rPr>
                <w:rFonts w:ascii="Times New Roman" w:eastAsia="Lucida Sans Unicode" w:hAnsi="Times New Roman" w:cs="Times New Roman"/>
                <w:b/>
                <w:sz w:val="24"/>
                <w:szCs w:val="24"/>
                <w:lang w:eastAsia="ar-SA"/>
              </w:rPr>
            </w:pPr>
            <w:r w:rsidRPr="0047501C">
              <w:rPr>
                <w:rFonts w:ascii="Times New Roman" w:eastAsia="Lucida Sans Unicode" w:hAnsi="Times New Roman" w:cs="Times New Roman"/>
                <w:b/>
                <w:sz w:val="24"/>
                <w:szCs w:val="24"/>
                <w:lang w:eastAsia="ar-SA"/>
              </w:rPr>
              <w:t>Amats</w:t>
            </w:r>
          </w:p>
        </w:tc>
        <w:tc>
          <w:tcPr>
            <w:tcW w:w="6262" w:type="dxa"/>
            <w:vAlign w:val="center"/>
          </w:tcPr>
          <w:p w:rsidR="00496687" w:rsidRPr="0047501C" w:rsidRDefault="00496687" w:rsidP="00FF1306">
            <w:pPr>
              <w:widowControl w:val="0"/>
              <w:suppressAutoHyphens/>
              <w:spacing w:after="0" w:line="240" w:lineRule="auto"/>
              <w:rPr>
                <w:rFonts w:ascii="Times New Roman" w:eastAsia="Lucida Sans Unicode" w:hAnsi="Times New Roman" w:cs="Times New Roman"/>
                <w:sz w:val="24"/>
                <w:szCs w:val="24"/>
                <w:lang w:eastAsia="ar-SA"/>
              </w:rPr>
            </w:pPr>
          </w:p>
        </w:tc>
      </w:tr>
      <w:tr w:rsidR="0047501C" w:rsidRPr="0047501C" w:rsidTr="00FF1306">
        <w:trPr>
          <w:trHeight w:val="386"/>
        </w:trPr>
        <w:tc>
          <w:tcPr>
            <w:tcW w:w="2552" w:type="dxa"/>
            <w:shd w:val="pct5" w:color="auto" w:fill="FFFFFF"/>
            <w:vAlign w:val="center"/>
          </w:tcPr>
          <w:p w:rsidR="00496687" w:rsidRPr="0047501C" w:rsidRDefault="00496687" w:rsidP="00FF1306">
            <w:pPr>
              <w:widowControl w:val="0"/>
              <w:suppressAutoHyphens/>
              <w:spacing w:after="0" w:line="240" w:lineRule="auto"/>
              <w:jc w:val="both"/>
              <w:rPr>
                <w:rFonts w:ascii="Times New Roman" w:eastAsia="Lucida Sans Unicode" w:hAnsi="Times New Roman" w:cs="Times New Roman"/>
                <w:b/>
                <w:sz w:val="24"/>
                <w:szCs w:val="24"/>
                <w:lang w:eastAsia="ar-SA"/>
              </w:rPr>
            </w:pPr>
            <w:r w:rsidRPr="0047501C">
              <w:rPr>
                <w:rFonts w:ascii="Times New Roman" w:eastAsia="Lucida Sans Unicode" w:hAnsi="Times New Roman" w:cs="Times New Roman"/>
                <w:b/>
                <w:sz w:val="24"/>
                <w:szCs w:val="24"/>
                <w:lang w:eastAsia="ar-SA"/>
              </w:rPr>
              <w:t>Paraksts</w:t>
            </w:r>
          </w:p>
        </w:tc>
        <w:tc>
          <w:tcPr>
            <w:tcW w:w="6262" w:type="dxa"/>
            <w:vAlign w:val="center"/>
          </w:tcPr>
          <w:p w:rsidR="00496687" w:rsidRPr="0047501C" w:rsidRDefault="00496687" w:rsidP="00FF1306">
            <w:pPr>
              <w:widowControl w:val="0"/>
              <w:suppressAutoHyphens/>
              <w:spacing w:after="0" w:line="240" w:lineRule="auto"/>
              <w:rPr>
                <w:rFonts w:ascii="Times New Roman" w:eastAsia="Lucida Sans Unicode" w:hAnsi="Times New Roman" w:cs="Times New Roman"/>
                <w:sz w:val="24"/>
                <w:szCs w:val="24"/>
                <w:lang w:eastAsia="ar-SA"/>
              </w:rPr>
            </w:pPr>
          </w:p>
        </w:tc>
      </w:tr>
      <w:tr w:rsidR="0047501C" w:rsidRPr="0047501C" w:rsidTr="00FF1306">
        <w:trPr>
          <w:trHeight w:val="386"/>
        </w:trPr>
        <w:tc>
          <w:tcPr>
            <w:tcW w:w="2552" w:type="dxa"/>
            <w:shd w:val="pct5" w:color="auto" w:fill="FFFFFF"/>
            <w:vAlign w:val="center"/>
          </w:tcPr>
          <w:p w:rsidR="00496687" w:rsidRPr="0047501C" w:rsidRDefault="00496687" w:rsidP="00FF1306">
            <w:pPr>
              <w:widowControl w:val="0"/>
              <w:suppressAutoHyphens/>
              <w:spacing w:after="0" w:line="240" w:lineRule="auto"/>
              <w:jc w:val="both"/>
              <w:rPr>
                <w:rFonts w:ascii="Times New Roman" w:eastAsia="Lucida Sans Unicode" w:hAnsi="Times New Roman" w:cs="Times New Roman"/>
                <w:b/>
                <w:sz w:val="24"/>
                <w:szCs w:val="24"/>
                <w:lang w:eastAsia="ar-SA"/>
              </w:rPr>
            </w:pPr>
            <w:r w:rsidRPr="0047501C">
              <w:rPr>
                <w:rFonts w:ascii="Times New Roman" w:eastAsia="Lucida Sans Unicode" w:hAnsi="Times New Roman" w:cs="Times New Roman"/>
                <w:b/>
                <w:sz w:val="24"/>
                <w:szCs w:val="24"/>
                <w:lang w:eastAsia="ar-SA"/>
              </w:rPr>
              <w:t>Zīmogs</w:t>
            </w:r>
          </w:p>
        </w:tc>
        <w:tc>
          <w:tcPr>
            <w:tcW w:w="6262" w:type="dxa"/>
            <w:vAlign w:val="center"/>
          </w:tcPr>
          <w:p w:rsidR="00496687" w:rsidRPr="0047501C" w:rsidRDefault="00496687" w:rsidP="00FF1306">
            <w:pPr>
              <w:widowControl w:val="0"/>
              <w:suppressAutoHyphens/>
              <w:spacing w:after="0" w:line="240" w:lineRule="auto"/>
              <w:rPr>
                <w:rFonts w:ascii="Times New Roman" w:eastAsia="Lucida Sans Unicode" w:hAnsi="Times New Roman" w:cs="Times New Roman"/>
                <w:sz w:val="24"/>
                <w:szCs w:val="24"/>
                <w:lang w:eastAsia="ar-SA"/>
              </w:rPr>
            </w:pPr>
          </w:p>
        </w:tc>
      </w:tr>
    </w:tbl>
    <w:p w:rsidR="00496687" w:rsidRPr="0047501C" w:rsidRDefault="00496687" w:rsidP="00496687">
      <w:pPr>
        <w:widowControl w:val="0"/>
        <w:suppressAutoHyphens/>
        <w:spacing w:after="0" w:line="240" w:lineRule="auto"/>
        <w:rPr>
          <w:rFonts w:ascii="Times New Roman" w:eastAsia="Lucida Sans Unicode" w:hAnsi="Times New Roman" w:cs="Times New Roman"/>
          <w:i/>
          <w:sz w:val="24"/>
          <w:szCs w:val="24"/>
          <w:lang w:eastAsia="ar-SA"/>
        </w:rPr>
      </w:pPr>
      <w:r w:rsidRPr="0047501C">
        <w:rPr>
          <w:rFonts w:ascii="Times New Roman" w:eastAsia="Lucida Sans Unicode" w:hAnsi="Times New Roman" w:cs="Times New Roman"/>
          <w:sz w:val="24"/>
          <w:szCs w:val="24"/>
          <w:lang w:eastAsia="ar-SA"/>
        </w:rPr>
        <w:t xml:space="preserve">* </w:t>
      </w:r>
      <w:r w:rsidRPr="0047501C">
        <w:rPr>
          <w:rFonts w:ascii="Times New Roman" w:eastAsia="Lucida Sans Unicode" w:hAnsi="Times New Roman" w:cs="Times New Roman"/>
          <w:i/>
          <w:sz w:val="24"/>
          <w:szCs w:val="24"/>
          <w:lang w:eastAsia="ar-SA"/>
        </w:rPr>
        <w:t>Pretendenta vai tā pilnvarotās personas vārds, uzvārds</w:t>
      </w:r>
    </w:p>
    <w:p w:rsidR="00496687" w:rsidRPr="0047501C" w:rsidRDefault="00496687" w:rsidP="00496687">
      <w:pPr>
        <w:widowControl w:val="0"/>
        <w:suppressAutoHyphens/>
        <w:spacing w:after="0" w:line="240" w:lineRule="auto"/>
        <w:rPr>
          <w:rFonts w:ascii="Times New Roman" w:eastAsia="Lucida Sans Unicode" w:hAnsi="Times New Roman" w:cs="Times New Roman"/>
          <w:i/>
          <w:sz w:val="24"/>
          <w:szCs w:val="24"/>
          <w:lang w:eastAsia="ar-SA"/>
        </w:rPr>
      </w:pPr>
    </w:p>
    <w:p w:rsidR="00496687" w:rsidRPr="0047501C" w:rsidRDefault="00496687" w:rsidP="00496687">
      <w:pPr>
        <w:autoSpaceDE w:val="0"/>
        <w:autoSpaceDN w:val="0"/>
        <w:adjustRightInd w:val="0"/>
        <w:spacing w:after="0" w:line="240" w:lineRule="auto"/>
        <w:jc w:val="center"/>
        <w:rPr>
          <w:rFonts w:ascii="Times New Roman" w:eastAsia="Times New Roman" w:hAnsi="Times New Roman" w:cs="Times New Roman"/>
          <w:b/>
          <w:bCs/>
          <w:sz w:val="24"/>
          <w:szCs w:val="24"/>
        </w:rPr>
      </w:pPr>
      <w:r w:rsidRPr="0047501C">
        <w:rPr>
          <w:rFonts w:ascii="Times New Roman" w:eastAsia="Times New Roman" w:hAnsi="Times New Roman" w:cs="Times New Roman"/>
          <w:b/>
          <w:bCs/>
          <w:sz w:val="24"/>
          <w:szCs w:val="24"/>
        </w:rPr>
        <w:t>INFORMĀCIJA PAR PRETENDENTU</w:t>
      </w:r>
    </w:p>
    <w:p w:rsidR="00496687" w:rsidRPr="0047501C" w:rsidRDefault="00496687" w:rsidP="00496687">
      <w:pPr>
        <w:autoSpaceDE w:val="0"/>
        <w:autoSpaceDN w:val="0"/>
        <w:adjustRightInd w:val="0"/>
        <w:spacing w:after="0" w:line="240" w:lineRule="auto"/>
        <w:rPr>
          <w:rFonts w:ascii="Times New Roman" w:eastAsia="Calibri" w:hAnsi="Times New Roman" w:cs="Times New Roman"/>
          <w:sz w:val="24"/>
          <w:szCs w:val="24"/>
          <w:lang w:eastAsia="lv-LV"/>
        </w:rPr>
      </w:pPr>
      <w:r w:rsidRPr="0047501C">
        <w:rPr>
          <w:rFonts w:ascii="Times New Roman" w:eastAsia="Calibri" w:hAnsi="Times New Roman" w:cs="Times New Roman"/>
          <w:sz w:val="24"/>
          <w:szCs w:val="24"/>
          <w:lang w:eastAsia="lv-LV"/>
        </w:rPr>
        <w:t>Pretendenta nosaukums:</w:t>
      </w:r>
      <w:r w:rsidR="00583EA1" w:rsidRPr="0047501C">
        <w:rPr>
          <w:rFonts w:ascii="Times New Roman" w:eastAsia="Calibri" w:hAnsi="Times New Roman" w:cs="Times New Roman"/>
          <w:sz w:val="24"/>
          <w:szCs w:val="24"/>
          <w:lang w:eastAsia="lv-LV"/>
        </w:rPr>
        <w:t xml:space="preserve"> _____________</w:t>
      </w:r>
    </w:p>
    <w:p w:rsidR="00496687" w:rsidRPr="0047501C" w:rsidRDefault="00583EA1" w:rsidP="00496687">
      <w:pPr>
        <w:autoSpaceDE w:val="0"/>
        <w:autoSpaceDN w:val="0"/>
        <w:adjustRightInd w:val="0"/>
        <w:spacing w:after="0" w:line="240" w:lineRule="auto"/>
        <w:rPr>
          <w:rFonts w:ascii="Times New Roman" w:eastAsia="Calibri" w:hAnsi="Times New Roman" w:cs="Times New Roman"/>
          <w:sz w:val="24"/>
          <w:szCs w:val="24"/>
          <w:lang w:eastAsia="lv-LV"/>
        </w:rPr>
      </w:pPr>
      <w:r w:rsidRPr="0047501C">
        <w:rPr>
          <w:rFonts w:ascii="Times New Roman" w:eastAsia="Calibri" w:hAnsi="Times New Roman" w:cs="Times New Roman"/>
          <w:sz w:val="24"/>
          <w:szCs w:val="24"/>
          <w:lang w:eastAsia="lv-LV"/>
        </w:rPr>
        <w:t>Reģistrācijas Nr.</w:t>
      </w:r>
      <w:r w:rsidR="00496687" w:rsidRPr="0047501C">
        <w:rPr>
          <w:rFonts w:ascii="Times New Roman" w:eastAsia="Calibri" w:hAnsi="Times New Roman" w:cs="Times New Roman"/>
          <w:sz w:val="24"/>
          <w:szCs w:val="24"/>
          <w:lang w:eastAsia="lv-LV"/>
        </w:rPr>
        <w:t xml:space="preserve"> _________________________ </w:t>
      </w:r>
    </w:p>
    <w:p w:rsidR="00496687" w:rsidRPr="0047501C" w:rsidRDefault="00496687" w:rsidP="00496687">
      <w:pPr>
        <w:autoSpaceDE w:val="0"/>
        <w:autoSpaceDN w:val="0"/>
        <w:adjustRightInd w:val="0"/>
        <w:spacing w:after="0" w:line="240" w:lineRule="auto"/>
        <w:rPr>
          <w:rFonts w:ascii="Times New Roman" w:eastAsia="Times New Roman" w:hAnsi="Times New Roman" w:cs="Times New Roman"/>
          <w:sz w:val="24"/>
          <w:szCs w:val="24"/>
          <w:lang w:eastAsia="lv-LV"/>
        </w:rPr>
      </w:pPr>
      <w:r w:rsidRPr="0047501C">
        <w:rPr>
          <w:rFonts w:ascii="Times New Roman" w:eastAsia="Calibri" w:hAnsi="Times New Roman" w:cs="Times New Roman"/>
          <w:sz w:val="24"/>
          <w:szCs w:val="24"/>
          <w:lang w:eastAsia="lv-LV"/>
        </w:rPr>
        <w:t>Nodokļu maksātāja reģistrācijas Nr. ______________ .</w:t>
      </w:r>
    </w:p>
    <w:p w:rsidR="00496687" w:rsidRPr="0047501C" w:rsidRDefault="00496687" w:rsidP="00496687">
      <w:pPr>
        <w:autoSpaceDE w:val="0"/>
        <w:autoSpaceDN w:val="0"/>
        <w:adjustRightInd w:val="0"/>
        <w:spacing w:after="0" w:line="240" w:lineRule="auto"/>
        <w:rPr>
          <w:rFonts w:ascii="Times New Roman" w:eastAsia="Calibri" w:hAnsi="Times New Roman" w:cs="Times New Roman"/>
          <w:sz w:val="24"/>
          <w:szCs w:val="24"/>
          <w:lang w:eastAsia="lv-LV"/>
        </w:rPr>
      </w:pPr>
      <w:r w:rsidRPr="0047501C">
        <w:rPr>
          <w:rFonts w:ascii="Times New Roman" w:eastAsia="Calibri" w:hAnsi="Times New Roman" w:cs="Times New Roman"/>
          <w:sz w:val="24"/>
          <w:szCs w:val="24"/>
          <w:lang w:eastAsia="lv-LV"/>
        </w:rPr>
        <w:t xml:space="preserve">Juridiskā adrese: </w:t>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t xml:space="preserve"> </w:t>
      </w:r>
    </w:p>
    <w:p w:rsidR="00496687" w:rsidRPr="0047501C" w:rsidRDefault="00496687" w:rsidP="00496687">
      <w:pPr>
        <w:autoSpaceDE w:val="0"/>
        <w:autoSpaceDN w:val="0"/>
        <w:adjustRightInd w:val="0"/>
        <w:spacing w:after="0" w:line="240" w:lineRule="auto"/>
        <w:rPr>
          <w:rFonts w:ascii="Times New Roman" w:eastAsia="Calibri" w:hAnsi="Times New Roman" w:cs="Times New Roman"/>
          <w:sz w:val="24"/>
          <w:szCs w:val="24"/>
          <w:lang w:eastAsia="lv-LV"/>
        </w:rPr>
      </w:pPr>
      <w:r w:rsidRPr="0047501C">
        <w:rPr>
          <w:rFonts w:ascii="Times New Roman" w:eastAsia="Calibri" w:hAnsi="Times New Roman" w:cs="Times New Roman"/>
          <w:sz w:val="24"/>
          <w:szCs w:val="24"/>
          <w:lang w:eastAsia="lv-LV"/>
        </w:rPr>
        <w:t>Bankas rekvizīti:</w:t>
      </w:r>
    </w:p>
    <w:p w:rsidR="00496687" w:rsidRPr="0047501C" w:rsidRDefault="00496687" w:rsidP="00496687">
      <w:pPr>
        <w:autoSpaceDE w:val="0"/>
        <w:autoSpaceDN w:val="0"/>
        <w:adjustRightInd w:val="0"/>
        <w:spacing w:after="0" w:line="240" w:lineRule="auto"/>
        <w:rPr>
          <w:rFonts w:ascii="Times New Roman" w:eastAsia="Calibri" w:hAnsi="Times New Roman" w:cs="Times New Roman"/>
          <w:sz w:val="24"/>
          <w:szCs w:val="24"/>
          <w:lang w:eastAsia="lv-LV"/>
        </w:rPr>
      </w:pPr>
      <w:r w:rsidRPr="0047501C">
        <w:rPr>
          <w:rFonts w:ascii="Times New Roman" w:eastAsia="Calibri" w:hAnsi="Times New Roman" w:cs="Times New Roman"/>
          <w:sz w:val="24"/>
          <w:szCs w:val="24"/>
          <w:lang w:eastAsia="lv-LV"/>
        </w:rPr>
        <w:t>Kontaktpersonas vārds, uzvārds:</w:t>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t>Tālrunis:</w:t>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t xml:space="preserve">Fakss: </w:t>
      </w:r>
    </w:p>
    <w:p w:rsidR="00496687" w:rsidRPr="0047501C" w:rsidRDefault="00496687" w:rsidP="00496687">
      <w:pPr>
        <w:autoSpaceDE w:val="0"/>
        <w:autoSpaceDN w:val="0"/>
        <w:adjustRightInd w:val="0"/>
        <w:spacing w:after="0" w:line="240" w:lineRule="auto"/>
        <w:rPr>
          <w:rFonts w:ascii="Times New Roman" w:eastAsia="Calibri" w:hAnsi="Times New Roman" w:cs="Times New Roman"/>
          <w:sz w:val="24"/>
          <w:szCs w:val="24"/>
          <w:lang w:eastAsia="lv-LV"/>
        </w:rPr>
      </w:pPr>
      <w:r w:rsidRPr="0047501C">
        <w:rPr>
          <w:rFonts w:ascii="Times New Roman" w:eastAsia="Calibri" w:hAnsi="Times New Roman" w:cs="Times New Roman"/>
          <w:sz w:val="24"/>
          <w:szCs w:val="24"/>
          <w:lang w:eastAsia="lv-LV"/>
        </w:rPr>
        <w:t>E-pasta adrese:</w:t>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r>
      <w:r w:rsidRPr="0047501C">
        <w:rPr>
          <w:rFonts w:ascii="Times New Roman" w:eastAsia="Calibri" w:hAnsi="Times New Roman" w:cs="Times New Roman"/>
          <w:sz w:val="24"/>
          <w:szCs w:val="24"/>
          <w:lang w:eastAsia="lv-LV"/>
        </w:rPr>
        <w:tab/>
        <w:t>Tīmekļa vietnes adrese:</w:t>
      </w:r>
    </w:p>
    <w:p w:rsidR="00496687" w:rsidRPr="0047501C" w:rsidRDefault="00496687" w:rsidP="00496687">
      <w:pPr>
        <w:autoSpaceDE w:val="0"/>
        <w:autoSpaceDN w:val="0"/>
        <w:adjustRightInd w:val="0"/>
        <w:spacing w:after="0" w:line="240" w:lineRule="auto"/>
        <w:rPr>
          <w:rFonts w:ascii="Times New Roman" w:eastAsia="Calibri" w:hAnsi="Times New Roman" w:cs="Times New Roman"/>
          <w:b/>
          <w:bCs/>
          <w:i/>
          <w:iCs/>
          <w:sz w:val="24"/>
          <w:szCs w:val="24"/>
          <w:lang w:eastAsia="lv-LV"/>
        </w:rPr>
      </w:pPr>
    </w:p>
    <w:p w:rsidR="00496687" w:rsidRPr="0047501C" w:rsidRDefault="00496687" w:rsidP="00496687">
      <w:pPr>
        <w:autoSpaceDE w:val="0"/>
        <w:autoSpaceDN w:val="0"/>
        <w:adjustRightInd w:val="0"/>
        <w:spacing w:after="0" w:line="240" w:lineRule="auto"/>
        <w:rPr>
          <w:rFonts w:ascii="Times New Roman" w:eastAsia="Calibri" w:hAnsi="Times New Roman" w:cs="Times New Roman"/>
          <w:b/>
          <w:bCs/>
          <w:i/>
          <w:iCs/>
          <w:sz w:val="24"/>
          <w:szCs w:val="24"/>
          <w:lang w:eastAsia="lv-LV"/>
        </w:rPr>
      </w:pPr>
      <w:r w:rsidRPr="0047501C">
        <w:rPr>
          <w:rFonts w:ascii="Times New Roman" w:eastAsia="Calibri" w:hAnsi="Times New Roman" w:cs="Times New Roman"/>
          <w:b/>
          <w:bCs/>
          <w:i/>
          <w:iCs/>
          <w:sz w:val="24"/>
          <w:szCs w:val="24"/>
          <w:lang w:eastAsia="lv-LV"/>
        </w:rPr>
        <w:t>Datums _____________</w:t>
      </w:r>
    </w:p>
    <w:p w:rsidR="00496687" w:rsidRPr="0047501C" w:rsidRDefault="00496687" w:rsidP="00496687">
      <w:pPr>
        <w:autoSpaceDE w:val="0"/>
        <w:autoSpaceDN w:val="0"/>
        <w:adjustRightInd w:val="0"/>
        <w:spacing w:after="0" w:line="240" w:lineRule="auto"/>
        <w:jc w:val="both"/>
        <w:rPr>
          <w:rFonts w:ascii="Times New Roman" w:eastAsia="Calibri" w:hAnsi="Times New Roman" w:cs="Times New Roman"/>
          <w:b/>
          <w:bCs/>
          <w:i/>
          <w:iCs/>
          <w:sz w:val="24"/>
          <w:szCs w:val="24"/>
          <w:lang w:eastAsia="lv-LV"/>
        </w:rPr>
      </w:pPr>
      <w:r w:rsidRPr="0047501C">
        <w:rPr>
          <w:rFonts w:ascii="Times New Roman" w:eastAsia="Calibri" w:hAnsi="Times New Roman" w:cs="Times New Roman"/>
          <w:b/>
          <w:bCs/>
          <w:i/>
          <w:iCs/>
          <w:sz w:val="24"/>
          <w:szCs w:val="24"/>
          <w:lang w:eastAsia="lv-LV"/>
        </w:rPr>
        <w:t>______________________/                          /</w:t>
      </w:r>
    </w:p>
    <w:p w:rsidR="007D7CC2" w:rsidRPr="0047501C" w:rsidRDefault="00496687" w:rsidP="008C3161">
      <w:pPr>
        <w:autoSpaceDE w:val="0"/>
        <w:autoSpaceDN w:val="0"/>
        <w:adjustRightInd w:val="0"/>
        <w:spacing w:after="0" w:line="240" w:lineRule="auto"/>
        <w:jc w:val="both"/>
        <w:rPr>
          <w:rFonts w:ascii="Times New Roman" w:eastAsia="Lucida Sans Unicode" w:hAnsi="Times New Roman" w:cs="Times New Roman"/>
          <w:b/>
          <w:bCs/>
          <w:sz w:val="24"/>
          <w:szCs w:val="24"/>
        </w:rPr>
      </w:pPr>
      <w:r w:rsidRPr="0047501C">
        <w:rPr>
          <w:rFonts w:ascii="Times New Roman" w:eastAsia="Calibri" w:hAnsi="Times New Roman" w:cs="Times New Roman"/>
          <w:bCs/>
          <w:i/>
          <w:iCs/>
          <w:sz w:val="24"/>
          <w:szCs w:val="24"/>
          <w:lang w:eastAsia="lv-LV"/>
        </w:rPr>
        <w:t>Pretendenta vai tā pilnvarotās personas paraksts, tā atšifrējums, zīmogs (ja ir)</w:t>
      </w:r>
    </w:p>
    <w:sectPr w:rsidR="007D7CC2" w:rsidRPr="0047501C" w:rsidSect="006A718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
    <w:nsid w:val="3058694A"/>
    <w:multiLevelType w:val="multilevel"/>
    <w:tmpl w:val="5490813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39EE1633"/>
    <w:multiLevelType w:val="hybridMultilevel"/>
    <w:tmpl w:val="C3C28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EEE0D97"/>
    <w:multiLevelType w:val="hybridMultilevel"/>
    <w:tmpl w:val="EAA8CE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30B6C75"/>
    <w:multiLevelType w:val="multilevel"/>
    <w:tmpl w:val="4198F07E"/>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3601AD"/>
    <w:multiLevelType w:val="multilevel"/>
    <w:tmpl w:val="16F633CE"/>
    <w:lvl w:ilvl="0">
      <w:start w:val="11"/>
      <w:numFmt w:val="decimal"/>
      <w:lvlText w:val="%1."/>
      <w:lvlJc w:val="left"/>
      <w:pPr>
        <w:ind w:left="480" w:hanging="480"/>
      </w:pPr>
      <w:rPr>
        <w:rFonts w:hint="default"/>
      </w:rPr>
    </w:lvl>
    <w:lvl w:ilvl="1">
      <w:start w:val="1"/>
      <w:numFmt w:val="decimal"/>
      <w:lvlText w:val="10.%2."/>
      <w:lvlJc w:val="left"/>
      <w:pPr>
        <w:ind w:left="1047" w:hanging="48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78E95243"/>
    <w:multiLevelType w:val="multilevel"/>
    <w:tmpl w:val="5B00997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87"/>
    <w:rsid w:val="00007153"/>
    <w:rsid w:val="001378C1"/>
    <w:rsid w:val="001C4F62"/>
    <w:rsid w:val="001E0DDC"/>
    <w:rsid w:val="002A011B"/>
    <w:rsid w:val="002C5FDE"/>
    <w:rsid w:val="00396507"/>
    <w:rsid w:val="003A55BF"/>
    <w:rsid w:val="0047501C"/>
    <w:rsid w:val="00496687"/>
    <w:rsid w:val="004E7188"/>
    <w:rsid w:val="00583EA1"/>
    <w:rsid w:val="0071551A"/>
    <w:rsid w:val="00740652"/>
    <w:rsid w:val="007D7CC2"/>
    <w:rsid w:val="00835281"/>
    <w:rsid w:val="008C3161"/>
    <w:rsid w:val="00943B74"/>
    <w:rsid w:val="00970772"/>
    <w:rsid w:val="00993517"/>
    <w:rsid w:val="009A4D67"/>
    <w:rsid w:val="00A155FE"/>
    <w:rsid w:val="00AF3D54"/>
    <w:rsid w:val="00BE17FB"/>
    <w:rsid w:val="00BE3663"/>
    <w:rsid w:val="00C01E01"/>
    <w:rsid w:val="00C63062"/>
    <w:rsid w:val="00CA5A91"/>
    <w:rsid w:val="00CF0DCF"/>
    <w:rsid w:val="00D84A41"/>
    <w:rsid w:val="00D96C5D"/>
    <w:rsid w:val="00DB0622"/>
    <w:rsid w:val="00DC34F3"/>
    <w:rsid w:val="00F5053D"/>
    <w:rsid w:val="00FB3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9668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99"/>
    <w:locked/>
    <w:rsid w:val="00496687"/>
    <w:rPr>
      <w:rFonts w:ascii="Times New Roman" w:eastAsia="Times New Roman" w:hAnsi="Times New Roman" w:cs="Times New Roman"/>
      <w:sz w:val="24"/>
      <w:szCs w:val="24"/>
      <w:lang w:val="en-US"/>
    </w:rPr>
  </w:style>
  <w:style w:type="character" w:styleId="Hyperlink">
    <w:name w:val="Hyperlink"/>
    <w:uiPriority w:val="99"/>
    <w:unhideWhenUsed/>
    <w:rsid w:val="00496687"/>
    <w:rPr>
      <w:color w:val="0000FF"/>
      <w:u w:val="single"/>
    </w:rPr>
  </w:style>
  <w:style w:type="paragraph" w:customStyle="1" w:styleId="Normaali">
    <w:name w:val="Normaali"/>
    <w:autoRedefine/>
    <w:rsid w:val="00496687"/>
    <w:pPr>
      <w:spacing w:before="120" w:after="120" w:line="240" w:lineRule="auto"/>
      <w:ind w:firstLine="357"/>
      <w:jc w:val="center"/>
    </w:pPr>
    <w:rPr>
      <w:rFonts w:ascii="Times New Roman" w:eastAsia="Times New Roman" w:hAnsi="Times New Roman" w:cs="Times New Roman"/>
      <w:b/>
      <w:bCs/>
      <w:iCs/>
      <w:snapToGrid w:val="0"/>
      <w:sz w:val="23"/>
      <w:szCs w:val="23"/>
      <w:lang w:eastAsia="lv-LV"/>
    </w:rPr>
  </w:style>
  <w:style w:type="paragraph" w:styleId="BalloonText">
    <w:name w:val="Balloon Text"/>
    <w:basedOn w:val="Normal"/>
    <w:link w:val="BalloonTextChar"/>
    <w:uiPriority w:val="99"/>
    <w:semiHidden/>
    <w:unhideWhenUsed/>
    <w:rsid w:val="00C63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9668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99"/>
    <w:locked/>
    <w:rsid w:val="00496687"/>
    <w:rPr>
      <w:rFonts w:ascii="Times New Roman" w:eastAsia="Times New Roman" w:hAnsi="Times New Roman" w:cs="Times New Roman"/>
      <w:sz w:val="24"/>
      <w:szCs w:val="24"/>
      <w:lang w:val="en-US"/>
    </w:rPr>
  </w:style>
  <w:style w:type="character" w:styleId="Hyperlink">
    <w:name w:val="Hyperlink"/>
    <w:uiPriority w:val="99"/>
    <w:unhideWhenUsed/>
    <w:rsid w:val="00496687"/>
    <w:rPr>
      <w:color w:val="0000FF"/>
      <w:u w:val="single"/>
    </w:rPr>
  </w:style>
  <w:style w:type="paragraph" w:customStyle="1" w:styleId="Normaali">
    <w:name w:val="Normaali"/>
    <w:autoRedefine/>
    <w:rsid w:val="00496687"/>
    <w:pPr>
      <w:spacing w:before="120" w:after="120" w:line="240" w:lineRule="auto"/>
      <w:ind w:firstLine="357"/>
      <w:jc w:val="center"/>
    </w:pPr>
    <w:rPr>
      <w:rFonts w:ascii="Times New Roman" w:eastAsia="Times New Roman" w:hAnsi="Times New Roman" w:cs="Times New Roman"/>
      <w:b/>
      <w:bCs/>
      <w:iCs/>
      <w:snapToGrid w:val="0"/>
      <w:sz w:val="23"/>
      <w:szCs w:val="23"/>
      <w:lang w:eastAsia="lv-LV"/>
    </w:rPr>
  </w:style>
  <w:style w:type="paragraph" w:styleId="BalloonText">
    <w:name w:val="Balloon Text"/>
    <w:basedOn w:val="Normal"/>
    <w:link w:val="BalloonTextChar"/>
    <w:uiPriority w:val="99"/>
    <w:semiHidden/>
    <w:unhideWhenUsed/>
    <w:rsid w:val="00C63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78958">
      <w:bodyDiv w:val="1"/>
      <w:marLeft w:val="0"/>
      <w:marRight w:val="0"/>
      <w:marTop w:val="0"/>
      <w:marBottom w:val="0"/>
      <w:divBdr>
        <w:top w:val="none" w:sz="0" w:space="0" w:color="auto"/>
        <w:left w:val="none" w:sz="0" w:space="0" w:color="auto"/>
        <w:bottom w:val="none" w:sz="0" w:space="0" w:color="auto"/>
        <w:right w:val="none" w:sz="0" w:space="0" w:color="auto"/>
      </w:divBdr>
    </w:div>
    <w:div w:id="12862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fondi.lv/upload/00vadlinijas/vadlinijas_2016/es_fondu_publicitates_vadlinijas_30122016.pdf" TargetMode="External"/><Relationship Id="rId3" Type="http://schemas.openxmlformats.org/officeDocument/2006/relationships/styles" Target="styles.xml"/><Relationship Id="rId7" Type="http://schemas.openxmlformats.org/officeDocument/2006/relationships/hyperlink" Target="mailto:mudite.kiselov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3F842EBCFE44F185ADC3C5E118C8A8"/>
        <w:category>
          <w:name w:val="General"/>
          <w:gallery w:val="placeholder"/>
        </w:category>
        <w:types>
          <w:type w:val="bbPlcHdr"/>
        </w:types>
        <w:behaviors>
          <w:behavior w:val="content"/>
        </w:behaviors>
        <w:guid w:val="{E69CFB4D-B095-40EC-AF6B-4EEF4E3FC4C0}"/>
      </w:docPartPr>
      <w:docPartBody>
        <w:p w:rsidR="00393673" w:rsidRDefault="000B33C9" w:rsidP="000B33C9">
          <w:pPr>
            <w:pStyle w:val="F13F842EBCFE44F185ADC3C5E118C8A8"/>
          </w:pPr>
          <w:r w:rsidRPr="00486782">
            <w:rPr>
              <w:rStyle w:val="PlaceholderText"/>
            </w:rPr>
            <w:t>Lai ievadītu datumu, noklikšķiniet šeit.</w:t>
          </w:r>
        </w:p>
      </w:docPartBody>
    </w:docPart>
    <w:docPart>
      <w:docPartPr>
        <w:name w:val="043EC6FF35474180ADA87CBF12AD7854"/>
        <w:category>
          <w:name w:val="General"/>
          <w:gallery w:val="placeholder"/>
        </w:category>
        <w:types>
          <w:type w:val="bbPlcHdr"/>
        </w:types>
        <w:behaviors>
          <w:behavior w:val="content"/>
        </w:behaviors>
        <w:guid w:val="{0B987714-E1D0-4C84-9602-4E35E7805110}"/>
      </w:docPartPr>
      <w:docPartBody>
        <w:p w:rsidR="00393673" w:rsidRDefault="000B33C9" w:rsidP="000B33C9">
          <w:pPr>
            <w:pStyle w:val="043EC6FF35474180ADA87CBF12AD7854"/>
          </w:pPr>
          <w:r w:rsidRPr="00486782">
            <w:rPr>
              <w:rStyle w:val="PlaceholderText"/>
            </w:rPr>
            <w:t>Lai ievadītu datumu, noklikšķiniet šeit.</w:t>
          </w:r>
        </w:p>
      </w:docPartBody>
    </w:docPart>
    <w:docPart>
      <w:docPartPr>
        <w:name w:val="4461E8016B67433B90689FFB7F663F88"/>
        <w:category>
          <w:name w:val="General"/>
          <w:gallery w:val="placeholder"/>
        </w:category>
        <w:types>
          <w:type w:val="bbPlcHdr"/>
        </w:types>
        <w:behaviors>
          <w:behavior w:val="content"/>
        </w:behaviors>
        <w:guid w:val="{2097276D-8274-47FE-9A7A-534F766E1EFD}"/>
      </w:docPartPr>
      <w:docPartBody>
        <w:p w:rsidR="00393673" w:rsidRDefault="000B33C9" w:rsidP="000B33C9">
          <w:pPr>
            <w:pStyle w:val="4461E8016B67433B90689FFB7F663F88"/>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C9"/>
    <w:rsid w:val="000B33C9"/>
    <w:rsid w:val="00393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33C9"/>
    <w:rPr>
      <w:color w:val="808080"/>
    </w:rPr>
  </w:style>
  <w:style w:type="paragraph" w:customStyle="1" w:styleId="F13F842EBCFE44F185ADC3C5E118C8A8">
    <w:name w:val="F13F842EBCFE44F185ADC3C5E118C8A8"/>
    <w:rsid w:val="000B33C9"/>
  </w:style>
  <w:style w:type="paragraph" w:customStyle="1" w:styleId="043EC6FF35474180ADA87CBF12AD7854">
    <w:name w:val="043EC6FF35474180ADA87CBF12AD7854"/>
    <w:rsid w:val="000B33C9"/>
  </w:style>
  <w:style w:type="paragraph" w:customStyle="1" w:styleId="4461E8016B67433B90689FFB7F663F88">
    <w:name w:val="4461E8016B67433B90689FFB7F663F88"/>
    <w:rsid w:val="000B33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33C9"/>
    <w:rPr>
      <w:color w:val="808080"/>
    </w:rPr>
  </w:style>
  <w:style w:type="paragraph" w:customStyle="1" w:styleId="F13F842EBCFE44F185ADC3C5E118C8A8">
    <w:name w:val="F13F842EBCFE44F185ADC3C5E118C8A8"/>
    <w:rsid w:val="000B33C9"/>
  </w:style>
  <w:style w:type="paragraph" w:customStyle="1" w:styleId="043EC6FF35474180ADA87CBF12AD7854">
    <w:name w:val="043EC6FF35474180ADA87CBF12AD7854"/>
    <w:rsid w:val="000B33C9"/>
  </w:style>
  <w:style w:type="paragraph" w:customStyle="1" w:styleId="4461E8016B67433B90689FFB7F663F88">
    <w:name w:val="4461E8016B67433B90689FFB7F663F88"/>
    <w:rsid w:val="000B3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B98D-3225-4962-BA42-7289AE6A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7891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Mudite Kiselova</dc:creator>
  <cp:lastModifiedBy>Ilga Leikuma</cp:lastModifiedBy>
  <cp:revision>2</cp:revision>
  <cp:lastPrinted>2021-06-03T11:23:00Z</cp:lastPrinted>
  <dcterms:created xsi:type="dcterms:W3CDTF">2021-06-03T12:37:00Z</dcterms:created>
  <dcterms:modified xsi:type="dcterms:W3CDTF">2021-06-03T12:37:00Z</dcterms:modified>
</cp:coreProperties>
</file>