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caps/>
          <w:lang w:eastAsia="ar-SA"/>
        </w:rPr>
        <w:t>SASKAŅots</w:t>
      </w:r>
      <w:r>
        <w:rPr>
          <w:caps/>
          <w:lang w:eastAsia="ar-SA"/>
        </w:rPr>
        <w:br/>
      </w:r>
      <w:r>
        <w:rPr>
          <w:lang w:eastAsia="ar-SA"/>
        </w:rPr>
        <w:t xml:space="preserve"> Daugavpils pilsētas domes izpilddirektore</w:t>
      </w:r>
    </w:p>
    <w:p w:rsidR="005069FF" w:rsidRDefault="005069FF" w:rsidP="005069FF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___________________ </w:t>
      </w:r>
      <w:proofErr w:type="spellStart"/>
      <w:r>
        <w:rPr>
          <w:lang w:eastAsia="ar-SA"/>
        </w:rPr>
        <w:t>S.Šņepste</w:t>
      </w:r>
      <w:proofErr w:type="spellEnd"/>
    </w:p>
    <w:p w:rsidR="005069FF" w:rsidRDefault="00B0081E" w:rsidP="005069FF">
      <w:pPr>
        <w:suppressAutoHyphens/>
        <w:jc w:val="right"/>
        <w:rPr>
          <w:bCs/>
          <w:caps/>
          <w:lang w:eastAsia="ar-SA"/>
        </w:rPr>
      </w:pPr>
      <w:r>
        <w:rPr>
          <w:bCs/>
          <w:lang w:eastAsia="ar-SA"/>
        </w:rPr>
        <w:t>Daugavpilī, 2021.gada 25.</w:t>
      </w:r>
      <w:r w:rsidR="00767CA3">
        <w:rPr>
          <w:bCs/>
          <w:lang w:eastAsia="ar-SA"/>
        </w:rPr>
        <w:t>maij</w:t>
      </w:r>
      <w:r w:rsidR="005069FF">
        <w:rPr>
          <w:bCs/>
          <w:lang w:eastAsia="ar-SA"/>
        </w:rPr>
        <w:t>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5069FF" w:rsidRDefault="005069FF" w:rsidP="000B2682">
      <w:pPr>
        <w:jc w:val="center"/>
        <w:rPr>
          <w:rFonts w:ascii="Times New Roman" w:hAnsi="Times New Roman"/>
          <w:b/>
          <w:szCs w:val="24"/>
        </w:rPr>
      </w:pPr>
    </w:p>
    <w:p w:rsidR="00055BCE" w:rsidRPr="00552813" w:rsidRDefault="00055BCE" w:rsidP="00055BCE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“AKTĪVĀ BRĪVĀ LAIKA PAVADĪŠANAS PAKALPOJUMA (TĪKLU, ŠĶĒRŠU JOSLA) </w:t>
      </w:r>
      <w:r w:rsidRPr="00BF4716">
        <w:rPr>
          <w:rFonts w:eastAsia="Times New Roman"/>
          <w:b/>
          <w:bCs/>
        </w:rPr>
        <w:t>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767CA3">
        <w:rPr>
          <w:b/>
          <w:bCs/>
          <w:sz w:val="22"/>
          <w:szCs w:val="22"/>
        </w:rPr>
        <w:t>2021</w:t>
      </w:r>
      <w:r>
        <w:rPr>
          <w:b/>
          <w:bCs/>
          <w:sz w:val="22"/>
          <w:szCs w:val="22"/>
        </w:rPr>
        <w:t>.</w:t>
      </w:r>
      <w:r w:rsidR="00B0081E">
        <w:rPr>
          <w:b/>
          <w:bCs/>
          <w:sz w:val="22"/>
          <w:szCs w:val="22"/>
        </w:rPr>
        <w:t>gada 25</w:t>
      </w:r>
      <w:bookmarkStart w:id="0" w:name="_GoBack"/>
      <w:bookmarkEnd w:id="0"/>
      <w:r w:rsidR="00767CA3">
        <w:rPr>
          <w:b/>
          <w:bCs/>
          <w:sz w:val="22"/>
          <w:szCs w:val="22"/>
        </w:rPr>
        <w:t>.mai</w:t>
      </w:r>
      <w:r w:rsidR="005069FF">
        <w:rPr>
          <w:b/>
          <w:bCs/>
          <w:sz w:val="22"/>
          <w:szCs w:val="22"/>
        </w:rPr>
        <w:t>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:rsidR="000B2682" w:rsidRPr="00D22A70" w:rsidRDefault="00767CA3" w:rsidP="005069FF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  <w:r w:rsidR="00055BCE">
              <w:rPr>
                <w:szCs w:val="24"/>
                <w:lang w:eastAsia="en-US"/>
              </w:rPr>
              <w:t>.06</w:t>
            </w:r>
            <w:r>
              <w:rPr>
                <w:szCs w:val="24"/>
                <w:lang w:eastAsia="en-US"/>
              </w:rPr>
              <w:t>.2021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5069FF">
            <w:pPr>
              <w:pStyle w:val="BodyTextIndent3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>Daugavpils pilsētas dome</w:t>
            </w:r>
            <w:r w:rsidR="005069FF">
              <w:rPr>
                <w:rFonts w:ascii="Times New Roman" w:hAnsi="Times New Roman"/>
                <w:szCs w:val="24"/>
                <w:lang w:eastAsia="en-US"/>
              </w:rPr>
              <w:t>s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55BCE" w:rsidP="005069FF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055BCE">
              <w:rPr>
                <w:rFonts w:ascii="Times New Roman" w:hAnsi="Times New Roman"/>
                <w:bCs/>
              </w:rPr>
              <w:t>“AKTĪVĀ BRĪVĀ LAIKA PAVADĪŠANAS PAKALPOJUMA (TĪKLU, ŠĶĒRŠU JOSLA) NODROŠINĀŠANA DAUGAVPILS PILSĒTAS DOMES JAUNATNES NODAĻAS RĪKOTO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5069FF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5069FF">
            <w:pPr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5069FF" w:rsidRDefault="000B2682" w:rsidP="00767CA3">
            <w:pPr>
              <w:spacing w:after="120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767CA3">
              <w:rPr>
                <w:b/>
                <w:bCs/>
                <w:sz w:val="22"/>
                <w:szCs w:val="22"/>
                <w:lang w:eastAsia="en-US"/>
              </w:rPr>
              <w:t>2021.gada 19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767CA3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5069F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elektroniski: </w:t>
            </w:r>
            <w:r w:rsidR="005069FF">
              <w:rPr>
                <w:bCs/>
                <w:lang w:eastAsia="en-US"/>
              </w:rPr>
              <w:t xml:space="preserve">skenētā veidā uz </w:t>
            </w:r>
            <w:r w:rsidR="005069FF">
              <w:rPr>
                <w:lang w:eastAsia="en-US"/>
              </w:rPr>
              <w:t>linda.freiberga</w:t>
            </w:r>
            <w:r w:rsidR="005069FF">
              <w:rPr>
                <w:bCs/>
                <w:lang w:eastAsia="en-US"/>
              </w:rPr>
              <w:t>@daugavpils.lv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5069FF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</w:t>
            </w:r>
            <w:r w:rsidR="00055BCE">
              <w:rPr>
                <w:szCs w:val="24"/>
                <w:lang w:eastAsia="en-US"/>
              </w:rPr>
              <w:t>TARZĀNS</w:t>
            </w:r>
            <w:r w:rsidR="001378EC">
              <w:rPr>
                <w:szCs w:val="24"/>
                <w:lang w:eastAsia="en-US"/>
              </w:rPr>
              <w:t>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2F0917">
              <w:rPr>
                <w:b/>
                <w:szCs w:val="24"/>
                <w:lang w:eastAsia="en-US"/>
              </w:rPr>
              <w:t>5.79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2F0917">
              <w:rPr>
                <w:szCs w:val="24"/>
                <w:lang w:eastAsia="en-US"/>
              </w:rPr>
              <w:t>pieci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</w:t>
            </w:r>
            <w:r w:rsidR="002F0917">
              <w:rPr>
                <w:szCs w:val="24"/>
                <w:lang w:eastAsia="en-US"/>
              </w:rPr>
              <w:t>79</w:t>
            </w:r>
            <w:r w:rsidR="00055BCE">
              <w:rPr>
                <w:szCs w:val="24"/>
                <w:lang w:eastAsia="en-US"/>
              </w:rPr>
              <w:t xml:space="preserve"> </w:t>
            </w:r>
            <w:r w:rsidRPr="006128C0">
              <w:rPr>
                <w:szCs w:val="24"/>
                <w:lang w:eastAsia="en-US"/>
              </w:rPr>
              <w:t xml:space="preserve">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</w:p>
          <w:p w:rsidR="001378EC" w:rsidRPr="007A321E" w:rsidRDefault="001378EC" w:rsidP="00055BCE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5069FF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14" w:rsidRPr="00D22A70" w:rsidRDefault="00055BCE" w:rsidP="00F26F14">
            <w:pPr>
              <w:pStyle w:val="BodyTextIndent3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„TARZĀNS” </w:t>
            </w:r>
            <w:r w:rsidR="00F26F14">
              <w:rPr>
                <w:szCs w:val="24"/>
                <w:lang w:eastAsia="en-US"/>
              </w:rPr>
              <w:t xml:space="preserve">- </w:t>
            </w:r>
            <w:r w:rsidR="00F26F14" w:rsidRPr="006128C0">
              <w:rPr>
                <w:szCs w:val="24"/>
                <w:lang w:eastAsia="en-US"/>
              </w:rPr>
              <w:t xml:space="preserve">kopēja </w:t>
            </w:r>
            <w:r w:rsidR="00F26F14">
              <w:rPr>
                <w:szCs w:val="24"/>
                <w:lang w:eastAsia="en-US"/>
              </w:rPr>
              <w:t xml:space="preserve">līguma </w:t>
            </w:r>
            <w:r w:rsidR="00F26F14" w:rsidRPr="006128C0">
              <w:rPr>
                <w:szCs w:val="24"/>
                <w:lang w:eastAsia="en-US"/>
              </w:rPr>
              <w:t>summa</w:t>
            </w:r>
            <w:r w:rsidR="00F26F14">
              <w:rPr>
                <w:szCs w:val="24"/>
                <w:lang w:eastAsia="en-US"/>
              </w:rPr>
              <w:t xml:space="preserve"> tiek noteikta pamatojoties uz 14.05.2021. Informatīvā paziņojuma</w:t>
            </w:r>
            <w:r w:rsidR="00F26F14" w:rsidRPr="00D22A70">
              <w:rPr>
                <w:szCs w:val="24"/>
                <w:lang w:eastAsia="en-US"/>
              </w:rPr>
              <w:t xml:space="preserve"> pretendentiem</w:t>
            </w:r>
            <w:r w:rsidR="00F26F14">
              <w:rPr>
                <w:szCs w:val="24"/>
                <w:lang w:eastAsia="en-US"/>
              </w:rPr>
              <w:t xml:space="preserve"> 3.punktā noteiktā, t.i.,</w:t>
            </w:r>
            <w:r w:rsidR="00F26F14">
              <w:rPr>
                <w:bCs/>
                <w:lang w:eastAsia="en-US"/>
              </w:rPr>
              <w:t xml:space="preserve"> </w:t>
            </w:r>
            <w:r w:rsidR="00F26F14" w:rsidRPr="00C846A6">
              <w:rPr>
                <w:bCs/>
                <w:color w:val="000000" w:themeColor="text1"/>
                <w:lang w:eastAsia="en-US"/>
              </w:rPr>
              <w:t>EU</w:t>
            </w:r>
            <w:r w:rsidR="00863B4A">
              <w:rPr>
                <w:bCs/>
                <w:color w:val="000000" w:themeColor="text1"/>
                <w:lang w:eastAsia="en-US"/>
              </w:rPr>
              <w:t xml:space="preserve">R </w:t>
            </w:r>
            <w:r w:rsidR="00863B4A" w:rsidRPr="00863B4A">
              <w:rPr>
                <w:bCs/>
                <w:color w:val="000000" w:themeColor="text1"/>
                <w:lang w:eastAsia="en-US"/>
              </w:rPr>
              <w:t>5090.91</w:t>
            </w:r>
            <w:r w:rsidR="00F26F14" w:rsidRPr="00C846A6">
              <w:rPr>
                <w:bCs/>
                <w:color w:val="000000" w:themeColor="text1"/>
                <w:lang w:eastAsia="en-US"/>
              </w:rPr>
              <w:t xml:space="preserve"> bez PVN</w:t>
            </w:r>
            <w:r w:rsidR="00F26F14">
              <w:rPr>
                <w:bCs/>
                <w:color w:val="000000" w:themeColor="text1"/>
                <w:lang w:eastAsia="en-US"/>
              </w:rPr>
              <w:t>.</w:t>
            </w:r>
          </w:p>
          <w:p w:rsidR="000B2682" w:rsidRPr="00F26F14" w:rsidRDefault="00F26F14" w:rsidP="00F26F14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szCs w:val="24"/>
                <w:lang w:eastAsia="en-US"/>
              </w:rPr>
            </w:pPr>
            <w:r w:rsidRPr="006128C0">
              <w:rPr>
                <w:szCs w:val="24"/>
                <w:lang w:eastAsia="en-US"/>
              </w:rPr>
              <w:t xml:space="preserve">  </w:t>
            </w:r>
            <w:r w:rsidRPr="00037C77">
              <w:rPr>
                <w:szCs w:val="24"/>
                <w:u w:val="single"/>
                <w:lang w:eastAsia="en-US"/>
              </w:rPr>
              <w:t>Pasūtītājam nav pienākuma iztērēt visu līguma summu un/vai iegādāties visas iesniegtajā Finanšu – tehniskajā piedāvājumā norādītās pozīcijas</w:t>
            </w:r>
            <w:r>
              <w:rPr>
                <w:szCs w:val="24"/>
                <w:lang w:eastAsia="en-US"/>
              </w:rPr>
              <w:t xml:space="preserve">. 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F26F14" w:rsidRDefault="00F26F14" w:rsidP="00F26F14">
      <w:r>
        <w:t xml:space="preserve">Sagatavoja: </w:t>
      </w:r>
    </w:p>
    <w:p w:rsidR="00F26F14" w:rsidRDefault="00F26F14" w:rsidP="00F26F14">
      <w:r w:rsidRPr="00D67C54">
        <w:t>Daugavpils pilsētas domes</w:t>
      </w:r>
    </w:p>
    <w:p w:rsidR="00F26F14" w:rsidRDefault="00F26F14" w:rsidP="00F26F14">
      <w:r>
        <w:t>Jaunatnes nodaļas</w:t>
      </w:r>
    </w:p>
    <w:p w:rsidR="00F26F14" w:rsidRDefault="00F26F14" w:rsidP="00F26F14">
      <w:r>
        <w:t>Vecākā j</w:t>
      </w:r>
      <w:r w:rsidRPr="00D67C54">
        <w:t>aunatnes lietu speciāl</w:t>
      </w:r>
      <w:r>
        <w:t>iste</w:t>
      </w:r>
      <w:r>
        <w:tab/>
      </w:r>
      <w:r>
        <w:tab/>
      </w:r>
      <w:r>
        <w:tab/>
      </w:r>
      <w:r>
        <w:tab/>
      </w:r>
      <w:r>
        <w:tab/>
        <w:t xml:space="preserve">                     Linda Freiberga</w:t>
      </w:r>
      <w:r w:rsidRPr="00D67C54">
        <w:t xml:space="preserve"> </w:t>
      </w:r>
    </w:p>
    <w:p w:rsidR="00F26F14" w:rsidRDefault="00F26F14" w:rsidP="00F26F14"/>
    <w:p w:rsidR="00F26F14" w:rsidRDefault="00F26F14" w:rsidP="00F26F14"/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F"/>
    <w:rsid w:val="00055BCE"/>
    <w:rsid w:val="00093267"/>
    <w:rsid w:val="000B2682"/>
    <w:rsid w:val="001378EC"/>
    <w:rsid w:val="00214CD4"/>
    <w:rsid w:val="00241795"/>
    <w:rsid w:val="002B65AC"/>
    <w:rsid w:val="002F0917"/>
    <w:rsid w:val="003A5A38"/>
    <w:rsid w:val="004531B8"/>
    <w:rsid w:val="005069FF"/>
    <w:rsid w:val="006128C0"/>
    <w:rsid w:val="006F254B"/>
    <w:rsid w:val="00767CA3"/>
    <w:rsid w:val="007A321E"/>
    <w:rsid w:val="007C5F2D"/>
    <w:rsid w:val="00863B4A"/>
    <w:rsid w:val="008A57E9"/>
    <w:rsid w:val="00937809"/>
    <w:rsid w:val="00AA525D"/>
    <w:rsid w:val="00AC0136"/>
    <w:rsid w:val="00AE0F2F"/>
    <w:rsid w:val="00B0081E"/>
    <w:rsid w:val="00BF7071"/>
    <w:rsid w:val="00D22A70"/>
    <w:rsid w:val="00DE2619"/>
    <w:rsid w:val="00E241B9"/>
    <w:rsid w:val="00E86890"/>
    <w:rsid w:val="00EC00D1"/>
    <w:rsid w:val="00EC02E6"/>
    <w:rsid w:val="00F2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3CCF3F-B2AE-4F38-9D16-91C94B0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Linda Freiberga</cp:lastModifiedBy>
  <cp:revision>3</cp:revision>
  <cp:lastPrinted>2020-05-29T13:38:00Z</cp:lastPrinted>
  <dcterms:created xsi:type="dcterms:W3CDTF">2021-05-24T11:16:00Z</dcterms:created>
  <dcterms:modified xsi:type="dcterms:W3CDTF">2021-05-26T05:59:00Z</dcterms:modified>
</cp:coreProperties>
</file>