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14:paraId="4C548F86" w14:textId="77777777" w:rsidTr="00290D3C">
        <w:tc>
          <w:tcPr>
            <w:tcW w:w="9072" w:type="dxa"/>
            <w:shd w:val="clear" w:color="auto" w:fill="auto"/>
          </w:tcPr>
          <w:p w14:paraId="54CDE8A7" w14:textId="77777777" w:rsidR="00B46291" w:rsidRPr="00C66C9E" w:rsidRDefault="00B46291" w:rsidP="00290D3C">
            <w:pPr>
              <w:jc w:val="both"/>
            </w:pPr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7A633E28" w14:textId="36DABF06" w:rsidR="00B46291" w:rsidRPr="007D783F" w:rsidRDefault="00B46291" w:rsidP="00072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EA1EB5" w:rsidRPr="00B468EA">
              <w:t>Daugavpils pilsētas domes (turpmāk - Dome) noteikumu par iepirkumu</w:t>
            </w:r>
            <w:r w:rsidR="000720BB">
              <w:t xml:space="preserve"> organizēšanu</w:t>
            </w:r>
            <w:bookmarkStart w:id="0" w:name="_GoBack"/>
            <w:bookmarkEnd w:id="0"/>
            <w:r w:rsidR="00EA1EB5" w:rsidRPr="00B468EA">
              <w:t>, kas apstiprināta ar 2021.gada 2.marta rīkojumu Nr.41</w:t>
            </w:r>
            <w:r w:rsidR="00EA1EB5">
              <w:t>, 49</w:t>
            </w:r>
            <w:r w:rsidR="00EA1EB5" w:rsidRPr="00B468EA">
              <w:t xml:space="preserve">. punkts nosaka obligātu </w:t>
            </w:r>
            <w:proofErr w:type="spellStart"/>
            <w:r w:rsidR="00EA1EB5" w:rsidRPr="00B468EA">
              <w:t>zemsliekšņa</w:t>
            </w:r>
            <w:proofErr w:type="spellEnd"/>
            <w:r w:rsidR="00EA1EB5" w:rsidRPr="00B468EA">
              <w:t xml:space="preserve">  iepirkuma publicēšanu Domes tīmekļvietnē </w:t>
            </w:r>
            <w:hyperlink r:id="rId8" w:history="1">
              <w:r w:rsidR="00EA1EB5" w:rsidRPr="00B468EA">
                <w:rPr>
                  <w:rStyle w:val="Hyperlink"/>
                </w:rPr>
                <w:t>www.daugavpils.lv</w:t>
              </w:r>
            </w:hyperlink>
            <w:r w:rsidR="00EA1EB5" w:rsidRPr="00B468EA">
              <w:t xml:space="preserve">, ja kopējā paredzamā līgumcena pakalpojumam visā līguma darbības periodā </w:t>
            </w:r>
            <w:r w:rsidR="00EA1EB5" w:rsidRPr="00B468EA">
              <w:rPr>
                <w:b/>
              </w:rPr>
              <w:t>pārsnied</w:t>
            </w:r>
            <w:r w:rsidR="00EA1EB5" w:rsidRPr="00B468EA">
              <w:t xml:space="preserve">z 4000 </w:t>
            </w:r>
            <w:proofErr w:type="spellStart"/>
            <w:r w:rsidR="00EA1EB5" w:rsidRPr="00B468EA">
              <w:rPr>
                <w:i/>
              </w:rPr>
              <w:t>euro</w:t>
            </w:r>
            <w:proofErr w:type="spellEnd"/>
            <w:r w:rsidRPr="00C66C9E">
              <w:t>.</w:t>
            </w:r>
          </w:p>
        </w:tc>
      </w:tr>
    </w:tbl>
    <w:p w14:paraId="6312DF6B" w14:textId="77777777"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pilsētas domes </w:t>
      </w:r>
      <w:r w:rsidR="00BD76A4">
        <w:t>izpilddirektor</w:t>
      </w:r>
      <w:r w:rsidR="00F46D54">
        <w:t>e</w:t>
      </w:r>
    </w:p>
    <w:p w14:paraId="6612009B" w14:textId="77777777" w:rsidR="00BD76A4" w:rsidRPr="004528AC" w:rsidRDefault="00F46D54" w:rsidP="00BD76A4">
      <w:pPr>
        <w:jc w:val="right"/>
        <w:rPr>
          <w:b/>
          <w:bCs/>
        </w:rPr>
      </w:pPr>
      <w:r>
        <w:t>S.Šņepste</w:t>
      </w:r>
      <w:r w:rsidR="00BD76A4">
        <w:t xml:space="preserve"> _______________</w:t>
      </w:r>
    </w:p>
    <w:p w14:paraId="5BAE3A5C" w14:textId="0973F11C"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F46D54">
        <w:rPr>
          <w:b w:val="0"/>
        </w:rPr>
        <w:t>1</w:t>
      </w:r>
      <w:r w:rsidRPr="00390CDB">
        <w:rPr>
          <w:b w:val="0"/>
        </w:rPr>
        <w:t xml:space="preserve">.gada </w:t>
      </w:r>
      <w:r w:rsidR="0086135B">
        <w:rPr>
          <w:b w:val="0"/>
        </w:rPr>
        <w:t>___</w:t>
      </w:r>
      <w:r w:rsidR="00DA001E">
        <w:rPr>
          <w:b w:val="0"/>
        </w:rPr>
        <w:t>.</w:t>
      </w:r>
      <w:r w:rsidR="00334986">
        <w:rPr>
          <w:b w:val="0"/>
        </w:rPr>
        <w:t>maijā</w:t>
      </w:r>
    </w:p>
    <w:p w14:paraId="4601C585" w14:textId="77777777"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14:paraId="4D0360F3" w14:textId="0E341C74" w:rsidR="006952F7" w:rsidRPr="00AA5CD2" w:rsidRDefault="006952F7" w:rsidP="006952F7">
      <w:pPr>
        <w:tabs>
          <w:tab w:val="left" w:pos="3510"/>
        </w:tabs>
        <w:jc w:val="center"/>
        <w:rPr>
          <w:bCs/>
          <w:color w:val="FF0000"/>
        </w:rPr>
      </w:pPr>
      <w:proofErr w:type="spellStart"/>
      <w:r w:rsidRPr="00E17984">
        <w:rPr>
          <w:bCs/>
        </w:rPr>
        <w:t>Nr.</w:t>
      </w:r>
      <w:r>
        <w:rPr>
          <w:bCs/>
        </w:rPr>
        <w:t>DPD</w:t>
      </w:r>
      <w:proofErr w:type="spellEnd"/>
      <w:r>
        <w:rPr>
          <w:bCs/>
        </w:rPr>
        <w:t xml:space="preserve"> 2021 VN/</w:t>
      </w:r>
      <w:r w:rsidR="00C47682">
        <w:rPr>
          <w:bCs/>
        </w:rPr>
        <w:t>9</w:t>
      </w:r>
    </w:p>
    <w:p w14:paraId="15AB17C2" w14:textId="77777777" w:rsidR="006952F7" w:rsidRPr="00D97685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pilsētas domes </w:t>
      </w:r>
      <w:r>
        <w:t xml:space="preserve">Vispārējā </w:t>
      </w:r>
      <w:r w:rsidRPr="00D97685">
        <w:t>nodaļa</w:t>
      </w:r>
    </w:p>
    <w:p w14:paraId="5FBB19E8" w14:textId="77777777"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14:paraId="27DDCE79" w14:textId="77777777"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r w:rsidR="00200C86">
        <w:rPr>
          <w:b/>
          <w:bCs/>
          <w:lang w:eastAsia="en-US"/>
        </w:rPr>
        <w:t>Logu mazgāšanas pakalpojums</w:t>
      </w:r>
      <w:r w:rsidR="005B7D24">
        <w:rPr>
          <w:b/>
          <w:bCs/>
          <w:lang w:eastAsia="en-US"/>
        </w:rPr>
        <w:t xml:space="preserve"> Daugavpils pilsētas domei 20</w:t>
      </w:r>
      <w:r w:rsidR="00B839C9">
        <w:rPr>
          <w:b/>
          <w:bCs/>
          <w:lang w:eastAsia="en-US"/>
        </w:rPr>
        <w:t>2</w:t>
      </w:r>
      <w:r w:rsidR="00F46D54">
        <w:rPr>
          <w:b/>
          <w:bCs/>
          <w:lang w:eastAsia="en-US"/>
        </w:rPr>
        <w:t>1</w:t>
      </w:r>
      <w:r w:rsidR="005B7D24">
        <w:rPr>
          <w:b/>
          <w:bCs/>
          <w:lang w:eastAsia="en-US"/>
        </w:rPr>
        <w:t xml:space="preserve">.gadā” </w:t>
      </w:r>
    </w:p>
    <w:p w14:paraId="0346AEBC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14:paraId="2E182CB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4E" w14:textId="77777777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4D38" w14:textId="77777777" w:rsidR="00390CDB" w:rsidRPr="0027719A" w:rsidRDefault="00BD76A4" w:rsidP="00BD76A4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pilsētas dome</w:t>
            </w:r>
          </w:p>
        </w:tc>
      </w:tr>
      <w:tr w:rsidR="00390CDB" w:rsidRPr="0027719A" w14:paraId="09C42B36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69D9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B16" w14:textId="77777777" w:rsidR="00390CDB" w:rsidRPr="0027719A" w:rsidRDefault="00BD76A4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390CDB" w:rsidRPr="0027719A" w14:paraId="2C64D66A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5D48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6282" w14:textId="77777777" w:rsidR="00390CDB" w:rsidRPr="0027719A" w:rsidRDefault="00BD76A4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E141C0" w:rsidRPr="0027719A" w14:paraId="597FC786" w14:textId="77777777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27B66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FC4B832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C39" w14:textId="77777777" w:rsidR="0053112E" w:rsidRDefault="0053112E" w:rsidP="0053112E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Vecākais saimniecības pārzinis Edgars Baiks</w:t>
            </w:r>
          </w:p>
          <w:p w14:paraId="78D68A2D" w14:textId="77777777" w:rsidR="00E141C0" w:rsidRPr="0027719A" w:rsidRDefault="00BD76A4" w:rsidP="0053112E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Vispārējās nodaļas vadītāja Ilga Lauska</w:t>
            </w:r>
          </w:p>
        </w:tc>
      </w:tr>
      <w:tr w:rsidR="00E141C0" w:rsidRPr="0027719A" w14:paraId="12A6AFD9" w14:textId="77777777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E2B" w14:textId="77777777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CF8" w14:textId="042DF65C" w:rsidR="0053112E" w:rsidRDefault="0053112E" w:rsidP="00390CD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Mob.t.26828850, e-pasts: edgars.baiks@daugavpils.lv</w:t>
            </w:r>
          </w:p>
          <w:p w14:paraId="4E078C85" w14:textId="77777777" w:rsidR="00E141C0" w:rsidRPr="0027719A" w:rsidRDefault="00BD76A4" w:rsidP="00390CD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</w:t>
            </w:r>
            <w:r w:rsidR="000E2E05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ilga.lauska@daugavpils.lv</w:t>
            </w:r>
          </w:p>
        </w:tc>
      </w:tr>
      <w:tr w:rsidR="00390CDB" w:rsidRPr="0027719A" w14:paraId="496FA8EB" w14:textId="77777777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008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F38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004" w14:textId="77777777"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390CDB" w:rsidRPr="0027719A" w14:paraId="05DDCA0C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370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A840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5CB2" w14:textId="77777777"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390CDB" w:rsidRPr="0027719A" w14:paraId="6472E5C1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D65F" w14:textId="77777777"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434" w14:textId="77777777"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2A0" w14:textId="77777777"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26E510F4" w14:textId="77777777" w:rsidR="005B7D24" w:rsidRPr="003077E5" w:rsidRDefault="005B7D24" w:rsidP="00390CDB">
      <w:pPr>
        <w:jc w:val="both"/>
        <w:rPr>
          <w:lang w:eastAsia="en-US"/>
        </w:rPr>
      </w:pPr>
    </w:p>
    <w:p w14:paraId="3CC83370" w14:textId="2815E0CA" w:rsidR="00390CDB" w:rsidRPr="00D520FF" w:rsidRDefault="00E141C0" w:rsidP="005B7D24">
      <w:pPr>
        <w:numPr>
          <w:ilvl w:val="0"/>
          <w:numId w:val="34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r w:rsidRPr="00E141C0">
        <w:rPr>
          <w:b/>
          <w:bCs/>
          <w:lang w:eastAsia="en-US"/>
        </w:rPr>
        <w:t>Zemsliekšņa iepirkuma nepieciešamības apzināšanās datums</w:t>
      </w:r>
      <w:r w:rsidR="0027719A">
        <w:rPr>
          <w:b/>
          <w:bCs/>
          <w:lang w:eastAsia="en-US"/>
        </w:rPr>
        <w:t>:</w:t>
      </w:r>
      <w:r w:rsidR="00200C86">
        <w:rPr>
          <w:b/>
          <w:bCs/>
          <w:lang w:eastAsia="en-US"/>
        </w:rPr>
        <w:t xml:space="preserve"> 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F46D54">
        <w:rPr>
          <w:bCs/>
          <w:lang w:eastAsia="en-US"/>
        </w:rPr>
        <w:t>1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334986">
        <w:rPr>
          <w:bCs/>
          <w:lang w:eastAsia="en-US"/>
        </w:rPr>
        <w:t>17</w:t>
      </w:r>
      <w:r w:rsidR="00D520FF" w:rsidRPr="00D520FF">
        <w:rPr>
          <w:bCs/>
          <w:lang w:eastAsia="en-US"/>
        </w:rPr>
        <w:t>.</w:t>
      </w:r>
      <w:r w:rsidR="00334986">
        <w:rPr>
          <w:bCs/>
          <w:lang w:eastAsia="en-US"/>
        </w:rPr>
        <w:t>maijs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14:paraId="676A1E83" w14:textId="77777777" w:rsidR="00E141C0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 w:rsidRPr="00E141C0">
        <w:rPr>
          <w:b/>
          <w:bCs/>
          <w:lang w:eastAsia="en-US"/>
        </w:rPr>
        <w:t>Zemsliekšņa iepirkuma</w:t>
      </w:r>
      <w:r>
        <w:rPr>
          <w:b/>
          <w:bCs/>
          <w:lang w:eastAsia="en-US"/>
        </w:rPr>
        <w:t xml:space="preserve"> mērķis</w:t>
      </w:r>
      <w:r w:rsidR="0027719A">
        <w:rPr>
          <w:b/>
          <w:bCs/>
          <w:lang w:eastAsia="en-US"/>
        </w:rPr>
        <w:t>:</w:t>
      </w:r>
      <w:r w:rsidR="00D520FF">
        <w:rPr>
          <w:b/>
          <w:bCs/>
          <w:lang w:eastAsia="en-US"/>
        </w:rPr>
        <w:t xml:space="preserve"> </w:t>
      </w:r>
      <w:r w:rsidR="00200C86">
        <w:rPr>
          <w:bCs/>
          <w:lang w:eastAsia="en-US"/>
        </w:rPr>
        <w:t>Logu mazgāšanas pakalpojums</w:t>
      </w:r>
      <w:r w:rsidR="006D5719">
        <w:rPr>
          <w:bCs/>
          <w:lang w:eastAsia="en-US"/>
        </w:rPr>
        <w:t xml:space="preserve"> Daugavpils pilsētas domei</w:t>
      </w:r>
      <w:r w:rsidR="007F6A0F">
        <w:rPr>
          <w:bCs/>
          <w:lang w:eastAsia="en-US"/>
        </w:rPr>
        <w:t xml:space="preserve"> 20</w:t>
      </w:r>
      <w:r w:rsidR="00B839C9">
        <w:rPr>
          <w:bCs/>
          <w:lang w:eastAsia="en-US"/>
        </w:rPr>
        <w:t>2</w:t>
      </w:r>
      <w:r w:rsidR="00F46D54">
        <w:rPr>
          <w:bCs/>
          <w:lang w:eastAsia="en-US"/>
        </w:rPr>
        <w:t>1</w:t>
      </w:r>
      <w:r w:rsidR="007F6A0F">
        <w:rPr>
          <w:bCs/>
          <w:lang w:eastAsia="en-US"/>
        </w:rPr>
        <w:t>.gadā</w:t>
      </w:r>
      <w:r w:rsidR="006D5719">
        <w:rPr>
          <w:bCs/>
          <w:lang w:eastAsia="en-US"/>
        </w:rPr>
        <w:t>.</w:t>
      </w:r>
    </w:p>
    <w:p w14:paraId="6D2164B9" w14:textId="0383E0E1" w:rsidR="00D520FF" w:rsidRPr="009E3181" w:rsidRDefault="000C5F74" w:rsidP="009E3181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9E3181" w:rsidRPr="009E3181">
        <w:rPr>
          <w:bCs/>
          <w:sz w:val="23"/>
          <w:szCs w:val="23"/>
          <w:lang w:eastAsia="en-US"/>
        </w:rPr>
        <w:t>līdz 20</w:t>
      </w:r>
      <w:r w:rsidR="00B839C9">
        <w:rPr>
          <w:bCs/>
          <w:sz w:val="23"/>
          <w:szCs w:val="23"/>
          <w:lang w:eastAsia="en-US"/>
        </w:rPr>
        <w:t>2</w:t>
      </w:r>
      <w:r w:rsidR="00F46D54">
        <w:rPr>
          <w:bCs/>
          <w:sz w:val="23"/>
          <w:szCs w:val="23"/>
          <w:lang w:eastAsia="en-US"/>
        </w:rPr>
        <w:t>1</w:t>
      </w:r>
      <w:r w:rsidR="009E3181" w:rsidRPr="009E3181">
        <w:rPr>
          <w:bCs/>
          <w:sz w:val="23"/>
          <w:szCs w:val="23"/>
          <w:lang w:eastAsia="en-US"/>
        </w:rPr>
        <w:t xml:space="preserve">.gada </w:t>
      </w:r>
      <w:r w:rsidR="00334986">
        <w:rPr>
          <w:bCs/>
          <w:sz w:val="23"/>
          <w:szCs w:val="23"/>
          <w:lang w:eastAsia="en-US"/>
        </w:rPr>
        <w:t>1</w:t>
      </w:r>
      <w:r w:rsidR="009E3181" w:rsidRPr="009E3181">
        <w:rPr>
          <w:bCs/>
          <w:sz w:val="23"/>
          <w:szCs w:val="23"/>
          <w:lang w:eastAsia="en-US"/>
        </w:rPr>
        <w:t>1.</w:t>
      </w:r>
      <w:r w:rsidR="00334986">
        <w:rPr>
          <w:bCs/>
          <w:sz w:val="23"/>
          <w:szCs w:val="23"/>
          <w:lang w:eastAsia="en-US"/>
        </w:rPr>
        <w:t>jūnijs</w:t>
      </w:r>
      <w:r w:rsidR="009E3181" w:rsidRPr="009E3181">
        <w:rPr>
          <w:bCs/>
          <w:sz w:val="23"/>
          <w:szCs w:val="23"/>
          <w:lang w:eastAsia="en-US"/>
        </w:rPr>
        <w:t>.</w:t>
      </w:r>
    </w:p>
    <w:p w14:paraId="352204F2" w14:textId="77777777" w:rsidR="000C5F74" w:rsidRPr="00C04939" w:rsidRDefault="009A25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14:paraId="75247594" w14:textId="77777777" w:rsidR="009245E0" w:rsidRPr="00200C86" w:rsidRDefault="00390CDB" w:rsidP="000B5A08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B839C9">
        <w:rPr>
          <w:b/>
          <w:bCs/>
          <w:lang w:eastAsia="en-US"/>
        </w:rPr>
        <w:t>Paredzamā līgumcena:</w:t>
      </w:r>
      <w:r w:rsidR="009C6E78" w:rsidRPr="00B839C9">
        <w:rPr>
          <w:b/>
          <w:bCs/>
          <w:lang w:eastAsia="en-US"/>
        </w:rPr>
        <w:t xml:space="preserve"> </w:t>
      </w:r>
      <w:r w:rsidR="000B5A08" w:rsidRPr="00B839C9">
        <w:rPr>
          <w:bCs/>
          <w:lang w:eastAsia="en-US"/>
        </w:rPr>
        <w:t xml:space="preserve">līdz </w:t>
      </w:r>
      <w:r w:rsidR="00200C86">
        <w:rPr>
          <w:bCs/>
          <w:lang w:eastAsia="en-US"/>
        </w:rPr>
        <w:t>826</w:t>
      </w:r>
      <w:r w:rsidR="000B5A08" w:rsidRPr="00B839C9">
        <w:rPr>
          <w:bCs/>
          <w:lang w:eastAsia="en-US"/>
        </w:rPr>
        <w:t>.</w:t>
      </w:r>
      <w:r w:rsidR="00200C86">
        <w:rPr>
          <w:bCs/>
          <w:lang w:eastAsia="en-US"/>
        </w:rPr>
        <w:t xml:space="preserve">45 </w:t>
      </w:r>
      <w:r w:rsidR="00200C86" w:rsidRPr="00200C86">
        <w:rPr>
          <w:bCs/>
          <w:i/>
          <w:lang w:eastAsia="en-US"/>
        </w:rPr>
        <w:t xml:space="preserve">euro </w:t>
      </w:r>
      <w:r w:rsidR="00200C86">
        <w:rPr>
          <w:bCs/>
          <w:lang w:eastAsia="en-US"/>
        </w:rPr>
        <w:t xml:space="preserve">(astoņi simti divdesmit seši </w:t>
      </w:r>
      <w:r w:rsidR="00200C86" w:rsidRPr="00200C86">
        <w:rPr>
          <w:bCs/>
          <w:i/>
          <w:lang w:eastAsia="en-US"/>
        </w:rPr>
        <w:t>euro</w:t>
      </w:r>
      <w:r w:rsidR="00200C86">
        <w:rPr>
          <w:bCs/>
          <w:lang w:eastAsia="en-US"/>
        </w:rPr>
        <w:t>, 45 centi)</w:t>
      </w:r>
      <w:r w:rsidR="000B5A08" w:rsidRPr="00B839C9">
        <w:rPr>
          <w:bCs/>
          <w:lang w:eastAsia="en-US"/>
        </w:rPr>
        <w:t xml:space="preserve"> bez PVN</w:t>
      </w:r>
      <w:r w:rsidR="007A1FB8" w:rsidRPr="00B839C9">
        <w:rPr>
          <w:bCs/>
          <w:lang w:eastAsia="en-US"/>
        </w:rPr>
        <w:t>.</w:t>
      </w:r>
    </w:p>
    <w:p w14:paraId="12BF9B6A" w14:textId="77777777" w:rsidR="009245E0" w:rsidRPr="005D0B6B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14:paraId="5BB9F3AB" w14:textId="77777777" w:rsidR="00460DC8" w:rsidRPr="00EB1087" w:rsidRDefault="00460DC8" w:rsidP="00460DC8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7C5CFE0" w14:textId="703C0AB6" w:rsidR="00460DC8" w:rsidRDefault="00460DC8" w:rsidP="00460DC8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21</w:t>
      </w:r>
      <w:r w:rsidRPr="000A4DBD">
        <w:rPr>
          <w:bCs/>
          <w:lang w:eastAsia="en-US"/>
        </w:rPr>
        <w:t xml:space="preserve">.gada </w:t>
      </w:r>
      <w:r>
        <w:rPr>
          <w:bCs/>
          <w:lang w:eastAsia="en-US"/>
        </w:rPr>
        <w:t>2</w:t>
      </w:r>
      <w:r w:rsidR="00334986">
        <w:rPr>
          <w:bCs/>
          <w:lang w:eastAsia="en-US"/>
        </w:rPr>
        <w:t>5</w:t>
      </w:r>
      <w:r w:rsidRPr="000A4DBD">
        <w:rPr>
          <w:bCs/>
          <w:lang w:eastAsia="en-US"/>
        </w:rPr>
        <w:t>.</w:t>
      </w:r>
      <w:r w:rsidR="00334986">
        <w:rPr>
          <w:bCs/>
          <w:lang w:eastAsia="en-US"/>
        </w:rPr>
        <w:t>maijam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AC4754E" w14:textId="14750E81"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3D581D">
        <w:rPr>
          <w:b/>
          <w:bCs/>
          <w:lang w:eastAsia="en-US"/>
        </w:rPr>
        <w:t>ar paroli aizsargātu</w:t>
      </w:r>
      <w:r>
        <w:rPr>
          <w:bCs/>
          <w:lang w:eastAsia="en-US"/>
        </w:rPr>
        <w:t xml:space="preserve"> 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7B1633">
        <w:rPr>
          <w:bCs/>
          <w:lang w:eastAsia="en-US"/>
        </w:rPr>
        <w:t xml:space="preserve">Šajā gadījumā pretendents nosūta paroli no iesniegtā faila – piedāvājuma uz e-pastu: </w:t>
      </w:r>
      <w:hyperlink r:id="rId10" w:history="1">
        <w:r w:rsidR="007439D2" w:rsidRPr="007B1633">
          <w:rPr>
            <w:rStyle w:val="Hyperlink"/>
            <w:bCs/>
            <w:color w:val="auto"/>
            <w:lang w:eastAsia="en-US"/>
          </w:rPr>
          <w:t>info@daugavpils.lv</w:t>
        </w:r>
      </w:hyperlink>
      <w:r w:rsidR="007439D2" w:rsidRPr="007B1633">
        <w:rPr>
          <w:bCs/>
          <w:lang w:eastAsia="en-US"/>
        </w:rPr>
        <w:t xml:space="preserve"> 2021.gada 2</w:t>
      </w:r>
      <w:r w:rsidR="00334986">
        <w:rPr>
          <w:bCs/>
          <w:lang w:eastAsia="en-US"/>
        </w:rPr>
        <w:t>5</w:t>
      </w:r>
      <w:r w:rsidR="007439D2" w:rsidRPr="007B1633">
        <w:rPr>
          <w:bCs/>
          <w:lang w:eastAsia="en-US"/>
        </w:rPr>
        <w:t>.</w:t>
      </w:r>
      <w:r w:rsidR="00334986">
        <w:rPr>
          <w:bCs/>
          <w:lang w:eastAsia="en-US"/>
        </w:rPr>
        <w:t>maijā</w:t>
      </w:r>
      <w:r w:rsidR="007439D2" w:rsidRPr="007B1633">
        <w:rPr>
          <w:bCs/>
          <w:lang w:eastAsia="en-US"/>
        </w:rPr>
        <w:t xml:space="preserve"> pēc </w:t>
      </w:r>
      <w:r w:rsidR="007439D2" w:rsidRPr="007B1633">
        <w:rPr>
          <w:bCs/>
          <w:lang w:eastAsia="en-US"/>
        </w:rPr>
        <w:lastRenderedPageBreak/>
        <w:t>plkst.10:15.</w:t>
      </w:r>
      <w:r w:rsidRPr="007B1633"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14:paraId="6DD4FC43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>2. iesniedzot Domes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EDE88C2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5A313C0A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200C86">
        <w:rPr>
          <w:b/>
          <w:bCs/>
          <w:lang w:eastAsia="en-US"/>
        </w:rPr>
        <w:t>Logu mazgāšanas pakalpojums</w:t>
      </w:r>
      <w:r w:rsidR="00F57191">
        <w:rPr>
          <w:b/>
          <w:bCs/>
          <w:lang w:eastAsia="en-US"/>
        </w:rPr>
        <w:t xml:space="preserve"> Daugavpils pilsētas domei 2021.gadā</w:t>
      </w:r>
      <w:r w:rsidRPr="000A4DBD">
        <w:rPr>
          <w:bCs/>
          <w:lang w:eastAsia="en-US"/>
        </w:rPr>
        <w:t xml:space="preserve">”;   </w:t>
      </w:r>
    </w:p>
    <w:p w14:paraId="2DD92300" w14:textId="48DFA071"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2021.gada 2</w:t>
      </w:r>
      <w:r w:rsidR="00334986">
        <w:rPr>
          <w:bCs/>
          <w:lang w:eastAsia="en-US"/>
        </w:rPr>
        <w:t>5</w:t>
      </w:r>
      <w:r>
        <w:rPr>
          <w:bCs/>
          <w:lang w:eastAsia="en-US"/>
        </w:rPr>
        <w:t>.</w:t>
      </w:r>
      <w:r w:rsidR="00334986">
        <w:rPr>
          <w:bCs/>
          <w:lang w:eastAsia="en-US"/>
        </w:rPr>
        <w:t>maija</w:t>
      </w:r>
      <w:r>
        <w:rPr>
          <w:bCs/>
          <w:lang w:eastAsia="en-US"/>
        </w:rPr>
        <w:t>, plkst.10:15</w:t>
      </w:r>
      <w:r w:rsidRPr="000A4DBD">
        <w:rPr>
          <w:bCs/>
          <w:lang w:eastAsia="en-US"/>
        </w:rPr>
        <w:t>”.</w:t>
      </w:r>
    </w:p>
    <w:p w14:paraId="7E2088E5" w14:textId="77777777"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4130A77C" w14:textId="77777777"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02962847" w14:textId="77777777"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5593D24E" w14:textId="77777777"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22F7E21E" w14:textId="77777777"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</w:t>
      </w:r>
      <w:r w:rsidR="00AA5CD2">
        <w:rPr>
          <w:bCs/>
          <w:lang w:eastAsia="en-US"/>
        </w:rPr>
        <w:t xml:space="preserve"> </w:t>
      </w:r>
      <w:r w:rsidR="00AA5CD2" w:rsidRPr="007B1633">
        <w:rPr>
          <w:bCs/>
          <w:lang w:eastAsia="en-US"/>
        </w:rPr>
        <w:t>ceļamkrāns,</w:t>
      </w:r>
      <w:r w:rsidRPr="002D7C4A">
        <w:rPr>
          <w:bCs/>
          <w:lang w:eastAsia="en-US"/>
        </w:rPr>
        <w:t xml:space="preserve">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1AAA52F8" w14:textId="77777777"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133DC52B" w14:textId="77777777" w:rsidR="00460DC8" w:rsidRPr="00AE4603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43C1CAA1" w14:textId="77777777"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874B51" w14:textId="77777777" w:rsidR="00460DC8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14:paraId="6D61518B" w14:textId="77777777" w:rsidR="00460DC8" w:rsidRPr="006D5719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498229B9" w14:textId="77777777" w:rsidR="00460DC8" w:rsidRDefault="00460DC8" w:rsidP="00460DC8">
      <w:pPr>
        <w:suppressAutoHyphens w:val="0"/>
      </w:pPr>
      <w:r w:rsidRPr="006F45BD">
        <w:t xml:space="preserve">Daugavpils pilsētas domes </w:t>
      </w:r>
      <w:r w:rsidRPr="00496831">
        <w:t>Vispārējās nodaļas vadītāja</w:t>
      </w:r>
      <w:r w:rsidRPr="009245E0">
        <w:rPr>
          <w:color w:val="FF0000"/>
        </w:rPr>
        <w:t xml:space="preserve">  </w:t>
      </w:r>
      <w:r>
        <w:t>_</w:t>
      </w:r>
      <w:r>
        <w:rPr>
          <w:i/>
          <w:u w:val="single"/>
        </w:rPr>
        <w:t xml:space="preserve">_____________         </w:t>
      </w:r>
      <w:r>
        <w:t>/I.Lauska/</w:t>
      </w:r>
    </w:p>
    <w:p w14:paraId="21876B29" w14:textId="77777777" w:rsidR="00AA5CD2" w:rsidRDefault="00AA5CD2" w:rsidP="00460DC8">
      <w:pPr>
        <w:suppressAutoHyphens w:val="0"/>
      </w:pPr>
      <w:r>
        <w:t>Vecākais saimniecības pārzinis ______________________ \E.Baiks\</w:t>
      </w:r>
    </w:p>
    <w:p w14:paraId="6326CC46" w14:textId="77777777"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277851A" w14:textId="0F3F2A87" w:rsidR="00460DC8" w:rsidRDefault="00460DC8" w:rsidP="00460DC8">
      <w:pPr>
        <w:suppressAutoHyphens w:val="0"/>
      </w:pPr>
      <w:r>
        <w:t xml:space="preserve">Daugavpilī, 2021.gada </w:t>
      </w:r>
      <w:r w:rsidR="00334986">
        <w:t>17</w:t>
      </w:r>
      <w:r>
        <w:t xml:space="preserve">. </w:t>
      </w:r>
      <w:r w:rsidR="00334986">
        <w:t>maijā</w:t>
      </w:r>
    </w:p>
    <w:p w14:paraId="1E3A10F6" w14:textId="77777777" w:rsidR="00DE789A" w:rsidRDefault="00DE789A">
      <w:pPr>
        <w:suppressAutoHyphens w:val="0"/>
      </w:pPr>
    </w:p>
    <w:p w14:paraId="34A97107" w14:textId="77777777" w:rsidR="00DE789A" w:rsidRDefault="00DE789A">
      <w:pPr>
        <w:suppressAutoHyphens w:val="0"/>
      </w:pPr>
    </w:p>
    <w:p w14:paraId="6361F434" w14:textId="77777777" w:rsidR="000B5A08" w:rsidRDefault="000B5A08">
      <w:pPr>
        <w:suppressAutoHyphens w:val="0"/>
      </w:pPr>
    </w:p>
    <w:p w14:paraId="3FE266DA" w14:textId="77777777" w:rsidR="000B5A08" w:rsidRDefault="000B5A08">
      <w:pPr>
        <w:suppressAutoHyphens w:val="0"/>
      </w:pPr>
    </w:p>
    <w:p w14:paraId="6B908B9D" w14:textId="77777777" w:rsidR="000B5A08" w:rsidRDefault="000B5A08">
      <w:pPr>
        <w:suppressAutoHyphens w:val="0"/>
      </w:pPr>
    </w:p>
    <w:p w14:paraId="2348FEBF" w14:textId="77777777" w:rsidR="000B5A08" w:rsidRDefault="000B5A08">
      <w:pPr>
        <w:suppressAutoHyphens w:val="0"/>
      </w:pPr>
    </w:p>
    <w:p w14:paraId="4261B0D7" w14:textId="77777777" w:rsidR="00E23D3D" w:rsidRDefault="00E23D3D">
      <w:pPr>
        <w:suppressAutoHyphens w:val="0"/>
      </w:pPr>
    </w:p>
    <w:p w14:paraId="38C9FE93" w14:textId="77777777" w:rsidR="00E23D3D" w:rsidRDefault="00E23D3D">
      <w:pPr>
        <w:suppressAutoHyphens w:val="0"/>
      </w:pPr>
    </w:p>
    <w:p w14:paraId="38381868" w14:textId="77777777" w:rsidR="00E23D3D" w:rsidRDefault="00E23D3D">
      <w:pPr>
        <w:suppressAutoHyphens w:val="0"/>
      </w:pPr>
    </w:p>
    <w:p w14:paraId="5B0D20CD" w14:textId="77777777" w:rsidR="00E23D3D" w:rsidRDefault="00E23D3D">
      <w:pPr>
        <w:suppressAutoHyphens w:val="0"/>
      </w:pPr>
    </w:p>
    <w:p w14:paraId="21B03C34" w14:textId="77777777" w:rsidR="00E23D3D" w:rsidRDefault="00E23D3D">
      <w:pPr>
        <w:suppressAutoHyphens w:val="0"/>
      </w:pPr>
    </w:p>
    <w:p w14:paraId="010267AB" w14:textId="77777777" w:rsidR="00E23D3D" w:rsidRDefault="00E23D3D">
      <w:pPr>
        <w:suppressAutoHyphens w:val="0"/>
      </w:pPr>
    </w:p>
    <w:p w14:paraId="544FB741" w14:textId="77777777" w:rsidR="00E23D3D" w:rsidRDefault="00E23D3D">
      <w:pPr>
        <w:suppressAutoHyphens w:val="0"/>
      </w:pPr>
    </w:p>
    <w:p w14:paraId="113611EF" w14:textId="77777777" w:rsidR="00DE789A" w:rsidRDefault="00DE789A">
      <w:pPr>
        <w:suppressAutoHyphens w:val="0"/>
      </w:pPr>
    </w:p>
    <w:p w14:paraId="625AAA2E" w14:textId="77777777" w:rsidR="00A13D2D" w:rsidRDefault="00A13D2D">
      <w:pPr>
        <w:suppressAutoHyphens w:val="0"/>
      </w:pPr>
    </w:p>
    <w:p w14:paraId="4B3F94EE" w14:textId="77777777" w:rsidR="00A13D2D" w:rsidRDefault="00A13D2D">
      <w:pPr>
        <w:suppressAutoHyphens w:val="0"/>
      </w:pPr>
    </w:p>
    <w:p w14:paraId="61414FB7" w14:textId="77777777" w:rsidR="00A13D2D" w:rsidRDefault="00A13D2D">
      <w:pPr>
        <w:suppressAutoHyphens w:val="0"/>
      </w:pPr>
    </w:p>
    <w:p w14:paraId="219C16D8" w14:textId="77777777" w:rsidR="00A13D2D" w:rsidRDefault="00A13D2D">
      <w:pPr>
        <w:suppressAutoHyphens w:val="0"/>
      </w:pPr>
    </w:p>
    <w:p w14:paraId="7C251D81" w14:textId="77777777" w:rsidR="00DE789A" w:rsidRDefault="00DE789A">
      <w:pPr>
        <w:suppressAutoHyphens w:val="0"/>
      </w:pPr>
    </w:p>
    <w:p w14:paraId="36E9D12E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t>p</w:t>
      </w:r>
      <w:r w:rsidRPr="005F6D76">
        <w:t>ielikums</w:t>
      </w:r>
      <w:r>
        <w:t xml:space="preserve"> </w:t>
      </w:r>
    </w:p>
    <w:p w14:paraId="430A9A2B" w14:textId="77777777" w:rsidR="00DE789A" w:rsidRDefault="00DE789A" w:rsidP="00DE789A">
      <w:pPr>
        <w:jc w:val="center"/>
      </w:pPr>
    </w:p>
    <w:p w14:paraId="08C92FE7" w14:textId="77777777" w:rsidR="00DE789A" w:rsidRDefault="00DE789A" w:rsidP="00DE789A">
      <w:pPr>
        <w:jc w:val="center"/>
      </w:pPr>
      <w:r>
        <w:t xml:space="preserve">TEHNISKĀ SPECIFIKĀCIJA </w:t>
      </w:r>
    </w:p>
    <w:p w14:paraId="293F60F3" w14:textId="77777777" w:rsidR="002A2E0F" w:rsidRDefault="00D946F6" w:rsidP="002A2E0F">
      <w:pPr>
        <w:pStyle w:val="ListParagraph"/>
        <w:jc w:val="center"/>
      </w:pPr>
      <w:r>
        <w:t>LOGU MAZGĀŠANAS PAKALPOJUMS</w:t>
      </w:r>
    </w:p>
    <w:p w14:paraId="7F770E4F" w14:textId="77777777" w:rsidR="002A2E0F" w:rsidRDefault="002A2E0F" w:rsidP="002A2E0F">
      <w:pPr>
        <w:pStyle w:val="ListParagraph"/>
        <w:jc w:val="center"/>
      </w:pPr>
      <w:r>
        <w:t>DAUGAVPILS PILSĒTAS DOMEI</w:t>
      </w:r>
      <w:r w:rsidR="007F6A0F">
        <w:t xml:space="preserve"> 20</w:t>
      </w:r>
      <w:r w:rsidR="00B839C9">
        <w:t>2</w:t>
      </w:r>
      <w:r w:rsidR="00F46D54">
        <w:t>1</w:t>
      </w:r>
      <w:r w:rsidR="007F6A0F">
        <w:t>. GADĀ</w:t>
      </w:r>
    </w:p>
    <w:tbl>
      <w:tblPr>
        <w:tblStyle w:val="TableGrid"/>
        <w:tblW w:w="8761" w:type="dxa"/>
        <w:tblInd w:w="-289" w:type="dxa"/>
        <w:tblLook w:val="04A0" w:firstRow="1" w:lastRow="0" w:firstColumn="1" w:lastColumn="0" w:noHBand="0" w:noVBand="1"/>
      </w:tblPr>
      <w:tblGrid>
        <w:gridCol w:w="599"/>
        <w:gridCol w:w="1783"/>
        <w:gridCol w:w="3239"/>
        <w:gridCol w:w="1439"/>
        <w:gridCol w:w="1701"/>
      </w:tblGrid>
      <w:tr w:rsidR="007A1FB8" w:rsidRPr="008C3CBC" w14:paraId="356E5999" w14:textId="77777777" w:rsidTr="003E2D85">
        <w:tc>
          <w:tcPr>
            <w:tcW w:w="599" w:type="dxa"/>
          </w:tcPr>
          <w:p w14:paraId="156CEA35" w14:textId="77777777" w:rsidR="007A1FB8" w:rsidRPr="009245E0" w:rsidRDefault="007A1FB8" w:rsidP="001C7CE3">
            <w:pPr>
              <w:rPr>
                <w:b/>
              </w:rPr>
            </w:pPr>
            <w:r>
              <w:t>Nr.</w:t>
            </w:r>
          </w:p>
        </w:tc>
        <w:tc>
          <w:tcPr>
            <w:tcW w:w="1783" w:type="dxa"/>
          </w:tcPr>
          <w:p w14:paraId="0E61B053" w14:textId="77777777" w:rsidR="007A1FB8" w:rsidRPr="009245E0" w:rsidRDefault="007A1FB8" w:rsidP="001C7CE3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239" w:type="dxa"/>
          </w:tcPr>
          <w:p w14:paraId="54B6150D" w14:textId="77777777" w:rsidR="007A1FB8" w:rsidRPr="009245E0" w:rsidRDefault="007A1FB8" w:rsidP="001C7CE3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439" w:type="dxa"/>
          </w:tcPr>
          <w:p w14:paraId="685276B3" w14:textId="77777777" w:rsidR="007A1FB8" w:rsidRPr="00AA5CD2" w:rsidRDefault="00AA5CD2" w:rsidP="007A1FB8">
            <w:r w:rsidRPr="00AA5CD2">
              <w:t>Par 1 logu</w:t>
            </w:r>
          </w:p>
        </w:tc>
        <w:tc>
          <w:tcPr>
            <w:tcW w:w="1701" w:type="dxa"/>
          </w:tcPr>
          <w:p w14:paraId="3EA0AF35" w14:textId="77777777" w:rsidR="007A1FB8" w:rsidRPr="00AA5CD2" w:rsidRDefault="00AA5CD2" w:rsidP="001C7CE3">
            <w:r w:rsidRPr="00AA5CD2">
              <w:t>Kopā</w:t>
            </w:r>
          </w:p>
        </w:tc>
      </w:tr>
      <w:tr w:rsidR="007A1FB8" w:rsidRPr="008C3CBC" w14:paraId="0EECE210" w14:textId="77777777" w:rsidTr="003E2D85">
        <w:tc>
          <w:tcPr>
            <w:tcW w:w="599" w:type="dxa"/>
          </w:tcPr>
          <w:p w14:paraId="65701826" w14:textId="77777777" w:rsidR="007A1FB8" w:rsidRDefault="007A1FB8" w:rsidP="001C7CE3">
            <w:r>
              <w:t>1.</w:t>
            </w:r>
          </w:p>
        </w:tc>
        <w:tc>
          <w:tcPr>
            <w:tcW w:w="1783" w:type="dxa"/>
          </w:tcPr>
          <w:p w14:paraId="185B5448" w14:textId="77777777" w:rsidR="007A1FB8" w:rsidRDefault="0053112E" w:rsidP="001C7CE3">
            <w:r>
              <w:t>Logu mazgāšana ēkā K.Valdemāra ielā 1</w:t>
            </w:r>
          </w:p>
        </w:tc>
        <w:tc>
          <w:tcPr>
            <w:tcW w:w="3239" w:type="dxa"/>
          </w:tcPr>
          <w:p w14:paraId="02BD05E8" w14:textId="6201E237" w:rsidR="00866319" w:rsidRPr="00866319" w:rsidRDefault="00866319" w:rsidP="001C7CE3">
            <w:r w:rsidRPr="00866319">
              <w:t>Logu mazgāšana no ārpuses</w:t>
            </w:r>
            <w:r w:rsidR="00F26196">
              <w:t xml:space="preserve"> (2.stāvs)</w:t>
            </w:r>
          </w:p>
          <w:p w14:paraId="28984E27" w14:textId="77777777" w:rsidR="0053112E" w:rsidRDefault="0053112E" w:rsidP="001C7CE3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Pr="0053112E">
              <w:t>34 gab.</w:t>
            </w:r>
          </w:p>
          <w:p w14:paraId="75FB02D6" w14:textId="2FA939AF" w:rsidR="007A1FB8" w:rsidRPr="00866319" w:rsidRDefault="007A1FB8" w:rsidP="001C7CE3">
            <w:r>
              <w:rPr>
                <w:b/>
              </w:rPr>
              <w:t xml:space="preserve">Izmērs: </w:t>
            </w:r>
            <w:r w:rsidR="0053112E" w:rsidRPr="008965A6">
              <w:rPr>
                <w:b/>
                <w:bCs/>
              </w:rPr>
              <w:t>2.</w:t>
            </w:r>
            <w:r w:rsidR="008965A6" w:rsidRPr="008965A6">
              <w:rPr>
                <w:b/>
                <w:bCs/>
              </w:rPr>
              <w:t>42</w:t>
            </w:r>
            <w:r w:rsidR="0053112E" w:rsidRPr="008965A6">
              <w:t>m</w:t>
            </w:r>
            <w:r w:rsidR="0053112E" w:rsidRPr="008965A6">
              <w:rPr>
                <w:vertAlign w:val="superscript"/>
              </w:rPr>
              <w:t>2</w:t>
            </w:r>
            <w:r w:rsidR="00866319">
              <w:rPr>
                <w:vertAlign w:val="superscript"/>
              </w:rPr>
              <w:t xml:space="preserve"> </w:t>
            </w:r>
          </w:p>
          <w:p w14:paraId="39A8C653" w14:textId="779AA7A9" w:rsidR="007A1FB8" w:rsidRDefault="00866319" w:rsidP="00866319">
            <w:r w:rsidRPr="00866319">
              <w:t>Logu mazgāšana no divām pusēm</w:t>
            </w:r>
            <w:r w:rsidR="003E2D85">
              <w:t xml:space="preserve"> (centrālās kāpnes)</w:t>
            </w:r>
          </w:p>
          <w:p w14:paraId="1ACD3E4A" w14:textId="24DA35CA" w:rsidR="00866319" w:rsidRDefault="00866319" w:rsidP="00866319">
            <w:pPr>
              <w:rPr>
                <w:b/>
              </w:rPr>
            </w:pPr>
            <w:r w:rsidRPr="00866319">
              <w:rPr>
                <w:b/>
              </w:rPr>
              <w:t>Skaits:</w:t>
            </w:r>
            <w:r w:rsidR="00A60CAE">
              <w:rPr>
                <w:b/>
              </w:rPr>
              <w:t xml:space="preserve"> </w:t>
            </w:r>
            <w:r w:rsidR="008965A6">
              <w:t>1</w:t>
            </w:r>
            <w:r w:rsidR="00A60CAE" w:rsidRPr="00A60CAE">
              <w:t xml:space="preserve"> gab.</w:t>
            </w:r>
          </w:p>
          <w:p w14:paraId="7D0A97F9" w14:textId="77777777" w:rsidR="00A60CAE" w:rsidRDefault="00A60CAE" w:rsidP="00866319">
            <w:pPr>
              <w:rPr>
                <w:vertAlign w:val="superscript"/>
              </w:rPr>
            </w:pPr>
            <w:r>
              <w:rPr>
                <w:b/>
              </w:rPr>
              <w:t xml:space="preserve">Izmērs: </w:t>
            </w:r>
            <w:r w:rsidR="008965A6">
              <w:rPr>
                <w:b/>
              </w:rPr>
              <w:t>5.28</w:t>
            </w:r>
            <w:r w:rsidRPr="00A60CAE">
              <w:t>m</w:t>
            </w:r>
            <w:r w:rsidRPr="00A60CAE">
              <w:rPr>
                <w:vertAlign w:val="superscript"/>
              </w:rPr>
              <w:t>2</w:t>
            </w:r>
          </w:p>
          <w:p w14:paraId="1A751901" w14:textId="0C75B5F7" w:rsidR="008965A6" w:rsidRDefault="008965A6" w:rsidP="008965A6">
            <w:r w:rsidRPr="00866319">
              <w:t>Logu mazgāšana no divām pusēm</w:t>
            </w:r>
            <w:r w:rsidR="003E2D85">
              <w:t xml:space="preserve"> (kāpnes vecajā ēkā)</w:t>
            </w:r>
          </w:p>
          <w:p w14:paraId="7430EF31" w14:textId="6FDB9E29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="000F3DA0">
              <w:t>4</w:t>
            </w:r>
            <w:r w:rsidRPr="0053112E">
              <w:t xml:space="preserve"> gab.</w:t>
            </w:r>
          </w:p>
          <w:p w14:paraId="000F7196" w14:textId="38D5FF74" w:rsidR="008965A6" w:rsidRDefault="008965A6" w:rsidP="008965A6">
            <w:pPr>
              <w:rPr>
                <w:vertAlign w:val="superscript"/>
              </w:rPr>
            </w:pPr>
            <w:r>
              <w:rPr>
                <w:b/>
              </w:rPr>
              <w:t>Izmērs: 3.63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4EDB5215" w14:textId="3E7A9769" w:rsidR="008965A6" w:rsidRPr="00A60CAE" w:rsidRDefault="008965A6" w:rsidP="000F3DA0">
            <w:pPr>
              <w:rPr>
                <w:b/>
              </w:rPr>
            </w:pPr>
          </w:p>
        </w:tc>
        <w:tc>
          <w:tcPr>
            <w:tcW w:w="1439" w:type="dxa"/>
          </w:tcPr>
          <w:p w14:paraId="4EE8C81E" w14:textId="77777777" w:rsidR="007A1FB8" w:rsidRDefault="007A1FB8" w:rsidP="001C7CE3"/>
        </w:tc>
        <w:tc>
          <w:tcPr>
            <w:tcW w:w="1701" w:type="dxa"/>
          </w:tcPr>
          <w:p w14:paraId="53521498" w14:textId="77777777" w:rsidR="007A1FB8" w:rsidRDefault="007A1FB8" w:rsidP="001C7CE3"/>
        </w:tc>
      </w:tr>
      <w:tr w:rsidR="007A1FB8" w14:paraId="04168AB5" w14:textId="77777777" w:rsidTr="003E2D85">
        <w:tc>
          <w:tcPr>
            <w:tcW w:w="599" w:type="dxa"/>
          </w:tcPr>
          <w:p w14:paraId="30A9474C" w14:textId="77777777" w:rsidR="007A1FB8" w:rsidRDefault="007A1FB8" w:rsidP="001C7CE3">
            <w:r>
              <w:t>2.</w:t>
            </w:r>
          </w:p>
        </w:tc>
        <w:tc>
          <w:tcPr>
            <w:tcW w:w="1783" w:type="dxa"/>
          </w:tcPr>
          <w:p w14:paraId="6920ED06" w14:textId="77777777" w:rsidR="007A1FB8" w:rsidRDefault="00A60CAE" w:rsidP="001C7CE3">
            <w:r w:rsidRPr="00A60CAE">
              <w:t>Logu mazgāšana ēkā K.Valdemāra ielā 1</w:t>
            </w:r>
            <w:r>
              <w:t>3</w:t>
            </w:r>
          </w:p>
          <w:p w14:paraId="2F31E4C9" w14:textId="77777777" w:rsidR="007A1FB8" w:rsidRDefault="007A1FB8" w:rsidP="001C7CE3"/>
        </w:tc>
        <w:tc>
          <w:tcPr>
            <w:tcW w:w="3239" w:type="dxa"/>
          </w:tcPr>
          <w:p w14:paraId="2822B230" w14:textId="36B5B021" w:rsidR="00A60CAE" w:rsidRPr="00866319" w:rsidRDefault="00A60CAE" w:rsidP="00A60CAE">
            <w:r w:rsidRPr="00866319">
              <w:t xml:space="preserve">Logu mazgāšana no </w:t>
            </w:r>
            <w:r w:rsidRPr="00A60CAE">
              <w:t>divām pusēm</w:t>
            </w:r>
            <w:r w:rsidR="000F3DA0">
              <w:t xml:space="preserve"> </w:t>
            </w:r>
            <w:r w:rsidR="003E2D85">
              <w:t>(</w:t>
            </w:r>
            <w:r w:rsidR="000F3DA0">
              <w:t>k</w:t>
            </w:r>
            <w:r w:rsidR="003E2D85">
              <w:t>ā</w:t>
            </w:r>
            <w:r w:rsidR="000F3DA0">
              <w:t>p</w:t>
            </w:r>
            <w:r w:rsidR="003E2D85">
              <w:t>ņ</w:t>
            </w:r>
            <w:r w:rsidR="000F3DA0">
              <w:t>u te</w:t>
            </w:r>
            <w:r w:rsidR="003E2D85">
              <w:t>lpa)</w:t>
            </w:r>
          </w:p>
          <w:p w14:paraId="561A93A2" w14:textId="68D8B0EC" w:rsidR="00A60CAE" w:rsidRDefault="00A60CAE" w:rsidP="00A60CAE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="008965A6">
              <w:t>3</w:t>
            </w:r>
            <w:r w:rsidRPr="0053112E">
              <w:t xml:space="preserve"> gab.</w:t>
            </w:r>
          </w:p>
          <w:p w14:paraId="549E9088" w14:textId="190B79EC" w:rsidR="00A60CAE" w:rsidRPr="00866319" w:rsidRDefault="00A60CAE" w:rsidP="00A60CAE">
            <w:r>
              <w:rPr>
                <w:b/>
              </w:rPr>
              <w:t xml:space="preserve">Izmērs: </w:t>
            </w:r>
            <w:r w:rsidR="008965A6">
              <w:rPr>
                <w:b/>
              </w:rPr>
              <w:t>8.06</w:t>
            </w:r>
            <w:r>
              <w:t>m</w:t>
            </w:r>
            <w:r>
              <w:rPr>
                <w:vertAlign w:val="superscript"/>
              </w:rPr>
              <w:t xml:space="preserve">2 </w:t>
            </w:r>
          </w:p>
          <w:p w14:paraId="29AFA2E3" w14:textId="33DD6786" w:rsidR="008965A6" w:rsidRPr="00866319" w:rsidRDefault="008965A6" w:rsidP="008965A6">
            <w:r w:rsidRPr="00866319">
              <w:t>Logu mazgāšana no ārpuses</w:t>
            </w:r>
            <w:r w:rsidR="000F3DA0">
              <w:t xml:space="preserve"> 3.st </w:t>
            </w:r>
            <w:r w:rsidR="003E2D85">
              <w:t>(</w:t>
            </w:r>
            <w:r w:rsidR="00E80F29">
              <w:t>konferenču zāle</w:t>
            </w:r>
            <w:r w:rsidR="003E2D85">
              <w:t>)</w:t>
            </w:r>
          </w:p>
          <w:p w14:paraId="5208A1D3" w14:textId="57DDC5AD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Pr="008965A6">
              <w:rPr>
                <w:bCs/>
              </w:rPr>
              <w:t>5</w:t>
            </w:r>
            <w:r w:rsidRPr="0053112E">
              <w:t xml:space="preserve"> gab.</w:t>
            </w:r>
          </w:p>
          <w:p w14:paraId="303500CF" w14:textId="7728D82C" w:rsidR="008965A6" w:rsidRDefault="008965A6" w:rsidP="008965A6">
            <w:pPr>
              <w:rPr>
                <w:vertAlign w:val="superscript"/>
              </w:rPr>
            </w:pPr>
            <w:r>
              <w:rPr>
                <w:b/>
              </w:rPr>
              <w:t>Izmērs: 4.25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374EDE91" w14:textId="3E700A77" w:rsidR="008965A6" w:rsidRPr="00866319" w:rsidRDefault="008965A6" w:rsidP="008965A6">
            <w:r w:rsidRPr="00866319">
              <w:t>Logu mazgāšana no ārpuses</w:t>
            </w:r>
            <w:r w:rsidR="003E2D85">
              <w:t xml:space="preserve"> </w:t>
            </w:r>
            <w:r w:rsidR="00E80F29">
              <w:t>(3.st. foajē</w:t>
            </w:r>
            <w:r w:rsidR="003E2D85">
              <w:t>)</w:t>
            </w:r>
            <w:r w:rsidR="000F3DA0">
              <w:t xml:space="preserve"> </w:t>
            </w:r>
          </w:p>
          <w:p w14:paraId="67BD2C20" w14:textId="1CEED8EB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>
              <w:rPr>
                <w:bCs/>
              </w:rPr>
              <w:t>6</w:t>
            </w:r>
            <w:r w:rsidRPr="0053112E">
              <w:t xml:space="preserve"> gab.</w:t>
            </w:r>
          </w:p>
          <w:p w14:paraId="5F52C474" w14:textId="5BC8C4BD" w:rsidR="008965A6" w:rsidRPr="00866319" w:rsidRDefault="008965A6" w:rsidP="008965A6">
            <w:r>
              <w:rPr>
                <w:b/>
              </w:rPr>
              <w:t>Izmērs: 4.16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67EB5D53" w14:textId="387A3AD7" w:rsidR="008965A6" w:rsidRPr="00866319" w:rsidRDefault="008965A6" w:rsidP="008965A6">
            <w:r w:rsidRPr="00866319">
              <w:t>Logu mazgāšana no ārpuses</w:t>
            </w:r>
            <w:r w:rsidR="003E2D85">
              <w:t>(</w:t>
            </w:r>
            <w:r w:rsidR="00E80F29">
              <w:t>2.st.foajē)</w:t>
            </w:r>
          </w:p>
          <w:p w14:paraId="4B682606" w14:textId="731D9E23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>
              <w:rPr>
                <w:bCs/>
              </w:rPr>
              <w:t>2</w:t>
            </w:r>
            <w:r w:rsidRPr="0053112E">
              <w:t xml:space="preserve"> gab.</w:t>
            </w:r>
          </w:p>
          <w:p w14:paraId="74FA0997" w14:textId="0BFE5DBB" w:rsidR="008965A6" w:rsidRPr="00866319" w:rsidRDefault="008965A6" w:rsidP="008965A6">
            <w:r>
              <w:rPr>
                <w:b/>
              </w:rPr>
              <w:t>Izmērs: 2.77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</w:p>
          <w:p w14:paraId="66100929" w14:textId="7D590937" w:rsidR="008965A6" w:rsidRPr="00866319" w:rsidRDefault="008965A6" w:rsidP="008965A6">
            <w:r w:rsidRPr="00866319">
              <w:t>Logu mazgāšana no ārpuses</w:t>
            </w:r>
            <w:r w:rsidR="003E2D85">
              <w:t xml:space="preserve"> (no Vienības ielas puses)</w:t>
            </w:r>
          </w:p>
          <w:p w14:paraId="103C5DE3" w14:textId="12047D99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>Skaits: 8</w:t>
            </w:r>
            <w:r w:rsidRPr="0053112E">
              <w:t xml:space="preserve"> gab.</w:t>
            </w:r>
          </w:p>
          <w:p w14:paraId="7F5821FB" w14:textId="587CB8D8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>Izmērs: 0.25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</w:p>
        </w:tc>
        <w:tc>
          <w:tcPr>
            <w:tcW w:w="1439" w:type="dxa"/>
          </w:tcPr>
          <w:p w14:paraId="731C92BE" w14:textId="77777777" w:rsidR="007A1FB8" w:rsidRDefault="007A1FB8" w:rsidP="001C7CE3"/>
        </w:tc>
        <w:tc>
          <w:tcPr>
            <w:tcW w:w="1701" w:type="dxa"/>
          </w:tcPr>
          <w:p w14:paraId="2A3666E8" w14:textId="77777777" w:rsidR="007A1FB8" w:rsidRDefault="007A1FB8" w:rsidP="001C7CE3"/>
        </w:tc>
      </w:tr>
    </w:tbl>
    <w:p w14:paraId="6FD3EC9C" w14:textId="77777777" w:rsidR="002A2E0F" w:rsidRDefault="002A2E0F" w:rsidP="002A2E0F"/>
    <w:p w14:paraId="302918FB" w14:textId="77777777" w:rsidR="007A1FB8" w:rsidRDefault="007A1FB8" w:rsidP="002A2E0F"/>
    <w:p w14:paraId="33B015D9" w14:textId="77777777" w:rsidR="007A1FB8" w:rsidRDefault="007A1FB8" w:rsidP="002A2E0F"/>
    <w:p w14:paraId="0542F64F" w14:textId="77777777" w:rsidR="009245E0" w:rsidRDefault="009245E0" w:rsidP="009245E0">
      <w:pPr>
        <w:suppressAutoHyphens w:val="0"/>
      </w:pPr>
      <w:r>
        <w:t xml:space="preserve">Domes </w:t>
      </w:r>
      <w:r w:rsidR="00AA5CD2">
        <w:t>Vecākais saimniecības pārzinis</w:t>
      </w:r>
      <w:r w:rsidRPr="00496831">
        <w:t xml:space="preserve">  </w:t>
      </w:r>
      <w:r>
        <w:t>_</w:t>
      </w:r>
      <w:r>
        <w:rPr>
          <w:i/>
          <w:u w:val="single"/>
        </w:rPr>
        <w:t xml:space="preserve">_____________         </w:t>
      </w:r>
      <w:r>
        <w:t>/</w:t>
      </w:r>
      <w:r w:rsidR="00AA5CD2">
        <w:t>E.Baiks</w:t>
      </w:r>
      <w:r>
        <w:t>/</w:t>
      </w:r>
    </w:p>
    <w:p w14:paraId="74EFEB52" w14:textId="77777777" w:rsidR="00451C1A" w:rsidRDefault="00451C1A">
      <w:pPr>
        <w:suppressAutoHyphens w:val="0"/>
        <w:rPr>
          <w:bCs/>
        </w:rPr>
      </w:pPr>
    </w:p>
    <w:p w14:paraId="33239297" w14:textId="77777777" w:rsidR="009245E0" w:rsidRDefault="009245E0">
      <w:pPr>
        <w:suppressAutoHyphens w:val="0"/>
        <w:rPr>
          <w:bCs/>
        </w:rPr>
      </w:pPr>
      <w:r>
        <w:rPr>
          <w:bCs/>
        </w:rPr>
        <w:br w:type="page"/>
      </w:r>
    </w:p>
    <w:p w14:paraId="76BB709C" w14:textId="77777777"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14:paraId="0FDC1500" w14:textId="77777777"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91E4C16" w14:textId="77777777"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6A59AC79" w14:textId="77777777"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14:paraId="1BF622F9" w14:textId="77777777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9EE9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B47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Daugavpils pilsētas dome, K.Valdemāra iela 1, Daugavpils, LV-5401, Latvija</w:t>
            </w:r>
          </w:p>
        </w:tc>
      </w:tr>
      <w:tr w:rsidR="00B12A2C" w:rsidRPr="00A8370B" w14:paraId="65A31A06" w14:textId="77777777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7C6E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6DB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1C3CCE31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BCB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F01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07F7D774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E373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EB7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14:paraId="3B5A3C06" w14:textId="77777777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2FDE" w14:textId="77777777"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5E" w14:textId="77777777"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FBD7CA9" w14:textId="77777777"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 xml:space="preserve">preču piegādes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6F0987">
        <w:rPr>
          <w:b/>
          <w:bCs/>
        </w:rPr>
        <w:t>Logu mazgāšanas pakalpojums</w:t>
      </w:r>
      <w:r w:rsidR="009E3181">
        <w:rPr>
          <w:b/>
          <w:bCs/>
        </w:rPr>
        <w:t xml:space="preserve"> Daugavpils pilsētas domei 20</w:t>
      </w:r>
      <w:r w:rsidR="00B839C9">
        <w:rPr>
          <w:b/>
          <w:bCs/>
        </w:rPr>
        <w:t>2</w:t>
      </w:r>
      <w:r w:rsidR="00F46D54">
        <w:rPr>
          <w:b/>
          <w:bCs/>
        </w:rPr>
        <w:t>1</w:t>
      </w:r>
      <w:r w:rsidR="009E3181">
        <w:rPr>
          <w:b/>
          <w:bCs/>
        </w:rPr>
        <w:t>. gadā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14:paraId="736427FF" w14:textId="77777777" w:rsidR="00DE789A" w:rsidRPr="00DE789A" w:rsidRDefault="00DE789A" w:rsidP="00DE789A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645F6236" w14:textId="77777777" w:rsidR="002A2E0F" w:rsidRDefault="006F0987" w:rsidP="002A2E0F">
      <w:pPr>
        <w:pStyle w:val="ListParagraph"/>
        <w:jc w:val="center"/>
      </w:pPr>
      <w:r>
        <w:t>LOGU MAZGĀŠANAS PAKALPOJUMS</w:t>
      </w:r>
    </w:p>
    <w:p w14:paraId="3A47A622" w14:textId="77777777" w:rsidR="002A2E0F" w:rsidRDefault="002A2E0F" w:rsidP="002A2E0F">
      <w:pPr>
        <w:pStyle w:val="ListParagraph"/>
        <w:jc w:val="center"/>
      </w:pPr>
      <w:r>
        <w:t>DAUGAVPILS PILSĒTAS DOMEI</w:t>
      </w:r>
      <w:r w:rsidR="00FE252B">
        <w:t xml:space="preserve"> 20</w:t>
      </w:r>
      <w:r w:rsidR="00F46D54">
        <w:t>21</w:t>
      </w:r>
      <w:r w:rsidR="00FE252B">
        <w:t>.GADĀ</w:t>
      </w:r>
    </w:p>
    <w:p w14:paraId="69BD2B22" w14:textId="77777777" w:rsidR="00F2302F" w:rsidRDefault="00F2302F" w:rsidP="00F2302F">
      <w:pPr>
        <w:suppressAutoHyphens w:val="0"/>
      </w:pPr>
    </w:p>
    <w:tbl>
      <w:tblPr>
        <w:tblStyle w:val="TableGrid"/>
        <w:tblW w:w="8761" w:type="dxa"/>
        <w:tblInd w:w="-289" w:type="dxa"/>
        <w:tblLook w:val="04A0" w:firstRow="1" w:lastRow="0" w:firstColumn="1" w:lastColumn="0" w:noHBand="0" w:noVBand="1"/>
      </w:tblPr>
      <w:tblGrid>
        <w:gridCol w:w="599"/>
        <w:gridCol w:w="1925"/>
        <w:gridCol w:w="3097"/>
        <w:gridCol w:w="1439"/>
        <w:gridCol w:w="1701"/>
      </w:tblGrid>
      <w:tr w:rsidR="006F0987" w:rsidRPr="008C3CBC" w14:paraId="1E4A3E0E" w14:textId="77777777" w:rsidTr="00A10E98">
        <w:tc>
          <w:tcPr>
            <w:tcW w:w="599" w:type="dxa"/>
          </w:tcPr>
          <w:p w14:paraId="192CADD1" w14:textId="77777777" w:rsidR="006F0987" w:rsidRPr="009245E0" w:rsidRDefault="006F0987" w:rsidP="00A10E98">
            <w:pPr>
              <w:rPr>
                <w:b/>
              </w:rPr>
            </w:pPr>
            <w:r>
              <w:t>Nr.</w:t>
            </w:r>
          </w:p>
        </w:tc>
        <w:tc>
          <w:tcPr>
            <w:tcW w:w="1925" w:type="dxa"/>
          </w:tcPr>
          <w:p w14:paraId="6214E512" w14:textId="77777777" w:rsidR="006F0987" w:rsidRPr="009245E0" w:rsidRDefault="006F0987" w:rsidP="00A10E98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097" w:type="dxa"/>
          </w:tcPr>
          <w:p w14:paraId="56A4BB94" w14:textId="77777777" w:rsidR="006F0987" w:rsidRPr="009245E0" w:rsidRDefault="006F0987" w:rsidP="00A10E98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439" w:type="dxa"/>
          </w:tcPr>
          <w:p w14:paraId="08BD0705" w14:textId="5736A810" w:rsidR="006F0987" w:rsidRDefault="006F0987" w:rsidP="00A10E98">
            <w:r w:rsidRPr="00AA5CD2">
              <w:t>Par 1 logu</w:t>
            </w:r>
          </w:p>
          <w:p w14:paraId="56C2EDA8" w14:textId="17D22F12" w:rsidR="006F0987" w:rsidRPr="00AA5CD2" w:rsidRDefault="006F0987" w:rsidP="00A10E98">
            <w:r>
              <w:t>EUR</w:t>
            </w:r>
            <w:r w:rsidR="00C47682">
              <w:t xml:space="preserve"> (bez PVN)</w:t>
            </w:r>
          </w:p>
        </w:tc>
        <w:tc>
          <w:tcPr>
            <w:tcW w:w="1701" w:type="dxa"/>
          </w:tcPr>
          <w:p w14:paraId="0F2431A2" w14:textId="66DA4986" w:rsidR="006F0987" w:rsidRDefault="006F0987" w:rsidP="00A10E98">
            <w:r w:rsidRPr="00AA5CD2">
              <w:t>Kopā</w:t>
            </w:r>
            <w:r>
              <w:t xml:space="preserve"> </w:t>
            </w:r>
          </w:p>
          <w:p w14:paraId="7A90C108" w14:textId="514E90D2" w:rsidR="006F0987" w:rsidRPr="00AA5CD2" w:rsidRDefault="006F0987" w:rsidP="00A10E98">
            <w:r>
              <w:t>EUR</w:t>
            </w:r>
            <w:r w:rsidR="00C47682">
              <w:t>(bez PVN)</w:t>
            </w:r>
          </w:p>
        </w:tc>
      </w:tr>
      <w:tr w:rsidR="006F0987" w:rsidRPr="008C3CBC" w14:paraId="4E22243D" w14:textId="77777777" w:rsidTr="00A10E98">
        <w:tc>
          <w:tcPr>
            <w:tcW w:w="599" w:type="dxa"/>
          </w:tcPr>
          <w:p w14:paraId="213B532A" w14:textId="77777777" w:rsidR="006F0987" w:rsidRDefault="006F0987" w:rsidP="00A10E98">
            <w:r>
              <w:t>1.</w:t>
            </w:r>
          </w:p>
        </w:tc>
        <w:tc>
          <w:tcPr>
            <w:tcW w:w="1925" w:type="dxa"/>
          </w:tcPr>
          <w:p w14:paraId="7BF22EF2" w14:textId="77777777" w:rsidR="006F0987" w:rsidRDefault="006F0987" w:rsidP="00A10E98">
            <w:r>
              <w:t>Logu mazgāšana ēkā K.Valdemāra ielā 1</w:t>
            </w:r>
          </w:p>
        </w:tc>
        <w:tc>
          <w:tcPr>
            <w:tcW w:w="3097" w:type="dxa"/>
          </w:tcPr>
          <w:p w14:paraId="43DB2486" w14:textId="77777777" w:rsidR="008965A6" w:rsidRPr="00866319" w:rsidRDefault="008965A6" w:rsidP="008965A6">
            <w:r w:rsidRPr="00866319">
              <w:t>Logu mazgāšana no ārpuses</w:t>
            </w:r>
          </w:p>
          <w:p w14:paraId="4915116E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Pr="0053112E">
              <w:t>34 gab.</w:t>
            </w:r>
          </w:p>
          <w:p w14:paraId="484A8041" w14:textId="77777777" w:rsidR="008965A6" w:rsidRPr="00866319" w:rsidRDefault="008965A6" w:rsidP="008965A6">
            <w:r>
              <w:rPr>
                <w:b/>
              </w:rPr>
              <w:t xml:space="preserve">Izmērs: </w:t>
            </w:r>
            <w:r w:rsidRPr="008965A6">
              <w:rPr>
                <w:b/>
                <w:bCs/>
              </w:rPr>
              <w:t>2.42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6D27088A" w14:textId="77777777" w:rsidR="008965A6" w:rsidRDefault="008965A6" w:rsidP="008965A6">
            <w:r w:rsidRPr="00866319">
              <w:t>Logu mazgāšana no divām pusēm</w:t>
            </w:r>
          </w:p>
          <w:p w14:paraId="0D7F888D" w14:textId="77777777" w:rsidR="008965A6" w:rsidRDefault="008965A6" w:rsidP="008965A6">
            <w:pPr>
              <w:rPr>
                <w:b/>
              </w:rPr>
            </w:pPr>
            <w:r w:rsidRPr="00866319">
              <w:rPr>
                <w:b/>
              </w:rPr>
              <w:t>Skaits:</w:t>
            </w:r>
            <w:r>
              <w:rPr>
                <w:b/>
              </w:rPr>
              <w:t xml:space="preserve"> </w:t>
            </w:r>
            <w:r>
              <w:t>1</w:t>
            </w:r>
            <w:r w:rsidRPr="00A60CAE">
              <w:t xml:space="preserve"> gab.</w:t>
            </w:r>
          </w:p>
          <w:p w14:paraId="70A64AC8" w14:textId="77777777" w:rsidR="008965A6" w:rsidRDefault="008965A6" w:rsidP="008965A6">
            <w:pPr>
              <w:rPr>
                <w:vertAlign w:val="superscript"/>
              </w:rPr>
            </w:pPr>
            <w:r>
              <w:rPr>
                <w:b/>
              </w:rPr>
              <w:t>Izmērs: 5.28</w:t>
            </w:r>
            <w:r w:rsidRPr="00A60CAE">
              <w:t>m</w:t>
            </w:r>
            <w:r w:rsidRPr="00A60CAE">
              <w:rPr>
                <w:vertAlign w:val="superscript"/>
              </w:rPr>
              <w:t>2</w:t>
            </w:r>
          </w:p>
          <w:p w14:paraId="368FD863" w14:textId="77777777" w:rsidR="008965A6" w:rsidRDefault="008965A6" w:rsidP="008965A6">
            <w:r w:rsidRPr="00866319">
              <w:t>Logu mazgāšana no divām pusēm</w:t>
            </w:r>
          </w:p>
          <w:p w14:paraId="476D2003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Pr="0053112E">
              <w:t>3 gab.</w:t>
            </w:r>
          </w:p>
          <w:p w14:paraId="4071E8F5" w14:textId="77777777" w:rsidR="008965A6" w:rsidRDefault="008965A6" w:rsidP="008965A6">
            <w:pPr>
              <w:rPr>
                <w:vertAlign w:val="superscript"/>
              </w:rPr>
            </w:pPr>
            <w:r>
              <w:rPr>
                <w:b/>
              </w:rPr>
              <w:t>Izmērs: 3.63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6D02DEFC" w14:textId="77777777" w:rsidR="008965A6" w:rsidRPr="00866319" w:rsidRDefault="008965A6" w:rsidP="008965A6">
            <w:r w:rsidRPr="00866319">
              <w:t>Logu mazgāšana no ārpuses</w:t>
            </w:r>
          </w:p>
          <w:p w14:paraId="22315D8A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>Skaits: 1</w:t>
            </w:r>
            <w:r w:rsidRPr="0053112E">
              <w:t xml:space="preserve"> gab.</w:t>
            </w:r>
          </w:p>
          <w:p w14:paraId="5ADE3180" w14:textId="77777777" w:rsidR="008965A6" w:rsidRPr="00866319" w:rsidRDefault="008965A6" w:rsidP="008965A6">
            <w:r>
              <w:rPr>
                <w:b/>
              </w:rPr>
              <w:t>Izmērs: 3.63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196981D8" w14:textId="532B6C00" w:rsidR="006F0987" w:rsidRPr="00A60CAE" w:rsidRDefault="006F0987" w:rsidP="00A10E98">
            <w:pPr>
              <w:rPr>
                <w:b/>
              </w:rPr>
            </w:pPr>
          </w:p>
        </w:tc>
        <w:tc>
          <w:tcPr>
            <w:tcW w:w="1439" w:type="dxa"/>
          </w:tcPr>
          <w:p w14:paraId="7FA70C2A" w14:textId="77777777" w:rsidR="006F0987" w:rsidRDefault="006F0987" w:rsidP="00A10E98"/>
        </w:tc>
        <w:tc>
          <w:tcPr>
            <w:tcW w:w="1701" w:type="dxa"/>
          </w:tcPr>
          <w:p w14:paraId="468A9926" w14:textId="77777777" w:rsidR="006F0987" w:rsidRDefault="006F0987" w:rsidP="00A10E98"/>
        </w:tc>
      </w:tr>
      <w:tr w:rsidR="006F0987" w14:paraId="640CB581" w14:textId="77777777" w:rsidTr="00A10E98">
        <w:tc>
          <w:tcPr>
            <w:tcW w:w="599" w:type="dxa"/>
          </w:tcPr>
          <w:p w14:paraId="0ED52569" w14:textId="77777777" w:rsidR="006F0987" w:rsidRDefault="006F0987" w:rsidP="00A10E98">
            <w:r>
              <w:t>2.</w:t>
            </w:r>
          </w:p>
        </w:tc>
        <w:tc>
          <w:tcPr>
            <w:tcW w:w="1925" w:type="dxa"/>
          </w:tcPr>
          <w:p w14:paraId="2208DA2E" w14:textId="77777777" w:rsidR="006F0987" w:rsidRDefault="006F0987" w:rsidP="00A10E98">
            <w:r w:rsidRPr="00A60CAE">
              <w:t>Logu mazgāšana ēkā K.Valdemāra ielā 1</w:t>
            </w:r>
            <w:r>
              <w:t>3</w:t>
            </w:r>
          </w:p>
          <w:p w14:paraId="48A6D08E" w14:textId="77777777" w:rsidR="006F0987" w:rsidRDefault="006F0987" w:rsidP="00A10E98"/>
        </w:tc>
        <w:tc>
          <w:tcPr>
            <w:tcW w:w="3097" w:type="dxa"/>
          </w:tcPr>
          <w:p w14:paraId="24F20601" w14:textId="77777777" w:rsidR="008965A6" w:rsidRPr="00866319" w:rsidRDefault="008965A6" w:rsidP="008965A6">
            <w:r w:rsidRPr="00866319">
              <w:t xml:space="preserve">Logu mazgāšana no </w:t>
            </w:r>
            <w:r w:rsidRPr="00A60CAE">
              <w:t>divām pusēm</w:t>
            </w:r>
          </w:p>
          <w:p w14:paraId="73DD2954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>
              <w:t>3</w:t>
            </w:r>
            <w:r w:rsidRPr="0053112E">
              <w:t xml:space="preserve"> gab.</w:t>
            </w:r>
          </w:p>
          <w:p w14:paraId="06877AF9" w14:textId="77777777" w:rsidR="008965A6" w:rsidRPr="00866319" w:rsidRDefault="008965A6" w:rsidP="008965A6">
            <w:r>
              <w:rPr>
                <w:b/>
              </w:rPr>
              <w:t>Izmērs: 8.06</w:t>
            </w:r>
            <w:r>
              <w:t>m</w:t>
            </w:r>
            <w:r>
              <w:rPr>
                <w:vertAlign w:val="superscript"/>
              </w:rPr>
              <w:t xml:space="preserve">2 </w:t>
            </w:r>
          </w:p>
          <w:p w14:paraId="168554E3" w14:textId="77777777" w:rsidR="008965A6" w:rsidRPr="00866319" w:rsidRDefault="008965A6" w:rsidP="008965A6">
            <w:r w:rsidRPr="00866319">
              <w:t>Logu mazgāšana no ārpuses</w:t>
            </w:r>
          </w:p>
          <w:p w14:paraId="1416454F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 w:rsidRPr="008965A6">
              <w:rPr>
                <w:bCs/>
              </w:rPr>
              <w:t>5</w:t>
            </w:r>
            <w:r w:rsidRPr="0053112E">
              <w:t xml:space="preserve"> gab.</w:t>
            </w:r>
          </w:p>
          <w:p w14:paraId="356DAE0F" w14:textId="77777777" w:rsidR="008965A6" w:rsidRDefault="008965A6" w:rsidP="008965A6">
            <w:pPr>
              <w:rPr>
                <w:vertAlign w:val="superscript"/>
              </w:rPr>
            </w:pPr>
            <w:r>
              <w:rPr>
                <w:b/>
              </w:rPr>
              <w:t>Izmērs: 4.25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4BBB3E6E" w14:textId="77777777" w:rsidR="008965A6" w:rsidRPr="00866319" w:rsidRDefault="008965A6" w:rsidP="008965A6">
            <w:r w:rsidRPr="00866319">
              <w:t>Logu mazgāšana no ārpuses</w:t>
            </w:r>
          </w:p>
          <w:p w14:paraId="6956D8A7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>
              <w:rPr>
                <w:bCs/>
              </w:rPr>
              <w:t>6</w:t>
            </w:r>
            <w:r w:rsidRPr="0053112E">
              <w:t xml:space="preserve"> gab.</w:t>
            </w:r>
          </w:p>
          <w:p w14:paraId="43C25E94" w14:textId="77777777" w:rsidR="008965A6" w:rsidRPr="00866319" w:rsidRDefault="008965A6" w:rsidP="008965A6">
            <w:r>
              <w:rPr>
                <w:b/>
              </w:rPr>
              <w:t>Izmērs: 4.16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12B31A6D" w14:textId="77777777" w:rsidR="008965A6" w:rsidRPr="00866319" w:rsidRDefault="008965A6" w:rsidP="008965A6">
            <w:r w:rsidRPr="00866319">
              <w:t>Logu mazgāšana no ārpuses</w:t>
            </w:r>
          </w:p>
          <w:p w14:paraId="7C098616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 xml:space="preserve">Skaits: </w:t>
            </w:r>
            <w:r>
              <w:rPr>
                <w:bCs/>
              </w:rPr>
              <w:t>2</w:t>
            </w:r>
            <w:r w:rsidRPr="0053112E">
              <w:t xml:space="preserve"> gab.</w:t>
            </w:r>
          </w:p>
          <w:p w14:paraId="1469E691" w14:textId="77777777" w:rsidR="008965A6" w:rsidRPr="00866319" w:rsidRDefault="008965A6" w:rsidP="008965A6">
            <w:r>
              <w:rPr>
                <w:b/>
              </w:rPr>
              <w:lastRenderedPageBreak/>
              <w:t>Izmērs: 2.77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</w:p>
          <w:p w14:paraId="3DBF03CB" w14:textId="77777777" w:rsidR="008965A6" w:rsidRPr="00866319" w:rsidRDefault="008965A6" w:rsidP="008965A6">
            <w:r w:rsidRPr="00866319">
              <w:t>Logu mazgāšana no ārpuses</w:t>
            </w:r>
          </w:p>
          <w:p w14:paraId="640168A6" w14:textId="77777777" w:rsidR="008965A6" w:rsidRDefault="008965A6" w:rsidP="008965A6">
            <w:pPr>
              <w:rPr>
                <w:b/>
              </w:rPr>
            </w:pPr>
            <w:r>
              <w:rPr>
                <w:b/>
              </w:rPr>
              <w:t>Skaits: 8</w:t>
            </w:r>
            <w:r w:rsidRPr="0053112E">
              <w:t xml:space="preserve"> gab.</w:t>
            </w:r>
          </w:p>
          <w:p w14:paraId="5F7DFDF3" w14:textId="25188358" w:rsidR="006F0987" w:rsidRDefault="008965A6" w:rsidP="008965A6">
            <w:pPr>
              <w:rPr>
                <w:b/>
              </w:rPr>
            </w:pPr>
            <w:r>
              <w:rPr>
                <w:b/>
              </w:rPr>
              <w:t>Izmērs: 0.25</w:t>
            </w:r>
            <w:r w:rsidRPr="008965A6">
              <w:t>m</w:t>
            </w:r>
            <w:r w:rsidRPr="008965A6">
              <w:rPr>
                <w:vertAlign w:val="superscript"/>
              </w:rPr>
              <w:t>2</w:t>
            </w:r>
          </w:p>
        </w:tc>
        <w:tc>
          <w:tcPr>
            <w:tcW w:w="1439" w:type="dxa"/>
          </w:tcPr>
          <w:p w14:paraId="7F844E02" w14:textId="77777777" w:rsidR="006F0987" w:rsidRDefault="006F0987" w:rsidP="00A10E98"/>
        </w:tc>
        <w:tc>
          <w:tcPr>
            <w:tcW w:w="1701" w:type="dxa"/>
          </w:tcPr>
          <w:p w14:paraId="11B190CD" w14:textId="77777777" w:rsidR="006F0987" w:rsidRDefault="006F0987" w:rsidP="00A10E98"/>
        </w:tc>
      </w:tr>
      <w:tr w:rsidR="00C47682" w14:paraId="14B69FAA" w14:textId="77777777" w:rsidTr="00A10E98">
        <w:tc>
          <w:tcPr>
            <w:tcW w:w="599" w:type="dxa"/>
          </w:tcPr>
          <w:p w14:paraId="64257B6A" w14:textId="77777777" w:rsidR="00C47682" w:rsidRDefault="00C47682" w:rsidP="00A10E98"/>
        </w:tc>
        <w:tc>
          <w:tcPr>
            <w:tcW w:w="1925" w:type="dxa"/>
          </w:tcPr>
          <w:p w14:paraId="0CFC85B0" w14:textId="77777777" w:rsidR="00C47682" w:rsidRPr="00A60CAE" w:rsidRDefault="00C47682" w:rsidP="00A10E98"/>
        </w:tc>
        <w:tc>
          <w:tcPr>
            <w:tcW w:w="3097" w:type="dxa"/>
          </w:tcPr>
          <w:p w14:paraId="4EA16995" w14:textId="77777777" w:rsidR="00C47682" w:rsidRPr="00866319" w:rsidRDefault="00C47682" w:rsidP="008965A6"/>
        </w:tc>
        <w:tc>
          <w:tcPr>
            <w:tcW w:w="1439" w:type="dxa"/>
          </w:tcPr>
          <w:p w14:paraId="215C5F42" w14:textId="64C92281" w:rsidR="00C47682" w:rsidRDefault="00C47682" w:rsidP="00A10E98">
            <w:r>
              <w:t>Kopā:</w:t>
            </w:r>
          </w:p>
        </w:tc>
        <w:tc>
          <w:tcPr>
            <w:tcW w:w="1701" w:type="dxa"/>
          </w:tcPr>
          <w:p w14:paraId="6FBF308E" w14:textId="77777777" w:rsidR="00C47682" w:rsidRDefault="00C47682" w:rsidP="00A10E98"/>
        </w:tc>
      </w:tr>
    </w:tbl>
    <w:p w14:paraId="569BF612" w14:textId="77777777" w:rsidR="006F0987" w:rsidRDefault="006F0987" w:rsidP="008178C3">
      <w:pPr>
        <w:jc w:val="both"/>
      </w:pPr>
    </w:p>
    <w:p w14:paraId="383BF312" w14:textId="77777777" w:rsidR="008178C3" w:rsidRDefault="008178C3" w:rsidP="008178C3">
      <w:pPr>
        <w:jc w:val="both"/>
      </w:pPr>
      <w:r>
        <w:t>P</w:t>
      </w:r>
      <w:r w:rsidRPr="00496FB4">
        <w:t>iedāvājuma cenā (EUR) jāiekļauj visas pakalpojuma izmaksas (tajā skaitā, bet ne tikai – darba samaksa, peļņa, transporta izdevumi,</w:t>
      </w:r>
      <w:r w:rsidR="006F0987">
        <w:t xml:space="preserve"> </w:t>
      </w:r>
      <w:r w:rsidR="006F0987" w:rsidRPr="007B1633">
        <w:t>ceļamkrāns</w:t>
      </w:r>
      <w:r w:rsidRPr="00496FB4">
        <w:t xml:space="preserve"> u.c.), nodokļi un nodevas, kas saistītas ar līguma izpildi; atsevišķi jānorāda PVN, ja attiecināms. </w:t>
      </w:r>
    </w:p>
    <w:p w14:paraId="6EE8CDE8" w14:textId="77777777" w:rsidR="008178C3" w:rsidRPr="00F2302F" w:rsidRDefault="008178C3" w:rsidP="008178C3">
      <w:pPr>
        <w:suppressAutoHyphens w:val="0"/>
      </w:pPr>
    </w:p>
    <w:p w14:paraId="74302B59" w14:textId="77777777"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6FBEF16" w14:textId="40E9FDCC"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7B1633">
        <w:rPr>
          <w:b/>
          <w:bCs/>
        </w:rPr>
        <w:t>Logu mazgāšanas pakalpojums</w:t>
      </w:r>
      <w:r w:rsidR="00FA3160">
        <w:rPr>
          <w:b/>
          <w:bCs/>
        </w:rPr>
        <w:t xml:space="preserve"> Daugavpils pilsētas domei 2021. gadā</w:t>
      </w:r>
      <w:r w:rsidR="006F0987"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”,</w:t>
      </w:r>
    </w:p>
    <w:p w14:paraId="3A1025A4" w14:textId="77777777" w:rsidR="008178C3" w:rsidRPr="00BD0307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1880C7CB" w14:textId="77777777" w:rsidR="008178C3" w:rsidRPr="007F09F4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1F7D679A" w14:textId="77777777"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28FC42E8" w14:textId="77777777"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709F8E74" w14:textId="77777777"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428DF9E" w14:textId="77777777"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1F178465" w14:textId="77777777"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643EE1EB" w14:textId="77777777" w:rsidR="008178C3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B6DDC4C" w14:textId="77777777" w:rsidR="00807CFC" w:rsidRPr="00D379B2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20A926FA" w14:textId="77777777" w:rsidR="00807CFC" w:rsidRPr="00807CFC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144916B8" w14:textId="77777777" w:rsidR="007A1FB8" w:rsidRPr="00F2302F" w:rsidRDefault="007A1FB8" w:rsidP="00F2302F">
      <w:pPr>
        <w:suppressAutoHyphens w:val="0"/>
      </w:pPr>
    </w:p>
    <w:p w14:paraId="52F958C6" w14:textId="77777777"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14:paraId="42CF8C28" w14:textId="77777777"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D17BF62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0A769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288E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6B2F7E2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3315C661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83E6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7D2C1125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06FACE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6E80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1E9AA0D2" w14:textId="77777777" w:rsidR="00A8370B" w:rsidRDefault="00A8370B" w:rsidP="002C0E12">
      <w:pPr>
        <w:pStyle w:val="Heading2"/>
        <w:rPr>
          <w:bCs w:val="0"/>
          <w:sz w:val="20"/>
          <w:szCs w:val="20"/>
        </w:rPr>
      </w:pPr>
    </w:p>
    <w:p w14:paraId="2D184CD1" w14:textId="77777777" w:rsidR="004E705E" w:rsidRDefault="004E705E" w:rsidP="002C0E12"/>
    <w:sectPr w:rsidR="004E705E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CA1C" w14:textId="77777777" w:rsidR="003C3676" w:rsidRDefault="003C3676">
      <w:r>
        <w:separator/>
      </w:r>
    </w:p>
  </w:endnote>
  <w:endnote w:type="continuationSeparator" w:id="0">
    <w:p w14:paraId="04E1B928" w14:textId="77777777" w:rsidR="003C3676" w:rsidRDefault="003C3676">
      <w:r>
        <w:continuationSeparator/>
      </w:r>
    </w:p>
  </w:endnote>
  <w:endnote w:type="continuationNotice" w:id="1">
    <w:p w14:paraId="3A691A02" w14:textId="77777777" w:rsidR="003C3676" w:rsidRDefault="003C3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1678B" w14:textId="77777777"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83DF1EC" w14:textId="77777777"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B380" w14:textId="77777777" w:rsidR="003C3676" w:rsidRDefault="003C3676">
      <w:r>
        <w:separator/>
      </w:r>
    </w:p>
  </w:footnote>
  <w:footnote w:type="continuationSeparator" w:id="0">
    <w:p w14:paraId="4E9F852B" w14:textId="77777777" w:rsidR="003C3676" w:rsidRDefault="003C3676">
      <w:r>
        <w:continuationSeparator/>
      </w:r>
    </w:p>
  </w:footnote>
  <w:footnote w:type="continuationNotice" w:id="1">
    <w:p w14:paraId="09B60C6A" w14:textId="77777777" w:rsidR="003C3676" w:rsidRDefault="003C36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3DCA"/>
    <w:multiLevelType w:val="multilevel"/>
    <w:tmpl w:val="6616E9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 w15:restartNumberingAfterBreak="0">
    <w:nsid w:val="337957E4"/>
    <w:multiLevelType w:val="multilevel"/>
    <w:tmpl w:val="2E888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96A005A"/>
    <w:multiLevelType w:val="multilevel"/>
    <w:tmpl w:val="A33A5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  <w:sz w:val="24"/>
      </w:rPr>
    </w:lvl>
  </w:abstractNum>
  <w:abstractNum w:abstractNumId="26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7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640C68D5"/>
    <w:multiLevelType w:val="hybridMultilevel"/>
    <w:tmpl w:val="5AC47D5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22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17"/>
  </w:num>
  <w:num w:numId="11">
    <w:abstractNumId w:val="21"/>
  </w:num>
  <w:num w:numId="12">
    <w:abstractNumId w:val="23"/>
  </w:num>
  <w:num w:numId="13">
    <w:abstractNumId w:val="35"/>
  </w:num>
  <w:num w:numId="14">
    <w:abstractNumId w:val="7"/>
  </w:num>
  <w:num w:numId="15">
    <w:abstractNumId w:val="24"/>
  </w:num>
  <w:num w:numId="16">
    <w:abstractNumId w:val="26"/>
  </w:num>
  <w:num w:numId="17">
    <w:abstractNumId w:val="15"/>
  </w:num>
  <w:num w:numId="18">
    <w:abstractNumId w:val="37"/>
  </w:num>
  <w:num w:numId="19">
    <w:abstractNumId w:val="14"/>
  </w:num>
  <w:num w:numId="20">
    <w:abstractNumId w:val="11"/>
  </w:num>
  <w:num w:numId="21">
    <w:abstractNumId w:val="28"/>
  </w:num>
  <w:num w:numId="22">
    <w:abstractNumId w:val="3"/>
  </w:num>
  <w:num w:numId="23">
    <w:abstractNumId w:val="2"/>
  </w:num>
  <w:num w:numId="24">
    <w:abstractNumId w:val="33"/>
  </w:num>
  <w:num w:numId="25">
    <w:abstractNumId w:val="40"/>
  </w:num>
  <w:num w:numId="26">
    <w:abstractNumId w:val="31"/>
  </w:num>
  <w:num w:numId="27">
    <w:abstractNumId w:val="20"/>
  </w:num>
  <w:num w:numId="28">
    <w:abstractNumId w:val="1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4"/>
  </w:num>
  <w:num w:numId="38">
    <w:abstractNumId w:val="30"/>
  </w:num>
  <w:num w:numId="39">
    <w:abstractNumId w:val="8"/>
  </w:num>
  <w:num w:numId="40">
    <w:abstractNumId w:val="25"/>
  </w:num>
  <w:num w:numId="41">
    <w:abstractNumId w:val="6"/>
  </w:num>
  <w:num w:numId="42">
    <w:abstractNumId w:val="12"/>
  </w:num>
  <w:num w:numId="43">
    <w:abstractNumId w:val="2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05B4"/>
    <w:rsid w:val="00023235"/>
    <w:rsid w:val="00026DD6"/>
    <w:rsid w:val="00030B20"/>
    <w:rsid w:val="0003730D"/>
    <w:rsid w:val="00056BAC"/>
    <w:rsid w:val="00056F1C"/>
    <w:rsid w:val="00065722"/>
    <w:rsid w:val="000717B5"/>
    <w:rsid w:val="000720BB"/>
    <w:rsid w:val="00075156"/>
    <w:rsid w:val="00080719"/>
    <w:rsid w:val="00082C11"/>
    <w:rsid w:val="00084890"/>
    <w:rsid w:val="0009119D"/>
    <w:rsid w:val="00095CC6"/>
    <w:rsid w:val="00096FB1"/>
    <w:rsid w:val="000A18EA"/>
    <w:rsid w:val="000A1F31"/>
    <w:rsid w:val="000A402A"/>
    <w:rsid w:val="000A6E09"/>
    <w:rsid w:val="000B2D11"/>
    <w:rsid w:val="000B5A08"/>
    <w:rsid w:val="000C0D22"/>
    <w:rsid w:val="000C47BC"/>
    <w:rsid w:val="000C5F74"/>
    <w:rsid w:val="000C689C"/>
    <w:rsid w:val="000E10C1"/>
    <w:rsid w:val="000E2E05"/>
    <w:rsid w:val="000E5E0A"/>
    <w:rsid w:val="000F3DA0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FDD"/>
    <w:rsid w:val="001A10DD"/>
    <w:rsid w:val="001B0C91"/>
    <w:rsid w:val="001B4911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0C86"/>
    <w:rsid w:val="00202D4F"/>
    <w:rsid w:val="00203FF7"/>
    <w:rsid w:val="002066FF"/>
    <w:rsid w:val="00207C46"/>
    <w:rsid w:val="00212912"/>
    <w:rsid w:val="00215C72"/>
    <w:rsid w:val="002231AF"/>
    <w:rsid w:val="00223F05"/>
    <w:rsid w:val="00231AFC"/>
    <w:rsid w:val="00233874"/>
    <w:rsid w:val="00234F2E"/>
    <w:rsid w:val="0023798B"/>
    <w:rsid w:val="00240D29"/>
    <w:rsid w:val="00243EEB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93206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4986"/>
    <w:rsid w:val="00337E4E"/>
    <w:rsid w:val="00343336"/>
    <w:rsid w:val="0035013A"/>
    <w:rsid w:val="003509F4"/>
    <w:rsid w:val="00350D1B"/>
    <w:rsid w:val="00356D96"/>
    <w:rsid w:val="00356E54"/>
    <w:rsid w:val="00361C23"/>
    <w:rsid w:val="00362318"/>
    <w:rsid w:val="00362974"/>
    <w:rsid w:val="00364748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676"/>
    <w:rsid w:val="003C3AF6"/>
    <w:rsid w:val="003D0F0A"/>
    <w:rsid w:val="003D1EE2"/>
    <w:rsid w:val="003E2D85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B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8AC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500B4D"/>
    <w:rsid w:val="005041E8"/>
    <w:rsid w:val="00511FD7"/>
    <w:rsid w:val="00520767"/>
    <w:rsid w:val="0052085F"/>
    <w:rsid w:val="0053112E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93835"/>
    <w:rsid w:val="00595C4B"/>
    <w:rsid w:val="005964CD"/>
    <w:rsid w:val="005A0C5D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91A2E"/>
    <w:rsid w:val="006952F7"/>
    <w:rsid w:val="00696D27"/>
    <w:rsid w:val="006973B2"/>
    <w:rsid w:val="006A1118"/>
    <w:rsid w:val="006A2FF9"/>
    <w:rsid w:val="006A312D"/>
    <w:rsid w:val="006A31B0"/>
    <w:rsid w:val="006A4541"/>
    <w:rsid w:val="006B4080"/>
    <w:rsid w:val="006B6BCD"/>
    <w:rsid w:val="006C5523"/>
    <w:rsid w:val="006D2712"/>
    <w:rsid w:val="006D446F"/>
    <w:rsid w:val="006D5719"/>
    <w:rsid w:val="006E2EC1"/>
    <w:rsid w:val="006E364C"/>
    <w:rsid w:val="006E3F63"/>
    <w:rsid w:val="006E4E34"/>
    <w:rsid w:val="006E5371"/>
    <w:rsid w:val="006E6543"/>
    <w:rsid w:val="006F0987"/>
    <w:rsid w:val="006F2302"/>
    <w:rsid w:val="006F244A"/>
    <w:rsid w:val="006F43FD"/>
    <w:rsid w:val="00702403"/>
    <w:rsid w:val="00710686"/>
    <w:rsid w:val="00712A2D"/>
    <w:rsid w:val="00714CD3"/>
    <w:rsid w:val="007157D5"/>
    <w:rsid w:val="00721905"/>
    <w:rsid w:val="007318A9"/>
    <w:rsid w:val="00732D87"/>
    <w:rsid w:val="00742ECF"/>
    <w:rsid w:val="007439D2"/>
    <w:rsid w:val="00744EE8"/>
    <w:rsid w:val="007469AB"/>
    <w:rsid w:val="00746EC3"/>
    <w:rsid w:val="0075220D"/>
    <w:rsid w:val="00752366"/>
    <w:rsid w:val="00753B0B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1FB8"/>
    <w:rsid w:val="007A74FB"/>
    <w:rsid w:val="007B069B"/>
    <w:rsid w:val="007B11DE"/>
    <w:rsid w:val="007B1633"/>
    <w:rsid w:val="007B713B"/>
    <w:rsid w:val="007C1A6F"/>
    <w:rsid w:val="007C249D"/>
    <w:rsid w:val="007D0ABC"/>
    <w:rsid w:val="007D2668"/>
    <w:rsid w:val="007D2C2D"/>
    <w:rsid w:val="007D35E1"/>
    <w:rsid w:val="007D495F"/>
    <w:rsid w:val="007E2E34"/>
    <w:rsid w:val="007E4141"/>
    <w:rsid w:val="007E6A0C"/>
    <w:rsid w:val="007E6C46"/>
    <w:rsid w:val="007E798C"/>
    <w:rsid w:val="007F3572"/>
    <w:rsid w:val="007F4168"/>
    <w:rsid w:val="007F41E4"/>
    <w:rsid w:val="007F6A0F"/>
    <w:rsid w:val="00807004"/>
    <w:rsid w:val="00807CFC"/>
    <w:rsid w:val="008121D4"/>
    <w:rsid w:val="008178C3"/>
    <w:rsid w:val="008210F9"/>
    <w:rsid w:val="00823CF9"/>
    <w:rsid w:val="00824276"/>
    <w:rsid w:val="00840060"/>
    <w:rsid w:val="00842403"/>
    <w:rsid w:val="00854918"/>
    <w:rsid w:val="0086135B"/>
    <w:rsid w:val="00864641"/>
    <w:rsid w:val="00866319"/>
    <w:rsid w:val="0087385C"/>
    <w:rsid w:val="0087529D"/>
    <w:rsid w:val="00881E76"/>
    <w:rsid w:val="008965A6"/>
    <w:rsid w:val="008A06D2"/>
    <w:rsid w:val="008A724E"/>
    <w:rsid w:val="008B52E4"/>
    <w:rsid w:val="008B6DB3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245E0"/>
    <w:rsid w:val="00930111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C0"/>
    <w:rsid w:val="009A4A12"/>
    <w:rsid w:val="009C0592"/>
    <w:rsid w:val="009C2A7F"/>
    <w:rsid w:val="009C3099"/>
    <w:rsid w:val="009C5FE1"/>
    <w:rsid w:val="009C6E4D"/>
    <w:rsid w:val="009C6E78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08"/>
    <w:rsid w:val="00A33963"/>
    <w:rsid w:val="00A34B8C"/>
    <w:rsid w:val="00A34BCC"/>
    <w:rsid w:val="00A44CFC"/>
    <w:rsid w:val="00A54FD1"/>
    <w:rsid w:val="00A60CAE"/>
    <w:rsid w:val="00A618F1"/>
    <w:rsid w:val="00A61CEF"/>
    <w:rsid w:val="00A62317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5CD2"/>
    <w:rsid w:val="00AA72AC"/>
    <w:rsid w:val="00AB0FD0"/>
    <w:rsid w:val="00AB725C"/>
    <w:rsid w:val="00AD0E94"/>
    <w:rsid w:val="00AD184C"/>
    <w:rsid w:val="00AD7C73"/>
    <w:rsid w:val="00AE28F4"/>
    <w:rsid w:val="00AE4085"/>
    <w:rsid w:val="00AE4092"/>
    <w:rsid w:val="00AE67EB"/>
    <w:rsid w:val="00AF23A8"/>
    <w:rsid w:val="00B008F0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46C0"/>
    <w:rsid w:val="00B448CD"/>
    <w:rsid w:val="00B46291"/>
    <w:rsid w:val="00B504FD"/>
    <w:rsid w:val="00B506F9"/>
    <w:rsid w:val="00B5222F"/>
    <w:rsid w:val="00B5283F"/>
    <w:rsid w:val="00B56326"/>
    <w:rsid w:val="00B62D52"/>
    <w:rsid w:val="00B71C37"/>
    <w:rsid w:val="00B71D30"/>
    <w:rsid w:val="00B72B6C"/>
    <w:rsid w:val="00B766AE"/>
    <w:rsid w:val="00B823E9"/>
    <w:rsid w:val="00B83666"/>
    <w:rsid w:val="00B839C9"/>
    <w:rsid w:val="00B92BEB"/>
    <w:rsid w:val="00B95B13"/>
    <w:rsid w:val="00BA1CBE"/>
    <w:rsid w:val="00BA49EA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4CEF"/>
    <w:rsid w:val="00C25F0B"/>
    <w:rsid w:val="00C32841"/>
    <w:rsid w:val="00C46C84"/>
    <w:rsid w:val="00C47682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87D"/>
    <w:rsid w:val="00CB42CD"/>
    <w:rsid w:val="00CB7B39"/>
    <w:rsid w:val="00CC41F6"/>
    <w:rsid w:val="00CD2CBA"/>
    <w:rsid w:val="00CD585F"/>
    <w:rsid w:val="00CE0E7B"/>
    <w:rsid w:val="00CE4ACE"/>
    <w:rsid w:val="00CF00A2"/>
    <w:rsid w:val="00CF2363"/>
    <w:rsid w:val="00CF7B38"/>
    <w:rsid w:val="00D101BE"/>
    <w:rsid w:val="00D119A3"/>
    <w:rsid w:val="00D14A27"/>
    <w:rsid w:val="00D1684E"/>
    <w:rsid w:val="00D17527"/>
    <w:rsid w:val="00D17D99"/>
    <w:rsid w:val="00D22238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946F6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60B"/>
    <w:rsid w:val="00DF7EE5"/>
    <w:rsid w:val="00E04272"/>
    <w:rsid w:val="00E141C0"/>
    <w:rsid w:val="00E168C8"/>
    <w:rsid w:val="00E17492"/>
    <w:rsid w:val="00E20DB7"/>
    <w:rsid w:val="00E23D3D"/>
    <w:rsid w:val="00E36ADB"/>
    <w:rsid w:val="00E41822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80F29"/>
    <w:rsid w:val="00E91CBC"/>
    <w:rsid w:val="00EA0FE5"/>
    <w:rsid w:val="00EA1EB5"/>
    <w:rsid w:val="00EA428B"/>
    <w:rsid w:val="00EB39F4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5DF2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26196"/>
    <w:rsid w:val="00F306C0"/>
    <w:rsid w:val="00F332A9"/>
    <w:rsid w:val="00F4303C"/>
    <w:rsid w:val="00F469BA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90570"/>
    <w:rsid w:val="00F91865"/>
    <w:rsid w:val="00F960BF"/>
    <w:rsid w:val="00F972FF"/>
    <w:rsid w:val="00F97A9E"/>
    <w:rsid w:val="00FA023D"/>
    <w:rsid w:val="00FA3160"/>
    <w:rsid w:val="00FA7551"/>
    <w:rsid w:val="00FB3A8E"/>
    <w:rsid w:val="00FC108C"/>
    <w:rsid w:val="00FC70C7"/>
    <w:rsid w:val="00FD6FBD"/>
    <w:rsid w:val="00FE252B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7E13F7"/>
  <w15:docId w15:val="{95189D37-24DB-4CD3-BBF9-4D1AA30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7679-65FA-4E11-9121-1D3579FF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5331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Rolands Silins</cp:lastModifiedBy>
  <cp:revision>6</cp:revision>
  <cp:lastPrinted>2020-01-17T13:19:00Z</cp:lastPrinted>
  <dcterms:created xsi:type="dcterms:W3CDTF">2021-04-22T08:21:00Z</dcterms:created>
  <dcterms:modified xsi:type="dcterms:W3CDTF">2021-05-17T11:56:00Z</dcterms:modified>
</cp:coreProperties>
</file>