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8E" w:rsidRPr="00494552" w:rsidRDefault="001E3A8E" w:rsidP="001E3A8E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:rsidR="001E3A8E" w:rsidRDefault="001E3A8E" w:rsidP="001E3A8E">
      <w:pPr>
        <w:rPr>
          <w:lang w:val="lv-LV"/>
        </w:rPr>
      </w:pPr>
    </w:p>
    <w:p w:rsidR="001E3A8E" w:rsidRDefault="001E3A8E" w:rsidP="001E3A8E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nereglamentētais iepirkums</w:t>
      </w:r>
    </w:p>
    <w:p w:rsidR="001E3A8E" w:rsidRDefault="001E3A8E" w:rsidP="001E3A8E">
      <w:pPr>
        <w:jc w:val="center"/>
        <w:rPr>
          <w:b/>
          <w:lang w:val="lv-LV"/>
        </w:rPr>
      </w:pPr>
      <w:r>
        <w:rPr>
          <w:b/>
          <w:lang w:val="lv-LV"/>
        </w:rPr>
        <w:t>„</w:t>
      </w:r>
      <w:r w:rsidR="00B0220C">
        <w:rPr>
          <w:b/>
          <w:lang w:val="lv-LV"/>
        </w:rPr>
        <w:t>Sporta inventāra piegāde Daugavpils 16. vidusskolas vajadzībām</w:t>
      </w:r>
      <w:r>
        <w:rPr>
          <w:b/>
          <w:lang w:val="lv-LV"/>
        </w:rPr>
        <w:t>”</w:t>
      </w:r>
    </w:p>
    <w:p w:rsidR="001E3A8E" w:rsidRPr="00B0220C" w:rsidRDefault="001E3A8E" w:rsidP="001E3A8E">
      <w:pPr>
        <w:suppressAutoHyphens/>
        <w:jc w:val="center"/>
        <w:rPr>
          <w:b/>
          <w:lang w:val="lv-LV"/>
        </w:rPr>
      </w:pPr>
      <w:r w:rsidRPr="00B0220C">
        <w:rPr>
          <w:b/>
          <w:bCs/>
          <w:lang w:val="lv-LV"/>
        </w:rPr>
        <w:t xml:space="preserve">Iepirkuma </w:t>
      </w:r>
      <w:r w:rsidRPr="00B0220C">
        <w:rPr>
          <w:b/>
          <w:lang w:val="lv-LV"/>
        </w:rPr>
        <w:t xml:space="preserve">identifikācijas Nr. </w:t>
      </w:r>
      <w:r w:rsidR="00B60548" w:rsidRPr="00B0220C">
        <w:rPr>
          <w:b/>
          <w:lang w:val="lv-LV"/>
        </w:rPr>
        <w:t>16VSK/2021-</w:t>
      </w:r>
      <w:r w:rsidR="00B0220C" w:rsidRPr="00B0220C">
        <w:rPr>
          <w:b/>
          <w:lang w:val="lv-LV"/>
        </w:rPr>
        <w:t>6</w:t>
      </w:r>
    </w:p>
    <w:p w:rsidR="001E3A8E" w:rsidRDefault="001E3A8E" w:rsidP="001E3A8E">
      <w:pPr>
        <w:jc w:val="center"/>
        <w:rPr>
          <w:b/>
          <w:lang w:val="lv-LV"/>
        </w:rPr>
      </w:pPr>
    </w:p>
    <w:p w:rsidR="001E3A8E" w:rsidRPr="00D13D20" w:rsidRDefault="001E3A8E" w:rsidP="001E3A8E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x</w:t>
            </w:r>
          </w:p>
        </w:tc>
      </w:tr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1E3A8E" w:rsidRDefault="001E3A8E" w:rsidP="001E3A8E">
      <w:pPr>
        <w:spacing w:before="120"/>
        <w:jc w:val="both"/>
        <w:rPr>
          <w:bCs/>
          <w:lang w:val="lv-LV"/>
        </w:rPr>
      </w:pPr>
    </w:p>
    <w:p w:rsidR="001E3A8E" w:rsidRPr="009872B6" w:rsidRDefault="001E3A8E" w:rsidP="001E3A8E">
      <w:pPr>
        <w:jc w:val="both"/>
        <w:rPr>
          <w:rFonts w:eastAsia="Calibri"/>
          <w:lang w:val="lv-LV" w:eastAsia="en-US"/>
        </w:rPr>
      </w:pPr>
      <w:r>
        <w:rPr>
          <w:bCs/>
          <w:lang w:val="lv-LV"/>
        </w:rPr>
        <w:t xml:space="preserve">   Uzaicinājums iesniegt piedāvājumus</w:t>
      </w:r>
      <w:r w:rsidR="00B60548">
        <w:rPr>
          <w:bCs/>
          <w:lang w:val="lv-LV"/>
        </w:rPr>
        <w:t xml:space="preserve"> </w:t>
      </w:r>
      <w:r w:rsidR="00B60548" w:rsidRPr="00F022CC">
        <w:rPr>
          <w:lang w:val="lv-LV"/>
        </w:rPr>
        <w:t>elektroniski uz e-pastu vsk16@inbox.lv vai personīgi Aveņu iela 4</w:t>
      </w:r>
      <w:r w:rsidR="00B60548">
        <w:rPr>
          <w:lang w:val="lv-LV"/>
        </w:rPr>
        <w:t xml:space="preserve">0, Daugavpilī, </w:t>
      </w:r>
      <w:r w:rsidR="00B60548" w:rsidRPr="00F022CC">
        <w:rPr>
          <w:lang w:val="lv-LV"/>
        </w:rPr>
        <w:t xml:space="preserve">117. kabinetā, līdz </w:t>
      </w:r>
      <w:r w:rsidR="00B60548" w:rsidRPr="00F022CC">
        <w:rPr>
          <w:b/>
          <w:lang w:val="lv-LV"/>
        </w:rPr>
        <w:t>20</w:t>
      </w:r>
      <w:r w:rsidR="00B60548">
        <w:rPr>
          <w:b/>
          <w:lang w:val="lv-LV"/>
        </w:rPr>
        <w:t>21</w:t>
      </w:r>
      <w:r w:rsidR="00B60548" w:rsidRPr="00F022CC">
        <w:rPr>
          <w:b/>
          <w:lang w:val="lv-LV"/>
        </w:rPr>
        <w:t xml:space="preserve">. gada </w:t>
      </w:r>
      <w:r w:rsidR="00B0220C">
        <w:rPr>
          <w:b/>
          <w:lang w:val="lv-LV"/>
        </w:rPr>
        <w:t>28</w:t>
      </w:r>
      <w:r w:rsidR="00B60548">
        <w:rPr>
          <w:b/>
          <w:lang w:val="lv-LV"/>
        </w:rPr>
        <w:t xml:space="preserve">. </w:t>
      </w:r>
      <w:r w:rsidR="00B0220C">
        <w:rPr>
          <w:b/>
          <w:lang w:val="lv-LV"/>
        </w:rPr>
        <w:t>maijam</w:t>
      </w:r>
      <w:r w:rsidR="00B60548">
        <w:rPr>
          <w:b/>
          <w:lang w:val="lv-LV"/>
        </w:rPr>
        <w:t>,</w:t>
      </w:r>
      <w:r w:rsidR="00B60548" w:rsidRPr="00F022CC">
        <w:rPr>
          <w:b/>
          <w:lang w:val="lv-LV"/>
        </w:rPr>
        <w:t xml:space="preserve"> plkst. 1</w:t>
      </w:r>
      <w:r w:rsidR="00B60548">
        <w:rPr>
          <w:b/>
          <w:lang w:val="lv-LV"/>
        </w:rPr>
        <w:t>2:00</w:t>
      </w:r>
      <w:r w:rsidRPr="009872B6">
        <w:rPr>
          <w:rFonts w:eastAsia="Calibri"/>
          <w:b/>
          <w:lang w:val="lv-LV" w:eastAsia="en-US"/>
        </w:rPr>
        <w:t xml:space="preserve">. </w:t>
      </w:r>
      <w:r w:rsidRPr="009872B6">
        <w:rPr>
          <w:rFonts w:eastAsia="Calibri"/>
          <w:lang w:val="lv-LV" w:eastAsia="en-US"/>
        </w:rPr>
        <w:t>Pr</w:t>
      </w:r>
      <w:r>
        <w:rPr>
          <w:rFonts w:eastAsia="Calibri"/>
          <w:lang w:val="lv-LV" w:eastAsia="en-US"/>
        </w:rPr>
        <w:t xml:space="preserve">etendents iesniedz piedāvājumu </w:t>
      </w:r>
      <w:r w:rsidRPr="009872B6">
        <w:rPr>
          <w:rFonts w:eastAsia="Calibri"/>
          <w:lang w:val="lv-LV" w:eastAsia="en-US"/>
        </w:rPr>
        <w:t xml:space="preserve">par </w:t>
      </w:r>
      <w:r>
        <w:rPr>
          <w:rFonts w:eastAsia="Calibri"/>
          <w:lang w:val="lv-LV" w:eastAsia="en-US"/>
        </w:rPr>
        <w:t xml:space="preserve">visām daļām kopā vai atsevišķi </w:t>
      </w:r>
      <w:r w:rsidRPr="009872B6">
        <w:rPr>
          <w:rFonts w:eastAsia="Calibri"/>
          <w:lang w:val="lv-LV" w:eastAsia="en-US"/>
        </w:rPr>
        <w:t>par tām daļām, kuras ir spēj</w:t>
      </w:r>
      <w:r>
        <w:rPr>
          <w:rFonts w:eastAsia="Calibri"/>
          <w:lang w:val="lv-LV" w:eastAsia="en-US"/>
        </w:rPr>
        <w:t>īgs piedāvāt</w:t>
      </w:r>
      <w:r w:rsidR="00B60548">
        <w:rPr>
          <w:rFonts w:eastAsia="Calibri"/>
          <w:lang w:val="lv-LV" w:eastAsia="en-US"/>
        </w:rPr>
        <w:t>.</w:t>
      </w:r>
    </w:p>
    <w:p w:rsidR="00B0220C" w:rsidRDefault="00B0220C" w:rsidP="001E3A8E">
      <w:pPr>
        <w:spacing w:before="120"/>
        <w:jc w:val="both"/>
        <w:rPr>
          <w:b/>
          <w:lang w:val="lv-LV"/>
        </w:rPr>
      </w:pPr>
    </w:p>
    <w:p w:rsidR="001E3A8E" w:rsidRPr="00017D73" w:rsidRDefault="001E3A8E" w:rsidP="001E3A8E">
      <w:pPr>
        <w:spacing w:before="120"/>
        <w:jc w:val="both"/>
        <w:rPr>
          <w:b/>
          <w:lang w:val="lv-LV"/>
        </w:rPr>
      </w:pPr>
      <w:r>
        <w:rPr>
          <w:b/>
          <w:lang w:val="lv-LV"/>
        </w:rPr>
        <w:t xml:space="preserve">I. </w:t>
      </w:r>
      <w:r w:rsidRPr="00017D73">
        <w:rPr>
          <w:b/>
          <w:lang w:val="lv-LV"/>
        </w:rPr>
        <w:t>LĪGUMA SLĒDZĒJS</w:t>
      </w:r>
    </w:p>
    <w:p w:rsidR="001E3A8E" w:rsidRPr="0008289F" w:rsidRDefault="001E3A8E" w:rsidP="001E3A8E">
      <w:pPr>
        <w:rPr>
          <w:b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60548" w:rsidRPr="00F022CC" w:rsidTr="00B60548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>Daugavpils 16. vidusskola</w:t>
            </w:r>
          </w:p>
        </w:tc>
      </w:tr>
      <w:tr w:rsidR="00B60548" w:rsidRPr="00F022C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B60548" w:rsidRPr="00F022C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B60548" w:rsidRPr="00B0220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AB4BB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48" w:rsidRPr="00AB4BBC" w:rsidRDefault="00B60548" w:rsidP="005D0ED4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Olga </w:t>
            </w:r>
            <w:proofErr w:type="spellStart"/>
            <w:r>
              <w:rPr>
                <w:lang w:val="lv-LV"/>
              </w:rPr>
              <w:t>Dukšinska</w:t>
            </w:r>
            <w:proofErr w:type="spellEnd"/>
            <w:r>
              <w:rPr>
                <w:lang w:val="lv-LV"/>
              </w:rPr>
              <w:t>, tālr. 65476141</w:t>
            </w:r>
          </w:p>
          <w:p w:rsidR="00B60548" w:rsidRPr="00AB4BBC" w:rsidRDefault="00B60548" w:rsidP="005D0ED4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B0220C" w:rsidRPr="00AB4BB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C" w:rsidRPr="00AB4BBC" w:rsidRDefault="00B0220C" w:rsidP="00B0220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C" w:rsidRDefault="00B0220C" w:rsidP="00B0220C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B0220C" w:rsidRPr="00AB4BBC" w:rsidRDefault="00B0220C" w:rsidP="00B0220C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1E3A8E" w:rsidRDefault="001E3A8E" w:rsidP="001E3A8E">
      <w:pPr>
        <w:jc w:val="both"/>
        <w:rPr>
          <w:lang w:val="lv-LV"/>
        </w:rPr>
      </w:pPr>
    </w:p>
    <w:p w:rsidR="00B0220C" w:rsidRDefault="00B0220C" w:rsidP="001E3A8E">
      <w:pPr>
        <w:jc w:val="both"/>
        <w:rPr>
          <w:lang w:val="lv-LV"/>
        </w:rPr>
      </w:pPr>
    </w:p>
    <w:p w:rsidR="001E3A8E" w:rsidRDefault="00B60548" w:rsidP="00B60548">
      <w:pPr>
        <w:jc w:val="both"/>
        <w:rPr>
          <w:b/>
          <w:lang w:val="lv-LV"/>
        </w:rPr>
      </w:pPr>
      <w:r>
        <w:rPr>
          <w:b/>
          <w:lang w:val="lv-LV"/>
        </w:rPr>
        <w:t xml:space="preserve">II. </w:t>
      </w:r>
      <w:r w:rsidR="001E3A8E" w:rsidRPr="00017D73">
        <w:rPr>
          <w:b/>
          <w:lang w:val="lv-LV"/>
        </w:rPr>
        <w:t>IEPIRKUMA PRIEKŠMETS</w:t>
      </w:r>
    </w:p>
    <w:p w:rsidR="001E3A8E" w:rsidRDefault="00B0220C" w:rsidP="001E3A8E">
      <w:pPr>
        <w:jc w:val="both"/>
        <w:rPr>
          <w:lang w:val="lv-LV"/>
        </w:rPr>
      </w:pPr>
      <w:r>
        <w:rPr>
          <w:lang w:val="lv-LV"/>
        </w:rPr>
        <w:t>Sporta inventāra p</w:t>
      </w:r>
      <w:r w:rsidR="001E3A8E" w:rsidRPr="00785623">
        <w:rPr>
          <w:lang w:val="lv-LV"/>
        </w:rPr>
        <w:t>iegāde</w:t>
      </w:r>
      <w:r w:rsidR="001E3A8E">
        <w:rPr>
          <w:lang w:val="lv-LV"/>
        </w:rPr>
        <w:t xml:space="preserve"> Daugavpils</w:t>
      </w:r>
      <w:r>
        <w:rPr>
          <w:lang w:val="lv-LV"/>
        </w:rPr>
        <w:t xml:space="preserve"> </w:t>
      </w:r>
      <w:r w:rsidR="00B60548">
        <w:rPr>
          <w:lang w:val="lv-LV"/>
        </w:rPr>
        <w:t xml:space="preserve">16. vidusskolas </w:t>
      </w:r>
      <w:r w:rsidR="001E3A8E">
        <w:rPr>
          <w:lang w:val="lv-LV"/>
        </w:rPr>
        <w:t>vajadzībām.</w:t>
      </w:r>
    </w:p>
    <w:p w:rsidR="001E3A8E" w:rsidRDefault="001E3A8E" w:rsidP="001E3A8E">
      <w:pPr>
        <w:jc w:val="both"/>
        <w:rPr>
          <w:lang w:val="lv-LV"/>
        </w:rPr>
      </w:pPr>
    </w:p>
    <w:p w:rsidR="001E3A8E" w:rsidRPr="00EF121B" w:rsidRDefault="001E3A8E" w:rsidP="001E3A8E">
      <w:pPr>
        <w:tabs>
          <w:tab w:val="left" w:pos="5954"/>
        </w:tabs>
        <w:jc w:val="both"/>
        <w:rPr>
          <w:szCs w:val="20"/>
          <w:lang w:val="lv-LV"/>
        </w:rPr>
      </w:pPr>
    </w:p>
    <w:p w:rsidR="00B0220C" w:rsidRPr="00534B62" w:rsidRDefault="00B0220C" w:rsidP="00B0220C">
      <w:pPr>
        <w:jc w:val="both"/>
        <w:rPr>
          <w:lang w:val="lv-LV"/>
        </w:rPr>
      </w:pPr>
      <w:r w:rsidRPr="00534B62">
        <w:rPr>
          <w:b/>
          <w:caps/>
          <w:lang w:val="lv-LV"/>
        </w:rPr>
        <w:t>III. Piedāvājuma izvēles kritērijs:</w:t>
      </w:r>
      <w:r>
        <w:rPr>
          <w:lang w:val="lv-LV"/>
        </w:rPr>
        <w:t xml:space="preserve"> zemākā cena.</w:t>
      </w:r>
    </w:p>
    <w:p w:rsidR="00B0220C" w:rsidRDefault="00B0220C" w:rsidP="00B0220C">
      <w:pPr>
        <w:jc w:val="both"/>
        <w:rPr>
          <w:lang w:val="lv-LV"/>
        </w:rPr>
      </w:pPr>
    </w:p>
    <w:p w:rsidR="00B0220C" w:rsidRDefault="00B0220C" w:rsidP="00B0220C">
      <w:pPr>
        <w:jc w:val="both"/>
        <w:rPr>
          <w:lang w:val="lv-LV"/>
        </w:rPr>
      </w:pPr>
      <w:bookmarkStart w:id="0" w:name="_GoBack"/>
      <w:bookmarkEnd w:id="0"/>
    </w:p>
    <w:p w:rsidR="00B0220C" w:rsidRPr="00534B62" w:rsidRDefault="00B0220C" w:rsidP="00B0220C">
      <w:pPr>
        <w:jc w:val="both"/>
        <w:rPr>
          <w:b/>
          <w:caps/>
          <w:lang w:val="lv-LV"/>
        </w:rPr>
      </w:pPr>
      <w:r w:rsidRPr="00534B62">
        <w:rPr>
          <w:b/>
          <w:caps/>
          <w:lang w:val="lv-LV"/>
        </w:rPr>
        <w:t>IV. Saņemtie piedāvājumi: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783"/>
      </w:tblGrid>
      <w:tr w:rsidR="00B0220C" w:rsidTr="005B4D7D">
        <w:tc>
          <w:tcPr>
            <w:tcW w:w="988" w:type="dxa"/>
          </w:tcPr>
          <w:p w:rsidR="00B0220C" w:rsidRDefault="00B0220C" w:rsidP="005B4D7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Nr. p.k.</w:t>
            </w:r>
          </w:p>
        </w:tc>
        <w:tc>
          <w:tcPr>
            <w:tcW w:w="8783" w:type="dxa"/>
          </w:tcPr>
          <w:p w:rsidR="00B0220C" w:rsidRDefault="00B0220C" w:rsidP="005B4D7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Pretendenta nosaukums 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</w:t>
            </w:r>
          </w:p>
        </w:tc>
      </w:tr>
      <w:tr w:rsidR="00B0220C" w:rsidTr="005B4D7D">
        <w:tc>
          <w:tcPr>
            <w:tcW w:w="988" w:type="dxa"/>
          </w:tcPr>
          <w:p w:rsidR="00B0220C" w:rsidRDefault="00B0220C" w:rsidP="005B4D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8783" w:type="dxa"/>
          </w:tcPr>
          <w:p w:rsidR="00B0220C" w:rsidRDefault="00B0220C" w:rsidP="00B0220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SIA “</w:t>
            </w:r>
            <w:r>
              <w:rPr>
                <w:lang w:val="lv-LV"/>
              </w:rPr>
              <w:t>Lāsa-100</w:t>
            </w:r>
            <w:r>
              <w:rPr>
                <w:lang w:val="lv-LV"/>
              </w:rPr>
              <w:t xml:space="preserve">”,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 xml:space="preserve">. Nr. </w:t>
            </w:r>
            <w:r>
              <w:rPr>
                <w:lang w:val="lv-LV"/>
              </w:rPr>
              <w:t>40103149247</w:t>
            </w:r>
          </w:p>
        </w:tc>
      </w:tr>
    </w:tbl>
    <w:p w:rsidR="00B0220C" w:rsidRPr="00534B62" w:rsidRDefault="00B0220C" w:rsidP="00B0220C">
      <w:pPr>
        <w:jc w:val="both"/>
        <w:rPr>
          <w:lang w:val="lv-LV"/>
        </w:rPr>
      </w:pPr>
    </w:p>
    <w:p w:rsidR="00B0220C" w:rsidRPr="00534B62" w:rsidRDefault="00B0220C" w:rsidP="00B0220C">
      <w:pPr>
        <w:tabs>
          <w:tab w:val="left" w:pos="5954"/>
        </w:tabs>
        <w:jc w:val="both"/>
        <w:rPr>
          <w:szCs w:val="20"/>
          <w:lang w:val="lv-LV"/>
        </w:rPr>
      </w:pPr>
    </w:p>
    <w:p w:rsidR="00B0220C" w:rsidRPr="00534B62" w:rsidRDefault="00B0220C" w:rsidP="00B0220C">
      <w:pPr>
        <w:pStyle w:val="Galvene"/>
        <w:tabs>
          <w:tab w:val="left" w:pos="70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534B62">
        <w:rPr>
          <w:rFonts w:ascii="Times New Roman" w:hAnsi="Times New Roman"/>
          <w:b/>
          <w:sz w:val="22"/>
          <w:szCs w:val="22"/>
        </w:rPr>
        <w:t>. LĒMUMS:</w:t>
      </w:r>
    </w:p>
    <w:p w:rsidR="00B0220C" w:rsidRPr="00534B62" w:rsidRDefault="00B0220C" w:rsidP="00B0220C">
      <w:pPr>
        <w:jc w:val="both"/>
        <w:rPr>
          <w:b/>
          <w:lang w:val="lv-LV"/>
        </w:rPr>
      </w:pPr>
      <w:r w:rsidRPr="000F16F9">
        <w:rPr>
          <w:lang w:val="lv-LV"/>
        </w:rPr>
        <w:t xml:space="preserve">Noslēgt līgumu par </w:t>
      </w:r>
      <w:r>
        <w:rPr>
          <w:lang w:val="lv-LV"/>
        </w:rPr>
        <w:t>sporta inventāra</w:t>
      </w:r>
      <w:r w:rsidRPr="000F16F9">
        <w:rPr>
          <w:lang w:val="lv-LV"/>
        </w:rPr>
        <w:t xml:space="preserve"> </w:t>
      </w:r>
      <w:r>
        <w:rPr>
          <w:lang w:val="lv-LV"/>
        </w:rPr>
        <w:t>pi</w:t>
      </w:r>
      <w:r w:rsidRPr="000F16F9">
        <w:rPr>
          <w:lang w:val="lv-LV"/>
        </w:rPr>
        <w:t>egādi</w:t>
      </w:r>
      <w:r w:rsidRPr="00534B62">
        <w:rPr>
          <w:lang w:val="lv-LV"/>
        </w:rPr>
        <w:t xml:space="preserve"> </w:t>
      </w:r>
      <w:r>
        <w:rPr>
          <w:lang w:val="lv-LV"/>
        </w:rPr>
        <w:t>ar SIA “</w:t>
      </w:r>
      <w:r>
        <w:rPr>
          <w:lang w:val="lv-LV"/>
        </w:rPr>
        <w:t>Lāsa-100</w:t>
      </w:r>
      <w:r>
        <w:rPr>
          <w:lang w:val="lv-LV"/>
        </w:rPr>
        <w:t>”.</w:t>
      </w:r>
    </w:p>
    <w:p w:rsidR="00B0220C" w:rsidRDefault="00B0220C" w:rsidP="00B0220C">
      <w:pPr>
        <w:tabs>
          <w:tab w:val="left" w:pos="5954"/>
        </w:tabs>
        <w:jc w:val="both"/>
        <w:rPr>
          <w:szCs w:val="20"/>
          <w:lang w:val="lv-LV"/>
        </w:rPr>
      </w:pPr>
    </w:p>
    <w:p w:rsidR="00B0220C" w:rsidRPr="00534B62" w:rsidRDefault="00B0220C" w:rsidP="00B0220C">
      <w:pPr>
        <w:tabs>
          <w:tab w:val="left" w:pos="5954"/>
        </w:tabs>
        <w:jc w:val="both"/>
        <w:rPr>
          <w:szCs w:val="20"/>
          <w:lang w:val="lv-LV"/>
        </w:rPr>
      </w:pPr>
    </w:p>
    <w:p w:rsidR="00B0220C" w:rsidRPr="00534B62" w:rsidRDefault="00B0220C" w:rsidP="00B0220C">
      <w:pPr>
        <w:pStyle w:val="Galvene"/>
        <w:tabs>
          <w:tab w:val="clear" w:pos="4320"/>
          <w:tab w:val="clear" w:pos="8640"/>
          <w:tab w:val="left" w:pos="708"/>
        </w:tabs>
        <w:jc w:val="both"/>
        <w:rPr>
          <w:b/>
          <w:sz w:val="22"/>
          <w:szCs w:val="22"/>
        </w:rPr>
      </w:pPr>
      <w:r w:rsidRPr="00534B62">
        <w:rPr>
          <w:rFonts w:ascii="Times New Roman" w:hAnsi="Times New Roman"/>
          <w:b/>
          <w:sz w:val="22"/>
          <w:szCs w:val="22"/>
        </w:rPr>
        <w:t>IV. LĒMUMA PIEŅEMŠANAS DATUMS:</w:t>
      </w:r>
    </w:p>
    <w:p w:rsidR="00B0220C" w:rsidRPr="00534B62" w:rsidRDefault="00B0220C" w:rsidP="00B0220C">
      <w:pPr>
        <w:jc w:val="both"/>
        <w:rPr>
          <w:lang w:val="lv-LV"/>
        </w:rPr>
      </w:pPr>
      <w:r w:rsidRPr="00534B62">
        <w:rPr>
          <w:lang w:val="lv-LV"/>
        </w:rPr>
        <w:t xml:space="preserve">2021. gada </w:t>
      </w:r>
      <w:r>
        <w:rPr>
          <w:lang w:val="lv-LV"/>
        </w:rPr>
        <w:t>3</w:t>
      </w:r>
      <w:r>
        <w:rPr>
          <w:lang w:val="lv-LV"/>
        </w:rPr>
        <w:t>1. maijā</w:t>
      </w:r>
    </w:p>
    <w:p w:rsidR="00B0220C" w:rsidRPr="00534B62" w:rsidRDefault="00B0220C" w:rsidP="00B0220C">
      <w:pPr>
        <w:jc w:val="both"/>
        <w:rPr>
          <w:lang w:val="lv-LV"/>
        </w:rPr>
      </w:pPr>
      <w:r w:rsidRPr="00534B62">
        <w:rPr>
          <w:lang w:val="lv-LV"/>
        </w:rPr>
        <w:t>Paziņojumu sagatavoja:</w:t>
      </w:r>
    </w:p>
    <w:p w:rsidR="00B0220C" w:rsidRPr="00534B62" w:rsidRDefault="00B0220C" w:rsidP="00B0220C">
      <w:pPr>
        <w:jc w:val="both"/>
        <w:rPr>
          <w:lang w:val="lv-LV"/>
        </w:rPr>
      </w:pPr>
      <w:r w:rsidRPr="00534B62">
        <w:rPr>
          <w:lang w:val="lv-LV"/>
        </w:rPr>
        <w:t>Daugavpils 16. vidusskolas lietvede</w:t>
      </w:r>
    </w:p>
    <w:p w:rsidR="00B0220C" w:rsidRPr="00534B62" w:rsidRDefault="00B0220C" w:rsidP="00B0220C">
      <w:pPr>
        <w:jc w:val="both"/>
        <w:rPr>
          <w:lang w:val="lv-LV"/>
        </w:rPr>
      </w:pPr>
      <w:r w:rsidRPr="00534B62">
        <w:rPr>
          <w:lang w:val="lv-LV"/>
        </w:rPr>
        <w:t xml:space="preserve">Velga </w:t>
      </w:r>
      <w:proofErr w:type="spellStart"/>
      <w:r w:rsidRPr="00534B62">
        <w:rPr>
          <w:lang w:val="lv-LV"/>
        </w:rPr>
        <w:t>Puzāne</w:t>
      </w:r>
      <w:proofErr w:type="spellEnd"/>
    </w:p>
    <w:p w:rsidR="00B0220C" w:rsidRPr="00534B62" w:rsidRDefault="00B0220C" w:rsidP="00B0220C">
      <w:pPr>
        <w:rPr>
          <w:lang w:val="lv-LV"/>
        </w:rPr>
      </w:pPr>
    </w:p>
    <w:p w:rsidR="00006915" w:rsidRPr="00BF5E64" w:rsidRDefault="00006915">
      <w:pPr>
        <w:rPr>
          <w:lang w:val="lv-LV"/>
        </w:rPr>
      </w:pPr>
    </w:p>
    <w:sectPr w:rsidR="00006915" w:rsidRPr="00BF5E64" w:rsidSect="00B60548">
      <w:footerReference w:type="even" r:id="rId7"/>
      <w:footerReference w:type="default" r:id="rId8"/>
      <w:pgSz w:w="11906" w:h="16838"/>
      <w:pgMar w:top="567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5F" w:rsidRDefault="0069715F">
      <w:r>
        <w:separator/>
      </w:r>
    </w:p>
  </w:endnote>
  <w:endnote w:type="continuationSeparator" w:id="0">
    <w:p w:rsidR="0069715F" w:rsidRDefault="006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CC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E2" w:rsidRDefault="00912670" w:rsidP="0070383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510FE2" w:rsidRDefault="0069715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E2" w:rsidRDefault="0069715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5F" w:rsidRDefault="0069715F">
      <w:r>
        <w:separator/>
      </w:r>
    </w:p>
  </w:footnote>
  <w:footnote w:type="continuationSeparator" w:id="0">
    <w:p w:rsidR="0069715F" w:rsidRDefault="0069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E"/>
    <w:rsid w:val="00006915"/>
    <w:rsid w:val="001E3A8E"/>
    <w:rsid w:val="0069715F"/>
    <w:rsid w:val="008D7654"/>
    <w:rsid w:val="00912670"/>
    <w:rsid w:val="00B0220C"/>
    <w:rsid w:val="00B60548"/>
    <w:rsid w:val="00BF4A90"/>
    <w:rsid w:val="00BF5E64"/>
    <w:rsid w:val="00C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D8DF-F7AA-4305-9C7B-CF7316B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E3A8E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rsid w:val="001E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appusesnumurs">
    <w:name w:val="page number"/>
    <w:basedOn w:val="Noklusjumarindkopasfonts"/>
    <w:rsid w:val="001E3A8E"/>
  </w:style>
  <w:style w:type="paragraph" w:styleId="Paraststmeklis">
    <w:name w:val="Normal (Web)"/>
    <w:basedOn w:val="Parasts"/>
    <w:rsid w:val="001E3A8E"/>
    <w:pPr>
      <w:spacing w:before="100" w:beforeAutospacing="1" w:after="100" w:afterAutospacing="1"/>
    </w:pPr>
    <w:rPr>
      <w:lang w:val="en-GB" w:eastAsia="en-US"/>
    </w:rPr>
  </w:style>
  <w:style w:type="paragraph" w:styleId="Galvene">
    <w:name w:val="header"/>
    <w:basedOn w:val="Parasts"/>
    <w:link w:val="GalveneRakstz"/>
    <w:unhideWhenUsed/>
    <w:rsid w:val="001E3A8E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GalveneRakstz">
    <w:name w:val="Galvene Rakstz."/>
    <w:basedOn w:val="Noklusjumarindkopasfonts"/>
    <w:link w:val="Galvene"/>
    <w:rsid w:val="001E3A8E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B60548"/>
    <w:pPr>
      <w:ind w:left="720"/>
      <w:contextualSpacing/>
    </w:pPr>
  </w:style>
  <w:style w:type="table" w:styleId="Reatabula">
    <w:name w:val="Table Grid"/>
    <w:basedOn w:val="Parastatabula"/>
    <w:uiPriority w:val="39"/>
    <w:rsid w:val="00B0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2021-05-31T10:27:00Z</dcterms:created>
  <dcterms:modified xsi:type="dcterms:W3CDTF">2021-05-31T10:33:00Z</dcterms:modified>
</cp:coreProperties>
</file>