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72" w:rsidRPr="00595661" w:rsidRDefault="00D65772" w:rsidP="00C8620E">
      <w:pPr>
        <w:jc w:val="right"/>
        <w:rPr>
          <w:rFonts w:ascii="Times New Roman" w:eastAsia="Calibri" w:hAnsi="Times New Roman" w:cs="Times New Roman"/>
          <w:b/>
          <w:sz w:val="24"/>
          <w:szCs w:val="24"/>
          <w:u w:val="single"/>
          <w:lang w:val="lv-LV"/>
        </w:rPr>
      </w:pPr>
      <w:r w:rsidRPr="00595661">
        <w:rPr>
          <w:rFonts w:ascii="Times New Roman" w:hAnsi="Times New Roman" w:cs="Times New Roman"/>
          <w:sz w:val="24"/>
          <w:szCs w:val="24"/>
          <w:lang w:val="lv-LV"/>
        </w:rPr>
        <w:t>2.pielikums</w:t>
      </w:r>
    </w:p>
    <w:p w:rsidR="00D65772" w:rsidRPr="00595661" w:rsidRDefault="00D65772" w:rsidP="00C8620E">
      <w:pPr>
        <w:jc w:val="center"/>
        <w:rPr>
          <w:rFonts w:ascii="Times New Roman" w:hAnsi="Times New Roman" w:cs="Times New Roman"/>
          <w:sz w:val="24"/>
          <w:szCs w:val="24"/>
          <w:lang w:val="lv-LV"/>
        </w:rPr>
      </w:pPr>
      <w:r w:rsidRPr="00595661">
        <w:rPr>
          <w:rFonts w:ascii="Times New Roman" w:hAnsi="Times New Roman" w:cs="Times New Roman"/>
          <w:sz w:val="24"/>
          <w:szCs w:val="24"/>
          <w:lang w:val="lv-LV"/>
        </w:rPr>
        <w:t>TIRGUS IZPĒTE</w:t>
      </w:r>
    </w:p>
    <w:p w:rsidR="00D65772" w:rsidRPr="00595661" w:rsidRDefault="00D65772" w:rsidP="00C8620E">
      <w:pPr>
        <w:jc w:val="center"/>
        <w:rPr>
          <w:rFonts w:ascii="Times New Roman" w:hAnsi="Times New Roman" w:cs="Times New Roman"/>
          <w:sz w:val="24"/>
          <w:szCs w:val="24"/>
          <w:lang w:val="lv-LV"/>
        </w:rPr>
      </w:pPr>
      <w:r w:rsidRPr="00595661">
        <w:rPr>
          <w:rFonts w:ascii="Times New Roman" w:hAnsi="Times New Roman" w:cs="Times New Roman"/>
          <w:sz w:val="24"/>
          <w:szCs w:val="24"/>
          <w:lang w:val="lv-LV"/>
        </w:rPr>
        <w:t>publisko iepirkumu likumā nereglamentētajam iepirkumam</w:t>
      </w:r>
    </w:p>
    <w:p w:rsidR="00D65772" w:rsidRPr="00595661" w:rsidRDefault="00D65772" w:rsidP="00C8620E">
      <w:pPr>
        <w:jc w:val="center"/>
        <w:rPr>
          <w:rFonts w:ascii="Times New Roman" w:hAnsi="Times New Roman" w:cs="Times New Roman"/>
          <w:b/>
          <w:bCs/>
          <w:sz w:val="24"/>
          <w:szCs w:val="24"/>
          <w:lang w:val="lv-LV"/>
        </w:rPr>
      </w:pPr>
      <w:r w:rsidRPr="00595661">
        <w:rPr>
          <w:rFonts w:ascii="Times New Roman" w:hAnsi="Times New Roman" w:cs="Times New Roman"/>
          <w:b/>
          <w:bCs/>
          <w:sz w:val="24"/>
          <w:szCs w:val="24"/>
          <w:lang w:val="lv-LV"/>
        </w:rPr>
        <w:t>„</w:t>
      </w:r>
      <w:r w:rsidR="007C0950" w:rsidRPr="00595661">
        <w:rPr>
          <w:rFonts w:ascii="Times New Roman" w:hAnsi="Times New Roman" w:cs="Times New Roman"/>
          <w:b/>
          <w:bCs/>
          <w:sz w:val="24"/>
          <w:szCs w:val="24"/>
          <w:lang w:val="lv-LV"/>
        </w:rPr>
        <w:t>Mācību līdzekļu</w:t>
      </w:r>
      <w:r w:rsidR="007C0950" w:rsidRPr="00595661">
        <w:rPr>
          <w:rFonts w:ascii="Times New Roman" w:eastAsia="Calibri" w:hAnsi="Times New Roman" w:cs="Times New Roman"/>
          <w:b/>
          <w:sz w:val="24"/>
          <w:szCs w:val="24"/>
          <w:lang w:val="lv-LV"/>
        </w:rPr>
        <w:t xml:space="preserve"> </w:t>
      </w:r>
      <w:r w:rsidRPr="00595661">
        <w:rPr>
          <w:rFonts w:ascii="Times New Roman" w:hAnsi="Times New Roman" w:cs="Times New Roman"/>
          <w:b/>
          <w:bCs/>
          <w:sz w:val="24"/>
          <w:szCs w:val="24"/>
          <w:lang w:val="lv-LV"/>
        </w:rPr>
        <w:t>piegāde Daugavpils pilsētas</w:t>
      </w:r>
    </w:p>
    <w:p w:rsidR="00D65772" w:rsidRPr="00595661" w:rsidRDefault="00D65772" w:rsidP="00C8620E">
      <w:pPr>
        <w:jc w:val="center"/>
        <w:rPr>
          <w:rFonts w:ascii="Times New Roman" w:hAnsi="Times New Roman" w:cs="Times New Roman"/>
          <w:b/>
          <w:bCs/>
          <w:sz w:val="24"/>
          <w:szCs w:val="24"/>
          <w:lang w:val="lv-LV"/>
        </w:rPr>
      </w:pPr>
      <w:r w:rsidRPr="00595661">
        <w:rPr>
          <w:rFonts w:ascii="Times New Roman" w:hAnsi="Times New Roman" w:cs="Times New Roman"/>
          <w:b/>
          <w:bCs/>
          <w:sz w:val="24"/>
          <w:szCs w:val="24"/>
          <w:lang w:val="lv-LV"/>
        </w:rPr>
        <w:t>13.pirmsskolas izglītības iestādes vajadzībām”</w:t>
      </w:r>
    </w:p>
    <w:p w:rsidR="00D65772" w:rsidRPr="00595661" w:rsidRDefault="00D65772" w:rsidP="00C8620E">
      <w:pPr>
        <w:jc w:val="center"/>
        <w:rPr>
          <w:rFonts w:ascii="Times New Roman" w:hAnsi="Times New Roman" w:cs="Times New Roman"/>
          <w:sz w:val="24"/>
          <w:szCs w:val="24"/>
          <w:u w:val="single"/>
          <w:lang w:val="lv-LV"/>
        </w:rPr>
      </w:pPr>
      <w:r w:rsidRPr="00595661">
        <w:rPr>
          <w:rFonts w:ascii="Times New Roman" w:hAnsi="Times New Roman" w:cs="Times New Roman"/>
          <w:sz w:val="24"/>
          <w:szCs w:val="24"/>
          <w:lang w:val="lv-LV"/>
        </w:rPr>
        <w:t xml:space="preserve">Iepirkuma identifikācijas Nr. </w:t>
      </w:r>
      <w:r w:rsidR="007D2765" w:rsidRPr="00595661">
        <w:rPr>
          <w:rFonts w:ascii="Times New Roman" w:hAnsi="Times New Roman" w:cs="Times New Roman"/>
          <w:sz w:val="24"/>
          <w:szCs w:val="24"/>
          <w:u w:val="single"/>
          <w:lang w:val="lv-LV"/>
        </w:rPr>
        <w:t>D13.</w:t>
      </w:r>
      <w:r w:rsidR="007D2765" w:rsidRPr="006570DB">
        <w:rPr>
          <w:rFonts w:ascii="Times New Roman" w:hAnsi="Times New Roman" w:cs="Times New Roman"/>
          <w:sz w:val="24"/>
          <w:szCs w:val="24"/>
          <w:u w:val="single"/>
          <w:lang w:val="lv-LV"/>
        </w:rPr>
        <w:t>PII2021</w:t>
      </w:r>
      <w:r w:rsidR="00761EC1" w:rsidRPr="006570DB">
        <w:rPr>
          <w:rFonts w:ascii="Times New Roman" w:hAnsi="Times New Roman" w:cs="Times New Roman"/>
          <w:sz w:val="24"/>
          <w:szCs w:val="24"/>
          <w:u w:val="single"/>
          <w:lang w:val="lv-LV"/>
        </w:rPr>
        <w:t>/</w:t>
      </w:r>
      <w:r w:rsidR="003A5202" w:rsidRPr="006570DB">
        <w:rPr>
          <w:rFonts w:ascii="Times New Roman" w:hAnsi="Times New Roman" w:cs="Times New Roman"/>
          <w:sz w:val="24"/>
          <w:szCs w:val="24"/>
          <w:u w:val="single"/>
          <w:lang w:val="lv-LV"/>
        </w:rPr>
        <w:t>1</w:t>
      </w:r>
    </w:p>
    <w:p w:rsidR="00D65772" w:rsidRPr="00595661" w:rsidRDefault="00D65772" w:rsidP="00C8620E">
      <w:pPr>
        <w:rPr>
          <w:rFonts w:ascii="Times New Roman" w:hAnsi="Times New Roman" w:cs="Times New Roman"/>
          <w:sz w:val="24"/>
          <w:szCs w:val="24"/>
          <w:u w:val="single"/>
          <w:lang w:val="lv-LV"/>
        </w:rPr>
      </w:pPr>
      <w:bookmarkStart w:id="0" w:name="_GoBack"/>
      <w:bookmarkEnd w:id="0"/>
    </w:p>
    <w:p w:rsidR="00D65772" w:rsidRPr="00595661" w:rsidRDefault="00D65772" w:rsidP="00C8620E">
      <w:pPr>
        <w:jc w:val="center"/>
        <w:rPr>
          <w:rFonts w:ascii="Times New Roman" w:hAnsi="Times New Roman" w:cs="Times New Roman"/>
          <w:sz w:val="24"/>
          <w:szCs w:val="24"/>
          <w:u w:val="single"/>
          <w:lang w:val="lv-LV"/>
        </w:rPr>
      </w:pPr>
      <w:r w:rsidRPr="00595661">
        <w:rPr>
          <w:rFonts w:ascii="Times New Roman" w:hAnsi="Times New Roman" w:cs="Times New Roman"/>
          <w:sz w:val="24"/>
          <w:szCs w:val="24"/>
          <w:u w:val="single"/>
          <w:lang w:val="lv-LV"/>
        </w:rPr>
        <w:t>TEHNISKĀ SPECIFIKĀCIJA</w:t>
      </w:r>
    </w:p>
    <w:tbl>
      <w:tblPr>
        <w:tblStyle w:val="TableGrid"/>
        <w:tblW w:w="10424" w:type="dxa"/>
        <w:tblInd w:w="-522" w:type="dxa"/>
        <w:tblLayout w:type="fixed"/>
        <w:tblLook w:val="04A0" w:firstRow="1" w:lastRow="0" w:firstColumn="1" w:lastColumn="0" w:noHBand="0" w:noVBand="1"/>
      </w:tblPr>
      <w:tblGrid>
        <w:gridCol w:w="488"/>
        <w:gridCol w:w="1702"/>
        <w:gridCol w:w="141"/>
        <w:gridCol w:w="1843"/>
        <w:gridCol w:w="4678"/>
        <w:gridCol w:w="1572"/>
      </w:tblGrid>
      <w:tr w:rsidR="00595661" w:rsidRPr="00595661" w:rsidTr="00546970">
        <w:trPr>
          <w:trHeight w:val="294"/>
        </w:trPr>
        <w:tc>
          <w:tcPr>
            <w:tcW w:w="10424" w:type="dxa"/>
            <w:gridSpan w:val="6"/>
          </w:tcPr>
          <w:p w:rsidR="00DF2FD9" w:rsidRPr="00595661" w:rsidRDefault="00DF2FD9" w:rsidP="00277230">
            <w:pPr>
              <w:pStyle w:val="ListParagraph"/>
              <w:ind w:left="0"/>
              <w:jc w:val="center"/>
              <w:rPr>
                <w:rFonts w:ascii="Times New Roman" w:eastAsia="Gulim" w:hAnsi="Times New Roman" w:cs="Times New Roman"/>
                <w:b/>
                <w:sz w:val="24"/>
                <w:szCs w:val="24"/>
                <w:lang w:eastAsia="ru-RU"/>
              </w:rPr>
            </w:pPr>
            <w:r w:rsidRPr="00595661">
              <w:rPr>
                <w:rFonts w:ascii="Times New Roman" w:eastAsia="Times New Roman" w:hAnsi="Times New Roman" w:cs="Times New Roman"/>
                <w:b/>
                <w:sz w:val="28"/>
                <w:szCs w:val="28"/>
                <w:lang w:eastAsia="ru-RU"/>
              </w:rPr>
              <w:t>I Mācību literatūra</w:t>
            </w:r>
          </w:p>
        </w:tc>
      </w:tr>
      <w:tr w:rsidR="00595661" w:rsidRPr="00595661" w:rsidTr="00546970">
        <w:trPr>
          <w:trHeight w:val="416"/>
        </w:trPr>
        <w:tc>
          <w:tcPr>
            <w:tcW w:w="488" w:type="dxa"/>
          </w:tcPr>
          <w:p w:rsidR="00DF2FD9" w:rsidRPr="00595661" w:rsidRDefault="00DF2FD9" w:rsidP="00C8620E">
            <w:pPr>
              <w:rPr>
                <w:rFonts w:ascii="Times New Roman" w:eastAsia="Gulim" w:hAnsi="Times New Roman" w:cs="Times New Roman"/>
                <w:b/>
                <w:sz w:val="24"/>
                <w:szCs w:val="24"/>
                <w:lang w:val="lv-LV" w:eastAsia="ru-RU"/>
              </w:rPr>
            </w:pPr>
            <w:proofErr w:type="spellStart"/>
            <w:r w:rsidRPr="00595661">
              <w:rPr>
                <w:rFonts w:ascii="Times New Roman" w:eastAsia="Calibri" w:hAnsi="Times New Roman" w:cs="Times New Roman"/>
                <w:b/>
                <w:sz w:val="24"/>
                <w:szCs w:val="24"/>
                <w:lang w:val="lv-LV"/>
              </w:rPr>
              <w:t>Nr.p.k</w:t>
            </w:r>
            <w:proofErr w:type="spellEnd"/>
            <w:r w:rsidRPr="00595661">
              <w:rPr>
                <w:rFonts w:ascii="Times New Roman" w:eastAsia="Calibri" w:hAnsi="Times New Roman" w:cs="Times New Roman"/>
                <w:b/>
                <w:sz w:val="24"/>
                <w:szCs w:val="24"/>
                <w:lang w:val="lv-LV"/>
              </w:rPr>
              <w:t>.</w:t>
            </w:r>
          </w:p>
        </w:tc>
        <w:tc>
          <w:tcPr>
            <w:tcW w:w="1702" w:type="dxa"/>
            <w:vAlign w:val="center"/>
          </w:tcPr>
          <w:p w:rsidR="00DF2FD9" w:rsidRPr="00595661" w:rsidRDefault="00DF2FD9" w:rsidP="00C8620E">
            <w:pPr>
              <w:rPr>
                <w:rFonts w:ascii="Times New Roman" w:eastAsia="Gulim" w:hAnsi="Times New Roman" w:cs="Times New Roman"/>
                <w:b/>
                <w:sz w:val="24"/>
                <w:szCs w:val="24"/>
                <w:lang w:val="lv-LV" w:eastAsia="ru-RU"/>
              </w:rPr>
            </w:pPr>
            <w:r w:rsidRPr="00595661">
              <w:rPr>
                <w:rFonts w:ascii="Times New Roman" w:eastAsia="Gulim" w:hAnsi="Times New Roman" w:cs="Times New Roman"/>
                <w:b/>
                <w:sz w:val="24"/>
                <w:szCs w:val="24"/>
                <w:lang w:val="lv-LV" w:eastAsia="ru-RU"/>
              </w:rPr>
              <w:t>Izdevniecība</w:t>
            </w:r>
          </w:p>
        </w:tc>
        <w:tc>
          <w:tcPr>
            <w:tcW w:w="1984" w:type="dxa"/>
            <w:gridSpan w:val="2"/>
            <w:vAlign w:val="center"/>
          </w:tcPr>
          <w:p w:rsidR="00DF2FD9" w:rsidRPr="00595661" w:rsidRDefault="00DF2FD9" w:rsidP="00C8620E">
            <w:pPr>
              <w:rPr>
                <w:rFonts w:ascii="Times New Roman" w:eastAsia="Gulim" w:hAnsi="Times New Roman" w:cs="Times New Roman"/>
                <w:b/>
                <w:sz w:val="24"/>
                <w:szCs w:val="24"/>
                <w:lang w:val="lv-LV" w:eastAsia="ru-RU"/>
              </w:rPr>
            </w:pPr>
            <w:r w:rsidRPr="00595661">
              <w:rPr>
                <w:rFonts w:ascii="Times New Roman" w:eastAsia="Gulim" w:hAnsi="Times New Roman" w:cs="Times New Roman"/>
                <w:b/>
                <w:sz w:val="24"/>
                <w:szCs w:val="24"/>
                <w:lang w:val="lv-LV" w:eastAsia="ru-RU"/>
              </w:rPr>
              <w:t>Autors</w:t>
            </w:r>
          </w:p>
        </w:tc>
        <w:tc>
          <w:tcPr>
            <w:tcW w:w="4678" w:type="dxa"/>
            <w:vAlign w:val="center"/>
          </w:tcPr>
          <w:p w:rsidR="00DF2FD9" w:rsidRPr="00595661" w:rsidRDefault="00DF2FD9" w:rsidP="00C8620E">
            <w:pPr>
              <w:rPr>
                <w:rFonts w:ascii="Times New Roman" w:eastAsia="Gulim" w:hAnsi="Times New Roman" w:cs="Times New Roman"/>
                <w:b/>
                <w:sz w:val="24"/>
                <w:szCs w:val="24"/>
                <w:lang w:val="lv-LV" w:eastAsia="ru-RU"/>
              </w:rPr>
            </w:pPr>
            <w:bookmarkStart w:id="1" w:name="visp"/>
            <w:bookmarkEnd w:id="1"/>
            <w:r w:rsidRPr="00595661">
              <w:rPr>
                <w:rFonts w:ascii="Times New Roman" w:eastAsia="Gulim" w:hAnsi="Times New Roman" w:cs="Times New Roman"/>
                <w:b/>
                <w:bCs/>
                <w:sz w:val="24"/>
                <w:szCs w:val="24"/>
                <w:lang w:val="lv-LV" w:eastAsia="ru-RU"/>
              </w:rPr>
              <w:t>Grāmatas nosaukums</w:t>
            </w:r>
          </w:p>
        </w:tc>
        <w:tc>
          <w:tcPr>
            <w:tcW w:w="1567" w:type="dxa"/>
            <w:vAlign w:val="center"/>
          </w:tcPr>
          <w:p w:rsidR="00DF2FD9" w:rsidRPr="00595661" w:rsidRDefault="00DF2FD9" w:rsidP="00C8620E">
            <w:pPr>
              <w:rPr>
                <w:rFonts w:ascii="Times New Roman" w:eastAsia="Gulim" w:hAnsi="Times New Roman" w:cs="Times New Roman"/>
                <w:b/>
                <w:sz w:val="24"/>
                <w:szCs w:val="24"/>
                <w:lang w:val="lv-LV" w:eastAsia="ru-RU"/>
              </w:rPr>
            </w:pPr>
            <w:r w:rsidRPr="00595661">
              <w:rPr>
                <w:rFonts w:ascii="Times New Roman" w:eastAsia="Gulim" w:hAnsi="Times New Roman" w:cs="Times New Roman"/>
                <w:b/>
                <w:bCs/>
                <w:sz w:val="24"/>
                <w:szCs w:val="24"/>
                <w:lang w:val="lv-LV" w:eastAsia="ru-RU"/>
              </w:rPr>
              <w:t>Cena ar PVN</w:t>
            </w: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Gulim" w:hAnsi="Times New Roman" w:cs="Times New Roman"/>
                <w:sz w:val="24"/>
                <w:szCs w:val="24"/>
                <w:lang w:val="ru-RU" w:eastAsia="ru-RU"/>
              </w:rPr>
            </w:pPr>
          </w:p>
        </w:tc>
        <w:tc>
          <w:tcPr>
            <w:tcW w:w="1702" w:type="dxa"/>
            <w:vMerge w:val="restart"/>
            <w:vAlign w:val="center"/>
          </w:tcPr>
          <w:p w:rsidR="00A0511C" w:rsidRPr="00595661" w:rsidRDefault="00A0511C"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Zvaigzne ABC</w:t>
            </w:r>
          </w:p>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4678" w:type="dxa"/>
            <w:vAlign w:val="center"/>
          </w:tcPr>
          <w:p w:rsidR="00A0511C" w:rsidRPr="00595661" w:rsidRDefault="00A0511C"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Grāmata-</w:t>
            </w:r>
            <w:proofErr w:type="spellStart"/>
            <w:r w:rsidRPr="00595661">
              <w:rPr>
                <w:rFonts w:ascii="Times New Roman" w:eastAsia="Times New Roman" w:hAnsi="Times New Roman" w:cs="Times New Roman"/>
                <w:sz w:val="24"/>
                <w:szCs w:val="24"/>
                <w:lang w:val="lv-LV" w:eastAsia="ru-RU"/>
              </w:rPr>
              <w:t>puzle</w:t>
            </w:r>
            <w:proofErr w:type="spellEnd"/>
            <w:r w:rsidRPr="00595661">
              <w:rPr>
                <w:rFonts w:ascii="Times New Roman" w:eastAsia="Times New Roman" w:hAnsi="Times New Roman" w:cs="Times New Roman"/>
                <w:sz w:val="24"/>
                <w:szCs w:val="24"/>
                <w:lang w:val="lv-LV" w:eastAsia="ru-RU"/>
              </w:rPr>
              <w:t xml:space="preserve"> mazuļiem: Kas brauc, lido un peld?</w:t>
            </w:r>
          </w:p>
        </w:tc>
        <w:tc>
          <w:tcPr>
            <w:tcW w:w="1567" w:type="dxa"/>
          </w:tcPr>
          <w:p w:rsidR="00A0511C" w:rsidRPr="00595661" w:rsidRDefault="00A0511C" w:rsidP="00C8620E">
            <w:pPr>
              <w:rPr>
                <w:rFonts w:ascii="Times New Roman" w:eastAsia="Gulim" w:hAnsi="Times New Roman" w:cs="Times New Roman"/>
                <w:sz w:val="24"/>
                <w:szCs w:val="24"/>
                <w:lang w:val="lv-LV" w:eastAsia="ru-RU"/>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Gulim"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4678" w:type="dxa"/>
            <w:vAlign w:val="center"/>
          </w:tcPr>
          <w:p w:rsidR="00A0511C" w:rsidRPr="00595661" w:rsidRDefault="00A0511C"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Tobis</w:t>
            </w:r>
            <w:proofErr w:type="spellEnd"/>
            <w:r w:rsidRPr="00595661">
              <w:rPr>
                <w:rFonts w:ascii="Times New Roman" w:eastAsia="Times New Roman" w:hAnsi="Times New Roman" w:cs="Times New Roman"/>
                <w:sz w:val="24"/>
                <w:szCs w:val="24"/>
                <w:lang w:val="lv-LV" w:eastAsia="ru-RU"/>
              </w:rPr>
              <w:t xml:space="preserve"> iepazīst figūras</w:t>
            </w:r>
          </w:p>
        </w:tc>
        <w:tc>
          <w:tcPr>
            <w:tcW w:w="1567" w:type="dxa"/>
          </w:tcPr>
          <w:p w:rsidR="00A0511C" w:rsidRPr="00595661" w:rsidRDefault="00A0511C" w:rsidP="00C8620E">
            <w:pPr>
              <w:rPr>
                <w:rFonts w:ascii="Times New Roman" w:eastAsia="Gulim" w:hAnsi="Times New Roman" w:cs="Times New Roman"/>
                <w:sz w:val="24"/>
                <w:szCs w:val="24"/>
                <w:lang w:val="lv-LV" w:eastAsia="ru-RU"/>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Gulim"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Gulim"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roofErr w:type="spellStart"/>
            <w:r w:rsidRPr="00595661">
              <w:rPr>
                <w:rFonts w:ascii="Times New Roman" w:eastAsia="Times New Roman" w:hAnsi="Times New Roman" w:cs="Times New Roman"/>
                <w:sz w:val="24"/>
                <w:szCs w:val="24"/>
                <w:shd w:val="clear" w:color="auto" w:fill="FFFFFF"/>
                <w:lang w:val="lv-LV"/>
              </w:rPr>
              <w:t>Peldmā</w:t>
            </w:r>
            <w:proofErr w:type="spellEnd"/>
            <w:r w:rsidRPr="00595661">
              <w:rPr>
                <w:rFonts w:ascii="Times New Roman" w:eastAsia="Times New Roman" w:hAnsi="Times New Roman" w:cs="Times New Roman"/>
                <w:sz w:val="24"/>
                <w:szCs w:val="24"/>
                <w:shd w:val="clear" w:color="auto" w:fill="FFFFFF"/>
                <w:lang w:val="lv-LV"/>
              </w:rPr>
              <w:t xml:space="preserve"> </w:t>
            </w:r>
            <w:proofErr w:type="spellStart"/>
            <w:r w:rsidRPr="00595661">
              <w:rPr>
                <w:rFonts w:ascii="Times New Roman" w:eastAsia="Times New Roman" w:hAnsi="Times New Roman" w:cs="Times New Roman"/>
                <w:sz w:val="24"/>
                <w:szCs w:val="24"/>
                <w:shd w:val="clear" w:color="auto" w:fill="FFFFFF"/>
                <w:lang w:val="lv-LV"/>
              </w:rPr>
              <w:t>Janno</w:t>
            </w:r>
            <w:proofErr w:type="spellEnd"/>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Lote un Mēnessakmens noslēpums</w:t>
            </w:r>
          </w:p>
        </w:tc>
        <w:tc>
          <w:tcPr>
            <w:tcW w:w="1567" w:type="dxa"/>
          </w:tcPr>
          <w:p w:rsidR="00A0511C" w:rsidRPr="00595661" w:rsidRDefault="00A0511C" w:rsidP="00C8620E">
            <w:pPr>
              <w:rPr>
                <w:rFonts w:ascii="Times New Roman" w:eastAsia="Gulim" w:hAnsi="Times New Roman" w:cs="Times New Roman"/>
                <w:sz w:val="24"/>
                <w:szCs w:val="24"/>
                <w:lang w:val="lv-LV" w:eastAsia="ru-RU"/>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val="it-IT"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Kivirehks Andruss</w:t>
            </w: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Lote no Izgudrotāju ciema</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Valters Edgars</w:t>
            </w: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Poķu stāsti</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val="it-IT"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 xml:space="preserve">Gulbe Evija, </w:t>
            </w:r>
            <w:proofErr w:type="spellStart"/>
            <w:r w:rsidRPr="00595661">
              <w:rPr>
                <w:rFonts w:ascii="Times New Roman" w:eastAsia="Times New Roman" w:hAnsi="Times New Roman" w:cs="Times New Roman"/>
                <w:sz w:val="24"/>
                <w:szCs w:val="24"/>
                <w:shd w:val="clear" w:color="auto" w:fill="FFFFFF"/>
                <w:lang w:val="lv-LV"/>
              </w:rPr>
              <w:t>Lošina</w:t>
            </w:r>
            <w:proofErr w:type="spellEnd"/>
            <w:r w:rsidRPr="00595661">
              <w:rPr>
                <w:rFonts w:ascii="Times New Roman" w:eastAsia="Times New Roman" w:hAnsi="Times New Roman" w:cs="Times New Roman"/>
                <w:sz w:val="24"/>
                <w:szCs w:val="24"/>
                <w:shd w:val="clear" w:color="auto" w:fill="FFFFFF"/>
                <w:lang w:val="lv-LV"/>
              </w:rPr>
              <w:t xml:space="preserve"> Linda</w:t>
            </w: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proofErr w:type="spellStart"/>
            <w:r w:rsidRPr="00595661">
              <w:rPr>
                <w:rFonts w:ascii="Times New Roman" w:hAnsi="Times New Roman" w:cs="Times New Roman"/>
                <w:sz w:val="24"/>
                <w:szCs w:val="24"/>
                <w:shd w:val="clear" w:color="auto" w:fill="FFFFFF"/>
                <w:lang w:val="lv-LV"/>
              </w:rPr>
              <w:t>Koko</w:t>
            </w:r>
            <w:proofErr w:type="spellEnd"/>
            <w:r w:rsidRPr="00595661">
              <w:rPr>
                <w:rFonts w:ascii="Times New Roman" w:hAnsi="Times New Roman" w:cs="Times New Roman"/>
                <w:sz w:val="24"/>
                <w:szCs w:val="24"/>
                <w:shd w:val="clear" w:color="auto" w:fill="FFFFFF"/>
                <w:lang w:val="lv-LV"/>
              </w:rPr>
              <w:t xml:space="preserve"> un Riko uzvedas kā eņģelīši</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Tu esi Latvija. Dzejoļi bērniem</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393"/>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Enciklopēdija bērniem</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roofErr w:type="spellStart"/>
            <w:r w:rsidRPr="00595661">
              <w:rPr>
                <w:rFonts w:ascii="Times New Roman" w:eastAsia="Times New Roman" w:hAnsi="Times New Roman" w:cs="Times New Roman"/>
                <w:sz w:val="24"/>
                <w:szCs w:val="24"/>
                <w:shd w:val="clear" w:color="auto" w:fill="FFFFFF"/>
                <w:lang w:val="lv-LV"/>
              </w:rPr>
              <w:t>Markota</w:t>
            </w:r>
            <w:proofErr w:type="spellEnd"/>
            <w:r w:rsidRPr="00595661">
              <w:rPr>
                <w:rFonts w:ascii="Times New Roman" w:eastAsia="Times New Roman" w:hAnsi="Times New Roman" w:cs="Times New Roman"/>
                <w:sz w:val="24"/>
                <w:szCs w:val="24"/>
                <w:shd w:val="clear" w:color="auto" w:fill="FFFFFF"/>
                <w:lang w:val="lv-LV"/>
              </w:rPr>
              <w:t xml:space="preserve"> Dace, </w:t>
            </w:r>
            <w:proofErr w:type="spellStart"/>
            <w:r w:rsidRPr="00595661">
              <w:rPr>
                <w:rFonts w:ascii="Times New Roman" w:eastAsia="Times New Roman" w:hAnsi="Times New Roman" w:cs="Times New Roman"/>
                <w:sz w:val="24"/>
                <w:szCs w:val="24"/>
                <w:shd w:val="clear" w:color="auto" w:fill="FFFFFF"/>
                <w:lang w:val="lv-LV"/>
              </w:rPr>
              <w:t>Šustere</w:t>
            </w:r>
            <w:proofErr w:type="spellEnd"/>
            <w:r w:rsidRPr="00595661">
              <w:rPr>
                <w:rFonts w:ascii="Times New Roman" w:eastAsia="Times New Roman" w:hAnsi="Times New Roman" w:cs="Times New Roman"/>
                <w:sz w:val="24"/>
                <w:szCs w:val="24"/>
                <w:shd w:val="clear" w:color="auto" w:fill="FFFFFF"/>
                <w:lang w:val="lv-LV"/>
              </w:rPr>
              <w:t xml:space="preserve"> Gunta</w:t>
            </w: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Mana pirmā enciklopēdija. Latvija</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ru-RU"/>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roofErr w:type="spellStart"/>
            <w:r w:rsidRPr="00595661">
              <w:rPr>
                <w:rFonts w:ascii="Times New Roman" w:eastAsia="Times New Roman" w:hAnsi="Times New Roman" w:cs="Times New Roman"/>
                <w:sz w:val="24"/>
                <w:szCs w:val="24"/>
                <w:shd w:val="clear" w:color="auto" w:fill="FFFFFF"/>
                <w:lang w:val="lv-LV"/>
              </w:rPr>
              <w:t>Markota</w:t>
            </w:r>
            <w:proofErr w:type="spellEnd"/>
            <w:r w:rsidRPr="00595661">
              <w:rPr>
                <w:rFonts w:ascii="Times New Roman" w:eastAsia="Times New Roman" w:hAnsi="Times New Roman" w:cs="Times New Roman"/>
                <w:sz w:val="24"/>
                <w:szCs w:val="24"/>
                <w:shd w:val="clear" w:color="auto" w:fill="FFFFFF"/>
                <w:lang w:val="lv-LV"/>
              </w:rPr>
              <w:t xml:space="preserve"> Dace, </w:t>
            </w:r>
            <w:proofErr w:type="spellStart"/>
            <w:r w:rsidRPr="00595661">
              <w:rPr>
                <w:rFonts w:ascii="Times New Roman" w:eastAsia="Times New Roman" w:hAnsi="Times New Roman" w:cs="Times New Roman"/>
                <w:sz w:val="24"/>
                <w:szCs w:val="24"/>
                <w:shd w:val="clear" w:color="auto" w:fill="FFFFFF"/>
                <w:lang w:val="lv-LV"/>
              </w:rPr>
              <w:t>Šustere</w:t>
            </w:r>
            <w:proofErr w:type="spellEnd"/>
            <w:r w:rsidRPr="00595661">
              <w:rPr>
                <w:rFonts w:ascii="Times New Roman" w:eastAsia="Times New Roman" w:hAnsi="Times New Roman" w:cs="Times New Roman"/>
                <w:sz w:val="24"/>
                <w:szCs w:val="24"/>
                <w:shd w:val="clear" w:color="auto" w:fill="FFFFFF"/>
                <w:lang w:val="lv-LV"/>
              </w:rPr>
              <w:t xml:space="preserve"> Gunta</w:t>
            </w:r>
          </w:p>
        </w:tc>
        <w:tc>
          <w:tcPr>
            <w:tcW w:w="4678" w:type="dxa"/>
            <w:vAlign w:val="center"/>
          </w:tcPr>
          <w:p w:rsidR="00A0511C" w:rsidRPr="00595661" w:rsidRDefault="00A0511C"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Atlants bērniem. Latvija</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100 vārdi. Es mācos runāt</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Mana gudrā grāmata (3-6 gadi)</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6570DB" w:rsidP="00C8620E">
            <w:pPr>
              <w:rPr>
                <w:rFonts w:ascii="Times New Roman" w:eastAsia="Times New Roman" w:hAnsi="Times New Roman" w:cs="Times New Roman"/>
                <w:sz w:val="24"/>
                <w:szCs w:val="24"/>
                <w:shd w:val="clear" w:color="auto" w:fill="FFFFFF"/>
                <w:lang w:val="lv-LV"/>
              </w:rPr>
            </w:pPr>
            <w:hyperlink r:id="rId6" w:history="1">
              <w:proofErr w:type="spellStart"/>
              <w:r w:rsidR="00A0511C" w:rsidRPr="00595661">
                <w:rPr>
                  <w:rFonts w:ascii="Times New Roman" w:eastAsia="Times New Roman" w:hAnsi="Times New Roman" w:cs="Times New Roman"/>
                  <w:sz w:val="24"/>
                  <w:szCs w:val="24"/>
                  <w:shd w:val="clear" w:color="auto" w:fill="FFFFFF"/>
                  <w:lang w:val="lv-LV"/>
                </w:rPr>
                <w:t>Metjū</w:t>
              </w:r>
              <w:proofErr w:type="spellEnd"/>
              <w:r w:rsidR="00A0511C" w:rsidRPr="00595661">
                <w:rPr>
                  <w:rFonts w:ascii="Times New Roman" w:eastAsia="Times New Roman" w:hAnsi="Times New Roman" w:cs="Times New Roman"/>
                  <w:sz w:val="24"/>
                  <w:szCs w:val="24"/>
                  <w:shd w:val="clear" w:color="auto" w:fill="FFFFFF"/>
                  <w:lang w:val="lv-LV"/>
                </w:rPr>
                <w:t xml:space="preserve"> Volfs</w:t>
              </w:r>
            </w:hyperlink>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Gadalaiki</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Muzikālā grāmata „Jautrā diena”</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Tonijs Volfs</w:t>
            </w: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Rosība sētā. Skanošā grāmata</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Nāc ciemoties laukos! 35 interesanti fakti, 22 skaņas</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rPr>
          <w:trHeight w:val="70"/>
        </w:trPr>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shd w:val="clear" w:color="auto" w:fill="FFFFFF"/>
                <w:lang w:val="lv-LV"/>
              </w:rPr>
            </w:pPr>
            <w:r w:rsidRPr="00595661">
              <w:rPr>
                <w:rFonts w:ascii="Times New Roman" w:eastAsia="Times New Roman" w:hAnsi="Times New Roman" w:cs="Times New Roman"/>
                <w:sz w:val="24"/>
                <w:szCs w:val="24"/>
                <w:shd w:val="clear" w:color="auto" w:fill="FFFFFF"/>
                <w:lang w:val="lv-LV"/>
              </w:rPr>
              <w:t>Nāc ciemoties mežā! 35 interesanti fakti, 22 skaņas</w:t>
            </w:r>
          </w:p>
        </w:tc>
        <w:tc>
          <w:tcPr>
            <w:tcW w:w="1567" w:type="dxa"/>
          </w:tcPr>
          <w:p w:rsidR="00A0511C" w:rsidRPr="00595661" w:rsidRDefault="00A0511C"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Align w:val="center"/>
          </w:tcPr>
          <w:p w:rsidR="000673A3" w:rsidRPr="00595661" w:rsidRDefault="00107179"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Amber</w:t>
            </w:r>
            <w:proofErr w:type="spellEnd"/>
            <w:r w:rsidRPr="00595661">
              <w:rPr>
                <w:rFonts w:ascii="Times New Roman" w:eastAsia="Times New Roman" w:hAnsi="Times New Roman" w:cs="Times New Roman"/>
                <w:sz w:val="24"/>
                <w:szCs w:val="24"/>
                <w:lang w:val="lv-LV" w:eastAsia="ru-RU"/>
              </w:rPr>
              <w:t xml:space="preserve"> </w:t>
            </w:r>
            <w:proofErr w:type="spellStart"/>
            <w:r w:rsidRPr="00595661">
              <w:rPr>
                <w:rFonts w:ascii="Times New Roman" w:eastAsia="Times New Roman" w:hAnsi="Times New Roman" w:cs="Times New Roman"/>
                <w:sz w:val="24"/>
                <w:szCs w:val="24"/>
                <w:lang w:val="lv-LV" w:eastAsia="ru-RU"/>
              </w:rPr>
              <w:t>Books</w:t>
            </w:r>
            <w:proofErr w:type="spellEnd"/>
          </w:p>
        </w:tc>
        <w:tc>
          <w:tcPr>
            <w:tcW w:w="1984" w:type="dxa"/>
            <w:gridSpan w:val="2"/>
            <w:vAlign w:val="center"/>
          </w:tcPr>
          <w:p w:rsidR="000673A3" w:rsidRPr="00595661" w:rsidRDefault="00107179"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Valtere</w:t>
            </w:r>
            <w:proofErr w:type="spellEnd"/>
            <w:r w:rsidRPr="00595661">
              <w:rPr>
                <w:rFonts w:ascii="Times New Roman" w:eastAsia="Times New Roman" w:hAnsi="Times New Roman" w:cs="Times New Roman"/>
                <w:sz w:val="24"/>
                <w:szCs w:val="24"/>
                <w:lang w:val="lv-LV" w:eastAsia="ru-RU"/>
              </w:rPr>
              <w:t xml:space="preserve"> Inese</w:t>
            </w:r>
          </w:p>
        </w:tc>
        <w:tc>
          <w:tcPr>
            <w:tcW w:w="4678" w:type="dxa"/>
            <w:vAlign w:val="center"/>
          </w:tcPr>
          <w:p w:rsidR="000673A3" w:rsidRPr="00595661" w:rsidRDefault="0010717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Pasakas ģimenei turpinās</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Align w:val="center"/>
          </w:tcPr>
          <w:p w:rsidR="000673A3" w:rsidRPr="00595661" w:rsidRDefault="00107179"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Amber</w:t>
            </w:r>
            <w:proofErr w:type="spellEnd"/>
            <w:r w:rsidRPr="00595661">
              <w:rPr>
                <w:rFonts w:ascii="Times New Roman" w:eastAsia="Times New Roman" w:hAnsi="Times New Roman" w:cs="Times New Roman"/>
                <w:sz w:val="24"/>
                <w:szCs w:val="24"/>
                <w:lang w:val="lv-LV" w:eastAsia="ru-RU"/>
              </w:rPr>
              <w:t xml:space="preserve"> </w:t>
            </w:r>
            <w:proofErr w:type="spellStart"/>
            <w:r w:rsidRPr="00595661">
              <w:rPr>
                <w:rFonts w:ascii="Times New Roman" w:eastAsia="Times New Roman" w:hAnsi="Times New Roman" w:cs="Times New Roman"/>
                <w:sz w:val="24"/>
                <w:szCs w:val="24"/>
                <w:lang w:val="lv-LV" w:eastAsia="ru-RU"/>
              </w:rPr>
              <w:t>Puzzle</w:t>
            </w:r>
            <w:proofErr w:type="spellEnd"/>
          </w:p>
        </w:tc>
        <w:tc>
          <w:tcPr>
            <w:tcW w:w="1984" w:type="dxa"/>
            <w:gridSpan w:val="2"/>
            <w:vAlign w:val="center"/>
          </w:tcPr>
          <w:p w:rsidR="000673A3" w:rsidRPr="00595661" w:rsidRDefault="000673A3" w:rsidP="00C8620E">
            <w:pPr>
              <w:rPr>
                <w:rFonts w:ascii="Times New Roman" w:eastAsia="Times New Roman" w:hAnsi="Times New Roman" w:cs="Times New Roman"/>
                <w:sz w:val="24"/>
                <w:szCs w:val="24"/>
                <w:lang w:val="lv-LV" w:eastAsia="ru-RU"/>
              </w:rPr>
            </w:pPr>
          </w:p>
        </w:tc>
        <w:tc>
          <w:tcPr>
            <w:tcW w:w="4678" w:type="dxa"/>
            <w:vAlign w:val="center"/>
          </w:tcPr>
          <w:p w:rsidR="000673A3" w:rsidRPr="00595661" w:rsidRDefault="00107179"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Puzle</w:t>
            </w:r>
            <w:proofErr w:type="spellEnd"/>
            <w:r w:rsidRPr="00595661">
              <w:rPr>
                <w:rFonts w:ascii="Times New Roman" w:eastAsia="Times New Roman" w:hAnsi="Times New Roman" w:cs="Times New Roman"/>
                <w:sz w:val="24"/>
                <w:szCs w:val="24"/>
                <w:lang w:val="lv-LV" w:eastAsia="ru-RU"/>
              </w:rPr>
              <w:t xml:space="preserve"> 48 Es un mana Latvija</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1D4E92" w:rsidRPr="00595661" w:rsidRDefault="001D4E92"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Talsu tipogrāfija</w:t>
            </w:r>
          </w:p>
        </w:tc>
        <w:tc>
          <w:tcPr>
            <w:tcW w:w="1984" w:type="dxa"/>
            <w:gridSpan w:val="2"/>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Liene Valdmane</w:t>
            </w:r>
          </w:p>
        </w:tc>
        <w:tc>
          <w:tcPr>
            <w:tcW w:w="4678" w:type="dxa"/>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”Karuselis” LVA LAT2 (Mācību līdzeklis latviešu valodas apguvei 6-8 g</w:t>
            </w:r>
          </w:p>
        </w:tc>
        <w:tc>
          <w:tcPr>
            <w:tcW w:w="1567" w:type="dxa"/>
          </w:tcPr>
          <w:p w:rsidR="001D4E92" w:rsidRPr="00595661" w:rsidRDefault="001D4E92"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restart"/>
            <w:vAlign w:val="center"/>
          </w:tcPr>
          <w:p w:rsidR="000E6189" w:rsidRPr="00595661" w:rsidRDefault="000E6189" w:rsidP="00C8620E">
            <w:pPr>
              <w:rPr>
                <w:rFonts w:ascii="Times New Roman" w:eastAsia="Times New Roman" w:hAnsi="Times New Roman" w:cs="Times New Roman"/>
                <w:sz w:val="24"/>
                <w:szCs w:val="24"/>
                <w:lang w:val="lv-LV" w:eastAsia="ru-RU"/>
              </w:rPr>
            </w:pPr>
            <w:proofErr w:type="spellStart"/>
            <w:r w:rsidRPr="00595661">
              <w:rPr>
                <w:rFonts w:ascii="Georgia" w:hAnsi="Georgia"/>
                <w:sz w:val="20"/>
                <w:szCs w:val="20"/>
                <w:shd w:val="clear" w:color="auto" w:fill="FFFFFF"/>
              </w:rPr>
              <w:t>Annele</w:t>
            </w:r>
            <w:proofErr w:type="spellEnd"/>
          </w:p>
        </w:tc>
        <w:tc>
          <w:tcPr>
            <w:tcW w:w="1984" w:type="dxa"/>
            <w:gridSpan w:val="2"/>
            <w:vMerge w:val="restart"/>
            <w:vAlign w:val="center"/>
          </w:tcPr>
          <w:p w:rsidR="000E6189" w:rsidRPr="00595661" w:rsidRDefault="000E6189" w:rsidP="00C8620E">
            <w:pPr>
              <w:rPr>
                <w:rFonts w:ascii="Times New Roman" w:eastAsia="Times New Roman" w:hAnsi="Times New Roman" w:cs="Times New Roman"/>
                <w:sz w:val="24"/>
                <w:szCs w:val="24"/>
                <w:lang w:val="lv-LV" w:eastAsia="ru-RU"/>
              </w:rPr>
            </w:pPr>
            <w:proofErr w:type="spellStart"/>
            <w:r w:rsidRPr="00595661">
              <w:rPr>
                <w:rFonts w:ascii="Georgia" w:hAnsi="Georgia"/>
                <w:sz w:val="20"/>
                <w:szCs w:val="20"/>
                <w:shd w:val="clear" w:color="auto" w:fill="FFFFFF"/>
              </w:rPr>
              <w:t>Podesta</w:t>
            </w:r>
            <w:proofErr w:type="spellEnd"/>
            <w:r w:rsidRPr="00595661">
              <w:rPr>
                <w:rFonts w:ascii="Georgia" w:hAnsi="Georgia"/>
                <w:sz w:val="20"/>
                <w:szCs w:val="20"/>
                <w:shd w:val="clear" w:color="auto" w:fill="FFFFFF"/>
              </w:rPr>
              <w:t xml:space="preserve"> </w:t>
            </w:r>
            <w:proofErr w:type="spellStart"/>
            <w:r w:rsidRPr="00595661">
              <w:rPr>
                <w:rFonts w:ascii="Georgia" w:hAnsi="Georgia"/>
                <w:sz w:val="20"/>
                <w:szCs w:val="20"/>
                <w:shd w:val="clear" w:color="auto" w:fill="FFFFFF"/>
              </w:rPr>
              <w:t>Veronika</w:t>
            </w:r>
            <w:proofErr w:type="spellEnd"/>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Mazie draugi: Ezītis Henrijs</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0E6189" w:rsidRPr="00595661" w:rsidRDefault="000E6189" w:rsidP="00C8620E">
            <w:pPr>
              <w:rPr>
                <w:rFonts w:ascii="Georgia" w:hAnsi="Georgia"/>
                <w:sz w:val="20"/>
                <w:szCs w:val="20"/>
                <w:shd w:val="clear" w:color="auto" w:fill="FFFFFF"/>
              </w:rPr>
            </w:pPr>
          </w:p>
        </w:tc>
        <w:tc>
          <w:tcPr>
            <w:tcW w:w="1984" w:type="dxa"/>
            <w:gridSpan w:val="2"/>
            <w:vMerge/>
            <w:vAlign w:val="center"/>
          </w:tcPr>
          <w:p w:rsidR="000E6189" w:rsidRPr="00595661" w:rsidRDefault="000E6189" w:rsidP="00C8620E">
            <w:pPr>
              <w:rPr>
                <w:rFonts w:ascii="Georgia" w:hAnsi="Georgia"/>
                <w:sz w:val="20"/>
                <w:szCs w:val="20"/>
                <w:shd w:val="clear" w:color="auto" w:fill="FFFFFF"/>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 xml:space="preserve">Mazie draugi: Skudriņa </w:t>
            </w:r>
            <w:proofErr w:type="spellStart"/>
            <w:r w:rsidRPr="00595661">
              <w:rPr>
                <w:rFonts w:ascii="Times New Roman" w:eastAsia="Times New Roman" w:hAnsi="Times New Roman" w:cs="Times New Roman"/>
                <w:sz w:val="24"/>
                <w:szCs w:val="24"/>
                <w:lang w:val="lv-LV" w:eastAsia="ru-RU"/>
              </w:rPr>
              <w:t>Enija</w:t>
            </w:r>
            <w:proofErr w:type="spellEnd"/>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0E6189" w:rsidRPr="00595661" w:rsidRDefault="000E6189" w:rsidP="00C8620E">
            <w:pPr>
              <w:rPr>
                <w:rFonts w:ascii="Georgia" w:hAnsi="Georgia"/>
                <w:sz w:val="20"/>
                <w:szCs w:val="20"/>
                <w:shd w:val="clear" w:color="auto" w:fill="FFFFFF"/>
              </w:rPr>
            </w:pPr>
          </w:p>
        </w:tc>
        <w:tc>
          <w:tcPr>
            <w:tcW w:w="1984" w:type="dxa"/>
            <w:gridSpan w:val="2"/>
            <w:vMerge/>
            <w:vAlign w:val="center"/>
          </w:tcPr>
          <w:p w:rsidR="000E6189" w:rsidRPr="00595661" w:rsidRDefault="000E6189" w:rsidP="00C8620E">
            <w:pPr>
              <w:rPr>
                <w:rFonts w:ascii="Georgia" w:hAnsi="Georgia"/>
                <w:sz w:val="20"/>
                <w:szCs w:val="20"/>
                <w:shd w:val="clear" w:color="auto" w:fill="FFFFFF"/>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Mazie draugi: Vardīte Nika</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0E6189" w:rsidRPr="00595661" w:rsidRDefault="000E6189" w:rsidP="00C8620E">
            <w:pPr>
              <w:rPr>
                <w:rFonts w:ascii="Georgia" w:hAnsi="Georgia"/>
                <w:sz w:val="20"/>
                <w:szCs w:val="20"/>
                <w:shd w:val="clear" w:color="auto" w:fill="FFFFFF"/>
              </w:rPr>
            </w:pPr>
          </w:p>
        </w:tc>
        <w:tc>
          <w:tcPr>
            <w:tcW w:w="1984" w:type="dxa"/>
            <w:gridSpan w:val="2"/>
            <w:vMerge/>
            <w:vAlign w:val="center"/>
          </w:tcPr>
          <w:p w:rsidR="000E6189" w:rsidRPr="00595661" w:rsidRDefault="000E6189" w:rsidP="00C8620E">
            <w:pPr>
              <w:rPr>
                <w:rFonts w:ascii="Georgia" w:hAnsi="Georgia"/>
                <w:sz w:val="20"/>
                <w:szCs w:val="20"/>
                <w:shd w:val="clear" w:color="auto" w:fill="FFFFFF"/>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 xml:space="preserve">Mazie draugi: </w:t>
            </w:r>
            <w:proofErr w:type="spellStart"/>
            <w:r w:rsidRPr="00595661">
              <w:rPr>
                <w:rFonts w:ascii="Times New Roman" w:eastAsia="Times New Roman" w:hAnsi="Times New Roman" w:cs="Times New Roman"/>
                <w:sz w:val="24"/>
                <w:szCs w:val="24"/>
                <w:lang w:val="lv-LV" w:eastAsia="ru-RU"/>
              </w:rPr>
              <w:t>Zirneklīte</w:t>
            </w:r>
            <w:proofErr w:type="spellEnd"/>
            <w:r w:rsidRPr="00595661">
              <w:rPr>
                <w:rFonts w:ascii="Times New Roman" w:eastAsia="Times New Roman" w:hAnsi="Times New Roman" w:cs="Times New Roman"/>
                <w:sz w:val="24"/>
                <w:szCs w:val="24"/>
                <w:lang w:val="lv-LV" w:eastAsia="ru-RU"/>
              </w:rPr>
              <w:t xml:space="preserve"> Anna</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1D4E92" w:rsidRPr="00595661" w:rsidRDefault="001D4E92"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restart"/>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 xml:space="preserve">Raka </w:t>
            </w:r>
          </w:p>
        </w:tc>
        <w:tc>
          <w:tcPr>
            <w:tcW w:w="1984" w:type="dxa"/>
            <w:gridSpan w:val="2"/>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Agrita Tauriņa</w:t>
            </w:r>
          </w:p>
        </w:tc>
        <w:tc>
          <w:tcPr>
            <w:tcW w:w="4678" w:type="dxa"/>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Vēro, vērtē, rīkojies</w:t>
            </w:r>
          </w:p>
        </w:tc>
        <w:tc>
          <w:tcPr>
            <w:tcW w:w="1567" w:type="dxa"/>
          </w:tcPr>
          <w:p w:rsidR="001D4E92" w:rsidRPr="00595661" w:rsidRDefault="001D4E92"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1D4E92" w:rsidRPr="00595661" w:rsidRDefault="001D4E92" w:rsidP="00C8620E">
            <w:pPr>
              <w:pStyle w:val="ListParagraph"/>
              <w:numPr>
                <w:ilvl w:val="0"/>
                <w:numId w:val="21"/>
              </w:numPr>
              <w:ind w:left="0" w:firstLine="0"/>
              <w:rPr>
                <w:rFonts w:ascii="Times New Roman" w:eastAsia="Times New Roman" w:hAnsi="Times New Roman" w:cs="Times New Roman"/>
                <w:sz w:val="24"/>
                <w:szCs w:val="24"/>
                <w:lang w:val="it-IT" w:eastAsia="ru-RU"/>
              </w:rPr>
            </w:pPr>
          </w:p>
        </w:tc>
        <w:tc>
          <w:tcPr>
            <w:tcW w:w="1702" w:type="dxa"/>
            <w:vMerge/>
            <w:vAlign w:val="center"/>
          </w:tcPr>
          <w:p w:rsidR="001D4E92" w:rsidRPr="00595661" w:rsidRDefault="001D4E92" w:rsidP="00C8620E">
            <w:pPr>
              <w:rPr>
                <w:rFonts w:ascii="Times New Roman" w:eastAsia="Times New Roman" w:hAnsi="Times New Roman" w:cs="Times New Roman"/>
                <w:sz w:val="24"/>
                <w:szCs w:val="24"/>
                <w:lang w:val="lv-LV" w:eastAsia="ru-RU"/>
              </w:rPr>
            </w:pPr>
          </w:p>
        </w:tc>
        <w:tc>
          <w:tcPr>
            <w:tcW w:w="1984" w:type="dxa"/>
            <w:gridSpan w:val="2"/>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Daina Bumbiere</w:t>
            </w:r>
          </w:p>
        </w:tc>
        <w:tc>
          <w:tcPr>
            <w:tcW w:w="4678" w:type="dxa"/>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Kātu skani ,zilbīte?</w:t>
            </w:r>
          </w:p>
        </w:tc>
        <w:tc>
          <w:tcPr>
            <w:tcW w:w="1567" w:type="dxa"/>
          </w:tcPr>
          <w:p w:rsidR="001D4E92" w:rsidRPr="00595661" w:rsidRDefault="001D4E92"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1D4E92" w:rsidRPr="00595661" w:rsidRDefault="001D4E92" w:rsidP="00C8620E">
            <w:pPr>
              <w:pStyle w:val="ListParagraph"/>
              <w:numPr>
                <w:ilvl w:val="0"/>
                <w:numId w:val="21"/>
              </w:numPr>
              <w:ind w:left="0" w:firstLine="0"/>
              <w:rPr>
                <w:rFonts w:ascii="Times New Roman" w:eastAsia="Times New Roman" w:hAnsi="Times New Roman" w:cs="Times New Roman"/>
                <w:sz w:val="24"/>
                <w:szCs w:val="24"/>
                <w:lang w:val="it-IT" w:eastAsia="ru-RU"/>
              </w:rPr>
            </w:pPr>
          </w:p>
        </w:tc>
        <w:tc>
          <w:tcPr>
            <w:tcW w:w="1702" w:type="dxa"/>
            <w:vMerge/>
            <w:vAlign w:val="center"/>
          </w:tcPr>
          <w:p w:rsidR="001D4E92" w:rsidRPr="00595661" w:rsidRDefault="001D4E92" w:rsidP="00C8620E">
            <w:pPr>
              <w:rPr>
                <w:rFonts w:ascii="Times New Roman" w:eastAsia="Times New Roman" w:hAnsi="Times New Roman" w:cs="Times New Roman"/>
                <w:sz w:val="24"/>
                <w:szCs w:val="24"/>
                <w:lang w:val="lv-LV" w:eastAsia="ru-RU"/>
              </w:rPr>
            </w:pPr>
          </w:p>
        </w:tc>
        <w:tc>
          <w:tcPr>
            <w:tcW w:w="1984" w:type="dxa"/>
            <w:gridSpan w:val="2"/>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Jolanta Līdaka</w:t>
            </w:r>
          </w:p>
        </w:tc>
        <w:tc>
          <w:tcPr>
            <w:tcW w:w="4678" w:type="dxa"/>
            <w:vAlign w:val="center"/>
          </w:tcPr>
          <w:p w:rsidR="001D4E92" w:rsidRPr="00595661" w:rsidRDefault="001D4E92"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Lasu un izprotu</w:t>
            </w:r>
          </w:p>
        </w:tc>
        <w:tc>
          <w:tcPr>
            <w:tcW w:w="1567" w:type="dxa"/>
          </w:tcPr>
          <w:p w:rsidR="001D4E92" w:rsidRPr="00595661" w:rsidRDefault="001D4E92" w:rsidP="00C8620E">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0673A3" w:rsidRPr="00595661" w:rsidRDefault="000673A3" w:rsidP="00C8620E">
            <w:pPr>
              <w:pStyle w:val="ListParagraph"/>
              <w:numPr>
                <w:ilvl w:val="0"/>
                <w:numId w:val="21"/>
              </w:numPr>
              <w:ind w:left="0" w:firstLine="0"/>
              <w:rPr>
                <w:rFonts w:ascii="Times New Roman" w:eastAsia="Times New Roman" w:hAnsi="Times New Roman" w:cs="Times New Roman"/>
                <w:sz w:val="24"/>
                <w:szCs w:val="24"/>
                <w:lang w:val="it-IT" w:eastAsia="lv-LV"/>
              </w:rPr>
            </w:pPr>
          </w:p>
        </w:tc>
        <w:tc>
          <w:tcPr>
            <w:tcW w:w="1702" w:type="dxa"/>
            <w:vAlign w:val="center"/>
          </w:tcPr>
          <w:p w:rsidR="000673A3" w:rsidRPr="00595661" w:rsidRDefault="00107179"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Avots</w:t>
            </w:r>
          </w:p>
        </w:tc>
        <w:tc>
          <w:tcPr>
            <w:tcW w:w="1984" w:type="dxa"/>
            <w:gridSpan w:val="2"/>
            <w:vAlign w:val="center"/>
          </w:tcPr>
          <w:p w:rsidR="000673A3" w:rsidRPr="00595661" w:rsidRDefault="00107179"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Lilita </w:t>
            </w:r>
            <w:proofErr w:type="spellStart"/>
            <w:r w:rsidRPr="00595661">
              <w:rPr>
                <w:rFonts w:ascii="Times New Roman" w:eastAsia="Times New Roman" w:hAnsi="Times New Roman" w:cs="Times New Roman"/>
                <w:sz w:val="24"/>
                <w:szCs w:val="24"/>
                <w:lang w:val="lv-LV" w:eastAsia="lv-LV"/>
              </w:rPr>
              <w:t>Svirževska</w:t>
            </w:r>
            <w:proofErr w:type="spellEnd"/>
            <w:r w:rsidRPr="00595661">
              <w:rPr>
                <w:rFonts w:ascii="Times New Roman" w:eastAsia="Times New Roman" w:hAnsi="Times New Roman" w:cs="Times New Roman"/>
                <w:sz w:val="24"/>
                <w:szCs w:val="24"/>
                <w:lang w:val="lv-LV" w:eastAsia="lv-LV"/>
              </w:rPr>
              <w:t xml:space="preserve">, Ilze </w:t>
            </w:r>
            <w:proofErr w:type="spellStart"/>
            <w:r w:rsidRPr="00595661">
              <w:rPr>
                <w:rFonts w:ascii="Times New Roman" w:eastAsia="Times New Roman" w:hAnsi="Times New Roman" w:cs="Times New Roman"/>
                <w:sz w:val="24"/>
                <w:szCs w:val="24"/>
                <w:lang w:val="lv-LV" w:eastAsia="lv-LV"/>
              </w:rPr>
              <w:t>Vjatere</w:t>
            </w:r>
            <w:proofErr w:type="spellEnd"/>
            <w:r w:rsidRPr="00595661">
              <w:rPr>
                <w:rFonts w:ascii="Times New Roman" w:eastAsia="Times New Roman" w:hAnsi="Times New Roman" w:cs="Times New Roman"/>
                <w:sz w:val="24"/>
                <w:szCs w:val="24"/>
                <w:lang w:val="lv-LV" w:eastAsia="lv-LV"/>
              </w:rPr>
              <w:t>-Meinart</w:t>
            </w:r>
          </w:p>
        </w:tc>
        <w:tc>
          <w:tcPr>
            <w:tcW w:w="4678" w:type="dxa"/>
            <w:vAlign w:val="center"/>
          </w:tcPr>
          <w:p w:rsidR="000673A3" w:rsidRPr="00595661" w:rsidRDefault="0010717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Attīstošās un izzinošās rotaļlietas. Pirmsskolas vecuma bērniem</w:t>
            </w:r>
          </w:p>
        </w:tc>
        <w:tc>
          <w:tcPr>
            <w:tcW w:w="1567" w:type="dxa"/>
          </w:tcPr>
          <w:p w:rsidR="000673A3" w:rsidRPr="00595661" w:rsidRDefault="000673A3" w:rsidP="00C8620E">
            <w:pPr>
              <w:rPr>
                <w:rFonts w:ascii="Times New Roman" w:eastAsia="Times New Roman" w:hAnsi="Times New Roman" w:cs="Times New Roman"/>
                <w:sz w:val="24"/>
                <w:szCs w:val="24"/>
                <w:lang w:val="lv-LV" w:eastAsia="lv-LV"/>
              </w:rPr>
            </w:pPr>
          </w:p>
        </w:tc>
      </w:tr>
      <w:tr w:rsidR="00595661" w:rsidRPr="00696D3C"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Merge w:val="restart"/>
            <w:vAlign w:val="center"/>
          </w:tcPr>
          <w:p w:rsidR="000E6189" w:rsidRPr="00595661" w:rsidRDefault="000E6189"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Madaris</w:t>
            </w:r>
            <w:proofErr w:type="spellEnd"/>
          </w:p>
        </w:tc>
        <w:tc>
          <w:tcPr>
            <w:tcW w:w="1984" w:type="dxa"/>
            <w:gridSpan w:val="2"/>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Kādēļ? Kāpēc? Kā tā? Ko darām ziemā?</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Merge/>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1984" w:type="dxa"/>
            <w:gridSpan w:val="2"/>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Gadalaiki (2-4 gadi)</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Merge/>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1984" w:type="dxa"/>
            <w:gridSpan w:val="2"/>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Nobijušies, dusmīgi, laimīgi  (2-4 gadi)</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Merge/>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1984" w:type="dxa"/>
            <w:gridSpan w:val="2"/>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 xml:space="preserve">Konstanca </w:t>
            </w:r>
            <w:proofErr w:type="spellStart"/>
            <w:r w:rsidRPr="00595661">
              <w:rPr>
                <w:rFonts w:ascii="Times New Roman" w:eastAsia="Times New Roman" w:hAnsi="Times New Roman" w:cs="Times New Roman"/>
                <w:sz w:val="24"/>
                <w:szCs w:val="24"/>
                <w:lang w:val="lv-LV" w:eastAsia="ru-RU"/>
              </w:rPr>
              <w:t>Dropa</w:t>
            </w:r>
            <w:proofErr w:type="spellEnd"/>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To visu es jau varu (2-4 gadi)</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E6189" w:rsidRPr="00595661" w:rsidRDefault="000E6189"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Merge/>
            <w:vAlign w:val="center"/>
          </w:tcPr>
          <w:p w:rsidR="000E6189" w:rsidRPr="00595661" w:rsidRDefault="000E6189" w:rsidP="00C8620E">
            <w:pPr>
              <w:rPr>
                <w:rFonts w:ascii="Times New Roman" w:eastAsia="Times New Roman" w:hAnsi="Times New Roman" w:cs="Times New Roman"/>
                <w:sz w:val="24"/>
                <w:szCs w:val="24"/>
                <w:lang w:val="lv-LV" w:eastAsia="ru-RU"/>
              </w:rPr>
            </w:pPr>
          </w:p>
        </w:tc>
        <w:tc>
          <w:tcPr>
            <w:tcW w:w="1984" w:type="dxa"/>
            <w:gridSpan w:val="2"/>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 xml:space="preserve">Angela </w:t>
            </w:r>
            <w:proofErr w:type="spellStart"/>
            <w:r w:rsidRPr="00595661">
              <w:rPr>
                <w:rFonts w:ascii="Times New Roman" w:eastAsia="Times New Roman" w:hAnsi="Times New Roman" w:cs="Times New Roman"/>
                <w:sz w:val="24"/>
                <w:szCs w:val="24"/>
                <w:lang w:val="lv-LV" w:eastAsia="ru-RU"/>
              </w:rPr>
              <w:t>Veinholde</w:t>
            </w:r>
            <w:proofErr w:type="spellEnd"/>
          </w:p>
        </w:tc>
        <w:tc>
          <w:tcPr>
            <w:tcW w:w="4678" w:type="dxa"/>
            <w:vAlign w:val="center"/>
          </w:tcPr>
          <w:p w:rsidR="000E6189" w:rsidRPr="00595661" w:rsidRDefault="000E6189"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Ko darām ziemā? (2 - 4 gadi)</w:t>
            </w:r>
          </w:p>
        </w:tc>
        <w:tc>
          <w:tcPr>
            <w:tcW w:w="1567" w:type="dxa"/>
          </w:tcPr>
          <w:p w:rsidR="000E6189" w:rsidRPr="00595661" w:rsidRDefault="000E6189" w:rsidP="00C8620E">
            <w:pPr>
              <w:rPr>
                <w:rFonts w:ascii="Times New Roman" w:eastAsia="Times New Roman" w:hAnsi="Times New Roman" w:cs="Times New Roman"/>
                <w:sz w:val="24"/>
                <w:szCs w:val="24"/>
                <w:lang w:val="lv-LV" w:eastAsia="ru-RU"/>
              </w:rPr>
            </w:pPr>
          </w:p>
        </w:tc>
      </w:tr>
      <w:tr w:rsidR="00595661" w:rsidRPr="00696D3C" w:rsidTr="00546970">
        <w:trPr>
          <w:trHeight w:val="355"/>
        </w:trPr>
        <w:tc>
          <w:tcPr>
            <w:tcW w:w="488" w:type="dxa"/>
          </w:tcPr>
          <w:p w:rsidR="000673A3" w:rsidRPr="00595661" w:rsidRDefault="000673A3"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Align w:val="center"/>
          </w:tcPr>
          <w:p w:rsidR="000673A3" w:rsidRPr="00595661" w:rsidRDefault="00216F67" w:rsidP="00C8620E">
            <w:pPr>
              <w:rPr>
                <w:rFonts w:ascii="Times New Roman" w:eastAsia="Times New Roman" w:hAnsi="Times New Roman" w:cs="Times New Roman"/>
                <w:sz w:val="24"/>
                <w:szCs w:val="24"/>
                <w:lang w:val="lv-LV" w:eastAsia="ru-RU"/>
              </w:rPr>
            </w:pPr>
            <w:proofErr w:type="spellStart"/>
            <w:r w:rsidRPr="00595661">
              <w:rPr>
                <w:rFonts w:ascii="Times New Roman" w:eastAsia="Times New Roman" w:hAnsi="Times New Roman" w:cs="Times New Roman"/>
                <w:sz w:val="24"/>
                <w:szCs w:val="24"/>
                <w:lang w:val="lv-LV" w:eastAsia="ru-RU"/>
              </w:rPr>
              <w:t>Prof-Press</w:t>
            </w:r>
            <w:proofErr w:type="spellEnd"/>
          </w:p>
        </w:tc>
        <w:tc>
          <w:tcPr>
            <w:tcW w:w="1984" w:type="dxa"/>
            <w:gridSpan w:val="2"/>
            <w:vAlign w:val="center"/>
          </w:tcPr>
          <w:p w:rsidR="000673A3" w:rsidRPr="00595661" w:rsidRDefault="000673A3" w:rsidP="00C8620E">
            <w:pPr>
              <w:rPr>
                <w:rFonts w:ascii="Times New Roman" w:eastAsia="Times New Roman" w:hAnsi="Times New Roman" w:cs="Times New Roman"/>
                <w:sz w:val="24"/>
                <w:szCs w:val="24"/>
                <w:lang w:val="lv-LV" w:eastAsia="ru-RU"/>
              </w:rPr>
            </w:pPr>
          </w:p>
        </w:tc>
        <w:tc>
          <w:tcPr>
            <w:tcW w:w="4678" w:type="dxa"/>
          </w:tcPr>
          <w:p w:rsidR="000673A3" w:rsidRPr="00595661" w:rsidRDefault="00216F67"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sz w:val="24"/>
                <w:szCs w:val="24"/>
                <w:lang w:val="lv-LV" w:eastAsia="ru-RU"/>
              </w:rPr>
              <w:t>Mācības pašiem mazākajiem: Emocijas (16 mācību kartītes)</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rPr>
          <w:trHeight w:val="355"/>
        </w:trPr>
        <w:tc>
          <w:tcPr>
            <w:tcW w:w="488" w:type="dxa"/>
          </w:tcPr>
          <w:p w:rsidR="00216F67" w:rsidRPr="00595661" w:rsidRDefault="00216F67"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restart"/>
            <w:vAlign w:val="center"/>
          </w:tcPr>
          <w:p w:rsidR="00216F67" w:rsidRPr="00595661" w:rsidRDefault="00216F67" w:rsidP="00C8620E">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Egmont Latvija</w:t>
            </w:r>
          </w:p>
        </w:tc>
        <w:tc>
          <w:tcPr>
            <w:tcW w:w="1984" w:type="dxa"/>
            <w:gridSpan w:val="2"/>
            <w:vAlign w:val="center"/>
          </w:tcPr>
          <w:p w:rsidR="00216F67" w:rsidRPr="00595661" w:rsidRDefault="00216F67" w:rsidP="00C8620E">
            <w:pPr>
              <w:rPr>
                <w:rFonts w:ascii="Times New Roman" w:hAnsi="Times New Roman" w:cs="Times New Roman"/>
                <w:sz w:val="24"/>
                <w:szCs w:val="24"/>
                <w:lang w:val="lv-LV"/>
              </w:rPr>
            </w:pPr>
          </w:p>
        </w:tc>
        <w:tc>
          <w:tcPr>
            <w:tcW w:w="4678" w:type="dxa"/>
          </w:tcPr>
          <w:p w:rsidR="00216F67" w:rsidRPr="00595661" w:rsidRDefault="00216F67" w:rsidP="00C8620E">
            <w:pPr>
              <w:rPr>
                <w:rFonts w:ascii="Times New Roman" w:eastAsia="Calibri" w:hAnsi="Times New Roman" w:cs="Times New Roman"/>
                <w:sz w:val="24"/>
                <w:szCs w:val="24"/>
                <w:highlight w:val="white"/>
                <w:lang w:val="lv-LV"/>
              </w:rPr>
            </w:pPr>
            <w:r w:rsidRPr="00595661">
              <w:rPr>
                <w:rFonts w:ascii="Times New Roman" w:eastAsia="Calibri" w:hAnsi="Times New Roman" w:cs="Times New Roman"/>
                <w:sz w:val="24"/>
                <w:szCs w:val="24"/>
                <w:lang w:val="lv-LV"/>
              </w:rPr>
              <w:t xml:space="preserve">PAW </w:t>
            </w:r>
            <w:proofErr w:type="spellStart"/>
            <w:r w:rsidRPr="00595661">
              <w:rPr>
                <w:rFonts w:ascii="Times New Roman" w:eastAsia="Calibri" w:hAnsi="Times New Roman" w:cs="Times New Roman"/>
                <w:sz w:val="24"/>
                <w:szCs w:val="24"/>
                <w:lang w:val="lv-LV"/>
              </w:rPr>
              <w:t>Patrol</w:t>
            </w:r>
            <w:proofErr w:type="spellEnd"/>
            <w:r w:rsidRPr="00595661">
              <w:rPr>
                <w:rFonts w:ascii="Times New Roman" w:eastAsia="Calibri" w:hAnsi="Times New Roman" w:cs="Times New Roman"/>
                <w:sz w:val="24"/>
                <w:szCs w:val="24"/>
                <w:lang w:val="lv-LV"/>
              </w:rPr>
              <w:t>: Maršals dzēš liesmas</w:t>
            </w:r>
          </w:p>
        </w:tc>
        <w:tc>
          <w:tcPr>
            <w:tcW w:w="1567" w:type="dxa"/>
          </w:tcPr>
          <w:p w:rsidR="00216F67" w:rsidRPr="00595661" w:rsidRDefault="00216F67" w:rsidP="00C8620E">
            <w:pPr>
              <w:rPr>
                <w:rFonts w:ascii="Times New Roman" w:eastAsia="Times New Roman" w:hAnsi="Times New Roman" w:cs="Times New Roman"/>
                <w:sz w:val="24"/>
                <w:szCs w:val="24"/>
                <w:lang w:val="lv-LV" w:eastAsia="ru-RU"/>
              </w:rPr>
            </w:pPr>
          </w:p>
        </w:tc>
      </w:tr>
      <w:tr w:rsidR="00595661" w:rsidRPr="00595661" w:rsidTr="00546970">
        <w:trPr>
          <w:trHeight w:val="355"/>
        </w:trPr>
        <w:tc>
          <w:tcPr>
            <w:tcW w:w="488" w:type="dxa"/>
          </w:tcPr>
          <w:p w:rsidR="00216F67" w:rsidRPr="00595661" w:rsidRDefault="00216F67" w:rsidP="00C8620E">
            <w:pPr>
              <w:pStyle w:val="ListParagraph"/>
              <w:numPr>
                <w:ilvl w:val="0"/>
                <w:numId w:val="21"/>
              </w:numPr>
              <w:ind w:left="0" w:firstLine="0"/>
              <w:rPr>
                <w:rFonts w:ascii="Times New Roman" w:eastAsia="Times New Roman" w:hAnsi="Times New Roman" w:cs="Times New Roman"/>
                <w:sz w:val="24"/>
                <w:szCs w:val="24"/>
                <w:lang w:eastAsia="ru-RU"/>
              </w:rPr>
            </w:pPr>
          </w:p>
        </w:tc>
        <w:tc>
          <w:tcPr>
            <w:tcW w:w="1702" w:type="dxa"/>
            <w:vMerge/>
            <w:vAlign w:val="center"/>
          </w:tcPr>
          <w:p w:rsidR="00216F67" w:rsidRPr="00595661" w:rsidRDefault="00216F67" w:rsidP="00C8620E">
            <w:pPr>
              <w:rPr>
                <w:rFonts w:ascii="Times New Roman" w:hAnsi="Times New Roman" w:cs="Times New Roman"/>
                <w:sz w:val="24"/>
                <w:szCs w:val="24"/>
                <w:shd w:val="clear" w:color="auto" w:fill="FFFFFF"/>
                <w:lang w:val="lv-LV"/>
              </w:rPr>
            </w:pPr>
          </w:p>
        </w:tc>
        <w:tc>
          <w:tcPr>
            <w:tcW w:w="1984" w:type="dxa"/>
            <w:gridSpan w:val="2"/>
            <w:vAlign w:val="center"/>
          </w:tcPr>
          <w:p w:rsidR="00216F67" w:rsidRPr="00595661" w:rsidRDefault="00216F67" w:rsidP="00C8620E">
            <w:pPr>
              <w:rPr>
                <w:rFonts w:ascii="Times New Roman" w:hAnsi="Times New Roman" w:cs="Times New Roman"/>
                <w:sz w:val="24"/>
                <w:szCs w:val="24"/>
                <w:lang w:val="lv-LV"/>
              </w:rPr>
            </w:pPr>
            <w:proofErr w:type="spellStart"/>
            <w:r w:rsidRPr="00595661">
              <w:rPr>
                <w:rFonts w:ascii="Times New Roman" w:hAnsi="Times New Roman" w:cs="Times New Roman"/>
                <w:sz w:val="24"/>
                <w:szCs w:val="24"/>
                <w:shd w:val="clear" w:color="auto" w:fill="FFFFFF"/>
                <w:lang w:val="lv-LV"/>
              </w:rPr>
              <w:t>Joyce</w:t>
            </w:r>
            <w:proofErr w:type="spellEnd"/>
            <w:r w:rsidRPr="00595661">
              <w:rPr>
                <w:rFonts w:ascii="Times New Roman" w:hAnsi="Times New Roman" w:cs="Times New Roman"/>
                <w:sz w:val="24"/>
                <w:szCs w:val="24"/>
                <w:shd w:val="clear" w:color="auto" w:fill="FFFFFF"/>
                <w:lang w:val="lv-LV"/>
              </w:rPr>
              <w:t xml:space="preserve"> </w:t>
            </w:r>
            <w:proofErr w:type="spellStart"/>
            <w:r w:rsidRPr="00595661">
              <w:rPr>
                <w:rFonts w:ascii="Times New Roman" w:hAnsi="Times New Roman" w:cs="Times New Roman"/>
                <w:sz w:val="24"/>
                <w:szCs w:val="24"/>
                <w:shd w:val="clear" w:color="auto" w:fill="FFFFFF"/>
                <w:lang w:val="lv-LV"/>
              </w:rPr>
              <w:t>Melanie</w:t>
            </w:r>
            <w:proofErr w:type="spellEnd"/>
          </w:p>
        </w:tc>
        <w:tc>
          <w:tcPr>
            <w:tcW w:w="4678" w:type="dxa"/>
          </w:tcPr>
          <w:p w:rsidR="00216F67" w:rsidRPr="00595661" w:rsidRDefault="00216F67" w:rsidP="00C8620E">
            <w:pPr>
              <w:rPr>
                <w:rFonts w:ascii="Times New Roman" w:hAnsi="Times New Roman" w:cs="Times New Roman"/>
                <w:sz w:val="24"/>
                <w:szCs w:val="24"/>
                <w:lang w:val="lv-LV"/>
              </w:rPr>
            </w:pPr>
            <w:r w:rsidRPr="00595661">
              <w:rPr>
                <w:rFonts w:ascii="Times New Roman" w:hAnsi="Times New Roman" w:cs="Times New Roman"/>
                <w:sz w:val="24"/>
                <w:szCs w:val="24"/>
                <w:lang w:val="lv-LV"/>
              </w:rPr>
              <w:t>Mani jaukie pētnieku stāsti</w:t>
            </w:r>
          </w:p>
        </w:tc>
        <w:tc>
          <w:tcPr>
            <w:tcW w:w="1567" w:type="dxa"/>
          </w:tcPr>
          <w:p w:rsidR="00216F67" w:rsidRPr="00595661" w:rsidRDefault="00216F67"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Align w:val="center"/>
          </w:tcPr>
          <w:p w:rsidR="000673A3" w:rsidRPr="00595661" w:rsidRDefault="00107179" w:rsidP="00C8620E">
            <w:pPr>
              <w:rPr>
                <w:rFonts w:ascii="Times New Roman" w:eastAsia="Times New Roman" w:hAnsi="Times New Roman" w:cs="Times New Roman"/>
                <w:sz w:val="24"/>
                <w:szCs w:val="24"/>
                <w:lang w:val="lv-LV" w:eastAsia="lv-LV"/>
              </w:rPr>
            </w:pPr>
            <w:proofErr w:type="spellStart"/>
            <w:r w:rsidRPr="00595661">
              <w:rPr>
                <w:rFonts w:ascii="Times New Roman" w:eastAsia="Times New Roman" w:hAnsi="Times New Roman" w:cs="Times New Roman"/>
                <w:sz w:val="24"/>
                <w:szCs w:val="24"/>
                <w:lang w:val="lv-LV" w:eastAsia="lv-LV"/>
              </w:rPr>
              <w:t>Ascendum</w:t>
            </w:r>
            <w:proofErr w:type="spellEnd"/>
            <w:r w:rsidRPr="00595661">
              <w:rPr>
                <w:rFonts w:ascii="Times New Roman" w:eastAsia="Times New Roman" w:hAnsi="Times New Roman" w:cs="Times New Roman"/>
                <w:sz w:val="24"/>
                <w:szCs w:val="24"/>
                <w:lang w:val="lv-LV" w:eastAsia="lv-LV"/>
              </w:rPr>
              <w:t>, biedrība</w:t>
            </w:r>
          </w:p>
        </w:tc>
        <w:tc>
          <w:tcPr>
            <w:tcW w:w="1984" w:type="dxa"/>
            <w:gridSpan w:val="2"/>
            <w:vAlign w:val="center"/>
          </w:tcPr>
          <w:p w:rsidR="000673A3" w:rsidRPr="00595661" w:rsidRDefault="00107179"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Zandere Inese (sastādītāja)</w:t>
            </w:r>
          </w:p>
        </w:tc>
        <w:tc>
          <w:tcPr>
            <w:tcW w:w="4678" w:type="dxa"/>
            <w:vAlign w:val="center"/>
          </w:tcPr>
          <w:p w:rsidR="000673A3" w:rsidRPr="00595661" w:rsidRDefault="00107179"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Garā pupa 2020</w:t>
            </w:r>
          </w:p>
        </w:tc>
        <w:tc>
          <w:tcPr>
            <w:tcW w:w="1567" w:type="dxa"/>
          </w:tcPr>
          <w:p w:rsidR="000673A3" w:rsidRPr="00595661" w:rsidRDefault="000673A3" w:rsidP="00C8620E">
            <w:pPr>
              <w:rPr>
                <w:rFonts w:ascii="Times New Roman" w:eastAsia="Times New Roman" w:hAnsi="Times New Roman" w:cs="Times New Roman"/>
                <w:sz w:val="24"/>
                <w:szCs w:val="24"/>
                <w:lang w:val="lv-LV" w:eastAsia="lv-LV"/>
              </w:rPr>
            </w:pPr>
          </w:p>
          <w:p w:rsidR="00C8620E" w:rsidRPr="00595661" w:rsidRDefault="00C8620E" w:rsidP="00C8620E">
            <w:pPr>
              <w:rPr>
                <w:rFonts w:ascii="Times New Roman" w:eastAsia="Times New Roman" w:hAnsi="Times New Roman" w:cs="Times New Roman"/>
                <w:sz w:val="24"/>
                <w:szCs w:val="24"/>
                <w:lang w:val="lv-LV" w:eastAsia="lv-LV"/>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Align w:val="center"/>
          </w:tcPr>
          <w:p w:rsidR="00A0511C" w:rsidRPr="00595661" w:rsidRDefault="00A0511C"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Pauliņa</w:t>
            </w:r>
          </w:p>
        </w:tc>
        <w:tc>
          <w:tcPr>
            <w:tcW w:w="1984" w:type="dxa"/>
            <w:gridSpan w:val="2"/>
            <w:vAlign w:val="center"/>
          </w:tcPr>
          <w:p w:rsidR="00A0511C" w:rsidRPr="00595661" w:rsidRDefault="00A0511C" w:rsidP="00A0511C">
            <w:pPr>
              <w:rPr>
                <w:rFonts w:ascii="Times New Roman" w:eastAsia="Times New Roman" w:hAnsi="Times New Roman" w:cs="Times New Roman"/>
                <w:sz w:val="24"/>
                <w:szCs w:val="24"/>
                <w:lang w:val="lv-LV" w:eastAsia="lv-LV"/>
              </w:rPr>
            </w:pPr>
          </w:p>
          <w:p w:rsidR="00A0511C" w:rsidRPr="00595661" w:rsidRDefault="00A0511C" w:rsidP="00A0511C">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Ināra Šteinberga</w:t>
            </w:r>
          </w:p>
        </w:tc>
        <w:tc>
          <w:tcPr>
            <w:tcW w:w="4678" w:type="dxa"/>
            <w:vAlign w:val="center"/>
          </w:tcPr>
          <w:p w:rsidR="00A0511C" w:rsidRPr="00595661" w:rsidRDefault="00A0511C"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Burtus mežā meklējam</w:t>
            </w:r>
          </w:p>
        </w:tc>
        <w:tc>
          <w:tcPr>
            <w:tcW w:w="1567" w:type="dxa"/>
          </w:tcPr>
          <w:p w:rsidR="00A0511C" w:rsidRPr="00595661" w:rsidRDefault="00A0511C" w:rsidP="00C8620E">
            <w:pPr>
              <w:rPr>
                <w:rFonts w:ascii="Times New Roman" w:eastAsia="Times New Roman" w:hAnsi="Times New Roman" w:cs="Times New Roman"/>
                <w:sz w:val="24"/>
                <w:szCs w:val="24"/>
                <w:lang w:val="lv-LV" w:eastAsia="lv-LV"/>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Align w:val="center"/>
          </w:tcPr>
          <w:p w:rsidR="00A0511C" w:rsidRPr="00595661" w:rsidRDefault="00A0511C"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SMARTIAN</w:t>
            </w:r>
          </w:p>
        </w:tc>
        <w:tc>
          <w:tcPr>
            <w:tcW w:w="1984" w:type="dxa"/>
            <w:gridSpan w:val="2"/>
            <w:vAlign w:val="center"/>
          </w:tcPr>
          <w:p w:rsidR="00A0511C" w:rsidRPr="00595661" w:rsidRDefault="00A0511C" w:rsidP="00A0511C">
            <w:pPr>
              <w:rPr>
                <w:rFonts w:ascii="Times New Roman" w:eastAsia="Times New Roman" w:hAnsi="Times New Roman" w:cs="Times New Roman"/>
                <w:sz w:val="24"/>
                <w:szCs w:val="24"/>
                <w:lang w:val="lv-LV" w:eastAsia="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Krāsojamā grāmatiņa "Acumirkļu emocijas"</w:t>
            </w:r>
          </w:p>
        </w:tc>
        <w:tc>
          <w:tcPr>
            <w:tcW w:w="1567" w:type="dxa"/>
          </w:tcPr>
          <w:p w:rsidR="00A0511C" w:rsidRPr="00595661" w:rsidRDefault="00A0511C" w:rsidP="00C8620E">
            <w:pPr>
              <w:rPr>
                <w:rFonts w:ascii="Times New Roman" w:eastAsia="Times New Roman" w:hAnsi="Times New Roman" w:cs="Times New Roman"/>
                <w:sz w:val="24"/>
                <w:szCs w:val="24"/>
                <w:lang w:val="lv-LV" w:eastAsia="lv-LV"/>
              </w:rPr>
            </w:pPr>
          </w:p>
        </w:tc>
      </w:tr>
      <w:tr w:rsidR="00595661" w:rsidRPr="00595661" w:rsidTr="00546970">
        <w:tc>
          <w:tcPr>
            <w:tcW w:w="488" w:type="dxa"/>
          </w:tcPr>
          <w:p w:rsidR="00A0511C" w:rsidRPr="00595661" w:rsidRDefault="00A0511C" w:rsidP="00C8620E">
            <w:pPr>
              <w:pStyle w:val="ListParagraph"/>
              <w:numPr>
                <w:ilvl w:val="0"/>
                <w:numId w:val="21"/>
              </w:numPr>
              <w:ind w:left="0" w:firstLine="0"/>
              <w:rPr>
                <w:rFonts w:ascii="Times New Roman" w:eastAsia="Times New Roman" w:hAnsi="Times New Roman" w:cs="Times New Roman"/>
                <w:sz w:val="24"/>
                <w:szCs w:val="24"/>
                <w:lang w:eastAsia="lv-LV"/>
              </w:rPr>
            </w:pPr>
          </w:p>
        </w:tc>
        <w:tc>
          <w:tcPr>
            <w:tcW w:w="1702" w:type="dxa"/>
            <w:vAlign w:val="center"/>
          </w:tcPr>
          <w:p w:rsidR="00A0511C" w:rsidRPr="00595661" w:rsidRDefault="00A0511C" w:rsidP="00C8620E">
            <w:pPr>
              <w:rPr>
                <w:rFonts w:ascii="Times New Roman" w:eastAsia="Times New Roman" w:hAnsi="Times New Roman" w:cs="Times New Roman"/>
                <w:sz w:val="24"/>
                <w:szCs w:val="24"/>
                <w:lang w:val="lv-LV" w:eastAsia="lv-LV"/>
              </w:rPr>
            </w:pPr>
          </w:p>
        </w:tc>
        <w:tc>
          <w:tcPr>
            <w:tcW w:w="1984" w:type="dxa"/>
            <w:gridSpan w:val="2"/>
            <w:vAlign w:val="center"/>
          </w:tcPr>
          <w:p w:rsidR="00A0511C" w:rsidRPr="00595661" w:rsidRDefault="00A0511C" w:rsidP="00A0511C">
            <w:pPr>
              <w:rPr>
                <w:rFonts w:ascii="Times New Roman" w:eastAsia="Times New Roman" w:hAnsi="Times New Roman" w:cs="Times New Roman"/>
                <w:sz w:val="24"/>
                <w:szCs w:val="24"/>
                <w:lang w:val="lv-LV" w:eastAsia="lv-LV"/>
              </w:rPr>
            </w:pPr>
          </w:p>
        </w:tc>
        <w:tc>
          <w:tcPr>
            <w:tcW w:w="4678" w:type="dxa"/>
            <w:vAlign w:val="center"/>
          </w:tcPr>
          <w:p w:rsidR="00A0511C" w:rsidRPr="00595661" w:rsidRDefault="00A0511C" w:rsidP="00C8620E">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Kartīšu komplekts „Acumirkļu emocijas”</w:t>
            </w:r>
          </w:p>
        </w:tc>
        <w:tc>
          <w:tcPr>
            <w:tcW w:w="1567" w:type="dxa"/>
          </w:tcPr>
          <w:p w:rsidR="00A0511C" w:rsidRPr="00595661" w:rsidRDefault="00A0511C" w:rsidP="00C8620E">
            <w:pPr>
              <w:rPr>
                <w:rFonts w:ascii="Times New Roman" w:eastAsia="Times New Roman" w:hAnsi="Times New Roman" w:cs="Times New Roman"/>
                <w:sz w:val="24"/>
                <w:szCs w:val="24"/>
                <w:lang w:val="lv-LV" w:eastAsia="lv-LV"/>
              </w:rPr>
            </w:pPr>
          </w:p>
        </w:tc>
      </w:tr>
      <w:tr w:rsidR="00595661" w:rsidRPr="00595661" w:rsidTr="00546970">
        <w:tc>
          <w:tcPr>
            <w:tcW w:w="10424" w:type="dxa"/>
            <w:gridSpan w:val="6"/>
          </w:tcPr>
          <w:p w:rsidR="000673A3" w:rsidRPr="00595661" w:rsidRDefault="000673A3" w:rsidP="00277230">
            <w:pPr>
              <w:pStyle w:val="ListParagraph"/>
              <w:ind w:left="0"/>
              <w:jc w:val="center"/>
              <w:rPr>
                <w:rFonts w:ascii="Times New Roman" w:eastAsia="Times New Roman" w:hAnsi="Times New Roman" w:cs="Times New Roman"/>
                <w:sz w:val="24"/>
                <w:szCs w:val="24"/>
                <w:lang w:eastAsia="ru-RU"/>
              </w:rPr>
            </w:pPr>
            <w:r w:rsidRPr="00595661">
              <w:rPr>
                <w:rFonts w:ascii="Times New Roman" w:eastAsia="Times New Roman" w:hAnsi="Times New Roman" w:cs="Times New Roman"/>
                <w:b/>
                <w:sz w:val="28"/>
                <w:szCs w:val="28"/>
                <w:lang w:eastAsia="ru-RU"/>
              </w:rPr>
              <w:t>II Rotaļlietas</w:t>
            </w:r>
          </w:p>
        </w:tc>
      </w:tr>
      <w:tr w:rsidR="00595661" w:rsidRPr="00595661" w:rsidTr="00546970">
        <w:trPr>
          <w:trHeight w:val="321"/>
        </w:trPr>
        <w:tc>
          <w:tcPr>
            <w:tcW w:w="488" w:type="dxa"/>
          </w:tcPr>
          <w:p w:rsidR="000673A3" w:rsidRPr="00595661" w:rsidRDefault="000673A3" w:rsidP="00546970">
            <w:pPr>
              <w:pStyle w:val="ListParagraph"/>
              <w:numPr>
                <w:ilvl w:val="0"/>
                <w:numId w:val="25"/>
              </w:numPr>
              <w:ind w:left="-42"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A0511C" w:rsidP="00C8620E">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Rotaļu mikroskops bērniem</w:t>
            </w:r>
          </w:p>
        </w:tc>
        <w:tc>
          <w:tcPr>
            <w:tcW w:w="1843" w:type="dxa"/>
            <w:vAlign w:val="center"/>
          </w:tcPr>
          <w:p w:rsidR="000673A3" w:rsidRPr="00595661" w:rsidRDefault="00A0511C" w:rsidP="00270723">
            <w:pPr>
              <w:jc w:val="cente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46A93C6A" wp14:editId="657F7982">
                  <wp:extent cx="548046" cy="786130"/>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24962" r="25882"/>
                          <a:stretch/>
                        </pic:blipFill>
                        <pic:spPr bwMode="auto">
                          <a:xfrm>
                            <a:off x="0" y="0"/>
                            <a:ext cx="551919" cy="791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50696B" w:rsidRPr="00595661" w:rsidRDefault="0050696B" w:rsidP="00270723">
            <w:pPr>
              <w:rPr>
                <w:rFonts w:ascii="Times New Roman" w:eastAsia="Times New Roman" w:hAnsi="Times New Roman" w:cs="Times New Roman"/>
                <w:sz w:val="24"/>
                <w:szCs w:val="24"/>
                <w:lang w:val="lv-LV"/>
              </w:rPr>
            </w:pPr>
            <w:r w:rsidRPr="00595661">
              <w:rPr>
                <w:rFonts w:ascii="Times New Roman" w:eastAsia="Times New Roman" w:hAnsi="Times New Roman" w:cs="Times New Roman"/>
                <w:b/>
                <w:bCs/>
                <w:sz w:val="24"/>
                <w:szCs w:val="24"/>
                <w:lang w:val="lv-LV"/>
              </w:rPr>
              <w:t>Komplektā ietilpst:</w:t>
            </w:r>
            <w:r w:rsidR="00270723" w:rsidRPr="00595661">
              <w:rPr>
                <w:rFonts w:ascii="Times New Roman" w:eastAsia="Times New Roman" w:hAnsi="Times New Roman" w:cs="Times New Roman"/>
                <w:b/>
                <w:bCs/>
                <w:sz w:val="24"/>
                <w:szCs w:val="24"/>
                <w:lang w:val="lv-LV"/>
              </w:rPr>
              <w:t xml:space="preserve"> </w:t>
            </w:r>
            <w:r w:rsidRPr="00595661">
              <w:rPr>
                <w:rFonts w:ascii="Times New Roman" w:eastAsia="Times New Roman" w:hAnsi="Times New Roman" w:cs="Times New Roman"/>
                <w:sz w:val="24"/>
                <w:szCs w:val="24"/>
                <w:lang w:val="lv-LV"/>
              </w:rPr>
              <w:t>mikroskops, palielina līdz 100x/400x/1200x, stikliņi</w:t>
            </w:r>
          </w:p>
          <w:p w:rsidR="0050696B" w:rsidRPr="00595661" w:rsidRDefault="0050696B" w:rsidP="00270723">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Izmēri: 20x9x24 cm</w:t>
            </w:r>
          </w:p>
          <w:p w:rsidR="0050696B" w:rsidRPr="00595661" w:rsidRDefault="0050696B" w:rsidP="00270723">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Barošana: 2xAA (nepievienotas)</w:t>
            </w:r>
          </w:p>
          <w:p w:rsidR="000673A3" w:rsidRPr="00595661" w:rsidRDefault="0050696B" w:rsidP="00270723">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Ieteicams bērniem no 3 gadiem.</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50696B" w:rsidP="004126B7">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Leļļu ratiņi </w:t>
            </w:r>
            <w:proofErr w:type="spellStart"/>
            <w:r w:rsidRPr="00595661">
              <w:rPr>
                <w:rFonts w:ascii="Times New Roman" w:eastAsia="Times New Roman" w:hAnsi="Times New Roman" w:cs="Times New Roman"/>
                <w:sz w:val="24"/>
                <w:szCs w:val="24"/>
                <w:lang w:val="lv-LV"/>
              </w:rPr>
              <w:t>Wooden</w:t>
            </w:r>
            <w:proofErr w:type="spellEnd"/>
            <w:r w:rsidRPr="00595661">
              <w:rPr>
                <w:rFonts w:ascii="Times New Roman" w:eastAsia="Times New Roman" w:hAnsi="Times New Roman" w:cs="Times New Roman"/>
                <w:sz w:val="24"/>
                <w:szCs w:val="24"/>
                <w:lang w:val="lv-LV"/>
              </w:rPr>
              <w:t xml:space="preserve"> Pink/</w:t>
            </w:r>
            <w:proofErr w:type="spellStart"/>
            <w:r w:rsidRPr="00595661">
              <w:rPr>
                <w:rFonts w:ascii="Times New Roman" w:eastAsia="Times New Roman" w:hAnsi="Times New Roman" w:cs="Times New Roman"/>
                <w:sz w:val="24"/>
                <w:szCs w:val="24"/>
                <w:lang w:val="lv-LV"/>
              </w:rPr>
              <w:t>White</w:t>
            </w:r>
            <w:proofErr w:type="spellEnd"/>
          </w:p>
        </w:tc>
        <w:tc>
          <w:tcPr>
            <w:tcW w:w="1843" w:type="dxa"/>
            <w:vAlign w:val="center"/>
          </w:tcPr>
          <w:p w:rsidR="000673A3" w:rsidRPr="00595661" w:rsidRDefault="0050696B"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6665699C" wp14:editId="5B916966">
                  <wp:extent cx="807626" cy="825775"/>
                  <wp:effectExtent l="0" t="0" r="0" b="0"/>
                  <wp:docPr id="29" name="Picture 29" descr="https://ksd-images.lt/display/aikido/store/2391d68726b4ee67bb2e62b2c1f75c24.jpg?h=2000&amp;w=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ksd-images.lt/display/aikido/store/2391d68726b4ee67bb2e62b2c1f75c24.jpg?h=2000&amp;w=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317" cy="841818"/>
                          </a:xfrm>
                          <a:prstGeom prst="rect">
                            <a:avLst/>
                          </a:prstGeom>
                          <a:noFill/>
                          <a:ln>
                            <a:noFill/>
                          </a:ln>
                        </pic:spPr>
                      </pic:pic>
                    </a:graphicData>
                  </a:graphic>
                </wp:inline>
              </w:drawing>
            </w:r>
          </w:p>
        </w:tc>
        <w:tc>
          <w:tcPr>
            <w:tcW w:w="4678" w:type="dxa"/>
          </w:tcPr>
          <w:p w:rsidR="0050696B" w:rsidRPr="00595661" w:rsidRDefault="0050696B" w:rsidP="0050696B">
            <w:pPr>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Wooden</w:t>
            </w:r>
            <w:proofErr w:type="spellEnd"/>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Nav piemērots bērniem, kas jaunāki par trim gadiem.</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Ieteicamais vecums no </w:t>
            </w:r>
            <w:r w:rsidRPr="00595661">
              <w:rPr>
                <w:rFonts w:ascii="Times New Roman" w:eastAsia="Calibri" w:hAnsi="Times New Roman" w:cs="Times New Roman"/>
                <w:sz w:val="24"/>
                <w:szCs w:val="24"/>
                <w:lang w:val="lv-LV"/>
              </w:rPr>
              <w:tab/>
              <w:t>3. g.</w:t>
            </w:r>
          </w:p>
          <w:p w:rsidR="000673A3"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Papildus informācija </w:t>
            </w:r>
            <w:r w:rsidRPr="00595661">
              <w:rPr>
                <w:rFonts w:ascii="Times New Roman" w:eastAsia="Calibri" w:hAnsi="Times New Roman" w:cs="Times New Roman"/>
                <w:sz w:val="24"/>
                <w:szCs w:val="24"/>
                <w:lang w:val="lv-LV"/>
              </w:rPr>
              <w:tab/>
              <w:t>Materiāls: koks</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50696B" w:rsidP="00270723">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Leļļu ratiņi </w:t>
            </w:r>
            <w:r w:rsidR="00270723" w:rsidRPr="00595661">
              <w:rPr>
                <w:rFonts w:ascii="Times New Roman" w:eastAsia="Calibri" w:hAnsi="Times New Roman" w:cs="Times New Roman"/>
                <w:sz w:val="24"/>
                <w:szCs w:val="24"/>
                <w:lang w:val="lv-LV"/>
              </w:rPr>
              <w:t>Sēžamie</w:t>
            </w:r>
            <w:r w:rsidR="00270723" w:rsidRPr="00595661">
              <w:rPr>
                <w:rFonts w:ascii="Times New Roman" w:eastAsia="Times New Roman" w:hAnsi="Times New Roman" w:cs="Times New Roman"/>
                <w:sz w:val="24"/>
                <w:szCs w:val="24"/>
                <w:lang w:val="lv-LV"/>
              </w:rPr>
              <w:t xml:space="preserve"> </w:t>
            </w:r>
          </w:p>
        </w:tc>
        <w:tc>
          <w:tcPr>
            <w:tcW w:w="1843" w:type="dxa"/>
            <w:vAlign w:val="center"/>
          </w:tcPr>
          <w:p w:rsidR="000673A3" w:rsidRPr="00595661" w:rsidRDefault="0050696B"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74856530" wp14:editId="3C87DB4C">
                  <wp:extent cx="955473" cy="1079579"/>
                  <wp:effectExtent l="0" t="0" r="0" b="0"/>
                  <wp:docPr id="30" name="Picture 30" descr="https://ksd-images.lt/display/aikido/store/c2cfc571346839d26baea1a473ab326e.jpg?h=2000&amp;w=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ksd-images.lt/display/aikido/store/c2cfc571346839d26baea1a473ab326e.jpg?h=2000&amp;w=2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940" cy="1084626"/>
                          </a:xfrm>
                          <a:prstGeom prst="rect">
                            <a:avLst/>
                          </a:prstGeom>
                          <a:noFill/>
                          <a:ln>
                            <a:noFill/>
                          </a:ln>
                        </pic:spPr>
                      </pic:pic>
                    </a:graphicData>
                  </a:graphic>
                </wp:inline>
              </w:drawing>
            </w:r>
          </w:p>
        </w:tc>
        <w:tc>
          <w:tcPr>
            <w:tcW w:w="4678" w:type="dxa"/>
          </w:tcPr>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Garums</w:t>
            </w:r>
            <w:r w:rsidRPr="00595661">
              <w:rPr>
                <w:rFonts w:ascii="Times New Roman" w:eastAsia="Calibri" w:hAnsi="Times New Roman" w:cs="Times New Roman"/>
                <w:sz w:val="24"/>
                <w:szCs w:val="24"/>
                <w:lang w:val="lv-LV"/>
              </w:rPr>
              <w:tab/>
              <w:t>62 cm</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Platums</w:t>
            </w:r>
            <w:r w:rsidRPr="00595661">
              <w:rPr>
                <w:rFonts w:ascii="Times New Roman" w:eastAsia="Calibri" w:hAnsi="Times New Roman" w:cs="Times New Roman"/>
                <w:sz w:val="24"/>
                <w:szCs w:val="24"/>
                <w:lang w:val="lv-LV"/>
              </w:rPr>
              <w:tab/>
              <w:t>38 cm</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Augstums</w:t>
            </w:r>
            <w:r w:rsidRPr="00595661">
              <w:rPr>
                <w:rFonts w:ascii="Times New Roman" w:eastAsia="Calibri" w:hAnsi="Times New Roman" w:cs="Times New Roman"/>
                <w:sz w:val="24"/>
                <w:szCs w:val="24"/>
                <w:lang w:val="lv-LV"/>
              </w:rPr>
              <w:tab/>
              <w:t>63 cm</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Materiāls</w:t>
            </w:r>
            <w:r w:rsidRPr="00595661">
              <w:rPr>
                <w:rFonts w:ascii="Times New Roman" w:eastAsia="Calibri" w:hAnsi="Times New Roman" w:cs="Times New Roman"/>
                <w:sz w:val="24"/>
                <w:szCs w:val="24"/>
                <w:lang w:val="lv-LV"/>
              </w:rPr>
              <w:tab/>
              <w:t>Metālu sakausējums, Poliesters</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Ar mantu grozu</w:t>
            </w:r>
            <w:r w:rsidRPr="00595661">
              <w:rPr>
                <w:rFonts w:ascii="Times New Roman" w:eastAsia="Calibri" w:hAnsi="Times New Roman" w:cs="Times New Roman"/>
                <w:sz w:val="24"/>
                <w:szCs w:val="24"/>
                <w:lang w:val="lv-LV"/>
              </w:rPr>
              <w:tab/>
            </w:r>
          </w:p>
          <w:p w:rsidR="000673A3"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Lellēm līdz 50 cm. Metāla rāmis. Rotējoši priekšējie riteņi. Saliekami. Svars: 1.4 kg</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0673A3" w:rsidRPr="00595661" w:rsidRDefault="000673A3"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50696B" w:rsidP="00C8620E">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LCD grafiskā tāfele 8,5'' pierakstiem, zīmēšanai</w:t>
            </w:r>
          </w:p>
        </w:tc>
        <w:tc>
          <w:tcPr>
            <w:tcW w:w="1843" w:type="dxa"/>
            <w:vAlign w:val="center"/>
          </w:tcPr>
          <w:p w:rsidR="000673A3" w:rsidRPr="00595661" w:rsidRDefault="0050696B" w:rsidP="00C8620E">
            <w:pPr>
              <w:rPr>
                <w:rFonts w:ascii="Times New Roman" w:eastAsia="Times New Roman" w:hAnsi="Times New Roman" w:cs="Times New Roman"/>
                <w:sz w:val="24"/>
                <w:szCs w:val="24"/>
                <w:lang w:val="lv-LV" w:eastAsia="ru-RU"/>
              </w:rPr>
            </w:pPr>
            <w:r w:rsidRPr="00595661">
              <w:rPr>
                <w:noProof/>
                <w:lang w:val="lv-LV" w:eastAsia="lv-LV"/>
              </w:rPr>
              <w:drawing>
                <wp:inline distT="0" distB="0" distL="0" distR="0" wp14:anchorId="42F4CC00" wp14:editId="4442EA3A">
                  <wp:extent cx="863683" cy="934348"/>
                  <wp:effectExtent l="0" t="0" r="0" b="0"/>
                  <wp:docPr id="31" name="Picture 31" descr="https://www.teravis.lv/image/cache/B%C4%93rniem/Z%C4%ABm%C4%93%C5%A1ana/pol_pl_Tablet-Graficzny-Do-Rysowania-Znikopis-Tablica-8-5-1964_1_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eravis.lv/image/cache/B%C4%93rniem/Z%C4%ABm%C4%93%C5%A1ana/pol_pl_Tablet-Graficzny-Do-Rysowania-Znikopis-Tablica-8-5-1964_1_2-500x5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74218" cy="945745"/>
                          </a:xfrm>
                          <a:prstGeom prst="rect">
                            <a:avLst/>
                          </a:prstGeom>
                          <a:noFill/>
                          <a:ln>
                            <a:noFill/>
                          </a:ln>
                        </pic:spPr>
                      </pic:pic>
                    </a:graphicData>
                  </a:graphic>
                </wp:inline>
              </w:drawing>
            </w:r>
          </w:p>
        </w:tc>
        <w:tc>
          <w:tcPr>
            <w:tcW w:w="4678" w:type="dxa"/>
          </w:tcPr>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Materiāls: ABS, Pārnēsājams un ērti lietojams</w:t>
            </w:r>
            <w:r w:rsidR="00270723" w:rsidRPr="00595661">
              <w:rPr>
                <w:rFonts w:ascii="Times New Roman" w:eastAsia="Calibri" w:hAnsi="Times New Roman" w:cs="Times New Roman"/>
                <w:sz w:val="24"/>
                <w:szCs w:val="24"/>
                <w:lang w:val="lv-LV"/>
              </w:rPr>
              <w:t>, Viegls un izturīgs</w:t>
            </w:r>
            <w:r w:rsidRPr="00595661">
              <w:rPr>
                <w:rFonts w:ascii="Times New Roman" w:eastAsia="Calibri" w:hAnsi="Times New Roman" w:cs="Times New Roman"/>
                <w:sz w:val="24"/>
                <w:szCs w:val="24"/>
                <w:lang w:val="lv-LV"/>
              </w:rPr>
              <w:t>,</w:t>
            </w:r>
            <w:r w:rsidR="00270723" w:rsidRPr="00595661">
              <w:rPr>
                <w:rFonts w:ascii="Times New Roman" w:eastAsia="Calibri" w:hAnsi="Times New Roman" w:cs="Times New Roman"/>
                <w:sz w:val="24"/>
                <w:szCs w:val="24"/>
                <w:lang w:val="lv-LV"/>
              </w:rPr>
              <w:t xml:space="preserve"> </w:t>
            </w:r>
            <w:r w:rsidRPr="00595661">
              <w:rPr>
                <w:rFonts w:ascii="Times New Roman" w:eastAsia="Calibri" w:hAnsi="Times New Roman" w:cs="Times New Roman"/>
                <w:sz w:val="24"/>
                <w:szCs w:val="24"/>
                <w:lang w:val="lv-LV"/>
              </w:rPr>
              <w:t>Katru di</w:t>
            </w:r>
            <w:r w:rsidR="00270723" w:rsidRPr="00595661">
              <w:rPr>
                <w:rFonts w:ascii="Times New Roman" w:eastAsia="Calibri" w:hAnsi="Times New Roman" w:cs="Times New Roman"/>
                <w:sz w:val="24"/>
                <w:szCs w:val="24"/>
                <w:lang w:val="lv-LV"/>
              </w:rPr>
              <w:t>enu noder kā piezīmju grāmatiņa</w:t>
            </w:r>
            <w:r w:rsidRPr="00595661">
              <w:rPr>
                <w:rFonts w:ascii="Times New Roman" w:eastAsia="Calibri" w:hAnsi="Times New Roman" w:cs="Times New Roman"/>
                <w:sz w:val="24"/>
                <w:szCs w:val="24"/>
                <w:lang w:val="lv-LV"/>
              </w:rPr>
              <w:t>,</w:t>
            </w:r>
            <w:r w:rsidR="00270723" w:rsidRPr="00595661">
              <w:rPr>
                <w:rFonts w:ascii="Times New Roman" w:eastAsia="Calibri" w:hAnsi="Times New Roman" w:cs="Times New Roman"/>
                <w:sz w:val="24"/>
                <w:szCs w:val="24"/>
                <w:lang w:val="lv-LV"/>
              </w:rPr>
              <w:t xml:space="preserve"> </w:t>
            </w:r>
            <w:r w:rsidRPr="00595661">
              <w:rPr>
                <w:rFonts w:ascii="Times New Roman" w:eastAsia="Calibri" w:hAnsi="Times New Roman" w:cs="Times New Roman"/>
                <w:sz w:val="24"/>
                <w:szCs w:val="24"/>
                <w:lang w:val="lv-LV"/>
              </w:rPr>
              <w:t>Irbuli glabāšana, Ekrāna bloķēšanas funkcija, Viena pieskāriena attēla dzēšana, Ekoloģiskā</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Displeja izmērs: 8,5 collas</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Barošanas avots: CR2025 akumulators (iekļauts)</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Izmēri: 14,6 cm x 22,6 cm x 0,5 cm</w:t>
            </w:r>
          </w:p>
          <w:p w:rsidR="0050696B"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lastRenderedPageBreak/>
              <w:t>Komplektā ietilpst: Pilnīgi jauna grafikas planšete, Zīmulis, CR2025 baterija</w:t>
            </w:r>
          </w:p>
          <w:p w:rsidR="000673A3" w:rsidRPr="00595661" w:rsidRDefault="0050696B" w:rsidP="0050696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Oriģinālais iepakojums</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0673A3" w:rsidRPr="00595661" w:rsidRDefault="000673A3"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694DF8" w:rsidP="00C8620E">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Metalofons</w:t>
            </w:r>
            <w:proofErr w:type="spellEnd"/>
          </w:p>
        </w:tc>
        <w:tc>
          <w:tcPr>
            <w:tcW w:w="1843" w:type="dxa"/>
            <w:vAlign w:val="center"/>
          </w:tcPr>
          <w:p w:rsidR="000673A3" w:rsidRPr="00595661" w:rsidRDefault="00B80952" w:rsidP="00C8620E">
            <w:pPr>
              <w:rPr>
                <w:rFonts w:ascii="Times New Roman" w:eastAsia="Times New Roman" w:hAnsi="Times New Roman" w:cs="Times New Roman"/>
                <w:sz w:val="24"/>
                <w:szCs w:val="24"/>
                <w:lang w:val="lv-LV" w:eastAsia="ru-RU"/>
              </w:rPr>
            </w:pPr>
            <w:r w:rsidRPr="00B80952">
              <w:rPr>
                <w:rFonts w:ascii="Times New Roman" w:eastAsia="Times New Roman" w:hAnsi="Times New Roman" w:cs="Times New Roman"/>
                <w:noProof/>
                <w:sz w:val="24"/>
                <w:szCs w:val="24"/>
                <w:lang w:val="lv-LV" w:eastAsia="lv-LV"/>
              </w:rPr>
              <w:drawing>
                <wp:inline distT="0" distB="0" distL="0" distR="0" wp14:anchorId="3B91468A" wp14:editId="4F4C021C">
                  <wp:extent cx="1068410" cy="504825"/>
                  <wp:effectExtent l="19050" t="38100" r="17780" b="28575"/>
                  <wp:docPr id="19" name="Picture 19" descr="Metalofons Stagg META-K12 RB cena un informācija | Mūzikas instrumenti un piederumi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talofons Stagg META-K12 RB cena un informācija | Mūzikas instrumenti un piederumi | 220.l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615694" flipV="1">
                            <a:off x="0" y="0"/>
                            <a:ext cx="1114724" cy="526708"/>
                          </a:xfrm>
                          <a:prstGeom prst="rect">
                            <a:avLst/>
                          </a:prstGeom>
                          <a:noFill/>
                          <a:ln>
                            <a:noFill/>
                          </a:ln>
                        </pic:spPr>
                      </pic:pic>
                    </a:graphicData>
                  </a:graphic>
                </wp:inline>
              </w:drawing>
            </w:r>
          </w:p>
        </w:tc>
        <w:tc>
          <w:tcPr>
            <w:tcW w:w="4678" w:type="dxa"/>
          </w:tcPr>
          <w:p w:rsidR="00B80952" w:rsidRPr="00B80952" w:rsidRDefault="00B80952" w:rsidP="00B80952">
            <w:pPr>
              <w:rPr>
                <w:rFonts w:ascii="Times New Roman" w:eastAsia="Calibri" w:hAnsi="Times New Roman" w:cs="Times New Roman"/>
                <w:sz w:val="24"/>
                <w:szCs w:val="24"/>
                <w:lang w:val="lv-LV"/>
              </w:rPr>
            </w:pPr>
            <w:r w:rsidRPr="00B80952">
              <w:rPr>
                <w:rFonts w:ascii="Times New Roman" w:eastAsia="Calibri" w:hAnsi="Times New Roman" w:cs="Times New Roman"/>
                <w:sz w:val="24"/>
                <w:szCs w:val="24"/>
                <w:lang w:val="lv-LV"/>
              </w:rPr>
              <w:t>12 krāsainas notis</w:t>
            </w:r>
          </w:p>
          <w:p w:rsidR="00B80952" w:rsidRPr="00B80952" w:rsidRDefault="00B80952" w:rsidP="00B80952">
            <w:pPr>
              <w:rPr>
                <w:rFonts w:ascii="Times New Roman" w:eastAsia="Calibri" w:hAnsi="Times New Roman" w:cs="Times New Roman"/>
                <w:sz w:val="24"/>
                <w:szCs w:val="24"/>
                <w:lang w:val="lv-LV"/>
              </w:rPr>
            </w:pPr>
            <w:r w:rsidRPr="00B80952">
              <w:rPr>
                <w:rFonts w:ascii="Times New Roman" w:eastAsia="Calibri" w:hAnsi="Times New Roman" w:cs="Times New Roman"/>
                <w:sz w:val="24"/>
                <w:szCs w:val="24"/>
                <w:lang w:val="lv-LV"/>
              </w:rPr>
              <w:t>Materiāls: priedes rāmis</w:t>
            </w:r>
          </w:p>
          <w:p w:rsidR="00B80952" w:rsidRPr="00B80952" w:rsidRDefault="00B80952" w:rsidP="00B80952">
            <w:pPr>
              <w:rPr>
                <w:rFonts w:ascii="Times New Roman" w:eastAsia="Calibri" w:hAnsi="Times New Roman" w:cs="Times New Roman"/>
                <w:sz w:val="24"/>
                <w:szCs w:val="24"/>
                <w:lang w:val="lv-LV"/>
              </w:rPr>
            </w:pPr>
            <w:r w:rsidRPr="00B80952">
              <w:rPr>
                <w:rFonts w:ascii="Times New Roman" w:eastAsia="Calibri" w:hAnsi="Times New Roman" w:cs="Times New Roman"/>
                <w:sz w:val="24"/>
                <w:szCs w:val="24"/>
                <w:lang w:val="lv-LV"/>
              </w:rPr>
              <w:t>Piezīmes: 1 1/2 oktāvas (A līdz E)</w:t>
            </w:r>
          </w:p>
          <w:p w:rsidR="00B80952" w:rsidRPr="00B80952" w:rsidRDefault="00B80952" w:rsidP="00B80952">
            <w:pPr>
              <w:rPr>
                <w:rFonts w:ascii="Times New Roman" w:eastAsia="Calibri" w:hAnsi="Times New Roman" w:cs="Times New Roman"/>
                <w:sz w:val="24"/>
                <w:szCs w:val="24"/>
                <w:lang w:val="lv-LV"/>
              </w:rPr>
            </w:pPr>
            <w:r w:rsidRPr="00B80952">
              <w:rPr>
                <w:rFonts w:ascii="Times New Roman" w:eastAsia="Calibri" w:hAnsi="Times New Roman" w:cs="Times New Roman"/>
                <w:sz w:val="24"/>
                <w:szCs w:val="24"/>
                <w:lang w:val="lv-LV"/>
              </w:rPr>
              <w:t>Komplektā: divi koka āmuri</w:t>
            </w:r>
          </w:p>
          <w:p w:rsidR="000673A3" w:rsidRPr="00B80952" w:rsidRDefault="00B80952" w:rsidP="00B80952">
            <w:pPr>
              <w:rPr>
                <w:rFonts w:ascii="Times New Roman" w:eastAsia="Calibri" w:hAnsi="Times New Roman" w:cs="Times New Roman"/>
                <w:sz w:val="24"/>
                <w:szCs w:val="24"/>
                <w:lang w:val="lv-LV"/>
              </w:rPr>
            </w:pPr>
            <w:r w:rsidRPr="00B80952">
              <w:rPr>
                <w:rFonts w:ascii="Times New Roman" w:eastAsia="Calibri" w:hAnsi="Times New Roman" w:cs="Times New Roman"/>
                <w:sz w:val="24"/>
                <w:szCs w:val="24"/>
                <w:lang w:val="lv-LV"/>
              </w:rPr>
              <w:t>Izmēri: 38 x 12 cm</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64779F" w:rsidTr="00546970">
        <w:tc>
          <w:tcPr>
            <w:tcW w:w="488" w:type="dxa"/>
          </w:tcPr>
          <w:p w:rsidR="000673A3" w:rsidRPr="00595661" w:rsidRDefault="000673A3"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0673A3" w:rsidRPr="00595661" w:rsidRDefault="00694DF8" w:rsidP="00C8620E">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Magnētiskā zīmēšanas tāfele ar piederumiem </w:t>
            </w:r>
            <w:proofErr w:type="spellStart"/>
            <w:r w:rsidRPr="00595661">
              <w:rPr>
                <w:rFonts w:ascii="Times New Roman" w:eastAsia="Times New Roman" w:hAnsi="Times New Roman" w:cs="Times New Roman"/>
                <w:sz w:val="24"/>
                <w:szCs w:val="24"/>
                <w:lang w:val="lv-LV"/>
              </w:rPr>
              <w:t>Smiki</w:t>
            </w:r>
            <w:proofErr w:type="spellEnd"/>
          </w:p>
        </w:tc>
        <w:tc>
          <w:tcPr>
            <w:tcW w:w="1843" w:type="dxa"/>
            <w:vAlign w:val="center"/>
          </w:tcPr>
          <w:p w:rsidR="000673A3" w:rsidRPr="00595661" w:rsidRDefault="00694DF8" w:rsidP="00C8620E">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308C715F" wp14:editId="16E61E09">
                  <wp:extent cx="1105535" cy="904875"/>
                  <wp:effectExtent l="0" t="0" r="0" b="9525"/>
                  <wp:docPr id="35" name="Picture 35" descr="https://lv3.pigugroup.eu/colours/633/486/8/6334868/d9616b656c77503befcd819b7f5d536d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 descr="https://lv3.pigugroup.eu/colours/633/486/8/6334868/d9616b656c77503befcd819b7f5d536d_referenc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339" b="7812"/>
                          <a:stretch/>
                        </pic:blipFill>
                        <pic:spPr bwMode="auto">
                          <a:xfrm>
                            <a:off x="0" y="0"/>
                            <a:ext cx="1105777" cy="9050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694DF8" w:rsidRPr="00595661" w:rsidRDefault="00595661" w:rsidP="0064779F">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V</w:t>
            </w:r>
            <w:r w:rsidR="00694DF8" w:rsidRPr="00595661">
              <w:rPr>
                <w:rFonts w:ascii="Times New Roman" w:eastAsia="Calibri" w:hAnsi="Times New Roman" w:cs="Times New Roman"/>
                <w:sz w:val="24"/>
                <w:szCs w:val="24"/>
                <w:lang w:val="lv-LV"/>
              </w:rPr>
              <w:t xml:space="preserve">ar notīrīt </w:t>
            </w:r>
            <w:r>
              <w:rPr>
                <w:rFonts w:ascii="Times New Roman" w:eastAsia="Calibri" w:hAnsi="Times New Roman" w:cs="Times New Roman"/>
                <w:sz w:val="24"/>
                <w:szCs w:val="24"/>
                <w:lang w:val="lv-LV"/>
              </w:rPr>
              <w:t>ar vienu kustību. Ar rokturiem.</w:t>
            </w:r>
          </w:p>
          <w:p w:rsidR="000673A3" w:rsidRPr="00595661" w:rsidRDefault="00694DF8"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Īpašības: Komplektā ir divas tāfele</w:t>
            </w:r>
            <w:r w:rsidR="00B80952">
              <w:rPr>
                <w:rFonts w:ascii="Times New Roman" w:eastAsia="Calibri" w:hAnsi="Times New Roman" w:cs="Times New Roman"/>
                <w:sz w:val="24"/>
                <w:szCs w:val="24"/>
                <w:lang w:val="lv-LV"/>
              </w:rPr>
              <w:t>s – lielāka un mazāka.</w:t>
            </w:r>
            <w:r w:rsidRPr="00595661">
              <w:rPr>
                <w:rFonts w:ascii="Times New Roman" w:eastAsia="Calibri" w:hAnsi="Times New Roman" w:cs="Times New Roman"/>
                <w:sz w:val="24"/>
                <w:szCs w:val="24"/>
                <w:lang w:val="lv-LV"/>
              </w:rPr>
              <w:t xml:space="preserve"> Pievi</w:t>
            </w:r>
            <w:r w:rsidR="00B80952">
              <w:rPr>
                <w:rFonts w:ascii="Times New Roman" w:eastAsia="Calibri" w:hAnsi="Times New Roman" w:cs="Times New Roman"/>
                <w:sz w:val="24"/>
                <w:szCs w:val="24"/>
                <w:lang w:val="lv-LV"/>
              </w:rPr>
              <w:t>enoti</w:t>
            </w:r>
            <w:r w:rsidRPr="00595661">
              <w:rPr>
                <w:rFonts w:ascii="Times New Roman" w:eastAsia="Calibri" w:hAnsi="Times New Roman" w:cs="Times New Roman"/>
                <w:sz w:val="24"/>
                <w:szCs w:val="24"/>
                <w:lang w:val="lv-LV"/>
              </w:rPr>
              <w:t xml:space="preserve"> dažādu formu zīmogi, Ar magnētiskiem zīmuļiem</w:t>
            </w:r>
            <w:r w:rsidR="0064779F">
              <w:rPr>
                <w:rFonts w:ascii="Times New Roman" w:eastAsia="Calibri" w:hAnsi="Times New Roman" w:cs="Times New Roman"/>
                <w:sz w:val="24"/>
                <w:szCs w:val="24"/>
                <w:lang w:val="lv-LV"/>
              </w:rPr>
              <w:t xml:space="preserve"> (</w:t>
            </w:r>
            <w:r w:rsidR="0064779F" w:rsidRPr="00595661">
              <w:rPr>
                <w:rFonts w:ascii="Times New Roman" w:eastAsia="Calibri" w:hAnsi="Times New Roman" w:cs="Times New Roman"/>
                <w:sz w:val="24"/>
                <w:szCs w:val="24"/>
                <w:lang w:val="lv-LV"/>
              </w:rPr>
              <w:t>neatstāj pēdas uz apģērba un mēbelēm</w:t>
            </w:r>
            <w:r w:rsidR="0064779F">
              <w:rPr>
                <w:rFonts w:ascii="Times New Roman" w:eastAsia="Calibri" w:hAnsi="Times New Roman" w:cs="Times New Roman"/>
                <w:sz w:val="24"/>
                <w:szCs w:val="24"/>
                <w:lang w:val="lv-LV"/>
              </w:rPr>
              <w:t>)</w:t>
            </w:r>
            <w:r w:rsidRPr="00595661">
              <w:rPr>
                <w:rFonts w:ascii="Times New Roman" w:eastAsia="Calibri" w:hAnsi="Times New Roman" w:cs="Times New Roman"/>
                <w:sz w:val="24"/>
                <w:szCs w:val="24"/>
                <w:lang w:val="lv-LV"/>
              </w:rPr>
              <w:t>.</w:t>
            </w:r>
            <w:r w:rsidR="0064779F">
              <w:rPr>
                <w:rFonts w:ascii="Times New Roman" w:eastAsia="Calibri" w:hAnsi="Times New Roman" w:cs="Times New Roman"/>
                <w:sz w:val="24"/>
                <w:szCs w:val="24"/>
                <w:lang w:val="lv-LV"/>
              </w:rPr>
              <w:t xml:space="preserve"> A</w:t>
            </w:r>
            <w:r w:rsidRPr="00595661">
              <w:rPr>
                <w:rFonts w:ascii="Times New Roman" w:eastAsia="Calibri" w:hAnsi="Times New Roman" w:cs="Times New Roman"/>
                <w:sz w:val="24"/>
                <w:szCs w:val="24"/>
                <w:lang w:val="lv-LV"/>
              </w:rPr>
              <w:t>tb</w:t>
            </w:r>
            <w:r w:rsidR="0064779F">
              <w:rPr>
                <w:rFonts w:ascii="Times New Roman" w:eastAsia="Calibri" w:hAnsi="Times New Roman" w:cs="Times New Roman"/>
                <w:sz w:val="24"/>
                <w:szCs w:val="24"/>
                <w:lang w:val="lv-LV"/>
              </w:rPr>
              <w:t xml:space="preserve">ilst </w:t>
            </w:r>
            <w:r w:rsidRPr="00595661">
              <w:rPr>
                <w:rFonts w:ascii="Times New Roman" w:eastAsia="Calibri" w:hAnsi="Times New Roman" w:cs="Times New Roman"/>
                <w:sz w:val="24"/>
                <w:szCs w:val="24"/>
                <w:lang w:val="lv-LV"/>
              </w:rPr>
              <w:t>drošības standartam.</w:t>
            </w:r>
            <w:r w:rsidR="00595661">
              <w:rPr>
                <w:rFonts w:ascii="Times New Roman" w:eastAsia="Calibri" w:hAnsi="Times New Roman" w:cs="Times New Roman"/>
                <w:sz w:val="24"/>
                <w:szCs w:val="24"/>
                <w:lang w:val="lv-LV"/>
              </w:rPr>
              <w:t xml:space="preserve"> </w:t>
            </w:r>
          </w:p>
        </w:tc>
        <w:tc>
          <w:tcPr>
            <w:tcW w:w="1567" w:type="dxa"/>
          </w:tcPr>
          <w:p w:rsidR="000673A3" w:rsidRPr="00595661" w:rsidRDefault="000673A3" w:rsidP="00C8620E">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Eiro monētu komplekts</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151AEE8D" wp14:editId="453E624D">
                  <wp:extent cx="1052624" cy="788373"/>
                  <wp:effectExtent l="0" t="0" r="0" b="0"/>
                  <wp:docPr id="58" name="Picture 58" descr="https://gudragalva.lv/components/com_mijoshop/opencart/image/cache/data/Produktų%20nuotraukos/004673-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gudragalva.lv/components/com_mijoshop/opencart/image/cache/data/Produktų%20nuotraukos/004673-800x6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441" cy="787487"/>
                          </a:xfrm>
                          <a:prstGeom prst="rect">
                            <a:avLst/>
                          </a:prstGeom>
                          <a:noFill/>
                          <a:ln>
                            <a:noFill/>
                          </a:ln>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Komplektā ietilpst 100 eiro monētas</w:t>
            </w:r>
            <w:r w:rsidR="00595661">
              <w:rPr>
                <w:rFonts w:ascii="Times New Roman" w:eastAsia="Calibri" w:hAnsi="Times New Roman" w:cs="Times New Roman"/>
                <w:sz w:val="24"/>
                <w:szCs w:val="24"/>
                <w:lang w:val="lv-LV"/>
              </w:rPr>
              <w:t xml:space="preserve"> </w:t>
            </w:r>
            <w:r w:rsidRPr="00595661">
              <w:rPr>
                <w:rFonts w:ascii="Times New Roman" w:eastAsia="Calibri" w:hAnsi="Times New Roman" w:cs="Times New Roman"/>
                <w:sz w:val="24"/>
                <w:szCs w:val="24"/>
                <w:lang w:val="lv-LV"/>
              </w:rPr>
              <w:t>(5 monētas pa 2 eiro, 10 monētas pa 1 eiro, 10 monētas - 50 centi, 10 monētas - 20 centi, 20 monētas - 10 centi, 20 monētas - 5 centi, 5 monētas - 2 centi, 20 monētas - 1 cents). Izgatavotas no plastmasas.</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Magnētiski burti un cipari</w:t>
            </w:r>
          </w:p>
        </w:tc>
        <w:tc>
          <w:tcPr>
            <w:tcW w:w="1843" w:type="dxa"/>
            <w:vAlign w:val="center"/>
          </w:tcPr>
          <w:p w:rsidR="007B7991" w:rsidRPr="00595661" w:rsidRDefault="007B7991" w:rsidP="007B7991">
            <w:pPr>
              <w:rPr>
                <w:rFonts w:ascii="Times New Roman" w:hAnsi="Times New Roman" w:cs="Times New Roman"/>
                <w:sz w:val="24"/>
                <w:szCs w:val="24"/>
                <w:bdr w:val="none" w:sz="0" w:space="0" w:color="auto" w:frame="1"/>
                <w:lang w:val="lv-LV" w:eastAsia="lv-LV"/>
              </w:rPr>
            </w:pPr>
            <w:r w:rsidRPr="00595661">
              <w:rPr>
                <w:rFonts w:ascii="Times New Roman" w:hAnsi="Times New Roman" w:cs="Times New Roman"/>
                <w:noProof/>
                <w:sz w:val="24"/>
                <w:szCs w:val="24"/>
                <w:bdr w:val="none" w:sz="0" w:space="0" w:color="auto" w:frame="1"/>
                <w:lang w:val="lv-LV" w:eastAsia="lv-LV"/>
              </w:rPr>
              <w:drawing>
                <wp:inline distT="0" distB="0" distL="0" distR="0" wp14:anchorId="054DFDF7" wp14:editId="1C14A5FA">
                  <wp:extent cx="1063256" cy="836863"/>
                  <wp:effectExtent l="0" t="0" r="0" b="0"/>
                  <wp:docPr id="38" name="Picture 38" descr="https://lv3.pigugroup.eu/colours/777/761/8/7777618/magnetiski-burti-un-cipari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 descr="https://lv3.pigugroup.eu/colours/777/761/8/7777618/magnetiski-burti-un-cipari_refer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260" cy="837653"/>
                          </a:xfrm>
                          <a:prstGeom prst="rect">
                            <a:avLst/>
                          </a:prstGeom>
                          <a:noFill/>
                          <a:ln>
                            <a:noFill/>
                          </a:ln>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Komplekts sastāv no 80 burtiem, cipariem un matemātiskām zīmēm. Magnētiski burti un cipari ir lielisks palīgs, mācoties lasīt un skaitīt. Elementi viegli pielīp pie jebkuras metāla virsmas. Elementi ir izgatavoti no plastmasas. Katrs cipars vai burts ir atšķirīgā krāsā, lai jūsu bērnam būtu vieglāk iemācīties tos atšķirt.</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Izmēri:</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burti: apmēram 4 cm</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skaitļi: aptuveni 4 cm</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Mazie burti: 25 elementi</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Lielie burti: 27 elementi</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Cipari un speciālās zīmes: 28 vienības</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Puzle</w:t>
            </w:r>
            <w:proofErr w:type="spellEnd"/>
            <w:r w:rsidRPr="00595661">
              <w:rPr>
                <w:rFonts w:ascii="Times New Roman" w:eastAsia="Times New Roman" w:hAnsi="Times New Roman" w:cs="Times New Roman"/>
                <w:sz w:val="24"/>
                <w:szCs w:val="24"/>
                <w:lang w:val="lv-LV"/>
              </w:rPr>
              <w:t xml:space="preserve"> paklājs Cipari</w:t>
            </w:r>
          </w:p>
        </w:tc>
        <w:tc>
          <w:tcPr>
            <w:tcW w:w="1843" w:type="dxa"/>
            <w:vAlign w:val="center"/>
          </w:tcPr>
          <w:p w:rsidR="007B7991" w:rsidRPr="00595661" w:rsidRDefault="007B7991" w:rsidP="007B7991">
            <w:pPr>
              <w:rPr>
                <w:rFonts w:ascii="Times New Roman" w:hAnsi="Times New Roman" w:cs="Times New Roman"/>
                <w:sz w:val="24"/>
                <w:szCs w:val="24"/>
                <w:bdr w:val="none" w:sz="0" w:space="0" w:color="auto" w:frame="1"/>
                <w:lang w:val="lv-LV"/>
              </w:rPr>
            </w:pPr>
            <w:r w:rsidRPr="00595661">
              <w:rPr>
                <w:rFonts w:ascii="Times New Roman" w:hAnsi="Times New Roman" w:cs="Times New Roman"/>
                <w:noProof/>
                <w:sz w:val="24"/>
                <w:szCs w:val="24"/>
                <w:bdr w:val="none" w:sz="0" w:space="0" w:color="auto" w:frame="1"/>
                <w:lang w:val="lv-LV" w:eastAsia="lv-LV"/>
              </w:rPr>
              <w:drawing>
                <wp:inline distT="0" distB="0" distL="0" distR="0" wp14:anchorId="5F3038F7" wp14:editId="58065111">
                  <wp:extent cx="1071812" cy="483435"/>
                  <wp:effectExtent l="0" t="0" r="0" b="0"/>
                  <wp:docPr id="39" name="Picture 39" descr="https://images.1a.lv/display/aikido/store/32a8c9593ed840acb19776310f653235.jpg?h=2000&amp;w=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images.1a.lv/display/aikido/store/32a8c9593ed840acb19776310f653235.jpg?h=2000&amp;w=2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908" cy="484381"/>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Uzlabo spēju </w:t>
            </w:r>
            <w:r w:rsidRPr="00595661">
              <w:rPr>
                <w:rFonts w:ascii="Times New Roman" w:eastAsia="Calibri" w:hAnsi="Times New Roman" w:cs="Times New Roman"/>
                <w:sz w:val="24"/>
                <w:szCs w:val="24"/>
                <w:lang w:val="lv-LV"/>
              </w:rPr>
              <w:tab/>
              <w:t xml:space="preserve">Lasīšana, skaitīšana, Motorika, </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Garums </w:t>
            </w:r>
            <w:r w:rsidRPr="00595661">
              <w:rPr>
                <w:rFonts w:ascii="Times New Roman" w:eastAsia="Calibri" w:hAnsi="Times New Roman" w:cs="Times New Roman"/>
                <w:sz w:val="24"/>
                <w:szCs w:val="24"/>
                <w:lang w:val="lv-LV"/>
              </w:rPr>
              <w:tab/>
              <w:t>32 cm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Platums </w:t>
            </w:r>
            <w:r w:rsidRPr="00595661">
              <w:rPr>
                <w:rFonts w:ascii="Times New Roman" w:eastAsia="Calibri" w:hAnsi="Times New Roman" w:cs="Times New Roman"/>
                <w:sz w:val="24"/>
                <w:szCs w:val="24"/>
                <w:lang w:val="lv-LV"/>
              </w:rPr>
              <w:tab/>
              <w:t>32 cm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Augstums </w:t>
            </w:r>
            <w:r w:rsidRPr="00595661">
              <w:rPr>
                <w:rFonts w:ascii="Times New Roman" w:eastAsia="Calibri" w:hAnsi="Times New Roman" w:cs="Times New Roman"/>
                <w:sz w:val="24"/>
                <w:szCs w:val="24"/>
                <w:lang w:val="lv-LV"/>
              </w:rPr>
              <w:tab/>
              <w:t>10 cm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Materiāls </w:t>
            </w:r>
            <w:r w:rsidRPr="00595661">
              <w:rPr>
                <w:rFonts w:ascii="Times New Roman" w:eastAsia="Calibri" w:hAnsi="Times New Roman" w:cs="Times New Roman"/>
                <w:sz w:val="24"/>
                <w:szCs w:val="24"/>
                <w:lang w:val="lv-LV"/>
              </w:rPr>
              <w:tab/>
              <w:t>Putu polistirols (EPS)</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Krāsa </w:t>
            </w:r>
            <w:r w:rsidRPr="00595661">
              <w:rPr>
                <w:rFonts w:ascii="Times New Roman" w:eastAsia="Calibri" w:hAnsi="Times New Roman" w:cs="Times New Roman"/>
                <w:sz w:val="24"/>
                <w:szCs w:val="24"/>
                <w:lang w:val="lv-LV"/>
              </w:rPr>
              <w:tab/>
              <w:t>Daudzkrāsains</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Daļu skaits </w:t>
            </w:r>
            <w:r w:rsidRPr="00595661">
              <w:rPr>
                <w:rFonts w:ascii="Times New Roman" w:eastAsia="Calibri" w:hAnsi="Times New Roman" w:cs="Times New Roman"/>
                <w:sz w:val="24"/>
                <w:szCs w:val="24"/>
                <w:lang w:val="lv-LV"/>
              </w:rPr>
              <w:tab/>
              <w:t>10</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Ieteicamais vecums no </w:t>
            </w:r>
            <w:r w:rsidRPr="00595661">
              <w:rPr>
                <w:rFonts w:ascii="Times New Roman" w:eastAsia="Calibri" w:hAnsi="Times New Roman" w:cs="Times New Roman"/>
                <w:sz w:val="24"/>
                <w:szCs w:val="24"/>
                <w:lang w:val="lv-LV"/>
              </w:rPr>
              <w:tab/>
              <w:t>3. g.</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Brīdinājums par rotaļlietām </w:t>
            </w:r>
            <w:r w:rsidRPr="00595661">
              <w:rPr>
                <w:rFonts w:ascii="Times New Roman" w:eastAsia="Calibri" w:hAnsi="Times New Roman" w:cs="Times New Roman"/>
                <w:sz w:val="24"/>
                <w:szCs w:val="24"/>
                <w:lang w:val="lv-LV"/>
              </w:rPr>
              <w:tab/>
              <w:t xml:space="preserve">Nav piemērots bērniem, kas jaunāki par trim gadiem., </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Attīstoša rotaļlieta Olas </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0560E441" wp14:editId="71213461">
                  <wp:extent cx="1105535" cy="828675"/>
                  <wp:effectExtent l="0" t="0" r="0" b="9525"/>
                  <wp:docPr id="40" name="Picture 40" descr="https://www.teravis.lv/image/cache/Bērniem/Attistosa/Kontex/edukacyjne-jajka-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teravis.lv/image/cache/Bērniem/Attistosa/Kontex/edukacyjne-jajka-2-500x50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062" b="12981"/>
                          <a:stretch/>
                        </pic:blipFill>
                        <pic:spPr bwMode="auto">
                          <a:xfrm>
                            <a:off x="0" y="0"/>
                            <a:ext cx="1105728" cy="8288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Rotaļlieta - attīsta motoriku, kustību spējas, un precizitāti, palīdz iemācīties </w:t>
            </w:r>
            <w:proofErr w:type="spellStart"/>
            <w:r w:rsidRPr="00595661">
              <w:rPr>
                <w:rFonts w:ascii="Times New Roman" w:eastAsia="Calibri" w:hAnsi="Times New Roman" w:cs="Times New Roman"/>
                <w:sz w:val="24"/>
                <w:szCs w:val="24"/>
                <w:lang w:val="lv-LV"/>
              </w:rPr>
              <w:t>stšķirt</w:t>
            </w:r>
            <w:proofErr w:type="spellEnd"/>
            <w:r w:rsidRPr="00595661">
              <w:rPr>
                <w:rFonts w:ascii="Times New Roman" w:eastAsia="Calibri" w:hAnsi="Times New Roman" w:cs="Times New Roman"/>
                <w:sz w:val="24"/>
                <w:szCs w:val="24"/>
                <w:lang w:val="lv-LV"/>
              </w:rPr>
              <w:t xml:space="preserve"> krāsas un to </w:t>
            </w:r>
            <w:proofErr w:type="spellStart"/>
            <w:r w:rsidRPr="00595661">
              <w:rPr>
                <w:rFonts w:ascii="Times New Roman" w:eastAsia="Calibri" w:hAnsi="Times New Roman" w:cs="Times New Roman"/>
                <w:sz w:val="24"/>
                <w:szCs w:val="24"/>
                <w:lang w:val="lv-LV"/>
              </w:rPr>
              <w:t>nosaukumus.Komplekts</w:t>
            </w:r>
            <w:proofErr w:type="spellEnd"/>
            <w:r w:rsidRPr="00595661">
              <w:rPr>
                <w:rFonts w:ascii="Times New Roman" w:eastAsia="Calibri" w:hAnsi="Times New Roman" w:cs="Times New Roman"/>
                <w:sz w:val="24"/>
                <w:szCs w:val="24"/>
                <w:lang w:val="lv-LV"/>
              </w:rPr>
              <w:t xml:space="preserve"> sastāv no 6 olas, dažādu krāsu un formu. Olas </w:t>
            </w:r>
            <w:proofErr w:type="spellStart"/>
            <w:r w:rsidRPr="00595661">
              <w:rPr>
                <w:rFonts w:ascii="Times New Roman" w:eastAsia="Calibri" w:hAnsi="Times New Roman" w:cs="Times New Roman"/>
                <w:sz w:val="24"/>
                <w:szCs w:val="24"/>
                <w:lang w:val="lv-LV"/>
              </w:rPr>
              <w:t>zgatavotas</w:t>
            </w:r>
            <w:proofErr w:type="spellEnd"/>
            <w:r w:rsidRPr="00595661">
              <w:rPr>
                <w:rFonts w:ascii="Times New Roman" w:eastAsia="Calibri" w:hAnsi="Times New Roman" w:cs="Times New Roman"/>
                <w:sz w:val="24"/>
                <w:szCs w:val="24"/>
                <w:lang w:val="lv-LV"/>
              </w:rPr>
              <w:t xml:space="preserve"> no augstvērtīga, izturīga plastikāta. Olas izmērs: ~8 cm</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Skrūves ar uzgriežņiem</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21E351DF" wp14:editId="28C88964">
                  <wp:extent cx="1040110" cy="1453271"/>
                  <wp:effectExtent l="0" t="0" r="0" b="0"/>
                  <wp:docPr id="41" name="Picture 41" descr="http://www.berniem.lv/uploaded_images/142644313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berniem.lv/uploaded_images/1426443133_bi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2122" cy="1456082"/>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Ietilpst- 32 skrūves ar uzgriežņiem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Skrūvju galviņas - dažādu ģeometrisku figūru</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Tādu pašu ģeometrisku formu uzgriežņi</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Spilgtas krāsas .Materiāls - kvalitatīva plastmasa, atbilst ES standartiem un prasībām bērnu drošībai.</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Ir atbilstības sertifikāts</w:t>
            </w:r>
          </w:p>
          <w:p w:rsidR="007B7991" w:rsidRPr="00595661" w:rsidRDefault="00595661" w:rsidP="007B7991">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Iepakojums : plastmasas maiss</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Konstruēšanas komplekts "Mazā celtnieka māja"</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304B8FB4" wp14:editId="5DD4C614">
                  <wp:extent cx="923925" cy="835831"/>
                  <wp:effectExtent l="0" t="0" r="0" b="2540"/>
                  <wp:docPr id="43" name="Picture 43" descr="https://www.gudrinieki.lv/media/product/e1e/konstruesanas-komplekts-maza-celtnieka-maja-mw1381153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gudrinieki.lv/media/product/e1e/konstruesanas-komplekts-maza-celtnieka-maja-mw13811535-74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8801" b="7196"/>
                          <a:stretch/>
                        </pic:blipFill>
                        <pic:spPr bwMode="auto">
                          <a:xfrm>
                            <a:off x="0" y="0"/>
                            <a:ext cx="931756" cy="8429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7B7991" w:rsidRPr="00595661" w:rsidRDefault="007B7991" w:rsidP="0059566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Katru koka piederumu var ieskrūvēt vietā un no tās izņemt izmantojot koka skrūvgriezi un uzgriežņu atslēgu. </w:t>
            </w:r>
            <w:r w:rsidR="00595661">
              <w:rPr>
                <w:rFonts w:ascii="Times New Roman" w:eastAsia="Calibri" w:hAnsi="Times New Roman" w:cs="Times New Roman"/>
                <w:sz w:val="24"/>
                <w:szCs w:val="24"/>
                <w:lang w:val="lv-LV"/>
              </w:rPr>
              <w:t xml:space="preserve">Visas detaļas var </w:t>
            </w:r>
            <w:r w:rsidRPr="00595661">
              <w:rPr>
                <w:rFonts w:ascii="Times New Roman" w:eastAsia="Calibri" w:hAnsi="Times New Roman" w:cs="Times New Roman"/>
                <w:sz w:val="24"/>
                <w:szCs w:val="24"/>
                <w:lang w:val="lv-LV"/>
              </w:rPr>
              <w:t xml:space="preserve">uzglabāt mājiņas aizmugurē, un izturīgais rokturis ļaus nēsāt radošo komplektu sev līdzi. </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Rotaļu vēja dzirnaviņas</w:t>
            </w:r>
          </w:p>
        </w:tc>
        <w:tc>
          <w:tcPr>
            <w:tcW w:w="1843" w:type="dxa"/>
            <w:vAlign w:val="center"/>
          </w:tcPr>
          <w:p w:rsidR="007B7991" w:rsidRPr="00595661" w:rsidRDefault="007B7991" w:rsidP="007B7991">
            <w:pP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46BFD75D" wp14:editId="48B5EC6B">
                  <wp:extent cx="1036320" cy="815945"/>
                  <wp:effectExtent l="0" t="0" r="0" b="0"/>
                  <wp:docPr id="45" name="Picture 45" descr="https://ksd-images.lt/display/aikido/store/74481c5987237a22ba9b054cfb98609f.jpg?h=2000&amp;w=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ksd-images.lt/display/aikido/store/74481c5987237a22ba9b054cfb98609f.jpg?h=2000&amp;w=20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2032" cy="820442"/>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Garums </w:t>
            </w:r>
            <w:r w:rsidRPr="00595661">
              <w:rPr>
                <w:rFonts w:ascii="Times New Roman" w:eastAsia="Times New Roman" w:hAnsi="Times New Roman" w:cs="Times New Roman"/>
                <w:sz w:val="24"/>
                <w:szCs w:val="24"/>
                <w:lang w:val="lv-LV" w:eastAsia="lv-LV"/>
              </w:rPr>
              <w:tab/>
              <w:t>300 mm</w:t>
            </w:r>
          </w:p>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Platums </w:t>
            </w:r>
            <w:r w:rsidRPr="00595661">
              <w:rPr>
                <w:rFonts w:ascii="Times New Roman" w:eastAsia="Times New Roman" w:hAnsi="Times New Roman" w:cs="Times New Roman"/>
                <w:sz w:val="24"/>
                <w:szCs w:val="24"/>
                <w:lang w:val="lv-LV" w:eastAsia="lv-LV"/>
              </w:rPr>
              <w:tab/>
              <w:t>110 mm</w:t>
            </w:r>
          </w:p>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Diametrs </w:t>
            </w:r>
            <w:r w:rsidRPr="00595661">
              <w:rPr>
                <w:rFonts w:ascii="Times New Roman" w:eastAsia="Times New Roman" w:hAnsi="Times New Roman" w:cs="Times New Roman"/>
                <w:sz w:val="24"/>
                <w:szCs w:val="24"/>
                <w:lang w:val="lv-LV" w:eastAsia="lv-LV"/>
              </w:rPr>
              <w:tab/>
              <w:t>110 mm</w:t>
            </w:r>
          </w:p>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Krāsa </w:t>
            </w:r>
            <w:r w:rsidRPr="00595661">
              <w:rPr>
                <w:rFonts w:ascii="Times New Roman" w:eastAsia="Times New Roman" w:hAnsi="Times New Roman" w:cs="Times New Roman"/>
                <w:sz w:val="24"/>
                <w:szCs w:val="24"/>
                <w:lang w:val="lv-LV" w:eastAsia="lv-LV"/>
              </w:rPr>
              <w:tab/>
              <w:t>Iespējami vairāki krāsu un dizaina veidi, izvēlēti pēc nejaušības principa</w:t>
            </w:r>
          </w:p>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Materiāls </w:t>
            </w:r>
            <w:r w:rsidRPr="00595661">
              <w:rPr>
                <w:rFonts w:ascii="Times New Roman" w:eastAsia="Times New Roman" w:hAnsi="Times New Roman" w:cs="Times New Roman"/>
                <w:sz w:val="24"/>
                <w:szCs w:val="24"/>
                <w:lang w:val="lv-LV" w:eastAsia="lv-LV"/>
              </w:rPr>
              <w:tab/>
              <w:t>Plastmasa</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Rotaļu ārstu komplekts</w:t>
            </w:r>
          </w:p>
        </w:tc>
        <w:tc>
          <w:tcPr>
            <w:tcW w:w="1843" w:type="dxa"/>
            <w:vAlign w:val="center"/>
          </w:tcPr>
          <w:p w:rsidR="007B7991" w:rsidRPr="00595661" w:rsidRDefault="007B7991" w:rsidP="00595661">
            <w:pPr>
              <w:jc w:val="cente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063B925A" wp14:editId="366A3321">
                  <wp:extent cx="626263" cy="561975"/>
                  <wp:effectExtent l="0" t="0" r="2540" b="0"/>
                  <wp:docPr id="46" name="Picture 46" descr="Smoby Art.340100 Daktera kompl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moby Art.340100 Daktera komplek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2317" cy="567408"/>
                          </a:xfrm>
                          <a:prstGeom prst="rect">
                            <a:avLst/>
                          </a:prstGeom>
                          <a:noFill/>
                          <a:ln>
                            <a:noFill/>
                          </a:ln>
                        </pic:spPr>
                      </pic:pic>
                    </a:graphicData>
                  </a:graphic>
                </wp:inline>
              </w:drawing>
            </w:r>
          </w:p>
        </w:tc>
        <w:tc>
          <w:tcPr>
            <w:tcW w:w="4678" w:type="dxa"/>
          </w:tcPr>
          <w:p w:rsidR="00A86555" w:rsidRPr="00595661" w:rsidRDefault="007B7991" w:rsidP="007B7991">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 xml:space="preserve">Izmēri: 28,7 x 29,1 x 25,3 cm, </w:t>
            </w:r>
          </w:p>
          <w:p w:rsidR="007B7991" w:rsidRPr="00595661" w:rsidRDefault="007B7991" w:rsidP="007B7991">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 xml:space="preserve">Komplektā: stetoskops, āmurs, </w:t>
            </w:r>
            <w:proofErr w:type="spellStart"/>
            <w:r w:rsidRPr="00595661">
              <w:rPr>
                <w:rFonts w:ascii="Times New Roman" w:hAnsi="Times New Roman" w:cs="Times New Roman"/>
                <w:sz w:val="24"/>
                <w:szCs w:val="24"/>
                <w:shd w:val="clear" w:color="auto" w:fill="FFFFFF"/>
                <w:lang w:val="lv-LV"/>
              </w:rPr>
              <w:t>lora</w:t>
            </w:r>
            <w:proofErr w:type="spellEnd"/>
            <w:r w:rsidRPr="00595661">
              <w:rPr>
                <w:rFonts w:ascii="Times New Roman" w:hAnsi="Times New Roman" w:cs="Times New Roman"/>
                <w:sz w:val="24"/>
                <w:szCs w:val="24"/>
                <w:shd w:val="clear" w:color="auto" w:fill="FFFFFF"/>
                <w:lang w:val="lv-LV"/>
              </w:rPr>
              <w:t xml:space="preserve"> spogulis,</w:t>
            </w:r>
          </w:p>
          <w:p w:rsidR="007B7991" w:rsidRPr="00595661" w:rsidRDefault="007B7991" w:rsidP="007B7991">
            <w:pPr>
              <w:rPr>
                <w:rFonts w:ascii="Times New Roman" w:hAnsi="Times New Roman" w:cs="Times New Roman"/>
                <w:sz w:val="24"/>
                <w:szCs w:val="24"/>
                <w:shd w:val="clear" w:color="auto" w:fill="FFFFFF"/>
                <w:lang w:val="lv-LV"/>
              </w:rPr>
            </w:pPr>
            <w:r w:rsidRPr="00595661">
              <w:rPr>
                <w:rFonts w:ascii="Times New Roman" w:hAnsi="Times New Roman" w:cs="Times New Roman"/>
                <w:sz w:val="24"/>
                <w:szCs w:val="24"/>
                <w:shd w:val="clear" w:color="auto" w:fill="FFFFFF"/>
                <w:lang w:val="lv-LV"/>
              </w:rPr>
              <w:t xml:space="preserve">termometrs, </w:t>
            </w:r>
            <w:proofErr w:type="spellStart"/>
            <w:r w:rsidRPr="00595661">
              <w:rPr>
                <w:rFonts w:ascii="Times New Roman" w:hAnsi="Times New Roman" w:cs="Times New Roman"/>
                <w:sz w:val="24"/>
                <w:szCs w:val="24"/>
                <w:shd w:val="clear" w:color="auto" w:fill="FFFFFF"/>
                <w:lang w:val="lv-LV"/>
              </w:rPr>
              <w:t>briles</w:t>
            </w:r>
            <w:proofErr w:type="spellEnd"/>
            <w:r w:rsidRPr="00595661">
              <w:rPr>
                <w:rFonts w:ascii="Times New Roman" w:hAnsi="Times New Roman" w:cs="Times New Roman"/>
                <w:sz w:val="24"/>
                <w:szCs w:val="24"/>
                <w:shd w:val="clear" w:color="auto" w:fill="FFFFFF"/>
                <w:lang w:val="lv-LV"/>
              </w:rPr>
              <w:t xml:space="preserve">, </w:t>
            </w:r>
            <w:proofErr w:type="spellStart"/>
            <w:r w:rsidRPr="00595661">
              <w:rPr>
                <w:rFonts w:ascii="Times New Roman" w:hAnsi="Times New Roman" w:cs="Times New Roman"/>
                <w:sz w:val="24"/>
                <w:szCs w:val="24"/>
                <w:shd w:val="clear" w:color="auto" w:fill="FFFFFF"/>
                <w:lang w:val="lv-LV"/>
              </w:rPr>
              <w:t>šprice</w:t>
            </w:r>
            <w:proofErr w:type="spellEnd"/>
            <w:r w:rsidRPr="00595661">
              <w:rPr>
                <w:rFonts w:ascii="Times New Roman" w:hAnsi="Times New Roman" w:cs="Times New Roman"/>
                <w:sz w:val="24"/>
                <w:szCs w:val="24"/>
                <w:shd w:val="clear" w:color="auto" w:fill="FFFFFF"/>
                <w:lang w:val="lv-LV"/>
              </w:rPr>
              <w:t>, zāles.</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Rotaļu instrumentu galds</w:t>
            </w:r>
          </w:p>
        </w:tc>
        <w:tc>
          <w:tcPr>
            <w:tcW w:w="1843" w:type="dxa"/>
            <w:vAlign w:val="center"/>
          </w:tcPr>
          <w:p w:rsidR="007B7991" w:rsidRPr="00595661" w:rsidRDefault="007B7991" w:rsidP="00595661">
            <w:pPr>
              <w:jc w:val="cente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233847D1" wp14:editId="4127D3B3">
                  <wp:extent cx="405505" cy="609600"/>
                  <wp:effectExtent l="0" t="0" r="0" b="0"/>
                  <wp:docPr id="47" name="Picture 47" descr="Ecoiffier Mecanics Art.8/2407S Bērnu spēļu darba g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coiffier Mecanics Art.8/2407S Bērnu spēļu darba gal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17996" cy="628377"/>
                          </a:xfrm>
                          <a:prstGeom prst="rect">
                            <a:avLst/>
                          </a:prstGeom>
                          <a:noFill/>
                          <a:ln>
                            <a:noFill/>
                          </a:ln>
                        </pic:spPr>
                      </pic:pic>
                    </a:graphicData>
                  </a:graphic>
                </wp:inline>
              </w:drawing>
            </w:r>
          </w:p>
        </w:tc>
        <w:tc>
          <w:tcPr>
            <w:tcW w:w="4678" w:type="dxa"/>
          </w:tcPr>
          <w:p w:rsidR="00A86555"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 xml:space="preserve">Spēļu galds sastāv no 19 daļām. </w:t>
            </w:r>
          </w:p>
          <w:p w:rsidR="007B7991" w:rsidRPr="00595661" w:rsidRDefault="007B7991" w:rsidP="007B7991">
            <w:pPr>
              <w:rPr>
                <w:rFonts w:ascii="Times New Roman" w:eastAsia="Times New Roman" w:hAnsi="Times New Roman" w:cs="Times New Roman"/>
                <w:sz w:val="24"/>
                <w:szCs w:val="24"/>
                <w:lang w:val="lv-LV" w:eastAsia="lv-LV"/>
              </w:rPr>
            </w:pPr>
            <w:r w:rsidRPr="00595661">
              <w:rPr>
                <w:rFonts w:ascii="Times New Roman" w:eastAsia="Times New Roman" w:hAnsi="Times New Roman" w:cs="Times New Roman"/>
                <w:sz w:val="24"/>
                <w:szCs w:val="24"/>
                <w:lang w:val="lv-LV" w:eastAsia="lv-LV"/>
              </w:rPr>
              <w:t>Izmēri 60x38x24.5 cm.</w:t>
            </w:r>
          </w:p>
          <w:p w:rsidR="007B7991" w:rsidRPr="00595661" w:rsidRDefault="007B7991" w:rsidP="007B7991">
            <w:pPr>
              <w:rPr>
                <w:rFonts w:ascii="Times New Roman" w:eastAsia="Times New Roman" w:hAnsi="Times New Roman" w:cs="Times New Roman"/>
                <w:sz w:val="24"/>
                <w:szCs w:val="24"/>
                <w:lang w:val="lv-LV" w:eastAsia="lv-LV"/>
              </w:rPr>
            </w:pPr>
          </w:p>
        </w:tc>
        <w:tc>
          <w:tcPr>
            <w:tcW w:w="1567" w:type="dxa"/>
          </w:tcPr>
          <w:p w:rsidR="007B7991" w:rsidRPr="00595661" w:rsidRDefault="007B7991" w:rsidP="007B7991">
            <w:pPr>
              <w:rPr>
                <w:rFonts w:ascii="Times New Roman" w:eastAsia="Times New Roman" w:hAnsi="Times New Roman" w:cs="Times New Roman"/>
                <w:noProof/>
                <w:sz w:val="24"/>
                <w:szCs w:val="24"/>
                <w:lang w:val="lv-LV" w:eastAsia="lv-LV"/>
              </w:rPr>
            </w:pPr>
          </w:p>
        </w:tc>
      </w:tr>
      <w:tr w:rsidR="00595661" w:rsidRPr="00595661" w:rsidTr="00546970">
        <w:trPr>
          <w:trHeight w:val="1435"/>
        </w:trPr>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tcPr>
          <w:p w:rsidR="007B7991" w:rsidRPr="00595661" w:rsidRDefault="007B7991" w:rsidP="007B7991">
            <w:pPr>
              <w:rPr>
                <w:sz w:val="27"/>
                <w:szCs w:val="27"/>
              </w:rPr>
            </w:pPr>
            <w:r w:rsidRPr="00595661">
              <w:rPr>
                <w:rFonts w:ascii="Times New Roman" w:eastAsia="Times New Roman" w:hAnsi="Times New Roman" w:cs="Times New Roman"/>
                <w:sz w:val="24"/>
                <w:szCs w:val="24"/>
                <w:lang w:val="lv-LV"/>
              </w:rPr>
              <w:t>Verama koka Eglīte</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2FF14B67" wp14:editId="56E66BEF">
                  <wp:extent cx="771525" cy="736014"/>
                  <wp:effectExtent l="0" t="0" r="0" b="6985"/>
                  <wp:docPr id="48" name="Picture 48" descr="http://www.berniem.lv/uploaded_images/154523144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berniem.lv/uploaded_images/1545231446_bi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7924" cy="751658"/>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Izmērs : 12 x 0.2 x 16 cm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ietver koka Eglītes pamatni ar caurumiņiem , veramas detaļas un auklu .</w:t>
            </w:r>
          </w:p>
          <w:p w:rsidR="007B7991" w:rsidRPr="00595661" w:rsidRDefault="007B7991" w:rsidP="007B7991">
            <w:pPr>
              <w:rPr>
                <w:rFonts w:ascii="Times New Roman" w:eastAsia="Calibri" w:hAnsi="Times New Roman" w:cs="Times New Roman"/>
                <w:sz w:val="24"/>
                <w:szCs w:val="24"/>
                <w:lang w:val="lv-LV"/>
              </w:rPr>
            </w:pP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595661" w:rsidP="007B7991">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w:t>
            </w:r>
            <w:r w:rsidR="007B7991" w:rsidRPr="00595661">
              <w:rPr>
                <w:rFonts w:ascii="Times New Roman" w:eastAsia="Times New Roman" w:hAnsi="Times New Roman" w:cs="Times New Roman"/>
                <w:sz w:val="24"/>
                <w:szCs w:val="24"/>
                <w:lang w:val="lv-LV"/>
              </w:rPr>
              <w:t>oka atmiņas spēle - dzīvnieki</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p>
        </w:tc>
        <w:tc>
          <w:tcPr>
            <w:tcW w:w="4678" w:type="dxa"/>
          </w:tcPr>
          <w:p w:rsidR="00A86555" w:rsidRPr="00595661" w:rsidRDefault="00A86555"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Ieteicamais bērniem</w:t>
            </w:r>
            <w:r w:rsidR="007B7991" w:rsidRPr="00595661">
              <w:rPr>
                <w:rFonts w:ascii="Times New Roman" w:eastAsia="Calibri" w:hAnsi="Times New Roman" w:cs="Times New Roman"/>
                <w:sz w:val="24"/>
                <w:szCs w:val="24"/>
                <w:lang w:val="lv-LV"/>
              </w:rPr>
              <w:t xml:space="preserve"> </w:t>
            </w:r>
            <w:r w:rsidRPr="00595661">
              <w:rPr>
                <w:rFonts w:ascii="Times New Roman" w:eastAsia="Calibri" w:hAnsi="Times New Roman" w:cs="Times New Roman"/>
                <w:sz w:val="24"/>
                <w:szCs w:val="24"/>
                <w:lang w:val="lv-LV"/>
              </w:rPr>
              <w:t xml:space="preserve">no 3 gadiem. </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Materiāls: dabīgs koks</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Izmērs: 5 x 5 cm</w:t>
            </w:r>
          </w:p>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Elementu skaits: 32</w:t>
            </w:r>
          </w:p>
          <w:p w:rsidR="007B7991" w:rsidRPr="00595661" w:rsidRDefault="00A86555"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w:t>
            </w:r>
            <w:r w:rsidR="007B7991" w:rsidRPr="00595661">
              <w:rPr>
                <w:rFonts w:ascii="Times New Roman" w:eastAsia="Calibri" w:hAnsi="Times New Roman" w:cs="Times New Roman"/>
                <w:sz w:val="24"/>
                <w:szCs w:val="24"/>
                <w:lang w:val="lv-LV"/>
              </w:rPr>
              <w:t>rāsots k</w:t>
            </w:r>
            <w:r w:rsidRPr="00595661">
              <w:rPr>
                <w:rFonts w:ascii="Times New Roman" w:eastAsia="Calibri" w:hAnsi="Times New Roman" w:cs="Times New Roman"/>
                <w:sz w:val="24"/>
                <w:szCs w:val="24"/>
                <w:lang w:val="lv-LV"/>
              </w:rPr>
              <w:t>oks ar bērnam nekaitīgām krāsām</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Ziepju burbuļi</w:t>
            </w:r>
          </w:p>
        </w:tc>
        <w:tc>
          <w:tcPr>
            <w:tcW w:w="1843" w:type="dxa"/>
            <w:vAlign w:val="center"/>
          </w:tcPr>
          <w:p w:rsidR="007B7991" w:rsidRPr="00595661" w:rsidRDefault="00F32EDE" w:rsidP="00F32EDE">
            <w:pPr>
              <w:jc w:val="center"/>
              <w:rPr>
                <w:rFonts w:ascii="Times New Roman" w:eastAsia="Times New Roman" w:hAnsi="Times New Roman" w:cs="Times New Roman"/>
                <w:sz w:val="24"/>
                <w:szCs w:val="24"/>
                <w:lang w:val="lv-LV" w:eastAsia="ru-RU"/>
              </w:rPr>
            </w:pPr>
            <w:r w:rsidRPr="00595661">
              <w:rPr>
                <w:noProof/>
                <w:lang w:val="lv-LV" w:eastAsia="lv-LV"/>
              </w:rPr>
              <w:drawing>
                <wp:inline distT="0" distB="0" distL="0" distR="0" wp14:anchorId="60C78E88" wp14:editId="62B3E806">
                  <wp:extent cx="249810" cy="457200"/>
                  <wp:effectExtent l="0" t="0" r="0" b="0"/>
                  <wp:docPr id="16" name="Picture 16" descr="https://www.tera.lv/content/images/thumbs/119/1195745_ziepju-burbuli-lidmasinas-60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ra.lv/content/images/thumbs/119/1195745_ziepju-burbuli-lidmasinas-60ml.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1650" r="23711"/>
                          <a:stretch/>
                        </pic:blipFill>
                        <pic:spPr bwMode="auto">
                          <a:xfrm flipH="1">
                            <a:off x="0" y="0"/>
                            <a:ext cx="254225" cy="4652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7B7991" w:rsidRPr="00595661" w:rsidRDefault="00A86555"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6</w:t>
            </w:r>
            <w:r w:rsidR="00F32EDE" w:rsidRPr="00595661">
              <w:rPr>
                <w:rFonts w:ascii="Times New Roman" w:eastAsia="Calibri" w:hAnsi="Times New Roman" w:cs="Times New Roman"/>
                <w:sz w:val="24"/>
                <w:szCs w:val="24"/>
                <w:lang w:val="lv-LV"/>
              </w:rPr>
              <w:t>0 ml</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F32EDE" w:rsidRPr="00595661" w:rsidRDefault="00F32EDE"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F32EDE" w:rsidRPr="00595661" w:rsidRDefault="00F32EDE" w:rsidP="00F32EDE">
            <w:pPr>
              <w:rPr>
                <w:rFonts w:ascii="Times New Roman" w:eastAsia="Times New Roman" w:hAnsi="Times New Roman" w:cs="Times New Roman"/>
                <w:sz w:val="24"/>
                <w:szCs w:val="24"/>
                <w:lang w:val="en-US"/>
              </w:rPr>
            </w:pPr>
            <w:r w:rsidRPr="00595661">
              <w:rPr>
                <w:rFonts w:ascii="Times New Roman" w:eastAsia="Times New Roman" w:hAnsi="Times New Roman" w:cs="Times New Roman"/>
                <w:sz w:val="24"/>
                <w:szCs w:val="24"/>
                <w:lang w:val="lv-LV"/>
              </w:rPr>
              <w:t xml:space="preserve">Ziepju burbuļu sastāvs </w:t>
            </w:r>
          </w:p>
        </w:tc>
        <w:tc>
          <w:tcPr>
            <w:tcW w:w="1843" w:type="dxa"/>
            <w:vAlign w:val="center"/>
          </w:tcPr>
          <w:p w:rsidR="00F32EDE" w:rsidRPr="00595661" w:rsidRDefault="00F32EDE" w:rsidP="007B7991">
            <w:pPr>
              <w:rPr>
                <w:rFonts w:ascii="Times New Roman" w:eastAsia="Times New Roman" w:hAnsi="Times New Roman" w:cs="Times New Roman"/>
                <w:sz w:val="24"/>
                <w:szCs w:val="24"/>
                <w:lang w:val="lv-LV" w:eastAsia="ru-RU"/>
              </w:rPr>
            </w:pPr>
          </w:p>
        </w:tc>
        <w:tc>
          <w:tcPr>
            <w:tcW w:w="4678" w:type="dxa"/>
          </w:tcPr>
          <w:p w:rsidR="00F32EDE" w:rsidRPr="00595661" w:rsidRDefault="00F32EDE" w:rsidP="007B7991">
            <w:pPr>
              <w:rPr>
                <w:rFonts w:ascii="Times New Roman" w:eastAsia="Calibri" w:hAnsi="Times New Roman" w:cs="Times New Roman"/>
                <w:sz w:val="24"/>
                <w:szCs w:val="24"/>
                <w:lang w:val="lv-LV"/>
              </w:rPr>
            </w:pPr>
            <w:r w:rsidRPr="00595661">
              <w:rPr>
                <w:rFonts w:ascii="Times New Roman" w:eastAsia="Times New Roman" w:hAnsi="Times New Roman" w:cs="Times New Roman"/>
                <w:sz w:val="24"/>
                <w:szCs w:val="24"/>
                <w:lang w:val="lv-LV"/>
              </w:rPr>
              <w:t>500ml</w:t>
            </w:r>
          </w:p>
        </w:tc>
        <w:tc>
          <w:tcPr>
            <w:tcW w:w="1567" w:type="dxa"/>
          </w:tcPr>
          <w:p w:rsidR="00F32EDE" w:rsidRPr="00595661" w:rsidRDefault="00F32EDE"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Spēle "Portreti"</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noProof/>
                <w:sz w:val="24"/>
                <w:szCs w:val="24"/>
                <w:lang w:val="lv-LV" w:eastAsia="lv-LV"/>
              </w:rPr>
              <w:drawing>
                <wp:inline distT="0" distB="0" distL="0" distR="0" wp14:anchorId="2AD9083F" wp14:editId="631E1919">
                  <wp:extent cx="1055656" cy="790643"/>
                  <wp:effectExtent l="0" t="0" r="0" b="0"/>
                  <wp:docPr id="56" name="Picture 56" descr="https://gudragalvis.lt/components/com_mijoshop/opencart/image/cache/data/Produkt%C5%B3%20nuotraukos/003756_zaidimas_portretai-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gudragalvis.lt/components/com_mijoshop/opencart/image/cache/data/Produkt%C5%B3%20nuotraukos/003756_zaidimas_portretai-800x6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1330" cy="794893"/>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Komplektā ir 64 nelielas slejas (15 × 4,5 cm), no kurām ir jāsaliek portretu, un 16 uzdevumu kartītes (10,5 × 7,5 cm), uz kuru vienas puses ir uzdevums – saliekamais portrets un otras puses attiecīgā portreta likšanas „cietais rieksts”, piem., matu veids, ne dzelteni, ne </w:t>
            </w:r>
            <w:proofErr w:type="spellStart"/>
            <w:r w:rsidRPr="00595661">
              <w:rPr>
                <w:rFonts w:ascii="Times New Roman" w:eastAsia="Times New Roman" w:hAnsi="Times New Roman" w:cs="Times New Roman"/>
                <w:sz w:val="24"/>
                <w:szCs w:val="24"/>
                <w:lang w:val="lv-LV"/>
              </w:rPr>
              <w:t>lokaini</w:t>
            </w:r>
            <w:proofErr w:type="spellEnd"/>
            <w:r w:rsidRPr="00595661">
              <w:rPr>
                <w:rFonts w:ascii="Times New Roman" w:eastAsia="Times New Roman" w:hAnsi="Times New Roman" w:cs="Times New Roman"/>
                <w:sz w:val="24"/>
                <w:szCs w:val="24"/>
                <w:lang w:val="lv-LV"/>
              </w:rPr>
              <w:t>, zilas acis, ar brillēm, ar dzeltenām ūsām, smaida utt.</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Galda spēle Burtu Gliemezītis</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14B5C779" wp14:editId="1CB23C4F">
                  <wp:extent cx="1052624" cy="702099"/>
                  <wp:effectExtent l="0" t="0" r="0" b="0"/>
                  <wp:docPr id="49" name="Picture 49" descr="https://site-861877.mozfiles.com/files/861877/catitems/DSC05381a-9957bdbc58dfe05494dd1e0b3428a4a5.jpg?27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ite-861877.mozfiles.com/files/861877/catitems/DSC05381a-9957bdbc58dfe05494dd1e0b3428a4a5.jpg?27617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859" cy="703590"/>
                          </a:xfrm>
                          <a:prstGeom prst="rect">
                            <a:avLst/>
                          </a:prstGeom>
                          <a:noFill/>
                          <a:ln>
                            <a:noFill/>
                          </a:ln>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Latviešu valodā.</w:t>
            </w:r>
            <w:r w:rsidRPr="00595661">
              <w:rPr>
                <w:rFonts w:ascii="Arial" w:hAnsi="Arial" w:cs="Arial"/>
                <w:b/>
                <w:bCs/>
                <w:shd w:val="clear" w:color="auto" w:fill="FFFFFF"/>
                <w:lang w:val="lv-LV"/>
              </w:rPr>
              <w:t xml:space="preserve"> </w:t>
            </w:r>
            <w:r w:rsidRPr="00595661">
              <w:rPr>
                <w:rFonts w:ascii="Times New Roman" w:eastAsia="Calibri" w:hAnsi="Times New Roman" w:cs="Times New Roman"/>
                <w:sz w:val="24"/>
                <w:szCs w:val="24"/>
                <w:lang w:val="lv-LV"/>
              </w:rPr>
              <w:t>Spēlē ietilpst: spēles laukums, 20 vārdu kartītes, 4 spēļu figūriņas, 1 metamais kauliņš, 66 burtu kārtītes, 40 maiņas kārtis, 60 dāvanu un jautājuma zīmju kārtītes, 150 spēļu naudas vienības, 1 šerifa nozīmīte, 100 burtu slēpņi.</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Kartīšu komplekts „Pārtikas ceļš”</w:t>
            </w:r>
          </w:p>
        </w:tc>
        <w:tc>
          <w:tcPr>
            <w:tcW w:w="1843" w:type="dxa"/>
            <w:vAlign w:val="center"/>
          </w:tcPr>
          <w:p w:rsidR="007B7991" w:rsidRPr="00595661" w:rsidRDefault="007B7991" w:rsidP="007B7991">
            <w:pPr>
              <w:rPr>
                <w:rFonts w:ascii="Times New Roman" w:eastAsia="Times New Roman" w:hAnsi="Times New Roman" w:cs="Times New Roman"/>
                <w:sz w:val="24"/>
                <w:szCs w:val="24"/>
                <w:lang w:eastAsia="ru-RU"/>
              </w:rPr>
            </w:pPr>
            <w:r w:rsidRPr="00595661">
              <w:rPr>
                <w:rFonts w:ascii="Times New Roman" w:eastAsia="Times New Roman" w:hAnsi="Times New Roman" w:cs="Times New Roman"/>
                <w:noProof/>
                <w:sz w:val="24"/>
                <w:szCs w:val="24"/>
                <w:lang w:val="lv-LV" w:eastAsia="lv-LV"/>
              </w:rPr>
              <w:drawing>
                <wp:inline distT="0" distB="0" distL="0" distR="0" wp14:anchorId="7CC063E2" wp14:editId="7BC4D659">
                  <wp:extent cx="1036342" cy="776177"/>
                  <wp:effectExtent l="0" t="0" r="0" b="0"/>
                  <wp:docPr id="57" name="Picture 57" descr="https://gudragalva.lv/components/com_mijoshop/opencart/image/cache/data/003946-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gudragalva.lv/components/com_mijoshop/opencart/image/cache/data/003946-800x60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6342" cy="776177"/>
                          </a:xfrm>
                          <a:prstGeom prst="rect">
                            <a:avLst/>
                          </a:prstGeom>
                          <a:noFill/>
                          <a:ln>
                            <a:noFill/>
                          </a:ln>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Komplektā ietilpst 24 bieza (1,4 mm) kartona kartītes (8,5 x 8,5 cm) ar krāsainiem attēliem.</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Paredzēts bērniem no 3 – 6 gadu vecuma un bērniem ar īpašām vajadzībām</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Rotaļlieta zīmēšanai ar magnētu </w:t>
            </w:r>
            <w:proofErr w:type="spellStart"/>
            <w:r w:rsidRPr="00595661">
              <w:rPr>
                <w:rFonts w:ascii="Times New Roman" w:eastAsia="Calibri" w:hAnsi="Times New Roman" w:cs="Times New Roman"/>
                <w:sz w:val="24"/>
                <w:szCs w:val="24"/>
                <w:lang w:val="lv-LV"/>
              </w:rPr>
              <w:t>MagMaster</w:t>
            </w:r>
            <w:proofErr w:type="spellEnd"/>
            <w:r w:rsidRPr="00595661">
              <w:rPr>
                <w:rFonts w:ascii="Times New Roman" w:eastAsia="Calibri" w:hAnsi="Times New Roman" w:cs="Times New Roman"/>
                <w:sz w:val="24"/>
                <w:szCs w:val="24"/>
                <w:lang w:val="lv-LV"/>
              </w:rPr>
              <w:t xml:space="preserve"> «Planšete», izmērs L (lielā) </w:t>
            </w:r>
          </w:p>
        </w:tc>
        <w:tc>
          <w:tcPr>
            <w:tcW w:w="1843" w:type="dxa"/>
            <w:vAlign w:val="center"/>
          </w:tcPr>
          <w:p w:rsidR="007B7991" w:rsidRPr="00595661" w:rsidRDefault="007B7991" w:rsidP="007B7991">
            <w:pPr>
              <w:rPr>
                <w:rFonts w:ascii="Times New Roman" w:eastAsia="Times New Roman" w:hAnsi="Times New Roman" w:cs="Times New Roman"/>
                <w:sz w:val="24"/>
                <w:szCs w:val="24"/>
                <w:lang w:val="lv-LV" w:eastAsia="ru-RU"/>
              </w:rPr>
            </w:pPr>
            <w:r w:rsidRPr="00595661">
              <w:rPr>
                <w:noProof/>
                <w:lang w:val="lv-LV" w:eastAsia="lv-LV"/>
              </w:rPr>
              <w:drawing>
                <wp:inline distT="0" distB="0" distL="0" distR="0" wp14:anchorId="49602146" wp14:editId="07E94789">
                  <wp:extent cx="956930" cy="956930"/>
                  <wp:effectExtent l="0" t="0" r="0" b="0"/>
                  <wp:docPr id="55" name="Picture 55" descr="https://lv3.pigugroup.eu/colours/850/997/8/8509978/attistosa-rotallieta-zimesanas-plansete-ar-magnetu-l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v3.pigugroup.eu/colours/850/997/8/8509978/attistosa-rotallieta-zimesanas-plansete-ar-magnetu-l_referenc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6964" cy="956964"/>
                          </a:xfrm>
                          <a:prstGeom prst="rect">
                            <a:avLst/>
                          </a:prstGeom>
                          <a:noFill/>
                          <a:ln>
                            <a:noFill/>
                          </a:ln>
                        </pic:spPr>
                      </pic:pic>
                    </a:graphicData>
                  </a:graphic>
                </wp:inline>
              </w:drawing>
            </w:r>
          </w:p>
        </w:tc>
        <w:tc>
          <w:tcPr>
            <w:tcW w:w="4678" w:type="dxa"/>
          </w:tcPr>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"Zīmēšanas planšete ar magnētu" (L - lielā). Izmērs: 32*22 cm</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Komplektācija: lodīšu planšete, magnētiskais zīmulis, 10 kartiņas ar 20 attēlu instrukcijām</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Materiāls: ABS plastmasas tāfele, metāliskas bumbiņas, </w:t>
            </w:r>
            <w:proofErr w:type="spellStart"/>
            <w:r w:rsidRPr="00595661">
              <w:rPr>
                <w:rFonts w:ascii="Times New Roman" w:eastAsia="Calibri" w:hAnsi="Times New Roman" w:cs="Times New Roman"/>
                <w:sz w:val="24"/>
                <w:szCs w:val="24"/>
                <w:lang w:val="lv-LV"/>
              </w:rPr>
              <w:t>neodīma</w:t>
            </w:r>
            <w:proofErr w:type="spellEnd"/>
            <w:r w:rsidRPr="00595661">
              <w:rPr>
                <w:rFonts w:ascii="Times New Roman" w:eastAsia="Calibri" w:hAnsi="Times New Roman" w:cs="Times New Roman"/>
                <w:sz w:val="24"/>
                <w:szCs w:val="24"/>
                <w:lang w:val="lv-LV"/>
              </w:rPr>
              <w:t xml:space="preserve"> magnētiskā pildspalva</w:t>
            </w:r>
          </w:p>
          <w:p w:rsidR="007B7991" w:rsidRPr="00595661" w:rsidRDefault="007B7991"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Magnētisko metāla bumbiņu zīmēšanas planšete</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SmartMax</w:t>
            </w:r>
            <w:proofErr w:type="spellEnd"/>
            <w:r w:rsidRPr="00595661">
              <w:rPr>
                <w:rFonts w:ascii="Times New Roman" w:eastAsia="Times New Roman" w:hAnsi="Times New Roman" w:cs="Times New Roman"/>
                <w:sz w:val="24"/>
                <w:szCs w:val="24"/>
                <w:lang w:val="lv-LV"/>
              </w:rPr>
              <w:t xml:space="preserve"> magnētiskais konstruktors "Start 23"</w:t>
            </w:r>
          </w:p>
        </w:tc>
        <w:tc>
          <w:tcPr>
            <w:tcW w:w="1843" w:type="dxa"/>
            <w:vAlign w:val="center"/>
          </w:tcPr>
          <w:p w:rsidR="007B7991" w:rsidRPr="00595661" w:rsidRDefault="007B7991" w:rsidP="007B7991">
            <w:pP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1B6A02BA" wp14:editId="4CF756A3">
                  <wp:extent cx="1010093" cy="1010093"/>
                  <wp:effectExtent l="0" t="0" r="0" b="0"/>
                  <wp:docPr id="44" name="Picture 44" descr="https://www.gudrinieki.lv/media/product/2cf/smartmax-magnetiskais-konstruktors-start-23-sgsmx309-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gudrinieki.lv/media/product/2cf/smartmax-magnetiskais-konstruktors-start-23-sgsmx309-13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0133" cy="1010133"/>
                          </a:xfrm>
                          <a:prstGeom prst="rect">
                            <a:avLst/>
                          </a:prstGeom>
                          <a:noFill/>
                          <a:ln>
                            <a:noFill/>
                          </a:ln>
                        </pic:spPr>
                      </pic:pic>
                    </a:graphicData>
                  </a:graphic>
                </wp:inline>
              </w:drawing>
            </w:r>
          </w:p>
        </w:tc>
        <w:tc>
          <w:tcPr>
            <w:tcW w:w="4678" w:type="dxa"/>
          </w:tcPr>
          <w:p w:rsidR="007B7991" w:rsidRPr="00595661" w:rsidRDefault="00277230"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Konstruktors </w:t>
            </w:r>
            <w:r w:rsidR="007B7991" w:rsidRPr="00595661">
              <w:rPr>
                <w:rFonts w:ascii="Times New Roman" w:eastAsia="Calibri" w:hAnsi="Times New Roman" w:cs="Times New Roman"/>
                <w:sz w:val="24"/>
                <w:szCs w:val="24"/>
                <w:lang w:val="lv-LV"/>
              </w:rPr>
              <w:t xml:space="preserve">ļauj bērnam droši izjust magnētu radītos brīnumus un konstruēšanas īpašības. Lielas detaļas un perfekti saskaņots magnēta stiprums ļauj ērti salikt un izjaukt konstrukcijas. Šajā komplektā aukstās krāsas, piemēram, zaļa, zili violeta un balta apzīmē </w:t>
            </w:r>
            <w:proofErr w:type="spellStart"/>
            <w:r w:rsidR="007B7991" w:rsidRPr="00595661">
              <w:rPr>
                <w:rFonts w:ascii="Times New Roman" w:eastAsia="Calibri" w:hAnsi="Times New Roman" w:cs="Times New Roman"/>
                <w:sz w:val="24"/>
                <w:szCs w:val="24"/>
                <w:lang w:val="lv-LV"/>
              </w:rPr>
              <w:t>ziemeļpolu</w:t>
            </w:r>
            <w:proofErr w:type="spellEnd"/>
            <w:r w:rsidR="007B7991" w:rsidRPr="00595661">
              <w:rPr>
                <w:rFonts w:ascii="Times New Roman" w:eastAsia="Calibri" w:hAnsi="Times New Roman" w:cs="Times New Roman"/>
                <w:sz w:val="24"/>
                <w:szCs w:val="24"/>
                <w:lang w:val="lv-LV"/>
              </w:rPr>
              <w:t xml:space="preserve">, bet siltas krāsas, piemēram, sarkana, oranža, dzeltena un rozā apzīmē dienvidpolu. Pelēkās bumbiņas pievelk visus magnētus, tās varat izmantot, lai savienotu divus siltas vai aukstas krāsu nūjiņas. Pie vienas bumbiņas var pievienot vairāk nekā 20 nūjiņu. Garākie magnēti ir stiprāki nekā īsākie. </w:t>
            </w:r>
            <w:r w:rsidR="00A86555" w:rsidRPr="00595661">
              <w:rPr>
                <w:rFonts w:ascii="Times New Roman" w:eastAsia="Calibri" w:hAnsi="Times New Roman" w:cs="Times New Roman"/>
                <w:sz w:val="24"/>
                <w:szCs w:val="24"/>
                <w:lang w:val="lv-LV"/>
              </w:rPr>
              <w:t>A</w:t>
            </w:r>
            <w:r w:rsidR="007B7991" w:rsidRPr="00595661">
              <w:rPr>
                <w:rFonts w:ascii="Times New Roman" w:eastAsia="Calibri" w:hAnsi="Times New Roman" w:cs="Times New Roman"/>
                <w:sz w:val="24"/>
                <w:szCs w:val="24"/>
                <w:lang w:val="lv-LV"/>
              </w:rPr>
              <w:t>tbilst drošības standartiem</w:t>
            </w:r>
            <w:r w:rsidR="00A86555" w:rsidRPr="00595661">
              <w:rPr>
                <w:rFonts w:ascii="Times New Roman" w:eastAsia="Calibri" w:hAnsi="Times New Roman" w:cs="Times New Roman"/>
                <w:sz w:val="24"/>
                <w:szCs w:val="24"/>
                <w:lang w:val="lv-LV"/>
              </w:rPr>
              <w:t>.</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Puzle</w:t>
            </w:r>
            <w:proofErr w:type="spellEnd"/>
            <w:r w:rsidRPr="00595661">
              <w:rPr>
                <w:rFonts w:ascii="Times New Roman" w:eastAsia="Times New Roman" w:hAnsi="Times New Roman" w:cs="Times New Roman"/>
                <w:sz w:val="24"/>
                <w:szCs w:val="24"/>
                <w:lang w:val="lv-LV"/>
              </w:rPr>
              <w:t xml:space="preserve"> 30 Minnija</w:t>
            </w:r>
          </w:p>
        </w:tc>
        <w:tc>
          <w:tcPr>
            <w:tcW w:w="1843" w:type="dxa"/>
            <w:vAlign w:val="center"/>
          </w:tcPr>
          <w:p w:rsidR="007B7991" w:rsidRPr="00595661" w:rsidRDefault="007B7991" w:rsidP="007B7991">
            <w:pPr>
              <w:jc w:val="cente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47C3867A" wp14:editId="330AD94D">
                  <wp:extent cx="614855" cy="583926"/>
                  <wp:effectExtent l="0" t="0" r="0" b="6985"/>
                  <wp:docPr id="36" name="Picture 36" descr="https://www.xsrotallietas.lv/media/catalog/product/cache/4/image/9df78eab33525d08d6e5fb8d27136e95/1/8/18217-09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www.xsrotallietas.lv/media/catalog/product/cache/4/image/9df78eab33525d08d6e5fb8d27136e95/1/8/18217-096-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7567" cy="605495"/>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Detaļu skaits: 30 gab.</w:t>
            </w:r>
          </w:p>
          <w:p w:rsidR="007B7991" w:rsidRPr="00595661" w:rsidRDefault="007B7991" w:rsidP="007B7991">
            <w:pPr>
              <w:rPr>
                <w:rFonts w:ascii="Times New Roman" w:eastAsia="Calibri" w:hAnsi="Times New Roman" w:cs="Times New Roman"/>
                <w:sz w:val="24"/>
                <w:szCs w:val="24"/>
                <w:lang w:val="lv-LV"/>
              </w:rPr>
            </w:pPr>
          </w:p>
          <w:p w:rsidR="007B7991" w:rsidRPr="00595661" w:rsidRDefault="007B7991" w:rsidP="007B7991">
            <w:pPr>
              <w:rPr>
                <w:rFonts w:ascii="Times New Roman" w:eastAsia="Calibri" w:hAnsi="Times New Roman" w:cs="Times New Roman"/>
                <w:sz w:val="24"/>
                <w:szCs w:val="24"/>
                <w:lang w:val="lv-LV"/>
              </w:rPr>
            </w:pPr>
          </w:p>
          <w:p w:rsidR="007B7991" w:rsidRPr="00595661" w:rsidRDefault="007B7991" w:rsidP="007B7991">
            <w:pPr>
              <w:rPr>
                <w:rFonts w:ascii="Times New Roman" w:eastAsia="Calibri" w:hAnsi="Times New Roman" w:cs="Times New Roman"/>
                <w:sz w:val="24"/>
                <w:szCs w:val="24"/>
                <w:lang w:val="lv-LV"/>
              </w:rPr>
            </w:pP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7B7991" w:rsidRPr="00595661" w:rsidRDefault="007B7991" w:rsidP="00546970">
            <w:pPr>
              <w:pStyle w:val="ListParagraph"/>
              <w:numPr>
                <w:ilvl w:val="0"/>
                <w:numId w:val="25"/>
              </w:numPr>
              <w:ind w:left="0" w:firstLine="0"/>
              <w:rPr>
                <w:rFonts w:ascii="Times New Roman" w:eastAsia="Times New Roman" w:hAnsi="Times New Roman" w:cs="Times New Roman"/>
                <w:sz w:val="24"/>
                <w:szCs w:val="24"/>
                <w:lang w:eastAsia="lv-LV"/>
              </w:rPr>
            </w:pPr>
          </w:p>
        </w:tc>
        <w:tc>
          <w:tcPr>
            <w:tcW w:w="1843" w:type="dxa"/>
            <w:gridSpan w:val="2"/>
            <w:vAlign w:val="center"/>
          </w:tcPr>
          <w:p w:rsidR="007B7991" w:rsidRPr="00595661" w:rsidRDefault="007B7991" w:rsidP="007B7991">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Puzle</w:t>
            </w:r>
            <w:proofErr w:type="spellEnd"/>
            <w:r w:rsidRPr="00595661">
              <w:rPr>
                <w:rFonts w:ascii="Times New Roman" w:eastAsia="Times New Roman" w:hAnsi="Times New Roman" w:cs="Times New Roman"/>
                <w:sz w:val="24"/>
                <w:szCs w:val="24"/>
                <w:lang w:val="lv-LV"/>
              </w:rPr>
              <w:t xml:space="preserve"> 30 "</w:t>
            </w:r>
            <w:proofErr w:type="spellStart"/>
            <w:r w:rsidRPr="00595661">
              <w:rPr>
                <w:rFonts w:ascii="Times New Roman" w:eastAsia="Times New Roman" w:hAnsi="Times New Roman" w:cs="Times New Roman"/>
                <w:sz w:val="24"/>
                <w:szCs w:val="24"/>
                <w:lang w:val="lv-LV"/>
              </w:rPr>
              <w:t>Super</w:t>
            </w:r>
            <w:proofErr w:type="spellEnd"/>
            <w:r w:rsidRPr="00595661">
              <w:rPr>
                <w:rFonts w:ascii="Times New Roman" w:eastAsia="Times New Roman" w:hAnsi="Times New Roman" w:cs="Times New Roman"/>
                <w:sz w:val="24"/>
                <w:szCs w:val="24"/>
                <w:lang w:val="lv-LV"/>
              </w:rPr>
              <w:t xml:space="preserve"> </w:t>
            </w:r>
            <w:proofErr w:type="spellStart"/>
            <w:r w:rsidRPr="00595661">
              <w:rPr>
                <w:rFonts w:ascii="Times New Roman" w:eastAsia="Times New Roman" w:hAnsi="Times New Roman" w:cs="Times New Roman"/>
                <w:sz w:val="24"/>
                <w:szCs w:val="24"/>
                <w:lang w:val="lv-LV"/>
              </w:rPr>
              <w:t>Wings</w:t>
            </w:r>
            <w:proofErr w:type="spellEnd"/>
            <w:r w:rsidRPr="00595661">
              <w:rPr>
                <w:rFonts w:ascii="Times New Roman" w:eastAsia="Times New Roman" w:hAnsi="Times New Roman" w:cs="Times New Roman"/>
                <w:sz w:val="24"/>
                <w:szCs w:val="24"/>
                <w:lang w:val="lv-LV"/>
              </w:rPr>
              <w:t>"</w:t>
            </w:r>
          </w:p>
        </w:tc>
        <w:tc>
          <w:tcPr>
            <w:tcW w:w="1843" w:type="dxa"/>
            <w:vAlign w:val="center"/>
          </w:tcPr>
          <w:p w:rsidR="007B7991" w:rsidRPr="00595661" w:rsidRDefault="007B7991" w:rsidP="007B7991">
            <w:pPr>
              <w:jc w:val="center"/>
              <w:rPr>
                <w:rFonts w:ascii="Times New Roman" w:eastAsia="Times New Roman" w:hAnsi="Times New Roman" w:cs="Times New Roman"/>
                <w:sz w:val="24"/>
                <w:szCs w:val="24"/>
                <w:lang w:val="lv-LV"/>
              </w:rPr>
            </w:pPr>
            <w:r w:rsidRPr="00595661">
              <w:rPr>
                <w:noProof/>
                <w:lang w:val="lv-LV" w:eastAsia="lv-LV"/>
              </w:rPr>
              <w:drawing>
                <wp:inline distT="0" distB="0" distL="0" distR="0" wp14:anchorId="423F36CA" wp14:editId="0E25B8BB">
                  <wp:extent cx="740030" cy="590090"/>
                  <wp:effectExtent l="0" t="0" r="3175" b="635"/>
                  <wp:docPr id="37" name="fancybox-img" descr="https://www.xsrotallietas.lv/media/catalog/product/cache/4/image/9df78eab33525d08d6e5fb8d27136e95/1/8/18226_096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www.xsrotallietas.lv/media/catalog/product/cache/4/image/9df78eab33525d08d6e5fb8d27136e95/1/8/18226_096_0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7177" cy="595789"/>
                          </a:xfrm>
                          <a:prstGeom prst="rect">
                            <a:avLst/>
                          </a:prstGeom>
                          <a:noFill/>
                          <a:ln>
                            <a:noFill/>
                          </a:ln>
                        </pic:spPr>
                      </pic:pic>
                    </a:graphicData>
                  </a:graphic>
                </wp:inline>
              </w:drawing>
            </w:r>
          </w:p>
        </w:tc>
        <w:tc>
          <w:tcPr>
            <w:tcW w:w="4678" w:type="dxa"/>
          </w:tcPr>
          <w:p w:rsidR="007B7991" w:rsidRPr="00595661" w:rsidRDefault="007B7991" w:rsidP="007B799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Detaļu skaits: 30 gab.</w:t>
            </w:r>
          </w:p>
        </w:tc>
        <w:tc>
          <w:tcPr>
            <w:tcW w:w="1567" w:type="dxa"/>
          </w:tcPr>
          <w:p w:rsidR="007B7991" w:rsidRPr="00595661" w:rsidRDefault="007B7991" w:rsidP="007B7991">
            <w:pPr>
              <w:rPr>
                <w:rFonts w:ascii="Times New Roman" w:eastAsia="Times New Roman" w:hAnsi="Times New Roman" w:cs="Times New Roman"/>
                <w:sz w:val="24"/>
                <w:szCs w:val="24"/>
                <w:lang w:val="lv-LV" w:eastAsia="ru-RU"/>
              </w:rPr>
            </w:pPr>
          </w:p>
        </w:tc>
      </w:tr>
      <w:tr w:rsidR="00595661" w:rsidRPr="00595661" w:rsidTr="00546970">
        <w:tc>
          <w:tcPr>
            <w:tcW w:w="10424" w:type="dxa"/>
            <w:gridSpan w:val="6"/>
          </w:tcPr>
          <w:p w:rsidR="00B8361D" w:rsidRPr="00595661" w:rsidRDefault="00277230" w:rsidP="00277230">
            <w:pPr>
              <w:pStyle w:val="ListParagraph"/>
              <w:ind w:left="0"/>
              <w:jc w:val="center"/>
              <w:rPr>
                <w:rFonts w:ascii="Times New Roman" w:eastAsia="Times New Roman" w:hAnsi="Times New Roman" w:cs="Times New Roman"/>
                <w:b/>
                <w:sz w:val="28"/>
                <w:szCs w:val="28"/>
                <w:lang w:eastAsia="ru-RU"/>
              </w:rPr>
            </w:pPr>
            <w:r w:rsidRPr="00595661">
              <w:rPr>
                <w:rFonts w:ascii="Times New Roman" w:eastAsia="Times New Roman" w:hAnsi="Times New Roman" w:cs="Times New Roman"/>
                <w:b/>
                <w:sz w:val="28"/>
                <w:szCs w:val="28"/>
                <w:lang w:eastAsia="ru-RU"/>
              </w:rPr>
              <w:t>III Komplekti bērnu daiļradei</w:t>
            </w:r>
          </w:p>
        </w:tc>
      </w:tr>
      <w:tr w:rsidR="00595661" w:rsidRPr="00696D3C" w:rsidTr="00546970">
        <w:tc>
          <w:tcPr>
            <w:tcW w:w="488" w:type="dxa"/>
          </w:tcPr>
          <w:p w:rsidR="00B8361D" w:rsidRPr="00595661" w:rsidRDefault="00B8361D" w:rsidP="00546970">
            <w:pPr>
              <w:pStyle w:val="ListParagraph"/>
              <w:numPr>
                <w:ilvl w:val="0"/>
                <w:numId w:val="26"/>
              </w:numPr>
              <w:ind w:left="0" w:firstLine="0"/>
              <w:rPr>
                <w:rFonts w:ascii="Times New Roman" w:eastAsia="Times New Roman" w:hAnsi="Times New Roman" w:cs="Times New Roman"/>
                <w:sz w:val="24"/>
                <w:szCs w:val="24"/>
                <w:lang w:eastAsia="lv-LV"/>
              </w:rPr>
            </w:pPr>
          </w:p>
        </w:tc>
        <w:tc>
          <w:tcPr>
            <w:tcW w:w="1843" w:type="dxa"/>
            <w:gridSpan w:val="2"/>
          </w:tcPr>
          <w:p w:rsidR="00B8361D" w:rsidRPr="00595661" w:rsidRDefault="00B8361D" w:rsidP="00B8361D">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Komplekts (6+6) bērnu daiļradei </w:t>
            </w:r>
          </w:p>
          <w:p w:rsidR="00B8361D" w:rsidRPr="00595661" w:rsidRDefault="00B8361D" w:rsidP="00B8361D">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lang w:val="lv-LV"/>
              </w:rPr>
              <w:t xml:space="preserve">"Mācos šūt" </w:t>
            </w:r>
          </w:p>
        </w:tc>
        <w:tc>
          <w:tcPr>
            <w:tcW w:w="1843" w:type="dxa"/>
            <w:vAlign w:val="center"/>
          </w:tcPr>
          <w:p w:rsidR="00B8361D" w:rsidRPr="00595661" w:rsidRDefault="00B8361D" w:rsidP="00B8361D">
            <w:pPr>
              <w:rPr>
                <w:rFonts w:ascii="Times New Roman" w:eastAsia="Times New Roman" w:hAnsi="Times New Roman" w:cs="Times New Roman"/>
                <w:noProof/>
                <w:sz w:val="24"/>
                <w:szCs w:val="24"/>
                <w:lang w:val="lv-LV" w:eastAsia="lv-LV"/>
              </w:rPr>
            </w:pPr>
            <w:r w:rsidRPr="00595661">
              <w:rPr>
                <w:noProof/>
                <w:lang w:val="lv-LV" w:eastAsia="lv-LV"/>
              </w:rPr>
              <w:drawing>
                <wp:inline distT="0" distB="0" distL="0" distR="0" wp14:anchorId="582C8D23" wp14:editId="402F6230">
                  <wp:extent cx="966872" cy="644929"/>
                  <wp:effectExtent l="0" t="0" r="5080" b="3175"/>
                  <wp:docPr id="5" name="Рисунок 1" descr="C:\Users\home\Desktop\SPELU PORTFELIS\SUSANAS foto\Macos sut_a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SPELU PORTFELIS\SUSANAS foto\Macos sut_att.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1833" cy="661578"/>
                          </a:xfrm>
                          <a:prstGeom prst="rect">
                            <a:avLst/>
                          </a:prstGeom>
                          <a:noFill/>
                          <a:ln>
                            <a:noFill/>
                          </a:ln>
                        </pic:spPr>
                      </pic:pic>
                    </a:graphicData>
                  </a:graphic>
                </wp:inline>
              </w:drawing>
            </w:r>
          </w:p>
        </w:tc>
        <w:tc>
          <w:tcPr>
            <w:tcW w:w="4678" w:type="dxa"/>
          </w:tcPr>
          <w:p w:rsidR="00B8361D" w:rsidRPr="00595661" w:rsidRDefault="00B8361D" w:rsidP="00B8361D">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highlight w:val="white"/>
                <w:lang w:val="lv-LV"/>
              </w:rPr>
              <w:t xml:space="preserve">Ar trafaretiem- izmērs A5, Biezums – 2mm, stingrs. Komplektā: 6 figūriņas </w:t>
            </w:r>
            <w:proofErr w:type="spellStart"/>
            <w:r w:rsidRPr="00595661">
              <w:rPr>
                <w:rFonts w:ascii="Times New Roman" w:eastAsia="Trebuchet MS" w:hAnsi="Times New Roman" w:cs="Times New Roman"/>
                <w:sz w:val="24"/>
                <w:szCs w:val="24"/>
                <w:highlight w:val="white"/>
                <w:lang w:val="lv-LV"/>
              </w:rPr>
              <w:t>izšūsanai</w:t>
            </w:r>
            <w:proofErr w:type="spellEnd"/>
            <w:r w:rsidRPr="00595661">
              <w:rPr>
                <w:rFonts w:ascii="Times New Roman" w:eastAsia="Trebuchet MS" w:hAnsi="Times New Roman" w:cs="Times New Roman"/>
                <w:sz w:val="24"/>
                <w:szCs w:val="24"/>
                <w:highlight w:val="white"/>
                <w:lang w:val="lv-LV"/>
              </w:rPr>
              <w:t xml:space="preserve">, 6 trafareti citu daiļdarbu veidošanai, 2 plastikas adatas, 25 m </w:t>
            </w:r>
            <w:proofErr w:type="spellStart"/>
            <w:r w:rsidRPr="00595661">
              <w:rPr>
                <w:rFonts w:ascii="Times New Roman" w:eastAsia="Trebuchet MS" w:hAnsi="Times New Roman" w:cs="Times New Roman"/>
                <w:sz w:val="24"/>
                <w:szCs w:val="24"/>
                <w:highlight w:val="white"/>
                <w:lang w:val="lv-LV"/>
              </w:rPr>
              <w:t>mulinē</w:t>
            </w:r>
            <w:proofErr w:type="spellEnd"/>
            <w:r w:rsidRPr="00595661">
              <w:rPr>
                <w:rFonts w:ascii="Times New Roman" w:eastAsia="Trebuchet MS" w:hAnsi="Times New Roman" w:cs="Times New Roman"/>
                <w:sz w:val="24"/>
                <w:szCs w:val="24"/>
                <w:highlight w:val="white"/>
                <w:lang w:val="lv-LV"/>
              </w:rPr>
              <w:t xml:space="preserve"> diegi (5 krāsas)</w:t>
            </w:r>
          </w:p>
        </w:tc>
        <w:tc>
          <w:tcPr>
            <w:tcW w:w="1567" w:type="dxa"/>
          </w:tcPr>
          <w:p w:rsidR="00B8361D" w:rsidRPr="00595661" w:rsidRDefault="00B8361D"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B8361D" w:rsidRPr="00595661" w:rsidRDefault="00B8361D" w:rsidP="00546970">
            <w:pPr>
              <w:pStyle w:val="ListParagraph"/>
              <w:numPr>
                <w:ilvl w:val="0"/>
                <w:numId w:val="26"/>
              </w:numPr>
              <w:ind w:left="0" w:firstLine="0"/>
              <w:rPr>
                <w:rFonts w:ascii="Times New Roman" w:eastAsia="Times New Roman" w:hAnsi="Times New Roman" w:cs="Times New Roman"/>
                <w:sz w:val="24"/>
                <w:szCs w:val="24"/>
                <w:lang w:eastAsia="lv-LV"/>
              </w:rPr>
            </w:pPr>
          </w:p>
        </w:tc>
        <w:tc>
          <w:tcPr>
            <w:tcW w:w="1843" w:type="dxa"/>
            <w:gridSpan w:val="2"/>
          </w:tcPr>
          <w:p w:rsidR="00B8361D" w:rsidRPr="00595661" w:rsidRDefault="00B8361D" w:rsidP="00B8361D">
            <w:pPr>
              <w:jc w:val="center"/>
              <w:rPr>
                <w:rFonts w:ascii="Times New Roman" w:hAnsi="Times New Roman" w:cs="Times New Roman"/>
                <w:sz w:val="24"/>
                <w:szCs w:val="24"/>
                <w:lang w:val="lv-LV"/>
              </w:rPr>
            </w:pPr>
            <w:r w:rsidRPr="00595661">
              <w:rPr>
                <w:rFonts w:ascii="Times New Roman" w:hAnsi="Times New Roman" w:cs="Times New Roman"/>
                <w:sz w:val="24"/>
                <w:szCs w:val="24"/>
                <w:lang w:val="lv-LV"/>
              </w:rPr>
              <w:t>Komplekts (10) bērnu daiļradei  </w:t>
            </w:r>
          </w:p>
          <w:p w:rsidR="00B8361D" w:rsidRPr="00595661" w:rsidRDefault="00B8361D" w:rsidP="00B8361D">
            <w:pPr>
              <w:jc w:val="center"/>
              <w:rPr>
                <w:rFonts w:ascii="Times New Roman" w:hAnsi="Times New Roman" w:cs="Times New Roman"/>
                <w:sz w:val="24"/>
                <w:szCs w:val="24"/>
                <w:lang w:val="lv-LV"/>
              </w:rPr>
            </w:pPr>
            <w:r w:rsidRPr="00595661">
              <w:rPr>
                <w:rFonts w:ascii="Times New Roman" w:hAnsi="Times New Roman" w:cs="Times New Roman"/>
                <w:sz w:val="24"/>
                <w:szCs w:val="24"/>
                <w:lang w:val="lv-LV"/>
              </w:rPr>
              <w:t xml:space="preserve">"Papīra aušana" </w:t>
            </w:r>
          </w:p>
        </w:tc>
        <w:tc>
          <w:tcPr>
            <w:tcW w:w="1843" w:type="dxa"/>
            <w:vAlign w:val="center"/>
          </w:tcPr>
          <w:p w:rsidR="00B8361D" w:rsidRPr="00595661" w:rsidRDefault="00B8361D" w:rsidP="00B8361D">
            <w:pP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74D6A98B" wp14:editId="6A333F17">
                  <wp:extent cx="1041619" cy="72867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5290" cy="752232"/>
                          </a:xfrm>
                          <a:prstGeom prst="rect">
                            <a:avLst/>
                          </a:prstGeom>
                          <a:noFill/>
                        </pic:spPr>
                      </pic:pic>
                    </a:graphicData>
                  </a:graphic>
                </wp:inline>
              </w:drawing>
            </w:r>
          </w:p>
        </w:tc>
        <w:tc>
          <w:tcPr>
            <w:tcW w:w="4678" w:type="dxa"/>
          </w:tcPr>
          <w:p w:rsidR="00277230" w:rsidRPr="00595661" w:rsidRDefault="00277230" w:rsidP="00277230">
            <w:pPr>
              <w:rPr>
                <w:rFonts w:ascii="Times New Roman" w:eastAsia="Trebuchet MS" w:hAnsi="Times New Roman" w:cs="Times New Roman"/>
                <w:sz w:val="24"/>
                <w:szCs w:val="24"/>
                <w:highlight w:val="white"/>
                <w:lang w:val="lv-LV"/>
              </w:rPr>
            </w:pPr>
            <w:r w:rsidRPr="00595661">
              <w:rPr>
                <w:rFonts w:ascii="Times New Roman" w:hAnsi="Times New Roman" w:cs="Times New Roman"/>
                <w:b/>
                <w:sz w:val="24"/>
                <w:szCs w:val="24"/>
                <w:lang w:val="lv-LV"/>
              </w:rPr>
              <w:t>•</w:t>
            </w:r>
            <w:r w:rsidRPr="00595661">
              <w:rPr>
                <w:rFonts w:ascii="Times New Roman" w:eastAsia="Trebuchet MS" w:hAnsi="Times New Roman" w:cs="Times New Roman"/>
                <w:sz w:val="24"/>
                <w:szCs w:val="24"/>
                <w:highlight w:val="white"/>
                <w:lang w:val="lv-LV"/>
              </w:rPr>
              <w:t>Pamatnes aušanai – 10 gab.</w:t>
            </w:r>
          </w:p>
          <w:p w:rsidR="00277230" w:rsidRPr="00595661" w:rsidRDefault="00277230" w:rsidP="00277230">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highlight w:val="white"/>
                <w:lang w:val="lv-LV"/>
              </w:rPr>
              <w:t xml:space="preserve">•Šaurās (1cm) sloksnes, 3 krāsās – 100 gab. </w:t>
            </w:r>
          </w:p>
          <w:p w:rsidR="00277230" w:rsidRPr="00595661" w:rsidRDefault="00277230" w:rsidP="00277230">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highlight w:val="white"/>
                <w:lang w:val="lv-LV"/>
              </w:rPr>
              <w:t xml:space="preserve">•Platās (2 cm) sloksnes, 3 krāsās  -  30 gab. </w:t>
            </w:r>
          </w:p>
          <w:p w:rsidR="00277230" w:rsidRPr="00595661" w:rsidRDefault="00277230" w:rsidP="00277230">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highlight w:val="white"/>
                <w:lang w:val="lv-LV"/>
              </w:rPr>
              <w:t>•Komplekta iepakojums, uz kura ir 5 rakstu paraugi iedvesmai.</w:t>
            </w:r>
          </w:p>
          <w:p w:rsidR="00B8361D" w:rsidRPr="00595661" w:rsidRDefault="00277230" w:rsidP="00B8361D">
            <w:pPr>
              <w:rPr>
                <w:rFonts w:ascii="Times New Roman" w:eastAsia="Trebuchet MS" w:hAnsi="Times New Roman" w:cs="Times New Roman"/>
                <w:sz w:val="24"/>
                <w:szCs w:val="24"/>
                <w:highlight w:val="white"/>
                <w:lang w:val="lv-LV"/>
              </w:rPr>
            </w:pPr>
            <w:r w:rsidRPr="00595661">
              <w:rPr>
                <w:rFonts w:ascii="Times New Roman" w:eastAsia="Trebuchet MS" w:hAnsi="Times New Roman" w:cs="Times New Roman"/>
                <w:sz w:val="24"/>
                <w:szCs w:val="24"/>
                <w:highlight w:val="white"/>
                <w:lang w:val="lv-LV"/>
              </w:rPr>
              <w:t xml:space="preserve">Komplektā ir izmantots īpaši piemeklēts </w:t>
            </w:r>
            <w:r w:rsidRPr="00595661">
              <w:rPr>
                <w:rFonts w:ascii="Times New Roman" w:eastAsia="Trebuchet MS" w:hAnsi="Times New Roman" w:cs="Times New Roman"/>
                <w:sz w:val="24"/>
                <w:szCs w:val="24"/>
                <w:highlight w:val="white"/>
                <w:lang w:val="lv-LV"/>
              </w:rPr>
              <w:lastRenderedPageBreak/>
              <w:t xml:space="preserve">elastīgs kartons. Materiālu var izmantot atkārtoti. </w:t>
            </w:r>
          </w:p>
        </w:tc>
        <w:tc>
          <w:tcPr>
            <w:tcW w:w="1567" w:type="dxa"/>
          </w:tcPr>
          <w:p w:rsidR="00B8361D" w:rsidRPr="00595661" w:rsidRDefault="00B8361D" w:rsidP="00B8361D">
            <w:pPr>
              <w:rPr>
                <w:rFonts w:ascii="Times New Roman" w:eastAsia="Times New Roman" w:hAnsi="Times New Roman" w:cs="Times New Roman"/>
                <w:sz w:val="24"/>
                <w:szCs w:val="24"/>
                <w:lang w:val="lv-LV" w:eastAsia="ru-RU"/>
              </w:rPr>
            </w:pPr>
          </w:p>
        </w:tc>
      </w:tr>
      <w:tr w:rsidR="00595661" w:rsidRPr="00595661" w:rsidTr="00546970">
        <w:tc>
          <w:tcPr>
            <w:tcW w:w="10424" w:type="dxa"/>
            <w:gridSpan w:val="6"/>
          </w:tcPr>
          <w:p w:rsidR="00B8361D" w:rsidRPr="00595661" w:rsidRDefault="00277230" w:rsidP="00277230">
            <w:pPr>
              <w:pStyle w:val="ListParagraph"/>
              <w:ind w:left="0"/>
              <w:jc w:val="center"/>
              <w:rPr>
                <w:rFonts w:ascii="Times New Roman" w:eastAsia="Times New Roman" w:hAnsi="Times New Roman" w:cs="Times New Roman"/>
                <w:b/>
                <w:sz w:val="28"/>
                <w:szCs w:val="28"/>
                <w:lang w:eastAsia="ru-RU"/>
              </w:rPr>
            </w:pPr>
            <w:r w:rsidRPr="00595661">
              <w:rPr>
                <w:rFonts w:ascii="Times New Roman" w:eastAsia="Times New Roman" w:hAnsi="Times New Roman" w:cs="Times New Roman"/>
                <w:b/>
                <w:sz w:val="28"/>
                <w:szCs w:val="28"/>
                <w:lang w:eastAsia="ru-RU"/>
              </w:rPr>
              <w:lastRenderedPageBreak/>
              <w:t xml:space="preserve">IV </w:t>
            </w:r>
            <w:r w:rsidR="00B8361D" w:rsidRPr="00595661">
              <w:rPr>
                <w:rFonts w:ascii="Times New Roman" w:eastAsia="Times New Roman" w:hAnsi="Times New Roman" w:cs="Times New Roman"/>
                <w:b/>
                <w:sz w:val="28"/>
                <w:szCs w:val="28"/>
                <w:lang w:eastAsia="ru-RU"/>
              </w:rPr>
              <w:t>Materiāli rokdarbiem</w:t>
            </w:r>
          </w:p>
        </w:tc>
      </w:tr>
      <w:tr w:rsidR="00595661" w:rsidRPr="00595661" w:rsidTr="00546970">
        <w:tc>
          <w:tcPr>
            <w:tcW w:w="488" w:type="dxa"/>
          </w:tcPr>
          <w:p w:rsidR="00B8361D" w:rsidRPr="00595661" w:rsidRDefault="00B8361D"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Align w:val="center"/>
          </w:tcPr>
          <w:p w:rsidR="00B8361D" w:rsidRPr="00595661" w:rsidRDefault="00B8361D" w:rsidP="00B8361D">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Plastmasas adatas 10 gab.</w:t>
            </w:r>
          </w:p>
        </w:tc>
        <w:tc>
          <w:tcPr>
            <w:tcW w:w="1843" w:type="dxa"/>
            <w:vAlign w:val="center"/>
          </w:tcPr>
          <w:p w:rsidR="00B8361D" w:rsidRPr="00595661" w:rsidRDefault="00B8361D" w:rsidP="00B8361D">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4B085076" wp14:editId="1903A96B">
                  <wp:extent cx="1134110" cy="847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tc>
        <w:tc>
          <w:tcPr>
            <w:tcW w:w="4678" w:type="dxa"/>
          </w:tcPr>
          <w:p w:rsidR="00B8361D" w:rsidRPr="00595661" w:rsidRDefault="00A86555"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Neass gals, </w:t>
            </w:r>
            <w:r w:rsidR="00B8361D" w:rsidRPr="00595661">
              <w:rPr>
                <w:rFonts w:ascii="Times New Roman" w:eastAsia="Calibri" w:hAnsi="Times New Roman" w:cs="Times New Roman"/>
                <w:sz w:val="24"/>
                <w:szCs w:val="24"/>
                <w:lang w:val="lv-LV"/>
              </w:rPr>
              <w:t>liela acs</w:t>
            </w:r>
            <w:r w:rsidRPr="00595661">
              <w:rPr>
                <w:rFonts w:ascii="Times New Roman" w:eastAsia="Calibri" w:hAnsi="Times New Roman" w:cs="Times New Roman"/>
                <w:sz w:val="24"/>
                <w:szCs w:val="24"/>
                <w:lang w:val="lv-LV"/>
              </w:rPr>
              <w:t>,</w:t>
            </w:r>
            <w:r w:rsidR="00B8361D" w:rsidRPr="00595661">
              <w:rPr>
                <w:rFonts w:ascii="Times New Roman" w:eastAsia="Calibri" w:hAnsi="Times New Roman" w:cs="Times New Roman"/>
                <w:sz w:val="24"/>
                <w:szCs w:val="24"/>
                <w:lang w:val="lv-LV"/>
              </w:rPr>
              <w:t xml:space="preserve"> ir piemērota bērnu </w:t>
            </w:r>
            <w:r w:rsidRPr="00595661">
              <w:rPr>
                <w:rFonts w:ascii="Times New Roman" w:eastAsia="Calibri" w:hAnsi="Times New Roman" w:cs="Times New Roman"/>
                <w:sz w:val="24"/>
                <w:szCs w:val="24"/>
                <w:lang w:val="lv-LV"/>
              </w:rPr>
              <w:t xml:space="preserve">rokdarbiem. Var izmantot adīšanai, </w:t>
            </w:r>
            <w:r w:rsidR="00B8361D" w:rsidRPr="00595661">
              <w:rPr>
                <w:rFonts w:ascii="Times New Roman" w:eastAsia="Calibri" w:hAnsi="Times New Roman" w:cs="Times New Roman"/>
                <w:sz w:val="24"/>
                <w:szCs w:val="24"/>
                <w:lang w:val="lv-LV"/>
              </w:rPr>
              <w:t>izšūšanai.</w:t>
            </w:r>
          </w:p>
          <w:p w:rsidR="00B8361D" w:rsidRPr="00595661" w:rsidRDefault="00B8361D"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Adatu garums: 75 mm</w:t>
            </w:r>
          </w:p>
          <w:p w:rsidR="00B8361D" w:rsidRPr="00595661" w:rsidRDefault="00B8361D"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Biezums: 2,4 mm</w:t>
            </w:r>
          </w:p>
        </w:tc>
        <w:tc>
          <w:tcPr>
            <w:tcW w:w="1567" w:type="dxa"/>
          </w:tcPr>
          <w:p w:rsidR="00B8361D" w:rsidRPr="00595661" w:rsidRDefault="00B8361D" w:rsidP="00B8361D">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B8361D" w:rsidRPr="00595661" w:rsidRDefault="00B8361D"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Align w:val="center"/>
          </w:tcPr>
          <w:p w:rsidR="00B8361D" w:rsidRPr="00595661" w:rsidRDefault="00AB36A5" w:rsidP="00B8361D">
            <w:pPr>
              <w:rPr>
                <w:rFonts w:ascii="Times New Roman" w:eastAsia="Times New Roman" w:hAnsi="Times New Roman" w:cs="Times New Roman"/>
                <w:sz w:val="24"/>
                <w:szCs w:val="24"/>
                <w:lang w:val="lv-LV"/>
              </w:rPr>
            </w:pPr>
            <w:r w:rsidRPr="00595661">
              <w:rPr>
                <w:rFonts w:ascii="Times New Roman" w:eastAsia="Calibri" w:hAnsi="Times New Roman" w:cs="Times New Roman"/>
                <w:sz w:val="24"/>
                <w:szCs w:val="24"/>
                <w:lang w:val="lv-LV"/>
              </w:rPr>
              <w:t>Krāsainas mīkstas stieplītes.</w:t>
            </w:r>
          </w:p>
        </w:tc>
        <w:tc>
          <w:tcPr>
            <w:tcW w:w="1843" w:type="dxa"/>
            <w:vAlign w:val="center"/>
          </w:tcPr>
          <w:p w:rsidR="00B8361D" w:rsidRPr="00595661" w:rsidRDefault="00AB36A5" w:rsidP="00B8361D">
            <w:pPr>
              <w:jc w:val="center"/>
              <w:rPr>
                <w:noProof/>
                <w:lang w:val="lv-LV" w:eastAsia="lv-LV"/>
              </w:rPr>
            </w:pPr>
            <w:r w:rsidRPr="00595661">
              <w:rPr>
                <w:noProof/>
                <w:lang w:val="lv-LV" w:eastAsia="lv-LV"/>
              </w:rPr>
              <w:drawing>
                <wp:inline distT="0" distB="0" distL="0" distR="0" wp14:anchorId="3C872C96" wp14:editId="28C6519B">
                  <wp:extent cx="923925" cy="923925"/>
                  <wp:effectExtent l="0" t="0" r="9525" b="9525"/>
                  <wp:docPr id="9" name="Picture 9" descr="https://www.gramatnicaglobuss.lv/images/virtuemart/product/505117403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matnicaglobuss.lv/images/virtuemart/product/505117403143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4678" w:type="dxa"/>
          </w:tcPr>
          <w:p w:rsidR="0064779F" w:rsidRDefault="00AB36A5"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Pūkainas, mīkstas un lokanas stieplītes dažādās spilgtās krāsās.</w:t>
            </w:r>
          </w:p>
          <w:p w:rsidR="00B8361D" w:rsidRPr="00595661" w:rsidRDefault="00AB36A5" w:rsidP="0064779F">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Izmērs: 30cm*6mm</w:t>
            </w:r>
            <w:r w:rsidRPr="00595661">
              <w:rPr>
                <w:rFonts w:ascii="Times New Roman" w:eastAsia="Calibri" w:hAnsi="Times New Roman" w:cs="Times New Roman"/>
                <w:sz w:val="24"/>
                <w:szCs w:val="24"/>
                <w:lang w:val="lv-LV"/>
              </w:rPr>
              <w:br/>
              <w:t>Iepakojumā 120gab</w:t>
            </w:r>
            <w:r w:rsidRPr="00595661">
              <w:rPr>
                <w:rFonts w:ascii="Times New Roman" w:eastAsia="Calibri" w:hAnsi="Times New Roman" w:cs="Times New Roman"/>
                <w:sz w:val="24"/>
                <w:szCs w:val="24"/>
                <w:lang w:val="lv-LV"/>
              </w:rPr>
              <w:br/>
              <w:t>6 krāsas</w:t>
            </w:r>
          </w:p>
        </w:tc>
        <w:tc>
          <w:tcPr>
            <w:tcW w:w="1567" w:type="dxa"/>
          </w:tcPr>
          <w:p w:rsidR="00B8361D" w:rsidRPr="00595661" w:rsidRDefault="00B8361D"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restart"/>
            <w:vAlign w:val="center"/>
          </w:tcPr>
          <w:p w:rsidR="00AF52E9" w:rsidRPr="00595661" w:rsidRDefault="00AF52E9" w:rsidP="0010735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Kustīgās acis</w:t>
            </w:r>
          </w:p>
          <w:p w:rsidR="00AF52E9" w:rsidRPr="00595661" w:rsidRDefault="00AF52E9" w:rsidP="00B8361D">
            <w:pPr>
              <w:rPr>
                <w:rFonts w:ascii="Times New Roman" w:eastAsia="Times New Roman" w:hAnsi="Times New Roman" w:cs="Times New Roman"/>
                <w:sz w:val="24"/>
                <w:szCs w:val="24"/>
                <w:lang w:val="lv-LV"/>
              </w:rPr>
            </w:pPr>
          </w:p>
        </w:tc>
        <w:tc>
          <w:tcPr>
            <w:tcW w:w="1843" w:type="dxa"/>
            <w:vMerge w:val="restart"/>
            <w:vAlign w:val="center"/>
          </w:tcPr>
          <w:p w:rsidR="00AF52E9" w:rsidRPr="00595661" w:rsidRDefault="00A86555" w:rsidP="00107359">
            <w:pPr>
              <w:jc w:val="center"/>
              <w:rPr>
                <w:rFonts w:ascii="Times New Roman" w:eastAsia="Calibri" w:hAnsi="Times New Roman" w:cs="Times New Roman"/>
                <w:sz w:val="24"/>
                <w:szCs w:val="24"/>
                <w:lang w:val="lv-LV"/>
              </w:rPr>
            </w:pPr>
            <w:r w:rsidRPr="00595661">
              <w:rPr>
                <w:rFonts w:ascii="Times New Roman" w:eastAsia="Calibri" w:hAnsi="Times New Roman" w:cs="Times New Roman"/>
                <w:noProof/>
                <w:sz w:val="24"/>
                <w:szCs w:val="24"/>
                <w:lang w:val="lv-LV" w:eastAsia="lv-LV"/>
              </w:rPr>
              <w:drawing>
                <wp:inline distT="0" distB="0" distL="0" distR="0" wp14:anchorId="5B357C5A" wp14:editId="2DF068C1">
                  <wp:extent cx="713870" cy="841861"/>
                  <wp:effectExtent l="0" t="0" r="0" b="0"/>
                  <wp:docPr id="11" name="Picture 11" descr="https://lv2.pigugroup.eu/colours/864/441/1/8644411/rotajumi-acis-100-gab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v2.pigugroup.eu/colours/864/441/1/8644411/rotajumi-acis-100-gab_referenc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8499" t="11000" r="15500" b="11167"/>
                          <a:stretch/>
                        </pic:blipFill>
                        <pic:spPr bwMode="auto">
                          <a:xfrm>
                            <a:off x="0" y="0"/>
                            <a:ext cx="727360" cy="8577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Diametrs 10 mm</w:t>
            </w:r>
          </w:p>
          <w:p w:rsidR="00AF52E9" w:rsidRPr="00595661" w:rsidRDefault="00AF52E9"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Kompl</w:t>
            </w:r>
            <w:proofErr w:type="spellEnd"/>
            <w:r w:rsidRPr="00595661">
              <w:rPr>
                <w:rFonts w:ascii="Times New Roman" w:eastAsia="Calibri" w:hAnsi="Times New Roman" w:cs="Times New Roman"/>
                <w:sz w:val="24"/>
                <w:szCs w:val="24"/>
                <w:lang w:val="lv-LV"/>
              </w:rPr>
              <w:t>. 100 gab.</w:t>
            </w:r>
          </w:p>
        </w:tc>
        <w:tc>
          <w:tcPr>
            <w:tcW w:w="1567" w:type="dxa"/>
          </w:tcPr>
          <w:p w:rsidR="00AF52E9" w:rsidRPr="00595661" w:rsidRDefault="00AF52E9"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107359">
            <w:pPr>
              <w:rPr>
                <w:rFonts w:ascii="Times New Roman" w:eastAsia="Calibri" w:hAnsi="Times New Roman" w:cs="Times New Roman"/>
                <w:sz w:val="24"/>
                <w:szCs w:val="24"/>
                <w:lang w:val="lv-LV"/>
              </w:rPr>
            </w:pPr>
          </w:p>
        </w:tc>
        <w:tc>
          <w:tcPr>
            <w:tcW w:w="1843" w:type="dxa"/>
            <w:vMerge/>
            <w:vAlign w:val="center"/>
          </w:tcPr>
          <w:p w:rsidR="00AF52E9" w:rsidRPr="00595661" w:rsidRDefault="00AF52E9" w:rsidP="00107359">
            <w:pPr>
              <w:jc w:val="center"/>
              <w:rPr>
                <w:rFonts w:ascii="Times New Roman" w:eastAsia="Calibri" w:hAnsi="Times New Roman" w:cs="Times New Roman"/>
                <w:sz w:val="24"/>
                <w:szCs w:val="24"/>
                <w:lang w:val="lv-LV"/>
              </w:rPr>
            </w:pP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Diametrs 7 mm</w:t>
            </w:r>
          </w:p>
          <w:p w:rsidR="00AF52E9" w:rsidRPr="00595661" w:rsidRDefault="00AF52E9"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Kompl</w:t>
            </w:r>
            <w:proofErr w:type="spellEnd"/>
            <w:r w:rsidRPr="00595661">
              <w:rPr>
                <w:rFonts w:ascii="Times New Roman" w:eastAsia="Calibri" w:hAnsi="Times New Roman" w:cs="Times New Roman"/>
                <w:sz w:val="24"/>
                <w:szCs w:val="24"/>
                <w:lang w:val="lv-LV"/>
              </w:rPr>
              <w:t>. 100 gab.</w:t>
            </w:r>
          </w:p>
        </w:tc>
        <w:tc>
          <w:tcPr>
            <w:tcW w:w="1567" w:type="dxa"/>
          </w:tcPr>
          <w:p w:rsidR="00AF52E9" w:rsidRPr="00595661" w:rsidRDefault="00AF52E9"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107359">
            <w:pPr>
              <w:rPr>
                <w:rFonts w:ascii="Times New Roman" w:eastAsia="Calibri" w:hAnsi="Times New Roman" w:cs="Times New Roman"/>
                <w:sz w:val="24"/>
                <w:szCs w:val="24"/>
                <w:lang w:val="lv-LV"/>
              </w:rPr>
            </w:pPr>
          </w:p>
        </w:tc>
        <w:tc>
          <w:tcPr>
            <w:tcW w:w="1843" w:type="dxa"/>
            <w:vMerge/>
            <w:vAlign w:val="center"/>
          </w:tcPr>
          <w:p w:rsidR="00AF52E9" w:rsidRPr="00595661" w:rsidRDefault="00AF52E9" w:rsidP="00107359">
            <w:pPr>
              <w:jc w:val="center"/>
              <w:rPr>
                <w:rFonts w:ascii="Times New Roman" w:eastAsia="Calibri" w:hAnsi="Times New Roman" w:cs="Times New Roman"/>
                <w:sz w:val="24"/>
                <w:szCs w:val="24"/>
                <w:lang w:val="lv-LV"/>
              </w:rPr>
            </w:pP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Diametrs 1,5 mm</w:t>
            </w:r>
          </w:p>
          <w:p w:rsidR="00AF52E9" w:rsidRPr="00595661" w:rsidRDefault="00AF52E9"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Kompl</w:t>
            </w:r>
            <w:proofErr w:type="spellEnd"/>
            <w:r w:rsidRPr="00595661">
              <w:rPr>
                <w:rFonts w:ascii="Times New Roman" w:eastAsia="Calibri" w:hAnsi="Times New Roman" w:cs="Times New Roman"/>
                <w:sz w:val="24"/>
                <w:szCs w:val="24"/>
                <w:lang w:val="lv-LV"/>
              </w:rPr>
              <w:t>. 100 gab.</w:t>
            </w:r>
          </w:p>
        </w:tc>
        <w:tc>
          <w:tcPr>
            <w:tcW w:w="1567" w:type="dxa"/>
          </w:tcPr>
          <w:p w:rsidR="00AF52E9" w:rsidRPr="00595661" w:rsidRDefault="00AF52E9"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107359">
            <w:pPr>
              <w:rPr>
                <w:rFonts w:ascii="Times New Roman" w:eastAsia="Calibri" w:hAnsi="Times New Roman" w:cs="Times New Roman"/>
                <w:sz w:val="24"/>
                <w:szCs w:val="24"/>
                <w:lang w:val="lv-LV"/>
              </w:rPr>
            </w:pPr>
          </w:p>
        </w:tc>
        <w:tc>
          <w:tcPr>
            <w:tcW w:w="1843" w:type="dxa"/>
            <w:vMerge/>
            <w:vAlign w:val="center"/>
          </w:tcPr>
          <w:p w:rsidR="00AF52E9" w:rsidRPr="00595661" w:rsidRDefault="00AF52E9" w:rsidP="00107359">
            <w:pPr>
              <w:jc w:val="center"/>
              <w:rPr>
                <w:rFonts w:ascii="Times New Roman" w:eastAsia="Calibri" w:hAnsi="Times New Roman" w:cs="Times New Roman"/>
                <w:sz w:val="24"/>
                <w:szCs w:val="24"/>
                <w:lang w:val="lv-LV"/>
              </w:rPr>
            </w:pP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Diametrs 20 mm</w:t>
            </w:r>
          </w:p>
          <w:p w:rsidR="00AF52E9" w:rsidRPr="00595661" w:rsidRDefault="00AF52E9"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Kompl</w:t>
            </w:r>
            <w:proofErr w:type="spellEnd"/>
            <w:r w:rsidRPr="00595661">
              <w:rPr>
                <w:rFonts w:ascii="Times New Roman" w:eastAsia="Calibri" w:hAnsi="Times New Roman" w:cs="Times New Roman"/>
                <w:sz w:val="24"/>
                <w:szCs w:val="24"/>
                <w:lang w:val="lv-LV"/>
              </w:rPr>
              <w:t>. 50 gab.</w:t>
            </w:r>
          </w:p>
        </w:tc>
        <w:tc>
          <w:tcPr>
            <w:tcW w:w="1567" w:type="dxa"/>
          </w:tcPr>
          <w:p w:rsidR="00AF52E9" w:rsidRPr="00595661" w:rsidRDefault="00AF52E9" w:rsidP="00B8361D">
            <w:pPr>
              <w:rPr>
                <w:rFonts w:ascii="Times New Roman" w:eastAsia="Times New Roman" w:hAnsi="Times New Roman" w:cs="Times New Roman"/>
                <w:sz w:val="24"/>
                <w:szCs w:val="24"/>
                <w:lang w:val="lv-LV" w:eastAsia="ru-RU"/>
              </w:rPr>
            </w:pPr>
          </w:p>
        </w:tc>
      </w:tr>
      <w:tr w:rsidR="00595661" w:rsidRPr="00696D3C" w:rsidTr="00546970">
        <w:tc>
          <w:tcPr>
            <w:tcW w:w="488" w:type="dxa"/>
          </w:tcPr>
          <w:p w:rsidR="00B8361D" w:rsidRPr="00595661" w:rsidRDefault="00B8361D"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Align w:val="center"/>
          </w:tcPr>
          <w:p w:rsidR="00B8361D" w:rsidRPr="00595661" w:rsidRDefault="00AF52E9" w:rsidP="00B8361D">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Dzija</w:t>
            </w:r>
          </w:p>
        </w:tc>
        <w:tc>
          <w:tcPr>
            <w:tcW w:w="1843" w:type="dxa"/>
            <w:vAlign w:val="center"/>
          </w:tcPr>
          <w:p w:rsidR="00B8361D" w:rsidRPr="00595661" w:rsidRDefault="00696D3C" w:rsidP="00B8361D">
            <w:pPr>
              <w:jc w:val="center"/>
              <w:rPr>
                <w:noProof/>
                <w:lang w:val="lv-LV" w:eastAsia="lv-LV"/>
              </w:rPr>
            </w:pPr>
            <w:r w:rsidRPr="00696D3C">
              <w:rPr>
                <w:rFonts w:ascii="Times New Roman" w:eastAsia="Times New Roman" w:hAnsi="Times New Roman" w:cs="Times New Roman"/>
                <w:sz w:val="24"/>
                <w:szCs w:val="24"/>
                <w:lang w:val="lv-LV" w:eastAsia="ru-RU"/>
              </w:rPr>
              <w:drawing>
                <wp:inline distT="0" distB="0" distL="0" distR="0" wp14:anchorId="52019BC6" wp14:editId="22C1E195">
                  <wp:extent cx="838258" cy="723751"/>
                  <wp:effectExtent l="0" t="0" r="0" b="635"/>
                  <wp:docPr id="2" name="Picture 2" descr="https://gabi.lv/p/mbfoto/dzija/2015/9301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bi.lv/p/mbfoto/dzija/2015/930195_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8249" t="14123" r="8564" b="14054"/>
                          <a:stretch/>
                        </pic:blipFill>
                        <pic:spPr bwMode="auto">
                          <a:xfrm>
                            <a:off x="0" y="0"/>
                            <a:ext cx="854763" cy="7380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696D3C" w:rsidRDefault="00107359" w:rsidP="00696D3C">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Plaša pielietojuma </w:t>
            </w:r>
            <w:proofErr w:type="spellStart"/>
            <w:r w:rsidRPr="00595661">
              <w:rPr>
                <w:rFonts w:ascii="Times New Roman" w:eastAsia="Calibri" w:hAnsi="Times New Roman" w:cs="Times New Roman"/>
                <w:sz w:val="24"/>
                <w:szCs w:val="24"/>
                <w:lang w:val="lv-LV"/>
              </w:rPr>
              <w:t>vienkārtaina</w:t>
            </w:r>
            <w:proofErr w:type="spellEnd"/>
            <w:r w:rsidRPr="00595661">
              <w:rPr>
                <w:rFonts w:ascii="Times New Roman" w:eastAsia="Calibri" w:hAnsi="Times New Roman" w:cs="Times New Roman"/>
                <w:sz w:val="24"/>
                <w:szCs w:val="24"/>
                <w:lang w:val="lv-LV"/>
              </w:rPr>
              <w:t xml:space="preserve"> dzija</w:t>
            </w:r>
            <w:r w:rsidR="00AF52E9" w:rsidRPr="00595661">
              <w:rPr>
                <w:rFonts w:ascii="Times New Roman" w:eastAsia="Calibri" w:hAnsi="Times New Roman" w:cs="Times New Roman"/>
                <w:sz w:val="24"/>
                <w:szCs w:val="24"/>
                <w:lang w:val="lv-LV"/>
              </w:rPr>
              <w:t xml:space="preserve">. </w:t>
            </w:r>
          </w:p>
          <w:p w:rsidR="00B8361D" w:rsidRPr="00595661" w:rsidRDefault="00696D3C" w:rsidP="00696D3C">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Poliamīds /  Poliesters/ Akrils vai cits</w:t>
            </w:r>
            <w:r w:rsidRPr="00696D3C">
              <w:rPr>
                <w:rFonts w:ascii="Times New Roman" w:eastAsia="Calibri" w:hAnsi="Times New Roman" w:cs="Times New Roman"/>
                <w:sz w:val="24"/>
                <w:szCs w:val="24"/>
                <w:lang w:val="lv-LV"/>
              </w:rPr>
              <w:br/>
              <w:t>Svars: 50g.</w:t>
            </w:r>
            <w:r w:rsidRPr="00696D3C">
              <w:rPr>
                <w:rFonts w:ascii="Times New Roman" w:eastAsia="Calibri" w:hAnsi="Times New Roman" w:cs="Times New Roman"/>
                <w:sz w:val="24"/>
                <w:szCs w:val="24"/>
                <w:lang w:val="lv-LV"/>
              </w:rPr>
              <w:br/>
              <w:t>Adāmadatas</w:t>
            </w:r>
            <w:r>
              <w:rPr>
                <w:rFonts w:ascii="Times New Roman" w:eastAsia="Calibri" w:hAnsi="Times New Roman" w:cs="Times New Roman"/>
                <w:sz w:val="24"/>
                <w:szCs w:val="24"/>
                <w:lang w:val="lv-LV"/>
              </w:rPr>
              <w:t>: 5-6</w:t>
            </w:r>
            <w:r w:rsidRPr="00696D3C">
              <w:rPr>
                <w:rFonts w:ascii="Times New Roman" w:eastAsia="Calibri" w:hAnsi="Times New Roman" w:cs="Times New Roman"/>
                <w:sz w:val="24"/>
                <w:szCs w:val="24"/>
                <w:lang w:val="lv-LV"/>
              </w:rPr>
              <w:br/>
              <w:t>Garums: 125m.</w:t>
            </w:r>
            <w:r w:rsidRPr="00595661">
              <w:rPr>
                <w:rFonts w:ascii="Times New Roman" w:eastAsia="Calibri" w:hAnsi="Times New Roman" w:cs="Times New Roman"/>
                <w:sz w:val="24"/>
                <w:szCs w:val="24"/>
                <w:lang w:val="lv-LV"/>
              </w:rPr>
              <w:t xml:space="preserve"> </w:t>
            </w:r>
            <w:r w:rsidR="00AF52E9" w:rsidRPr="00595661">
              <w:rPr>
                <w:rFonts w:ascii="Times New Roman" w:eastAsia="Calibri" w:hAnsi="Times New Roman" w:cs="Times New Roman"/>
                <w:sz w:val="24"/>
                <w:szCs w:val="24"/>
                <w:lang w:val="lv-LV"/>
              </w:rPr>
              <w:t>Dažādās krāsās.</w:t>
            </w:r>
          </w:p>
        </w:tc>
        <w:tc>
          <w:tcPr>
            <w:tcW w:w="1567" w:type="dxa"/>
          </w:tcPr>
          <w:p w:rsidR="00B8361D" w:rsidRPr="00595661" w:rsidRDefault="00B8361D"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restart"/>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Stikla mozaīka</w:t>
            </w:r>
          </w:p>
          <w:p w:rsidR="00AF52E9" w:rsidRPr="00595661" w:rsidRDefault="00AF52E9" w:rsidP="00B8361D">
            <w:pPr>
              <w:rPr>
                <w:rFonts w:ascii="Times New Roman" w:eastAsia="Times New Roman" w:hAnsi="Times New Roman" w:cs="Times New Roman"/>
                <w:sz w:val="24"/>
                <w:szCs w:val="24"/>
                <w:lang w:val="lv-LV"/>
              </w:rPr>
            </w:pPr>
          </w:p>
        </w:tc>
        <w:tc>
          <w:tcPr>
            <w:tcW w:w="1843" w:type="dxa"/>
            <w:vMerge w:val="restart"/>
            <w:vAlign w:val="center"/>
          </w:tcPr>
          <w:p w:rsidR="00AF52E9" w:rsidRPr="00595661" w:rsidRDefault="00AF52E9" w:rsidP="00AF52E9">
            <w:pPr>
              <w:jc w:val="center"/>
              <w:rPr>
                <w:noProof/>
                <w:lang w:val="lv-LV" w:eastAsia="lv-LV"/>
              </w:rPr>
            </w:pPr>
            <w:r w:rsidRPr="00595661">
              <w:rPr>
                <w:noProof/>
                <w:lang w:val="lv-LV" w:eastAsia="lv-LV"/>
              </w:rPr>
              <w:drawing>
                <wp:inline distT="0" distB="0" distL="0" distR="0" wp14:anchorId="3D83311B" wp14:editId="6CFFB32B">
                  <wp:extent cx="770079" cy="771525"/>
                  <wp:effectExtent l="0" t="0" r="0" b="0"/>
                  <wp:docPr id="13" name="Picture 13" descr="C:\Users\13pii\Desktop\1583947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pii\Desktop\158394793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0037" cy="781502"/>
                          </a:xfrm>
                          <a:prstGeom prst="rect">
                            <a:avLst/>
                          </a:prstGeom>
                          <a:noFill/>
                          <a:ln>
                            <a:noFill/>
                          </a:ln>
                        </pic:spPr>
                      </pic:pic>
                    </a:graphicData>
                  </a:graphic>
                </wp:inline>
              </w:drawing>
            </w: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D:10-12mm, 100g (apm.90gb)</w:t>
            </w:r>
          </w:p>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Stikla mozaīka ir stikla bumbas, kas aizmugurē ir saplacinātas. Izgatavota no krāsaina stikla, caurspīdīga. </w:t>
            </w:r>
          </w:p>
        </w:tc>
        <w:tc>
          <w:tcPr>
            <w:tcW w:w="1567" w:type="dxa"/>
          </w:tcPr>
          <w:p w:rsidR="00AF52E9" w:rsidRPr="00595661" w:rsidRDefault="00AF52E9" w:rsidP="00B8361D">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AF52E9">
            <w:pPr>
              <w:rPr>
                <w:rFonts w:ascii="Times New Roman" w:eastAsia="Times New Roman" w:hAnsi="Times New Roman" w:cs="Times New Roman"/>
                <w:sz w:val="24"/>
                <w:szCs w:val="24"/>
                <w:lang w:val="lv-LV"/>
              </w:rPr>
            </w:pPr>
          </w:p>
        </w:tc>
        <w:tc>
          <w:tcPr>
            <w:tcW w:w="1843" w:type="dxa"/>
            <w:vMerge/>
            <w:vAlign w:val="center"/>
          </w:tcPr>
          <w:p w:rsidR="00AF52E9" w:rsidRPr="00595661" w:rsidRDefault="00AF52E9" w:rsidP="00AF52E9">
            <w:pPr>
              <w:jc w:val="center"/>
              <w:rPr>
                <w:noProof/>
                <w:lang w:val="lv-LV" w:eastAsia="lv-LV"/>
              </w:rPr>
            </w:pPr>
          </w:p>
        </w:tc>
        <w:tc>
          <w:tcPr>
            <w:tcW w:w="4678" w:type="dxa"/>
          </w:tcPr>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D:15-20mm, 100g (apm.90gb)</w:t>
            </w:r>
          </w:p>
          <w:p w:rsidR="00AF52E9" w:rsidRPr="00595661" w:rsidRDefault="00AF52E9" w:rsidP="0064779F">
            <w:pPr>
              <w:jc w:val="both"/>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Stikla mozaīka ir stikla bumbas, kas aizmugurē ir saplacinātas. Izgatavota no krāsaina stikla, caurspīdīga. </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277230" w:rsidRPr="00595661" w:rsidRDefault="00277230"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Align w:val="center"/>
          </w:tcPr>
          <w:p w:rsidR="00277230" w:rsidRPr="00595661" w:rsidRDefault="00277230" w:rsidP="00AF52E9">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Floristikas</w:t>
            </w:r>
            <w:proofErr w:type="spellEnd"/>
            <w:r w:rsidRPr="00595661">
              <w:rPr>
                <w:rFonts w:ascii="Times New Roman" w:eastAsia="Times New Roman" w:hAnsi="Times New Roman" w:cs="Times New Roman"/>
                <w:sz w:val="24"/>
                <w:szCs w:val="24"/>
                <w:lang w:val="lv-LV"/>
              </w:rPr>
              <w:t xml:space="preserve"> stieple</w:t>
            </w:r>
          </w:p>
        </w:tc>
        <w:tc>
          <w:tcPr>
            <w:tcW w:w="1843" w:type="dxa"/>
            <w:vAlign w:val="center"/>
          </w:tcPr>
          <w:p w:rsidR="00277230" w:rsidRPr="00595661" w:rsidRDefault="00277230" w:rsidP="00AF52E9">
            <w:pPr>
              <w:jc w:val="center"/>
              <w:rPr>
                <w:noProof/>
                <w:lang w:val="lv-LV" w:eastAsia="lv-LV"/>
              </w:rPr>
            </w:pPr>
            <w:r w:rsidRPr="00595661">
              <w:rPr>
                <w:noProof/>
                <w:lang w:val="lv-LV" w:eastAsia="lv-LV"/>
              </w:rPr>
              <w:drawing>
                <wp:inline distT="0" distB="0" distL="0" distR="0" wp14:anchorId="28897B13" wp14:editId="3D434485">
                  <wp:extent cx="963295" cy="1744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t="22728" b="15908"/>
                          <a:stretch/>
                        </pic:blipFill>
                        <pic:spPr bwMode="auto">
                          <a:xfrm>
                            <a:off x="0" y="0"/>
                            <a:ext cx="978321" cy="1771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277230" w:rsidRPr="00595661" w:rsidRDefault="00277230"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Floristikas</w:t>
            </w:r>
            <w:proofErr w:type="spellEnd"/>
            <w:r w:rsidRPr="00595661">
              <w:rPr>
                <w:rFonts w:ascii="Times New Roman" w:eastAsia="Calibri" w:hAnsi="Times New Roman" w:cs="Times New Roman"/>
                <w:sz w:val="24"/>
                <w:szCs w:val="24"/>
                <w:lang w:val="lv-LV"/>
              </w:rPr>
              <w:t xml:space="preserve"> stieple uz koka stienīša, karsēta, melna, Ø 0.8 mm, 100g</w:t>
            </w:r>
          </w:p>
        </w:tc>
        <w:tc>
          <w:tcPr>
            <w:tcW w:w="1567" w:type="dxa"/>
          </w:tcPr>
          <w:p w:rsidR="00277230" w:rsidRPr="00595661" w:rsidRDefault="00277230"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277230" w:rsidRPr="00595661" w:rsidRDefault="00277230" w:rsidP="00546970">
            <w:pPr>
              <w:pStyle w:val="ListParagraph"/>
              <w:numPr>
                <w:ilvl w:val="0"/>
                <w:numId w:val="27"/>
              </w:numPr>
              <w:ind w:left="0" w:firstLine="0"/>
              <w:rPr>
                <w:rFonts w:ascii="Times New Roman" w:eastAsia="Times New Roman" w:hAnsi="Times New Roman" w:cs="Times New Roman"/>
                <w:sz w:val="24"/>
                <w:szCs w:val="24"/>
                <w:lang w:eastAsia="lv-LV"/>
              </w:rPr>
            </w:pPr>
          </w:p>
        </w:tc>
        <w:tc>
          <w:tcPr>
            <w:tcW w:w="1843" w:type="dxa"/>
            <w:gridSpan w:val="2"/>
            <w:vAlign w:val="center"/>
          </w:tcPr>
          <w:p w:rsidR="00277230" w:rsidRPr="00595661" w:rsidRDefault="00B80952" w:rsidP="00AF52E9">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Floristikas</w:t>
            </w:r>
            <w:proofErr w:type="spellEnd"/>
            <w:r w:rsidRPr="00595661">
              <w:rPr>
                <w:rFonts w:ascii="Times New Roman" w:eastAsia="Times New Roman" w:hAnsi="Times New Roman" w:cs="Times New Roman"/>
                <w:sz w:val="24"/>
                <w:szCs w:val="24"/>
                <w:lang w:val="lv-LV"/>
              </w:rPr>
              <w:t xml:space="preserve"> stieple</w:t>
            </w:r>
          </w:p>
        </w:tc>
        <w:tc>
          <w:tcPr>
            <w:tcW w:w="1843" w:type="dxa"/>
            <w:vAlign w:val="center"/>
          </w:tcPr>
          <w:p w:rsidR="00277230" w:rsidRPr="00595661" w:rsidRDefault="00277230" w:rsidP="00AF52E9">
            <w:pPr>
              <w:jc w:val="center"/>
              <w:rPr>
                <w:noProof/>
                <w:lang w:val="lv-LV" w:eastAsia="lv-LV"/>
              </w:rPr>
            </w:pPr>
            <w:r w:rsidRPr="00595661">
              <w:rPr>
                <w:noProof/>
                <w:lang w:val="lv-LV" w:eastAsia="lv-LV"/>
              </w:rPr>
              <w:drawing>
                <wp:inline distT="0" distB="0" distL="0" distR="0" wp14:anchorId="58A87A22" wp14:editId="52623FB2">
                  <wp:extent cx="456590" cy="847725"/>
                  <wp:effectExtent l="0" t="5080" r="0" b="0"/>
                  <wp:docPr id="15" name="Picture 15" descr="Floristikas stieple, karsēta, D:0.35 mm, 100 m,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ristikas stieple, karsēta, D:0.35 mm, 100 m, blac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457068" cy="848613"/>
                          </a:xfrm>
                          <a:prstGeom prst="rect">
                            <a:avLst/>
                          </a:prstGeom>
                          <a:noFill/>
                          <a:ln>
                            <a:noFill/>
                          </a:ln>
                        </pic:spPr>
                      </pic:pic>
                    </a:graphicData>
                  </a:graphic>
                </wp:inline>
              </w:drawing>
            </w:r>
          </w:p>
        </w:tc>
        <w:tc>
          <w:tcPr>
            <w:tcW w:w="4678" w:type="dxa"/>
          </w:tcPr>
          <w:p w:rsidR="00277230" w:rsidRPr="00595661" w:rsidRDefault="00277230" w:rsidP="0064779F">
            <w:pPr>
              <w:jc w:val="both"/>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Floristikas</w:t>
            </w:r>
            <w:proofErr w:type="spellEnd"/>
            <w:r w:rsidRPr="00595661">
              <w:rPr>
                <w:rFonts w:ascii="Times New Roman" w:eastAsia="Calibri" w:hAnsi="Times New Roman" w:cs="Times New Roman"/>
                <w:sz w:val="24"/>
                <w:szCs w:val="24"/>
                <w:lang w:val="lv-LV"/>
              </w:rPr>
              <w:t xml:space="preserve"> stieple, karsēta, Ø 0.35 mm, 100 m</w:t>
            </w:r>
          </w:p>
        </w:tc>
        <w:tc>
          <w:tcPr>
            <w:tcW w:w="1567" w:type="dxa"/>
          </w:tcPr>
          <w:p w:rsidR="00277230" w:rsidRPr="00595661" w:rsidRDefault="00277230" w:rsidP="00AF52E9">
            <w:pPr>
              <w:rPr>
                <w:rFonts w:ascii="Times New Roman" w:eastAsia="Times New Roman" w:hAnsi="Times New Roman" w:cs="Times New Roman"/>
                <w:sz w:val="24"/>
                <w:szCs w:val="24"/>
                <w:lang w:val="lv-LV" w:eastAsia="ru-RU"/>
              </w:rPr>
            </w:pPr>
          </w:p>
        </w:tc>
      </w:tr>
      <w:tr w:rsidR="00595661" w:rsidRPr="00595661" w:rsidTr="00546970">
        <w:tc>
          <w:tcPr>
            <w:tcW w:w="10424" w:type="dxa"/>
            <w:gridSpan w:val="6"/>
          </w:tcPr>
          <w:p w:rsidR="00AF52E9" w:rsidRPr="00595661" w:rsidRDefault="00277230" w:rsidP="00277230">
            <w:pPr>
              <w:pStyle w:val="ListParagraph"/>
              <w:ind w:left="0"/>
              <w:jc w:val="center"/>
              <w:rPr>
                <w:rFonts w:ascii="Times New Roman" w:eastAsia="Times New Roman" w:hAnsi="Times New Roman" w:cs="Times New Roman"/>
                <w:sz w:val="24"/>
                <w:szCs w:val="24"/>
                <w:lang w:eastAsia="ru-RU"/>
              </w:rPr>
            </w:pPr>
            <w:r w:rsidRPr="00595661">
              <w:rPr>
                <w:rFonts w:ascii="Times New Roman" w:eastAsia="Times New Roman" w:hAnsi="Times New Roman" w:cs="Times New Roman"/>
                <w:b/>
                <w:sz w:val="32"/>
                <w:szCs w:val="24"/>
              </w:rPr>
              <w:t xml:space="preserve">V </w:t>
            </w:r>
            <w:r w:rsidR="00AF52E9" w:rsidRPr="00595661">
              <w:rPr>
                <w:rFonts w:ascii="Times New Roman" w:eastAsia="Times New Roman" w:hAnsi="Times New Roman" w:cs="Times New Roman"/>
                <w:b/>
                <w:sz w:val="32"/>
                <w:szCs w:val="24"/>
              </w:rPr>
              <w:t>Sporta preces</w:t>
            </w: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Konuss treniņiem</w:t>
            </w:r>
          </w:p>
        </w:tc>
        <w:tc>
          <w:tcPr>
            <w:tcW w:w="1843" w:type="dxa"/>
            <w:vAlign w:val="center"/>
          </w:tcPr>
          <w:p w:rsidR="00AF52E9" w:rsidRPr="00595661" w:rsidRDefault="00AF52E9" w:rsidP="00AF52E9">
            <w:pPr>
              <w:jc w:val="cente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1E32653C" wp14:editId="0E6272E9">
                  <wp:extent cx="370556" cy="297254"/>
                  <wp:effectExtent l="0" t="0" r="0" b="7620"/>
                  <wp:docPr id="50" name="Picture 50" descr="Spokey Sticki Art.82330 Konuss  treniņ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pokey Sticki Art.82330 Konuss  treniņie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2945" cy="315214"/>
                          </a:xfrm>
                          <a:prstGeom prst="rect">
                            <a:avLst/>
                          </a:prstGeom>
                          <a:noFill/>
                          <a:ln>
                            <a:noFill/>
                          </a:ln>
                        </pic:spPr>
                      </pic:pic>
                    </a:graphicData>
                  </a:graphic>
                </wp:inline>
              </w:drawing>
            </w:r>
          </w:p>
        </w:tc>
        <w:tc>
          <w:tcPr>
            <w:tcW w:w="4678" w:type="dxa"/>
          </w:tcPr>
          <w:p w:rsidR="00AF52E9" w:rsidRPr="00595661" w:rsidRDefault="00AF52E9" w:rsidP="0059566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Materiāls: PE. Konusa augstums: 38 cm, Bāzes diametrs: 20 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Merge w:val="restart"/>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Vingrošanas riņķis</w:t>
            </w:r>
          </w:p>
        </w:tc>
        <w:tc>
          <w:tcPr>
            <w:tcW w:w="1843" w:type="dxa"/>
            <w:vMerge w:val="restart"/>
            <w:vAlign w:val="center"/>
          </w:tcPr>
          <w:p w:rsidR="00AF52E9" w:rsidRPr="00595661" w:rsidRDefault="00AF52E9" w:rsidP="00B80952">
            <w:pPr>
              <w:jc w:val="cente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71DF0C63" wp14:editId="14EB3791">
                  <wp:extent cx="657225" cy="657225"/>
                  <wp:effectExtent l="0" t="0" r="9525" b="9525"/>
                  <wp:docPr id="51" name="Picture 51" descr="Vingrošanas riņķis 6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Vingrošanas riņķis 60c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7458" cy="657458"/>
                          </a:xfrm>
                          <a:prstGeom prst="rect">
                            <a:avLst/>
                          </a:prstGeom>
                          <a:noFill/>
                          <a:ln>
                            <a:noFill/>
                          </a:ln>
                        </pic:spPr>
                      </pic:pic>
                    </a:graphicData>
                  </a:graphic>
                </wp:inline>
              </w:drawing>
            </w:r>
          </w:p>
        </w:tc>
        <w:tc>
          <w:tcPr>
            <w:tcW w:w="4678" w:type="dxa"/>
          </w:tcPr>
          <w:p w:rsidR="00595661" w:rsidRDefault="00595661" w:rsidP="00595661">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Plastmasas vingrošanas riņķis</w:t>
            </w:r>
            <w:r w:rsidR="00AF52E9" w:rsidRPr="00595661">
              <w:rPr>
                <w:rFonts w:ascii="Times New Roman" w:eastAsia="Calibri" w:hAnsi="Times New Roman" w:cs="Times New Roman"/>
                <w:sz w:val="24"/>
                <w:szCs w:val="24"/>
                <w:lang w:val="lv-LV"/>
              </w:rPr>
              <w:t>.</w:t>
            </w:r>
          </w:p>
          <w:p w:rsidR="00AF52E9" w:rsidRPr="00595661" w:rsidRDefault="00595661" w:rsidP="00595661">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Ø</w:t>
            </w:r>
            <w:r>
              <w:rPr>
                <w:rFonts w:ascii="Times New Roman" w:eastAsia="Calibri" w:hAnsi="Times New Roman" w:cs="Times New Roman"/>
                <w:sz w:val="24"/>
                <w:szCs w:val="24"/>
                <w:lang w:val="lv-LV"/>
              </w:rPr>
              <w:t xml:space="preserve"> 60cm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AF52E9">
            <w:pPr>
              <w:rPr>
                <w:rFonts w:ascii="Times New Roman" w:eastAsia="Times New Roman" w:hAnsi="Times New Roman" w:cs="Times New Roman"/>
                <w:sz w:val="24"/>
                <w:szCs w:val="24"/>
                <w:lang w:val="lv-LV"/>
              </w:rPr>
            </w:pPr>
          </w:p>
        </w:tc>
        <w:tc>
          <w:tcPr>
            <w:tcW w:w="1843" w:type="dxa"/>
            <w:vMerge/>
            <w:vAlign w:val="center"/>
          </w:tcPr>
          <w:p w:rsidR="00AF52E9" w:rsidRPr="00595661" w:rsidRDefault="00AF52E9" w:rsidP="00AF52E9">
            <w:pPr>
              <w:rPr>
                <w:rFonts w:ascii="Times New Roman" w:eastAsia="Times New Roman" w:hAnsi="Times New Roman" w:cs="Times New Roman"/>
                <w:noProof/>
                <w:sz w:val="24"/>
                <w:szCs w:val="24"/>
                <w:lang w:val="lv-LV" w:eastAsia="lv-LV"/>
              </w:rPr>
            </w:pPr>
          </w:p>
        </w:tc>
        <w:tc>
          <w:tcPr>
            <w:tcW w:w="4678" w:type="dxa"/>
          </w:tcPr>
          <w:p w:rsidR="00AF52E9" w:rsidRPr="00595661" w:rsidRDefault="00595661"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Ø </w:t>
            </w:r>
            <w:r w:rsidR="00AF52E9" w:rsidRPr="00595661">
              <w:rPr>
                <w:rFonts w:ascii="Times New Roman" w:eastAsia="Calibri" w:hAnsi="Times New Roman" w:cs="Times New Roman"/>
                <w:sz w:val="24"/>
                <w:szCs w:val="24"/>
                <w:lang w:val="lv-LV"/>
              </w:rPr>
              <w:t>75 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Merge/>
            <w:vAlign w:val="center"/>
          </w:tcPr>
          <w:p w:rsidR="00AF52E9" w:rsidRPr="00595661" w:rsidRDefault="00AF52E9" w:rsidP="00AF52E9">
            <w:pPr>
              <w:rPr>
                <w:rFonts w:ascii="Times New Roman" w:eastAsia="Times New Roman" w:hAnsi="Times New Roman" w:cs="Times New Roman"/>
                <w:sz w:val="24"/>
                <w:szCs w:val="24"/>
                <w:lang w:val="lv-LV"/>
              </w:rPr>
            </w:pPr>
          </w:p>
        </w:tc>
        <w:tc>
          <w:tcPr>
            <w:tcW w:w="1843" w:type="dxa"/>
            <w:vMerge/>
            <w:vAlign w:val="center"/>
          </w:tcPr>
          <w:p w:rsidR="00AF52E9" w:rsidRPr="00595661" w:rsidRDefault="00AF52E9" w:rsidP="00AF52E9">
            <w:pPr>
              <w:rPr>
                <w:rFonts w:ascii="Times New Roman" w:eastAsia="Times New Roman" w:hAnsi="Times New Roman" w:cs="Times New Roman"/>
                <w:noProof/>
                <w:sz w:val="24"/>
                <w:szCs w:val="24"/>
                <w:lang w:val="lv-LV" w:eastAsia="lv-LV"/>
              </w:rPr>
            </w:pPr>
          </w:p>
        </w:tc>
        <w:tc>
          <w:tcPr>
            <w:tcW w:w="4678" w:type="dxa"/>
          </w:tcPr>
          <w:p w:rsidR="00AF52E9" w:rsidRPr="00595661" w:rsidRDefault="00595661"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Ø </w:t>
            </w:r>
            <w:r w:rsidR="00AF52E9" w:rsidRPr="00595661">
              <w:rPr>
                <w:rFonts w:ascii="Times New Roman" w:eastAsia="Calibri" w:hAnsi="Times New Roman" w:cs="Times New Roman"/>
                <w:sz w:val="24"/>
                <w:szCs w:val="24"/>
                <w:lang w:val="lv-LV"/>
              </w:rPr>
              <w:t xml:space="preserve"> 90 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Bērnu lecamaukla</w:t>
            </w:r>
          </w:p>
        </w:tc>
        <w:tc>
          <w:tcPr>
            <w:tcW w:w="1843" w:type="dxa"/>
            <w:vAlign w:val="center"/>
          </w:tcPr>
          <w:p w:rsidR="00AF52E9" w:rsidRPr="00595661" w:rsidRDefault="00B80952" w:rsidP="00AF52E9">
            <w:pPr>
              <w:rPr>
                <w:rFonts w:ascii="Times New Roman" w:eastAsia="Times New Roman" w:hAnsi="Times New Roman" w:cs="Times New Roman"/>
                <w:sz w:val="24"/>
                <w:szCs w:val="24"/>
                <w:lang w:val="lv-LV" w:eastAsia="ru-RU"/>
              </w:rPr>
            </w:pPr>
            <w:r w:rsidRPr="00B80952">
              <w:rPr>
                <w:rFonts w:ascii="Times New Roman" w:eastAsia="Times New Roman" w:hAnsi="Times New Roman" w:cs="Times New Roman"/>
                <w:noProof/>
                <w:sz w:val="24"/>
                <w:szCs w:val="24"/>
                <w:lang w:val="lv-LV" w:eastAsia="lv-LV"/>
              </w:rPr>
              <w:drawing>
                <wp:inline distT="0" distB="0" distL="0" distR="0">
                  <wp:extent cx="933450" cy="733425"/>
                  <wp:effectExtent l="0" t="0" r="0" b="9525"/>
                  <wp:docPr id="21" name="Picture 21" descr="https://cdn.shopify.com/s/files/1/0276/8732/1689/products/f4bbb05-mega-creative-skakan_1024x1024@2x.jpg?v=161149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shopify.com/s/files/1/0276/8732/1689/products/f4bbb05-mega-creative-skakan_1024x1024@2x.jpg?v=1611495787"/>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13266" b="8163"/>
                          <a:stretch/>
                        </pic:blipFill>
                        <pic:spPr bwMode="auto">
                          <a:xfrm>
                            <a:off x="0" y="0"/>
                            <a:ext cx="933450" cy="733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D910EB" w:rsidRPr="00595661" w:rsidRDefault="00D910EB" w:rsidP="00D910EB">
            <w:pPr>
              <w:rPr>
                <w:rFonts w:ascii="Times New Roman" w:eastAsia="Calibri" w:hAnsi="Times New Roman" w:cs="Times New Roman"/>
                <w:sz w:val="24"/>
                <w:szCs w:val="24"/>
                <w:lang w:val="en-US"/>
              </w:rPr>
            </w:pPr>
            <w:proofErr w:type="spellStart"/>
            <w:r w:rsidRPr="00595661">
              <w:rPr>
                <w:rFonts w:ascii="Times New Roman" w:eastAsia="Calibri" w:hAnsi="Times New Roman" w:cs="Times New Roman"/>
                <w:sz w:val="24"/>
                <w:szCs w:val="24"/>
                <w:lang w:val="en-US"/>
              </w:rPr>
              <w:t>Materiāls</w:t>
            </w:r>
            <w:proofErr w:type="spellEnd"/>
            <w:r w:rsidRPr="00595661">
              <w:rPr>
                <w:rFonts w:ascii="Times New Roman" w:eastAsia="Calibri" w:hAnsi="Times New Roman" w:cs="Times New Roman"/>
                <w:sz w:val="24"/>
                <w:szCs w:val="24"/>
                <w:lang w:val="en-US"/>
              </w:rPr>
              <w:t xml:space="preserve">: </w:t>
            </w:r>
            <w:proofErr w:type="spellStart"/>
            <w:r w:rsidRPr="00595661">
              <w:rPr>
                <w:rFonts w:ascii="Times New Roman" w:eastAsia="Calibri" w:hAnsi="Times New Roman" w:cs="Times New Roman"/>
                <w:sz w:val="24"/>
                <w:szCs w:val="24"/>
                <w:lang w:val="en-US"/>
              </w:rPr>
              <w:t>koks</w:t>
            </w:r>
            <w:proofErr w:type="spellEnd"/>
            <w:r w:rsidR="00B80952">
              <w:rPr>
                <w:rFonts w:ascii="Times New Roman" w:eastAsia="Calibri" w:hAnsi="Times New Roman" w:cs="Times New Roman"/>
                <w:sz w:val="24"/>
                <w:szCs w:val="24"/>
                <w:lang w:val="en-US"/>
              </w:rPr>
              <w:t>/</w:t>
            </w:r>
            <w:proofErr w:type="spellStart"/>
            <w:r w:rsidR="00B80952">
              <w:rPr>
                <w:rFonts w:ascii="Times New Roman" w:eastAsia="Calibri" w:hAnsi="Times New Roman" w:cs="Times New Roman"/>
                <w:sz w:val="24"/>
                <w:szCs w:val="24"/>
                <w:lang w:val="en-US"/>
              </w:rPr>
              <w:t>plastmasa</w:t>
            </w:r>
            <w:proofErr w:type="spellEnd"/>
            <w:r w:rsidRPr="00595661">
              <w:rPr>
                <w:rFonts w:ascii="Times New Roman" w:eastAsia="Calibri" w:hAnsi="Times New Roman" w:cs="Times New Roman"/>
                <w:sz w:val="24"/>
                <w:szCs w:val="24"/>
                <w:lang w:val="en-US"/>
              </w:rPr>
              <w:t xml:space="preserve">, </w:t>
            </w:r>
            <w:proofErr w:type="spellStart"/>
            <w:r w:rsidRPr="00595661">
              <w:rPr>
                <w:rFonts w:ascii="Times New Roman" w:eastAsia="Calibri" w:hAnsi="Times New Roman" w:cs="Times New Roman"/>
                <w:sz w:val="24"/>
                <w:szCs w:val="24"/>
                <w:lang w:val="en-US"/>
              </w:rPr>
              <w:t>kokvilna</w:t>
            </w:r>
            <w:proofErr w:type="spellEnd"/>
          </w:p>
          <w:p w:rsidR="00AF52E9" w:rsidRPr="00595661" w:rsidRDefault="00595661" w:rsidP="00D910EB">
            <w:pPr>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en-US"/>
              </w:rPr>
              <w:t>A</w:t>
            </w:r>
            <w:r w:rsidR="00D910EB" w:rsidRPr="00595661">
              <w:rPr>
                <w:rFonts w:ascii="Times New Roman" w:eastAsia="Calibri" w:hAnsi="Times New Roman" w:cs="Times New Roman"/>
                <w:sz w:val="24"/>
                <w:szCs w:val="24"/>
                <w:lang w:val="en-US"/>
              </w:rPr>
              <w:t>uklas</w:t>
            </w:r>
            <w:proofErr w:type="spellEnd"/>
            <w:r w:rsidR="00D910EB" w:rsidRPr="00595661">
              <w:rPr>
                <w:rFonts w:ascii="Times New Roman" w:eastAsia="Calibri" w:hAnsi="Times New Roman" w:cs="Times New Roman"/>
                <w:sz w:val="24"/>
                <w:szCs w:val="24"/>
                <w:lang w:val="en-US"/>
              </w:rPr>
              <w:t xml:space="preserve"> </w:t>
            </w:r>
            <w:proofErr w:type="spellStart"/>
            <w:r w:rsidR="00D910EB" w:rsidRPr="00595661">
              <w:rPr>
                <w:rFonts w:ascii="Times New Roman" w:eastAsia="Calibri" w:hAnsi="Times New Roman" w:cs="Times New Roman"/>
                <w:sz w:val="24"/>
                <w:szCs w:val="24"/>
                <w:lang w:val="en-US"/>
              </w:rPr>
              <w:t>garums</w:t>
            </w:r>
            <w:proofErr w:type="spellEnd"/>
            <w:r w:rsidR="00D910EB" w:rsidRPr="00595661">
              <w:rPr>
                <w:rFonts w:ascii="Times New Roman" w:eastAsia="Calibri" w:hAnsi="Times New Roman" w:cs="Times New Roman"/>
                <w:sz w:val="24"/>
                <w:szCs w:val="24"/>
                <w:lang w:val="en-US"/>
              </w:rPr>
              <w:t xml:space="preserve"> </w:t>
            </w:r>
            <w:r w:rsidRPr="00595661">
              <w:rPr>
                <w:rFonts w:ascii="Times New Roman" w:eastAsia="Calibri" w:hAnsi="Times New Roman" w:cs="Times New Roman"/>
                <w:sz w:val="24"/>
                <w:szCs w:val="24"/>
                <w:lang w:val="en-US"/>
              </w:rPr>
              <w:t>210-</w:t>
            </w:r>
            <w:r w:rsidR="00D910EB" w:rsidRPr="00595661">
              <w:rPr>
                <w:rFonts w:ascii="Times New Roman" w:eastAsia="Calibri" w:hAnsi="Times New Roman" w:cs="Times New Roman"/>
                <w:sz w:val="24"/>
                <w:szCs w:val="24"/>
                <w:lang w:val="en-US"/>
              </w:rPr>
              <w:t>230 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46970" w:rsidRPr="00595661" w:rsidTr="00546970">
        <w:tc>
          <w:tcPr>
            <w:tcW w:w="488" w:type="dxa"/>
          </w:tcPr>
          <w:p w:rsidR="00D910EB" w:rsidRPr="00595661" w:rsidRDefault="00D910EB"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D910EB" w:rsidRPr="00595661" w:rsidRDefault="00D910EB" w:rsidP="00AF52E9">
            <w:pPr>
              <w:rPr>
                <w:rFonts w:ascii="Times New Roman" w:eastAsia="Times New Roman" w:hAnsi="Times New Roman" w:cs="Times New Roman"/>
                <w:sz w:val="24"/>
                <w:szCs w:val="24"/>
                <w:lang w:val="lv-LV"/>
              </w:rPr>
            </w:pPr>
            <w:r w:rsidRPr="00D910EB">
              <w:rPr>
                <w:rFonts w:ascii="Times New Roman" w:eastAsia="Times New Roman" w:hAnsi="Times New Roman" w:cs="Times New Roman"/>
                <w:sz w:val="24"/>
                <w:szCs w:val="24"/>
                <w:lang w:val="lv-LV"/>
              </w:rPr>
              <w:t>Lecamaukla ar skaitītāju</w:t>
            </w:r>
          </w:p>
        </w:tc>
        <w:tc>
          <w:tcPr>
            <w:tcW w:w="1843" w:type="dxa"/>
            <w:vAlign w:val="center"/>
          </w:tcPr>
          <w:p w:rsidR="00D910EB" w:rsidRPr="00595661" w:rsidRDefault="00D910EB" w:rsidP="00D910EB">
            <w:pPr>
              <w:jc w:val="cente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3724C6EE" wp14:editId="18F07394">
                  <wp:extent cx="857250" cy="728345"/>
                  <wp:effectExtent l="0" t="0" r="0" b="0"/>
                  <wp:docPr id="17" name="Picture 17" descr="https://site-431434.mozfiles.com/files/431434/catitems/5901811134562_skakanka-z-licznikiem-134562_big_1099359-86543996ad345003878e94992763600f.jpg?326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431434.mozfiles.com/files/431434/catitems/5901811134562_skakanka-z-licznikiem-134562_big_1099359-86543996ad345003878e94992763600f.jpg?326358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12176" r="9555"/>
                          <a:stretch/>
                        </pic:blipFill>
                        <pic:spPr bwMode="auto">
                          <a:xfrm>
                            <a:off x="0" y="0"/>
                            <a:ext cx="873261" cy="7419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D910EB" w:rsidRPr="00595661" w:rsidRDefault="00595661" w:rsidP="00D910EB">
            <w:pPr>
              <w:rPr>
                <w:rFonts w:ascii="Times New Roman" w:eastAsia="Calibri" w:hAnsi="Times New Roman" w:cs="Times New Roman"/>
                <w:sz w:val="24"/>
                <w:szCs w:val="24"/>
                <w:lang w:val="en-US"/>
              </w:rPr>
            </w:pPr>
            <w:proofErr w:type="spellStart"/>
            <w:r w:rsidRPr="00595661">
              <w:rPr>
                <w:rFonts w:ascii="Times New Roman" w:eastAsia="Calibri" w:hAnsi="Times New Roman" w:cs="Times New Roman"/>
                <w:sz w:val="24"/>
                <w:szCs w:val="24"/>
                <w:lang w:val="en-US"/>
              </w:rPr>
              <w:t>Mīksti</w:t>
            </w:r>
            <w:proofErr w:type="spellEnd"/>
            <w:r w:rsidRPr="00595661">
              <w:rPr>
                <w:rFonts w:ascii="Times New Roman" w:eastAsia="Calibri" w:hAnsi="Times New Roman" w:cs="Times New Roman"/>
                <w:sz w:val="24"/>
                <w:szCs w:val="24"/>
                <w:lang w:val="en-US"/>
              </w:rPr>
              <w:t xml:space="preserve"> </w:t>
            </w:r>
            <w:proofErr w:type="spellStart"/>
            <w:r w:rsidRPr="00595661">
              <w:rPr>
                <w:rFonts w:ascii="Times New Roman" w:eastAsia="Calibri" w:hAnsi="Times New Roman" w:cs="Times New Roman"/>
                <w:sz w:val="24"/>
                <w:szCs w:val="24"/>
                <w:lang w:val="en-US"/>
              </w:rPr>
              <w:t>rokturi</w:t>
            </w:r>
            <w:proofErr w:type="spellEnd"/>
          </w:p>
          <w:p w:rsidR="00595661" w:rsidRPr="00595661" w:rsidRDefault="00595661" w:rsidP="00D910EB">
            <w:pPr>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en-US"/>
              </w:rPr>
              <w:t>Auklas</w:t>
            </w:r>
            <w:proofErr w:type="spellEnd"/>
            <w:r w:rsidRPr="00595661">
              <w:rPr>
                <w:rFonts w:ascii="Times New Roman" w:eastAsia="Calibri" w:hAnsi="Times New Roman" w:cs="Times New Roman"/>
                <w:sz w:val="24"/>
                <w:szCs w:val="24"/>
                <w:lang w:val="en-US"/>
              </w:rPr>
              <w:t xml:space="preserve"> </w:t>
            </w:r>
            <w:proofErr w:type="spellStart"/>
            <w:r w:rsidRPr="00595661">
              <w:rPr>
                <w:rFonts w:ascii="Times New Roman" w:eastAsia="Calibri" w:hAnsi="Times New Roman" w:cs="Times New Roman"/>
                <w:sz w:val="24"/>
                <w:szCs w:val="24"/>
                <w:lang w:val="en-US"/>
              </w:rPr>
              <w:t>garums</w:t>
            </w:r>
            <w:proofErr w:type="spellEnd"/>
            <w:r w:rsidRPr="00595661">
              <w:rPr>
                <w:rFonts w:ascii="Times New Roman" w:eastAsia="Calibri" w:hAnsi="Times New Roman" w:cs="Times New Roman"/>
                <w:sz w:val="24"/>
                <w:szCs w:val="24"/>
                <w:lang w:val="en-US"/>
              </w:rPr>
              <w:t xml:space="preserve"> 210-230 cm.</w:t>
            </w:r>
          </w:p>
        </w:tc>
        <w:tc>
          <w:tcPr>
            <w:tcW w:w="1567" w:type="dxa"/>
          </w:tcPr>
          <w:p w:rsidR="00D910EB" w:rsidRPr="00595661" w:rsidRDefault="00D910EB"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Bērnu-futbola vārti</w:t>
            </w:r>
          </w:p>
        </w:tc>
        <w:tc>
          <w:tcPr>
            <w:tcW w:w="1843" w:type="dxa"/>
            <w:vAlign w:val="center"/>
          </w:tcPr>
          <w:p w:rsidR="00AF52E9" w:rsidRPr="00595661" w:rsidRDefault="00AF52E9" w:rsidP="00AF52E9">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5B8EA372" wp14:editId="0A212C7A">
                  <wp:extent cx="1052623" cy="1052623"/>
                  <wp:effectExtent l="0" t="0" r="0" b="0"/>
                  <wp:docPr id="53" name="Picture 53" descr="https://www.teravis.lv/image/cache/Bērniem/Sports/d615d29de9340586e12f366223510063108c8ee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teravis.lv/image/cache/Bērniem/Sports/d615d29de9340586e12f366223510063108c8ee2-500x500.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52567" cy="1052567"/>
                          </a:xfrm>
                          <a:prstGeom prst="rect">
                            <a:avLst/>
                          </a:prstGeom>
                          <a:noFill/>
                          <a:ln>
                            <a:noFill/>
                          </a:ln>
                        </pic:spPr>
                      </pic:pic>
                    </a:graphicData>
                  </a:graphic>
                </wp:inline>
              </w:drawing>
            </w:r>
          </w:p>
        </w:tc>
        <w:tc>
          <w:tcPr>
            <w:tcW w:w="4678" w:type="dxa"/>
          </w:tcPr>
          <w:p w:rsidR="00AF52E9" w:rsidRPr="00595661" w:rsidRDefault="00277230"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Komplekts ļauj </w:t>
            </w:r>
            <w:r w:rsidR="00AF52E9" w:rsidRPr="00595661">
              <w:rPr>
                <w:rFonts w:ascii="Times New Roman" w:eastAsia="Calibri" w:hAnsi="Times New Roman" w:cs="Times New Roman"/>
                <w:sz w:val="24"/>
                <w:szCs w:val="24"/>
                <w:lang w:val="lv-LV"/>
              </w:rPr>
              <w:t>izveidot 2 mazus vārtus vai vienu</w:t>
            </w:r>
            <w:r w:rsidRPr="00595661">
              <w:rPr>
                <w:rFonts w:ascii="Times New Roman" w:eastAsia="Calibri" w:hAnsi="Times New Roman" w:cs="Times New Roman"/>
                <w:sz w:val="24"/>
                <w:szCs w:val="24"/>
                <w:lang w:val="lv-LV"/>
              </w:rPr>
              <w:t>s</w:t>
            </w:r>
            <w:r w:rsidR="00AF52E9" w:rsidRPr="00595661">
              <w:rPr>
                <w:rFonts w:ascii="Times New Roman" w:eastAsia="Calibri" w:hAnsi="Times New Roman" w:cs="Times New Roman"/>
                <w:sz w:val="24"/>
                <w:szCs w:val="24"/>
                <w:lang w:val="lv-LV"/>
              </w:rPr>
              <w:t xml:space="preserve"> lielu</w:t>
            </w:r>
            <w:r w:rsidRPr="00595661">
              <w:rPr>
                <w:rFonts w:ascii="Times New Roman" w:eastAsia="Calibri" w:hAnsi="Times New Roman" w:cs="Times New Roman"/>
                <w:sz w:val="24"/>
                <w:szCs w:val="24"/>
                <w:lang w:val="lv-LV"/>
              </w:rPr>
              <w:t>s</w:t>
            </w:r>
            <w:r w:rsidR="00AF52E9" w:rsidRPr="00595661">
              <w:rPr>
                <w:rFonts w:ascii="Times New Roman" w:eastAsia="Calibri" w:hAnsi="Times New Roman" w:cs="Times New Roman"/>
                <w:sz w:val="24"/>
                <w:szCs w:val="24"/>
                <w:lang w:val="lv-LV"/>
              </w:rPr>
              <w:t xml:space="preserve"> vārtu</w:t>
            </w:r>
            <w:r w:rsidRPr="00595661">
              <w:rPr>
                <w:rFonts w:ascii="Times New Roman" w:eastAsia="Calibri" w:hAnsi="Times New Roman" w:cs="Times New Roman"/>
                <w:sz w:val="24"/>
                <w:szCs w:val="24"/>
                <w:lang w:val="lv-LV"/>
              </w:rPr>
              <w:t>s</w:t>
            </w:r>
            <w:r w:rsidR="00AF52E9" w:rsidRPr="00595661">
              <w:rPr>
                <w:rFonts w:ascii="Times New Roman" w:eastAsia="Calibri" w:hAnsi="Times New Roman" w:cs="Times New Roman"/>
                <w:sz w:val="24"/>
                <w:szCs w:val="24"/>
                <w:lang w:val="lv-LV"/>
              </w:rPr>
              <w:t>.</w:t>
            </w:r>
          </w:p>
          <w:p w:rsidR="00AF52E9" w:rsidRPr="00595661" w:rsidRDefault="00AF52E9"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2 - 82x28x42CM</w:t>
            </w:r>
          </w:p>
          <w:p w:rsidR="00AF52E9" w:rsidRPr="00595661" w:rsidRDefault="00AF52E9"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1 - 120x52x80CM</w:t>
            </w:r>
          </w:p>
          <w:p w:rsidR="00D910EB" w:rsidRPr="00595661" w:rsidRDefault="00AF52E9" w:rsidP="00AF52E9">
            <w:pPr>
              <w:rPr>
                <w:rFonts w:ascii="Times New Roman" w:eastAsia="Calibri" w:hAnsi="Times New Roman" w:cs="Times New Roman"/>
                <w:sz w:val="24"/>
                <w:szCs w:val="24"/>
                <w:lang w:val="lv-LV"/>
              </w:rPr>
            </w:pPr>
            <w:proofErr w:type="spellStart"/>
            <w:r w:rsidRPr="00595661">
              <w:rPr>
                <w:rFonts w:ascii="Times New Roman" w:eastAsia="Calibri" w:hAnsi="Times New Roman" w:cs="Times New Roman"/>
                <w:sz w:val="24"/>
                <w:szCs w:val="24"/>
                <w:lang w:val="lv-LV"/>
              </w:rPr>
              <w:t>Komplekācija</w:t>
            </w:r>
            <w:proofErr w:type="spellEnd"/>
            <w:r w:rsidRPr="00595661">
              <w:rPr>
                <w:rFonts w:ascii="Times New Roman" w:eastAsia="Calibri" w:hAnsi="Times New Roman" w:cs="Times New Roman"/>
                <w:sz w:val="24"/>
                <w:szCs w:val="24"/>
                <w:lang w:val="lv-LV"/>
              </w:rPr>
              <w:t xml:space="preserve">: </w:t>
            </w:r>
          </w:p>
          <w:p w:rsidR="00AF52E9" w:rsidRPr="00595661" w:rsidRDefault="00AF52E9"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 xml:space="preserve">2 x vārti, 1 x bumba, 1 x sūknis, 3 x sieti, savienotāji, </w:t>
            </w:r>
            <w:r w:rsidR="00D910EB" w:rsidRPr="00595661">
              <w:rPr>
                <w:rFonts w:ascii="Times New Roman" w:eastAsia="Calibri" w:hAnsi="Times New Roman" w:cs="Times New Roman"/>
                <w:sz w:val="24"/>
                <w:szCs w:val="24"/>
                <w:lang w:val="lv-LV"/>
              </w:rPr>
              <w:t>āķi vārtu piestiprināšanai.</w:t>
            </w:r>
          </w:p>
          <w:p w:rsidR="00AF52E9" w:rsidRPr="00595661" w:rsidRDefault="00AF52E9" w:rsidP="00D910EB">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materiāls: plastmasas</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Florbola nūja</w:t>
            </w:r>
          </w:p>
        </w:tc>
        <w:tc>
          <w:tcPr>
            <w:tcW w:w="1843" w:type="dxa"/>
            <w:vAlign w:val="center"/>
          </w:tcPr>
          <w:p w:rsidR="00AF52E9" w:rsidRPr="00595661" w:rsidRDefault="00AF52E9" w:rsidP="00AF52E9">
            <w:pPr>
              <w:rPr>
                <w:rFonts w:ascii="Times New Roman" w:eastAsia="Times New Roman" w:hAnsi="Times New Roman" w:cs="Times New Roman"/>
                <w:sz w:val="24"/>
                <w:szCs w:val="24"/>
                <w:lang w:val="lv-LV" w:eastAsia="ru-RU"/>
              </w:rPr>
            </w:pPr>
            <w:r w:rsidRPr="00595661">
              <w:rPr>
                <w:rFonts w:ascii="Times New Roman" w:eastAsia="Times New Roman" w:hAnsi="Times New Roman" w:cs="Times New Roman"/>
                <w:noProof/>
                <w:sz w:val="24"/>
                <w:szCs w:val="24"/>
                <w:lang w:val="lv-LV" w:eastAsia="lv-LV"/>
              </w:rPr>
              <w:drawing>
                <wp:inline distT="0" distB="0" distL="0" distR="0" wp14:anchorId="35B3F28D" wp14:editId="536CE7D5">
                  <wp:extent cx="845045" cy="331075"/>
                  <wp:effectExtent l="0" t="0" r="0" b="0"/>
                  <wp:docPr id="54" name="Picture 54" descr="Florbola nuja 650 mm &quot;EBI&quot; Bernu piederumi florbo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lorbola nuja 650 mm &quot;EBI&quot; Bernu piederumi florbola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9888" cy="336890"/>
                          </a:xfrm>
                          <a:prstGeom prst="rect">
                            <a:avLst/>
                          </a:prstGeom>
                          <a:noFill/>
                          <a:ln>
                            <a:noFill/>
                          </a:ln>
                        </pic:spPr>
                      </pic:pic>
                    </a:graphicData>
                  </a:graphic>
                </wp:inline>
              </w:drawing>
            </w:r>
          </w:p>
        </w:tc>
        <w:tc>
          <w:tcPr>
            <w:tcW w:w="4678" w:type="dxa"/>
          </w:tcPr>
          <w:p w:rsidR="00AF52E9" w:rsidRPr="00595661" w:rsidRDefault="00AF52E9" w:rsidP="00AF52E9">
            <w:pPr>
              <w:rPr>
                <w:rFonts w:ascii="Times New Roman" w:eastAsia="Calibri" w:hAnsi="Times New Roman" w:cs="Times New Roman"/>
                <w:sz w:val="24"/>
                <w:szCs w:val="24"/>
                <w:lang w:val="lv-LV"/>
              </w:rPr>
            </w:pPr>
            <w:r w:rsidRPr="00595661">
              <w:rPr>
                <w:rFonts w:ascii="Times New Roman" w:eastAsia="Calibri" w:hAnsi="Times New Roman" w:cs="Times New Roman"/>
                <w:sz w:val="24"/>
                <w:szCs w:val="24"/>
                <w:lang w:val="lv-LV"/>
              </w:rPr>
              <w:t>Florbola nūja 650 mm</w:t>
            </w:r>
          </w:p>
          <w:p w:rsidR="00AF52E9" w:rsidRPr="00595661" w:rsidRDefault="00AF52E9" w:rsidP="00AF52E9">
            <w:pPr>
              <w:rPr>
                <w:rFonts w:ascii="Times New Roman" w:eastAsia="Calibri" w:hAnsi="Times New Roman" w:cs="Times New Roman"/>
                <w:sz w:val="24"/>
                <w:szCs w:val="24"/>
                <w:lang w:val="lv-LV"/>
              </w:rPr>
            </w:pP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 xml:space="preserve">Florbola bumbas </w:t>
            </w:r>
          </w:p>
        </w:tc>
        <w:tc>
          <w:tcPr>
            <w:tcW w:w="1843" w:type="dxa"/>
            <w:vAlign w:val="center"/>
          </w:tcPr>
          <w:p w:rsidR="00AF52E9" w:rsidRPr="00595661" w:rsidRDefault="00AF52E9" w:rsidP="00D910EB">
            <w:pPr>
              <w:jc w:val="cente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1406C3B4" wp14:editId="628E8464">
                  <wp:extent cx="762000" cy="551209"/>
                  <wp:effectExtent l="0" t="0" r="0" b="1270"/>
                  <wp:docPr id="59" name="Picture 59" descr="https://www.bernibair.lv/image/cache/data/ANastja/37/pol_pl_Pilki-do-unihokeja-VPPB-S70S6-G-komplet-6-szt-9127_1-10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bernibair.lv/image/cache/data/ANastja/37/pol_pl_Pilki-do-unihokeja-VPPB-S70S6-G-komplet-6-szt-9127_1-1000x700.jpg"/>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2435" t="7610" r="10290" b="12511"/>
                          <a:stretch/>
                        </pic:blipFill>
                        <pic:spPr bwMode="auto">
                          <a:xfrm>
                            <a:off x="0" y="0"/>
                            <a:ext cx="769465" cy="5566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AF52E9" w:rsidRPr="00595661" w:rsidRDefault="00595661" w:rsidP="00AF52E9">
            <w:pPr>
              <w:rPr>
                <w:rFonts w:ascii="Times New Roman" w:eastAsia="Times New Roman" w:hAnsi="Times New Roman" w:cs="Times New Roman"/>
                <w:sz w:val="24"/>
                <w:szCs w:val="24"/>
                <w:lang w:val="lv-LV"/>
              </w:rPr>
            </w:pPr>
            <w:r w:rsidRPr="00595661">
              <w:rPr>
                <w:rFonts w:ascii="Times New Roman" w:eastAsia="Calibri" w:hAnsi="Times New Roman" w:cs="Times New Roman"/>
                <w:sz w:val="24"/>
                <w:szCs w:val="24"/>
                <w:lang w:val="lv-LV"/>
              </w:rPr>
              <w:t>Ø</w:t>
            </w:r>
            <w:r w:rsidR="00AF52E9" w:rsidRPr="00595661">
              <w:rPr>
                <w:rFonts w:ascii="Times New Roman" w:eastAsia="Times New Roman" w:hAnsi="Times New Roman" w:cs="Times New Roman"/>
                <w:sz w:val="24"/>
                <w:szCs w:val="24"/>
                <w:lang w:val="lv-LV"/>
              </w:rPr>
              <w:t xml:space="preserve"> 7 cm</w:t>
            </w:r>
          </w:p>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Daļu skaits iepakojumā:  6</w:t>
            </w:r>
          </w:p>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Izgatavots no:  plastmasas.</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rPr>
          <w:trHeight w:val="940"/>
        </w:trPr>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tcPr>
          <w:p w:rsidR="00AF52E9" w:rsidRPr="00595661" w:rsidRDefault="00AF52E9" w:rsidP="00AF52E9">
            <w:pPr>
              <w:rPr>
                <w:rFonts w:ascii="Times New Roman" w:eastAsia="Trebuchet MS" w:hAnsi="Times New Roman" w:cs="Times New Roman"/>
                <w:b/>
                <w:sz w:val="24"/>
                <w:szCs w:val="24"/>
                <w:lang w:val="lv-LV"/>
              </w:rPr>
            </w:pPr>
            <w:r w:rsidRPr="00595661">
              <w:rPr>
                <w:rFonts w:ascii="Times New Roman" w:eastAsia="Trebuchet MS" w:hAnsi="Times New Roman" w:cs="Times New Roman"/>
                <w:sz w:val="24"/>
                <w:szCs w:val="24"/>
                <w:lang w:val="lv-LV"/>
              </w:rPr>
              <w:t>Bērnu skrejritenis</w:t>
            </w:r>
          </w:p>
        </w:tc>
        <w:tc>
          <w:tcPr>
            <w:tcW w:w="1843" w:type="dxa"/>
            <w:vAlign w:val="center"/>
          </w:tcPr>
          <w:p w:rsidR="00AF52E9" w:rsidRPr="00595661" w:rsidRDefault="00AF52E9" w:rsidP="00AF52E9">
            <w:pP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1079CC6B" wp14:editId="2BA3E16A">
                  <wp:extent cx="677917" cy="637673"/>
                  <wp:effectExtent l="0" t="0" r="8255" b="0"/>
                  <wp:docPr id="26" name="Picture 26" descr="Bērnu skrejritenis ar 3 riteņiem, Led - spīdošā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ērnu skrejritenis ar 3 riteņiem, Led - spīdošā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9788" cy="686465"/>
                          </a:xfrm>
                          <a:prstGeom prst="rect">
                            <a:avLst/>
                          </a:prstGeom>
                          <a:noFill/>
                          <a:ln>
                            <a:noFill/>
                          </a:ln>
                        </pic:spPr>
                      </pic:pic>
                    </a:graphicData>
                  </a:graphic>
                </wp:inline>
              </w:drawing>
            </w:r>
          </w:p>
        </w:tc>
        <w:tc>
          <w:tcPr>
            <w:tcW w:w="4678" w:type="dxa"/>
          </w:tcPr>
          <w:p w:rsidR="00AF52E9" w:rsidRPr="00595661" w:rsidRDefault="00AF52E9" w:rsidP="00AF52E9">
            <w:pPr>
              <w:rPr>
                <w:rFonts w:ascii="Times New Roman" w:eastAsia="Trebuchet MS" w:hAnsi="Times New Roman" w:cs="Times New Roman"/>
                <w:sz w:val="24"/>
                <w:szCs w:val="24"/>
                <w:lang w:val="lv-LV"/>
              </w:rPr>
            </w:pPr>
          </w:p>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ar diviem stūrējamiem riteņiem.</w:t>
            </w:r>
          </w:p>
          <w:p w:rsidR="00AF52E9" w:rsidRPr="00595661" w:rsidRDefault="00AF52E9" w:rsidP="00AF52E9">
            <w:pPr>
              <w:rPr>
                <w:rFonts w:ascii="Times New Roman" w:eastAsia="Times New Roman" w:hAnsi="Times New Roman" w:cs="Times New Roman"/>
                <w:sz w:val="24"/>
                <w:szCs w:val="24"/>
                <w:lang w:val="lv-LV"/>
              </w:rPr>
            </w:pPr>
            <w:r w:rsidRPr="00595661">
              <w:rPr>
                <w:rFonts w:ascii="Times New Roman" w:eastAsia="Times New Roman" w:hAnsi="Times New Roman" w:cs="Times New Roman"/>
                <w:sz w:val="24"/>
                <w:szCs w:val="24"/>
                <w:lang w:val="lv-LV"/>
              </w:rPr>
              <w:t>Piemērots bērniem no 3 gadu vecuma.</w:t>
            </w:r>
          </w:p>
          <w:p w:rsidR="00AF52E9" w:rsidRPr="00595661" w:rsidRDefault="00AF52E9" w:rsidP="00AF52E9">
            <w:pPr>
              <w:rPr>
                <w:rFonts w:ascii="Times New Roman" w:eastAsia="Trebuchet MS" w:hAnsi="Times New Roman" w:cs="Times New Roman"/>
                <w:sz w:val="24"/>
                <w:szCs w:val="24"/>
                <w:lang w:val="lv-LV"/>
              </w:rPr>
            </w:pP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tcPr>
          <w:p w:rsidR="00AF52E9" w:rsidRPr="00595661" w:rsidRDefault="00AF52E9" w:rsidP="00AF52E9">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Bērnu skrejritenis ar 3 riteņiem</w:t>
            </w:r>
          </w:p>
        </w:tc>
        <w:tc>
          <w:tcPr>
            <w:tcW w:w="1843" w:type="dxa"/>
            <w:vAlign w:val="center"/>
          </w:tcPr>
          <w:p w:rsidR="00AF52E9" w:rsidRPr="00595661" w:rsidRDefault="00AF52E9" w:rsidP="00AF52E9">
            <w:pPr>
              <w:jc w:val="center"/>
              <w:rPr>
                <w:rFonts w:ascii="Times New Roman" w:eastAsia="Times New Roman" w:hAnsi="Times New Roman" w:cs="Times New Roman"/>
                <w:noProof/>
                <w:sz w:val="24"/>
                <w:szCs w:val="24"/>
                <w:lang w:val="lv-LV" w:eastAsia="lv-LV"/>
              </w:rPr>
            </w:pPr>
            <w:r w:rsidRPr="00595661">
              <w:rPr>
                <w:noProof/>
                <w:lang w:val="lv-LV" w:eastAsia="lv-LV"/>
              </w:rPr>
              <w:drawing>
                <wp:inline distT="0" distB="0" distL="0" distR="0" wp14:anchorId="490B705B" wp14:editId="56E22C86">
                  <wp:extent cx="378867" cy="593125"/>
                  <wp:effectExtent l="0" t="0" r="2540" b="0"/>
                  <wp:docPr id="8" name="Picture 8" descr="Bērnu skrejritenis ar diviem stūrējamiem riteņiem - Velo - SLUD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ērnu skrejritenis ar diviem stūrējamiem riteņiem - Velo - SLUDINI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5712" cy="619496"/>
                          </a:xfrm>
                          <a:prstGeom prst="rect">
                            <a:avLst/>
                          </a:prstGeom>
                          <a:noFill/>
                          <a:ln>
                            <a:noFill/>
                          </a:ln>
                        </pic:spPr>
                      </pic:pic>
                    </a:graphicData>
                  </a:graphic>
                </wp:inline>
              </w:drawing>
            </w:r>
          </w:p>
        </w:tc>
        <w:tc>
          <w:tcPr>
            <w:tcW w:w="4678" w:type="dxa"/>
          </w:tcPr>
          <w:p w:rsidR="00AF52E9" w:rsidRPr="00595661" w:rsidRDefault="00AF52E9" w:rsidP="00AF52E9">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 Izmēri 59 x 25 x 73 cm;</w:t>
            </w:r>
          </w:p>
          <w:p w:rsidR="00AF52E9" w:rsidRPr="00595661" w:rsidRDefault="00AF52E9" w:rsidP="00AF52E9">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 Svars: 1,75 kg;</w:t>
            </w:r>
          </w:p>
          <w:p w:rsidR="00AF52E9" w:rsidRPr="00595661" w:rsidRDefault="00AF52E9" w:rsidP="00AF52E9">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 Riteņa diametrs: 9cm.</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696D3C" w:rsidTr="0064779F">
        <w:trPr>
          <w:trHeight w:val="1207"/>
        </w:trPr>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tcPr>
          <w:p w:rsidR="00AF52E9" w:rsidRPr="00595661" w:rsidRDefault="00AF52E9" w:rsidP="00AF52E9">
            <w:pPr>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 xml:space="preserve">Bērnu </w:t>
            </w:r>
            <w:proofErr w:type="spellStart"/>
            <w:r w:rsidRPr="00595661">
              <w:rPr>
                <w:rFonts w:ascii="Times New Roman" w:eastAsia="Trebuchet MS" w:hAnsi="Times New Roman" w:cs="Times New Roman"/>
                <w:sz w:val="24"/>
                <w:szCs w:val="24"/>
                <w:lang w:val="lv-LV"/>
              </w:rPr>
              <w:t>skrējritenis</w:t>
            </w:r>
            <w:proofErr w:type="spellEnd"/>
            <w:r w:rsidRPr="00595661">
              <w:rPr>
                <w:rFonts w:ascii="Times New Roman" w:eastAsia="Trebuchet MS" w:hAnsi="Times New Roman" w:cs="Times New Roman"/>
                <w:sz w:val="24"/>
                <w:szCs w:val="24"/>
                <w:lang w:val="lv-LV"/>
              </w:rPr>
              <w:t xml:space="preserve"> ar metālisko rāmi</w:t>
            </w:r>
          </w:p>
        </w:tc>
        <w:tc>
          <w:tcPr>
            <w:tcW w:w="1843" w:type="dxa"/>
            <w:vAlign w:val="center"/>
          </w:tcPr>
          <w:p w:rsidR="00AF52E9" w:rsidRPr="00595661" w:rsidRDefault="00AF52E9" w:rsidP="0064779F">
            <w:pPr>
              <w:jc w:val="cente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3DD2E5E0" wp14:editId="5EC98A01">
                  <wp:extent cx="775349" cy="775349"/>
                  <wp:effectExtent l="0" t="0" r="0" b="0"/>
                  <wp:docPr id="27" name="Picture 27" descr="KinderKraft 2WAY Next  Art.KKR2WNXFCH0000 Fushcia  Bērnu skrējritenis ar metālisko rā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inderKraft 2WAY Next  Art.KKR2WNXFCH0000 Fushcia  Bērnu skrējritenis ar metālisko rāmi"/>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0488" cy="780488"/>
                          </a:xfrm>
                          <a:prstGeom prst="rect">
                            <a:avLst/>
                          </a:prstGeom>
                          <a:noFill/>
                          <a:ln>
                            <a:noFill/>
                          </a:ln>
                        </pic:spPr>
                      </pic:pic>
                    </a:graphicData>
                  </a:graphic>
                </wp:inline>
              </w:drawing>
            </w:r>
          </w:p>
        </w:tc>
        <w:tc>
          <w:tcPr>
            <w:tcW w:w="4678" w:type="dxa"/>
          </w:tcPr>
          <w:p w:rsidR="00AF52E9" w:rsidRPr="00595661" w:rsidRDefault="00AF52E9" w:rsidP="0064779F">
            <w:pPr>
              <w:shd w:val="clear" w:color="auto" w:fill="FFFFFF"/>
              <w:spacing w:before="100" w:beforeAutospacing="1" w:after="100" w:afterAutospacing="1"/>
              <w:jc w:val="both"/>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Neslīdoši rokturi</w:t>
            </w:r>
            <w:r w:rsidR="0064779F">
              <w:rPr>
                <w:rFonts w:ascii="Times New Roman" w:eastAsia="Trebuchet MS" w:hAnsi="Times New Roman" w:cs="Times New Roman"/>
                <w:sz w:val="24"/>
                <w:szCs w:val="24"/>
                <w:lang w:val="lv-LV"/>
              </w:rPr>
              <w:t xml:space="preserve">. </w:t>
            </w:r>
            <w:r w:rsidRPr="00595661">
              <w:rPr>
                <w:rFonts w:ascii="Times New Roman" w:eastAsia="Trebuchet MS" w:hAnsi="Times New Roman" w:cs="Times New Roman"/>
                <w:sz w:val="24"/>
                <w:szCs w:val="24"/>
                <w:lang w:val="lv-LV"/>
              </w:rPr>
              <w:t>Riteņu riepu materiāls ir speciāls sakausējums</w:t>
            </w:r>
            <w:r w:rsidR="0064779F">
              <w:rPr>
                <w:rFonts w:ascii="Times New Roman" w:eastAsia="Trebuchet MS" w:hAnsi="Times New Roman" w:cs="Times New Roman"/>
                <w:sz w:val="24"/>
                <w:szCs w:val="24"/>
                <w:lang w:val="lv-LV"/>
              </w:rPr>
              <w:t xml:space="preserve">. </w:t>
            </w:r>
            <w:r w:rsidRPr="00595661">
              <w:rPr>
                <w:rFonts w:ascii="Times New Roman" w:eastAsia="Trebuchet MS" w:hAnsi="Times New Roman" w:cs="Times New Roman"/>
                <w:sz w:val="24"/>
                <w:szCs w:val="24"/>
                <w:lang w:val="lv-LV"/>
              </w:rPr>
              <w:t>Mīksts un ērts sēdeklis</w:t>
            </w:r>
            <w:r w:rsidR="0064779F" w:rsidRPr="00595661">
              <w:rPr>
                <w:rFonts w:ascii="Times New Roman" w:eastAsia="Trebuchet MS" w:hAnsi="Times New Roman" w:cs="Times New Roman"/>
                <w:sz w:val="24"/>
                <w:szCs w:val="24"/>
                <w:lang w:val="lv-LV"/>
              </w:rPr>
              <w:t xml:space="preserve"> </w:t>
            </w:r>
            <w:r w:rsidR="0064779F">
              <w:rPr>
                <w:rFonts w:ascii="Times New Roman" w:eastAsia="Trebuchet MS" w:hAnsi="Times New Roman" w:cs="Times New Roman"/>
                <w:sz w:val="24"/>
                <w:szCs w:val="24"/>
                <w:lang w:val="lv-LV"/>
              </w:rPr>
              <w:t xml:space="preserve">ar regulējamu augstumu. </w:t>
            </w:r>
            <w:r w:rsidRPr="00595661">
              <w:rPr>
                <w:rFonts w:ascii="Times New Roman" w:eastAsia="Trebuchet MS" w:hAnsi="Times New Roman" w:cs="Times New Roman"/>
                <w:sz w:val="24"/>
                <w:szCs w:val="24"/>
                <w:lang w:val="lv-LV"/>
              </w:rPr>
              <w:t>Piemērots bērniem no 2 līdz 5 gadiem</w:t>
            </w:r>
            <w:r w:rsidR="0064779F">
              <w:rPr>
                <w:rFonts w:ascii="Times New Roman" w:eastAsia="Trebuchet MS" w:hAnsi="Times New Roman" w:cs="Times New Roman"/>
                <w:sz w:val="24"/>
                <w:szCs w:val="24"/>
                <w:lang w:val="lv-LV"/>
              </w:rPr>
              <w:t>.</w:t>
            </w: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r w:rsidR="00595661" w:rsidRPr="00595661" w:rsidTr="00546970">
        <w:tc>
          <w:tcPr>
            <w:tcW w:w="488" w:type="dxa"/>
          </w:tcPr>
          <w:p w:rsidR="00AF52E9" w:rsidRPr="00595661" w:rsidRDefault="00AF52E9" w:rsidP="00546970">
            <w:pPr>
              <w:pStyle w:val="ListParagraph"/>
              <w:numPr>
                <w:ilvl w:val="0"/>
                <w:numId w:val="28"/>
              </w:numPr>
              <w:ind w:left="0" w:firstLine="0"/>
              <w:rPr>
                <w:rFonts w:ascii="Times New Roman" w:eastAsia="Times New Roman" w:hAnsi="Times New Roman" w:cs="Times New Roman"/>
                <w:sz w:val="24"/>
                <w:szCs w:val="24"/>
                <w:lang w:eastAsia="lv-LV"/>
              </w:rPr>
            </w:pPr>
          </w:p>
        </w:tc>
        <w:tc>
          <w:tcPr>
            <w:tcW w:w="1843" w:type="dxa"/>
            <w:gridSpan w:val="2"/>
            <w:vAlign w:val="center"/>
          </w:tcPr>
          <w:p w:rsidR="00AF52E9" w:rsidRPr="00595661" w:rsidRDefault="00AF52E9" w:rsidP="00AF52E9">
            <w:pPr>
              <w:rPr>
                <w:rFonts w:ascii="Times New Roman" w:eastAsia="Times New Roman" w:hAnsi="Times New Roman" w:cs="Times New Roman"/>
                <w:sz w:val="24"/>
                <w:szCs w:val="24"/>
                <w:lang w:val="lv-LV"/>
              </w:rPr>
            </w:pPr>
            <w:proofErr w:type="spellStart"/>
            <w:r w:rsidRPr="00595661">
              <w:rPr>
                <w:rFonts w:ascii="Times New Roman" w:eastAsia="Times New Roman" w:hAnsi="Times New Roman" w:cs="Times New Roman"/>
                <w:sz w:val="24"/>
                <w:szCs w:val="24"/>
                <w:lang w:val="lv-LV"/>
              </w:rPr>
              <w:t>Slīddēļi</w:t>
            </w:r>
            <w:proofErr w:type="spellEnd"/>
            <w:r w:rsidRPr="00595661">
              <w:rPr>
                <w:rFonts w:ascii="Times New Roman" w:eastAsia="Times New Roman" w:hAnsi="Times New Roman" w:cs="Times New Roman"/>
                <w:sz w:val="24"/>
                <w:szCs w:val="24"/>
                <w:lang w:val="lv-LV"/>
              </w:rPr>
              <w:t xml:space="preserve"> </w:t>
            </w:r>
          </w:p>
          <w:p w:rsidR="00AF52E9" w:rsidRPr="00595661" w:rsidRDefault="00AF52E9" w:rsidP="00AF52E9">
            <w:pPr>
              <w:rPr>
                <w:rFonts w:ascii="Times New Roman" w:eastAsia="Times New Roman" w:hAnsi="Times New Roman" w:cs="Times New Roman"/>
                <w:sz w:val="24"/>
                <w:szCs w:val="24"/>
                <w:lang w:val="lv-LV"/>
              </w:rPr>
            </w:pPr>
          </w:p>
          <w:p w:rsidR="00AF52E9" w:rsidRPr="00595661" w:rsidRDefault="00AF52E9" w:rsidP="00AF52E9">
            <w:pPr>
              <w:rPr>
                <w:rFonts w:ascii="Times New Roman" w:eastAsia="Times New Roman" w:hAnsi="Times New Roman" w:cs="Times New Roman"/>
                <w:sz w:val="24"/>
                <w:szCs w:val="24"/>
                <w:lang w:val="lv-LV"/>
              </w:rPr>
            </w:pPr>
          </w:p>
          <w:p w:rsidR="00AF52E9" w:rsidRPr="00595661" w:rsidRDefault="00AF52E9" w:rsidP="00AF52E9">
            <w:pPr>
              <w:rPr>
                <w:rFonts w:ascii="Times New Roman" w:eastAsia="Times New Roman" w:hAnsi="Times New Roman" w:cs="Times New Roman"/>
                <w:sz w:val="24"/>
                <w:szCs w:val="24"/>
                <w:lang w:val="lv-LV"/>
              </w:rPr>
            </w:pPr>
          </w:p>
        </w:tc>
        <w:tc>
          <w:tcPr>
            <w:tcW w:w="1843" w:type="dxa"/>
            <w:vAlign w:val="center"/>
          </w:tcPr>
          <w:p w:rsidR="00AF52E9" w:rsidRPr="00595661" w:rsidRDefault="00AF52E9" w:rsidP="00AF52E9">
            <w:pPr>
              <w:rPr>
                <w:rFonts w:ascii="Times New Roman" w:eastAsia="Times New Roman" w:hAnsi="Times New Roman" w:cs="Times New Roman"/>
                <w:noProof/>
                <w:sz w:val="24"/>
                <w:szCs w:val="24"/>
                <w:lang w:val="lv-LV" w:eastAsia="lv-LV"/>
              </w:rPr>
            </w:pPr>
            <w:r w:rsidRPr="00595661">
              <w:rPr>
                <w:rFonts w:ascii="Times New Roman" w:eastAsia="Times New Roman" w:hAnsi="Times New Roman" w:cs="Times New Roman"/>
                <w:noProof/>
                <w:sz w:val="24"/>
                <w:szCs w:val="24"/>
                <w:lang w:val="lv-LV" w:eastAsia="lv-LV"/>
              </w:rPr>
              <w:drawing>
                <wp:inline distT="0" distB="0" distL="0" distR="0" wp14:anchorId="74C03B13" wp14:editId="0DA74BA1">
                  <wp:extent cx="914400" cy="581025"/>
                  <wp:effectExtent l="0" t="0" r="0" b="9525"/>
                  <wp:docPr id="1" name="Picture 1" descr="C:\Users\13pii\Desktop\slidd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pii\Desktop\sliddelis-.jp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t="18750" b="17708"/>
                          <a:stretch/>
                        </pic:blipFill>
                        <pic:spPr bwMode="auto">
                          <a:xfrm>
                            <a:off x="0" y="0"/>
                            <a:ext cx="932105" cy="592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8" w:type="dxa"/>
          </w:tcPr>
          <w:p w:rsidR="00AF52E9" w:rsidRPr="00595661" w:rsidRDefault="00AF52E9" w:rsidP="0064779F">
            <w:pPr>
              <w:jc w:val="both"/>
              <w:rPr>
                <w:rFonts w:ascii="Times New Roman" w:eastAsia="Trebuchet MS" w:hAnsi="Times New Roman" w:cs="Times New Roman"/>
                <w:sz w:val="24"/>
                <w:szCs w:val="24"/>
                <w:lang w:val="lv-LV"/>
              </w:rPr>
            </w:pPr>
            <w:r w:rsidRPr="00595661">
              <w:rPr>
                <w:rFonts w:ascii="Times New Roman" w:eastAsia="Trebuchet MS" w:hAnsi="Times New Roman" w:cs="Times New Roman"/>
                <w:sz w:val="24"/>
                <w:szCs w:val="24"/>
                <w:lang w:val="lv-LV"/>
              </w:rPr>
              <w:t>No izturīgiem materiāliem izgatavots paliktnis ziemas piedzīvojumiem!</w:t>
            </w:r>
          </w:p>
          <w:p w:rsidR="00AF52E9" w:rsidRPr="00595661" w:rsidRDefault="00AF52E9" w:rsidP="0064779F">
            <w:pPr>
              <w:jc w:val="both"/>
              <w:rPr>
                <w:rFonts w:ascii="Times New Roman" w:eastAsia="Times New Roman" w:hAnsi="Times New Roman" w:cs="Times New Roman"/>
                <w:sz w:val="24"/>
                <w:szCs w:val="24"/>
                <w:lang w:val="en-US"/>
              </w:rPr>
            </w:pPr>
          </w:p>
        </w:tc>
        <w:tc>
          <w:tcPr>
            <w:tcW w:w="1567" w:type="dxa"/>
          </w:tcPr>
          <w:p w:rsidR="00AF52E9" w:rsidRPr="00595661" w:rsidRDefault="00AF52E9" w:rsidP="00AF52E9">
            <w:pPr>
              <w:rPr>
                <w:rFonts w:ascii="Times New Roman" w:eastAsia="Times New Roman" w:hAnsi="Times New Roman" w:cs="Times New Roman"/>
                <w:sz w:val="24"/>
                <w:szCs w:val="24"/>
                <w:lang w:val="lv-LV" w:eastAsia="ru-RU"/>
              </w:rPr>
            </w:pPr>
          </w:p>
        </w:tc>
      </w:tr>
    </w:tbl>
    <w:p w:rsidR="00B314A6" w:rsidRPr="00595661" w:rsidRDefault="00B314A6" w:rsidP="00C8620E">
      <w:pPr>
        <w:rPr>
          <w:rFonts w:ascii="Times New Roman" w:hAnsi="Times New Roman" w:cs="Times New Roman"/>
          <w:b/>
          <w:sz w:val="24"/>
          <w:szCs w:val="24"/>
          <w:lang w:val="lv-LV"/>
        </w:rPr>
      </w:pPr>
    </w:p>
    <w:p w:rsidR="0064779F" w:rsidRDefault="0064779F" w:rsidP="00107359">
      <w:pPr>
        <w:rPr>
          <w:rFonts w:ascii="Times New Roman" w:hAnsi="Times New Roman" w:cs="Times New Roman"/>
          <w:sz w:val="24"/>
          <w:szCs w:val="24"/>
          <w:lang w:val="lv-LV"/>
        </w:rPr>
      </w:pPr>
    </w:p>
    <w:p w:rsidR="0064779F" w:rsidRDefault="0064779F" w:rsidP="00107359">
      <w:pPr>
        <w:rPr>
          <w:rFonts w:ascii="Times New Roman" w:hAnsi="Times New Roman" w:cs="Times New Roman"/>
          <w:sz w:val="24"/>
          <w:szCs w:val="24"/>
          <w:lang w:val="lv-LV"/>
        </w:rPr>
      </w:pPr>
      <w:r>
        <w:rPr>
          <w:rFonts w:ascii="Times New Roman" w:hAnsi="Times New Roman" w:cs="Times New Roman"/>
          <w:sz w:val="24"/>
          <w:szCs w:val="24"/>
          <w:lang w:val="lv-LV"/>
        </w:rPr>
        <w:t>Vadītāja                                                          Jeļena Kalmikova</w:t>
      </w:r>
      <w:r w:rsidR="00CF78FB" w:rsidRPr="00595661">
        <w:rPr>
          <w:rFonts w:ascii="Times New Roman" w:hAnsi="Times New Roman" w:cs="Times New Roman"/>
          <w:sz w:val="24"/>
          <w:szCs w:val="24"/>
          <w:lang w:val="lv-LV"/>
        </w:rPr>
        <w:t xml:space="preserve">                                                                  </w:t>
      </w:r>
    </w:p>
    <w:p w:rsidR="00107359" w:rsidRDefault="0064779F" w:rsidP="00107359">
      <w:pPr>
        <w:rPr>
          <w:rFonts w:ascii="Times New Roman" w:hAnsi="Times New Roman" w:cs="Times New Roman"/>
          <w:sz w:val="24"/>
          <w:szCs w:val="24"/>
          <w:lang w:val="lv-LV"/>
        </w:rPr>
      </w:pPr>
      <w:r>
        <w:rPr>
          <w:rFonts w:ascii="Times New Roman" w:hAnsi="Times New Roman" w:cs="Times New Roman"/>
          <w:sz w:val="24"/>
          <w:szCs w:val="24"/>
          <w:lang w:val="lv-LV"/>
        </w:rPr>
        <w:t>Z.v.</w:t>
      </w:r>
    </w:p>
    <w:p w:rsidR="0064779F" w:rsidRPr="00595661" w:rsidRDefault="0064779F" w:rsidP="00107359">
      <w:pPr>
        <w:rPr>
          <w:rFonts w:ascii="Times New Roman" w:hAnsi="Times New Roman" w:cs="Times New Roman"/>
          <w:sz w:val="24"/>
          <w:szCs w:val="24"/>
          <w:lang w:val="lv-LV"/>
        </w:rPr>
      </w:pPr>
    </w:p>
    <w:p w:rsidR="00CF78FB" w:rsidRPr="00595661" w:rsidRDefault="00107359" w:rsidP="00107359">
      <w:pPr>
        <w:tabs>
          <w:tab w:val="left" w:pos="2310"/>
        </w:tabs>
        <w:rPr>
          <w:rFonts w:ascii="Times New Roman" w:hAnsi="Times New Roman" w:cs="Times New Roman"/>
          <w:sz w:val="24"/>
          <w:szCs w:val="24"/>
          <w:lang w:val="lv-LV"/>
        </w:rPr>
      </w:pPr>
      <w:r w:rsidRPr="00595661">
        <w:rPr>
          <w:rFonts w:ascii="Times New Roman" w:hAnsi="Times New Roman" w:cs="Times New Roman"/>
          <w:sz w:val="24"/>
          <w:szCs w:val="24"/>
          <w:lang w:val="lv-LV"/>
        </w:rPr>
        <w:tab/>
      </w:r>
    </w:p>
    <w:sectPr w:rsidR="00CF78FB" w:rsidRPr="00595661" w:rsidSect="00B314A6">
      <w:pgSz w:w="12240" w:h="15840"/>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49D"/>
    <w:multiLevelType w:val="multilevel"/>
    <w:tmpl w:val="FD2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06D5"/>
    <w:multiLevelType w:val="hybridMultilevel"/>
    <w:tmpl w:val="9796F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F30"/>
    <w:multiLevelType w:val="multilevel"/>
    <w:tmpl w:val="0F44E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8194C"/>
    <w:multiLevelType w:val="hybridMultilevel"/>
    <w:tmpl w:val="91D2B2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F05E1"/>
    <w:multiLevelType w:val="hybridMultilevel"/>
    <w:tmpl w:val="510825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F754D3"/>
    <w:multiLevelType w:val="multilevel"/>
    <w:tmpl w:val="BA0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07EBE"/>
    <w:multiLevelType w:val="multilevel"/>
    <w:tmpl w:val="2DD4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F0CDC"/>
    <w:multiLevelType w:val="multilevel"/>
    <w:tmpl w:val="E7E8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25567"/>
    <w:multiLevelType w:val="hybridMultilevel"/>
    <w:tmpl w:val="9796F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6B4672"/>
    <w:multiLevelType w:val="multilevel"/>
    <w:tmpl w:val="7A8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E694E"/>
    <w:multiLevelType w:val="hybridMultilevel"/>
    <w:tmpl w:val="24121CAA"/>
    <w:lvl w:ilvl="0" w:tplc="0426000D">
      <w:start w:val="1"/>
      <w:numFmt w:val="bullet"/>
      <w:lvlText w:val=""/>
      <w:lvlJc w:val="left"/>
      <w:pPr>
        <w:ind w:left="643" w:hanging="360"/>
      </w:pPr>
      <w:rPr>
        <w:rFonts w:ascii="Wingdings" w:hAnsi="Wingdings"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11" w15:restartNumberingAfterBreak="0">
    <w:nsid w:val="45800618"/>
    <w:multiLevelType w:val="hybridMultilevel"/>
    <w:tmpl w:val="E432E4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5E0F21"/>
    <w:multiLevelType w:val="multilevel"/>
    <w:tmpl w:val="2A2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14BDB"/>
    <w:multiLevelType w:val="hybridMultilevel"/>
    <w:tmpl w:val="9796F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E539C9"/>
    <w:multiLevelType w:val="hybridMultilevel"/>
    <w:tmpl w:val="0C5C70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3F08AB"/>
    <w:multiLevelType w:val="multilevel"/>
    <w:tmpl w:val="52F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16920"/>
    <w:multiLevelType w:val="multilevel"/>
    <w:tmpl w:val="7DAE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15FE4"/>
    <w:multiLevelType w:val="hybridMultilevel"/>
    <w:tmpl w:val="BD56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D49CF"/>
    <w:multiLevelType w:val="hybridMultilevel"/>
    <w:tmpl w:val="9796F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8D69D3"/>
    <w:multiLevelType w:val="hybridMultilevel"/>
    <w:tmpl w:val="C5CE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68F0"/>
    <w:multiLevelType w:val="multilevel"/>
    <w:tmpl w:val="2F7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05B14"/>
    <w:multiLevelType w:val="multilevel"/>
    <w:tmpl w:val="C3C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A4B28"/>
    <w:multiLevelType w:val="multilevel"/>
    <w:tmpl w:val="197E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50FB1"/>
    <w:multiLevelType w:val="multilevel"/>
    <w:tmpl w:val="59B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D5684"/>
    <w:multiLevelType w:val="multilevel"/>
    <w:tmpl w:val="891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A3E00"/>
    <w:multiLevelType w:val="hybridMultilevel"/>
    <w:tmpl w:val="9796F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703C09"/>
    <w:multiLevelType w:val="hybridMultilevel"/>
    <w:tmpl w:val="E0E2F6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FB7365"/>
    <w:multiLevelType w:val="hybridMultilevel"/>
    <w:tmpl w:val="744E6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19"/>
  </w:num>
  <w:num w:numId="5">
    <w:abstractNumId w:val="4"/>
  </w:num>
  <w:num w:numId="6">
    <w:abstractNumId w:val="26"/>
  </w:num>
  <w:num w:numId="7">
    <w:abstractNumId w:val="11"/>
  </w:num>
  <w:num w:numId="8">
    <w:abstractNumId w:val="14"/>
  </w:num>
  <w:num w:numId="9">
    <w:abstractNumId w:val="10"/>
  </w:num>
  <w:num w:numId="10">
    <w:abstractNumId w:val="27"/>
  </w:num>
  <w:num w:numId="11">
    <w:abstractNumId w:val="6"/>
  </w:num>
  <w:num w:numId="12">
    <w:abstractNumId w:val="3"/>
  </w:num>
  <w:num w:numId="13">
    <w:abstractNumId w:val="17"/>
  </w:num>
  <w:num w:numId="14">
    <w:abstractNumId w:val="22"/>
  </w:num>
  <w:num w:numId="15">
    <w:abstractNumId w:val="12"/>
  </w:num>
  <w:num w:numId="16">
    <w:abstractNumId w:val="16"/>
  </w:num>
  <w:num w:numId="17">
    <w:abstractNumId w:val="20"/>
  </w:num>
  <w:num w:numId="18">
    <w:abstractNumId w:val="9"/>
  </w:num>
  <w:num w:numId="19">
    <w:abstractNumId w:val="21"/>
  </w:num>
  <w:num w:numId="20">
    <w:abstractNumId w:val="2"/>
  </w:num>
  <w:num w:numId="21">
    <w:abstractNumId w:val="1"/>
  </w:num>
  <w:num w:numId="22">
    <w:abstractNumId w:val="15"/>
  </w:num>
  <w:num w:numId="23">
    <w:abstractNumId w:val="0"/>
  </w:num>
  <w:num w:numId="24">
    <w:abstractNumId w:val="5"/>
  </w:num>
  <w:num w:numId="25">
    <w:abstractNumId w:val="8"/>
  </w:num>
  <w:num w:numId="26">
    <w:abstractNumId w:val="25"/>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5E"/>
    <w:rsid w:val="00011EDF"/>
    <w:rsid w:val="00050D6F"/>
    <w:rsid w:val="000557F4"/>
    <w:rsid w:val="000673A3"/>
    <w:rsid w:val="000756B3"/>
    <w:rsid w:val="000A0323"/>
    <w:rsid w:val="000A6E3F"/>
    <w:rsid w:val="000E6189"/>
    <w:rsid w:val="000E78A7"/>
    <w:rsid w:val="000F257C"/>
    <w:rsid w:val="000F46E7"/>
    <w:rsid w:val="00100668"/>
    <w:rsid w:val="00107179"/>
    <w:rsid w:val="00107359"/>
    <w:rsid w:val="0011335E"/>
    <w:rsid w:val="00130396"/>
    <w:rsid w:val="0013408B"/>
    <w:rsid w:val="00142113"/>
    <w:rsid w:val="00142A5E"/>
    <w:rsid w:val="0014604F"/>
    <w:rsid w:val="0017247A"/>
    <w:rsid w:val="0017552C"/>
    <w:rsid w:val="001B1808"/>
    <w:rsid w:val="001B1CC0"/>
    <w:rsid w:val="001D4E92"/>
    <w:rsid w:val="001D764F"/>
    <w:rsid w:val="00212BDF"/>
    <w:rsid w:val="00216F67"/>
    <w:rsid w:val="00221C21"/>
    <w:rsid w:val="002266FC"/>
    <w:rsid w:val="0023180C"/>
    <w:rsid w:val="00234924"/>
    <w:rsid w:val="00251A8F"/>
    <w:rsid w:val="00263FDE"/>
    <w:rsid w:val="00270723"/>
    <w:rsid w:val="00277230"/>
    <w:rsid w:val="003032BB"/>
    <w:rsid w:val="0031289D"/>
    <w:rsid w:val="00315917"/>
    <w:rsid w:val="00324909"/>
    <w:rsid w:val="00324EE2"/>
    <w:rsid w:val="00376095"/>
    <w:rsid w:val="0038155A"/>
    <w:rsid w:val="003A377C"/>
    <w:rsid w:val="003A5202"/>
    <w:rsid w:val="003A5F6A"/>
    <w:rsid w:val="003E207C"/>
    <w:rsid w:val="003E7C05"/>
    <w:rsid w:val="00400FFA"/>
    <w:rsid w:val="00401BAC"/>
    <w:rsid w:val="004126B7"/>
    <w:rsid w:val="00422B28"/>
    <w:rsid w:val="004268F2"/>
    <w:rsid w:val="00426E23"/>
    <w:rsid w:val="004344AF"/>
    <w:rsid w:val="00447AD4"/>
    <w:rsid w:val="0047310F"/>
    <w:rsid w:val="004A573A"/>
    <w:rsid w:val="004A634D"/>
    <w:rsid w:val="004B129E"/>
    <w:rsid w:val="004D3550"/>
    <w:rsid w:val="0050696B"/>
    <w:rsid w:val="00520F96"/>
    <w:rsid w:val="00546970"/>
    <w:rsid w:val="00555FAA"/>
    <w:rsid w:val="00587458"/>
    <w:rsid w:val="00592181"/>
    <w:rsid w:val="00595661"/>
    <w:rsid w:val="005C678E"/>
    <w:rsid w:val="00614E2F"/>
    <w:rsid w:val="0063217E"/>
    <w:rsid w:val="0064032F"/>
    <w:rsid w:val="0064779F"/>
    <w:rsid w:val="006570DB"/>
    <w:rsid w:val="00681E62"/>
    <w:rsid w:val="00694DF8"/>
    <w:rsid w:val="00696D3C"/>
    <w:rsid w:val="006A67E0"/>
    <w:rsid w:val="006B5A86"/>
    <w:rsid w:val="006F4E8A"/>
    <w:rsid w:val="006F6959"/>
    <w:rsid w:val="00761EC1"/>
    <w:rsid w:val="007B7126"/>
    <w:rsid w:val="007B7991"/>
    <w:rsid w:val="007C0950"/>
    <w:rsid w:val="007C0EF6"/>
    <w:rsid w:val="007C44D5"/>
    <w:rsid w:val="007C5CBD"/>
    <w:rsid w:val="007D2765"/>
    <w:rsid w:val="007F3F5D"/>
    <w:rsid w:val="007F696B"/>
    <w:rsid w:val="00824A0C"/>
    <w:rsid w:val="008719CD"/>
    <w:rsid w:val="008A200E"/>
    <w:rsid w:val="008E7B4C"/>
    <w:rsid w:val="009176BC"/>
    <w:rsid w:val="00975F29"/>
    <w:rsid w:val="0098328C"/>
    <w:rsid w:val="00984AC8"/>
    <w:rsid w:val="00995740"/>
    <w:rsid w:val="009D10F1"/>
    <w:rsid w:val="00A043B8"/>
    <w:rsid w:val="00A0511C"/>
    <w:rsid w:val="00A06C01"/>
    <w:rsid w:val="00A07B4C"/>
    <w:rsid w:val="00A16DA5"/>
    <w:rsid w:val="00A21F7A"/>
    <w:rsid w:val="00A339C6"/>
    <w:rsid w:val="00A86555"/>
    <w:rsid w:val="00AA4A24"/>
    <w:rsid w:val="00AB36A5"/>
    <w:rsid w:val="00AC3A1F"/>
    <w:rsid w:val="00AE2AE3"/>
    <w:rsid w:val="00AF52E9"/>
    <w:rsid w:val="00B00341"/>
    <w:rsid w:val="00B212BF"/>
    <w:rsid w:val="00B314A6"/>
    <w:rsid w:val="00B34BFE"/>
    <w:rsid w:val="00B36EFD"/>
    <w:rsid w:val="00B5708D"/>
    <w:rsid w:val="00B6591E"/>
    <w:rsid w:val="00B80952"/>
    <w:rsid w:val="00B8361D"/>
    <w:rsid w:val="00C4151F"/>
    <w:rsid w:val="00C55040"/>
    <w:rsid w:val="00C55D20"/>
    <w:rsid w:val="00C70B79"/>
    <w:rsid w:val="00C8620E"/>
    <w:rsid w:val="00CB4547"/>
    <w:rsid w:val="00CF78FB"/>
    <w:rsid w:val="00D1319E"/>
    <w:rsid w:val="00D632B1"/>
    <w:rsid w:val="00D65772"/>
    <w:rsid w:val="00D65EB9"/>
    <w:rsid w:val="00D910EB"/>
    <w:rsid w:val="00DF2FD9"/>
    <w:rsid w:val="00E1407D"/>
    <w:rsid w:val="00E2517D"/>
    <w:rsid w:val="00E341AB"/>
    <w:rsid w:val="00E377B4"/>
    <w:rsid w:val="00E41E0B"/>
    <w:rsid w:val="00E54ED8"/>
    <w:rsid w:val="00E757D4"/>
    <w:rsid w:val="00E924EA"/>
    <w:rsid w:val="00E95CDF"/>
    <w:rsid w:val="00ED13D4"/>
    <w:rsid w:val="00F2263A"/>
    <w:rsid w:val="00F25A24"/>
    <w:rsid w:val="00F32EDE"/>
    <w:rsid w:val="00F54A75"/>
    <w:rsid w:val="00F65110"/>
    <w:rsid w:val="00F65E8F"/>
    <w:rsid w:val="00F66B57"/>
    <w:rsid w:val="00F71B88"/>
    <w:rsid w:val="00F74715"/>
    <w:rsid w:val="00F92716"/>
    <w:rsid w:val="00FA5D3B"/>
    <w:rsid w:val="00FC7929"/>
    <w:rsid w:val="00FE03B7"/>
    <w:rsid w:val="00FE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398"/>
  <w15:docId w15:val="{A3317256-05F0-4923-8D73-5DD59AEC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9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6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ze-center">
    <w:name w:val="moze-center"/>
    <w:basedOn w:val="Normal"/>
    <w:rsid w:val="008E7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7B4C"/>
    <w:rPr>
      <w:color w:val="0000FF" w:themeColor="hyperlink"/>
      <w:u w:val="single"/>
    </w:rPr>
  </w:style>
  <w:style w:type="paragraph" w:styleId="ListParagraph">
    <w:name w:val="List Paragraph"/>
    <w:basedOn w:val="Normal"/>
    <w:uiPriority w:val="34"/>
    <w:qFormat/>
    <w:rsid w:val="00CF78FB"/>
    <w:pPr>
      <w:ind w:left="720"/>
      <w:contextualSpacing/>
    </w:pPr>
    <w:rPr>
      <w:lang w:val="lv-LV"/>
    </w:rPr>
  </w:style>
  <w:style w:type="character" w:customStyle="1" w:styleId="Heading2Char">
    <w:name w:val="Heading 2 Char"/>
    <w:basedOn w:val="DefaultParagraphFont"/>
    <w:link w:val="Heading2"/>
    <w:uiPriority w:val="9"/>
    <w:rsid w:val="006F695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F69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F69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59"/>
    <w:rPr>
      <w:rFonts w:ascii="Tahoma" w:hAnsi="Tahoma" w:cs="Tahoma"/>
      <w:sz w:val="16"/>
      <w:szCs w:val="16"/>
    </w:rPr>
  </w:style>
  <w:style w:type="character" w:styleId="Strong">
    <w:name w:val="Strong"/>
    <w:basedOn w:val="DefaultParagraphFont"/>
    <w:uiPriority w:val="22"/>
    <w:qFormat/>
    <w:rsid w:val="00614E2F"/>
    <w:rPr>
      <w:b/>
      <w:bCs/>
    </w:rPr>
  </w:style>
  <w:style w:type="character" w:styleId="FollowedHyperlink">
    <w:name w:val="FollowedHyperlink"/>
    <w:basedOn w:val="DefaultParagraphFont"/>
    <w:uiPriority w:val="99"/>
    <w:semiHidden/>
    <w:unhideWhenUsed/>
    <w:rsid w:val="00376095"/>
    <w:rPr>
      <w:color w:val="800080" w:themeColor="followedHyperlink"/>
      <w:u w:val="single"/>
    </w:rPr>
  </w:style>
  <w:style w:type="table" w:styleId="TableGrid">
    <w:name w:val="Table Grid"/>
    <w:basedOn w:val="TableNormal"/>
    <w:uiPriority w:val="39"/>
    <w:rsid w:val="00DF2F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8620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8620E"/>
    <w:rPr>
      <w:rFonts w:eastAsiaTheme="minorEastAsia"/>
      <w:color w:val="5A5A5A" w:themeColor="text1" w:themeTint="A5"/>
      <w:spacing w:val="15"/>
    </w:rPr>
  </w:style>
  <w:style w:type="character" w:customStyle="1" w:styleId="prodmaintitle">
    <w:name w:val="prod_main_title"/>
    <w:basedOn w:val="DefaultParagraphFont"/>
    <w:rsid w:val="0038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4620">
      <w:bodyDiv w:val="1"/>
      <w:marLeft w:val="0"/>
      <w:marRight w:val="0"/>
      <w:marTop w:val="0"/>
      <w:marBottom w:val="0"/>
      <w:divBdr>
        <w:top w:val="none" w:sz="0" w:space="0" w:color="auto"/>
        <w:left w:val="none" w:sz="0" w:space="0" w:color="auto"/>
        <w:bottom w:val="none" w:sz="0" w:space="0" w:color="auto"/>
        <w:right w:val="none" w:sz="0" w:space="0" w:color="auto"/>
      </w:divBdr>
    </w:div>
    <w:div w:id="199828302">
      <w:bodyDiv w:val="1"/>
      <w:marLeft w:val="0"/>
      <w:marRight w:val="0"/>
      <w:marTop w:val="0"/>
      <w:marBottom w:val="0"/>
      <w:divBdr>
        <w:top w:val="none" w:sz="0" w:space="0" w:color="auto"/>
        <w:left w:val="none" w:sz="0" w:space="0" w:color="auto"/>
        <w:bottom w:val="none" w:sz="0" w:space="0" w:color="auto"/>
        <w:right w:val="none" w:sz="0" w:space="0" w:color="auto"/>
      </w:divBdr>
    </w:div>
    <w:div w:id="289554359">
      <w:bodyDiv w:val="1"/>
      <w:marLeft w:val="0"/>
      <w:marRight w:val="0"/>
      <w:marTop w:val="0"/>
      <w:marBottom w:val="0"/>
      <w:divBdr>
        <w:top w:val="none" w:sz="0" w:space="0" w:color="auto"/>
        <w:left w:val="none" w:sz="0" w:space="0" w:color="auto"/>
        <w:bottom w:val="none" w:sz="0" w:space="0" w:color="auto"/>
        <w:right w:val="none" w:sz="0" w:space="0" w:color="auto"/>
      </w:divBdr>
    </w:div>
    <w:div w:id="302008177">
      <w:bodyDiv w:val="1"/>
      <w:marLeft w:val="0"/>
      <w:marRight w:val="0"/>
      <w:marTop w:val="0"/>
      <w:marBottom w:val="0"/>
      <w:divBdr>
        <w:top w:val="none" w:sz="0" w:space="0" w:color="auto"/>
        <w:left w:val="none" w:sz="0" w:space="0" w:color="auto"/>
        <w:bottom w:val="none" w:sz="0" w:space="0" w:color="auto"/>
        <w:right w:val="none" w:sz="0" w:space="0" w:color="auto"/>
      </w:divBdr>
    </w:div>
    <w:div w:id="320893544">
      <w:bodyDiv w:val="1"/>
      <w:marLeft w:val="0"/>
      <w:marRight w:val="0"/>
      <w:marTop w:val="0"/>
      <w:marBottom w:val="0"/>
      <w:divBdr>
        <w:top w:val="none" w:sz="0" w:space="0" w:color="auto"/>
        <w:left w:val="none" w:sz="0" w:space="0" w:color="auto"/>
        <w:bottom w:val="none" w:sz="0" w:space="0" w:color="auto"/>
        <w:right w:val="none" w:sz="0" w:space="0" w:color="auto"/>
      </w:divBdr>
    </w:div>
    <w:div w:id="420758073">
      <w:bodyDiv w:val="1"/>
      <w:marLeft w:val="0"/>
      <w:marRight w:val="0"/>
      <w:marTop w:val="0"/>
      <w:marBottom w:val="0"/>
      <w:divBdr>
        <w:top w:val="none" w:sz="0" w:space="0" w:color="auto"/>
        <w:left w:val="none" w:sz="0" w:space="0" w:color="auto"/>
        <w:bottom w:val="none" w:sz="0" w:space="0" w:color="auto"/>
        <w:right w:val="none" w:sz="0" w:space="0" w:color="auto"/>
      </w:divBdr>
    </w:div>
    <w:div w:id="422259701">
      <w:bodyDiv w:val="1"/>
      <w:marLeft w:val="0"/>
      <w:marRight w:val="0"/>
      <w:marTop w:val="0"/>
      <w:marBottom w:val="0"/>
      <w:divBdr>
        <w:top w:val="none" w:sz="0" w:space="0" w:color="auto"/>
        <w:left w:val="none" w:sz="0" w:space="0" w:color="auto"/>
        <w:bottom w:val="none" w:sz="0" w:space="0" w:color="auto"/>
        <w:right w:val="none" w:sz="0" w:space="0" w:color="auto"/>
      </w:divBdr>
    </w:div>
    <w:div w:id="464280440">
      <w:bodyDiv w:val="1"/>
      <w:marLeft w:val="0"/>
      <w:marRight w:val="0"/>
      <w:marTop w:val="0"/>
      <w:marBottom w:val="0"/>
      <w:divBdr>
        <w:top w:val="none" w:sz="0" w:space="0" w:color="auto"/>
        <w:left w:val="none" w:sz="0" w:space="0" w:color="auto"/>
        <w:bottom w:val="none" w:sz="0" w:space="0" w:color="auto"/>
        <w:right w:val="none" w:sz="0" w:space="0" w:color="auto"/>
      </w:divBdr>
    </w:div>
    <w:div w:id="561019120">
      <w:bodyDiv w:val="1"/>
      <w:marLeft w:val="0"/>
      <w:marRight w:val="0"/>
      <w:marTop w:val="0"/>
      <w:marBottom w:val="0"/>
      <w:divBdr>
        <w:top w:val="none" w:sz="0" w:space="0" w:color="auto"/>
        <w:left w:val="none" w:sz="0" w:space="0" w:color="auto"/>
        <w:bottom w:val="none" w:sz="0" w:space="0" w:color="auto"/>
        <w:right w:val="none" w:sz="0" w:space="0" w:color="auto"/>
      </w:divBdr>
    </w:div>
    <w:div w:id="574321738">
      <w:bodyDiv w:val="1"/>
      <w:marLeft w:val="0"/>
      <w:marRight w:val="0"/>
      <w:marTop w:val="0"/>
      <w:marBottom w:val="0"/>
      <w:divBdr>
        <w:top w:val="none" w:sz="0" w:space="0" w:color="auto"/>
        <w:left w:val="none" w:sz="0" w:space="0" w:color="auto"/>
        <w:bottom w:val="none" w:sz="0" w:space="0" w:color="auto"/>
        <w:right w:val="none" w:sz="0" w:space="0" w:color="auto"/>
      </w:divBdr>
      <w:divsChild>
        <w:div w:id="880437768">
          <w:marLeft w:val="0"/>
          <w:marRight w:val="0"/>
          <w:marTop w:val="150"/>
          <w:marBottom w:val="150"/>
          <w:divBdr>
            <w:top w:val="single" w:sz="6" w:space="5" w:color="B6B6B6"/>
            <w:left w:val="single" w:sz="6" w:space="8" w:color="B6B6B6"/>
            <w:bottom w:val="single" w:sz="6" w:space="4" w:color="B6B6B6"/>
            <w:right w:val="single" w:sz="6" w:space="8" w:color="B6B6B6"/>
          </w:divBdr>
          <w:divsChild>
            <w:div w:id="1554543889">
              <w:marLeft w:val="0"/>
              <w:marRight w:val="0"/>
              <w:marTop w:val="0"/>
              <w:marBottom w:val="0"/>
              <w:divBdr>
                <w:top w:val="none" w:sz="0" w:space="0" w:color="auto"/>
                <w:left w:val="none" w:sz="0" w:space="0" w:color="auto"/>
                <w:bottom w:val="none" w:sz="0" w:space="0" w:color="auto"/>
                <w:right w:val="none" w:sz="0" w:space="0" w:color="auto"/>
              </w:divBdr>
            </w:div>
          </w:divsChild>
        </w:div>
        <w:div w:id="871959681">
          <w:marLeft w:val="0"/>
          <w:marRight w:val="0"/>
          <w:marTop w:val="0"/>
          <w:marBottom w:val="0"/>
          <w:divBdr>
            <w:top w:val="none" w:sz="0" w:space="0" w:color="auto"/>
            <w:left w:val="none" w:sz="0" w:space="0" w:color="auto"/>
            <w:bottom w:val="none" w:sz="0" w:space="0" w:color="auto"/>
            <w:right w:val="none" w:sz="0" w:space="0" w:color="auto"/>
          </w:divBdr>
          <w:divsChild>
            <w:div w:id="163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8668">
      <w:bodyDiv w:val="1"/>
      <w:marLeft w:val="0"/>
      <w:marRight w:val="0"/>
      <w:marTop w:val="0"/>
      <w:marBottom w:val="0"/>
      <w:divBdr>
        <w:top w:val="none" w:sz="0" w:space="0" w:color="auto"/>
        <w:left w:val="none" w:sz="0" w:space="0" w:color="auto"/>
        <w:bottom w:val="none" w:sz="0" w:space="0" w:color="auto"/>
        <w:right w:val="none" w:sz="0" w:space="0" w:color="auto"/>
      </w:divBdr>
    </w:div>
    <w:div w:id="579561246">
      <w:bodyDiv w:val="1"/>
      <w:marLeft w:val="0"/>
      <w:marRight w:val="0"/>
      <w:marTop w:val="0"/>
      <w:marBottom w:val="0"/>
      <w:divBdr>
        <w:top w:val="none" w:sz="0" w:space="0" w:color="auto"/>
        <w:left w:val="none" w:sz="0" w:space="0" w:color="auto"/>
        <w:bottom w:val="none" w:sz="0" w:space="0" w:color="auto"/>
        <w:right w:val="none" w:sz="0" w:space="0" w:color="auto"/>
      </w:divBdr>
    </w:div>
    <w:div w:id="590358507">
      <w:bodyDiv w:val="1"/>
      <w:marLeft w:val="0"/>
      <w:marRight w:val="0"/>
      <w:marTop w:val="0"/>
      <w:marBottom w:val="0"/>
      <w:divBdr>
        <w:top w:val="none" w:sz="0" w:space="0" w:color="auto"/>
        <w:left w:val="none" w:sz="0" w:space="0" w:color="auto"/>
        <w:bottom w:val="none" w:sz="0" w:space="0" w:color="auto"/>
        <w:right w:val="none" w:sz="0" w:space="0" w:color="auto"/>
      </w:divBdr>
    </w:div>
    <w:div w:id="640237341">
      <w:bodyDiv w:val="1"/>
      <w:marLeft w:val="0"/>
      <w:marRight w:val="0"/>
      <w:marTop w:val="0"/>
      <w:marBottom w:val="0"/>
      <w:divBdr>
        <w:top w:val="none" w:sz="0" w:space="0" w:color="auto"/>
        <w:left w:val="none" w:sz="0" w:space="0" w:color="auto"/>
        <w:bottom w:val="none" w:sz="0" w:space="0" w:color="auto"/>
        <w:right w:val="none" w:sz="0" w:space="0" w:color="auto"/>
      </w:divBdr>
    </w:div>
    <w:div w:id="657418981">
      <w:bodyDiv w:val="1"/>
      <w:marLeft w:val="0"/>
      <w:marRight w:val="0"/>
      <w:marTop w:val="0"/>
      <w:marBottom w:val="0"/>
      <w:divBdr>
        <w:top w:val="none" w:sz="0" w:space="0" w:color="auto"/>
        <w:left w:val="none" w:sz="0" w:space="0" w:color="auto"/>
        <w:bottom w:val="none" w:sz="0" w:space="0" w:color="auto"/>
        <w:right w:val="none" w:sz="0" w:space="0" w:color="auto"/>
      </w:divBdr>
    </w:div>
    <w:div w:id="722562469">
      <w:bodyDiv w:val="1"/>
      <w:marLeft w:val="0"/>
      <w:marRight w:val="0"/>
      <w:marTop w:val="0"/>
      <w:marBottom w:val="0"/>
      <w:divBdr>
        <w:top w:val="none" w:sz="0" w:space="0" w:color="auto"/>
        <w:left w:val="none" w:sz="0" w:space="0" w:color="auto"/>
        <w:bottom w:val="none" w:sz="0" w:space="0" w:color="auto"/>
        <w:right w:val="none" w:sz="0" w:space="0" w:color="auto"/>
      </w:divBdr>
    </w:div>
    <w:div w:id="757555201">
      <w:bodyDiv w:val="1"/>
      <w:marLeft w:val="0"/>
      <w:marRight w:val="0"/>
      <w:marTop w:val="0"/>
      <w:marBottom w:val="0"/>
      <w:divBdr>
        <w:top w:val="none" w:sz="0" w:space="0" w:color="auto"/>
        <w:left w:val="none" w:sz="0" w:space="0" w:color="auto"/>
        <w:bottom w:val="none" w:sz="0" w:space="0" w:color="auto"/>
        <w:right w:val="none" w:sz="0" w:space="0" w:color="auto"/>
      </w:divBdr>
    </w:div>
    <w:div w:id="759521386">
      <w:bodyDiv w:val="1"/>
      <w:marLeft w:val="0"/>
      <w:marRight w:val="0"/>
      <w:marTop w:val="0"/>
      <w:marBottom w:val="0"/>
      <w:divBdr>
        <w:top w:val="none" w:sz="0" w:space="0" w:color="auto"/>
        <w:left w:val="none" w:sz="0" w:space="0" w:color="auto"/>
        <w:bottom w:val="none" w:sz="0" w:space="0" w:color="auto"/>
        <w:right w:val="none" w:sz="0" w:space="0" w:color="auto"/>
      </w:divBdr>
    </w:div>
    <w:div w:id="808941377">
      <w:bodyDiv w:val="1"/>
      <w:marLeft w:val="0"/>
      <w:marRight w:val="0"/>
      <w:marTop w:val="0"/>
      <w:marBottom w:val="0"/>
      <w:divBdr>
        <w:top w:val="none" w:sz="0" w:space="0" w:color="auto"/>
        <w:left w:val="none" w:sz="0" w:space="0" w:color="auto"/>
        <w:bottom w:val="none" w:sz="0" w:space="0" w:color="auto"/>
        <w:right w:val="none" w:sz="0" w:space="0" w:color="auto"/>
      </w:divBdr>
    </w:div>
    <w:div w:id="897790091">
      <w:bodyDiv w:val="1"/>
      <w:marLeft w:val="0"/>
      <w:marRight w:val="0"/>
      <w:marTop w:val="0"/>
      <w:marBottom w:val="0"/>
      <w:divBdr>
        <w:top w:val="none" w:sz="0" w:space="0" w:color="auto"/>
        <w:left w:val="none" w:sz="0" w:space="0" w:color="auto"/>
        <w:bottom w:val="none" w:sz="0" w:space="0" w:color="auto"/>
        <w:right w:val="none" w:sz="0" w:space="0" w:color="auto"/>
      </w:divBdr>
    </w:div>
    <w:div w:id="997271459">
      <w:bodyDiv w:val="1"/>
      <w:marLeft w:val="0"/>
      <w:marRight w:val="0"/>
      <w:marTop w:val="0"/>
      <w:marBottom w:val="0"/>
      <w:divBdr>
        <w:top w:val="none" w:sz="0" w:space="0" w:color="auto"/>
        <w:left w:val="none" w:sz="0" w:space="0" w:color="auto"/>
        <w:bottom w:val="none" w:sz="0" w:space="0" w:color="auto"/>
        <w:right w:val="none" w:sz="0" w:space="0" w:color="auto"/>
      </w:divBdr>
    </w:div>
    <w:div w:id="1044216118">
      <w:bodyDiv w:val="1"/>
      <w:marLeft w:val="0"/>
      <w:marRight w:val="0"/>
      <w:marTop w:val="0"/>
      <w:marBottom w:val="0"/>
      <w:divBdr>
        <w:top w:val="none" w:sz="0" w:space="0" w:color="auto"/>
        <w:left w:val="none" w:sz="0" w:space="0" w:color="auto"/>
        <w:bottom w:val="none" w:sz="0" w:space="0" w:color="auto"/>
        <w:right w:val="none" w:sz="0" w:space="0" w:color="auto"/>
      </w:divBdr>
    </w:div>
    <w:div w:id="1048606254">
      <w:bodyDiv w:val="1"/>
      <w:marLeft w:val="0"/>
      <w:marRight w:val="0"/>
      <w:marTop w:val="0"/>
      <w:marBottom w:val="0"/>
      <w:divBdr>
        <w:top w:val="none" w:sz="0" w:space="0" w:color="auto"/>
        <w:left w:val="none" w:sz="0" w:space="0" w:color="auto"/>
        <w:bottom w:val="none" w:sz="0" w:space="0" w:color="auto"/>
        <w:right w:val="none" w:sz="0" w:space="0" w:color="auto"/>
      </w:divBdr>
    </w:div>
    <w:div w:id="1071319297">
      <w:bodyDiv w:val="1"/>
      <w:marLeft w:val="0"/>
      <w:marRight w:val="0"/>
      <w:marTop w:val="0"/>
      <w:marBottom w:val="0"/>
      <w:divBdr>
        <w:top w:val="none" w:sz="0" w:space="0" w:color="auto"/>
        <w:left w:val="none" w:sz="0" w:space="0" w:color="auto"/>
        <w:bottom w:val="none" w:sz="0" w:space="0" w:color="auto"/>
        <w:right w:val="none" w:sz="0" w:space="0" w:color="auto"/>
      </w:divBdr>
    </w:div>
    <w:div w:id="1080635189">
      <w:bodyDiv w:val="1"/>
      <w:marLeft w:val="0"/>
      <w:marRight w:val="0"/>
      <w:marTop w:val="0"/>
      <w:marBottom w:val="0"/>
      <w:divBdr>
        <w:top w:val="none" w:sz="0" w:space="0" w:color="auto"/>
        <w:left w:val="none" w:sz="0" w:space="0" w:color="auto"/>
        <w:bottom w:val="none" w:sz="0" w:space="0" w:color="auto"/>
        <w:right w:val="none" w:sz="0" w:space="0" w:color="auto"/>
      </w:divBdr>
    </w:div>
    <w:div w:id="1199926471">
      <w:bodyDiv w:val="1"/>
      <w:marLeft w:val="0"/>
      <w:marRight w:val="0"/>
      <w:marTop w:val="0"/>
      <w:marBottom w:val="0"/>
      <w:divBdr>
        <w:top w:val="none" w:sz="0" w:space="0" w:color="auto"/>
        <w:left w:val="none" w:sz="0" w:space="0" w:color="auto"/>
        <w:bottom w:val="none" w:sz="0" w:space="0" w:color="auto"/>
        <w:right w:val="none" w:sz="0" w:space="0" w:color="auto"/>
      </w:divBdr>
    </w:div>
    <w:div w:id="1228763067">
      <w:bodyDiv w:val="1"/>
      <w:marLeft w:val="0"/>
      <w:marRight w:val="0"/>
      <w:marTop w:val="0"/>
      <w:marBottom w:val="0"/>
      <w:divBdr>
        <w:top w:val="none" w:sz="0" w:space="0" w:color="auto"/>
        <w:left w:val="none" w:sz="0" w:space="0" w:color="auto"/>
        <w:bottom w:val="none" w:sz="0" w:space="0" w:color="auto"/>
        <w:right w:val="none" w:sz="0" w:space="0" w:color="auto"/>
      </w:divBdr>
    </w:div>
    <w:div w:id="1264653890">
      <w:bodyDiv w:val="1"/>
      <w:marLeft w:val="0"/>
      <w:marRight w:val="0"/>
      <w:marTop w:val="0"/>
      <w:marBottom w:val="0"/>
      <w:divBdr>
        <w:top w:val="none" w:sz="0" w:space="0" w:color="auto"/>
        <w:left w:val="none" w:sz="0" w:space="0" w:color="auto"/>
        <w:bottom w:val="none" w:sz="0" w:space="0" w:color="auto"/>
        <w:right w:val="none" w:sz="0" w:space="0" w:color="auto"/>
      </w:divBdr>
    </w:div>
    <w:div w:id="1335913063">
      <w:bodyDiv w:val="1"/>
      <w:marLeft w:val="0"/>
      <w:marRight w:val="0"/>
      <w:marTop w:val="0"/>
      <w:marBottom w:val="0"/>
      <w:divBdr>
        <w:top w:val="none" w:sz="0" w:space="0" w:color="auto"/>
        <w:left w:val="none" w:sz="0" w:space="0" w:color="auto"/>
        <w:bottom w:val="none" w:sz="0" w:space="0" w:color="auto"/>
        <w:right w:val="none" w:sz="0" w:space="0" w:color="auto"/>
      </w:divBdr>
    </w:div>
    <w:div w:id="1355111157">
      <w:bodyDiv w:val="1"/>
      <w:marLeft w:val="0"/>
      <w:marRight w:val="0"/>
      <w:marTop w:val="0"/>
      <w:marBottom w:val="0"/>
      <w:divBdr>
        <w:top w:val="none" w:sz="0" w:space="0" w:color="auto"/>
        <w:left w:val="none" w:sz="0" w:space="0" w:color="auto"/>
        <w:bottom w:val="none" w:sz="0" w:space="0" w:color="auto"/>
        <w:right w:val="none" w:sz="0" w:space="0" w:color="auto"/>
      </w:divBdr>
    </w:div>
    <w:div w:id="1380744761">
      <w:bodyDiv w:val="1"/>
      <w:marLeft w:val="0"/>
      <w:marRight w:val="0"/>
      <w:marTop w:val="0"/>
      <w:marBottom w:val="0"/>
      <w:divBdr>
        <w:top w:val="none" w:sz="0" w:space="0" w:color="auto"/>
        <w:left w:val="none" w:sz="0" w:space="0" w:color="auto"/>
        <w:bottom w:val="none" w:sz="0" w:space="0" w:color="auto"/>
        <w:right w:val="none" w:sz="0" w:space="0" w:color="auto"/>
      </w:divBdr>
    </w:div>
    <w:div w:id="1427918139">
      <w:bodyDiv w:val="1"/>
      <w:marLeft w:val="0"/>
      <w:marRight w:val="0"/>
      <w:marTop w:val="0"/>
      <w:marBottom w:val="0"/>
      <w:divBdr>
        <w:top w:val="none" w:sz="0" w:space="0" w:color="auto"/>
        <w:left w:val="none" w:sz="0" w:space="0" w:color="auto"/>
        <w:bottom w:val="none" w:sz="0" w:space="0" w:color="auto"/>
        <w:right w:val="none" w:sz="0" w:space="0" w:color="auto"/>
      </w:divBdr>
    </w:div>
    <w:div w:id="1465083023">
      <w:bodyDiv w:val="1"/>
      <w:marLeft w:val="0"/>
      <w:marRight w:val="0"/>
      <w:marTop w:val="0"/>
      <w:marBottom w:val="0"/>
      <w:divBdr>
        <w:top w:val="none" w:sz="0" w:space="0" w:color="auto"/>
        <w:left w:val="none" w:sz="0" w:space="0" w:color="auto"/>
        <w:bottom w:val="none" w:sz="0" w:space="0" w:color="auto"/>
        <w:right w:val="none" w:sz="0" w:space="0" w:color="auto"/>
      </w:divBdr>
    </w:div>
    <w:div w:id="1626890026">
      <w:bodyDiv w:val="1"/>
      <w:marLeft w:val="0"/>
      <w:marRight w:val="0"/>
      <w:marTop w:val="0"/>
      <w:marBottom w:val="0"/>
      <w:divBdr>
        <w:top w:val="none" w:sz="0" w:space="0" w:color="auto"/>
        <w:left w:val="none" w:sz="0" w:space="0" w:color="auto"/>
        <w:bottom w:val="none" w:sz="0" w:space="0" w:color="auto"/>
        <w:right w:val="none" w:sz="0" w:space="0" w:color="auto"/>
      </w:divBdr>
    </w:div>
    <w:div w:id="1635603270">
      <w:bodyDiv w:val="1"/>
      <w:marLeft w:val="0"/>
      <w:marRight w:val="0"/>
      <w:marTop w:val="0"/>
      <w:marBottom w:val="0"/>
      <w:divBdr>
        <w:top w:val="none" w:sz="0" w:space="0" w:color="auto"/>
        <w:left w:val="none" w:sz="0" w:space="0" w:color="auto"/>
        <w:bottom w:val="none" w:sz="0" w:space="0" w:color="auto"/>
        <w:right w:val="none" w:sz="0" w:space="0" w:color="auto"/>
      </w:divBdr>
    </w:div>
    <w:div w:id="1831483432">
      <w:bodyDiv w:val="1"/>
      <w:marLeft w:val="0"/>
      <w:marRight w:val="0"/>
      <w:marTop w:val="0"/>
      <w:marBottom w:val="0"/>
      <w:divBdr>
        <w:top w:val="none" w:sz="0" w:space="0" w:color="auto"/>
        <w:left w:val="none" w:sz="0" w:space="0" w:color="auto"/>
        <w:bottom w:val="none" w:sz="0" w:space="0" w:color="auto"/>
        <w:right w:val="none" w:sz="0" w:space="0" w:color="auto"/>
      </w:divBdr>
    </w:div>
    <w:div w:id="1908151921">
      <w:bodyDiv w:val="1"/>
      <w:marLeft w:val="0"/>
      <w:marRight w:val="0"/>
      <w:marTop w:val="0"/>
      <w:marBottom w:val="0"/>
      <w:divBdr>
        <w:top w:val="none" w:sz="0" w:space="0" w:color="auto"/>
        <w:left w:val="none" w:sz="0" w:space="0" w:color="auto"/>
        <w:bottom w:val="none" w:sz="0" w:space="0" w:color="auto"/>
        <w:right w:val="none" w:sz="0" w:space="0" w:color="auto"/>
      </w:divBdr>
    </w:div>
    <w:div w:id="1941142862">
      <w:bodyDiv w:val="1"/>
      <w:marLeft w:val="0"/>
      <w:marRight w:val="0"/>
      <w:marTop w:val="0"/>
      <w:marBottom w:val="0"/>
      <w:divBdr>
        <w:top w:val="none" w:sz="0" w:space="0" w:color="auto"/>
        <w:left w:val="none" w:sz="0" w:space="0" w:color="auto"/>
        <w:bottom w:val="none" w:sz="0" w:space="0" w:color="auto"/>
        <w:right w:val="none" w:sz="0" w:space="0" w:color="auto"/>
      </w:divBdr>
    </w:div>
    <w:div w:id="1991135830">
      <w:bodyDiv w:val="1"/>
      <w:marLeft w:val="0"/>
      <w:marRight w:val="0"/>
      <w:marTop w:val="0"/>
      <w:marBottom w:val="0"/>
      <w:divBdr>
        <w:top w:val="none" w:sz="0" w:space="0" w:color="auto"/>
        <w:left w:val="none" w:sz="0" w:space="0" w:color="auto"/>
        <w:bottom w:val="none" w:sz="0" w:space="0" w:color="auto"/>
        <w:right w:val="none" w:sz="0" w:space="0" w:color="auto"/>
      </w:divBdr>
    </w:div>
    <w:div w:id="2002923137">
      <w:bodyDiv w:val="1"/>
      <w:marLeft w:val="0"/>
      <w:marRight w:val="0"/>
      <w:marTop w:val="0"/>
      <w:marBottom w:val="0"/>
      <w:divBdr>
        <w:top w:val="none" w:sz="0" w:space="0" w:color="auto"/>
        <w:left w:val="none" w:sz="0" w:space="0" w:color="auto"/>
        <w:bottom w:val="none" w:sz="0" w:space="0" w:color="auto"/>
        <w:right w:val="none" w:sz="0" w:space="0" w:color="auto"/>
      </w:divBdr>
      <w:divsChild>
        <w:div w:id="466356775">
          <w:marLeft w:val="0"/>
          <w:marRight w:val="150"/>
          <w:marTop w:val="0"/>
          <w:marBottom w:val="0"/>
          <w:divBdr>
            <w:top w:val="none" w:sz="0" w:space="0" w:color="auto"/>
            <w:left w:val="none" w:sz="0" w:space="0" w:color="auto"/>
            <w:bottom w:val="none" w:sz="0" w:space="0" w:color="auto"/>
            <w:right w:val="none" w:sz="0" w:space="0" w:color="auto"/>
          </w:divBdr>
        </w:div>
      </w:divsChild>
    </w:div>
    <w:div w:id="2072842853">
      <w:bodyDiv w:val="1"/>
      <w:marLeft w:val="0"/>
      <w:marRight w:val="0"/>
      <w:marTop w:val="0"/>
      <w:marBottom w:val="0"/>
      <w:divBdr>
        <w:top w:val="none" w:sz="0" w:space="0" w:color="auto"/>
        <w:left w:val="none" w:sz="0" w:space="0" w:color="auto"/>
        <w:bottom w:val="none" w:sz="0" w:space="0" w:color="auto"/>
        <w:right w:val="none" w:sz="0" w:space="0" w:color="auto"/>
      </w:divBdr>
    </w:div>
    <w:div w:id="2126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jpe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hyperlink" Target="http://www.ibook.lv/Search.aspx?t=1&amp;q=Metj%c5%ab+Volfs&amp;ch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5677-350C-409A-BEFC-43AFFCFA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7320</Words>
  <Characters>4173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140428</dc:creator>
  <cp:lastModifiedBy>13pii</cp:lastModifiedBy>
  <cp:revision>18</cp:revision>
  <cp:lastPrinted>2020-02-27T08:24:00Z</cp:lastPrinted>
  <dcterms:created xsi:type="dcterms:W3CDTF">2021-02-15T14:45:00Z</dcterms:created>
  <dcterms:modified xsi:type="dcterms:W3CDTF">2021-05-21T06:12:00Z</dcterms:modified>
</cp:coreProperties>
</file>