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69F1951" w14:textId="77777777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domes izpilddirektore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 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64E946F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861727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D4F24">
        <w:rPr>
          <w:rFonts w:ascii="Times New Roman" w:eastAsia="Times New Roman" w:hAnsi="Times New Roman" w:cs="Times New Roman"/>
          <w:sz w:val="24"/>
          <w:szCs w:val="24"/>
          <w:lang w:eastAsia="lv-LV"/>
        </w:rPr>
        <w:t>aprīlī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5E1C3202" w:rsidR="006B5007" w:rsidRPr="006B5007" w:rsidRDefault="006B5007" w:rsidP="00DD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D4F24" w:rsidRPr="00DD4F2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Daugavpils pilsētas pašvaldības īpašumā esošās ēkas “Slimnīca-radioloģiskā nodaļa ēka” ar kadastra apzīmējumu 05000060605002 Siguldas ielā 24, Daugavpilī, tehniskās apsekošanas veikšana un atzinuma sagatavošana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2A295618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DD4F2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52316B5B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F06FAE" w14:textId="20ECB080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202</w:t>
      </w:r>
      <w:r w:rsidR="006B500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DD4F24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6B50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D4F24">
        <w:rPr>
          <w:rFonts w:ascii="Times New Roman" w:eastAsia="Times New Roman" w:hAnsi="Times New Roman" w:cs="Times New Roman"/>
          <w:sz w:val="24"/>
          <w:szCs w:val="24"/>
          <w:lang w:eastAsia="lv-LV"/>
        </w:rPr>
        <w:t>aprīlī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6829A430" w:rsidR="00A541FE" w:rsidRPr="00A541FE" w:rsidRDefault="00DD4F24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7C9DB03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6675C3">
        <w:trPr>
          <w:trHeight w:val="168"/>
        </w:trPr>
        <w:tc>
          <w:tcPr>
            <w:tcW w:w="2909" w:type="dxa"/>
            <w:vAlign w:val="center"/>
          </w:tcPr>
          <w:p w14:paraId="2C02A584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F0C97A4" w:rsidR="00A541FE" w:rsidRPr="00A541FE" w:rsidRDefault="00DD4F24" w:rsidP="00A541FE">
            <w:pPr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lv-LV"/>
              </w:rPr>
            </w:pPr>
            <w:r w:rsidRPr="00DD4F24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Ēkas “Slimnīca-radioloģiskā nodaļa ēka” ar kadastra apzīmējumu 05000060605002 Siguldas ielā 24, Daugavpilī, tehniskā apsekošana un tehniskās apsekošanas atzinuma sagatavošana saskaņā ar tehniskās apsekošanas uzdevumu</w:t>
            </w:r>
            <w:r w:rsidR="006B5007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2D79414B" w14:textId="77777777" w:rsidTr="006675C3">
        <w:trPr>
          <w:trHeight w:val="424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44C3453E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124422C9" w14:textId="6C5C9C8D" w:rsidR="006B5007" w:rsidRDefault="006B5007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speciālistiem;</w:t>
            </w:r>
          </w:p>
          <w:p w14:paraId="37EEB6DF" w14:textId="3756133C" w:rsidR="006B5007" w:rsidRPr="00A541FE" w:rsidRDefault="006B5007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 pieredzes saraksts;</w:t>
            </w:r>
          </w:p>
          <w:p w14:paraId="121834F4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pieredzes saraksts. </w:t>
            </w:r>
          </w:p>
          <w:p w14:paraId="45B4359A" w14:textId="77777777" w:rsidR="00A541FE" w:rsidRPr="00A541FE" w:rsidRDefault="00A541FE" w:rsidP="00A541FE">
            <w:pPr>
              <w:suppressAutoHyphens/>
              <w:autoSpaceDN w:val="0"/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6675C3">
        <w:trPr>
          <w:trHeight w:val="27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4E1E501A" w14:textId="00E4E60A" w:rsidR="00A541FE" w:rsidRPr="00A541FE" w:rsidRDefault="0087462E" w:rsidP="00CC3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DD4F2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16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DD4F2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aprīlim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,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plkst.1</w:t>
            </w:r>
            <w:r w:rsidR="00DD4F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3C2C5" w14:textId="77777777" w:rsidR="00A541FE" w:rsidRPr="00A541FE" w:rsidRDefault="00A541FE" w:rsidP="00A541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6BBF7601" w:rsidR="00A541FE" w:rsidRPr="00A541FE" w:rsidRDefault="00A541FE" w:rsidP="006B50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DD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REM PRO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D4F24" w:rsidRP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41503041904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 </w:t>
            </w:r>
            <w:r w:rsidR="00DD4F24" w:rsidRP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 novembra iela 37A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</w:t>
            </w:r>
            <w:r w:rsidR="00501B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5401, piedāvājot līgumcenu </w:t>
            </w:r>
            <w:r w:rsidR="00DD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931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="00DD4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Pr="00A54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EUR 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77777777" w:rsidR="00942F77" w:rsidRDefault="00A541FE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</w:p>
          <w:p w14:paraId="550C33F6" w14:textId="4FB92EF5" w:rsidR="00A541FE" w:rsidRDefault="00942F77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SIA “</w:t>
            </w:r>
            <w:r w:rsidR="00DD4F2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REM PRO</w:t>
            </w: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</w:t>
            </w:r>
            <w:r w:rsidR="00A541FE"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Pr="00942F7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ir iesniegusi visus uzaicinājumā pieprasītos dokumentus, pretendents atbilst uzaicinājumā un tehniskajā </w:t>
            </w:r>
            <w:r w:rsidR="0086172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apsekošanas uzdevumā</w:t>
            </w:r>
            <w:r w:rsidRPr="00942F77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norādītajām prasībām.  </w:t>
            </w:r>
          </w:p>
          <w:p w14:paraId="7DD3EC96" w14:textId="6553A5CA" w:rsidR="00942F77" w:rsidRPr="00A541FE" w:rsidRDefault="00942F77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9EA0BA7" w14:textId="5C83B055" w:rsidR="00942F77" w:rsidRDefault="0087462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7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“REM PRO”, reģistrācijas Nr. 41503041904, juridiskā adrese 18. novembra iela 37A, Daugavpils, LV</w:t>
            </w:r>
            <w:r w:rsidR="0050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Pr="0087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5401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  <w:p w14:paraId="21E6C48F" w14:textId="77777777" w:rsidR="0087462E" w:rsidRPr="0087462E" w:rsidRDefault="0087462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  <w:p w14:paraId="3757482B" w14:textId="409BFEC6" w:rsidR="00942F77" w:rsidRPr="00A541FE" w:rsidRDefault="00942F77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Līgumcena ir </w:t>
            </w:r>
            <w:r w:rsidR="008746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931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,</w:t>
            </w:r>
            <w:r w:rsidR="008746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 EUR bez PVN.</w:t>
            </w:r>
          </w:p>
        </w:tc>
      </w:tr>
    </w:tbl>
    <w:p w14:paraId="39ADC098" w14:textId="77777777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16D6635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77777777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</w:t>
      </w:r>
    </w:p>
    <w:p w14:paraId="5F61B321" w14:textId="77777777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FE5FC83" w14:textId="440FD7E8" w:rsidR="006675C3" w:rsidRPr="006675C3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DD4F24">
        <w:rPr>
          <w:rFonts w:ascii="Dutch TL" w:eastAsia="Times New Roman" w:hAnsi="Dutch TL" w:cs="Times New Roman"/>
          <w:sz w:val="24"/>
          <w:szCs w:val="20"/>
          <w:lang w:eastAsia="lv-LV"/>
        </w:rPr>
        <w:t>Daugavpils pilsētas domes</w:t>
      </w:r>
    </w:p>
    <w:p w14:paraId="2BE7863D" w14:textId="77777777" w:rsidR="00501B86" w:rsidRPr="00501B86" w:rsidRDefault="00501B86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501B86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</w:t>
      </w:r>
    </w:p>
    <w:p w14:paraId="0D5017BF" w14:textId="2D66E1C6" w:rsidR="006675C3" w:rsidRPr="006675C3" w:rsidRDefault="00501B86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501B86">
        <w:rPr>
          <w:rFonts w:ascii="Dutch TL" w:eastAsia="Times New Roman" w:hAnsi="Dutch TL" w:cs="Times New Roman"/>
          <w:sz w:val="24"/>
          <w:szCs w:val="20"/>
          <w:lang w:eastAsia="lv-LV"/>
        </w:rPr>
        <w:t>Īpašuma uzturēšanas un pārvaldīšanas nodaļas vadītājs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>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01325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861727">
    <w:pPr>
      <w:pStyle w:val="Footer"/>
      <w:ind w:right="360"/>
    </w:pPr>
  </w:p>
  <w:p w14:paraId="6E3DBCEC" w14:textId="77777777" w:rsidR="001E0694" w:rsidRDefault="008617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8617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861727">
    <w:pPr>
      <w:pStyle w:val="Header"/>
    </w:pPr>
  </w:p>
  <w:p w14:paraId="46F6937B" w14:textId="77777777" w:rsidR="001E0694" w:rsidRDefault="008617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861727">
    <w:pPr>
      <w:pStyle w:val="Header"/>
    </w:pPr>
  </w:p>
  <w:p w14:paraId="4DDF41EC" w14:textId="77777777" w:rsidR="001E0694" w:rsidRDefault="00861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23560A"/>
    <w:rsid w:val="00471C6D"/>
    <w:rsid w:val="004D5CA5"/>
    <w:rsid w:val="00501B86"/>
    <w:rsid w:val="005824FC"/>
    <w:rsid w:val="006240E6"/>
    <w:rsid w:val="006675C3"/>
    <w:rsid w:val="006B5007"/>
    <w:rsid w:val="00787B36"/>
    <w:rsid w:val="00861727"/>
    <w:rsid w:val="0087462E"/>
    <w:rsid w:val="00942F77"/>
    <w:rsid w:val="00A541FE"/>
    <w:rsid w:val="00C83D2B"/>
    <w:rsid w:val="00CC30D6"/>
    <w:rsid w:val="00DD4F24"/>
    <w:rsid w:val="00DF37EC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11</cp:revision>
  <cp:lastPrinted>2021-04-19T10:03:00Z</cp:lastPrinted>
  <dcterms:created xsi:type="dcterms:W3CDTF">2021-03-29T12:30:00Z</dcterms:created>
  <dcterms:modified xsi:type="dcterms:W3CDTF">2021-04-19T14:38:00Z</dcterms:modified>
</cp:coreProperties>
</file>