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DD3" w:rsidRPr="00414DD3" w:rsidRDefault="00414DD3" w:rsidP="00414DD3">
      <w:pPr>
        <w:jc w:val="right"/>
        <w:rPr>
          <w:rFonts w:ascii="Times New Roman" w:hAnsi="Times New Roman" w:cs="Times New Roman"/>
          <w:b/>
          <w:color w:val="000000"/>
          <w:lang w:eastAsia="ar-SA"/>
        </w:rPr>
      </w:pPr>
      <w:r w:rsidRPr="00414DD3">
        <w:rPr>
          <w:rFonts w:ascii="Times New Roman" w:hAnsi="Times New Roman" w:cs="Times New Roman"/>
          <w:b/>
          <w:color w:val="000000"/>
          <w:lang w:eastAsia="ar-SA"/>
        </w:rPr>
        <w:t>SASKAŅOTS:</w:t>
      </w:r>
    </w:p>
    <w:p w:rsidR="00414DD3" w:rsidRPr="00414DD3" w:rsidRDefault="00414DD3" w:rsidP="00414DD3">
      <w:pPr>
        <w:jc w:val="right"/>
        <w:rPr>
          <w:rFonts w:ascii="Times New Roman" w:hAnsi="Times New Roman" w:cs="Times New Roman"/>
          <w:bCs/>
          <w:color w:val="000000"/>
        </w:rPr>
      </w:pPr>
      <w:r w:rsidRPr="00414DD3">
        <w:rPr>
          <w:rFonts w:ascii="Times New Roman" w:hAnsi="Times New Roman" w:cs="Times New Roman"/>
          <w:bCs/>
          <w:color w:val="000000"/>
        </w:rPr>
        <w:t xml:space="preserve">Daugavpils pilsētas pašvaldības </w:t>
      </w:r>
    </w:p>
    <w:p w:rsidR="00414DD3" w:rsidRPr="00414DD3" w:rsidRDefault="00414DD3" w:rsidP="00414DD3">
      <w:pPr>
        <w:jc w:val="right"/>
        <w:rPr>
          <w:rFonts w:ascii="Times New Roman" w:hAnsi="Times New Roman" w:cs="Times New Roman"/>
          <w:bCs/>
          <w:color w:val="000000"/>
        </w:rPr>
      </w:pPr>
      <w:r>
        <w:rPr>
          <w:rFonts w:ascii="Times New Roman" w:hAnsi="Times New Roman" w:cs="Times New Roman"/>
          <w:bCs/>
          <w:color w:val="000000"/>
        </w:rPr>
        <w:t>policijas priekšnieks</w:t>
      </w:r>
    </w:p>
    <w:p w:rsidR="00414DD3" w:rsidRPr="00414DD3" w:rsidRDefault="00414DD3" w:rsidP="00414DD3">
      <w:pPr>
        <w:jc w:val="right"/>
        <w:rPr>
          <w:rFonts w:ascii="Times New Roman" w:hAnsi="Times New Roman" w:cs="Times New Roman"/>
          <w:bCs/>
          <w:color w:val="000000"/>
        </w:rPr>
      </w:pPr>
    </w:p>
    <w:p w:rsidR="00414DD3" w:rsidRPr="00414DD3" w:rsidRDefault="00414DD3" w:rsidP="008A37FB">
      <w:pPr>
        <w:jc w:val="right"/>
        <w:rPr>
          <w:rFonts w:ascii="Times New Roman" w:hAnsi="Times New Roman" w:cs="Times New Roman"/>
          <w:color w:val="000000"/>
        </w:rPr>
      </w:pPr>
      <w:r w:rsidRPr="00414DD3">
        <w:rPr>
          <w:rFonts w:ascii="Times New Roman" w:hAnsi="Times New Roman" w:cs="Times New Roman"/>
          <w:bCs/>
          <w:color w:val="000000"/>
        </w:rPr>
        <w:t>________________ A.Linkevičs</w:t>
      </w:r>
    </w:p>
    <w:p w:rsidR="00414DD3" w:rsidRPr="00414DD3" w:rsidRDefault="00414DD3" w:rsidP="00414DD3">
      <w:pPr>
        <w:pStyle w:val="1"/>
        <w:jc w:val="right"/>
        <w:rPr>
          <w:rFonts w:ascii="Times New Roman" w:hAnsi="Times New Roman" w:cs="Times New Roman"/>
          <w:b w:val="0"/>
          <w:color w:val="000000"/>
          <w:sz w:val="24"/>
        </w:rPr>
      </w:pPr>
      <w:r w:rsidRPr="00414DD3">
        <w:rPr>
          <w:rFonts w:ascii="Times New Roman" w:hAnsi="Times New Roman" w:cs="Times New Roman"/>
          <w:b w:val="0"/>
          <w:color w:val="000000"/>
          <w:sz w:val="24"/>
        </w:rPr>
        <w:t xml:space="preserve">Daugavpilī, 2021.gada  </w:t>
      </w:r>
      <w:r>
        <w:rPr>
          <w:rFonts w:ascii="Times New Roman" w:hAnsi="Times New Roman" w:cs="Times New Roman"/>
          <w:b w:val="0"/>
          <w:color w:val="000000"/>
          <w:sz w:val="24"/>
        </w:rPr>
        <w:t>22.aprīlī</w:t>
      </w:r>
    </w:p>
    <w:p w:rsidR="00F42276" w:rsidRPr="0027713B" w:rsidRDefault="00F42276" w:rsidP="001F6684">
      <w:pPr>
        <w:keepNext/>
        <w:jc w:val="center"/>
        <w:outlineLvl w:val="0"/>
        <w:rPr>
          <w:rFonts w:ascii="Times New Roman" w:hAnsi="Times New Roman" w:cs="Times New Roman"/>
          <w:b/>
          <w:lang w:eastAsia="en-US"/>
        </w:rPr>
      </w:pPr>
    </w:p>
    <w:p w:rsidR="00F42276" w:rsidRPr="0027713B" w:rsidRDefault="00F42276" w:rsidP="001F6684">
      <w:pPr>
        <w:keepNext/>
        <w:jc w:val="center"/>
        <w:outlineLvl w:val="0"/>
        <w:rPr>
          <w:rFonts w:ascii="Times New Roman" w:hAnsi="Times New Roman" w:cs="Times New Roman"/>
          <w:b/>
          <w:sz w:val="24"/>
          <w:szCs w:val="24"/>
          <w:lang w:eastAsia="en-US"/>
        </w:rPr>
      </w:pPr>
    </w:p>
    <w:p w:rsidR="00F42276" w:rsidRPr="0027713B" w:rsidRDefault="00F42276" w:rsidP="001F6684">
      <w:pPr>
        <w:keepNext/>
        <w:jc w:val="center"/>
        <w:outlineLvl w:val="0"/>
        <w:rPr>
          <w:rFonts w:ascii="Times New Roman" w:hAnsi="Times New Roman" w:cs="Times New Roman"/>
          <w:b/>
          <w:sz w:val="24"/>
          <w:szCs w:val="24"/>
          <w:lang w:eastAsia="en-US"/>
        </w:rPr>
      </w:pPr>
    </w:p>
    <w:p w:rsidR="00F42276" w:rsidRPr="00414DD3" w:rsidRDefault="00F42276" w:rsidP="00414DD3">
      <w:pPr>
        <w:keepNext/>
        <w:jc w:val="center"/>
        <w:outlineLvl w:val="0"/>
        <w:rPr>
          <w:rFonts w:ascii="Times New Roman" w:hAnsi="Times New Roman" w:cs="Times New Roman"/>
          <w:b/>
          <w:sz w:val="24"/>
          <w:szCs w:val="24"/>
          <w:lang w:eastAsia="en-US"/>
        </w:rPr>
      </w:pPr>
      <w:r w:rsidRPr="0027713B">
        <w:rPr>
          <w:rFonts w:ascii="Times New Roman" w:hAnsi="Times New Roman" w:cs="Times New Roman"/>
          <w:b/>
          <w:sz w:val="24"/>
          <w:szCs w:val="24"/>
          <w:lang w:eastAsia="en-US"/>
        </w:rPr>
        <w:t>ZIŅOJUMS</w:t>
      </w:r>
    </w:p>
    <w:p w:rsidR="00F42276" w:rsidRPr="0027713B" w:rsidRDefault="00F42276" w:rsidP="001F6684">
      <w:pPr>
        <w:pStyle w:val="1"/>
        <w:ind w:left="0"/>
        <w:jc w:val="center"/>
        <w:rPr>
          <w:rFonts w:ascii="Times New Roman" w:hAnsi="Times New Roman" w:cs="Times New Roman"/>
          <w:color w:val="000000"/>
          <w:sz w:val="24"/>
          <w:szCs w:val="24"/>
        </w:rPr>
      </w:pPr>
      <w:r w:rsidRPr="0027713B">
        <w:rPr>
          <w:rFonts w:ascii="Times New Roman" w:hAnsi="Times New Roman" w:cs="Times New Roman"/>
          <w:color w:val="000000"/>
          <w:sz w:val="24"/>
          <w:szCs w:val="24"/>
        </w:rPr>
        <w:t>Daugavpils pilsētas pašvaldības policija</w:t>
      </w:r>
    </w:p>
    <w:p w:rsidR="00F42276" w:rsidRPr="0027713B" w:rsidRDefault="00F42276" w:rsidP="001F6684">
      <w:pPr>
        <w:pStyle w:val="1"/>
        <w:ind w:left="0"/>
        <w:jc w:val="center"/>
        <w:rPr>
          <w:rFonts w:ascii="Times New Roman" w:hAnsi="Times New Roman" w:cs="Times New Roman"/>
          <w:color w:val="000000"/>
          <w:sz w:val="24"/>
          <w:szCs w:val="24"/>
        </w:rPr>
      </w:pPr>
      <w:r w:rsidRPr="0027713B">
        <w:rPr>
          <w:rFonts w:ascii="Times New Roman" w:hAnsi="Times New Roman" w:cs="Times New Roman"/>
          <w:sz w:val="24"/>
          <w:szCs w:val="24"/>
        </w:rPr>
        <w:t>uzaicina potenciālos pretendentus piedalīties aptaujā par līguma piešķiršanas tiesībām</w:t>
      </w:r>
    </w:p>
    <w:p w:rsidR="00F42276" w:rsidRPr="0027713B" w:rsidRDefault="00F42276" w:rsidP="001F6684">
      <w:pPr>
        <w:jc w:val="center"/>
        <w:rPr>
          <w:rFonts w:ascii="Times New Roman" w:hAnsi="Times New Roman" w:cs="Times New Roman"/>
          <w:b/>
          <w:bCs/>
          <w:caps/>
          <w:sz w:val="24"/>
          <w:szCs w:val="24"/>
        </w:rPr>
      </w:pPr>
      <w:r w:rsidRPr="0027713B">
        <w:rPr>
          <w:rFonts w:ascii="Times New Roman" w:hAnsi="Times New Roman" w:cs="Times New Roman"/>
          <w:b/>
          <w:bCs/>
          <w:sz w:val="24"/>
          <w:szCs w:val="24"/>
          <w:lang w:eastAsia="en-US"/>
        </w:rPr>
        <w:t>„</w:t>
      </w:r>
      <w:r w:rsidRPr="0027713B">
        <w:rPr>
          <w:rFonts w:ascii="Times New Roman" w:hAnsi="Times New Roman" w:cs="Times New Roman"/>
          <w:b/>
          <w:bCs/>
          <w:caps/>
          <w:sz w:val="24"/>
          <w:szCs w:val="24"/>
        </w:rPr>
        <w:t xml:space="preserve">MOBILO SAKARU </w:t>
      </w:r>
      <w:r w:rsidR="00CC194A">
        <w:rPr>
          <w:rFonts w:ascii="Times New Roman" w:hAnsi="Times New Roman" w:cs="Times New Roman"/>
          <w:b/>
          <w:bCs/>
          <w:caps/>
          <w:sz w:val="24"/>
          <w:szCs w:val="24"/>
        </w:rPr>
        <w:t xml:space="preserve">UN </w:t>
      </w:r>
      <w:r w:rsidR="00CC194A" w:rsidRPr="003122BA">
        <w:rPr>
          <w:rFonts w:ascii="Times New Roman" w:hAnsi="Times New Roman" w:cs="Times New Roman"/>
          <w:b/>
          <w:bCs/>
          <w:caps/>
          <w:sz w:val="24"/>
          <w:szCs w:val="24"/>
        </w:rPr>
        <w:t>DATU PĀRRAIDES</w:t>
      </w:r>
      <w:r w:rsidR="00CC194A">
        <w:rPr>
          <w:rFonts w:ascii="Times New Roman" w:hAnsi="Times New Roman" w:cs="Times New Roman"/>
          <w:b/>
          <w:bCs/>
          <w:caps/>
          <w:sz w:val="24"/>
          <w:szCs w:val="24"/>
        </w:rPr>
        <w:t xml:space="preserve"> </w:t>
      </w:r>
      <w:r w:rsidRPr="0027713B">
        <w:rPr>
          <w:rFonts w:ascii="Times New Roman" w:hAnsi="Times New Roman" w:cs="Times New Roman"/>
          <w:b/>
          <w:bCs/>
          <w:caps/>
          <w:sz w:val="24"/>
          <w:szCs w:val="24"/>
        </w:rPr>
        <w:t>PAKALPOJUMU NODROŠINĀŠANA”</w:t>
      </w:r>
    </w:p>
    <w:p w:rsidR="00F42276" w:rsidRPr="0027713B" w:rsidRDefault="00F42276" w:rsidP="001F6684">
      <w:pPr>
        <w:pStyle w:val="a4"/>
        <w:suppressLineNumbers w:val="0"/>
        <w:rPr>
          <w:caps/>
        </w:rPr>
      </w:pPr>
      <w:r w:rsidRPr="0027713B">
        <w:t>Identifikācijas numurs</w:t>
      </w:r>
      <w:r w:rsidRPr="0027713B">
        <w:rPr>
          <w:caps/>
        </w:rPr>
        <w:t xml:space="preserve">- </w:t>
      </w:r>
      <w:r w:rsidR="00414DD3">
        <w:rPr>
          <w:caps/>
        </w:rPr>
        <w:t>DPPP 2021/5-N</w:t>
      </w:r>
    </w:p>
    <w:p w:rsidR="00F42276" w:rsidRPr="0027713B" w:rsidRDefault="00F42276" w:rsidP="001F6684">
      <w:pPr>
        <w:keepNext/>
        <w:widowControl/>
        <w:numPr>
          <w:ilvl w:val="0"/>
          <w:numId w:val="8"/>
        </w:numPr>
        <w:autoSpaceDE/>
        <w:autoSpaceDN/>
        <w:jc w:val="both"/>
        <w:outlineLvl w:val="1"/>
        <w:rPr>
          <w:rFonts w:ascii="Times New Roman" w:hAnsi="Times New Roman" w:cs="Times New Roman"/>
          <w:b/>
          <w:bCs/>
          <w:lang w:eastAsia="en-US"/>
        </w:rPr>
      </w:pPr>
      <w:r w:rsidRPr="0027713B">
        <w:rPr>
          <w:rFonts w:ascii="Times New Roman" w:hAnsi="Times New Roman" w:cs="Times New Roman"/>
          <w:b/>
          <w:bCs/>
          <w:lang w:eastAsia="en-US"/>
        </w:rPr>
        <w:t xml:space="preserve">Pasūtītājs: </w:t>
      </w:r>
    </w:p>
    <w:p w:rsidR="00F42276" w:rsidRPr="0027713B" w:rsidRDefault="00F42276" w:rsidP="001F6684">
      <w:pPr>
        <w:keepNext/>
        <w:ind w:left="360"/>
        <w:jc w:val="both"/>
        <w:outlineLvl w:val="1"/>
        <w:rPr>
          <w:rFonts w:ascii="Times New Roman" w:hAnsi="Times New Roman" w:cs="Times New Roman"/>
          <w:b/>
          <w:bCs/>
          <w:lang w:eastAsia="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1860"/>
        <w:gridCol w:w="5079"/>
      </w:tblGrid>
      <w:tr w:rsidR="00F42276" w:rsidRPr="0027713B" w:rsidTr="006F0D91">
        <w:tc>
          <w:tcPr>
            <w:tcW w:w="2700" w:type="dxa"/>
            <w:vAlign w:val="center"/>
          </w:tcPr>
          <w:p w:rsidR="00F42276" w:rsidRPr="0027713B" w:rsidRDefault="00F42276" w:rsidP="006F0D91">
            <w:pPr>
              <w:jc w:val="center"/>
              <w:rPr>
                <w:rFonts w:ascii="Times New Roman" w:hAnsi="Times New Roman" w:cs="Times New Roman"/>
                <w:b/>
                <w:color w:val="000000"/>
              </w:rPr>
            </w:pPr>
            <w:r w:rsidRPr="0027713B">
              <w:rPr>
                <w:rFonts w:ascii="Times New Roman" w:hAnsi="Times New Roman" w:cs="Times New Roman"/>
                <w:b/>
                <w:color w:val="000000"/>
              </w:rPr>
              <w:t>Pasūtītāja nosaukums</w:t>
            </w:r>
          </w:p>
        </w:tc>
        <w:tc>
          <w:tcPr>
            <w:tcW w:w="6939" w:type="dxa"/>
            <w:gridSpan w:val="2"/>
            <w:vAlign w:val="center"/>
          </w:tcPr>
          <w:p w:rsidR="00F42276" w:rsidRPr="0027713B" w:rsidRDefault="00F42276" w:rsidP="006F0D91">
            <w:pPr>
              <w:pStyle w:val="Style2"/>
              <w:rPr>
                <w:color w:val="000000"/>
              </w:rPr>
            </w:pPr>
            <w:r w:rsidRPr="0027713B">
              <w:rPr>
                <w:color w:val="000000"/>
              </w:rPr>
              <w:t>Daugavpils pilsētas pašvaldības policija</w:t>
            </w:r>
          </w:p>
        </w:tc>
      </w:tr>
      <w:tr w:rsidR="00F42276" w:rsidRPr="0027713B" w:rsidTr="006F0D91">
        <w:tc>
          <w:tcPr>
            <w:tcW w:w="2700" w:type="dxa"/>
            <w:vAlign w:val="center"/>
          </w:tcPr>
          <w:p w:rsidR="00F42276" w:rsidRPr="0027713B" w:rsidRDefault="00F42276" w:rsidP="006F0D91">
            <w:pPr>
              <w:pStyle w:val="10"/>
              <w:rPr>
                <w:rFonts w:ascii="Times New Roman" w:hAnsi="Times New Roman" w:cs="Times New Roman"/>
                <w:color w:val="000000"/>
              </w:rPr>
            </w:pPr>
            <w:r w:rsidRPr="0027713B">
              <w:rPr>
                <w:rFonts w:ascii="Times New Roman" w:hAnsi="Times New Roman" w:cs="Times New Roman"/>
                <w:color w:val="000000"/>
              </w:rPr>
              <w:t>Adrese</w:t>
            </w:r>
          </w:p>
        </w:tc>
        <w:tc>
          <w:tcPr>
            <w:tcW w:w="6939" w:type="dxa"/>
            <w:gridSpan w:val="2"/>
            <w:vAlign w:val="center"/>
          </w:tcPr>
          <w:p w:rsidR="00F42276" w:rsidRPr="0027713B" w:rsidRDefault="00F42276" w:rsidP="006F0D91">
            <w:pPr>
              <w:rPr>
                <w:rFonts w:ascii="Times New Roman" w:hAnsi="Times New Roman" w:cs="Times New Roman"/>
                <w:b/>
                <w:color w:val="000000"/>
              </w:rPr>
            </w:pPr>
            <w:r w:rsidRPr="0027713B">
              <w:rPr>
                <w:rFonts w:ascii="Times New Roman" w:hAnsi="Times New Roman" w:cs="Times New Roman"/>
                <w:color w:val="000000"/>
              </w:rPr>
              <w:t>Muzeja iela 6, Daugavpils, LV-5401</w:t>
            </w:r>
          </w:p>
        </w:tc>
      </w:tr>
      <w:tr w:rsidR="00F42276" w:rsidRPr="0027713B" w:rsidTr="006F0D91">
        <w:tc>
          <w:tcPr>
            <w:tcW w:w="2700" w:type="dxa"/>
            <w:vAlign w:val="center"/>
          </w:tcPr>
          <w:p w:rsidR="00F42276" w:rsidRPr="0027713B" w:rsidRDefault="00F42276" w:rsidP="006F0D91">
            <w:pPr>
              <w:pStyle w:val="10"/>
              <w:rPr>
                <w:rFonts w:ascii="Times New Roman" w:hAnsi="Times New Roman" w:cs="Times New Roman"/>
                <w:color w:val="000000"/>
              </w:rPr>
            </w:pPr>
            <w:r w:rsidRPr="0027713B">
              <w:rPr>
                <w:rFonts w:ascii="Times New Roman" w:hAnsi="Times New Roman" w:cs="Times New Roman"/>
                <w:color w:val="000000"/>
              </w:rPr>
              <w:t>Reģ.nr.</w:t>
            </w:r>
          </w:p>
        </w:tc>
        <w:tc>
          <w:tcPr>
            <w:tcW w:w="6939" w:type="dxa"/>
            <w:gridSpan w:val="2"/>
            <w:vAlign w:val="center"/>
          </w:tcPr>
          <w:p w:rsidR="00F42276" w:rsidRPr="0027713B" w:rsidRDefault="00F42276" w:rsidP="006F0D91">
            <w:pPr>
              <w:rPr>
                <w:rFonts w:ascii="Times New Roman" w:hAnsi="Times New Roman" w:cs="Times New Roman"/>
                <w:b/>
                <w:color w:val="000000"/>
              </w:rPr>
            </w:pPr>
            <w:r w:rsidRPr="0027713B">
              <w:rPr>
                <w:rStyle w:val="a6"/>
                <w:rFonts w:ascii="Times New Roman" w:hAnsi="Times New Roman"/>
                <w:b w:val="0"/>
                <w:bCs/>
                <w:color w:val="000000"/>
              </w:rPr>
              <w:t>90002067001</w:t>
            </w:r>
          </w:p>
        </w:tc>
      </w:tr>
      <w:tr w:rsidR="00F42276" w:rsidRPr="0027713B" w:rsidTr="006F0D91">
        <w:tc>
          <w:tcPr>
            <w:tcW w:w="2700" w:type="dxa"/>
            <w:vAlign w:val="center"/>
          </w:tcPr>
          <w:p w:rsidR="00F42276" w:rsidRPr="0027713B" w:rsidRDefault="00F42276" w:rsidP="006F0D91">
            <w:pPr>
              <w:tabs>
                <w:tab w:val="left" w:pos="720"/>
                <w:tab w:val="right" w:leader="dot" w:pos="9360"/>
              </w:tabs>
              <w:adjustRightInd w:val="0"/>
              <w:rPr>
                <w:rFonts w:ascii="Times New Roman" w:hAnsi="Times New Roman" w:cs="Times New Roman"/>
              </w:rPr>
            </w:pPr>
            <w:r w:rsidRPr="0027713B">
              <w:rPr>
                <w:rFonts w:ascii="Times New Roman" w:hAnsi="Times New Roman" w:cs="Times New Roman"/>
                <w:b/>
                <w:bCs/>
              </w:rPr>
              <w:t>Kontaktpersona tehniskajos jautājumos</w:t>
            </w:r>
          </w:p>
        </w:tc>
        <w:tc>
          <w:tcPr>
            <w:tcW w:w="6939" w:type="dxa"/>
            <w:gridSpan w:val="2"/>
          </w:tcPr>
          <w:p w:rsidR="00F42276" w:rsidRPr="0027713B" w:rsidRDefault="00F42276" w:rsidP="006F0D91">
            <w:pPr>
              <w:adjustRightInd w:val="0"/>
              <w:jc w:val="both"/>
              <w:rPr>
                <w:rFonts w:ascii="Times New Roman" w:hAnsi="Times New Roman" w:cs="Times New Roman"/>
              </w:rPr>
            </w:pPr>
            <w:r w:rsidRPr="0027713B">
              <w:rPr>
                <w:rFonts w:ascii="Times New Roman" w:hAnsi="Times New Roman" w:cs="Times New Roman"/>
                <w:color w:val="000000"/>
              </w:rPr>
              <w:t xml:space="preserve">Daugavpils pilsētas pašvaldības policijas </w:t>
            </w:r>
            <w:r w:rsidRPr="0027713B">
              <w:rPr>
                <w:rFonts w:ascii="Times New Roman" w:hAnsi="Times New Roman" w:cs="Times New Roman"/>
                <w:i/>
                <w:color w:val="000000"/>
              </w:rPr>
              <w:t xml:space="preserve">vecākais inspektors Vjačeslavs Pučko, </w:t>
            </w:r>
            <w:r w:rsidRPr="0027713B">
              <w:rPr>
                <w:rFonts w:ascii="Times New Roman" w:hAnsi="Times New Roman" w:cs="Times New Roman"/>
                <w:color w:val="000000"/>
              </w:rPr>
              <w:t>tālrunis: 654 21500, e-pasts: vjaceslavs.pucko@daugavpils.lv</w:t>
            </w:r>
          </w:p>
        </w:tc>
      </w:tr>
      <w:tr w:rsidR="00F42276" w:rsidRPr="0027713B" w:rsidTr="006F0D91">
        <w:tc>
          <w:tcPr>
            <w:tcW w:w="2700" w:type="dxa"/>
            <w:vAlign w:val="center"/>
          </w:tcPr>
          <w:p w:rsidR="00F42276" w:rsidRPr="0027713B" w:rsidRDefault="00F42276" w:rsidP="006F0D91">
            <w:pPr>
              <w:jc w:val="center"/>
              <w:rPr>
                <w:rFonts w:ascii="Times New Roman" w:hAnsi="Times New Roman" w:cs="Times New Roman"/>
                <w:b/>
                <w:color w:val="000000"/>
              </w:rPr>
            </w:pPr>
            <w:r w:rsidRPr="0027713B">
              <w:rPr>
                <w:rFonts w:ascii="Times New Roman" w:hAnsi="Times New Roman" w:cs="Times New Roman"/>
                <w:b/>
                <w:color w:val="000000"/>
              </w:rPr>
              <w:t>Faksa nr.</w:t>
            </w:r>
          </w:p>
        </w:tc>
        <w:tc>
          <w:tcPr>
            <w:tcW w:w="6939" w:type="dxa"/>
            <w:gridSpan w:val="2"/>
          </w:tcPr>
          <w:p w:rsidR="00F42276" w:rsidRPr="0027713B" w:rsidRDefault="00F42276" w:rsidP="006F0D91">
            <w:pPr>
              <w:rPr>
                <w:rFonts w:ascii="Times New Roman" w:hAnsi="Times New Roman" w:cs="Times New Roman"/>
                <w:color w:val="000000"/>
              </w:rPr>
            </w:pPr>
            <w:r w:rsidRPr="0027713B">
              <w:rPr>
                <w:rFonts w:ascii="Times New Roman" w:hAnsi="Times New Roman" w:cs="Times New Roman"/>
                <w:color w:val="000000"/>
              </w:rPr>
              <w:t>654 21500</w:t>
            </w:r>
          </w:p>
        </w:tc>
      </w:tr>
      <w:tr w:rsidR="00F42276" w:rsidRPr="0027713B" w:rsidTr="006F0D91">
        <w:trPr>
          <w:cantSplit/>
          <w:trHeight w:val="1250"/>
        </w:trPr>
        <w:tc>
          <w:tcPr>
            <w:tcW w:w="2700" w:type="dxa"/>
            <w:vAlign w:val="center"/>
          </w:tcPr>
          <w:p w:rsidR="00F42276" w:rsidRPr="0027713B" w:rsidRDefault="00F42276" w:rsidP="006F0D91">
            <w:pPr>
              <w:jc w:val="center"/>
              <w:rPr>
                <w:rFonts w:ascii="Times New Roman" w:hAnsi="Times New Roman" w:cs="Times New Roman"/>
                <w:b/>
                <w:color w:val="000000"/>
              </w:rPr>
            </w:pPr>
            <w:r w:rsidRPr="0027713B">
              <w:rPr>
                <w:rFonts w:ascii="Times New Roman" w:hAnsi="Times New Roman" w:cs="Times New Roman"/>
                <w:b/>
                <w:color w:val="000000"/>
              </w:rPr>
              <w:t>Darba laiks</w:t>
            </w:r>
          </w:p>
        </w:tc>
        <w:tc>
          <w:tcPr>
            <w:tcW w:w="1860" w:type="dxa"/>
          </w:tcPr>
          <w:p w:rsidR="00F42276" w:rsidRPr="0027713B" w:rsidRDefault="00F42276" w:rsidP="006F0D91">
            <w:pPr>
              <w:pStyle w:val="font5"/>
              <w:spacing w:before="0" w:beforeAutospacing="0" w:after="0" w:afterAutospacing="0"/>
              <w:rPr>
                <w:color w:val="000000"/>
                <w:lang w:val="lv-LV"/>
              </w:rPr>
            </w:pPr>
            <w:r w:rsidRPr="0027713B">
              <w:rPr>
                <w:color w:val="000000"/>
                <w:lang w:val="lv-LV"/>
              </w:rPr>
              <w:t>Pirmdiena</w:t>
            </w:r>
          </w:p>
          <w:p w:rsidR="00F42276" w:rsidRPr="0027713B" w:rsidRDefault="00F42276" w:rsidP="006F0D91">
            <w:pPr>
              <w:pStyle w:val="font5"/>
              <w:spacing w:before="0" w:beforeAutospacing="0" w:after="0" w:afterAutospacing="0"/>
              <w:rPr>
                <w:color w:val="000000"/>
                <w:lang w:val="lv-LV"/>
              </w:rPr>
            </w:pPr>
            <w:r w:rsidRPr="0027713B">
              <w:rPr>
                <w:color w:val="000000"/>
                <w:lang w:val="lv-LV"/>
              </w:rPr>
              <w:t>Otrdiena</w:t>
            </w:r>
          </w:p>
          <w:p w:rsidR="00F42276" w:rsidRPr="0027713B" w:rsidRDefault="00F42276" w:rsidP="006F0D91">
            <w:pPr>
              <w:pStyle w:val="font5"/>
              <w:spacing w:before="0" w:beforeAutospacing="0" w:after="0" w:afterAutospacing="0"/>
              <w:rPr>
                <w:color w:val="000000"/>
                <w:lang w:val="lv-LV"/>
              </w:rPr>
            </w:pPr>
            <w:r w:rsidRPr="0027713B">
              <w:rPr>
                <w:color w:val="000000"/>
                <w:lang w:val="lv-LV"/>
              </w:rPr>
              <w:t>Trešdiena</w:t>
            </w:r>
          </w:p>
          <w:p w:rsidR="00F42276" w:rsidRPr="0027713B" w:rsidRDefault="00F42276" w:rsidP="006F0D91">
            <w:pPr>
              <w:rPr>
                <w:rFonts w:ascii="Times New Roman" w:hAnsi="Times New Roman" w:cs="Times New Roman"/>
                <w:color w:val="000000"/>
              </w:rPr>
            </w:pPr>
            <w:r w:rsidRPr="0027713B">
              <w:rPr>
                <w:rFonts w:ascii="Times New Roman" w:hAnsi="Times New Roman" w:cs="Times New Roman"/>
                <w:color w:val="000000"/>
              </w:rPr>
              <w:t>Ceturtdiena</w:t>
            </w:r>
          </w:p>
          <w:p w:rsidR="00F42276" w:rsidRPr="0027713B" w:rsidRDefault="00F42276" w:rsidP="006F0D91">
            <w:pPr>
              <w:rPr>
                <w:rFonts w:ascii="Times New Roman" w:hAnsi="Times New Roman" w:cs="Times New Roman"/>
                <w:color w:val="000000"/>
              </w:rPr>
            </w:pPr>
            <w:r w:rsidRPr="0027713B">
              <w:rPr>
                <w:rFonts w:ascii="Times New Roman" w:hAnsi="Times New Roman" w:cs="Times New Roman"/>
                <w:color w:val="000000"/>
              </w:rPr>
              <w:t>Piektdiena</w:t>
            </w:r>
          </w:p>
        </w:tc>
        <w:tc>
          <w:tcPr>
            <w:tcW w:w="5079" w:type="dxa"/>
          </w:tcPr>
          <w:p w:rsidR="00F42276" w:rsidRPr="0027713B" w:rsidRDefault="00F42276" w:rsidP="006F0D91">
            <w:pPr>
              <w:pStyle w:val="font5"/>
              <w:spacing w:before="0" w:beforeAutospacing="0" w:after="0" w:afterAutospacing="0"/>
              <w:rPr>
                <w:lang w:val="lv-LV"/>
              </w:rPr>
            </w:pPr>
          </w:p>
          <w:p w:rsidR="00F42276" w:rsidRPr="0027713B" w:rsidRDefault="00F42276" w:rsidP="006F0D91">
            <w:pPr>
              <w:pStyle w:val="font5"/>
              <w:spacing w:before="0" w:beforeAutospacing="0" w:after="0" w:afterAutospacing="0"/>
              <w:rPr>
                <w:lang w:val="lv-LV"/>
              </w:rPr>
            </w:pPr>
          </w:p>
          <w:p w:rsidR="00F42276" w:rsidRPr="0027713B" w:rsidRDefault="00F42276" w:rsidP="006F0D91">
            <w:pPr>
              <w:pStyle w:val="font5"/>
              <w:spacing w:before="0" w:beforeAutospacing="0" w:after="0" w:afterAutospacing="0"/>
              <w:rPr>
                <w:color w:val="000000"/>
                <w:lang w:val="lv-LV"/>
              </w:rPr>
            </w:pPr>
            <w:r w:rsidRPr="0027713B">
              <w:rPr>
                <w:lang w:val="lv-LV"/>
              </w:rPr>
              <w:t>No 08.30 līdz 12.00 un no 12.30 līdz 17.00</w:t>
            </w:r>
          </w:p>
        </w:tc>
      </w:tr>
    </w:tbl>
    <w:p w:rsidR="00F42276" w:rsidRPr="0027713B" w:rsidRDefault="00F42276" w:rsidP="001F6684">
      <w:pPr>
        <w:jc w:val="both"/>
        <w:rPr>
          <w:rFonts w:ascii="Times New Roman" w:hAnsi="Times New Roman" w:cs="Times New Roman"/>
          <w:lang w:eastAsia="en-US"/>
        </w:rPr>
      </w:pPr>
    </w:p>
    <w:p w:rsidR="00F42276" w:rsidRPr="0027713B" w:rsidRDefault="00F42276" w:rsidP="001F6684">
      <w:pPr>
        <w:jc w:val="both"/>
        <w:rPr>
          <w:rFonts w:ascii="Times New Roman" w:hAnsi="Times New Roman" w:cs="Times New Roman"/>
          <w:lang w:eastAsia="en-US"/>
        </w:rPr>
      </w:pPr>
    </w:p>
    <w:p w:rsidR="00F42276" w:rsidRPr="0027713B" w:rsidRDefault="00F42276" w:rsidP="001F6684">
      <w:pPr>
        <w:widowControl/>
        <w:numPr>
          <w:ilvl w:val="0"/>
          <w:numId w:val="8"/>
        </w:numPr>
        <w:autoSpaceDE/>
        <w:autoSpaceDN/>
        <w:jc w:val="both"/>
        <w:rPr>
          <w:rFonts w:ascii="Times New Roman" w:hAnsi="Times New Roman" w:cs="Times New Roman"/>
          <w:b/>
          <w:bCs/>
          <w:color w:val="000000"/>
        </w:rPr>
      </w:pPr>
      <w:r w:rsidRPr="0027713B">
        <w:rPr>
          <w:rFonts w:ascii="Times New Roman" w:hAnsi="Times New Roman" w:cs="Times New Roman"/>
          <w:b/>
          <w:bCs/>
          <w:color w:val="000000"/>
        </w:rPr>
        <w:t>Zemsliekšņa</w:t>
      </w:r>
      <w:r w:rsidRPr="0027713B">
        <w:rPr>
          <w:rFonts w:ascii="Times New Roman" w:hAnsi="Times New Roman" w:cs="Times New Roman"/>
          <w:b/>
          <w:bCs/>
          <w:lang w:eastAsia="en-US"/>
        </w:rPr>
        <w:t xml:space="preserve">iepirkuma mērķis: </w:t>
      </w:r>
      <w:r w:rsidRPr="0027713B">
        <w:rPr>
          <w:rFonts w:ascii="Times New Roman" w:hAnsi="Times New Roman" w:cs="Times New Roman"/>
          <w:bCs/>
          <w:lang w:eastAsia="en-US"/>
        </w:rPr>
        <w:t>nodrošināt Daugavpils pilsētas pasvaldības policijas koordinēto darbību.</w:t>
      </w:r>
    </w:p>
    <w:p w:rsidR="00F42276" w:rsidRPr="0027713B" w:rsidRDefault="00F42276" w:rsidP="001F6684">
      <w:pPr>
        <w:widowControl/>
        <w:numPr>
          <w:ilvl w:val="0"/>
          <w:numId w:val="8"/>
        </w:numPr>
        <w:autoSpaceDE/>
        <w:autoSpaceDN/>
        <w:jc w:val="both"/>
        <w:rPr>
          <w:rFonts w:ascii="Times New Roman" w:hAnsi="Times New Roman" w:cs="Times New Roman"/>
          <w:b/>
          <w:bCs/>
          <w:lang w:eastAsia="en-US"/>
        </w:rPr>
      </w:pPr>
      <w:bookmarkStart w:id="0" w:name="_Toc341872544"/>
      <w:bookmarkStart w:id="1" w:name="_Toc337468672"/>
      <w:bookmarkStart w:id="2" w:name="_Toc134628683"/>
      <w:bookmarkStart w:id="3" w:name="_Toc134418278"/>
      <w:r w:rsidRPr="0027713B">
        <w:rPr>
          <w:rFonts w:ascii="Times New Roman" w:hAnsi="Times New Roman" w:cs="Times New Roman"/>
          <w:b/>
          <w:bCs/>
          <w:lang w:eastAsia="en-US"/>
        </w:rPr>
        <w:t xml:space="preserve">Pakalpojuma sniegšanas vieta: </w:t>
      </w:r>
      <w:r w:rsidRPr="0027713B">
        <w:rPr>
          <w:rFonts w:ascii="Times New Roman" w:hAnsi="Times New Roman" w:cs="Times New Roman"/>
          <w:bCs/>
          <w:lang w:eastAsia="en-US"/>
        </w:rPr>
        <w:t>pakalpojuma sniegšanas vieta ir Latvijas Republika, kā arī ārvalstis, saskaņā ar ziņojuma Tehnisko specifikāciju (1. pielikums).</w:t>
      </w:r>
    </w:p>
    <w:p w:rsidR="00F42276" w:rsidRPr="0027713B" w:rsidRDefault="00F42276" w:rsidP="001F6684">
      <w:pPr>
        <w:widowControl/>
        <w:numPr>
          <w:ilvl w:val="0"/>
          <w:numId w:val="8"/>
        </w:numPr>
        <w:suppressAutoHyphens/>
        <w:autoSpaceDE/>
        <w:autoSpaceDN/>
        <w:jc w:val="both"/>
        <w:rPr>
          <w:rFonts w:ascii="Times New Roman" w:hAnsi="Times New Roman" w:cs="Times New Roman"/>
          <w:bCs/>
          <w:lang w:eastAsia="en-US"/>
        </w:rPr>
      </w:pPr>
      <w:r w:rsidRPr="0027713B">
        <w:rPr>
          <w:rFonts w:ascii="Times New Roman" w:hAnsi="Times New Roman" w:cs="Times New Roman"/>
          <w:b/>
          <w:bCs/>
          <w:lang w:eastAsia="en-US"/>
        </w:rPr>
        <w:t>Līguma izpildes termiņš</w:t>
      </w:r>
      <w:r w:rsidRPr="0027713B">
        <w:rPr>
          <w:rFonts w:ascii="Times New Roman" w:hAnsi="Times New Roman" w:cs="Times New Roman"/>
          <w:bCs/>
          <w:lang w:eastAsia="en-US"/>
        </w:rPr>
        <w:t xml:space="preserve">: Paredzamais pakalpojuma sniegšanas līguma termiņš – </w:t>
      </w:r>
      <w:r w:rsidR="003122BA">
        <w:rPr>
          <w:rFonts w:ascii="Times New Roman" w:hAnsi="Times New Roman" w:cs="Times New Roman"/>
          <w:bCs/>
          <w:lang w:eastAsia="en-US"/>
        </w:rPr>
        <w:t>24</w:t>
      </w:r>
      <w:r w:rsidRPr="0027713B">
        <w:rPr>
          <w:rFonts w:ascii="Times New Roman" w:hAnsi="Times New Roman" w:cs="Times New Roman"/>
          <w:bCs/>
          <w:lang w:eastAsia="en-US"/>
        </w:rPr>
        <w:t xml:space="preserve"> (divp</w:t>
      </w:r>
      <w:r w:rsidR="003122BA">
        <w:rPr>
          <w:rFonts w:ascii="Times New Roman" w:hAnsi="Times New Roman" w:cs="Times New Roman"/>
          <w:bCs/>
          <w:lang w:eastAsia="en-US"/>
        </w:rPr>
        <w:t>desmit četri</w:t>
      </w:r>
      <w:r w:rsidRPr="0027713B">
        <w:rPr>
          <w:rFonts w:ascii="Times New Roman" w:hAnsi="Times New Roman" w:cs="Times New Roman"/>
          <w:bCs/>
          <w:lang w:eastAsia="en-US"/>
        </w:rPr>
        <w:t xml:space="preserve">) mēneši no līguma noslēgšanas dienas. </w:t>
      </w:r>
    </w:p>
    <w:bookmarkEnd w:id="0"/>
    <w:bookmarkEnd w:id="1"/>
    <w:bookmarkEnd w:id="2"/>
    <w:bookmarkEnd w:id="3"/>
    <w:p w:rsidR="00F42276" w:rsidRPr="0027713B" w:rsidRDefault="00F42276" w:rsidP="001F6684">
      <w:pPr>
        <w:widowControl/>
        <w:numPr>
          <w:ilvl w:val="0"/>
          <w:numId w:val="8"/>
        </w:numPr>
        <w:autoSpaceDE/>
        <w:autoSpaceDN/>
        <w:jc w:val="both"/>
        <w:rPr>
          <w:rFonts w:ascii="Times New Roman" w:hAnsi="Times New Roman" w:cs="Times New Roman"/>
          <w:b/>
          <w:color w:val="000000"/>
        </w:rPr>
      </w:pPr>
      <w:r w:rsidRPr="0027713B">
        <w:rPr>
          <w:rFonts w:ascii="Times New Roman" w:hAnsi="Times New Roman" w:cs="Times New Roman"/>
          <w:b/>
          <w:color w:val="000000"/>
        </w:rPr>
        <w:t>Nosacījumi pretendenta dalībai aptaujā:</w:t>
      </w:r>
    </w:p>
    <w:p w:rsidR="00F42276" w:rsidRPr="0027713B" w:rsidRDefault="00F42276" w:rsidP="001F6684">
      <w:pPr>
        <w:pStyle w:val="Style1"/>
        <w:rPr>
          <w:sz w:val="22"/>
          <w:szCs w:val="22"/>
        </w:rPr>
      </w:pPr>
      <w:r w:rsidRPr="0027713B">
        <w:rPr>
          <w:sz w:val="22"/>
          <w:szCs w:val="22"/>
        </w:rPr>
        <w:t>Par Pretendentu var būt jebkura fiziskā vai juridiskā persona, šādu personu apvienība jebkurā to kombinācijā, kas attiecīgi tirgū sniedz nolikuma prasībām atbilstošu pakalpojumu un, kura ir iesniegusi piedāvājumu uzaicinājuma noteiktajā apjomā un kārtībā.</w:t>
      </w:r>
    </w:p>
    <w:p w:rsidR="00F42276" w:rsidRPr="0027713B" w:rsidRDefault="00F42276" w:rsidP="001F6684">
      <w:pPr>
        <w:pStyle w:val="Style1"/>
        <w:rPr>
          <w:sz w:val="22"/>
          <w:szCs w:val="22"/>
        </w:rPr>
      </w:pPr>
      <w:r w:rsidRPr="0027713B">
        <w:rPr>
          <w:sz w:val="22"/>
          <w:szCs w:val="22"/>
        </w:rPr>
        <w:t>Pretendentam  jābūt  reģistrētam:</w:t>
      </w:r>
    </w:p>
    <w:p w:rsidR="00F42276" w:rsidRPr="0027713B" w:rsidRDefault="00F42276" w:rsidP="001F6684">
      <w:pPr>
        <w:pStyle w:val="Style1"/>
        <w:numPr>
          <w:ilvl w:val="2"/>
          <w:numId w:val="9"/>
        </w:numPr>
        <w:rPr>
          <w:sz w:val="22"/>
          <w:szCs w:val="22"/>
        </w:rPr>
      </w:pPr>
      <w:r w:rsidRPr="0027713B">
        <w:rPr>
          <w:sz w:val="22"/>
          <w:szCs w:val="22"/>
        </w:rPr>
        <w:t>atbilstoši Latvijas Republikas vai ārvalstu normatīvo aktu prasībām;</w:t>
      </w:r>
    </w:p>
    <w:p w:rsidR="00F42276" w:rsidRPr="0027713B" w:rsidRDefault="00F42276" w:rsidP="001F6684">
      <w:pPr>
        <w:pStyle w:val="Style1"/>
        <w:numPr>
          <w:ilvl w:val="2"/>
          <w:numId w:val="9"/>
        </w:numPr>
        <w:rPr>
          <w:sz w:val="22"/>
          <w:szCs w:val="22"/>
        </w:rPr>
      </w:pPr>
      <w:r w:rsidRPr="0027713B">
        <w:rPr>
          <w:sz w:val="22"/>
          <w:szCs w:val="22"/>
        </w:rPr>
        <w:t>Latvijas Republikas Sabiedrisko pakalpojumu regulēšanas komisijas (turpmāk- SPRK) elektronisko sakaru komersantu reģistrā.</w:t>
      </w:r>
    </w:p>
    <w:p w:rsidR="00F42276" w:rsidRPr="0027713B" w:rsidRDefault="00F42276" w:rsidP="001F6684">
      <w:pPr>
        <w:pStyle w:val="Style1"/>
        <w:numPr>
          <w:ilvl w:val="2"/>
          <w:numId w:val="9"/>
        </w:numPr>
        <w:rPr>
          <w:sz w:val="22"/>
          <w:szCs w:val="22"/>
        </w:rPr>
      </w:pPr>
      <w:r w:rsidRPr="0027713B">
        <w:rPr>
          <w:sz w:val="22"/>
          <w:szCs w:val="22"/>
        </w:rPr>
        <w:t>Nav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pretendenta saimnieciskā darbība, uzsākta tiesvedība par tā bankrotu vai pretendents tiek likvidēts.</w:t>
      </w:r>
    </w:p>
    <w:p w:rsidR="00F42276" w:rsidRPr="0027713B" w:rsidRDefault="00F42276" w:rsidP="001F6684">
      <w:pPr>
        <w:pStyle w:val="Style1"/>
        <w:rPr>
          <w:sz w:val="22"/>
          <w:szCs w:val="22"/>
        </w:rPr>
      </w:pPr>
      <w:r w:rsidRPr="0027713B">
        <w:rPr>
          <w:sz w:val="22"/>
          <w:szCs w:val="22"/>
        </w:rPr>
        <w:t>Pasūtītājs var izslēgt pretendentu no dalības procedūrā jebkurā no šādiem gadījumiem:</w:t>
      </w:r>
    </w:p>
    <w:p w:rsidR="00F42276" w:rsidRPr="0027713B" w:rsidRDefault="00F42276" w:rsidP="001F6684">
      <w:pPr>
        <w:pStyle w:val="Style1"/>
        <w:numPr>
          <w:ilvl w:val="2"/>
          <w:numId w:val="9"/>
        </w:numPr>
        <w:rPr>
          <w:color w:val="000000"/>
          <w:sz w:val="22"/>
          <w:szCs w:val="22"/>
        </w:rPr>
      </w:pPr>
      <w:r w:rsidRPr="0027713B">
        <w:rPr>
          <w:sz w:val="22"/>
          <w:szCs w:val="22"/>
        </w:rPr>
        <w:t>pasludināts pretendenta maksātnespējas process, apturēta vai pārtraukta tā saimnieciskā darbība, uzsākta tiesvedība par tā bankrotu vai tas tiek likvidēts;</w:t>
      </w:r>
    </w:p>
    <w:p w:rsidR="00F42276" w:rsidRPr="0027713B" w:rsidRDefault="00F42276" w:rsidP="001F6684">
      <w:pPr>
        <w:pStyle w:val="Style1"/>
        <w:numPr>
          <w:ilvl w:val="2"/>
          <w:numId w:val="9"/>
        </w:numPr>
        <w:rPr>
          <w:sz w:val="22"/>
          <w:szCs w:val="22"/>
        </w:rPr>
      </w:pPr>
      <w:r w:rsidRPr="0027713B">
        <w:rPr>
          <w:sz w:val="22"/>
          <w:szCs w:val="22"/>
        </w:rPr>
        <w:t>ievērojot Valsts ieņēmumu dienesta publiskās nodokļu parādnieku datubāzes pēdējās datu aktualizācijas datumu, ir konstatēts, ka pretendentam ir nodokļu parādi, tajā skaitā valsts sociālās apdrošināšanas obligāto iemaksu parādi, kas kopsummā pārsniedz 150 euro.</w:t>
      </w:r>
    </w:p>
    <w:p w:rsidR="00F42276" w:rsidRPr="0027713B" w:rsidRDefault="00F42276" w:rsidP="001F6684">
      <w:pPr>
        <w:pStyle w:val="Style1"/>
        <w:numPr>
          <w:ilvl w:val="2"/>
          <w:numId w:val="9"/>
        </w:numPr>
        <w:rPr>
          <w:sz w:val="22"/>
          <w:szCs w:val="22"/>
        </w:rPr>
      </w:pPr>
      <w:r w:rsidRPr="0027713B">
        <w:rPr>
          <w:sz w:val="22"/>
          <w:szCs w:val="22"/>
        </w:rPr>
        <w:lastRenderedPageBreak/>
        <w:t>kandidāts vai pretendents ir sniedzis nepatiesu informāciju vai vispār nav sniedzis pieprasīto informāciju;</w:t>
      </w:r>
    </w:p>
    <w:p w:rsidR="00F42276" w:rsidRPr="0027713B" w:rsidRDefault="00F42276" w:rsidP="001F6684">
      <w:pPr>
        <w:pStyle w:val="Style1"/>
        <w:numPr>
          <w:ilvl w:val="2"/>
          <w:numId w:val="9"/>
        </w:numPr>
        <w:rPr>
          <w:sz w:val="22"/>
          <w:szCs w:val="22"/>
        </w:rPr>
      </w:pPr>
      <w:r w:rsidRPr="0027713B">
        <w:rPr>
          <w:sz w:val="22"/>
          <w:szCs w:val="22"/>
        </w:rPr>
        <w:t>kandidāts nav iesniedzis uzaicinājuma 6.punktā pieprasītos dokumentus;</w:t>
      </w:r>
    </w:p>
    <w:p w:rsidR="00F42276" w:rsidRPr="0027713B" w:rsidRDefault="00F42276" w:rsidP="001F6684">
      <w:pPr>
        <w:pStyle w:val="Style1"/>
        <w:numPr>
          <w:ilvl w:val="0"/>
          <w:numId w:val="0"/>
        </w:numPr>
        <w:ind w:left="792" w:hanging="72"/>
        <w:rPr>
          <w:sz w:val="22"/>
          <w:szCs w:val="22"/>
        </w:rPr>
      </w:pPr>
      <w:r w:rsidRPr="0027713B">
        <w:rPr>
          <w:sz w:val="22"/>
          <w:szCs w:val="22"/>
        </w:rPr>
        <w:t>5.3.5. pretendenta piedāvātā kopēja līgumcena vai līgumcena kādā no daļām pārsniedz paredzamo līmeni.</w:t>
      </w:r>
    </w:p>
    <w:p w:rsidR="00F42276" w:rsidRPr="0027713B" w:rsidRDefault="00F42276" w:rsidP="001F6684">
      <w:pPr>
        <w:widowControl/>
        <w:numPr>
          <w:ilvl w:val="0"/>
          <w:numId w:val="8"/>
        </w:numPr>
        <w:autoSpaceDE/>
        <w:autoSpaceDN/>
        <w:jc w:val="both"/>
        <w:rPr>
          <w:rFonts w:ascii="Times New Roman" w:hAnsi="Times New Roman" w:cs="Times New Roman"/>
          <w:bCs/>
          <w:lang w:eastAsia="en-US"/>
        </w:rPr>
      </w:pPr>
      <w:r w:rsidRPr="0027713B">
        <w:rPr>
          <w:rFonts w:ascii="Times New Roman" w:hAnsi="Times New Roman" w:cs="Times New Roman"/>
          <w:lang w:eastAsia="en-US"/>
        </w:rPr>
        <w:t>Pretendentu iesniedzamie dokumenti:</w:t>
      </w:r>
    </w:p>
    <w:p w:rsidR="00F42276" w:rsidRPr="0027713B" w:rsidRDefault="00F42276" w:rsidP="001F6684">
      <w:pPr>
        <w:pStyle w:val="Style1"/>
        <w:numPr>
          <w:ilvl w:val="0"/>
          <w:numId w:val="0"/>
        </w:numPr>
        <w:ind w:left="360"/>
        <w:rPr>
          <w:sz w:val="22"/>
          <w:szCs w:val="22"/>
        </w:rPr>
      </w:pPr>
      <w:bookmarkStart w:id="4" w:name="_Toc145826466"/>
      <w:bookmarkStart w:id="5" w:name="_Toc68102130"/>
      <w:bookmarkStart w:id="6" w:name="_Toc43711773"/>
      <w:bookmarkStart w:id="7" w:name="_Toc43711330"/>
      <w:r w:rsidRPr="0027713B">
        <w:rPr>
          <w:sz w:val="22"/>
          <w:szCs w:val="22"/>
        </w:rPr>
        <w:t>6.1. Pretendentu atlases nosacījumi ir obligāti visiem Pretendentiem, kas vēlas iegūt tiesības slēgt zemsliekšņa iepirkuma līgumu. Iesniedzot uzaicinājuma 6.2.punktā pieprasītos dokumentus, Pretendents apliecina, ka tā kvalifikācija ir pietiekama zemsliekšņa iepirkuma līguma izpildei.</w:t>
      </w:r>
    </w:p>
    <w:p w:rsidR="00F42276" w:rsidRPr="0027713B" w:rsidRDefault="00F42276" w:rsidP="001F6684">
      <w:pPr>
        <w:ind w:left="360"/>
        <w:jc w:val="both"/>
        <w:rPr>
          <w:rFonts w:ascii="Times New Roman" w:hAnsi="Times New Roman" w:cs="Times New Roman"/>
        </w:rPr>
      </w:pPr>
      <w:r w:rsidRPr="0027713B">
        <w:rPr>
          <w:rFonts w:ascii="Times New Roman" w:hAnsi="Times New Roman" w:cs="Times New Roman"/>
        </w:rPr>
        <w:t>6.2. Lai apliecinātu atbilstību Pretendentu atlases kritērijiem, Pretendents iesniedz šādus dokumentus:</w:t>
      </w:r>
    </w:p>
    <w:p w:rsidR="00F42276" w:rsidRPr="0027713B" w:rsidRDefault="00F42276" w:rsidP="001F6684">
      <w:pPr>
        <w:ind w:left="720"/>
        <w:jc w:val="both"/>
        <w:rPr>
          <w:rStyle w:val="a5"/>
          <w:rFonts w:ascii="Times New Roman" w:hAnsi="Times New Roman"/>
          <w:color w:val="auto"/>
          <w:u w:val="none"/>
        </w:rPr>
      </w:pPr>
      <w:r w:rsidRPr="0027713B">
        <w:rPr>
          <w:rFonts w:ascii="Times New Roman" w:hAnsi="Times New Roman" w:cs="Times New Roman"/>
        </w:rPr>
        <w:t xml:space="preserve">6.2.1. </w:t>
      </w:r>
      <w:r w:rsidRPr="0027713B">
        <w:rPr>
          <w:rStyle w:val="a5"/>
          <w:rFonts w:ascii="Times New Roman" w:hAnsi="Times New Roman"/>
          <w:color w:val="auto"/>
          <w:u w:val="none"/>
        </w:rPr>
        <w:t xml:space="preserve">Pieteikumu </w:t>
      </w:r>
      <w:r w:rsidRPr="0027713B">
        <w:rPr>
          <w:rFonts w:ascii="Times New Roman" w:hAnsi="Times New Roman" w:cs="Times New Roman"/>
        </w:rPr>
        <w:t>atbilstoši ziņojuma 2.pielikumā noteiktajam saturam</w:t>
      </w:r>
      <w:r w:rsidRPr="0027713B">
        <w:rPr>
          <w:rStyle w:val="a5"/>
          <w:rFonts w:ascii="Times New Roman" w:hAnsi="Times New Roman"/>
          <w:color w:val="auto"/>
          <w:u w:val="none"/>
        </w:rPr>
        <w:t>;</w:t>
      </w:r>
    </w:p>
    <w:p w:rsidR="00F42276" w:rsidRPr="0027713B" w:rsidRDefault="00F42276" w:rsidP="001F6684">
      <w:pPr>
        <w:pStyle w:val="Style1"/>
        <w:numPr>
          <w:ilvl w:val="0"/>
          <w:numId w:val="0"/>
        </w:numPr>
        <w:ind w:left="792" w:hanging="72"/>
        <w:rPr>
          <w:rStyle w:val="a5"/>
          <w:color w:val="auto"/>
          <w:sz w:val="22"/>
          <w:szCs w:val="22"/>
          <w:u w:val="none"/>
        </w:rPr>
      </w:pPr>
      <w:r w:rsidRPr="0027713B">
        <w:rPr>
          <w:rStyle w:val="a5"/>
          <w:color w:val="auto"/>
          <w:sz w:val="22"/>
          <w:szCs w:val="22"/>
          <w:u w:val="none"/>
        </w:rPr>
        <w:t xml:space="preserve">6.2.2. Dokumentu, kas apliecina piedāvājuma parakstītāja personas likumiskās pārstāvības tiesības </w:t>
      </w:r>
    </w:p>
    <w:p w:rsidR="00F42276" w:rsidRPr="0027713B" w:rsidRDefault="00F42276" w:rsidP="001F6684">
      <w:pPr>
        <w:pStyle w:val="Style1"/>
        <w:numPr>
          <w:ilvl w:val="0"/>
          <w:numId w:val="0"/>
        </w:numPr>
        <w:ind w:left="792" w:hanging="72"/>
        <w:rPr>
          <w:rStyle w:val="a5"/>
          <w:color w:val="auto"/>
          <w:sz w:val="22"/>
          <w:szCs w:val="22"/>
          <w:u w:val="none"/>
        </w:rPr>
      </w:pPr>
      <w:r w:rsidRPr="0027713B">
        <w:rPr>
          <w:rStyle w:val="a5"/>
          <w:color w:val="auto"/>
          <w:sz w:val="22"/>
          <w:szCs w:val="22"/>
          <w:u w:val="none"/>
        </w:rPr>
        <w:t>6.2.3. Dokumentu, kas apliecina ārvalstīs reģistrēta Pretendenta reģistrāciju komercreģistrā (vai līdzvērtīgā reģistrā ārvalstīs), ja reģistrāciju paredz attiecīgās valsts normatīvie akti. Latvijā reģistrēta Pretendenta reģistrācijas faktu pārbaudīs Pasūtītājs pats;</w:t>
      </w:r>
    </w:p>
    <w:p w:rsidR="00F42276" w:rsidRPr="0027713B" w:rsidRDefault="00F42276" w:rsidP="001F6684">
      <w:pPr>
        <w:pStyle w:val="Style1"/>
        <w:numPr>
          <w:ilvl w:val="0"/>
          <w:numId w:val="0"/>
        </w:numPr>
        <w:ind w:left="792" w:hanging="432"/>
        <w:rPr>
          <w:sz w:val="22"/>
          <w:szCs w:val="22"/>
        </w:rPr>
      </w:pPr>
      <w:bookmarkStart w:id="8" w:name="_Toc140460447"/>
      <w:bookmarkStart w:id="9" w:name="_Toc139767885"/>
      <w:bookmarkStart w:id="10" w:name="_Toc145826469"/>
      <w:bookmarkStart w:id="11" w:name="_Ref97787710"/>
      <w:bookmarkStart w:id="12" w:name="_Toc68102132"/>
      <w:bookmarkStart w:id="13" w:name="_Toc43711775"/>
      <w:bookmarkStart w:id="14" w:name="_Toc43711332"/>
      <w:bookmarkEnd w:id="4"/>
      <w:bookmarkEnd w:id="5"/>
      <w:bookmarkEnd w:id="6"/>
      <w:bookmarkEnd w:id="7"/>
      <w:r w:rsidRPr="0027713B">
        <w:rPr>
          <w:rStyle w:val="a5"/>
          <w:color w:val="auto"/>
          <w:sz w:val="22"/>
          <w:szCs w:val="22"/>
          <w:u w:val="none"/>
        </w:rPr>
        <w:t>6.</w:t>
      </w:r>
      <w:r w:rsidRPr="0027713B">
        <w:rPr>
          <w:sz w:val="22"/>
          <w:szCs w:val="22"/>
        </w:rPr>
        <w:t>3. Tehnisko piedāvājumu, kas sagatavots atbilstoši uzaicinājuma 3.pielikumā norādītajai formai un  tehniskajā specifikācijā izvirzītajām prasībām</w:t>
      </w:r>
      <w:bookmarkEnd w:id="8"/>
      <w:bookmarkEnd w:id="9"/>
      <w:r w:rsidRPr="0027713B">
        <w:rPr>
          <w:sz w:val="22"/>
          <w:szCs w:val="22"/>
        </w:rPr>
        <w:t xml:space="preserve">. </w:t>
      </w:r>
    </w:p>
    <w:p w:rsidR="00F42276" w:rsidRPr="0027713B" w:rsidRDefault="00F42276" w:rsidP="002F2599">
      <w:pPr>
        <w:pStyle w:val="Style1"/>
        <w:numPr>
          <w:ilvl w:val="0"/>
          <w:numId w:val="0"/>
        </w:numPr>
        <w:ind w:left="792" w:hanging="432"/>
        <w:rPr>
          <w:sz w:val="22"/>
          <w:szCs w:val="22"/>
        </w:rPr>
      </w:pPr>
      <w:r w:rsidRPr="0027713B">
        <w:rPr>
          <w:sz w:val="22"/>
          <w:szCs w:val="22"/>
        </w:rPr>
        <w:t xml:space="preserve">6.4. Finanšu piedāvājumu, kas sagatavots atbilstoši uzaicinājuma 4.pielikumā norādītajai formai un  tehniskajā specifikācijā izvirzītajām prasībām. Finanšu piedāvājumā cena jānorāda </w:t>
      </w:r>
      <w:r w:rsidRPr="0027713B">
        <w:rPr>
          <w:i/>
          <w:sz w:val="22"/>
          <w:szCs w:val="22"/>
        </w:rPr>
        <w:t>euro</w:t>
      </w:r>
      <w:r w:rsidRPr="0027713B">
        <w:rPr>
          <w:sz w:val="22"/>
          <w:szCs w:val="22"/>
        </w:rPr>
        <w:t xml:space="preserve"> bez PVN </w:t>
      </w:r>
      <w:r w:rsidRPr="0027713B">
        <w:rPr>
          <w:sz w:val="22"/>
          <w:szCs w:val="22"/>
          <w:u w:val="single"/>
        </w:rPr>
        <w:t>ar 3 (trīs) zīmēm aiz komata</w:t>
      </w:r>
      <w:r w:rsidRPr="0027713B">
        <w:rPr>
          <w:sz w:val="22"/>
          <w:szCs w:val="22"/>
        </w:rPr>
        <w:t>. Norādot beigās PVN un kopējo summu ar PVN.</w:t>
      </w:r>
    </w:p>
    <w:p w:rsidR="00F42276" w:rsidRPr="0027713B" w:rsidRDefault="00F42276" w:rsidP="001F6684">
      <w:pPr>
        <w:pStyle w:val="a3"/>
        <w:autoSpaceDE/>
        <w:ind w:left="360" w:hanging="240"/>
        <w:rPr>
          <w:rFonts w:ascii="Times New Roman" w:hAnsi="Times New Roman" w:cs="Times New Roman"/>
        </w:rPr>
      </w:pPr>
      <w:r w:rsidRPr="0027713B">
        <w:rPr>
          <w:rFonts w:ascii="Times New Roman" w:hAnsi="Times New Roman" w:cs="Times New Roman"/>
          <w:bCs/>
        </w:rPr>
        <w:t xml:space="preserve">    6.5. Visām Pretendenta izmaksām, kas saistītas ar zemsliekšņa iepirkuma līguma izpildi, t.sk. nodokļiem un nodevām, izņemot PVN, jābūt iekļautām piedāvātajā cenā. Papildus izmaksas, kas nav iekļautas un norādītas piedāvātajā cenā, noslēdzot iepirkuma līgumu, netiks ņemtas</w:t>
      </w:r>
      <w:r w:rsidRPr="0027713B">
        <w:rPr>
          <w:rFonts w:ascii="Times New Roman" w:hAnsi="Times New Roman" w:cs="Times New Roman"/>
        </w:rPr>
        <w:t xml:space="preserve"> vērā.</w:t>
      </w:r>
      <w:bookmarkEnd w:id="10"/>
      <w:bookmarkEnd w:id="11"/>
      <w:bookmarkEnd w:id="12"/>
      <w:bookmarkEnd w:id="13"/>
      <w:bookmarkEnd w:id="14"/>
      <w:r w:rsidRPr="0027713B">
        <w:rPr>
          <w:rFonts w:ascii="Times New Roman" w:hAnsi="Times New Roman" w:cs="Times New Roman"/>
        </w:rPr>
        <w:t>Līguma darbības laikā pretendents nedrīkst paaugstināt piedāvājumā norādītas cenas (tarifus).</w:t>
      </w:r>
    </w:p>
    <w:p w:rsidR="00D2499F" w:rsidRPr="00D2499F" w:rsidRDefault="00D2499F" w:rsidP="00D2499F">
      <w:pPr>
        <w:jc w:val="both"/>
        <w:rPr>
          <w:rFonts w:ascii="Times New Roman" w:hAnsi="Times New Roman" w:cs="Times New Roman"/>
          <w:bCs/>
        </w:rPr>
      </w:pPr>
      <w:r w:rsidRPr="00D2499F">
        <w:rPr>
          <w:rFonts w:ascii="Times New Roman" w:hAnsi="Times New Roman" w:cs="Times New Roman"/>
          <w:bCs/>
        </w:rPr>
        <w:t xml:space="preserve">7. </w:t>
      </w:r>
      <w:r w:rsidR="00F42276" w:rsidRPr="007B697C">
        <w:rPr>
          <w:rFonts w:ascii="Times New Roman" w:hAnsi="Times New Roman" w:cs="Times New Roman"/>
          <w:b/>
          <w:bCs/>
        </w:rPr>
        <w:t xml:space="preserve">Piedāvājuma izvēles kritēriji – </w:t>
      </w:r>
      <w:r w:rsidRPr="007B697C">
        <w:rPr>
          <w:rFonts w:ascii="Times New Roman" w:hAnsi="Times New Roman" w:cs="Times New Roman"/>
          <w:b/>
          <w:bCs/>
        </w:rPr>
        <w:t>saimnieciski visizdevīgākais piedāvājums, kas atbilst ziņojumā minētajām prasībām.</w:t>
      </w:r>
    </w:p>
    <w:p w:rsidR="00D2499F" w:rsidRPr="00D2499F" w:rsidRDefault="00D2499F" w:rsidP="00D2499F">
      <w:pPr>
        <w:jc w:val="both"/>
        <w:rPr>
          <w:rFonts w:ascii="Times New Roman" w:hAnsi="Times New Roman" w:cs="Times New Roman"/>
          <w:bCs/>
        </w:rPr>
      </w:pPr>
      <w:r w:rsidRPr="00D2499F">
        <w:rPr>
          <w:rFonts w:ascii="Times New Roman" w:hAnsi="Times New Roman" w:cs="Times New Roman"/>
          <w:bCs/>
        </w:rPr>
        <w:t>Par saimnieciski izdevīgāko piedāvājumu tiks atzīts piedāvājums, kas saņēmis augstāko punktu skaitu saskaņā ar saimnieciski izdevīgākā piedāvājuma noteikšanas pēc sekojošas formulas:</w:t>
      </w:r>
    </w:p>
    <w:p w:rsidR="00D2499F" w:rsidRPr="00D2499F" w:rsidRDefault="00D2499F" w:rsidP="00D2499F">
      <w:pPr>
        <w:jc w:val="both"/>
        <w:rPr>
          <w:rFonts w:ascii="Times New Roman" w:hAnsi="Times New Roman" w:cs="Times New Roman"/>
          <w:bCs/>
        </w:rPr>
      </w:pPr>
      <w:r w:rsidRPr="008F2AD8">
        <w:rPr>
          <w:rFonts w:ascii="Times New Roman" w:hAnsi="Times New Roman" w:cs="Times New Roman"/>
          <w:b/>
          <w:bCs/>
        </w:rPr>
        <w:t>S=P1+P2+P3,</w:t>
      </w:r>
      <w:r w:rsidR="00977108">
        <w:rPr>
          <w:rFonts w:ascii="Times New Roman" w:hAnsi="Times New Roman" w:cs="Times New Roman"/>
          <w:b/>
          <w:bCs/>
        </w:rPr>
        <w:t xml:space="preserve"> (maksimālais punktu skaits 215 punkti)</w:t>
      </w:r>
      <w:r w:rsidRPr="00D2499F">
        <w:rPr>
          <w:rFonts w:ascii="Times New Roman" w:hAnsi="Times New Roman" w:cs="Times New Roman"/>
          <w:bCs/>
        </w:rPr>
        <w:t xml:space="preserve"> kur:</w:t>
      </w:r>
    </w:p>
    <w:p w:rsidR="00D2499F" w:rsidRPr="00D2499F" w:rsidRDefault="00D2499F" w:rsidP="00D2499F">
      <w:pPr>
        <w:jc w:val="both"/>
        <w:rPr>
          <w:rFonts w:ascii="Times New Roman" w:hAnsi="Times New Roman" w:cs="Times New Roman"/>
          <w:bCs/>
        </w:rPr>
      </w:pPr>
      <w:r w:rsidRPr="00D2499F">
        <w:rPr>
          <w:rFonts w:ascii="Times New Roman" w:hAnsi="Times New Roman" w:cs="Times New Roman"/>
          <w:bCs/>
        </w:rPr>
        <w:t>S – kopējais iegūtais punktu skaits;</w:t>
      </w:r>
    </w:p>
    <w:p w:rsidR="00D2499F" w:rsidRPr="00D2499F" w:rsidRDefault="00D2499F" w:rsidP="00D2499F">
      <w:pPr>
        <w:jc w:val="both"/>
        <w:rPr>
          <w:rFonts w:ascii="Times New Roman" w:hAnsi="Times New Roman" w:cs="Times New Roman"/>
          <w:bCs/>
        </w:rPr>
      </w:pPr>
      <w:r w:rsidRPr="00D2499F">
        <w:rPr>
          <w:rFonts w:ascii="Times New Roman" w:hAnsi="Times New Roman" w:cs="Times New Roman"/>
          <w:bCs/>
        </w:rPr>
        <w:t>P1 – novērtējamo kritēriju iegūtais punktu skaits tabulā Nr.1;</w:t>
      </w:r>
    </w:p>
    <w:p w:rsidR="00D2499F" w:rsidRDefault="00D2499F" w:rsidP="00D2499F">
      <w:pPr>
        <w:jc w:val="both"/>
        <w:rPr>
          <w:rFonts w:ascii="Times New Roman" w:hAnsi="Times New Roman" w:cs="Times New Roman"/>
          <w:bCs/>
        </w:rPr>
      </w:pPr>
      <w:r w:rsidRPr="00D2499F">
        <w:rPr>
          <w:rFonts w:ascii="Times New Roman" w:hAnsi="Times New Roman" w:cs="Times New Roman"/>
          <w:bCs/>
        </w:rPr>
        <w:t>P2 – novērtējamo kritēriju iegūtais punktu skaits tabulā Nr.2.</w:t>
      </w:r>
    </w:p>
    <w:p w:rsidR="00D2499F" w:rsidRPr="00D2499F" w:rsidRDefault="00D2499F" w:rsidP="00D2499F">
      <w:pPr>
        <w:jc w:val="both"/>
        <w:rPr>
          <w:rFonts w:ascii="Times New Roman" w:hAnsi="Times New Roman" w:cs="Times New Roman"/>
          <w:bCs/>
        </w:rPr>
      </w:pPr>
      <w:r>
        <w:rPr>
          <w:rFonts w:ascii="Times New Roman" w:hAnsi="Times New Roman" w:cs="Times New Roman"/>
          <w:bCs/>
        </w:rPr>
        <w:t xml:space="preserve">P3 – </w:t>
      </w:r>
      <w:r w:rsidRPr="00D2499F">
        <w:rPr>
          <w:rFonts w:ascii="Times New Roman" w:hAnsi="Times New Roman" w:cs="Times New Roman"/>
          <w:bCs/>
        </w:rPr>
        <w:t>novērtējamo kritēriju iegūtais punktu skaits tabulā Nr</w:t>
      </w:r>
      <w:r>
        <w:rPr>
          <w:rFonts w:ascii="Times New Roman" w:hAnsi="Times New Roman" w:cs="Times New Roman"/>
          <w:bCs/>
        </w:rPr>
        <w:t>.3</w:t>
      </w:r>
      <w:r w:rsidRPr="00D2499F">
        <w:rPr>
          <w:rFonts w:ascii="Times New Roman" w:hAnsi="Times New Roman" w:cs="Times New Roman"/>
          <w:bCs/>
        </w:rPr>
        <w:t>.</w:t>
      </w:r>
    </w:p>
    <w:p w:rsidR="00F42276" w:rsidRPr="0027713B" w:rsidRDefault="00F42276" w:rsidP="001F6684">
      <w:pPr>
        <w:pStyle w:val="Default"/>
        <w:rPr>
          <w:rFonts w:ascii="Times New Roman" w:hAnsi="Times New Roman" w:cs="Times New Roman"/>
          <w:bCs/>
          <w:color w:val="auto"/>
          <w:sz w:val="22"/>
          <w:szCs w:val="22"/>
          <w:lang w:val="lv-LV" w:eastAsia="lv-LV"/>
        </w:rPr>
      </w:pPr>
      <w:r w:rsidRPr="0027713B">
        <w:rPr>
          <w:rFonts w:ascii="Times New Roman" w:hAnsi="Times New Roman" w:cs="Times New Roman"/>
          <w:bCs/>
          <w:color w:val="auto"/>
          <w:sz w:val="22"/>
          <w:szCs w:val="22"/>
          <w:lang w:val="lv-LV" w:eastAsia="lv-LV"/>
        </w:rPr>
        <w:t xml:space="preserve">7.1. </w:t>
      </w:r>
      <w:r w:rsidR="0082181D">
        <w:rPr>
          <w:rFonts w:ascii="Times New Roman" w:hAnsi="Times New Roman" w:cs="Times New Roman"/>
          <w:bCs/>
          <w:color w:val="auto"/>
          <w:sz w:val="22"/>
          <w:szCs w:val="22"/>
          <w:lang w:val="lv-LV" w:eastAsia="lv-LV"/>
        </w:rPr>
        <w:t>Novērtēšanas kritēriji:</w:t>
      </w:r>
    </w:p>
    <w:p w:rsidR="00F42276" w:rsidRPr="008F2AD8" w:rsidRDefault="008F2AD8">
      <w:pPr>
        <w:rPr>
          <w:rFonts w:ascii="Times New Roman" w:hAnsi="Times New Roman" w:cs="Times New Roman"/>
          <w:b/>
        </w:rPr>
      </w:pPr>
      <w:r w:rsidRPr="008F2AD8">
        <w:rPr>
          <w:rFonts w:ascii="Times New Roman" w:hAnsi="Times New Roman" w:cs="Times New Roman"/>
          <w:b/>
        </w:rPr>
        <w:t>TABULA Nr.1</w:t>
      </w:r>
      <w:r>
        <w:rPr>
          <w:rFonts w:ascii="Times New Roman" w:hAnsi="Times New Roman" w:cs="Times New Roman"/>
          <w:b/>
        </w:rPr>
        <w:t xml:space="preserve"> </w:t>
      </w:r>
      <w:r w:rsidRPr="0027713B">
        <w:rPr>
          <w:rFonts w:ascii="Times New Roman" w:hAnsi="Times New Roman" w:cs="Times New Roman"/>
          <w:b/>
        </w:rPr>
        <w:t>Interneta pakalpojumu kvalitātes parametru mērījumi</w:t>
      </w:r>
    </w:p>
    <w:tbl>
      <w:tblPr>
        <w:tblW w:w="9926"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00"/>
        <w:gridCol w:w="7202"/>
        <w:gridCol w:w="1824"/>
      </w:tblGrid>
      <w:tr w:rsidR="00F42276" w:rsidRPr="0027713B" w:rsidTr="0027713B">
        <w:trPr>
          <w:trHeight w:val="580"/>
        </w:trPr>
        <w:tc>
          <w:tcPr>
            <w:tcW w:w="900" w:type="dxa"/>
            <w:shd w:val="clear" w:color="auto" w:fill="F1F1F1"/>
          </w:tcPr>
          <w:p w:rsidR="00F42276" w:rsidRPr="0027713B" w:rsidRDefault="00F42276" w:rsidP="0057227F">
            <w:pPr>
              <w:pStyle w:val="TableParagraph"/>
              <w:spacing w:before="143"/>
              <w:ind w:left="107" w:right="-15"/>
              <w:jc w:val="center"/>
              <w:rPr>
                <w:rFonts w:ascii="Times New Roman" w:hAnsi="Times New Roman" w:cs="Times New Roman"/>
                <w:b/>
              </w:rPr>
            </w:pPr>
            <w:r w:rsidRPr="0027713B">
              <w:rPr>
                <w:rFonts w:ascii="Times New Roman" w:hAnsi="Times New Roman" w:cs="Times New Roman"/>
                <w:b/>
              </w:rPr>
              <w:t>Nr.p.k.</w:t>
            </w:r>
          </w:p>
        </w:tc>
        <w:tc>
          <w:tcPr>
            <w:tcW w:w="7202" w:type="dxa"/>
            <w:shd w:val="clear" w:color="auto" w:fill="F1F1F1"/>
          </w:tcPr>
          <w:p w:rsidR="00F42276" w:rsidRPr="0027713B" w:rsidRDefault="00F42276" w:rsidP="0027713B">
            <w:pPr>
              <w:pStyle w:val="TableParagraph"/>
              <w:spacing w:before="143"/>
              <w:ind w:left="3219" w:right="2702"/>
              <w:jc w:val="center"/>
              <w:rPr>
                <w:rFonts w:ascii="Times New Roman" w:hAnsi="Times New Roman" w:cs="Times New Roman"/>
                <w:b/>
              </w:rPr>
            </w:pPr>
            <w:r w:rsidRPr="0027713B">
              <w:rPr>
                <w:rFonts w:ascii="Times New Roman" w:hAnsi="Times New Roman" w:cs="Times New Roman"/>
                <w:b/>
              </w:rPr>
              <w:t>Kritērijs</w:t>
            </w:r>
          </w:p>
        </w:tc>
        <w:tc>
          <w:tcPr>
            <w:tcW w:w="1824" w:type="dxa"/>
            <w:shd w:val="clear" w:color="auto" w:fill="F1F1F1"/>
          </w:tcPr>
          <w:p w:rsidR="00F42276" w:rsidRPr="0027713B" w:rsidRDefault="00F42276" w:rsidP="0057227F">
            <w:pPr>
              <w:pStyle w:val="TableParagraph"/>
              <w:spacing w:before="19"/>
              <w:ind w:left="179" w:right="152" w:firstLine="40"/>
              <w:rPr>
                <w:rFonts w:ascii="Times New Roman" w:hAnsi="Times New Roman" w:cs="Times New Roman"/>
                <w:b/>
              </w:rPr>
            </w:pPr>
            <w:r w:rsidRPr="0027713B">
              <w:rPr>
                <w:rFonts w:ascii="Times New Roman" w:hAnsi="Times New Roman" w:cs="Times New Roman"/>
                <w:b/>
              </w:rPr>
              <w:t>Maksimālais punktu skaits</w:t>
            </w:r>
          </w:p>
        </w:tc>
      </w:tr>
      <w:tr w:rsidR="00F42276" w:rsidRPr="0027713B" w:rsidTr="0027713B">
        <w:trPr>
          <w:trHeight w:val="997"/>
        </w:trPr>
        <w:tc>
          <w:tcPr>
            <w:tcW w:w="900" w:type="dxa"/>
          </w:tcPr>
          <w:p w:rsidR="00F42276" w:rsidRPr="0027713B" w:rsidRDefault="00F42276" w:rsidP="0057227F">
            <w:pPr>
              <w:pStyle w:val="TableParagraph"/>
              <w:spacing w:line="228" w:lineRule="exact"/>
              <w:ind w:left="145" w:right="26"/>
              <w:jc w:val="center"/>
              <w:rPr>
                <w:rFonts w:ascii="Times New Roman" w:hAnsi="Times New Roman" w:cs="Times New Roman"/>
              </w:rPr>
            </w:pPr>
            <w:r w:rsidRPr="0027713B">
              <w:rPr>
                <w:rFonts w:ascii="Times New Roman" w:hAnsi="Times New Roman" w:cs="Times New Roman"/>
              </w:rPr>
              <w:t>1.</w:t>
            </w:r>
          </w:p>
        </w:tc>
        <w:tc>
          <w:tcPr>
            <w:tcW w:w="7202" w:type="dxa"/>
          </w:tcPr>
          <w:p w:rsidR="00F42276" w:rsidRPr="0027713B" w:rsidRDefault="00F42276" w:rsidP="0057227F">
            <w:pPr>
              <w:pStyle w:val="TableParagraph"/>
              <w:spacing w:line="228" w:lineRule="exact"/>
              <w:ind w:left="107"/>
              <w:rPr>
                <w:rFonts w:ascii="Times New Roman" w:hAnsi="Times New Roman" w:cs="Times New Roman"/>
              </w:rPr>
            </w:pPr>
            <w:r w:rsidRPr="0027713B">
              <w:rPr>
                <w:rFonts w:ascii="Times New Roman" w:hAnsi="Times New Roman" w:cs="Times New Roman"/>
              </w:rPr>
              <w:t>Pretendenta vidējais lejupielādes ātrums 95% mērījumu salīdzinājumā 4G</w:t>
            </w:r>
          </w:p>
          <w:p w:rsidR="00F42276" w:rsidRPr="0027713B" w:rsidRDefault="00F42276" w:rsidP="0057227F">
            <w:pPr>
              <w:pStyle w:val="TableParagraph"/>
              <w:ind w:left="107"/>
              <w:rPr>
                <w:rFonts w:ascii="Times New Roman" w:hAnsi="Times New Roman" w:cs="Times New Roman"/>
              </w:rPr>
            </w:pPr>
            <w:r w:rsidRPr="0027713B">
              <w:rPr>
                <w:rFonts w:ascii="Times New Roman" w:hAnsi="Times New Roman" w:cs="Times New Roman"/>
              </w:rPr>
              <w:t>(LTE) tīklā, Mbiti/s</w:t>
            </w:r>
          </w:p>
          <w:p w:rsidR="00F42276" w:rsidRPr="0027713B" w:rsidRDefault="00F42276" w:rsidP="00627E66">
            <w:pPr>
              <w:pStyle w:val="TableParagraph"/>
              <w:tabs>
                <w:tab w:val="left" w:pos="1941"/>
                <w:tab w:val="left" w:pos="3516"/>
                <w:tab w:val="left" w:pos="7093"/>
              </w:tabs>
              <w:spacing w:before="35"/>
              <w:ind w:left="215"/>
              <w:rPr>
                <w:rFonts w:ascii="Times New Roman" w:hAnsi="Times New Roman" w:cs="Times New Roman"/>
                <w:sz w:val="18"/>
              </w:rPr>
            </w:pPr>
            <w:r w:rsidRPr="0027713B">
              <w:rPr>
                <w:rFonts w:ascii="Times New Roman" w:hAnsi="Times New Roman" w:cs="Times New Roman"/>
                <w:position w:val="-12"/>
                <w:sz w:val="18"/>
              </w:rPr>
              <w:t xml:space="preserve">Punktu skaits = </w:t>
            </w:r>
            <w:r w:rsidR="00E65B01">
              <w:rPr>
                <w:rFonts w:ascii="Times New Roman" w:hAnsi="Times New Roman" w:cs="Times New Roman"/>
                <w:position w:val="-12"/>
                <w:sz w:val="18"/>
              </w:rPr>
              <w:t>5</w:t>
            </w:r>
            <w:r w:rsidRPr="0027713B">
              <w:rPr>
                <w:rFonts w:ascii="Times New Roman" w:hAnsi="Times New Roman" w:cs="Times New Roman"/>
                <w:spacing w:val="-3"/>
                <w:position w:val="-12"/>
                <w:sz w:val="18"/>
              </w:rPr>
              <w:t xml:space="preserve"> </w:t>
            </w:r>
            <w:r w:rsidRPr="007C2801">
              <w:rPr>
                <w:rFonts w:ascii="Times New Roman" w:hAnsi="Times New Roman" w:cs="Times New Roman"/>
                <w:i/>
                <w:position w:val="-12"/>
                <w:sz w:val="18"/>
              </w:rPr>
              <w:t>x</w:t>
            </w:r>
            <w:r w:rsidRPr="0027713B">
              <w:rPr>
                <w:rFonts w:ascii="Times New Roman" w:hAnsi="Times New Roman" w:cs="Times New Roman"/>
                <w:position w:val="-12"/>
                <w:sz w:val="18"/>
              </w:rPr>
              <w:tab/>
            </w:r>
            <w:r w:rsidRPr="0027713B">
              <w:rPr>
                <w:rFonts w:ascii="Times New Roman" w:hAnsi="Times New Roman" w:cs="Times New Roman"/>
                <w:sz w:val="18"/>
                <w:u w:val="single"/>
              </w:rPr>
              <w:t xml:space="preserve"> </w:t>
            </w:r>
            <w:r w:rsidRPr="0027713B">
              <w:rPr>
                <w:rFonts w:ascii="Times New Roman" w:hAnsi="Times New Roman" w:cs="Times New Roman"/>
                <w:sz w:val="18"/>
                <w:u w:val="single"/>
              </w:rPr>
              <w:tab/>
              <w:t>Pretendenta</w:t>
            </w:r>
            <w:r w:rsidRPr="0027713B">
              <w:rPr>
                <w:rFonts w:ascii="Times New Roman" w:hAnsi="Times New Roman" w:cs="Times New Roman"/>
                <w:spacing w:val="-10"/>
                <w:sz w:val="18"/>
                <w:u w:val="single"/>
              </w:rPr>
              <w:t xml:space="preserve"> </w:t>
            </w:r>
            <w:r w:rsidRPr="0027713B">
              <w:rPr>
                <w:rFonts w:ascii="Times New Roman" w:hAnsi="Times New Roman" w:cs="Times New Roman"/>
                <w:sz w:val="18"/>
                <w:u w:val="single"/>
              </w:rPr>
              <w:t>piedāvājums</w:t>
            </w:r>
            <w:r w:rsidRPr="0027713B">
              <w:rPr>
                <w:rFonts w:ascii="Times New Roman" w:hAnsi="Times New Roman" w:cs="Times New Roman"/>
                <w:sz w:val="18"/>
                <w:u w:val="single"/>
              </w:rPr>
              <w:tab/>
            </w:r>
          </w:p>
          <w:p w:rsidR="00F42276" w:rsidRPr="0027713B" w:rsidRDefault="00F42276" w:rsidP="0057227F">
            <w:pPr>
              <w:pStyle w:val="TableParagraph"/>
              <w:spacing w:line="144" w:lineRule="exact"/>
              <w:ind w:left="3708"/>
              <w:rPr>
                <w:rFonts w:ascii="Times New Roman" w:hAnsi="Times New Roman" w:cs="Times New Roman"/>
                <w:sz w:val="18"/>
              </w:rPr>
            </w:pPr>
            <w:r w:rsidRPr="0027713B">
              <w:rPr>
                <w:rFonts w:ascii="Times New Roman" w:hAnsi="Times New Roman" w:cs="Times New Roman"/>
                <w:sz w:val="18"/>
              </w:rPr>
              <w:t>Lielākais piedāvājums</w:t>
            </w:r>
          </w:p>
        </w:tc>
        <w:tc>
          <w:tcPr>
            <w:tcW w:w="1824" w:type="dxa"/>
          </w:tcPr>
          <w:p w:rsidR="00F42276" w:rsidRPr="0027713B" w:rsidRDefault="00F42276" w:rsidP="0057227F">
            <w:pPr>
              <w:pStyle w:val="TableParagraph"/>
              <w:spacing w:before="1"/>
              <w:rPr>
                <w:rFonts w:ascii="Times New Roman" w:hAnsi="Times New Roman" w:cs="Times New Roman"/>
                <w:sz w:val="31"/>
              </w:rPr>
            </w:pPr>
          </w:p>
          <w:p w:rsidR="00F42276" w:rsidRPr="0027713B" w:rsidRDefault="008D39A5" w:rsidP="0057227F">
            <w:pPr>
              <w:pStyle w:val="TableParagraph"/>
              <w:ind w:left="6"/>
              <w:jc w:val="center"/>
              <w:rPr>
                <w:rFonts w:ascii="Times New Roman" w:hAnsi="Times New Roman" w:cs="Times New Roman"/>
              </w:rPr>
            </w:pPr>
            <w:r>
              <w:rPr>
                <w:rFonts w:ascii="Times New Roman" w:hAnsi="Times New Roman" w:cs="Times New Roman"/>
              </w:rPr>
              <w:t>5</w:t>
            </w:r>
          </w:p>
        </w:tc>
      </w:tr>
      <w:tr w:rsidR="00F42276" w:rsidRPr="0027713B" w:rsidTr="0027713B">
        <w:trPr>
          <w:trHeight w:val="995"/>
        </w:trPr>
        <w:tc>
          <w:tcPr>
            <w:tcW w:w="900" w:type="dxa"/>
          </w:tcPr>
          <w:p w:rsidR="00F42276" w:rsidRPr="0027713B" w:rsidRDefault="00F42276" w:rsidP="0057227F">
            <w:pPr>
              <w:pStyle w:val="TableParagraph"/>
              <w:spacing w:line="228" w:lineRule="exact"/>
              <w:ind w:left="145" w:right="26"/>
              <w:jc w:val="center"/>
              <w:rPr>
                <w:rFonts w:ascii="Times New Roman" w:hAnsi="Times New Roman" w:cs="Times New Roman"/>
              </w:rPr>
            </w:pPr>
            <w:r w:rsidRPr="0027713B">
              <w:rPr>
                <w:rFonts w:ascii="Times New Roman" w:hAnsi="Times New Roman" w:cs="Times New Roman"/>
              </w:rPr>
              <w:t>2.</w:t>
            </w:r>
          </w:p>
        </w:tc>
        <w:tc>
          <w:tcPr>
            <w:tcW w:w="7202" w:type="dxa"/>
          </w:tcPr>
          <w:p w:rsidR="00F42276" w:rsidRPr="0027713B" w:rsidRDefault="00F42276" w:rsidP="0057227F">
            <w:pPr>
              <w:pStyle w:val="TableParagraph"/>
              <w:spacing w:line="228" w:lineRule="exact"/>
              <w:ind w:left="107"/>
              <w:rPr>
                <w:rFonts w:ascii="Times New Roman" w:hAnsi="Times New Roman" w:cs="Times New Roman"/>
              </w:rPr>
            </w:pPr>
            <w:r w:rsidRPr="0027713B">
              <w:rPr>
                <w:rFonts w:ascii="Times New Roman" w:hAnsi="Times New Roman" w:cs="Times New Roman"/>
              </w:rPr>
              <w:t>Pretendenta vidējais augšupielādes ātrums 95% mērījumu salīdzinājumā</w:t>
            </w:r>
          </w:p>
          <w:p w:rsidR="00F42276" w:rsidRPr="0027713B" w:rsidRDefault="00F42276" w:rsidP="0057227F">
            <w:pPr>
              <w:pStyle w:val="TableParagraph"/>
              <w:ind w:left="107"/>
              <w:rPr>
                <w:rFonts w:ascii="Times New Roman" w:hAnsi="Times New Roman" w:cs="Times New Roman"/>
              </w:rPr>
            </w:pPr>
            <w:r w:rsidRPr="0027713B">
              <w:rPr>
                <w:rFonts w:ascii="Times New Roman" w:hAnsi="Times New Roman" w:cs="Times New Roman"/>
              </w:rPr>
              <w:t>4G (LTE) tīklā, Mbiti/s</w:t>
            </w:r>
          </w:p>
          <w:p w:rsidR="00F42276" w:rsidRPr="0027713B" w:rsidRDefault="00F42276" w:rsidP="00627E66">
            <w:pPr>
              <w:pStyle w:val="TableParagraph"/>
              <w:tabs>
                <w:tab w:val="left" w:pos="1941"/>
                <w:tab w:val="left" w:pos="3516"/>
                <w:tab w:val="left" w:pos="7093"/>
              </w:tabs>
              <w:spacing w:before="32"/>
              <w:ind w:left="215"/>
              <w:rPr>
                <w:rFonts w:ascii="Times New Roman" w:hAnsi="Times New Roman" w:cs="Times New Roman"/>
                <w:sz w:val="18"/>
              </w:rPr>
            </w:pPr>
            <w:r w:rsidRPr="0027713B">
              <w:rPr>
                <w:rFonts w:ascii="Times New Roman" w:hAnsi="Times New Roman" w:cs="Times New Roman"/>
                <w:position w:val="-12"/>
                <w:sz w:val="18"/>
              </w:rPr>
              <w:t>Punktu skaits =</w:t>
            </w:r>
            <w:r w:rsidRPr="0027713B">
              <w:rPr>
                <w:rFonts w:ascii="Times New Roman" w:hAnsi="Times New Roman" w:cs="Times New Roman"/>
                <w:spacing w:val="-2"/>
                <w:position w:val="-12"/>
                <w:sz w:val="18"/>
              </w:rPr>
              <w:t xml:space="preserve"> </w:t>
            </w:r>
            <w:r w:rsidR="00E65B01">
              <w:rPr>
                <w:rFonts w:ascii="Times New Roman" w:hAnsi="Times New Roman" w:cs="Times New Roman"/>
                <w:position w:val="-12"/>
                <w:sz w:val="18"/>
              </w:rPr>
              <w:t>5</w:t>
            </w:r>
            <w:r w:rsidRPr="0027713B">
              <w:rPr>
                <w:rFonts w:ascii="Times New Roman" w:hAnsi="Times New Roman" w:cs="Times New Roman"/>
                <w:spacing w:val="-3"/>
                <w:position w:val="-12"/>
                <w:sz w:val="18"/>
              </w:rPr>
              <w:t xml:space="preserve"> </w:t>
            </w:r>
            <w:r w:rsidRPr="007C2801">
              <w:rPr>
                <w:rFonts w:ascii="Times New Roman" w:hAnsi="Times New Roman" w:cs="Times New Roman"/>
                <w:i/>
                <w:position w:val="-12"/>
                <w:sz w:val="18"/>
              </w:rPr>
              <w:t>x</w:t>
            </w:r>
            <w:r w:rsidRPr="0027713B">
              <w:rPr>
                <w:rFonts w:ascii="Times New Roman" w:hAnsi="Times New Roman" w:cs="Times New Roman"/>
                <w:position w:val="-12"/>
                <w:sz w:val="18"/>
              </w:rPr>
              <w:tab/>
            </w:r>
            <w:r w:rsidRPr="0027713B">
              <w:rPr>
                <w:rFonts w:ascii="Times New Roman" w:hAnsi="Times New Roman" w:cs="Times New Roman"/>
                <w:sz w:val="18"/>
                <w:u w:val="single"/>
              </w:rPr>
              <w:t xml:space="preserve"> </w:t>
            </w:r>
            <w:r w:rsidRPr="0027713B">
              <w:rPr>
                <w:rFonts w:ascii="Times New Roman" w:hAnsi="Times New Roman" w:cs="Times New Roman"/>
                <w:sz w:val="18"/>
                <w:u w:val="single"/>
              </w:rPr>
              <w:tab/>
              <w:t>Pretendenta</w:t>
            </w:r>
            <w:r w:rsidRPr="0027713B">
              <w:rPr>
                <w:rFonts w:ascii="Times New Roman" w:hAnsi="Times New Roman" w:cs="Times New Roman"/>
                <w:spacing w:val="-10"/>
                <w:sz w:val="18"/>
                <w:u w:val="single"/>
              </w:rPr>
              <w:t xml:space="preserve"> </w:t>
            </w:r>
            <w:r w:rsidRPr="0027713B">
              <w:rPr>
                <w:rFonts w:ascii="Times New Roman" w:hAnsi="Times New Roman" w:cs="Times New Roman"/>
                <w:sz w:val="18"/>
                <w:u w:val="single"/>
              </w:rPr>
              <w:t>piedāvājums</w:t>
            </w:r>
            <w:r w:rsidRPr="0027713B">
              <w:rPr>
                <w:rFonts w:ascii="Times New Roman" w:hAnsi="Times New Roman" w:cs="Times New Roman"/>
                <w:sz w:val="18"/>
                <w:u w:val="single"/>
              </w:rPr>
              <w:tab/>
            </w:r>
          </w:p>
          <w:p w:rsidR="00F42276" w:rsidRPr="0027713B" w:rsidRDefault="00F42276" w:rsidP="0057227F">
            <w:pPr>
              <w:pStyle w:val="TableParagraph"/>
              <w:spacing w:line="144" w:lineRule="exact"/>
              <w:ind w:left="3708"/>
              <w:rPr>
                <w:rFonts w:ascii="Times New Roman" w:hAnsi="Times New Roman" w:cs="Times New Roman"/>
                <w:sz w:val="18"/>
              </w:rPr>
            </w:pPr>
            <w:r w:rsidRPr="0027713B">
              <w:rPr>
                <w:rFonts w:ascii="Times New Roman" w:hAnsi="Times New Roman" w:cs="Times New Roman"/>
                <w:sz w:val="18"/>
              </w:rPr>
              <w:t>Lielākais piedāvājums</w:t>
            </w:r>
          </w:p>
        </w:tc>
        <w:tc>
          <w:tcPr>
            <w:tcW w:w="1824" w:type="dxa"/>
          </w:tcPr>
          <w:p w:rsidR="00F42276" w:rsidRPr="0027713B" w:rsidRDefault="00F42276" w:rsidP="0057227F">
            <w:pPr>
              <w:pStyle w:val="TableParagraph"/>
              <w:spacing w:before="1"/>
              <w:rPr>
                <w:rFonts w:ascii="Times New Roman" w:hAnsi="Times New Roman" w:cs="Times New Roman"/>
                <w:sz w:val="31"/>
              </w:rPr>
            </w:pPr>
          </w:p>
          <w:p w:rsidR="00F42276" w:rsidRPr="0027713B" w:rsidRDefault="008D39A5" w:rsidP="0057227F">
            <w:pPr>
              <w:pStyle w:val="TableParagraph"/>
              <w:ind w:left="6"/>
              <w:jc w:val="center"/>
              <w:rPr>
                <w:rFonts w:ascii="Times New Roman" w:hAnsi="Times New Roman" w:cs="Times New Roman"/>
              </w:rPr>
            </w:pPr>
            <w:r>
              <w:rPr>
                <w:rFonts w:ascii="Times New Roman" w:hAnsi="Times New Roman" w:cs="Times New Roman"/>
              </w:rPr>
              <w:t>5</w:t>
            </w:r>
          </w:p>
        </w:tc>
      </w:tr>
      <w:tr w:rsidR="00F42276" w:rsidRPr="0027713B" w:rsidTr="0027713B">
        <w:trPr>
          <w:trHeight w:val="748"/>
        </w:trPr>
        <w:tc>
          <w:tcPr>
            <w:tcW w:w="900" w:type="dxa"/>
          </w:tcPr>
          <w:p w:rsidR="00F42276" w:rsidRPr="0027713B" w:rsidRDefault="00F42276" w:rsidP="0057227F">
            <w:pPr>
              <w:pStyle w:val="TableParagraph"/>
              <w:spacing w:line="230" w:lineRule="exact"/>
              <w:ind w:left="145" w:right="26"/>
              <w:jc w:val="center"/>
              <w:rPr>
                <w:rFonts w:ascii="Times New Roman" w:hAnsi="Times New Roman" w:cs="Times New Roman"/>
              </w:rPr>
            </w:pPr>
            <w:r w:rsidRPr="0027713B">
              <w:rPr>
                <w:rFonts w:ascii="Times New Roman" w:hAnsi="Times New Roman" w:cs="Times New Roman"/>
              </w:rPr>
              <w:t>3.</w:t>
            </w:r>
          </w:p>
        </w:tc>
        <w:tc>
          <w:tcPr>
            <w:tcW w:w="7202" w:type="dxa"/>
          </w:tcPr>
          <w:p w:rsidR="00F42276" w:rsidRPr="005B396E" w:rsidRDefault="00F42276" w:rsidP="0057227F">
            <w:pPr>
              <w:pStyle w:val="TableParagraph"/>
              <w:spacing w:line="230" w:lineRule="exact"/>
              <w:ind w:left="107"/>
              <w:rPr>
                <w:rFonts w:ascii="Times New Roman" w:hAnsi="Times New Roman" w:cs="Times New Roman"/>
              </w:rPr>
            </w:pPr>
            <w:r w:rsidRPr="005B396E">
              <w:rPr>
                <w:rFonts w:ascii="Times New Roman" w:hAnsi="Times New Roman" w:cs="Times New Roman"/>
              </w:rPr>
              <w:t xml:space="preserve">Pretendenta nodrošinātais lejupielādes ātrums </w:t>
            </w:r>
            <w:r w:rsidR="005B396E" w:rsidRPr="005B396E">
              <w:rPr>
                <w:rFonts w:ascii="Times New Roman" w:hAnsi="Times New Roman" w:cs="Times New Roman"/>
              </w:rPr>
              <w:t>2020</w:t>
            </w:r>
            <w:r w:rsidRPr="005B396E">
              <w:rPr>
                <w:rFonts w:ascii="Times New Roman" w:hAnsi="Times New Roman" w:cs="Times New Roman"/>
              </w:rPr>
              <w:t>.gadā Daugavpils novadā, Mbiti/s</w:t>
            </w:r>
          </w:p>
          <w:p w:rsidR="00F42276" w:rsidRPr="005B396E" w:rsidRDefault="00F42276" w:rsidP="00627E66">
            <w:pPr>
              <w:pStyle w:val="TableParagraph"/>
              <w:tabs>
                <w:tab w:val="left" w:pos="1941"/>
                <w:tab w:val="left" w:pos="3516"/>
                <w:tab w:val="left" w:pos="7093"/>
              </w:tabs>
              <w:spacing w:before="33"/>
              <w:ind w:left="215"/>
              <w:rPr>
                <w:rFonts w:ascii="Times New Roman" w:hAnsi="Times New Roman" w:cs="Times New Roman"/>
                <w:sz w:val="18"/>
              </w:rPr>
            </w:pPr>
            <w:r w:rsidRPr="005B396E">
              <w:rPr>
                <w:rFonts w:ascii="Times New Roman" w:hAnsi="Times New Roman" w:cs="Times New Roman"/>
                <w:position w:val="-12"/>
                <w:sz w:val="18"/>
              </w:rPr>
              <w:t>Punktu skaits =</w:t>
            </w:r>
            <w:r w:rsidRPr="005B396E">
              <w:rPr>
                <w:rFonts w:ascii="Times New Roman" w:hAnsi="Times New Roman" w:cs="Times New Roman"/>
                <w:spacing w:val="-2"/>
                <w:position w:val="-12"/>
                <w:sz w:val="18"/>
              </w:rPr>
              <w:t xml:space="preserve"> </w:t>
            </w:r>
            <w:r w:rsidR="00E65B01">
              <w:rPr>
                <w:rFonts w:ascii="Times New Roman" w:hAnsi="Times New Roman" w:cs="Times New Roman"/>
                <w:position w:val="-12"/>
                <w:sz w:val="18"/>
              </w:rPr>
              <w:t>5</w:t>
            </w:r>
            <w:r w:rsidRPr="005B396E">
              <w:rPr>
                <w:rFonts w:ascii="Times New Roman" w:hAnsi="Times New Roman" w:cs="Times New Roman"/>
                <w:spacing w:val="-3"/>
                <w:position w:val="-12"/>
                <w:sz w:val="18"/>
              </w:rPr>
              <w:t xml:space="preserve"> </w:t>
            </w:r>
            <w:r w:rsidRPr="007C2801">
              <w:rPr>
                <w:rFonts w:ascii="Times New Roman" w:hAnsi="Times New Roman" w:cs="Times New Roman"/>
                <w:i/>
                <w:position w:val="-12"/>
                <w:sz w:val="18"/>
              </w:rPr>
              <w:t>x</w:t>
            </w:r>
            <w:r w:rsidRPr="005B396E">
              <w:rPr>
                <w:rFonts w:ascii="Times New Roman" w:hAnsi="Times New Roman" w:cs="Times New Roman"/>
                <w:position w:val="-12"/>
                <w:sz w:val="18"/>
              </w:rPr>
              <w:tab/>
            </w:r>
            <w:r w:rsidRPr="005B396E">
              <w:rPr>
                <w:rFonts w:ascii="Times New Roman" w:hAnsi="Times New Roman" w:cs="Times New Roman"/>
                <w:sz w:val="18"/>
                <w:u w:val="single"/>
              </w:rPr>
              <w:t xml:space="preserve"> </w:t>
            </w:r>
            <w:r w:rsidRPr="005B396E">
              <w:rPr>
                <w:rFonts w:ascii="Times New Roman" w:hAnsi="Times New Roman" w:cs="Times New Roman"/>
                <w:sz w:val="18"/>
                <w:u w:val="single"/>
              </w:rPr>
              <w:tab/>
              <w:t>Pretendenta</w:t>
            </w:r>
            <w:r w:rsidRPr="005B396E">
              <w:rPr>
                <w:rFonts w:ascii="Times New Roman" w:hAnsi="Times New Roman" w:cs="Times New Roman"/>
                <w:spacing w:val="-10"/>
                <w:sz w:val="18"/>
                <w:u w:val="single"/>
              </w:rPr>
              <w:t xml:space="preserve"> </w:t>
            </w:r>
            <w:r w:rsidRPr="005B396E">
              <w:rPr>
                <w:rFonts w:ascii="Times New Roman" w:hAnsi="Times New Roman" w:cs="Times New Roman"/>
                <w:sz w:val="18"/>
                <w:u w:val="single"/>
              </w:rPr>
              <w:t>piedāvājums</w:t>
            </w:r>
            <w:r w:rsidRPr="005B396E">
              <w:rPr>
                <w:rFonts w:ascii="Times New Roman" w:hAnsi="Times New Roman" w:cs="Times New Roman"/>
                <w:sz w:val="18"/>
                <w:u w:val="single"/>
              </w:rPr>
              <w:tab/>
            </w:r>
          </w:p>
          <w:p w:rsidR="00F42276" w:rsidRPr="005B396E" w:rsidRDefault="00F42276" w:rsidP="0057227F">
            <w:pPr>
              <w:pStyle w:val="TableParagraph"/>
              <w:spacing w:line="144" w:lineRule="exact"/>
              <w:ind w:left="3708"/>
              <w:rPr>
                <w:rFonts w:ascii="Times New Roman" w:hAnsi="Times New Roman" w:cs="Times New Roman"/>
                <w:sz w:val="18"/>
              </w:rPr>
            </w:pPr>
            <w:r w:rsidRPr="005B396E">
              <w:rPr>
                <w:rFonts w:ascii="Times New Roman" w:hAnsi="Times New Roman" w:cs="Times New Roman"/>
                <w:sz w:val="18"/>
              </w:rPr>
              <w:t>Lielākais piedāvājums</w:t>
            </w:r>
          </w:p>
        </w:tc>
        <w:tc>
          <w:tcPr>
            <w:tcW w:w="1824" w:type="dxa"/>
          </w:tcPr>
          <w:p w:rsidR="00F42276" w:rsidRPr="0027713B" w:rsidRDefault="00F42276" w:rsidP="0057227F">
            <w:pPr>
              <w:pStyle w:val="TableParagraph"/>
              <w:spacing w:before="1"/>
              <w:rPr>
                <w:rFonts w:ascii="Times New Roman" w:hAnsi="Times New Roman" w:cs="Times New Roman"/>
                <w:sz w:val="20"/>
              </w:rPr>
            </w:pPr>
          </w:p>
          <w:p w:rsidR="00F42276" w:rsidRPr="0027713B" w:rsidRDefault="008D39A5" w:rsidP="0057227F">
            <w:pPr>
              <w:pStyle w:val="TableParagraph"/>
              <w:ind w:left="6"/>
              <w:jc w:val="center"/>
              <w:rPr>
                <w:rFonts w:ascii="Times New Roman" w:hAnsi="Times New Roman" w:cs="Times New Roman"/>
              </w:rPr>
            </w:pPr>
            <w:r>
              <w:rPr>
                <w:rFonts w:ascii="Times New Roman" w:hAnsi="Times New Roman" w:cs="Times New Roman"/>
              </w:rPr>
              <w:t>3</w:t>
            </w:r>
          </w:p>
        </w:tc>
      </w:tr>
      <w:tr w:rsidR="00F42276" w:rsidRPr="0027713B" w:rsidTr="0027713B">
        <w:trPr>
          <w:trHeight w:val="998"/>
        </w:trPr>
        <w:tc>
          <w:tcPr>
            <w:tcW w:w="900" w:type="dxa"/>
          </w:tcPr>
          <w:p w:rsidR="00F42276" w:rsidRPr="0027713B" w:rsidRDefault="00F42276" w:rsidP="0057227F">
            <w:pPr>
              <w:pStyle w:val="TableParagraph"/>
              <w:spacing w:line="228" w:lineRule="exact"/>
              <w:ind w:left="145" w:right="26"/>
              <w:jc w:val="center"/>
              <w:rPr>
                <w:rFonts w:ascii="Times New Roman" w:hAnsi="Times New Roman" w:cs="Times New Roman"/>
              </w:rPr>
            </w:pPr>
            <w:r w:rsidRPr="0027713B">
              <w:rPr>
                <w:rFonts w:ascii="Times New Roman" w:hAnsi="Times New Roman" w:cs="Times New Roman"/>
              </w:rPr>
              <w:t>4.</w:t>
            </w:r>
          </w:p>
        </w:tc>
        <w:tc>
          <w:tcPr>
            <w:tcW w:w="7202" w:type="dxa"/>
          </w:tcPr>
          <w:p w:rsidR="00F42276" w:rsidRPr="005B396E" w:rsidRDefault="00F42276" w:rsidP="0057227F">
            <w:pPr>
              <w:pStyle w:val="TableParagraph"/>
              <w:spacing w:line="228" w:lineRule="exact"/>
              <w:ind w:left="107"/>
              <w:rPr>
                <w:rFonts w:ascii="Times New Roman" w:hAnsi="Times New Roman" w:cs="Times New Roman"/>
              </w:rPr>
            </w:pPr>
            <w:r w:rsidRPr="005B396E">
              <w:rPr>
                <w:rFonts w:ascii="Times New Roman" w:hAnsi="Times New Roman" w:cs="Times New Roman"/>
              </w:rPr>
              <w:t xml:space="preserve">Pretendenta nodrošinātais lejupielādes ātrums </w:t>
            </w:r>
            <w:r w:rsidR="005B396E" w:rsidRPr="005B396E">
              <w:rPr>
                <w:rFonts w:ascii="Times New Roman" w:hAnsi="Times New Roman" w:cs="Times New Roman"/>
              </w:rPr>
              <w:t>2020</w:t>
            </w:r>
            <w:r w:rsidRPr="005B396E">
              <w:rPr>
                <w:rFonts w:ascii="Times New Roman" w:hAnsi="Times New Roman" w:cs="Times New Roman"/>
              </w:rPr>
              <w:t>.gadā Daugavpilī,</w:t>
            </w:r>
          </w:p>
          <w:p w:rsidR="00F42276" w:rsidRPr="005B396E" w:rsidRDefault="00F42276" w:rsidP="0057227F">
            <w:pPr>
              <w:pStyle w:val="TableParagraph"/>
              <w:ind w:left="107"/>
              <w:rPr>
                <w:rFonts w:ascii="Times New Roman" w:hAnsi="Times New Roman" w:cs="Times New Roman"/>
              </w:rPr>
            </w:pPr>
            <w:r w:rsidRPr="005B396E">
              <w:rPr>
                <w:rFonts w:ascii="Times New Roman" w:hAnsi="Times New Roman" w:cs="Times New Roman"/>
              </w:rPr>
              <w:t>Mbiti/s</w:t>
            </w:r>
          </w:p>
          <w:p w:rsidR="00F42276" w:rsidRPr="005B396E" w:rsidRDefault="00F42276" w:rsidP="00627E66">
            <w:pPr>
              <w:pStyle w:val="TableParagraph"/>
              <w:tabs>
                <w:tab w:val="left" w:pos="1941"/>
                <w:tab w:val="left" w:pos="3516"/>
                <w:tab w:val="left" w:pos="7093"/>
              </w:tabs>
              <w:spacing w:before="32"/>
              <w:ind w:left="215"/>
              <w:rPr>
                <w:rFonts w:ascii="Times New Roman" w:hAnsi="Times New Roman" w:cs="Times New Roman"/>
                <w:sz w:val="18"/>
              </w:rPr>
            </w:pPr>
            <w:r w:rsidRPr="005B396E">
              <w:rPr>
                <w:rFonts w:ascii="Times New Roman" w:hAnsi="Times New Roman" w:cs="Times New Roman"/>
                <w:position w:val="-12"/>
                <w:sz w:val="18"/>
              </w:rPr>
              <w:t>Punktu skaits =</w:t>
            </w:r>
            <w:r w:rsidRPr="005B396E">
              <w:rPr>
                <w:rFonts w:ascii="Times New Roman" w:hAnsi="Times New Roman" w:cs="Times New Roman"/>
                <w:spacing w:val="-2"/>
                <w:position w:val="-12"/>
                <w:sz w:val="18"/>
              </w:rPr>
              <w:t xml:space="preserve"> </w:t>
            </w:r>
            <w:r w:rsidR="00E65B01">
              <w:rPr>
                <w:rFonts w:ascii="Times New Roman" w:hAnsi="Times New Roman" w:cs="Times New Roman"/>
                <w:position w:val="-12"/>
                <w:sz w:val="18"/>
              </w:rPr>
              <w:t>9</w:t>
            </w:r>
            <w:r w:rsidRPr="005B396E">
              <w:rPr>
                <w:rFonts w:ascii="Times New Roman" w:hAnsi="Times New Roman" w:cs="Times New Roman"/>
                <w:spacing w:val="-3"/>
                <w:position w:val="-12"/>
                <w:sz w:val="18"/>
              </w:rPr>
              <w:t xml:space="preserve"> </w:t>
            </w:r>
            <w:r w:rsidRPr="007C2801">
              <w:rPr>
                <w:rFonts w:ascii="Times New Roman" w:hAnsi="Times New Roman" w:cs="Times New Roman"/>
                <w:i/>
                <w:position w:val="-12"/>
                <w:sz w:val="18"/>
              </w:rPr>
              <w:t>x</w:t>
            </w:r>
            <w:r w:rsidRPr="005B396E">
              <w:rPr>
                <w:rFonts w:ascii="Times New Roman" w:hAnsi="Times New Roman" w:cs="Times New Roman"/>
                <w:position w:val="-12"/>
                <w:sz w:val="18"/>
              </w:rPr>
              <w:tab/>
            </w:r>
            <w:r w:rsidRPr="005B396E">
              <w:rPr>
                <w:rFonts w:ascii="Times New Roman" w:hAnsi="Times New Roman" w:cs="Times New Roman"/>
                <w:sz w:val="18"/>
                <w:u w:val="single"/>
              </w:rPr>
              <w:t xml:space="preserve"> </w:t>
            </w:r>
            <w:r w:rsidRPr="005B396E">
              <w:rPr>
                <w:rFonts w:ascii="Times New Roman" w:hAnsi="Times New Roman" w:cs="Times New Roman"/>
                <w:sz w:val="18"/>
                <w:u w:val="single"/>
              </w:rPr>
              <w:tab/>
              <w:t>Pretendenta</w:t>
            </w:r>
            <w:r w:rsidRPr="005B396E">
              <w:rPr>
                <w:rFonts w:ascii="Times New Roman" w:hAnsi="Times New Roman" w:cs="Times New Roman"/>
                <w:spacing w:val="-10"/>
                <w:sz w:val="18"/>
                <w:u w:val="single"/>
              </w:rPr>
              <w:t xml:space="preserve"> </w:t>
            </w:r>
            <w:r w:rsidRPr="005B396E">
              <w:rPr>
                <w:rFonts w:ascii="Times New Roman" w:hAnsi="Times New Roman" w:cs="Times New Roman"/>
                <w:sz w:val="18"/>
                <w:u w:val="single"/>
              </w:rPr>
              <w:t>piedāvājums</w:t>
            </w:r>
            <w:r w:rsidRPr="005B396E">
              <w:rPr>
                <w:rFonts w:ascii="Times New Roman" w:hAnsi="Times New Roman" w:cs="Times New Roman"/>
                <w:sz w:val="18"/>
                <w:u w:val="single"/>
              </w:rPr>
              <w:tab/>
            </w:r>
          </w:p>
          <w:p w:rsidR="00F42276" w:rsidRPr="005B396E" w:rsidRDefault="00F42276" w:rsidP="0057227F">
            <w:pPr>
              <w:pStyle w:val="TableParagraph"/>
              <w:spacing w:line="144" w:lineRule="exact"/>
              <w:ind w:left="3708"/>
              <w:rPr>
                <w:rFonts w:ascii="Times New Roman" w:hAnsi="Times New Roman" w:cs="Times New Roman"/>
                <w:sz w:val="18"/>
              </w:rPr>
            </w:pPr>
            <w:r w:rsidRPr="005B396E">
              <w:rPr>
                <w:rFonts w:ascii="Times New Roman" w:hAnsi="Times New Roman" w:cs="Times New Roman"/>
                <w:sz w:val="18"/>
              </w:rPr>
              <w:t>Lielākais piedāvājums</w:t>
            </w:r>
          </w:p>
        </w:tc>
        <w:tc>
          <w:tcPr>
            <w:tcW w:w="1824" w:type="dxa"/>
          </w:tcPr>
          <w:p w:rsidR="00F42276" w:rsidRPr="0027713B" w:rsidRDefault="00F42276" w:rsidP="0057227F">
            <w:pPr>
              <w:pStyle w:val="TableParagraph"/>
              <w:spacing w:before="1"/>
              <w:rPr>
                <w:rFonts w:ascii="Times New Roman" w:hAnsi="Times New Roman" w:cs="Times New Roman"/>
                <w:sz w:val="31"/>
              </w:rPr>
            </w:pPr>
          </w:p>
          <w:p w:rsidR="00F42276" w:rsidRPr="0027713B" w:rsidRDefault="008D39A5" w:rsidP="0057227F">
            <w:pPr>
              <w:pStyle w:val="TableParagraph"/>
              <w:ind w:left="6"/>
              <w:jc w:val="center"/>
              <w:rPr>
                <w:rFonts w:ascii="Times New Roman" w:hAnsi="Times New Roman" w:cs="Times New Roman"/>
              </w:rPr>
            </w:pPr>
            <w:r>
              <w:rPr>
                <w:rFonts w:ascii="Times New Roman" w:hAnsi="Times New Roman" w:cs="Times New Roman"/>
              </w:rPr>
              <w:t>9</w:t>
            </w:r>
          </w:p>
        </w:tc>
      </w:tr>
      <w:tr w:rsidR="00F42276" w:rsidRPr="0027713B" w:rsidTr="0027713B">
        <w:trPr>
          <w:trHeight w:val="996"/>
        </w:trPr>
        <w:tc>
          <w:tcPr>
            <w:tcW w:w="900" w:type="dxa"/>
          </w:tcPr>
          <w:p w:rsidR="00F42276" w:rsidRPr="0027713B" w:rsidRDefault="00F42276" w:rsidP="0057227F">
            <w:pPr>
              <w:pStyle w:val="TableParagraph"/>
              <w:spacing w:line="220" w:lineRule="exact"/>
              <w:ind w:left="145" w:right="26"/>
              <w:jc w:val="center"/>
              <w:rPr>
                <w:rFonts w:ascii="Times New Roman" w:hAnsi="Times New Roman" w:cs="Times New Roman"/>
              </w:rPr>
            </w:pPr>
            <w:r w:rsidRPr="0027713B">
              <w:rPr>
                <w:rFonts w:ascii="Times New Roman" w:hAnsi="Times New Roman" w:cs="Times New Roman"/>
              </w:rPr>
              <w:lastRenderedPageBreak/>
              <w:t>5.</w:t>
            </w:r>
          </w:p>
        </w:tc>
        <w:tc>
          <w:tcPr>
            <w:tcW w:w="7202" w:type="dxa"/>
          </w:tcPr>
          <w:p w:rsidR="00F42276" w:rsidRPr="0027713B" w:rsidRDefault="00F42276" w:rsidP="0057227F">
            <w:pPr>
              <w:pStyle w:val="TableParagraph"/>
              <w:spacing w:line="220" w:lineRule="exact"/>
              <w:ind w:left="107"/>
              <w:rPr>
                <w:rFonts w:ascii="Times New Roman" w:hAnsi="Times New Roman" w:cs="Times New Roman"/>
              </w:rPr>
            </w:pPr>
            <w:r w:rsidRPr="0027713B">
              <w:rPr>
                <w:rFonts w:ascii="Times New Roman" w:hAnsi="Times New Roman" w:cs="Times New Roman"/>
              </w:rPr>
              <w:t>Latentuma vidējās vērtības 95% mērījumu 4G datu pārraides tehnoloģijā,</w:t>
            </w:r>
          </w:p>
          <w:p w:rsidR="00F42276" w:rsidRPr="0027713B" w:rsidRDefault="00F42276" w:rsidP="0057227F">
            <w:pPr>
              <w:pStyle w:val="TableParagraph"/>
              <w:ind w:left="107"/>
              <w:rPr>
                <w:rFonts w:ascii="Times New Roman" w:hAnsi="Times New Roman" w:cs="Times New Roman"/>
              </w:rPr>
            </w:pPr>
            <w:r w:rsidRPr="0027713B">
              <w:rPr>
                <w:rFonts w:ascii="Times New Roman" w:hAnsi="Times New Roman" w:cs="Times New Roman"/>
              </w:rPr>
              <w:t>milisekundes</w:t>
            </w:r>
          </w:p>
          <w:p w:rsidR="00F42276" w:rsidRPr="0027713B" w:rsidRDefault="00F42276" w:rsidP="00627E66">
            <w:pPr>
              <w:pStyle w:val="TableParagraph"/>
              <w:tabs>
                <w:tab w:val="left" w:pos="1941"/>
                <w:tab w:val="left" w:pos="3624"/>
                <w:tab w:val="left" w:pos="7093"/>
              </w:tabs>
              <w:spacing w:before="35"/>
              <w:ind w:left="215"/>
              <w:rPr>
                <w:rFonts w:ascii="Times New Roman" w:hAnsi="Times New Roman" w:cs="Times New Roman"/>
                <w:sz w:val="18"/>
              </w:rPr>
            </w:pPr>
            <w:r w:rsidRPr="0027713B">
              <w:rPr>
                <w:rFonts w:ascii="Times New Roman" w:hAnsi="Times New Roman" w:cs="Times New Roman"/>
                <w:position w:val="-12"/>
                <w:sz w:val="18"/>
              </w:rPr>
              <w:t>Punktu skaits</w:t>
            </w:r>
            <w:r w:rsidRPr="0027713B">
              <w:rPr>
                <w:rFonts w:ascii="Times New Roman" w:hAnsi="Times New Roman" w:cs="Times New Roman"/>
                <w:spacing w:val="-2"/>
                <w:position w:val="-12"/>
                <w:sz w:val="18"/>
              </w:rPr>
              <w:t xml:space="preserve"> </w:t>
            </w:r>
            <w:r w:rsidRPr="0027713B">
              <w:rPr>
                <w:rFonts w:ascii="Times New Roman" w:hAnsi="Times New Roman" w:cs="Times New Roman"/>
                <w:position w:val="-12"/>
                <w:sz w:val="18"/>
              </w:rPr>
              <w:t>=</w:t>
            </w:r>
            <w:r w:rsidRPr="0027713B">
              <w:rPr>
                <w:rFonts w:ascii="Times New Roman" w:hAnsi="Times New Roman" w:cs="Times New Roman"/>
                <w:spacing w:val="-1"/>
                <w:position w:val="-12"/>
                <w:sz w:val="18"/>
              </w:rPr>
              <w:t xml:space="preserve"> </w:t>
            </w:r>
            <w:r w:rsidR="00E65B01">
              <w:rPr>
                <w:rFonts w:ascii="Times New Roman" w:hAnsi="Times New Roman" w:cs="Times New Roman"/>
                <w:position w:val="-12"/>
                <w:sz w:val="18"/>
              </w:rPr>
              <w:t>4</w:t>
            </w:r>
            <w:r w:rsidR="007C2801">
              <w:rPr>
                <w:rFonts w:ascii="Times New Roman" w:hAnsi="Times New Roman" w:cs="Times New Roman"/>
                <w:position w:val="-12"/>
                <w:sz w:val="18"/>
              </w:rPr>
              <w:t xml:space="preserve"> </w:t>
            </w:r>
            <w:r w:rsidRPr="007C2801">
              <w:rPr>
                <w:rFonts w:ascii="Times New Roman" w:hAnsi="Times New Roman" w:cs="Times New Roman"/>
                <w:i/>
                <w:position w:val="-12"/>
                <w:sz w:val="18"/>
              </w:rPr>
              <w:t>x</w:t>
            </w:r>
            <w:r w:rsidRPr="0027713B">
              <w:rPr>
                <w:rFonts w:ascii="Times New Roman" w:hAnsi="Times New Roman" w:cs="Times New Roman"/>
                <w:position w:val="-12"/>
                <w:sz w:val="18"/>
              </w:rPr>
              <w:tab/>
            </w:r>
            <w:r w:rsidRPr="0027713B">
              <w:rPr>
                <w:rFonts w:ascii="Times New Roman" w:hAnsi="Times New Roman" w:cs="Times New Roman"/>
                <w:sz w:val="18"/>
                <w:u w:val="single"/>
              </w:rPr>
              <w:t xml:space="preserve"> </w:t>
            </w:r>
            <w:r w:rsidRPr="0027713B">
              <w:rPr>
                <w:rFonts w:ascii="Times New Roman" w:hAnsi="Times New Roman" w:cs="Times New Roman"/>
                <w:sz w:val="18"/>
                <w:u w:val="single"/>
              </w:rPr>
              <w:tab/>
              <w:t>Mazākais</w:t>
            </w:r>
            <w:r w:rsidRPr="0027713B">
              <w:rPr>
                <w:rFonts w:ascii="Times New Roman" w:hAnsi="Times New Roman" w:cs="Times New Roman"/>
                <w:spacing w:val="-10"/>
                <w:sz w:val="18"/>
                <w:u w:val="single"/>
              </w:rPr>
              <w:t xml:space="preserve"> </w:t>
            </w:r>
            <w:r w:rsidRPr="0027713B">
              <w:rPr>
                <w:rFonts w:ascii="Times New Roman" w:hAnsi="Times New Roman" w:cs="Times New Roman"/>
                <w:sz w:val="18"/>
                <w:u w:val="single"/>
              </w:rPr>
              <w:t>piedāvājums</w:t>
            </w:r>
            <w:r w:rsidRPr="0027713B">
              <w:rPr>
                <w:rFonts w:ascii="Times New Roman" w:hAnsi="Times New Roman" w:cs="Times New Roman"/>
                <w:sz w:val="18"/>
                <w:u w:val="single"/>
              </w:rPr>
              <w:tab/>
            </w:r>
          </w:p>
          <w:p w:rsidR="00F42276" w:rsidRPr="0027713B" w:rsidRDefault="00F42276" w:rsidP="0057227F">
            <w:pPr>
              <w:pStyle w:val="TableParagraph"/>
              <w:spacing w:line="144" w:lineRule="exact"/>
              <w:ind w:left="3573"/>
              <w:rPr>
                <w:rFonts w:ascii="Times New Roman" w:hAnsi="Times New Roman" w:cs="Times New Roman"/>
                <w:sz w:val="18"/>
              </w:rPr>
            </w:pPr>
            <w:r w:rsidRPr="0027713B">
              <w:rPr>
                <w:rFonts w:ascii="Times New Roman" w:hAnsi="Times New Roman" w:cs="Times New Roman"/>
                <w:sz w:val="18"/>
              </w:rPr>
              <w:t>Pretendenta piedāvājums</w:t>
            </w:r>
          </w:p>
        </w:tc>
        <w:tc>
          <w:tcPr>
            <w:tcW w:w="1824" w:type="dxa"/>
          </w:tcPr>
          <w:p w:rsidR="00F42276" w:rsidRPr="0027713B" w:rsidRDefault="00F42276" w:rsidP="0057227F">
            <w:pPr>
              <w:pStyle w:val="TableParagraph"/>
              <w:spacing w:before="5"/>
              <w:rPr>
                <w:rFonts w:ascii="Times New Roman" w:hAnsi="Times New Roman" w:cs="Times New Roman"/>
                <w:sz w:val="30"/>
              </w:rPr>
            </w:pPr>
          </w:p>
          <w:p w:rsidR="00F42276" w:rsidRPr="0027713B" w:rsidRDefault="007D7507" w:rsidP="0057227F">
            <w:pPr>
              <w:pStyle w:val="TableParagraph"/>
              <w:ind w:left="6"/>
              <w:jc w:val="center"/>
              <w:rPr>
                <w:rFonts w:ascii="Times New Roman" w:hAnsi="Times New Roman" w:cs="Times New Roman"/>
              </w:rPr>
            </w:pPr>
            <w:r>
              <w:rPr>
                <w:rFonts w:ascii="Times New Roman" w:hAnsi="Times New Roman" w:cs="Times New Roman"/>
              </w:rPr>
              <w:t>4</w:t>
            </w:r>
          </w:p>
        </w:tc>
      </w:tr>
      <w:tr w:rsidR="00F42276" w:rsidRPr="0027713B" w:rsidTr="008F2AD8">
        <w:trPr>
          <w:trHeight w:val="996"/>
        </w:trPr>
        <w:tc>
          <w:tcPr>
            <w:tcW w:w="900" w:type="dxa"/>
            <w:tcBorders>
              <w:bottom w:val="single" w:sz="4" w:space="0" w:color="000000"/>
            </w:tcBorders>
          </w:tcPr>
          <w:p w:rsidR="00F42276" w:rsidRPr="0027713B" w:rsidRDefault="00F42276" w:rsidP="0057227F">
            <w:pPr>
              <w:pStyle w:val="TableParagraph"/>
              <w:spacing w:line="220" w:lineRule="exact"/>
              <w:ind w:left="145" w:right="26"/>
              <w:jc w:val="center"/>
              <w:rPr>
                <w:rFonts w:ascii="Times New Roman" w:hAnsi="Times New Roman" w:cs="Times New Roman"/>
              </w:rPr>
            </w:pPr>
            <w:r w:rsidRPr="0027713B">
              <w:rPr>
                <w:rFonts w:ascii="Times New Roman" w:hAnsi="Times New Roman" w:cs="Times New Roman"/>
              </w:rPr>
              <w:t>6.</w:t>
            </w:r>
          </w:p>
        </w:tc>
        <w:tc>
          <w:tcPr>
            <w:tcW w:w="7202" w:type="dxa"/>
            <w:tcBorders>
              <w:bottom w:val="single" w:sz="4" w:space="0" w:color="000000"/>
            </w:tcBorders>
          </w:tcPr>
          <w:p w:rsidR="00F42276" w:rsidRPr="0027713B" w:rsidRDefault="00F42276" w:rsidP="0057227F">
            <w:pPr>
              <w:pStyle w:val="TableParagraph"/>
              <w:spacing w:line="220" w:lineRule="exact"/>
              <w:ind w:left="107"/>
              <w:rPr>
                <w:rFonts w:ascii="Times New Roman" w:hAnsi="Times New Roman" w:cs="Times New Roman"/>
              </w:rPr>
            </w:pPr>
            <w:r w:rsidRPr="0027713B">
              <w:rPr>
                <w:rFonts w:ascii="Times New Roman" w:hAnsi="Times New Roman" w:cs="Times New Roman"/>
              </w:rPr>
              <w:t>Trīces vidējās vērtības 95% mērījumu 4G datu pārraides tehnoloģijā,</w:t>
            </w:r>
          </w:p>
          <w:p w:rsidR="00F42276" w:rsidRPr="0027713B" w:rsidRDefault="00F42276" w:rsidP="0057227F">
            <w:pPr>
              <w:pStyle w:val="TableParagraph"/>
              <w:ind w:left="107"/>
              <w:rPr>
                <w:rFonts w:ascii="Times New Roman" w:hAnsi="Times New Roman" w:cs="Times New Roman"/>
              </w:rPr>
            </w:pPr>
            <w:r w:rsidRPr="0027713B">
              <w:rPr>
                <w:rFonts w:ascii="Times New Roman" w:hAnsi="Times New Roman" w:cs="Times New Roman"/>
              </w:rPr>
              <w:t>milisekundes</w:t>
            </w:r>
          </w:p>
          <w:p w:rsidR="00F42276" w:rsidRPr="0027713B" w:rsidRDefault="00F42276" w:rsidP="00627E66">
            <w:pPr>
              <w:pStyle w:val="TableParagraph"/>
              <w:tabs>
                <w:tab w:val="left" w:pos="1941"/>
                <w:tab w:val="left" w:pos="3624"/>
                <w:tab w:val="left" w:pos="7093"/>
              </w:tabs>
              <w:spacing w:before="32"/>
              <w:ind w:left="215"/>
              <w:rPr>
                <w:rFonts w:ascii="Times New Roman" w:hAnsi="Times New Roman" w:cs="Times New Roman"/>
                <w:sz w:val="18"/>
              </w:rPr>
            </w:pPr>
            <w:r w:rsidRPr="0027713B">
              <w:rPr>
                <w:rFonts w:ascii="Times New Roman" w:hAnsi="Times New Roman" w:cs="Times New Roman"/>
                <w:position w:val="-12"/>
                <w:sz w:val="18"/>
              </w:rPr>
              <w:t>Punktu skaits</w:t>
            </w:r>
            <w:r w:rsidRPr="0027713B">
              <w:rPr>
                <w:rFonts w:ascii="Times New Roman" w:hAnsi="Times New Roman" w:cs="Times New Roman"/>
                <w:spacing w:val="-2"/>
                <w:position w:val="-12"/>
                <w:sz w:val="18"/>
              </w:rPr>
              <w:t xml:space="preserve"> </w:t>
            </w:r>
            <w:r w:rsidRPr="0027713B">
              <w:rPr>
                <w:rFonts w:ascii="Times New Roman" w:hAnsi="Times New Roman" w:cs="Times New Roman"/>
                <w:position w:val="-12"/>
                <w:sz w:val="18"/>
              </w:rPr>
              <w:t>=</w:t>
            </w:r>
            <w:r w:rsidRPr="0027713B">
              <w:rPr>
                <w:rFonts w:ascii="Times New Roman" w:hAnsi="Times New Roman" w:cs="Times New Roman"/>
                <w:spacing w:val="-1"/>
                <w:position w:val="-12"/>
                <w:sz w:val="18"/>
              </w:rPr>
              <w:t xml:space="preserve"> </w:t>
            </w:r>
            <w:r w:rsidR="00E65B01">
              <w:rPr>
                <w:rFonts w:ascii="Times New Roman" w:hAnsi="Times New Roman" w:cs="Times New Roman"/>
                <w:position w:val="-12"/>
                <w:sz w:val="18"/>
              </w:rPr>
              <w:t>4</w:t>
            </w:r>
            <w:r w:rsidR="007C2801">
              <w:rPr>
                <w:rFonts w:ascii="Times New Roman" w:hAnsi="Times New Roman" w:cs="Times New Roman"/>
                <w:position w:val="-12"/>
                <w:sz w:val="18"/>
              </w:rPr>
              <w:t xml:space="preserve"> </w:t>
            </w:r>
            <w:r w:rsidRPr="007C2801">
              <w:rPr>
                <w:rFonts w:ascii="Times New Roman" w:hAnsi="Times New Roman" w:cs="Times New Roman"/>
                <w:i/>
                <w:position w:val="-12"/>
                <w:sz w:val="18"/>
              </w:rPr>
              <w:t>x</w:t>
            </w:r>
            <w:r w:rsidRPr="0027713B">
              <w:rPr>
                <w:rFonts w:ascii="Times New Roman" w:hAnsi="Times New Roman" w:cs="Times New Roman"/>
                <w:position w:val="-12"/>
                <w:sz w:val="18"/>
              </w:rPr>
              <w:tab/>
            </w:r>
            <w:r w:rsidRPr="0027713B">
              <w:rPr>
                <w:rFonts w:ascii="Times New Roman" w:hAnsi="Times New Roman" w:cs="Times New Roman"/>
                <w:sz w:val="18"/>
                <w:u w:val="single"/>
              </w:rPr>
              <w:t xml:space="preserve"> </w:t>
            </w:r>
            <w:r w:rsidRPr="0027713B">
              <w:rPr>
                <w:rFonts w:ascii="Times New Roman" w:hAnsi="Times New Roman" w:cs="Times New Roman"/>
                <w:sz w:val="18"/>
                <w:u w:val="single"/>
              </w:rPr>
              <w:tab/>
              <w:t>Mazākais</w:t>
            </w:r>
            <w:r w:rsidRPr="0027713B">
              <w:rPr>
                <w:rFonts w:ascii="Times New Roman" w:hAnsi="Times New Roman" w:cs="Times New Roman"/>
                <w:spacing w:val="-10"/>
                <w:sz w:val="18"/>
                <w:u w:val="single"/>
              </w:rPr>
              <w:t xml:space="preserve"> </w:t>
            </w:r>
            <w:r w:rsidRPr="0027713B">
              <w:rPr>
                <w:rFonts w:ascii="Times New Roman" w:hAnsi="Times New Roman" w:cs="Times New Roman"/>
                <w:sz w:val="18"/>
                <w:u w:val="single"/>
              </w:rPr>
              <w:t>piedāvājums</w:t>
            </w:r>
            <w:r w:rsidRPr="0027713B">
              <w:rPr>
                <w:rFonts w:ascii="Times New Roman" w:hAnsi="Times New Roman" w:cs="Times New Roman"/>
                <w:sz w:val="18"/>
                <w:u w:val="single"/>
              </w:rPr>
              <w:tab/>
            </w:r>
          </w:p>
          <w:p w:rsidR="00F42276" w:rsidRPr="0027713B" w:rsidRDefault="00F42276" w:rsidP="0057227F">
            <w:pPr>
              <w:pStyle w:val="TableParagraph"/>
              <w:spacing w:line="144" w:lineRule="exact"/>
              <w:ind w:left="3573"/>
              <w:rPr>
                <w:rFonts w:ascii="Times New Roman" w:hAnsi="Times New Roman" w:cs="Times New Roman"/>
                <w:sz w:val="18"/>
              </w:rPr>
            </w:pPr>
            <w:r w:rsidRPr="0027713B">
              <w:rPr>
                <w:rFonts w:ascii="Times New Roman" w:hAnsi="Times New Roman" w:cs="Times New Roman"/>
                <w:sz w:val="18"/>
              </w:rPr>
              <w:t>Pretendenta piedāvājums</w:t>
            </w:r>
          </w:p>
        </w:tc>
        <w:tc>
          <w:tcPr>
            <w:tcW w:w="1824" w:type="dxa"/>
            <w:tcBorders>
              <w:bottom w:val="single" w:sz="4" w:space="0" w:color="000000"/>
            </w:tcBorders>
          </w:tcPr>
          <w:p w:rsidR="00F42276" w:rsidRPr="0027713B" w:rsidRDefault="00F42276" w:rsidP="0057227F">
            <w:pPr>
              <w:pStyle w:val="TableParagraph"/>
              <w:spacing w:before="5"/>
              <w:rPr>
                <w:rFonts w:ascii="Times New Roman" w:hAnsi="Times New Roman" w:cs="Times New Roman"/>
                <w:sz w:val="30"/>
              </w:rPr>
            </w:pPr>
          </w:p>
          <w:p w:rsidR="00F42276" w:rsidRPr="0027713B" w:rsidRDefault="007D7507" w:rsidP="0057227F">
            <w:pPr>
              <w:pStyle w:val="TableParagraph"/>
              <w:ind w:left="6"/>
              <w:jc w:val="center"/>
              <w:rPr>
                <w:rFonts w:ascii="Times New Roman" w:hAnsi="Times New Roman" w:cs="Times New Roman"/>
              </w:rPr>
            </w:pPr>
            <w:r>
              <w:rPr>
                <w:rFonts w:ascii="Times New Roman" w:hAnsi="Times New Roman" w:cs="Times New Roman"/>
              </w:rPr>
              <w:t>4</w:t>
            </w:r>
          </w:p>
        </w:tc>
      </w:tr>
      <w:tr w:rsidR="00893637" w:rsidRPr="0027713B" w:rsidTr="008F2AD8">
        <w:trPr>
          <w:trHeight w:val="165"/>
        </w:trPr>
        <w:tc>
          <w:tcPr>
            <w:tcW w:w="900" w:type="dxa"/>
            <w:shd w:val="clear" w:color="auto" w:fill="D9D9D9"/>
          </w:tcPr>
          <w:p w:rsidR="00893637" w:rsidRPr="0082181D" w:rsidRDefault="00893637" w:rsidP="007805D8">
            <w:pPr>
              <w:pStyle w:val="TableParagraph"/>
              <w:spacing w:line="262" w:lineRule="exact"/>
              <w:jc w:val="center"/>
              <w:rPr>
                <w:rFonts w:ascii="Times New Roman" w:hAnsi="Times New Roman"/>
              </w:rPr>
            </w:pPr>
            <w:r w:rsidRPr="0082181D">
              <w:rPr>
                <w:rFonts w:ascii="Times New Roman" w:hAnsi="Times New Roman"/>
                <w:b/>
              </w:rPr>
              <w:t>P1</w:t>
            </w:r>
          </w:p>
        </w:tc>
        <w:tc>
          <w:tcPr>
            <w:tcW w:w="7202" w:type="dxa"/>
            <w:shd w:val="clear" w:color="auto" w:fill="D9D9D9"/>
          </w:tcPr>
          <w:p w:rsidR="00893637" w:rsidRPr="0082181D" w:rsidRDefault="00893637" w:rsidP="007805D8">
            <w:pPr>
              <w:pStyle w:val="TableParagraph"/>
              <w:ind w:left="57" w:right="308"/>
              <w:rPr>
                <w:rFonts w:ascii="Times New Roman" w:hAnsi="Times New Roman"/>
              </w:rPr>
            </w:pPr>
            <w:r w:rsidRPr="0082181D">
              <w:rPr>
                <w:rFonts w:ascii="Times New Roman" w:hAnsi="Times New Roman"/>
                <w:b/>
              </w:rPr>
              <w:t>Kopā maksimālais punktu skaits</w:t>
            </w:r>
          </w:p>
        </w:tc>
        <w:tc>
          <w:tcPr>
            <w:tcW w:w="1824" w:type="dxa"/>
            <w:shd w:val="clear" w:color="auto" w:fill="D9D9D9"/>
            <w:vAlign w:val="center"/>
          </w:tcPr>
          <w:p w:rsidR="00893637" w:rsidRPr="0082181D" w:rsidRDefault="008D39A5" w:rsidP="007805D8">
            <w:pPr>
              <w:pStyle w:val="TableParagraph"/>
              <w:spacing w:before="4"/>
              <w:jc w:val="center"/>
              <w:rPr>
                <w:rFonts w:ascii="Times New Roman" w:hAnsi="Times New Roman"/>
                <w:b/>
              </w:rPr>
            </w:pPr>
            <w:r>
              <w:rPr>
                <w:rFonts w:ascii="Times New Roman" w:hAnsi="Times New Roman"/>
                <w:b/>
              </w:rPr>
              <w:t>3</w:t>
            </w:r>
            <w:r w:rsidR="00893637" w:rsidRPr="0082181D">
              <w:rPr>
                <w:rFonts w:ascii="Times New Roman" w:hAnsi="Times New Roman"/>
                <w:b/>
              </w:rPr>
              <w:t>0</w:t>
            </w:r>
          </w:p>
        </w:tc>
      </w:tr>
    </w:tbl>
    <w:p w:rsidR="00F42276" w:rsidRPr="00893637" w:rsidRDefault="00893637">
      <w:pPr>
        <w:rPr>
          <w:rFonts w:ascii="Times New Roman" w:hAnsi="Times New Roman" w:cs="Times New Roman"/>
          <w:b/>
        </w:rPr>
      </w:pPr>
      <w:r w:rsidRPr="00893637">
        <w:rPr>
          <w:rFonts w:ascii="Times New Roman" w:hAnsi="Times New Roman" w:cs="Times New Roman"/>
          <w:b/>
        </w:rPr>
        <w:t>TABULA Nr.2</w:t>
      </w:r>
      <w:r w:rsidR="008F2AD8">
        <w:rPr>
          <w:rFonts w:ascii="Times New Roman" w:hAnsi="Times New Roman" w:cs="Times New Roman"/>
          <w:b/>
        </w:rPr>
        <w:t xml:space="preserve"> </w:t>
      </w:r>
      <w:r w:rsidR="008F2AD8" w:rsidRPr="0027713B">
        <w:rPr>
          <w:rFonts w:ascii="Times New Roman" w:hAnsi="Times New Roman" w:cs="Times New Roman"/>
          <w:b/>
        </w:rPr>
        <w:t>Balss telefonijas pakalpojumu kvalitātes parametru mērījumi</w:t>
      </w:r>
    </w:p>
    <w:tbl>
      <w:tblPr>
        <w:tblW w:w="9926"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00"/>
        <w:gridCol w:w="7202"/>
        <w:gridCol w:w="1824"/>
      </w:tblGrid>
      <w:tr w:rsidR="00893637" w:rsidRPr="0027713B" w:rsidTr="00893637">
        <w:trPr>
          <w:trHeight w:val="391"/>
        </w:trPr>
        <w:tc>
          <w:tcPr>
            <w:tcW w:w="900" w:type="dxa"/>
            <w:shd w:val="clear" w:color="auto" w:fill="E0E0E0"/>
          </w:tcPr>
          <w:p w:rsidR="00893637" w:rsidRPr="0027713B" w:rsidRDefault="00893637" w:rsidP="007805D8">
            <w:pPr>
              <w:pStyle w:val="TableParagraph"/>
              <w:spacing w:before="143"/>
              <w:ind w:left="107" w:right="-15"/>
              <w:jc w:val="center"/>
              <w:rPr>
                <w:rFonts w:ascii="Times New Roman" w:hAnsi="Times New Roman" w:cs="Times New Roman"/>
                <w:b/>
              </w:rPr>
            </w:pPr>
            <w:r w:rsidRPr="0027713B">
              <w:rPr>
                <w:rFonts w:ascii="Times New Roman" w:hAnsi="Times New Roman" w:cs="Times New Roman"/>
                <w:b/>
              </w:rPr>
              <w:t>Nr.p.k.</w:t>
            </w:r>
          </w:p>
        </w:tc>
        <w:tc>
          <w:tcPr>
            <w:tcW w:w="7202" w:type="dxa"/>
            <w:shd w:val="clear" w:color="auto" w:fill="E0E0E0"/>
          </w:tcPr>
          <w:p w:rsidR="00893637" w:rsidRPr="0027713B" w:rsidRDefault="00893637" w:rsidP="007805D8">
            <w:pPr>
              <w:pStyle w:val="TableParagraph"/>
              <w:spacing w:before="143"/>
              <w:ind w:left="3219" w:right="2702"/>
              <w:jc w:val="center"/>
              <w:rPr>
                <w:rFonts w:ascii="Times New Roman" w:hAnsi="Times New Roman" w:cs="Times New Roman"/>
                <w:b/>
              </w:rPr>
            </w:pPr>
            <w:r w:rsidRPr="0027713B">
              <w:rPr>
                <w:rFonts w:ascii="Times New Roman" w:hAnsi="Times New Roman" w:cs="Times New Roman"/>
                <w:b/>
              </w:rPr>
              <w:t>Kritērijs</w:t>
            </w:r>
          </w:p>
        </w:tc>
        <w:tc>
          <w:tcPr>
            <w:tcW w:w="1824" w:type="dxa"/>
            <w:shd w:val="clear" w:color="auto" w:fill="E0E0E0"/>
          </w:tcPr>
          <w:p w:rsidR="00893637" w:rsidRPr="0027713B" w:rsidRDefault="00893637" w:rsidP="007805D8">
            <w:pPr>
              <w:pStyle w:val="TableParagraph"/>
              <w:spacing w:before="19"/>
              <w:ind w:left="179" w:right="152" w:firstLine="40"/>
              <w:rPr>
                <w:rFonts w:ascii="Times New Roman" w:hAnsi="Times New Roman" w:cs="Times New Roman"/>
                <w:b/>
              </w:rPr>
            </w:pPr>
            <w:r w:rsidRPr="0027713B">
              <w:rPr>
                <w:rFonts w:ascii="Times New Roman" w:hAnsi="Times New Roman" w:cs="Times New Roman"/>
                <w:b/>
              </w:rPr>
              <w:t>Maksimālais punktu skaits</w:t>
            </w:r>
          </w:p>
        </w:tc>
      </w:tr>
      <w:tr w:rsidR="00893637" w:rsidRPr="0027713B" w:rsidTr="007805D8">
        <w:trPr>
          <w:trHeight w:val="996"/>
        </w:trPr>
        <w:tc>
          <w:tcPr>
            <w:tcW w:w="900" w:type="dxa"/>
          </w:tcPr>
          <w:p w:rsidR="00893637" w:rsidRPr="0027713B" w:rsidRDefault="00893637" w:rsidP="007805D8">
            <w:pPr>
              <w:pStyle w:val="TableParagraph"/>
              <w:spacing w:line="220" w:lineRule="exact"/>
              <w:ind w:left="145" w:right="26"/>
              <w:jc w:val="center"/>
              <w:rPr>
                <w:rFonts w:ascii="Times New Roman" w:hAnsi="Times New Roman" w:cs="Times New Roman"/>
              </w:rPr>
            </w:pPr>
            <w:r>
              <w:rPr>
                <w:rFonts w:ascii="Times New Roman" w:hAnsi="Times New Roman" w:cs="Times New Roman"/>
              </w:rPr>
              <w:t>1.</w:t>
            </w:r>
          </w:p>
        </w:tc>
        <w:tc>
          <w:tcPr>
            <w:tcW w:w="7202" w:type="dxa"/>
          </w:tcPr>
          <w:p w:rsidR="00893637" w:rsidRPr="0027713B" w:rsidRDefault="00893637" w:rsidP="007805D8">
            <w:pPr>
              <w:pStyle w:val="TableParagraph"/>
              <w:spacing w:line="220" w:lineRule="exact"/>
              <w:ind w:left="107"/>
              <w:rPr>
                <w:rFonts w:ascii="Times New Roman" w:hAnsi="Times New Roman" w:cs="Times New Roman"/>
                <w:color w:val="000000"/>
              </w:rPr>
            </w:pPr>
            <w:r w:rsidRPr="0027713B">
              <w:rPr>
                <w:rFonts w:ascii="Times New Roman" w:hAnsi="Times New Roman" w:cs="Times New Roman"/>
                <w:color w:val="000000"/>
              </w:rPr>
              <w:t>Runas pārraides kvalitāte ballēs</w:t>
            </w:r>
          </w:p>
          <w:p w:rsidR="00893637" w:rsidRPr="0027713B" w:rsidRDefault="00893637" w:rsidP="007805D8">
            <w:pPr>
              <w:pStyle w:val="TableParagraph"/>
              <w:spacing w:line="220" w:lineRule="exact"/>
              <w:ind w:left="107"/>
              <w:rPr>
                <w:rFonts w:ascii="Times New Roman" w:hAnsi="Times New Roman" w:cs="Times New Roman"/>
                <w:color w:val="000000"/>
              </w:rPr>
            </w:pPr>
          </w:p>
          <w:p w:rsidR="00893637" w:rsidRPr="0027713B" w:rsidRDefault="00893637" w:rsidP="007805D8">
            <w:pPr>
              <w:pStyle w:val="TableParagraph"/>
              <w:tabs>
                <w:tab w:val="left" w:pos="1941"/>
                <w:tab w:val="left" w:pos="3516"/>
                <w:tab w:val="left" w:pos="7093"/>
              </w:tabs>
              <w:spacing w:before="32"/>
              <w:ind w:left="215"/>
              <w:rPr>
                <w:rFonts w:ascii="Times New Roman" w:hAnsi="Times New Roman" w:cs="Times New Roman"/>
                <w:sz w:val="18"/>
              </w:rPr>
            </w:pPr>
            <w:r w:rsidRPr="0027713B">
              <w:rPr>
                <w:rFonts w:ascii="Times New Roman" w:hAnsi="Times New Roman" w:cs="Times New Roman"/>
                <w:position w:val="-12"/>
                <w:sz w:val="18"/>
              </w:rPr>
              <w:t>Punktu skaits =</w:t>
            </w:r>
            <w:r w:rsidRPr="0027713B">
              <w:rPr>
                <w:rFonts w:ascii="Times New Roman" w:hAnsi="Times New Roman" w:cs="Times New Roman"/>
                <w:spacing w:val="-2"/>
                <w:position w:val="-12"/>
                <w:sz w:val="18"/>
              </w:rPr>
              <w:t xml:space="preserve"> </w:t>
            </w:r>
            <w:r w:rsidR="007C2801">
              <w:rPr>
                <w:rFonts w:ascii="Times New Roman" w:hAnsi="Times New Roman" w:cs="Times New Roman"/>
                <w:position w:val="-12"/>
                <w:sz w:val="18"/>
              </w:rPr>
              <w:t>5</w:t>
            </w:r>
            <w:r w:rsidRPr="0027713B">
              <w:rPr>
                <w:rFonts w:ascii="Times New Roman" w:hAnsi="Times New Roman" w:cs="Times New Roman"/>
                <w:spacing w:val="-3"/>
                <w:position w:val="-12"/>
                <w:sz w:val="18"/>
              </w:rPr>
              <w:t xml:space="preserve"> </w:t>
            </w:r>
            <w:r w:rsidRPr="007C2801">
              <w:rPr>
                <w:rFonts w:ascii="Times New Roman" w:hAnsi="Times New Roman" w:cs="Times New Roman"/>
                <w:i/>
                <w:position w:val="-12"/>
                <w:sz w:val="18"/>
              </w:rPr>
              <w:t>x</w:t>
            </w:r>
            <w:r w:rsidRPr="0027713B">
              <w:rPr>
                <w:rFonts w:ascii="Times New Roman" w:hAnsi="Times New Roman" w:cs="Times New Roman"/>
                <w:position w:val="-12"/>
                <w:sz w:val="18"/>
              </w:rPr>
              <w:tab/>
            </w:r>
            <w:r w:rsidRPr="0027713B">
              <w:rPr>
                <w:rFonts w:ascii="Times New Roman" w:hAnsi="Times New Roman" w:cs="Times New Roman"/>
                <w:sz w:val="18"/>
                <w:u w:val="single"/>
              </w:rPr>
              <w:t xml:space="preserve"> </w:t>
            </w:r>
            <w:r w:rsidRPr="0027713B">
              <w:rPr>
                <w:rFonts w:ascii="Times New Roman" w:hAnsi="Times New Roman" w:cs="Times New Roman"/>
                <w:sz w:val="18"/>
                <w:u w:val="single"/>
              </w:rPr>
              <w:tab/>
              <w:t>Pretendenta</w:t>
            </w:r>
            <w:r w:rsidRPr="0027713B">
              <w:rPr>
                <w:rFonts w:ascii="Times New Roman" w:hAnsi="Times New Roman" w:cs="Times New Roman"/>
                <w:spacing w:val="-10"/>
                <w:sz w:val="18"/>
                <w:u w:val="single"/>
              </w:rPr>
              <w:t xml:space="preserve"> </w:t>
            </w:r>
            <w:r w:rsidRPr="0027713B">
              <w:rPr>
                <w:rFonts w:ascii="Times New Roman" w:hAnsi="Times New Roman" w:cs="Times New Roman"/>
                <w:sz w:val="18"/>
                <w:u w:val="single"/>
              </w:rPr>
              <w:t>piedāvājums</w:t>
            </w:r>
            <w:r w:rsidRPr="0027713B">
              <w:rPr>
                <w:rFonts w:ascii="Times New Roman" w:hAnsi="Times New Roman" w:cs="Times New Roman"/>
                <w:sz w:val="18"/>
                <w:u w:val="single"/>
              </w:rPr>
              <w:tab/>
            </w:r>
          </w:p>
          <w:p w:rsidR="00893637" w:rsidRPr="0027713B" w:rsidRDefault="00893637" w:rsidP="007805D8">
            <w:pPr>
              <w:pStyle w:val="TableParagraph"/>
              <w:spacing w:line="220" w:lineRule="exact"/>
              <w:ind w:left="107"/>
              <w:rPr>
                <w:rFonts w:ascii="Times New Roman" w:hAnsi="Times New Roman" w:cs="Times New Roman"/>
              </w:rPr>
            </w:pPr>
            <w:r w:rsidRPr="0027713B">
              <w:rPr>
                <w:rFonts w:ascii="Times New Roman" w:hAnsi="Times New Roman" w:cs="Times New Roman"/>
                <w:sz w:val="18"/>
              </w:rPr>
              <w:t xml:space="preserve">                                                                               Lielākais piedāvājums</w:t>
            </w:r>
          </w:p>
        </w:tc>
        <w:tc>
          <w:tcPr>
            <w:tcW w:w="1824" w:type="dxa"/>
          </w:tcPr>
          <w:p w:rsidR="00893637" w:rsidRPr="0027713B" w:rsidRDefault="00893637" w:rsidP="007805D8">
            <w:pPr>
              <w:pStyle w:val="TableParagraph"/>
              <w:spacing w:before="5"/>
              <w:rPr>
                <w:rFonts w:ascii="Times New Roman" w:hAnsi="Times New Roman" w:cs="Times New Roman"/>
                <w:sz w:val="30"/>
              </w:rPr>
            </w:pPr>
          </w:p>
          <w:p w:rsidR="00893637" w:rsidRPr="0027713B" w:rsidRDefault="00CA0C28" w:rsidP="007805D8">
            <w:pPr>
              <w:jc w:val="center"/>
              <w:rPr>
                <w:rFonts w:ascii="Times New Roman" w:hAnsi="Times New Roman" w:cs="Times New Roman"/>
              </w:rPr>
            </w:pPr>
            <w:r>
              <w:rPr>
                <w:rFonts w:ascii="Times New Roman" w:hAnsi="Times New Roman" w:cs="Times New Roman"/>
              </w:rPr>
              <w:t>5</w:t>
            </w:r>
          </w:p>
        </w:tc>
      </w:tr>
      <w:tr w:rsidR="00893637" w:rsidRPr="0027713B" w:rsidTr="008F2AD8">
        <w:trPr>
          <w:trHeight w:val="996"/>
        </w:trPr>
        <w:tc>
          <w:tcPr>
            <w:tcW w:w="900" w:type="dxa"/>
            <w:tcBorders>
              <w:bottom w:val="single" w:sz="4" w:space="0" w:color="000000"/>
            </w:tcBorders>
          </w:tcPr>
          <w:p w:rsidR="00893637" w:rsidRPr="0027713B" w:rsidRDefault="00893637" w:rsidP="007805D8">
            <w:pPr>
              <w:pStyle w:val="TableParagraph"/>
              <w:spacing w:line="220" w:lineRule="exact"/>
              <w:ind w:left="145" w:right="26"/>
              <w:jc w:val="center"/>
              <w:rPr>
                <w:rFonts w:ascii="Times New Roman" w:hAnsi="Times New Roman" w:cs="Times New Roman"/>
              </w:rPr>
            </w:pPr>
            <w:r>
              <w:rPr>
                <w:rFonts w:ascii="Times New Roman" w:hAnsi="Times New Roman" w:cs="Times New Roman"/>
              </w:rPr>
              <w:t>2.</w:t>
            </w:r>
          </w:p>
        </w:tc>
        <w:tc>
          <w:tcPr>
            <w:tcW w:w="7202" w:type="dxa"/>
            <w:tcBorders>
              <w:bottom w:val="single" w:sz="4" w:space="0" w:color="000000"/>
            </w:tcBorders>
          </w:tcPr>
          <w:p w:rsidR="00893637" w:rsidRPr="0027713B" w:rsidRDefault="00893637" w:rsidP="007805D8">
            <w:pPr>
              <w:pStyle w:val="TableParagraph"/>
              <w:spacing w:line="220" w:lineRule="exact"/>
              <w:ind w:left="107"/>
              <w:rPr>
                <w:rFonts w:ascii="Times New Roman" w:hAnsi="Times New Roman" w:cs="Times New Roman"/>
                <w:color w:val="000000"/>
              </w:rPr>
            </w:pPr>
            <w:r w:rsidRPr="0027713B">
              <w:rPr>
                <w:rFonts w:ascii="Times New Roman" w:hAnsi="Times New Roman" w:cs="Times New Roman"/>
                <w:color w:val="000000"/>
              </w:rPr>
              <w:t>Vidējais savienošanas laiks sekundēs</w:t>
            </w:r>
          </w:p>
          <w:p w:rsidR="00893637" w:rsidRPr="0027713B" w:rsidRDefault="00893637" w:rsidP="007805D8">
            <w:pPr>
              <w:pStyle w:val="TableParagraph"/>
              <w:spacing w:line="220" w:lineRule="exact"/>
              <w:ind w:left="107"/>
              <w:rPr>
                <w:rFonts w:ascii="Times New Roman" w:hAnsi="Times New Roman" w:cs="Times New Roman"/>
                <w:color w:val="000000"/>
              </w:rPr>
            </w:pPr>
          </w:p>
          <w:p w:rsidR="00893637" w:rsidRPr="0027713B" w:rsidRDefault="00893637" w:rsidP="007805D8">
            <w:pPr>
              <w:pStyle w:val="TableParagraph"/>
              <w:tabs>
                <w:tab w:val="left" w:pos="1941"/>
                <w:tab w:val="left" w:pos="3624"/>
                <w:tab w:val="left" w:pos="7093"/>
              </w:tabs>
              <w:spacing w:before="32"/>
              <w:ind w:left="215"/>
              <w:rPr>
                <w:rFonts w:ascii="Times New Roman" w:hAnsi="Times New Roman" w:cs="Times New Roman"/>
                <w:sz w:val="18"/>
              </w:rPr>
            </w:pPr>
            <w:r w:rsidRPr="0027713B">
              <w:rPr>
                <w:rFonts w:ascii="Times New Roman" w:hAnsi="Times New Roman" w:cs="Times New Roman"/>
                <w:position w:val="-12"/>
                <w:sz w:val="18"/>
              </w:rPr>
              <w:t>Punktu skaits</w:t>
            </w:r>
            <w:r w:rsidRPr="0027713B">
              <w:rPr>
                <w:rFonts w:ascii="Times New Roman" w:hAnsi="Times New Roman" w:cs="Times New Roman"/>
                <w:spacing w:val="-2"/>
                <w:position w:val="-12"/>
                <w:sz w:val="18"/>
              </w:rPr>
              <w:t xml:space="preserve"> </w:t>
            </w:r>
            <w:r w:rsidRPr="0027713B">
              <w:rPr>
                <w:rFonts w:ascii="Times New Roman" w:hAnsi="Times New Roman" w:cs="Times New Roman"/>
                <w:position w:val="-12"/>
                <w:sz w:val="18"/>
              </w:rPr>
              <w:t>=</w:t>
            </w:r>
            <w:r w:rsidRPr="0027713B">
              <w:rPr>
                <w:rFonts w:ascii="Times New Roman" w:hAnsi="Times New Roman" w:cs="Times New Roman"/>
                <w:spacing w:val="-1"/>
                <w:position w:val="-12"/>
                <w:sz w:val="18"/>
              </w:rPr>
              <w:t xml:space="preserve"> </w:t>
            </w:r>
            <w:r w:rsidR="007C2801">
              <w:rPr>
                <w:rFonts w:ascii="Times New Roman" w:hAnsi="Times New Roman" w:cs="Times New Roman"/>
                <w:position w:val="-12"/>
                <w:sz w:val="18"/>
              </w:rPr>
              <w:t xml:space="preserve">5 </w:t>
            </w:r>
            <w:r w:rsidRPr="007C2801">
              <w:rPr>
                <w:rFonts w:ascii="Times New Roman" w:hAnsi="Times New Roman" w:cs="Times New Roman"/>
                <w:i/>
                <w:position w:val="-12"/>
                <w:sz w:val="18"/>
              </w:rPr>
              <w:t>x</w:t>
            </w:r>
            <w:r w:rsidRPr="0027713B">
              <w:rPr>
                <w:rFonts w:ascii="Times New Roman" w:hAnsi="Times New Roman" w:cs="Times New Roman"/>
                <w:position w:val="-12"/>
                <w:sz w:val="18"/>
              </w:rPr>
              <w:tab/>
            </w:r>
            <w:r w:rsidRPr="0027713B">
              <w:rPr>
                <w:rFonts w:ascii="Times New Roman" w:hAnsi="Times New Roman" w:cs="Times New Roman"/>
                <w:sz w:val="18"/>
                <w:u w:val="single"/>
              </w:rPr>
              <w:t xml:space="preserve"> </w:t>
            </w:r>
            <w:r w:rsidRPr="0027713B">
              <w:rPr>
                <w:rFonts w:ascii="Times New Roman" w:hAnsi="Times New Roman" w:cs="Times New Roman"/>
                <w:sz w:val="18"/>
                <w:u w:val="single"/>
              </w:rPr>
              <w:tab/>
              <w:t>Mazākais</w:t>
            </w:r>
            <w:r w:rsidRPr="0027713B">
              <w:rPr>
                <w:rFonts w:ascii="Times New Roman" w:hAnsi="Times New Roman" w:cs="Times New Roman"/>
                <w:spacing w:val="-10"/>
                <w:sz w:val="18"/>
                <w:u w:val="single"/>
              </w:rPr>
              <w:t xml:space="preserve"> </w:t>
            </w:r>
            <w:r w:rsidRPr="0027713B">
              <w:rPr>
                <w:rFonts w:ascii="Times New Roman" w:hAnsi="Times New Roman" w:cs="Times New Roman"/>
                <w:sz w:val="18"/>
                <w:u w:val="single"/>
              </w:rPr>
              <w:t>piedāvājums</w:t>
            </w:r>
            <w:r w:rsidRPr="0027713B">
              <w:rPr>
                <w:rFonts w:ascii="Times New Roman" w:hAnsi="Times New Roman" w:cs="Times New Roman"/>
                <w:sz w:val="18"/>
                <w:u w:val="single"/>
              </w:rPr>
              <w:tab/>
            </w:r>
          </w:p>
          <w:p w:rsidR="00893637" w:rsidRPr="0027713B" w:rsidRDefault="00893637" w:rsidP="007805D8">
            <w:pPr>
              <w:pStyle w:val="TableParagraph"/>
              <w:spacing w:line="220" w:lineRule="exact"/>
              <w:ind w:left="107"/>
              <w:rPr>
                <w:rFonts w:ascii="Times New Roman" w:hAnsi="Times New Roman" w:cs="Times New Roman"/>
                <w:color w:val="000000"/>
              </w:rPr>
            </w:pPr>
            <w:r w:rsidRPr="0027713B">
              <w:rPr>
                <w:rFonts w:ascii="Times New Roman" w:hAnsi="Times New Roman" w:cs="Times New Roman"/>
                <w:sz w:val="18"/>
              </w:rPr>
              <w:t xml:space="preserve">                                                                            Pretendenta piedāvājums</w:t>
            </w:r>
          </w:p>
        </w:tc>
        <w:tc>
          <w:tcPr>
            <w:tcW w:w="1824" w:type="dxa"/>
            <w:tcBorders>
              <w:bottom w:val="single" w:sz="4" w:space="0" w:color="000000"/>
            </w:tcBorders>
          </w:tcPr>
          <w:p w:rsidR="00893637" w:rsidRPr="0027713B" w:rsidRDefault="00893637" w:rsidP="007805D8">
            <w:pPr>
              <w:pStyle w:val="TableParagraph"/>
              <w:spacing w:before="5"/>
              <w:rPr>
                <w:rFonts w:ascii="Times New Roman" w:hAnsi="Times New Roman" w:cs="Times New Roman"/>
                <w:sz w:val="30"/>
              </w:rPr>
            </w:pPr>
          </w:p>
          <w:p w:rsidR="00893637" w:rsidRPr="0027713B" w:rsidRDefault="00CA0C28" w:rsidP="007805D8">
            <w:pPr>
              <w:ind w:firstLine="708"/>
              <w:rPr>
                <w:rFonts w:ascii="Times New Roman" w:hAnsi="Times New Roman" w:cs="Times New Roman"/>
              </w:rPr>
            </w:pPr>
            <w:r>
              <w:rPr>
                <w:rFonts w:ascii="Times New Roman" w:hAnsi="Times New Roman" w:cs="Times New Roman"/>
              </w:rPr>
              <w:t xml:space="preserve">  5</w:t>
            </w:r>
          </w:p>
        </w:tc>
      </w:tr>
      <w:tr w:rsidR="00893637" w:rsidRPr="0027713B" w:rsidTr="008F2AD8">
        <w:trPr>
          <w:trHeight w:val="376"/>
        </w:trPr>
        <w:tc>
          <w:tcPr>
            <w:tcW w:w="900" w:type="dxa"/>
            <w:shd w:val="clear" w:color="auto" w:fill="D9D9D9"/>
          </w:tcPr>
          <w:p w:rsidR="00893637" w:rsidRPr="0082181D" w:rsidRDefault="00893637" w:rsidP="0082181D">
            <w:pPr>
              <w:pStyle w:val="TableParagraph"/>
              <w:spacing w:line="262" w:lineRule="exact"/>
              <w:jc w:val="center"/>
              <w:rPr>
                <w:rFonts w:ascii="Times New Roman" w:hAnsi="Times New Roman"/>
              </w:rPr>
            </w:pPr>
            <w:r w:rsidRPr="0082181D">
              <w:rPr>
                <w:rFonts w:ascii="Times New Roman" w:hAnsi="Times New Roman"/>
                <w:b/>
              </w:rPr>
              <w:t>P2</w:t>
            </w:r>
          </w:p>
        </w:tc>
        <w:tc>
          <w:tcPr>
            <w:tcW w:w="7202" w:type="dxa"/>
            <w:shd w:val="clear" w:color="auto" w:fill="D9D9D9"/>
          </w:tcPr>
          <w:p w:rsidR="00893637" w:rsidRPr="0082181D" w:rsidRDefault="00893637" w:rsidP="0082181D">
            <w:pPr>
              <w:pStyle w:val="TableParagraph"/>
              <w:ind w:left="57" w:right="308"/>
              <w:rPr>
                <w:rFonts w:ascii="Times New Roman" w:hAnsi="Times New Roman"/>
              </w:rPr>
            </w:pPr>
            <w:r w:rsidRPr="0082181D">
              <w:rPr>
                <w:rFonts w:ascii="Times New Roman" w:hAnsi="Times New Roman"/>
                <w:b/>
              </w:rPr>
              <w:t>Kopā maksimālais punktu skaits</w:t>
            </w:r>
          </w:p>
        </w:tc>
        <w:tc>
          <w:tcPr>
            <w:tcW w:w="1824" w:type="dxa"/>
            <w:shd w:val="clear" w:color="auto" w:fill="D9D9D9"/>
          </w:tcPr>
          <w:p w:rsidR="00893637" w:rsidRPr="0082181D" w:rsidRDefault="00CA0C28" w:rsidP="0082181D">
            <w:pPr>
              <w:pStyle w:val="TableParagraph"/>
              <w:spacing w:before="4"/>
              <w:jc w:val="center"/>
              <w:rPr>
                <w:rFonts w:ascii="Times New Roman" w:hAnsi="Times New Roman"/>
                <w:b/>
              </w:rPr>
            </w:pPr>
            <w:r w:rsidRPr="0082181D">
              <w:rPr>
                <w:rFonts w:ascii="Times New Roman" w:hAnsi="Times New Roman"/>
                <w:b/>
              </w:rPr>
              <w:t>10</w:t>
            </w:r>
          </w:p>
        </w:tc>
      </w:tr>
    </w:tbl>
    <w:p w:rsidR="00893637" w:rsidRDefault="00893637">
      <w:pPr>
        <w:rPr>
          <w:rFonts w:ascii="Times New Roman" w:hAnsi="Times New Roman" w:cs="Times New Roman"/>
          <w:b/>
        </w:rPr>
      </w:pPr>
      <w:r w:rsidRPr="00893637">
        <w:rPr>
          <w:rFonts w:ascii="Times New Roman" w:hAnsi="Times New Roman" w:cs="Times New Roman"/>
          <w:b/>
        </w:rPr>
        <w:t>TABULA Nr.3</w:t>
      </w:r>
      <w:r w:rsidR="008F2AD8">
        <w:rPr>
          <w:rFonts w:ascii="Times New Roman" w:hAnsi="Times New Roman" w:cs="Times New Roman"/>
          <w:b/>
        </w:rPr>
        <w:t xml:space="preserve"> Finanšu piedāvājums</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00"/>
        <w:gridCol w:w="7200"/>
        <w:gridCol w:w="1800"/>
      </w:tblGrid>
      <w:tr w:rsidR="00893637" w:rsidRPr="00867ACC" w:rsidTr="00D244EF">
        <w:trPr>
          <w:trHeight w:val="362"/>
        </w:trPr>
        <w:tc>
          <w:tcPr>
            <w:tcW w:w="900" w:type="dxa"/>
            <w:tcBorders>
              <w:top w:val="single" w:sz="4" w:space="0" w:color="000000"/>
              <w:left w:val="single" w:sz="4" w:space="0" w:color="000000"/>
              <w:bottom w:val="single" w:sz="4" w:space="0" w:color="000000"/>
              <w:right w:val="single" w:sz="4" w:space="0" w:color="000000"/>
            </w:tcBorders>
            <w:shd w:val="clear" w:color="auto" w:fill="E0E0E0"/>
          </w:tcPr>
          <w:p w:rsidR="00893637" w:rsidRPr="00867ACC" w:rsidRDefault="00893637" w:rsidP="0082181D">
            <w:pPr>
              <w:pStyle w:val="TableParagraph"/>
              <w:spacing w:before="143"/>
              <w:ind w:left="107" w:right="-15"/>
              <w:rPr>
                <w:rFonts w:ascii="Times New Roman" w:hAnsi="Times New Roman" w:cs="Times New Roman"/>
                <w:b/>
              </w:rPr>
            </w:pPr>
            <w:r w:rsidRPr="00867ACC">
              <w:rPr>
                <w:rFonts w:ascii="Times New Roman" w:hAnsi="Times New Roman" w:cs="Times New Roman"/>
                <w:b/>
              </w:rPr>
              <w:t>Nr.p.k.</w:t>
            </w:r>
          </w:p>
        </w:tc>
        <w:tc>
          <w:tcPr>
            <w:tcW w:w="7200" w:type="dxa"/>
            <w:tcBorders>
              <w:top w:val="single" w:sz="4" w:space="0" w:color="000000"/>
              <w:left w:val="single" w:sz="4" w:space="0" w:color="000000"/>
              <w:bottom w:val="single" w:sz="4" w:space="0" w:color="000000"/>
              <w:right w:val="single" w:sz="4" w:space="0" w:color="000000"/>
            </w:tcBorders>
            <w:shd w:val="clear" w:color="auto" w:fill="E0E0E0"/>
          </w:tcPr>
          <w:p w:rsidR="00893637" w:rsidRPr="00867ACC" w:rsidRDefault="0082181D" w:rsidP="0082181D">
            <w:pPr>
              <w:pStyle w:val="TableParagraph"/>
              <w:spacing w:before="143"/>
              <w:ind w:left="107" w:right="-15"/>
              <w:jc w:val="center"/>
              <w:rPr>
                <w:rFonts w:ascii="Times New Roman" w:hAnsi="Times New Roman" w:cs="Times New Roman"/>
                <w:b/>
              </w:rPr>
            </w:pPr>
            <w:r w:rsidRPr="00867ACC">
              <w:rPr>
                <w:rFonts w:ascii="Times New Roman" w:hAnsi="Times New Roman" w:cs="Times New Roman"/>
                <w:b/>
              </w:rPr>
              <w:t>Kritērijs</w:t>
            </w:r>
          </w:p>
        </w:tc>
        <w:tc>
          <w:tcPr>
            <w:tcW w:w="1800" w:type="dxa"/>
            <w:tcBorders>
              <w:top w:val="single" w:sz="4" w:space="0" w:color="000000"/>
              <w:left w:val="single" w:sz="4" w:space="0" w:color="000000"/>
              <w:bottom w:val="single" w:sz="4" w:space="0" w:color="000000"/>
              <w:right w:val="single" w:sz="4" w:space="0" w:color="000000"/>
            </w:tcBorders>
            <w:shd w:val="clear" w:color="auto" w:fill="E0E0E0"/>
          </w:tcPr>
          <w:p w:rsidR="00893637" w:rsidRPr="00867ACC" w:rsidRDefault="00893637" w:rsidP="0082181D">
            <w:pPr>
              <w:pStyle w:val="TableParagraph"/>
              <w:spacing w:before="143" w:line="235" w:lineRule="auto"/>
              <w:ind w:left="107" w:right="-15"/>
              <w:jc w:val="center"/>
              <w:rPr>
                <w:rFonts w:ascii="Times New Roman" w:hAnsi="Times New Roman" w:cs="Times New Roman"/>
                <w:b/>
              </w:rPr>
            </w:pPr>
            <w:r w:rsidRPr="00867ACC">
              <w:rPr>
                <w:rFonts w:ascii="Times New Roman" w:hAnsi="Times New Roman" w:cs="Times New Roman"/>
                <w:b/>
              </w:rPr>
              <w:t>Maksimālais punktu</w:t>
            </w:r>
            <w:r w:rsidR="0082181D" w:rsidRPr="00867ACC">
              <w:rPr>
                <w:rFonts w:ascii="Times New Roman" w:hAnsi="Times New Roman" w:cs="Times New Roman"/>
                <w:b/>
              </w:rPr>
              <w:t xml:space="preserve"> </w:t>
            </w:r>
            <w:r w:rsidRPr="00867ACC">
              <w:rPr>
                <w:rFonts w:ascii="Times New Roman" w:hAnsi="Times New Roman" w:cs="Times New Roman"/>
                <w:b/>
              </w:rPr>
              <w:t>skaits</w:t>
            </w:r>
          </w:p>
        </w:tc>
      </w:tr>
      <w:tr w:rsidR="00893637" w:rsidRPr="00867ACC" w:rsidTr="008F2AD8">
        <w:trPr>
          <w:trHeight w:val="302"/>
        </w:trPr>
        <w:tc>
          <w:tcPr>
            <w:tcW w:w="990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0357F5" w:rsidRDefault="000357F5" w:rsidP="000357F5">
            <w:pPr>
              <w:pStyle w:val="TableParagraph"/>
              <w:tabs>
                <w:tab w:val="left" w:pos="1941"/>
                <w:tab w:val="left" w:pos="3624"/>
                <w:tab w:val="left" w:pos="7093"/>
              </w:tabs>
              <w:spacing w:before="32"/>
              <w:ind w:left="215"/>
              <w:rPr>
                <w:rFonts w:ascii="Times New Roman" w:hAnsi="Times New Roman" w:cs="Times New Roman"/>
                <w:b/>
                <w:lang w:eastAsia="en-US"/>
              </w:rPr>
            </w:pPr>
          </w:p>
          <w:p w:rsidR="000357F5" w:rsidRPr="0027713B" w:rsidRDefault="000357F5" w:rsidP="000357F5">
            <w:pPr>
              <w:pStyle w:val="TableParagraph"/>
              <w:tabs>
                <w:tab w:val="left" w:pos="1941"/>
                <w:tab w:val="left" w:pos="3624"/>
                <w:tab w:val="left" w:pos="7093"/>
              </w:tabs>
              <w:ind w:left="215"/>
              <w:rPr>
                <w:rFonts w:ascii="Times New Roman" w:hAnsi="Times New Roman" w:cs="Times New Roman"/>
                <w:sz w:val="18"/>
              </w:rPr>
            </w:pPr>
            <w:r w:rsidRPr="000357F5">
              <w:rPr>
                <w:rFonts w:ascii="Times New Roman" w:hAnsi="Times New Roman" w:cs="Times New Roman"/>
                <w:b/>
                <w:position w:val="-12"/>
                <w:sz w:val="18"/>
              </w:rPr>
              <w:t>Punktu skaits</w:t>
            </w:r>
            <w:r w:rsidRPr="0027713B">
              <w:rPr>
                <w:rFonts w:ascii="Times New Roman" w:hAnsi="Times New Roman" w:cs="Times New Roman"/>
                <w:spacing w:val="-2"/>
                <w:position w:val="-12"/>
                <w:sz w:val="18"/>
              </w:rPr>
              <w:t xml:space="preserve"> </w:t>
            </w:r>
            <w:r w:rsidRPr="0027713B">
              <w:rPr>
                <w:rFonts w:ascii="Times New Roman" w:hAnsi="Times New Roman" w:cs="Times New Roman"/>
                <w:position w:val="-12"/>
                <w:sz w:val="18"/>
              </w:rPr>
              <w:t>=</w:t>
            </w:r>
            <w:r w:rsidRPr="0027713B">
              <w:rPr>
                <w:rFonts w:ascii="Times New Roman" w:hAnsi="Times New Roman" w:cs="Times New Roman"/>
                <w:spacing w:val="-1"/>
                <w:position w:val="-12"/>
                <w:sz w:val="18"/>
              </w:rPr>
              <w:t xml:space="preserve"> </w:t>
            </w:r>
            <w:r w:rsidRPr="000357F5">
              <w:rPr>
                <w:rFonts w:ascii="Times New Roman" w:hAnsi="Times New Roman" w:cs="Times New Roman"/>
                <w:b/>
                <w:position w:val="-12"/>
                <w:sz w:val="18"/>
              </w:rPr>
              <w:t>maksimālais punktu skaits</w:t>
            </w:r>
            <w:r>
              <w:rPr>
                <w:rFonts w:ascii="Times New Roman" w:hAnsi="Times New Roman" w:cs="Times New Roman"/>
                <w:position w:val="-12"/>
                <w:sz w:val="18"/>
              </w:rPr>
              <w:t xml:space="preserve"> </w:t>
            </w:r>
            <w:r w:rsidRPr="007C2801">
              <w:rPr>
                <w:rFonts w:ascii="Times New Roman" w:hAnsi="Times New Roman" w:cs="Times New Roman"/>
                <w:b/>
                <w:i/>
                <w:position w:val="-12"/>
                <w:sz w:val="18"/>
              </w:rPr>
              <w:t>x</w:t>
            </w:r>
            <w:r>
              <w:rPr>
                <w:rFonts w:ascii="Times New Roman" w:hAnsi="Times New Roman" w:cs="Times New Roman"/>
                <w:position w:val="-12"/>
                <w:sz w:val="18"/>
              </w:rPr>
              <w:t xml:space="preserve">  </w:t>
            </w:r>
            <w:r>
              <w:rPr>
                <w:rFonts w:ascii="Times New Roman" w:hAnsi="Times New Roman" w:cs="Times New Roman"/>
                <w:sz w:val="18"/>
                <w:u w:val="single"/>
              </w:rPr>
              <w:t xml:space="preserve">     </w:t>
            </w:r>
            <w:r w:rsidR="007C2801" w:rsidRPr="007C2801">
              <w:rPr>
                <w:rFonts w:ascii="Times New Roman" w:hAnsi="Times New Roman" w:cs="Times New Roman"/>
                <w:b/>
                <w:sz w:val="18"/>
                <w:u w:val="single"/>
              </w:rPr>
              <w:t>Zemākā piedāvāta cena</w:t>
            </w:r>
            <w:r>
              <w:rPr>
                <w:rFonts w:ascii="Times New Roman" w:hAnsi="Times New Roman" w:cs="Times New Roman"/>
                <w:sz w:val="18"/>
                <w:u w:val="single"/>
              </w:rPr>
              <w:t>__</w:t>
            </w:r>
          </w:p>
          <w:p w:rsidR="00893637" w:rsidRPr="007C2801" w:rsidRDefault="000357F5" w:rsidP="000357F5">
            <w:pPr>
              <w:jc w:val="both"/>
              <w:rPr>
                <w:rFonts w:ascii="Times New Roman" w:hAnsi="Times New Roman" w:cs="Times New Roman"/>
                <w:b/>
                <w:bCs/>
                <w:i/>
                <w:sz w:val="24"/>
                <w:szCs w:val="24"/>
                <w:lang w:eastAsia="en-US"/>
              </w:rPr>
            </w:pPr>
            <w:r w:rsidRPr="0027713B">
              <w:rPr>
                <w:rFonts w:ascii="Times New Roman" w:hAnsi="Times New Roman" w:cs="Times New Roman"/>
                <w:sz w:val="18"/>
              </w:rPr>
              <w:t xml:space="preserve">                                                                            </w:t>
            </w:r>
            <w:r>
              <w:rPr>
                <w:rFonts w:ascii="Times New Roman" w:hAnsi="Times New Roman" w:cs="Times New Roman"/>
                <w:sz w:val="18"/>
              </w:rPr>
              <w:t xml:space="preserve">           </w:t>
            </w:r>
            <w:r w:rsidRPr="007C2801">
              <w:rPr>
                <w:rFonts w:ascii="Times New Roman" w:hAnsi="Times New Roman" w:cs="Times New Roman"/>
                <w:b/>
                <w:sz w:val="18"/>
              </w:rPr>
              <w:t>Pretendenta pie</w:t>
            </w:r>
            <w:r w:rsidR="007C2801" w:rsidRPr="007C2801">
              <w:rPr>
                <w:rFonts w:ascii="Times New Roman" w:hAnsi="Times New Roman" w:cs="Times New Roman"/>
                <w:b/>
                <w:sz w:val="18"/>
              </w:rPr>
              <w:t>dāvāt</w:t>
            </w:r>
            <w:r w:rsidR="007C2801">
              <w:rPr>
                <w:rFonts w:ascii="Times New Roman" w:hAnsi="Times New Roman" w:cs="Times New Roman"/>
                <w:b/>
                <w:sz w:val="18"/>
              </w:rPr>
              <w:t>a</w:t>
            </w:r>
            <w:r w:rsidR="007C2801" w:rsidRPr="007C2801">
              <w:rPr>
                <w:rFonts w:ascii="Times New Roman" w:hAnsi="Times New Roman" w:cs="Times New Roman"/>
                <w:b/>
                <w:sz w:val="18"/>
              </w:rPr>
              <w:t xml:space="preserve"> cena</w:t>
            </w:r>
          </w:p>
        </w:tc>
      </w:tr>
      <w:tr w:rsidR="00893637" w:rsidRPr="00867ACC" w:rsidTr="00D244EF">
        <w:trPr>
          <w:trHeight w:val="302"/>
        </w:trPr>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93637" w:rsidRPr="00867ACC" w:rsidRDefault="00893637" w:rsidP="007805D8">
            <w:pPr>
              <w:pStyle w:val="TableParagraph"/>
              <w:jc w:val="center"/>
              <w:rPr>
                <w:rFonts w:ascii="Times New Roman" w:hAnsi="Times New Roman"/>
              </w:rPr>
            </w:pPr>
            <w:r w:rsidRPr="00867ACC">
              <w:rPr>
                <w:rFonts w:ascii="Times New Roman" w:hAnsi="Times New Roman"/>
              </w:rPr>
              <w:t>1.</w:t>
            </w:r>
          </w:p>
        </w:tc>
        <w:tc>
          <w:tcPr>
            <w:tcW w:w="7200" w:type="dxa"/>
            <w:tcBorders>
              <w:top w:val="single" w:sz="4" w:space="0" w:color="000000"/>
              <w:left w:val="single" w:sz="4" w:space="0" w:color="000000"/>
              <w:bottom w:val="single" w:sz="4" w:space="0" w:color="000000"/>
              <w:right w:val="single" w:sz="4" w:space="0" w:color="000000"/>
            </w:tcBorders>
            <w:shd w:val="clear" w:color="auto" w:fill="FFFFFF"/>
          </w:tcPr>
          <w:p w:rsidR="00893637" w:rsidRPr="00867ACC" w:rsidRDefault="00893637" w:rsidP="007805D8">
            <w:pPr>
              <w:pStyle w:val="TableParagraph"/>
              <w:spacing w:before="25" w:line="276" w:lineRule="auto"/>
              <w:ind w:left="57"/>
              <w:rPr>
                <w:rFonts w:ascii="Times New Roman" w:hAnsi="Times New Roman"/>
                <w:b/>
                <w:noProof/>
              </w:rPr>
            </w:pPr>
            <w:r w:rsidRPr="00867ACC">
              <w:rPr>
                <w:rFonts w:ascii="Times New Roman" w:hAnsi="Times New Roman"/>
                <w:noProof/>
              </w:rPr>
              <w:t>Abonēšanas maksa mēnesī tarifu plānam, kurā iekļauti neierobežota apjoma zvani un SMS uz visiem fiksēto un mobilo sakaru tīkliem (izņemot paaugstinātas maksas zvani un SMS) Eiropas Savienībā un Eiropas Ekonomikas zonas (EEZ) valstu ietvaros, lietotājam atrodoties jebkurā EEZ valstī. Tarifu plānā nav iekļauts interneta pieslēgums.</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93637" w:rsidRPr="00867ACC" w:rsidRDefault="008D39A5" w:rsidP="007805D8">
            <w:pPr>
              <w:pStyle w:val="TableParagraph"/>
              <w:jc w:val="center"/>
              <w:rPr>
                <w:rFonts w:ascii="Times New Roman" w:hAnsi="Times New Roman"/>
              </w:rPr>
            </w:pPr>
            <w:r>
              <w:rPr>
                <w:rFonts w:ascii="Times New Roman" w:hAnsi="Times New Roman"/>
              </w:rPr>
              <w:t>35</w:t>
            </w:r>
          </w:p>
        </w:tc>
      </w:tr>
      <w:tr w:rsidR="00893637" w:rsidRPr="00867ACC" w:rsidTr="00D244EF">
        <w:trPr>
          <w:trHeight w:val="302"/>
        </w:trPr>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93637" w:rsidRPr="00867ACC" w:rsidRDefault="00893637" w:rsidP="007805D8">
            <w:pPr>
              <w:pStyle w:val="TableParagraph"/>
              <w:jc w:val="center"/>
              <w:rPr>
                <w:rFonts w:ascii="Times New Roman" w:hAnsi="Times New Roman"/>
              </w:rPr>
            </w:pPr>
            <w:r w:rsidRPr="00867ACC">
              <w:rPr>
                <w:rFonts w:ascii="Times New Roman" w:hAnsi="Times New Roman"/>
              </w:rPr>
              <w:t>2.</w:t>
            </w:r>
          </w:p>
        </w:tc>
        <w:tc>
          <w:tcPr>
            <w:tcW w:w="7200" w:type="dxa"/>
            <w:tcBorders>
              <w:top w:val="single" w:sz="4" w:space="0" w:color="000000"/>
              <w:left w:val="single" w:sz="4" w:space="0" w:color="000000"/>
              <w:bottom w:val="single" w:sz="4" w:space="0" w:color="000000"/>
              <w:right w:val="single" w:sz="4" w:space="0" w:color="000000"/>
            </w:tcBorders>
            <w:shd w:val="clear" w:color="auto" w:fill="FFFFFF"/>
          </w:tcPr>
          <w:p w:rsidR="00893637" w:rsidRPr="00867ACC" w:rsidRDefault="00893637" w:rsidP="007805D8">
            <w:pPr>
              <w:pStyle w:val="TableParagraph"/>
              <w:spacing w:before="25" w:line="276" w:lineRule="auto"/>
              <w:ind w:left="57"/>
              <w:rPr>
                <w:rFonts w:ascii="Times New Roman" w:hAnsi="Times New Roman"/>
                <w:b/>
                <w:noProof/>
              </w:rPr>
            </w:pPr>
            <w:r w:rsidRPr="00867ACC">
              <w:rPr>
                <w:rFonts w:ascii="Times New Roman" w:hAnsi="Times New Roman"/>
                <w:noProof/>
              </w:rPr>
              <w:t>Abonēšanas maksa mēnesī tarifu plānam, kurā iekļauti neierobežota apjoma zvani un SMS uz visiem fiksēto un mobilo sakaru tīkliem (izņemot paaugstinātas maksas zvani un SMS) Eiropas Savienībā un Eiropas Ekonomikas zonas (EEZ) valstu ietvaros, lietotājam atrodoties jebkurā EEZ valstī. Tarifu plānā ie</w:t>
            </w:r>
            <w:r w:rsidR="008D39A5">
              <w:rPr>
                <w:rFonts w:ascii="Times New Roman" w:hAnsi="Times New Roman"/>
                <w:noProof/>
              </w:rPr>
              <w:t>kļauti vismaz 2 GB interneta apjoms Latvijā</w:t>
            </w:r>
            <w:r w:rsidRPr="00867ACC">
              <w:rPr>
                <w:rFonts w:ascii="Times New Roman" w:hAnsi="Times New Roman"/>
                <w:noProof/>
              </w:rPr>
              <w:t>.</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93637" w:rsidRPr="00867ACC" w:rsidRDefault="008D39A5" w:rsidP="007805D8">
            <w:pPr>
              <w:pStyle w:val="TableParagraph"/>
              <w:jc w:val="center"/>
              <w:rPr>
                <w:rFonts w:ascii="Times New Roman" w:hAnsi="Times New Roman"/>
              </w:rPr>
            </w:pPr>
            <w:r>
              <w:rPr>
                <w:rFonts w:ascii="Times New Roman" w:hAnsi="Times New Roman"/>
              </w:rPr>
              <w:t>15</w:t>
            </w:r>
          </w:p>
        </w:tc>
      </w:tr>
      <w:tr w:rsidR="008D39A5" w:rsidRPr="00867ACC" w:rsidTr="00D244EF">
        <w:trPr>
          <w:trHeight w:val="302"/>
        </w:trPr>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9A5" w:rsidRPr="00867ACC" w:rsidRDefault="008D39A5" w:rsidP="008D39A5">
            <w:pPr>
              <w:pStyle w:val="TableParagraph"/>
              <w:jc w:val="center"/>
              <w:rPr>
                <w:rFonts w:ascii="Times New Roman" w:hAnsi="Times New Roman"/>
              </w:rPr>
            </w:pPr>
            <w:r>
              <w:rPr>
                <w:rFonts w:ascii="Times New Roman" w:hAnsi="Times New Roman"/>
              </w:rPr>
              <w:t>3.</w:t>
            </w:r>
          </w:p>
        </w:tc>
        <w:tc>
          <w:tcPr>
            <w:tcW w:w="7200" w:type="dxa"/>
            <w:tcBorders>
              <w:top w:val="single" w:sz="4" w:space="0" w:color="000000"/>
              <w:left w:val="single" w:sz="4" w:space="0" w:color="000000"/>
              <w:bottom w:val="single" w:sz="4" w:space="0" w:color="000000"/>
              <w:right w:val="single" w:sz="4" w:space="0" w:color="000000"/>
            </w:tcBorders>
            <w:shd w:val="clear" w:color="auto" w:fill="FFFFFF"/>
          </w:tcPr>
          <w:p w:rsidR="008D39A5" w:rsidRPr="00867ACC" w:rsidRDefault="008D39A5" w:rsidP="009E34D7">
            <w:pPr>
              <w:pStyle w:val="TableParagraph"/>
              <w:spacing w:before="25" w:line="276" w:lineRule="auto"/>
              <w:ind w:left="57"/>
              <w:rPr>
                <w:rFonts w:ascii="Times New Roman" w:hAnsi="Times New Roman"/>
                <w:noProof/>
              </w:rPr>
            </w:pPr>
            <w:r w:rsidRPr="00867ACC">
              <w:rPr>
                <w:rFonts w:ascii="Times New Roman" w:hAnsi="Times New Roman"/>
                <w:noProof/>
              </w:rPr>
              <w:t>Abonēšanas maksa mēnesī tarifu plānam, kurā iekļauti neierobežota apjoma zvani un SMS uz visiem fiksēto un mobilo sakaru tīkliem (izņemot paaugstinātas maksas zvani un SMS) Eiropas Savienībā un Eiropas Ekonomikas zonas (EEZ) valstu ietvaros, lietotājam atrodoties jebkurā EEZ valstī. Tarifu plānā ie</w:t>
            </w:r>
            <w:r>
              <w:rPr>
                <w:rFonts w:ascii="Times New Roman" w:hAnsi="Times New Roman"/>
                <w:noProof/>
              </w:rPr>
              <w:t xml:space="preserve">kļauti vismaz </w:t>
            </w:r>
            <w:r w:rsidR="009E34D7">
              <w:rPr>
                <w:rFonts w:ascii="Times New Roman" w:hAnsi="Times New Roman"/>
                <w:noProof/>
              </w:rPr>
              <w:t>10</w:t>
            </w:r>
            <w:r>
              <w:rPr>
                <w:rFonts w:ascii="Times New Roman" w:hAnsi="Times New Roman"/>
                <w:noProof/>
              </w:rPr>
              <w:t xml:space="preserve"> GB interneta apjoms Latvijā</w:t>
            </w:r>
            <w:r w:rsidRPr="00867ACC">
              <w:rPr>
                <w:rFonts w:ascii="Times New Roman" w:hAnsi="Times New Roman"/>
                <w:noProof/>
              </w:rPr>
              <w:t>.</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9A5" w:rsidRPr="00867ACC" w:rsidRDefault="008D39A5" w:rsidP="007805D8">
            <w:pPr>
              <w:pStyle w:val="TableParagraph"/>
              <w:jc w:val="center"/>
              <w:rPr>
                <w:rFonts w:ascii="Times New Roman" w:hAnsi="Times New Roman"/>
              </w:rPr>
            </w:pPr>
            <w:r>
              <w:rPr>
                <w:rFonts w:ascii="Times New Roman" w:hAnsi="Times New Roman"/>
              </w:rPr>
              <w:t>15</w:t>
            </w:r>
          </w:p>
        </w:tc>
      </w:tr>
      <w:tr w:rsidR="00893637" w:rsidRPr="00867ACC" w:rsidTr="00D244EF">
        <w:trPr>
          <w:trHeight w:val="302"/>
        </w:trPr>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93637" w:rsidRPr="00867ACC" w:rsidRDefault="008D39A5" w:rsidP="007805D8">
            <w:pPr>
              <w:pStyle w:val="TableParagraph"/>
              <w:jc w:val="center"/>
              <w:rPr>
                <w:rFonts w:ascii="Times New Roman" w:hAnsi="Times New Roman"/>
              </w:rPr>
            </w:pPr>
            <w:r>
              <w:rPr>
                <w:rFonts w:ascii="Times New Roman" w:hAnsi="Times New Roman"/>
              </w:rPr>
              <w:t>4</w:t>
            </w:r>
            <w:r w:rsidR="00893637" w:rsidRPr="00867ACC">
              <w:rPr>
                <w:rFonts w:ascii="Times New Roman" w:hAnsi="Times New Roman"/>
              </w:rPr>
              <w:t>.</w:t>
            </w:r>
          </w:p>
        </w:tc>
        <w:tc>
          <w:tcPr>
            <w:tcW w:w="7200" w:type="dxa"/>
            <w:tcBorders>
              <w:top w:val="single" w:sz="4" w:space="0" w:color="000000"/>
              <w:left w:val="single" w:sz="4" w:space="0" w:color="000000"/>
              <w:bottom w:val="single" w:sz="4" w:space="0" w:color="000000"/>
              <w:right w:val="single" w:sz="4" w:space="0" w:color="000000"/>
            </w:tcBorders>
            <w:shd w:val="clear" w:color="auto" w:fill="FFFFFF"/>
          </w:tcPr>
          <w:p w:rsidR="00893637" w:rsidRPr="00867ACC" w:rsidRDefault="00893637" w:rsidP="007805D8">
            <w:pPr>
              <w:pStyle w:val="TableParagraph"/>
              <w:spacing w:before="25" w:line="276" w:lineRule="auto"/>
              <w:ind w:left="57"/>
              <w:rPr>
                <w:rFonts w:ascii="Times New Roman" w:hAnsi="Times New Roman"/>
                <w:b/>
                <w:noProof/>
              </w:rPr>
            </w:pPr>
            <w:r w:rsidRPr="00867ACC">
              <w:rPr>
                <w:rFonts w:ascii="Times New Roman" w:hAnsi="Times New Roman"/>
                <w:noProof/>
              </w:rPr>
              <w:t>Abonēšanas maksa mēnesī tarifu plānam, kurā iekļauti neierobežota apjoma zvani un SMS uz visiem fiksēto un mobilo sakaru tīkliem (izņemot paaugstinātas maksas zvani un SMS) Eiropas Savienība un Eiropas Ekonomikas zonas (EEZ) valstu ietvaros, lietotājam atrodoties jebkurā EEZ valstī. Tarifu plānā iekļauta neierobežota datu pārraide Latvijā un 10 GB EEZ.</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93637" w:rsidRPr="00867ACC" w:rsidRDefault="00893637" w:rsidP="007805D8">
            <w:pPr>
              <w:pStyle w:val="TableParagraph"/>
              <w:jc w:val="center"/>
              <w:rPr>
                <w:rFonts w:ascii="Times New Roman" w:hAnsi="Times New Roman"/>
              </w:rPr>
            </w:pPr>
            <w:r w:rsidRPr="00867ACC">
              <w:rPr>
                <w:rFonts w:ascii="Times New Roman" w:hAnsi="Times New Roman"/>
              </w:rPr>
              <w:t>25</w:t>
            </w:r>
          </w:p>
        </w:tc>
      </w:tr>
      <w:tr w:rsidR="00893637" w:rsidRPr="00867ACC" w:rsidTr="008F2AD8">
        <w:trPr>
          <w:trHeight w:val="301"/>
        </w:trPr>
        <w:tc>
          <w:tcPr>
            <w:tcW w:w="990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893637" w:rsidRPr="00867ACC" w:rsidRDefault="00893637" w:rsidP="007805D8">
            <w:pPr>
              <w:pStyle w:val="TableParagraph"/>
              <w:jc w:val="center"/>
              <w:rPr>
                <w:rFonts w:ascii="Times New Roman" w:hAnsi="Times New Roman"/>
              </w:rPr>
            </w:pPr>
            <w:r w:rsidRPr="00867ACC">
              <w:rPr>
                <w:rFonts w:ascii="Times New Roman" w:hAnsi="Times New Roman"/>
                <w:b/>
                <w:bCs/>
                <w:noProof/>
              </w:rPr>
              <w:t>Starptautisko sarunu tarifi</w:t>
            </w:r>
          </w:p>
        </w:tc>
      </w:tr>
      <w:tr w:rsidR="00893637" w:rsidRPr="00867ACC" w:rsidTr="00D244EF">
        <w:trPr>
          <w:trHeight w:val="301"/>
        </w:trPr>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93637" w:rsidRPr="00867ACC" w:rsidRDefault="005925F4" w:rsidP="007805D8">
            <w:pPr>
              <w:pStyle w:val="TableParagraph"/>
              <w:jc w:val="center"/>
              <w:rPr>
                <w:rFonts w:ascii="Times New Roman" w:hAnsi="Times New Roman"/>
              </w:rPr>
            </w:pPr>
            <w:r>
              <w:rPr>
                <w:rFonts w:ascii="Times New Roman" w:hAnsi="Times New Roman"/>
              </w:rPr>
              <w:t>5</w:t>
            </w:r>
            <w:r w:rsidR="00893637" w:rsidRPr="00867ACC">
              <w:rPr>
                <w:rFonts w:ascii="Times New Roman" w:hAnsi="Times New Roman"/>
              </w:rPr>
              <w:t>.</w:t>
            </w:r>
          </w:p>
        </w:tc>
        <w:tc>
          <w:tcPr>
            <w:tcW w:w="7200" w:type="dxa"/>
            <w:tcBorders>
              <w:top w:val="single" w:sz="4" w:space="0" w:color="000000"/>
              <w:left w:val="single" w:sz="4" w:space="0" w:color="000000"/>
              <w:bottom w:val="single" w:sz="4" w:space="0" w:color="000000"/>
              <w:right w:val="single" w:sz="4" w:space="0" w:color="000000"/>
            </w:tcBorders>
            <w:shd w:val="clear" w:color="auto" w:fill="FFFFFF"/>
          </w:tcPr>
          <w:p w:rsidR="00893637" w:rsidRPr="00867ACC" w:rsidRDefault="00893637" w:rsidP="007805D8">
            <w:pPr>
              <w:pStyle w:val="TableParagraph"/>
              <w:spacing w:before="19" w:line="262" w:lineRule="exact"/>
              <w:ind w:left="57"/>
              <w:rPr>
                <w:rFonts w:ascii="Times New Roman" w:hAnsi="Times New Roman"/>
                <w:noProof/>
              </w:rPr>
            </w:pPr>
            <w:r w:rsidRPr="00867ACC">
              <w:rPr>
                <w:rFonts w:ascii="Times New Roman" w:hAnsi="Times New Roman"/>
                <w:noProof/>
              </w:rPr>
              <w:t>Uz NVS (zvans EUR/min no Latvijas uz ārvalstīm)</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93637" w:rsidRPr="00867ACC" w:rsidRDefault="00893637" w:rsidP="007805D8">
            <w:pPr>
              <w:pStyle w:val="TableParagraph"/>
              <w:jc w:val="center"/>
              <w:rPr>
                <w:rFonts w:ascii="Times New Roman" w:hAnsi="Times New Roman"/>
              </w:rPr>
            </w:pPr>
            <w:r w:rsidRPr="00867ACC">
              <w:rPr>
                <w:rFonts w:ascii="Times New Roman" w:hAnsi="Times New Roman"/>
              </w:rPr>
              <w:t>5</w:t>
            </w:r>
          </w:p>
        </w:tc>
      </w:tr>
      <w:tr w:rsidR="00893637" w:rsidRPr="00867ACC" w:rsidTr="008F2AD8">
        <w:trPr>
          <w:trHeight w:val="301"/>
        </w:trPr>
        <w:tc>
          <w:tcPr>
            <w:tcW w:w="990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893637" w:rsidRPr="00867ACC" w:rsidRDefault="00893637" w:rsidP="007805D8">
            <w:pPr>
              <w:pStyle w:val="TableParagraph"/>
              <w:jc w:val="center"/>
              <w:rPr>
                <w:rFonts w:ascii="Times New Roman" w:hAnsi="Times New Roman"/>
              </w:rPr>
            </w:pPr>
            <w:r w:rsidRPr="00867ACC">
              <w:rPr>
                <w:rFonts w:ascii="Times New Roman" w:hAnsi="Times New Roman"/>
                <w:b/>
                <w:bCs/>
                <w:noProof/>
              </w:rPr>
              <w:t xml:space="preserve">Paaugstinātas maksas zvani </w:t>
            </w:r>
          </w:p>
        </w:tc>
      </w:tr>
      <w:tr w:rsidR="00893637" w:rsidRPr="00867ACC" w:rsidTr="00D244EF">
        <w:trPr>
          <w:trHeight w:val="301"/>
        </w:trPr>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93637" w:rsidRPr="00867ACC" w:rsidRDefault="005925F4" w:rsidP="007805D8">
            <w:pPr>
              <w:pStyle w:val="TableParagraph"/>
              <w:jc w:val="center"/>
              <w:rPr>
                <w:rFonts w:ascii="Times New Roman" w:hAnsi="Times New Roman"/>
              </w:rPr>
            </w:pPr>
            <w:r>
              <w:rPr>
                <w:rFonts w:ascii="Times New Roman" w:hAnsi="Times New Roman"/>
              </w:rPr>
              <w:t>6</w:t>
            </w:r>
            <w:r w:rsidR="00893637" w:rsidRPr="00867ACC">
              <w:rPr>
                <w:rFonts w:ascii="Times New Roman" w:hAnsi="Times New Roman"/>
              </w:rPr>
              <w:t>.</w:t>
            </w:r>
          </w:p>
        </w:tc>
        <w:tc>
          <w:tcPr>
            <w:tcW w:w="7200" w:type="dxa"/>
            <w:tcBorders>
              <w:top w:val="single" w:sz="4" w:space="0" w:color="000000"/>
              <w:left w:val="single" w:sz="4" w:space="0" w:color="000000"/>
              <w:bottom w:val="single" w:sz="4" w:space="0" w:color="000000"/>
              <w:right w:val="single" w:sz="4" w:space="0" w:color="000000"/>
            </w:tcBorders>
            <w:shd w:val="clear" w:color="auto" w:fill="FFFFFF"/>
          </w:tcPr>
          <w:p w:rsidR="00893637" w:rsidRPr="00867ACC" w:rsidRDefault="00893637" w:rsidP="007805D8">
            <w:pPr>
              <w:pStyle w:val="TableParagraph"/>
              <w:spacing w:before="19" w:line="262" w:lineRule="exact"/>
              <w:ind w:left="57"/>
              <w:rPr>
                <w:rFonts w:ascii="Times New Roman" w:hAnsi="Times New Roman"/>
                <w:noProof/>
              </w:rPr>
            </w:pPr>
            <w:r w:rsidRPr="00867ACC">
              <w:rPr>
                <w:rFonts w:ascii="Times New Roman" w:hAnsi="Times New Roman"/>
                <w:noProof/>
              </w:rPr>
              <w:t>Uz uzziņu dienestiem (zvans EUR/min)</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93637" w:rsidRPr="00867ACC" w:rsidRDefault="00893637" w:rsidP="007805D8">
            <w:pPr>
              <w:pStyle w:val="TableParagraph"/>
              <w:jc w:val="center"/>
              <w:rPr>
                <w:rFonts w:ascii="Times New Roman" w:hAnsi="Times New Roman"/>
              </w:rPr>
            </w:pPr>
            <w:r w:rsidRPr="00867ACC">
              <w:rPr>
                <w:rFonts w:ascii="Times New Roman" w:hAnsi="Times New Roman"/>
              </w:rPr>
              <w:t>5</w:t>
            </w:r>
          </w:p>
        </w:tc>
      </w:tr>
      <w:tr w:rsidR="00893637" w:rsidRPr="00867ACC" w:rsidTr="008F2AD8">
        <w:trPr>
          <w:trHeight w:val="301"/>
        </w:trPr>
        <w:tc>
          <w:tcPr>
            <w:tcW w:w="990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893637" w:rsidRPr="00867ACC" w:rsidRDefault="00893637" w:rsidP="007805D8">
            <w:pPr>
              <w:pStyle w:val="TableParagraph"/>
              <w:jc w:val="center"/>
              <w:rPr>
                <w:rFonts w:ascii="Times New Roman" w:hAnsi="Times New Roman"/>
              </w:rPr>
            </w:pPr>
            <w:r w:rsidRPr="00867ACC">
              <w:rPr>
                <w:rFonts w:ascii="Times New Roman" w:hAnsi="Times New Roman"/>
                <w:b/>
              </w:rPr>
              <w:lastRenderedPageBreak/>
              <w:t>Papildpakalpojumi (mēneša maksa 1 pieslēgumam)</w:t>
            </w:r>
          </w:p>
        </w:tc>
      </w:tr>
      <w:tr w:rsidR="00893637" w:rsidRPr="00867ACC" w:rsidTr="00D244EF">
        <w:trPr>
          <w:trHeight w:val="297"/>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637" w:rsidRPr="00867ACC" w:rsidRDefault="005925F4" w:rsidP="007805D8">
            <w:pPr>
              <w:pStyle w:val="TableParagraph"/>
              <w:spacing w:before="29" w:line="248" w:lineRule="exact"/>
              <w:jc w:val="center"/>
              <w:rPr>
                <w:rFonts w:ascii="Times New Roman" w:hAnsi="Times New Roman"/>
              </w:rPr>
            </w:pPr>
            <w:r>
              <w:rPr>
                <w:rFonts w:ascii="Times New Roman" w:hAnsi="Times New Roman"/>
              </w:rPr>
              <w:t>7</w:t>
            </w:r>
            <w:r w:rsidR="00893637" w:rsidRPr="00867ACC">
              <w:rPr>
                <w:rFonts w:ascii="Times New Roman" w:hAnsi="Times New Roman"/>
              </w:rPr>
              <w:t>.</w:t>
            </w:r>
          </w:p>
        </w:tc>
        <w:tc>
          <w:tcPr>
            <w:tcW w:w="7200" w:type="dxa"/>
            <w:tcBorders>
              <w:top w:val="single" w:sz="4" w:space="0" w:color="000000"/>
              <w:left w:val="single" w:sz="4" w:space="0" w:color="000000"/>
              <w:bottom w:val="single" w:sz="4" w:space="0" w:color="000000"/>
              <w:right w:val="single" w:sz="4" w:space="0" w:color="000000"/>
            </w:tcBorders>
            <w:shd w:val="clear" w:color="auto" w:fill="auto"/>
          </w:tcPr>
          <w:p w:rsidR="00893637" w:rsidRPr="00867ACC" w:rsidRDefault="00893637" w:rsidP="007805D8">
            <w:pPr>
              <w:pStyle w:val="TableParagraph"/>
              <w:spacing w:before="29" w:line="248" w:lineRule="exact"/>
              <w:ind w:left="57"/>
              <w:rPr>
                <w:rFonts w:ascii="Times New Roman" w:hAnsi="Times New Roman"/>
              </w:rPr>
            </w:pPr>
            <w:r w:rsidRPr="00867ACC">
              <w:rPr>
                <w:rFonts w:ascii="Times New Roman" w:hAnsi="Times New Roman"/>
              </w:rPr>
              <w:t>Maksa par veikto zvanu ikmēneša sarunu sarakstu (elektroniskā formā)</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893637" w:rsidRPr="00867ACC" w:rsidRDefault="00893637" w:rsidP="007805D8">
            <w:pPr>
              <w:pStyle w:val="TableParagraph"/>
              <w:spacing w:before="29" w:line="248" w:lineRule="exact"/>
              <w:ind w:left="11"/>
              <w:jc w:val="center"/>
              <w:rPr>
                <w:rFonts w:ascii="Times New Roman" w:hAnsi="Times New Roman"/>
              </w:rPr>
            </w:pPr>
            <w:r w:rsidRPr="00867ACC">
              <w:rPr>
                <w:rFonts w:ascii="Times New Roman" w:hAnsi="Times New Roman"/>
              </w:rPr>
              <w:t>5</w:t>
            </w:r>
          </w:p>
        </w:tc>
      </w:tr>
      <w:tr w:rsidR="00893637" w:rsidRPr="00867ACC" w:rsidTr="00D244EF">
        <w:trPr>
          <w:trHeight w:val="508"/>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637" w:rsidRPr="00867ACC" w:rsidRDefault="005925F4" w:rsidP="007805D8">
            <w:pPr>
              <w:pStyle w:val="TableParagraph"/>
              <w:spacing w:line="267" w:lineRule="exact"/>
              <w:jc w:val="center"/>
              <w:rPr>
                <w:rFonts w:ascii="Times New Roman" w:hAnsi="Times New Roman"/>
              </w:rPr>
            </w:pPr>
            <w:r>
              <w:rPr>
                <w:rFonts w:ascii="Times New Roman" w:hAnsi="Times New Roman"/>
              </w:rPr>
              <w:t>8</w:t>
            </w:r>
            <w:r w:rsidR="00893637" w:rsidRPr="00867ACC">
              <w:rPr>
                <w:rFonts w:ascii="Times New Roman" w:hAnsi="Times New Roman"/>
              </w:rPr>
              <w:t>.</w:t>
            </w:r>
          </w:p>
        </w:tc>
        <w:tc>
          <w:tcPr>
            <w:tcW w:w="7200" w:type="dxa"/>
            <w:tcBorders>
              <w:top w:val="single" w:sz="4" w:space="0" w:color="000000"/>
              <w:left w:val="single" w:sz="4" w:space="0" w:color="000000"/>
              <w:bottom w:val="single" w:sz="4" w:space="0" w:color="000000"/>
              <w:right w:val="single" w:sz="4" w:space="0" w:color="000000"/>
            </w:tcBorders>
            <w:shd w:val="clear" w:color="auto" w:fill="auto"/>
          </w:tcPr>
          <w:p w:rsidR="00893637" w:rsidRPr="00867ACC" w:rsidRDefault="00893637" w:rsidP="007805D8">
            <w:pPr>
              <w:pStyle w:val="TableParagraph"/>
              <w:spacing w:line="267" w:lineRule="exact"/>
              <w:ind w:left="57"/>
              <w:rPr>
                <w:rFonts w:ascii="Times New Roman" w:hAnsi="Times New Roman"/>
              </w:rPr>
            </w:pPr>
            <w:r w:rsidRPr="00867ACC">
              <w:rPr>
                <w:rFonts w:ascii="Times New Roman" w:hAnsi="Times New Roman"/>
              </w:rPr>
              <w:t>Papildus maksa par līdzsavienojumu un konferences zvanu (abonēšana</w:t>
            </w:r>
          </w:p>
          <w:p w:rsidR="00893637" w:rsidRPr="00867ACC" w:rsidRDefault="00893637" w:rsidP="007805D8">
            <w:pPr>
              <w:pStyle w:val="TableParagraph"/>
              <w:spacing w:before="2" w:line="219" w:lineRule="exact"/>
              <w:ind w:left="57"/>
              <w:rPr>
                <w:rFonts w:ascii="Times New Roman" w:hAnsi="Times New Roman"/>
              </w:rPr>
            </w:pPr>
            <w:r w:rsidRPr="00867ACC">
              <w:rPr>
                <w:rFonts w:ascii="Times New Roman" w:hAnsi="Times New Roman"/>
              </w:rPr>
              <w:t>mēnesī)</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893637" w:rsidRPr="00867ACC" w:rsidRDefault="00893637" w:rsidP="007805D8">
            <w:pPr>
              <w:pStyle w:val="TableParagraph"/>
              <w:spacing w:before="9"/>
              <w:rPr>
                <w:rFonts w:ascii="Times New Roman" w:hAnsi="Times New Roman"/>
                <w:b/>
              </w:rPr>
            </w:pPr>
          </w:p>
          <w:p w:rsidR="00893637" w:rsidRPr="00867ACC" w:rsidRDefault="00893637" w:rsidP="007805D8">
            <w:pPr>
              <w:pStyle w:val="TableParagraph"/>
              <w:spacing w:line="214" w:lineRule="exact"/>
              <w:ind w:left="11"/>
              <w:jc w:val="center"/>
              <w:rPr>
                <w:rFonts w:ascii="Times New Roman" w:hAnsi="Times New Roman"/>
              </w:rPr>
            </w:pPr>
            <w:r w:rsidRPr="00867ACC">
              <w:rPr>
                <w:rFonts w:ascii="Times New Roman" w:hAnsi="Times New Roman"/>
              </w:rPr>
              <w:t>5</w:t>
            </w:r>
          </w:p>
        </w:tc>
      </w:tr>
      <w:tr w:rsidR="00893637" w:rsidRPr="00867ACC" w:rsidTr="00D244EF">
        <w:trPr>
          <w:trHeight w:val="301"/>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637" w:rsidRPr="00867ACC" w:rsidRDefault="005925F4" w:rsidP="007805D8">
            <w:pPr>
              <w:pStyle w:val="TableParagraph"/>
              <w:spacing w:before="29" w:line="253" w:lineRule="exact"/>
              <w:jc w:val="center"/>
              <w:rPr>
                <w:rFonts w:ascii="Times New Roman" w:hAnsi="Times New Roman"/>
              </w:rPr>
            </w:pPr>
            <w:r>
              <w:rPr>
                <w:rFonts w:ascii="Times New Roman" w:hAnsi="Times New Roman"/>
              </w:rPr>
              <w:t>9</w:t>
            </w:r>
            <w:r w:rsidR="00893637" w:rsidRPr="00867ACC">
              <w:rPr>
                <w:rFonts w:ascii="Times New Roman" w:hAnsi="Times New Roman"/>
              </w:rPr>
              <w:t>.</w:t>
            </w:r>
          </w:p>
        </w:tc>
        <w:tc>
          <w:tcPr>
            <w:tcW w:w="7200" w:type="dxa"/>
            <w:tcBorders>
              <w:top w:val="single" w:sz="4" w:space="0" w:color="000000"/>
              <w:left w:val="single" w:sz="4" w:space="0" w:color="000000"/>
              <w:bottom w:val="single" w:sz="4" w:space="0" w:color="000000"/>
              <w:right w:val="single" w:sz="4" w:space="0" w:color="000000"/>
            </w:tcBorders>
            <w:shd w:val="clear" w:color="auto" w:fill="auto"/>
          </w:tcPr>
          <w:p w:rsidR="00893637" w:rsidRPr="00867ACC" w:rsidRDefault="00893637" w:rsidP="007805D8">
            <w:pPr>
              <w:pStyle w:val="TableParagraph"/>
              <w:spacing w:before="29" w:line="253" w:lineRule="exact"/>
              <w:ind w:left="57"/>
              <w:rPr>
                <w:rFonts w:ascii="Times New Roman" w:hAnsi="Times New Roman"/>
              </w:rPr>
            </w:pPr>
            <w:r w:rsidRPr="00867ACC">
              <w:rPr>
                <w:rFonts w:ascii="Times New Roman" w:hAnsi="Times New Roman"/>
              </w:rPr>
              <w:t>Numura noteicēja abonēšanas maksa (mēnesī)</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893637" w:rsidRPr="00867ACC" w:rsidRDefault="00893637" w:rsidP="007805D8">
            <w:pPr>
              <w:pStyle w:val="TableParagraph"/>
              <w:spacing w:before="29" w:line="253" w:lineRule="exact"/>
              <w:ind w:left="11"/>
              <w:jc w:val="center"/>
              <w:rPr>
                <w:rFonts w:ascii="Times New Roman" w:hAnsi="Times New Roman"/>
              </w:rPr>
            </w:pPr>
            <w:r w:rsidRPr="00867ACC">
              <w:rPr>
                <w:rFonts w:ascii="Times New Roman" w:hAnsi="Times New Roman"/>
              </w:rPr>
              <w:t>5</w:t>
            </w:r>
          </w:p>
        </w:tc>
      </w:tr>
      <w:tr w:rsidR="00893637" w:rsidRPr="00867ACC" w:rsidTr="008F2AD8">
        <w:trPr>
          <w:trHeight w:val="302"/>
        </w:trPr>
        <w:tc>
          <w:tcPr>
            <w:tcW w:w="990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893637" w:rsidRPr="00867ACC" w:rsidRDefault="00893637" w:rsidP="007805D8">
            <w:pPr>
              <w:pStyle w:val="TableParagraph"/>
              <w:jc w:val="center"/>
              <w:rPr>
                <w:rFonts w:ascii="Times New Roman" w:hAnsi="Times New Roman"/>
              </w:rPr>
            </w:pPr>
            <w:r w:rsidRPr="00867ACC">
              <w:rPr>
                <w:rFonts w:ascii="Times New Roman" w:hAnsi="Times New Roman"/>
                <w:b/>
              </w:rPr>
              <w:t>Maksa par datu pārraidi ar datu iekārtu:</w:t>
            </w:r>
          </w:p>
        </w:tc>
      </w:tr>
      <w:tr w:rsidR="00893637" w:rsidRPr="00867ACC" w:rsidTr="00D244EF">
        <w:trPr>
          <w:trHeight w:val="637"/>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637" w:rsidRPr="00867ACC" w:rsidRDefault="005925F4" w:rsidP="007805D8">
            <w:pPr>
              <w:pStyle w:val="TableParagraph"/>
              <w:spacing w:line="262" w:lineRule="exact"/>
              <w:jc w:val="center"/>
              <w:rPr>
                <w:rFonts w:ascii="Times New Roman" w:hAnsi="Times New Roman"/>
              </w:rPr>
            </w:pPr>
            <w:r>
              <w:rPr>
                <w:rFonts w:ascii="Times New Roman" w:hAnsi="Times New Roman"/>
              </w:rPr>
              <w:t>10</w:t>
            </w:r>
            <w:r w:rsidR="00893637" w:rsidRPr="00867ACC">
              <w:rPr>
                <w:rFonts w:ascii="Times New Roman" w:hAnsi="Times New Roman"/>
              </w:rPr>
              <w:t>.</w:t>
            </w:r>
          </w:p>
        </w:tc>
        <w:tc>
          <w:tcPr>
            <w:tcW w:w="7200" w:type="dxa"/>
            <w:tcBorders>
              <w:top w:val="single" w:sz="4" w:space="0" w:color="000000"/>
              <w:left w:val="single" w:sz="4" w:space="0" w:color="000000"/>
              <w:bottom w:val="single" w:sz="4" w:space="0" w:color="000000"/>
              <w:right w:val="single" w:sz="4" w:space="0" w:color="000000"/>
            </w:tcBorders>
            <w:shd w:val="clear" w:color="auto" w:fill="auto"/>
          </w:tcPr>
          <w:p w:rsidR="00893637" w:rsidRPr="00867ACC" w:rsidRDefault="00893637" w:rsidP="007805D8">
            <w:pPr>
              <w:pStyle w:val="TableParagraph"/>
              <w:ind w:left="57" w:right="308"/>
              <w:rPr>
                <w:rFonts w:ascii="Times New Roman" w:hAnsi="Times New Roman"/>
              </w:rPr>
            </w:pPr>
            <w:r w:rsidRPr="00867ACC">
              <w:rPr>
                <w:rFonts w:ascii="Times New Roman" w:hAnsi="Times New Roman"/>
              </w:rPr>
              <w:t xml:space="preserve">Maksa mēnesī par datu pārraidi ar modemu, pretendenta tīklā </w:t>
            </w:r>
            <w:r w:rsidR="00662936">
              <w:rPr>
                <w:rFonts w:ascii="Times New Roman" w:hAnsi="Times New Roman"/>
              </w:rPr>
              <w:t>(</w:t>
            </w:r>
            <w:r w:rsidRPr="00867ACC">
              <w:rPr>
                <w:rFonts w:ascii="Times New Roman" w:hAnsi="Times New Roman"/>
              </w:rPr>
              <w:t>bez ātruma ierobežojuma)</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893637" w:rsidRPr="00867ACC" w:rsidRDefault="00893637" w:rsidP="007805D8">
            <w:pPr>
              <w:pStyle w:val="TableParagraph"/>
              <w:spacing w:before="4"/>
              <w:rPr>
                <w:rFonts w:ascii="Times New Roman" w:hAnsi="Times New Roman"/>
                <w:b/>
              </w:rPr>
            </w:pPr>
          </w:p>
          <w:p w:rsidR="00893637" w:rsidRPr="00867ACC" w:rsidRDefault="00893637" w:rsidP="007805D8">
            <w:pPr>
              <w:pStyle w:val="TableParagraph"/>
              <w:spacing w:before="1"/>
              <w:ind w:left="69"/>
              <w:jc w:val="center"/>
              <w:rPr>
                <w:rFonts w:ascii="Times New Roman" w:hAnsi="Times New Roman"/>
              </w:rPr>
            </w:pPr>
            <w:r w:rsidRPr="00867ACC">
              <w:rPr>
                <w:rFonts w:ascii="Times New Roman" w:hAnsi="Times New Roman"/>
              </w:rPr>
              <w:t>35</w:t>
            </w:r>
          </w:p>
        </w:tc>
      </w:tr>
      <w:tr w:rsidR="008D39A5" w:rsidRPr="00867ACC" w:rsidTr="004F77A9">
        <w:trPr>
          <w:trHeight w:val="339"/>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9A5" w:rsidRPr="00867ACC" w:rsidRDefault="005925F4" w:rsidP="007805D8">
            <w:pPr>
              <w:pStyle w:val="TableParagraph"/>
              <w:spacing w:line="262" w:lineRule="exact"/>
              <w:jc w:val="center"/>
              <w:rPr>
                <w:rFonts w:ascii="Times New Roman" w:hAnsi="Times New Roman"/>
              </w:rPr>
            </w:pPr>
            <w:r>
              <w:rPr>
                <w:rFonts w:ascii="Times New Roman" w:hAnsi="Times New Roman"/>
              </w:rPr>
              <w:t>11</w:t>
            </w:r>
            <w:r w:rsidR="008D39A5">
              <w:rPr>
                <w:rFonts w:ascii="Times New Roman" w:hAnsi="Times New Roman"/>
              </w:rPr>
              <w:t>.</w:t>
            </w:r>
          </w:p>
        </w:tc>
        <w:tc>
          <w:tcPr>
            <w:tcW w:w="7200" w:type="dxa"/>
            <w:tcBorders>
              <w:top w:val="single" w:sz="4" w:space="0" w:color="000000"/>
              <w:left w:val="single" w:sz="4" w:space="0" w:color="000000"/>
              <w:bottom w:val="single" w:sz="4" w:space="0" w:color="000000"/>
              <w:right w:val="single" w:sz="4" w:space="0" w:color="000000"/>
            </w:tcBorders>
            <w:shd w:val="clear" w:color="auto" w:fill="auto"/>
          </w:tcPr>
          <w:p w:rsidR="008D39A5" w:rsidRPr="00867ACC" w:rsidRDefault="008D39A5" w:rsidP="007805D8">
            <w:pPr>
              <w:pStyle w:val="TableParagraph"/>
              <w:ind w:left="57" w:right="308"/>
              <w:rPr>
                <w:rFonts w:ascii="Times New Roman" w:hAnsi="Times New Roman"/>
              </w:rPr>
            </w:pPr>
            <w:r w:rsidRPr="00867ACC">
              <w:rPr>
                <w:rFonts w:ascii="Times New Roman" w:hAnsi="Times New Roman"/>
              </w:rPr>
              <w:t xml:space="preserve">Maksa mēnesī par datu pārraidi </w:t>
            </w:r>
            <w:r>
              <w:rPr>
                <w:rFonts w:ascii="Times New Roman" w:hAnsi="Times New Roman"/>
              </w:rPr>
              <w:t xml:space="preserve">(bezlimita) </w:t>
            </w:r>
            <w:r w:rsidRPr="008D39A5">
              <w:rPr>
                <w:rFonts w:ascii="Times New Roman" w:hAnsi="Times New Roman"/>
              </w:rPr>
              <w:t>Latvijā ar vienu statisku IP</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8D39A5" w:rsidRPr="008D39A5" w:rsidRDefault="008D39A5" w:rsidP="008D39A5">
            <w:pPr>
              <w:pStyle w:val="TableParagraph"/>
              <w:spacing w:before="4"/>
              <w:jc w:val="center"/>
              <w:rPr>
                <w:rFonts w:ascii="Times New Roman" w:hAnsi="Times New Roman"/>
              </w:rPr>
            </w:pPr>
            <w:r w:rsidRPr="008D39A5">
              <w:rPr>
                <w:rFonts w:ascii="Times New Roman" w:hAnsi="Times New Roman"/>
              </w:rPr>
              <w:t>20</w:t>
            </w:r>
          </w:p>
        </w:tc>
      </w:tr>
      <w:tr w:rsidR="002D227C" w:rsidRPr="00867ACC" w:rsidTr="002D227C">
        <w:trPr>
          <w:trHeight w:val="262"/>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27C" w:rsidRDefault="005925F4" w:rsidP="007805D8">
            <w:pPr>
              <w:pStyle w:val="TableParagraph"/>
              <w:spacing w:line="262" w:lineRule="exact"/>
              <w:jc w:val="center"/>
              <w:rPr>
                <w:rFonts w:ascii="Times New Roman" w:hAnsi="Times New Roman"/>
              </w:rPr>
            </w:pPr>
            <w:r>
              <w:rPr>
                <w:rFonts w:ascii="Times New Roman" w:hAnsi="Times New Roman"/>
              </w:rPr>
              <w:t>12</w:t>
            </w:r>
            <w:r w:rsidR="002D227C">
              <w:rPr>
                <w:rFonts w:ascii="Times New Roman" w:hAnsi="Times New Roman"/>
              </w:rPr>
              <w:t>.</w:t>
            </w:r>
          </w:p>
        </w:tc>
        <w:tc>
          <w:tcPr>
            <w:tcW w:w="7200" w:type="dxa"/>
            <w:tcBorders>
              <w:top w:val="single" w:sz="4" w:space="0" w:color="000000"/>
              <w:left w:val="single" w:sz="4" w:space="0" w:color="000000"/>
              <w:bottom w:val="single" w:sz="4" w:space="0" w:color="000000"/>
              <w:right w:val="single" w:sz="4" w:space="0" w:color="000000"/>
            </w:tcBorders>
            <w:shd w:val="clear" w:color="auto" w:fill="auto"/>
          </w:tcPr>
          <w:p w:rsidR="002D227C" w:rsidRPr="00867ACC" w:rsidRDefault="009E34D7" w:rsidP="002D227C">
            <w:pPr>
              <w:pStyle w:val="TableParagraph"/>
              <w:spacing w:line="262" w:lineRule="exact"/>
              <w:rPr>
                <w:rFonts w:ascii="Times New Roman" w:hAnsi="Times New Roman"/>
              </w:rPr>
            </w:pPr>
            <w:r>
              <w:rPr>
                <w:rFonts w:ascii="Times New Roman" w:hAnsi="Times New Roman"/>
              </w:rPr>
              <w:t xml:space="preserve"> </w:t>
            </w:r>
            <w:r w:rsidR="002D227C" w:rsidRPr="002D227C">
              <w:rPr>
                <w:rFonts w:ascii="Times New Roman" w:hAnsi="Times New Roman"/>
              </w:rPr>
              <w:t>M2M maksa mēnesī</w:t>
            </w:r>
            <w:r w:rsidR="004F77A9">
              <w:rPr>
                <w:rFonts w:ascii="Times New Roman" w:hAnsi="Times New Roman"/>
              </w:rPr>
              <w:t xml:space="preserve"> (neierobežots īsziņu skaits ar minimālo datu apjomu)</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2D227C" w:rsidRPr="008D39A5" w:rsidRDefault="002D227C" w:rsidP="008D39A5">
            <w:pPr>
              <w:pStyle w:val="TableParagraph"/>
              <w:spacing w:before="4"/>
              <w:jc w:val="center"/>
              <w:rPr>
                <w:rFonts w:ascii="Times New Roman" w:hAnsi="Times New Roman"/>
              </w:rPr>
            </w:pPr>
            <w:r>
              <w:rPr>
                <w:rFonts w:ascii="Times New Roman" w:hAnsi="Times New Roman"/>
              </w:rPr>
              <w:t>5</w:t>
            </w:r>
          </w:p>
        </w:tc>
      </w:tr>
      <w:tr w:rsidR="00893637" w:rsidRPr="00867ACC" w:rsidTr="00D244EF">
        <w:trPr>
          <w:trHeight w:val="340"/>
        </w:trPr>
        <w:tc>
          <w:tcPr>
            <w:tcW w:w="900" w:type="dxa"/>
            <w:tcBorders>
              <w:top w:val="single" w:sz="4" w:space="0" w:color="000000"/>
              <w:left w:val="single" w:sz="4" w:space="0" w:color="000000"/>
              <w:bottom w:val="single" w:sz="4" w:space="0" w:color="000000"/>
              <w:right w:val="single" w:sz="4" w:space="0" w:color="000000"/>
            </w:tcBorders>
            <w:shd w:val="clear" w:color="auto" w:fill="D9D9D9"/>
          </w:tcPr>
          <w:p w:rsidR="00893637" w:rsidRPr="00867ACC" w:rsidRDefault="00893637" w:rsidP="007805D8">
            <w:pPr>
              <w:pStyle w:val="TableParagraph"/>
              <w:spacing w:line="262" w:lineRule="exact"/>
              <w:jc w:val="center"/>
              <w:rPr>
                <w:rFonts w:ascii="Times New Roman" w:hAnsi="Times New Roman"/>
              </w:rPr>
            </w:pPr>
            <w:r w:rsidRPr="00867ACC">
              <w:rPr>
                <w:rFonts w:ascii="Times New Roman" w:hAnsi="Times New Roman"/>
                <w:b/>
              </w:rPr>
              <w:t>P3</w:t>
            </w:r>
          </w:p>
        </w:tc>
        <w:tc>
          <w:tcPr>
            <w:tcW w:w="7200" w:type="dxa"/>
            <w:tcBorders>
              <w:top w:val="single" w:sz="4" w:space="0" w:color="000000"/>
              <w:left w:val="single" w:sz="4" w:space="0" w:color="000000"/>
              <w:bottom w:val="single" w:sz="4" w:space="0" w:color="000000"/>
              <w:right w:val="single" w:sz="4" w:space="0" w:color="000000"/>
            </w:tcBorders>
            <w:shd w:val="clear" w:color="auto" w:fill="D9D9D9"/>
          </w:tcPr>
          <w:p w:rsidR="00893637" w:rsidRPr="00867ACC" w:rsidRDefault="00893637" w:rsidP="007805D8">
            <w:pPr>
              <w:pStyle w:val="TableParagraph"/>
              <w:ind w:left="57" w:right="308"/>
              <w:rPr>
                <w:rFonts w:ascii="Times New Roman" w:hAnsi="Times New Roman"/>
              </w:rPr>
            </w:pPr>
            <w:r w:rsidRPr="00867ACC">
              <w:rPr>
                <w:rFonts w:ascii="Times New Roman" w:hAnsi="Times New Roman"/>
                <w:b/>
              </w:rPr>
              <w:t>Kopā maksimālais punktu skaits</w:t>
            </w:r>
          </w:p>
        </w:tc>
        <w:tc>
          <w:tcPr>
            <w:tcW w:w="180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93637" w:rsidRPr="00867ACC" w:rsidRDefault="002D227C" w:rsidP="007805D8">
            <w:pPr>
              <w:pStyle w:val="TableParagraph"/>
              <w:spacing w:before="4"/>
              <w:jc w:val="center"/>
              <w:rPr>
                <w:rFonts w:ascii="Times New Roman" w:hAnsi="Times New Roman"/>
                <w:b/>
              </w:rPr>
            </w:pPr>
            <w:r>
              <w:rPr>
                <w:rFonts w:ascii="Times New Roman" w:hAnsi="Times New Roman"/>
                <w:b/>
              </w:rPr>
              <w:t>175</w:t>
            </w:r>
          </w:p>
        </w:tc>
      </w:tr>
    </w:tbl>
    <w:p w:rsidR="007B697C" w:rsidRDefault="007B697C">
      <w:pPr>
        <w:rPr>
          <w:rFonts w:ascii="Times New Roman" w:hAnsi="Times New Roman" w:cs="Times New Roman"/>
          <w:b/>
        </w:rPr>
      </w:pPr>
    </w:p>
    <w:p w:rsidR="007B697C" w:rsidRPr="00893637" w:rsidRDefault="007B697C">
      <w:pPr>
        <w:rPr>
          <w:rFonts w:ascii="Times New Roman" w:hAnsi="Times New Roman" w:cs="Times New Roman"/>
          <w:b/>
        </w:rPr>
      </w:pPr>
    </w:p>
    <w:p w:rsidR="00F42276" w:rsidRDefault="00F42276" w:rsidP="007B697C">
      <w:pPr>
        <w:rPr>
          <w:rFonts w:ascii="Times New Roman" w:hAnsi="Times New Roman" w:cs="Times New Roman"/>
          <w:i/>
        </w:rPr>
      </w:pPr>
      <w:r w:rsidRPr="007B697C">
        <w:rPr>
          <w:rFonts w:ascii="Times New Roman" w:hAnsi="Times New Roman" w:cs="Times New Roman"/>
          <w:i/>
        </w:rPr>
        <w:t>*-Interneta pakalpojumu un balss telefonijas pakalpojumu kvalitātes parametru mērījumu vērtēšanas kritēriju datus Iepirkumu komisija pārbaudīs Sabiedrisko pakalpojumu regulēšanas komisijas (turpmāk – SPRK) mājaslapā internetā publicētajā elektronisko sakaru pakalpoj</w:t>
      </w:r>
      <w:r w:rsidR="0064718B" w:rsidRPr="007B697C">
        <w:rPr>
          <w:rFonts w:ascii="Times New Roman" w:hAnsi="Times New Roman" w:cs="Times New Roman"/>
          <w:i/>
        </w:rPr>
        <w:t>umu kvalitātes pārskatā par 2020</w:t>
      </w:r>
      <w:r w:rsidRPr="007B697C">
        <w:rPr>
          <w:rFonts w:ascii="Times New Roman" w:hAnsi="Times New Roman" w:cs="Times New Roman"/>
          <w:i/>
        </w:rPr>
        <w:t xml:space="preserve">. gadu.  </w:t>
      </w:r>
    </w:p>
    <w:p w:rsidR="007B697C" w:rsidRPr="007B697C" w:rsidRDefault="007B697C" w:rsidP="007B697C">
      <w:pPr>
        <w:rPr>
          <w:rFonts w:ascii="Times New Roman" w:hAnsi="Times New Roman" w:cs="Times New Roman"/>
          <w:i/>
        </w:rPr>
      </w:pPr>
    </w:p>
    <w:p w:rsidR="00F42276" w:rsidRPr="0027713B" w:rsidRDefault="00F42276" w:rsidP="007B697C">
      <w:pPr>
        <w:pStyle w:val="ListParagraph1"/>
        <w:widowControl/>
        <w:numPr>
          <w:ilvl w:val="0"/>
          <w:numId w:val="13"/>
        </w:numPr>
        <w:tabs>
          <w:tab w:val="clear" w:pos="720"/>
          <w:tab w:val="num" w:pos="540"/>
        </w:tabs>
        <w:suppressAutoHyphens/>
        <w:autoSpaceDE/>
        <w:autoSpaceDN/>
        <w:spacing w:before="0"/>
        <w:ind w:left="180" w:hanging="180"/>
        <w:contextualSpacing/>
        <w:rPr>
          <w:rFonts w:ascii="Times New Roman" w:hAnsi="Times New Roman" w:cs="Times New Roman"/>
          <w:b/>
          <w:bCs/>
          <w:lang w:eastAsia="en-US"/>
        </w:rPr>
      </w:pPr>
      <w:r w:rsidRPr="0027713B">
        <w:rPr>
          <w:rFonts w:ascii="Times New Roman" w:hAnsi="Times New Roman" w:cs="Times New Roman"/>
          <w:b/>
          <w:bCs/>
          <w:lang w:eastAsia="en-US"/>
        </w:rPr>
        <w:t xml:space="preserve">Piedāvājums iesniedzams līdz </w:t>
      </w:r>
      <w:r w:rsidR="007D7507">
        <w:rPr>
          <w:rFonts w:ascii="Times New Roman" w:hAnsi="Times New Roman" w:cs="Times New Roman"/>
          <w:bCs/>
          <w:u w:val="single"/>
          <w:lang w:eastAsia="en-US"/>
        </w:rPr>
        <w:t xml:space="preserve">07.maijā pulksten 16.00 </w:t>
      </w:r>
      <w:r w:rsidRPr="0027713B">
        <w:rPr>
          <w:rFonts w:ascii="Times New Roman" w:hAnsi="Times New Roman" w:cs="Times New Roman"/>
          <w:bCs/>
          <w:lang w:eastAsia="en-US"/>
        </w:rPr>
        <w:t xml:space="preserve">personiski pēc adreses Muzeja iela 6, Daugavpils, LV-5401, 1.stāvā, iesniedzot Dežurdaļā vai elektroniski </w:t>
      </w:r>
      <w:r w:rsidRPr="0027713B">
        <w:rPr>
          <w:rFonts w:ascii="Times New Roman" w:hAnsi="Times New Roman" w:cs="Times New Roman"/>
        </w:rPr>
        <w:t xml:space="preserve">parakstītu ar drošu elektronisku parakstu uz e-pastu: </w:t>
      </w:r>
      <w:hyperlink r:id="rId7" w:history="1">
        <w:r w:rsidRPr="0027713B">
          <w:rPr>
            <w:rStyle w:val="a7"/>
            <w:rFonts w:ascii="Times New Roman" w:hAnsi="Times New Roman"/>
            <w:lang w:eastAsia="en-US"/>
          </w:rPr>
          <w:t>police@daugavpils.lv</w:t>
        </w:r>
      </w:hyperlink>
      <w:r w:rsidRPr="0027713B">
        <w:rPr>
          <w:rFonts w:ascii="Times New Roman" w:hAnsi="Times New Roman" w:cs="Times New Roman"/>
          <w:lang w:eastAsia="en-US"/>
        </w:rPr>
        <w:t xml:space="preserve">. </w:t>
      </w:r>
    </w:p>
    <w:p w:rsidR="00F42276" w:rsidRPr="0027713B" w:rsidRDefault="00F42276" w:rsidP="00E13ECD">
      <w:pPr>
        <w:tabs>
          <w:tab w:val="left" w:pos="567"/>
        </w:tabs>
        <w:ind w:left="567" w:right="-2"/>
        <w:jc w:val="both"/>
        <w:rPr>
          <w:rFonts w:ascii="Times New Roman" w:hAnsi="Times New Roman" w:cs="Times New Roman"/>
        </w:rPr>
      </w:pPr>
      <w:r w:rsidRPr="0027713B">
        <w:rPr>
          <w:rFonts w:ascii="Times New Roman" w:hAnsi="Times New Roman" w:cs="Times New Roman"/>
        </w:rPr>
        <w:tab/>
        <w:t>Ja piedāvājumu iesniedz personiski, tas iesniedzams aizlīmētā, aizzīmogotā aploksnē/iepakojumā, uz kuras jānorāda:</w:t>
      </w:r>
    </w:p>
    <w:p w:rsidR="00F42276" w:rsidRPr="0027713B" w:rsidRDefault="00F42276" w:rsidP="00E13ECD">
      <w:pPr>
        <w:pStyle w:val="ListParagraph1"/>
        <w:widowControl/>
        <w:numPr>
          <w:ilvl w:val="1"/>
          <w:numId w:val="11"/>
        </w:numPr>
        <w:tabs>
          <w:tab w:val="left" w:pos="567"/>
        </w:tabs>
        <w:autoSpaceDE/>
        <w:autoSpaceDN/>
        <w:spacing w:before="0"/>
        <w:ind w:right="-2"/>
        <w:contextualSpacing/>
        <w:rPr>
          <w:rFonts w:ascii="Times New Roman" w:hAnsi="Times New Roman" w:cs="Times New Roman"/>
        </w:rPr>
      </w:pPr>
      <w:r w:rsidRPr="0027713B">
        <w:rPr>
          <w:rFonts w:ascii="Times New Roman" w:hAnsi="Times New Roman" w:cs="Times New Roman"/>
        </w:rPr>
        <w:t>pasūtītāja nosaukums un juridiskā adrese;</w:t>
      </w:r>
    </w:p>
    <w:p w:rsidR="00F42276" w:rsidRPr="0027713B" w:rsidRDefault="00F42276" w:rsidP="00E13ECD">
      <w:pPr>
        <w:pStyle w:val="ListParagraph1"/>
        <w:widowControl/>
        <w:numPr>
          <w:ilvl w:val="1"/>
          <w:numId w:val="11"/>
        </w:numPr>
        <w:tabs>
          <w:tab w:val="left" w:pos="567"/>
        </w:tabs>
        <w:autoSpaceDE/>
        <w:autoSpaceDN/>
        <w:spacing w:before="0"/>
        <w:ind w:right="-2"/>
        <w:contextualSpacing/>
        <w:rPr>
          <w:rFonts w:ascii="Times New Roman" w:hAnsi="Times New Roman" w:cs="Times New Roman"/>
        </w:rPr>
      </w:pPr>
      <w:r w:rsidRPr="0027713B">
        <w:rPr>
          <w:rFonts w:ascii="Times New Roman" w:hAnsi="Times New Roman" w:cs="Times New Roman"/>
        </w:rPr>
        <w:t xml:space="preserve">pretendenta nosaukums, reģistrācijas numurs un juridiskā adrese, iepirkuma nosaukums – “Mobilo sakaru </w:t>
      </w:r>
      <w:r w:rsidR="007B697C">
        <w:rPr>
          <w:rFonts w:ascii="Times New Roman" w:hAnsi="Times New Roman" w:cs="Times New Roman"/>
        </w:rPr>
        <w:t xml:space="preserve">un datu pārraides </w:t>
      </w:r>
      <w:r w:rsidRPr="0027713B">
        <w:rPr>
          <w:rFonts w:ascii="Times New Roman" w:hAnsi="Times New Roman" w:cs="Times New Roman"/>
        </w:rPr>
        <w:t>pakalpojumu nodrošināš</w:t>
      </w:r>
      <w:r w:rsidR="007B697C">
        <w:rPr>
          <w:rFonts w:ascii="Times New Roman" w:hAnsi="Times New Roman" w:cs="Times New Roman"/>
        </w:rPr>
        <w:t>ana Daugavpils pilsētas pašvaldī</w:t>
      </w:r>
      <w:r w:rsidRPr="0027713B">
        <w:rPr>
          <w:rFonts w:ascii="Times New Roman" w:hAnsi="Times New Roman" w:cs="Times New Roman"/>
        </w:rPr>
        <w:t xml:space="preserve">bas policijas vajadzībām”;   </w:t>
      </w:r>
    </w:p>
    <w:p w:rsidR="00F42276" w:rsidRPr="0027713B" w:rsidRDefault="00F42276" w:rsidP="00E13ECD">
      <w:pPr>
        <w:pStyle w:val="ListParagraph1"/>
        <w:widowControl/>
        <w:numPr>
          <w:ilvl w:val="1"/>
          <w:numId w:val="11"/>
        </w:numPr>
        <w:tabs>
          <w:tab w:val="left" w:pos="567"/>
        </w:tabs>
        <w:autoSpaceDE/>
        <w:autoSpaceDN/>
        <w:spacing w:before="0"/>
        <w:ind w:right="-2"/>
        <w:contextualSpacing/>
        <w:rPr>
          <w:rFonts w:ascii="Times New Roman" w:hAnsi="Times New Roman" w:cs="Times New Roman"/>
        </w:rPr>
      </w:pPr>
      <w:r w:rsidRPr="0027713B">
        <w:rPr>
          <w:rFonts w:ascii="Times New Roman" w:hAnsi="Times New Roman" w:cs="Times New Roman"/>
        </w:rPr>
        <w:t>Piedāvājumam jābūt cauršūtam tā, lai dokumentus nebūtu iespējams atdalīt. Ja Pretendents piedāvājumā iesniedz dokumenta/-u kopiju/-as, kopijas/-u pareizība ir jāapliecina.</w:t>
      </w:r>
    </w:p>
    <w:p w:rsidR="00F42276" w:rsidRPr="0027713B" w:rsidRDefault="00F42276" w:rsidP="00E13ECD">
      <w:pPr>
        <w:pStyle w:val="ListParagraph1"/>
        <w:widowControl/>
        <w:numPr>
          <w:ilvl w:val="1"/>
          <w:numId w:val="11"/>
        </w:numPr>
        <w:tabs>
          <w:tab w:val="left" w:pos="567"/>
        </w:tabs>
        <w:autoSpaceDE/>
        <w:autoSpaceDN/>
        <w:spacing w:before="0"/>
        <w:ind w:right="-2"/>
        <w:contextualSpacing/>
        <w:rPr>
          <w:rFonts w:ascii="Times New Roman" w:hAnsi="Times New Roman" w:cs="Times New Roman"/>
        </w:rPr>
      </w:pPr>
      <w:r w:rsidRPr="0027713B">
        <w:rPr>
          <w:rFonts w:ascii="Times New Roman" w:hAnsi="Times New Roman" w:cs="Times New Roman"/>
        </w:rPr>
        <w:t>Piedāvājums jāsagatavo latviešu valodā. Citā valodā sagatavotiem piedāvājuma dokumentiem jāpievieno pretendenta apliecināts tulkojums latviešu valodā.</w:t>
      </w:r>
    </w:p>
    <w:p w:rsidR="00F42276" w:rsidRPr="0027713B" w:rsidRDefault="00F42276" w:rsidP="00E13ECD">
      <w:pPr>
        <w:pStyle w:val="ListParagraph1"/>
        <w:widowControl/>
        <w:numPr>
          <w:ilvl w:val="1"/>
          <w:numId w:val="11"/>
        </w:numPr>
        <w:tabs>
          <w:tab w:val="left" w:pos="567"/>
        </w:tabs>
        <w:autoSpaceDE/>
        <w:autoSpaceDN/>
        <w:spacing w:before="0"/>
        <w:ind w:right="-2"/>
        <w:contextualSpacing/>
        <w:rPr>
          <w:rFonts w:ascii="Times New Roman" w:hAnsi="Times New Roman" w:cs="Times New Roman"/>
        </w:rPr>
      </w:pPr>
      <w:r w:rsidRPr="0027713B">
        <w:rPr>
          <w:rFonts w:ascii="Times New Roman" w:hAnsi="Times New Roman" w:cs="Times New Roman"/>
        </w:rPr>
        <w:t>Piedāvājums jāparaksta pretendenta paraksttiesīgai personai. Ja piedāvājumu cenu aptaujā paraksta pretendenta pilnvarota persona, pretendenta atlases dokumentiem pievieno attiecīgo pilnvaru.</w:t>
      </w:r>
    </w:p>
    <w:p w:rsidR="00F42276" w:rsidRPr="0027713B" w:rsidRDefault="00F42276" w:rsidP="00E13ECD">
      <w:pPr>
        <w:widowControl/>
        <w:numPr>
          <w:ilvl w:val="0"/>
          <w:numId w:val="11"/>
        </w:numPr>
        <w:autoSpaceDE/>
        <w:autoSpaceDN/>
        <w:jc w:val="both"/>
        <w:rPr>
          <w:rFonts w:ascii="Times New Roman" w:hAnsi="Times New Roman" w:cs="Times New Roman"/>
          <w:b/>
          <w:color w:val="000000"/>
        </w:rPr>
      </w:pPr>
      <w:bookmarkStart w:id="15" w:name="OLE_LINK1"/>
      <w:bookmarkStart w:id="16" w:name="OLE_LINK2"/>
      <w:r w:rsidRPr="0027713B">
        <w:rPr>
          <w:rFonts w:ascii="Times New Roman" w:hAnsi="Times New Roman" w:cs="Times New Roman"/>
          <w:b/>
          <w:bCs/>
          <w:lang w:eastAsia="en-US"/>
        </w:rPr>
        <w:t xml:space="preserve">Citi nosacījumi: </w:t>
      </w:r>
      <w:r w:rsidRPr="0027713B">
        <w:rPr>
          <w:rFonts w:ascii="Times New Roman" w:hAnsi="Times New Roman" w:cs="Times New Roman"/>
          <w:bCs/>
          <w:lang w:eastAsia="en-US"/>
        </w:rPr>
        <w:t>P</w:t>
      </w:r>
      <w:r w:rsidRPr="0027713B">
        <w:rPr>
          <w:rFonts w:ascii="Times New Roman" w:hAnsi="Times New Roman" w:cs="Times New Roman"/>
          <w:lang w:eastAsia="en-US"/>
        </w:rPr>
        <w:t>iedāvājuma cenā (EUR) jāiekļauj visas pakalpojuma izmaksas (tajā skaitā, bet ne tikai – darba samaksa, peļņa, transporta izdevumi, u.c.), nodokļi un nodevas, kas saistītas ar līguma izpildi.</w:t>
      </w:r>
    </w:p>
    <w:p w:rsidR="00F42276" w:rsidRPr="0027713B" w:rsidRDefault="00F42276" w:rsidP="00E13ECD">
      <w:pPr>
        <w:jc w:val="both"/>
        <w:rPr>
          <w:rFonts w:ascii="Times New Roman" w:hAnsi="Times New Roman" w:cs="Times New Roman"/>
          <w:color w:val="000000"/>
        </w:rPr>
      </w:pPr>
      <w:r w:rsidRPr="0027713B">
        <w:rPr>
          <w:rFonts w:ascii="Times New Roman" w:hAnsi="Times New Roman" w:cs="Times New Roman"/>
          <w:b/>
        </w:rPr>
        <w:t>10.</w:t>
      </w:r>
      <w:r w:rsidRPr="0027713B">
        <w:rPr>
          <w:rFonts w:ascii="Times New Roman" w:hAnsi="Times New Roman" w:cs="Times New Roman"/>
          <w:b/>
          <w:bCs/>
          <w:lang w:eastAsia="en-US"/>
        </w:rPr>
        <w:t xml:space="preserve">Paziņojums par rezultātiem: </w:t>
      </w:r>
      <w:r w:rsidRPr="0027713B">
        <w:rPr>
          <w:rFonts w:ascii="Times New Roman" w:hAnsi="Times New Roman" w:cs="Times New Roman"/>
        </w:rPr>
        <w:t xml:space="preserve">lēmums tiks ievietots Daugavpils pašvaldības mājas lapā </w:t>
      </w:r>
      <w:hyperlink r:id="rId8" w:history="1">
        <w:r w:rsidRPr="0027713B">
          <w:rPr>
            <w:rStyle w:val="a7"/>
            <w:rFonts w:ascii="Times New Roman" w:hAnsi="Times New Roman"/>
          </w:rPr>
          <w:t>https://www.daugavpils.lv/pasvaldiba/publiskie-iepirkumi/normativajos-aktos-nereglamentetie-iepirkumi</w:t>
        </w:r>
      </w:hyperlink>
      <w:r w:rsidRPr="0027713B">
        <w:rPr>
          <w:rFonts w:ascii="Times New Roman" w:hAnsi="Times New Roman" w:cs="Times New Roman"/>
        </w:rPr>
        <w:t xml:space="preserve"> </w:t>
      </w:r>
      <w:r w:rsidRPr="0027713B">
        <w:rPr>
          <w:rFonts w:ascii="Times New Roman" w:hAnsi="Times New Roman" w:cs="Times New Roman"/>
          <w:bCs/>
          <w:lang w:eastAsia="en-US"/>
        </w:rPr>
        <w:t>3</w:t>
      </w:r>
      <w:r w:rsidRPr="0027713B">
        <w:rPr>
          <w:rFonts w:ascii="Times New Roman" w:hAnsi="Times New Roman" w:cs="Times New Roman"/>
        </w:rPr>
        <w:t xml:space="preserve">(trīs) darbdienu laikā pēc lēmuma pieņemšanas. </w:t>
      </w:r>
    </w:p>
    <w:p w:rsidR="00F42276" w:rsidRPr="0027713B" w:rsidRDefault="00F42276" w:rsidP="00E13ECD">
      <w:pPr>
        <w:pStyle w:val="a8"/>
        <w:tabs>
          <w:tab w:val="left" w:pos="206"/>
          <w:tab w:val="left" w:pos="8890"/>
        </w:tabs>
        <w:spacing w:after="120"/>
        <w:ind w:left="-142"/>
        <w:jc w:val="left"/>
        <w:rPr>
          <w:rFonts w:ascii="Times New Roman" w:hAnsi="Times New Roman" w:cs="Times New Roman"/>
          <w:b w:val="0"/>
          <w:caps/>
          <w:sz w:val="22"/>
          <w:szCs w:val="22"/>
        </w:rPr>
      </w:pPr>
      <w:r w:rsidRPr="0027713B">
        <w:rPr>
          <w:rFonts w:ascii="Times New Roman" w:hAnsi="Times New Roman" w:cs="Times New Roman"/>
          <w:b w:val="0"/>
          <w:caps/>
          <w:sz w:val="22"/>
          <w:szCs w:val="22"/>
        </w:rPr>
        <w:t>Pielikumā:</w:t>
      </w:r>
      <w:r w:rsidRPr="0027713B">
        <w:rPr>
          <w:rFonts w:ascii="Times New Roman" w:hAnsi="Times New Roman" w:cs="Times New Roman"/>
          <w:b w:val="0"/>
          <w:caps/>
          <w:sz w:val="22"/>
          <w:szCs w:val="22"/>
        </w:rPr>
        <w:tab/>
      </w:r>
    </w:p>
    <w:p w:rsidR="00F42276" w:rsidRPr="0027713B" w:rsidRDefault="00F42276" w:rsidP="00E13ECD">
      <w:pPr>
        <w:pStyle w:val="a8"/>
        <w:numPr>
          <w:ilvl w:val="0"/>
          <w:numId w:val="10"/>
        </w:numPr>
        <w:tabs>
          <w:tab w:val="left" w:pos="206"/>
        </w:tabs>
        <w:jc w:val="left"/>
        <w:rPr>
          <w:rFonts w:ascii="Times New Roman" w:hAnsi="Times New Roman" w:cs="Times New Roman"/>
          <w:b w:val="0"/>
          <w:sz w:val="22"/>
          <w:szCs w:val="22"/>
        </w:rPr>
      </w:pPr>
      <w:r w:rsidRPr="0027713B">
        <w:rPr>
          <w:rFonts w:ascii="Times New Roman" w:hAnsi="Times New Roman" w:cs="Times New Roman"/>
          <w:b w:val="0"/>
          <w:sz w:val="22"/>
          <w:szCs w:val="22"/>
        </w:rPr>
        <w:t>Tehniskā specifikācija;</w:t>
      </w:r>
    </w:p>
    <w:p w:rsidR="00F42276" w:rsidRPr="0027713B" w:rsidRDefault="00F42276" w:rsidP="00E13ECD">
      <w:pPr>
        <w:widowControl/>
        <w:numPr>
          <w:ilvl w:val="0"/>
          <w:numId w:val="10"/>
        </w:numPr>
        <w:suppressAutoHyphens/>
        <w:autoSpaceDE/>
        <w:autoSpaceDN/>
        <w:rPr>
          <w:rFonts w:ascii="Times New Roman" w:hAnsi="Times New Roman" w:cs="Times New Roman"/>
          <w:b/>
          <w:bCs/>
        </w:rPr>
      </w:pPr>
      <w:r w:rsidRPr="0027713B">
        <w:rPr>
          <w:rFonts w:ascii="Times New Roman" w:hAnsi="Times New Roman" w:cs="Times New Roman"/>
        </w:rPr>
        <w:t>Pieteikums dalībai cenu aptaujā;</w:t>
      </w:r>
    </w:p>
    <w:p w:rsidR="00F42276" w:rsidRPr="0027713B" w:rsidRDefault="000961D0" w:rsidP="00E13ECD">
      <w:pPr>
        <w:widowControl/>
        <w:numPr>
          <w:ilvl w:val="0"/>
          <w:numId w:val="10"/>
        </w:numPr>
        <w:suppressAutoHyphens/>
        <w:autoSpaceDE/>
        <w:autoSpaceDN/>
        <w:rPr>
          <w:rFonts w:ascii="Times New Roman" w:hAnsi="Times New Roman" w:cs="Times New Roman"/>
          <w:b/>
          <w:bCs/>
        </w:rPr>
      </w:pPr>
      <w:r>
        <w:rPr>
          <w:rFonts w:ascii="Times New Roman" w:hAnsi="Times New Roman" w:cs="Times New Roman"/>
        </w:rPr>
        <w:t>Tehniskā un finanšu piedāvājuma forma</w:t>
      </w:r>
      <w:r w:rsidR="00F42276" w:rsidRPr="0027713B">
        <w:rPr>
          <w:rFonts w:ascii="Times New Roman" w:hAnsi="Times New Roman" w:cs="Times New Roman"/>
        </w:rPr>
        <w:t>;</w:t>
      </w:r>
    </w:p>
    <w:bookmarkEnd w:id="15"/>
    <w:bookmarkEnd w:id="16"/>
    <w:p w:rsidR="00F42276" w:rsidRPr="0027713B" w:rsidRDefault="00F42276" w:rsidP="00E13ECD">
      <w:pPr>
        <w:rPr>
          <w:rFonts w:ascii="Times New Roman" w:hAnsi="Times New Roman" w:cs="Times New Roman"/>
          <w:i/>
        </w:rPr>
      </w:pPr>
    </w:p>
    <w:p w:rsidR="00F42276" w:rsidRPr="0027713B" w:rsidRDefault="00F42276" w:rsidP="00E13ECD">
      <w:pPr>
        <w:tabs>
          <w:tab w:val="left" w:pos="6946"/>
        </w:tabs>
        <w:rPr>
          <w:rFonts w:ascii="Times New Roman" w:hAnsi="Times New Roman" w:cs="Times New Roman"/>
        </w:rPr>
      </w:pPr>
    </w:p>
    <w:p w:rsidR="00F42276" w:rsidRPr="0027713B" w:rsidRDefault="00F42276" w:rsidP="003C0BF0">
      <w:pPr>
        <w:rPr>
          <w:rFonts w:ascii="Times New Roman" w:hAnsi="Times New Roman" w:cs="Times New Roman"/>
        </w:rPr>
      </w:pPr>
      <w:r w:rsidRPr="0027713B">
        <w:rPr>
          <w:rFonts w:ascii="Times New Roman" w:hAnsi="Times New Roman" w:cs="Times New Roman"/>
        </w:rPr>
        <w:t>Daugavpilī, 2</w:t>
      </w:r>
      <w:r w:rsidR="00CC194A">
        <w:rPr>
          <w:rFonts w:ascii="Times New Roman" w:hAnsi="Times New Roman" w:cs="Times New Roman"/>
        </w:rPr>
        <w:t>021</w:t>
      </w:r>
      <w:r w:rsidR="007D7507">
        <w:rPr>
          <w:rFonts w:ascii="Times New Roman" w:hAnsi="Times New Roman" w:cs="Times New Roman"/>
        </w:rPr>
        <w:t>.gada 22.aprīlī</w:t>
      </w:r>
    </w:p>
    <w:p w:rsidR="00F42276" w:rsidRPr="0027713B" w:rsidRDefault="00F42276" w:rsidP="0029616D">
      <w:pPr>
        <w:jc w:val="right"/>
        <w:rPr>
          <w:rFonts w:ascii="Times New Roman" w:hAnsi="Times New Roman" w:cs="Times New Roman"/>
          <w:b/>
          <w:bCs/>
          <w:sz w:val="20"/>
          <w:szCs w:val="20"/>
          <w:lang w:eastAsia="en-US"/>
        </w:rPr>
      </w:pPr>
      <w:r w:rsidRPr="0027713B">
        <w:rPr>
          <w:rFonts w:ascii="Times New Roman" w:hAnsi="Times New Roman" w:cs="Times New Roman"/>
        </w:rPr>
        <w:br w:type="page"/>
      </w:r>
      <w:r w:rsidRPr="0027713B">
        <w:rPr>
          <w:rFonts w:ascii="Times New Roman" w:hAnsi="Times New Roman" w:cs="Times New Roman"/>
          <w:b/>
          <w:bCs/>
          <w:sz w:val="20"/>
          <w:szCs w:val="20"/>
          <w:lang w:eastAsia="en-US"/>
        </w:rPr>
        <w:lastRenderedPageBreak/>
        <w:t>1.Pielikums</w:t>
      </w:r>
    </w:p>
    <w:p w:rsidR="00F42276" w:rsidRPr="0027713B" w:rsidRDefault="00F42276" w:rsidP="0029616D">
      <w:pPr>
        <w:tabs>
          <w:tab w:val="left" w:pos="0"/>
        </w:tabs>
        <w:jc w:val="right"/>
        <w:rPr>
          <w:rFonts w:ascii="Times New Roman" w:hAnsi="Times New Roman" w:cs="Times New Roman"/>
          <w:sz w:val="20"/>
          <w:szCs w:val="20"/>
        </w:rPr>
      </w:pPr>
      <w:r w:rsidRPr="0027713B">
        <w:rPr>
          <w:rFonts w:ascii="Times New Roman" w:hAnsi="Times New Roman" w:cs="Times New Roman"/>
          <w:bCs/>
          <w:sz w:val="20"/>
          <w:szCs w:val="20"/>
        </w:rPr>
        <w:t>Ziņojumam „</w:t>
      </w:r>
      <w:r w:rsidRPr="0027713B">
        <w:rPr>
          <w:rFonts w:ascii="Times New Roman" w:hAnsi="Times New Roman" w:cs="Times New Roman"/>
          <w:sz w:val="20"/>
          <w:szCs w:val="20"/>
        </w:rPr>
        <w:t>Mobilo sakaru</w:t>
      </w:r>
      <w:r w:rsidR="00414DD3">
        <w:rPr>
          <w:rFonts w:ascii="Times New Roman" w:hAnsi="Times New Roman" w:cs="Times New Roman"/>
          <w:sz w:val="20"/>
          <w:szCs w:val="20"/>
        </w:rPr>
        <w:t xml:space="preserve"> un datu pārraides</w:t>
      </w:r>
      <w:r w:rsidRPr="0027713B">
        <w:rPr>
          <w:rFonts w:ascii="Times New Roman" w:hAnsi="Times New Roman" w:cs="Times New Roman"/>
          <w:sz w:val="20"/>
          <w:szCs w:val="20"/>
        </w:rPr>
        <w:t xml:space="preserve"> pakalpojumu nodrošināšana”</w:t>
      </w:r>
    </w:p>
    <w:p w:rsidR="00F42276" w:rsidRPr="0027713B" w:rsidRDefault="00F42276" w:rsidP="0029616D">
      <w:pPr>
        <w:tabs>
          <w:tab w:val="left" w:pos="0"/>
        </w:tabs>
        <w:jc w:val="right"/>
        <w:rPr>
          <w:rFonts w:ascii="Times New Roman" w:hAnsi="Times New Roman" w:cs="Times New Roman"/>
          <w:b/>
          <w:bCs/>
          <w:sz w:val="16"/>
          <w:szCs w:val="16"/>
        </w:rPr>
      </w:pPr>
      <w:r w:rsidRPr="0027713B">
        <w:rPr>
          <w:rFonts w:ascii="Times New Roman" w:hAnsi="Times New Roman" w:cs="Times New Roman"/>
          <w:sz w:val="20"/>
          <w:szCs w:val="20"/>
        </w:rPr>
        <w:t>Identifikācijas numurs –</w:t>
      </w:r>
      <w:r w:rsidR="00414DD3">
        <w:rPr>
          <w:rFonts w:ascii="Times New Roman" w:hAnsi="Times New Roman" w:cs="Times New Roman"/>
          <w:sz w:val="20"/>
          <w:szCs w:val="20"/>
        </w:rPr>
        <w:t>DPPP2021/5-N</w:t>
      </w:r>
    </w:p>
    <w:p w:rsidR="00F42276" w:rsidRPr="0027713B" w:rsidRDefault="00F42276" w:rsidP="0036206A">
      <w:pPr>
        <w:spacing w:before="1"/>
        <w:rPr>
          <w:rFonts w:ascii="Times New Roman" w:hAnsi="Times New Roman" w:cs="Times New Roman"/>
        </w:rPr>
      </w:pPr>
    </w:p>
    <w:p w:rsidR="00F42276" w:rsidRPr="0027713B" w:rsidRDefault="00F42276" w:rsidP="0029616D">
      <w:pPr>
        <w:spacing w:before="1"/>
        <w:jc w:val="center"/>
        <w:rPr>
          <w:rFonts w:ascii="Times New Roman" w:hAnsi="Times New Roman" w:cs="Times New Roman"/>
          <w:b/>
          <w:sz w:val="24"/>
        </w:rPr>
      </w:pPr>
      <w:r w:rsidRPr="0027713B">
        <w:rPr>
          <w:rFonts w:ascii="Times New Roman" w:hAnsi="Times New Roman" w:cs="Times New Roman"/>
          <w:b/>
          <w:sz w:val="24"/>
        </w:rPr>
        <w:t>TEHNISKĀ</w:t>
      </w:r>
      <w:r w:rsidRPr="0027713B">
        <w:rPr>
          <w:rFonts w:ascii="Times New Roman" w:hAnsi="Times New Roman" w:cs="Times New Roman"/>
          <w:b/>
          <w:spacing w:val="-13"/>
          <w:sz w:val="24"/>
        </w:rPr>
        <w:t xml:space="preserve"> </w:t>
      </w:r>
      <w:r w:rsidRPr="0027713B">
        <w:rPr>
          <w:rFonts w:ascii="Times New Roman" w:hAnsi="Times New Roman" w:cs="Times New Roman"/>
          <w:b/>
          <w:sz w:val="24"/>
        </w:rPr>
        <w:t>SPECIFIKĀCIJA</w:t>
      </w:r>
    </w:p>
    <w:p w:rsidR="00F42276" w:rsidRPr="0027713B" w:rsidRDefault="00F42276" w:rsidP="00D106A2">
      <w:pPr>
        <w:pStyle w:val="a3"/>
        <w:spacing w:before="120"/>
        <w:ind w:right="1218"/>
        <w:rPr>
          <w:rFonts w:ascii="Times New Roman" w:hAnsi="Times New Roman" w:cs="Times New Roman"/>
        </w:rPr>
      </w:pPr>
      <w:r w:rsidRPr="0027713B">
        <w:rPr>
          <w:rFonts w:ascii="Times New Roman" w:hAnsi="Times New Roman" w:cs="Times New Roman"/>
        </w:rPr>
        <w:t xml:space="preserve">„Mobilo sakaru pakalpojumu nodrošināšana”, identifikācijas Nr. </w:t>
      </w:r>
      <w:r w:rsidR="007D7507">
        <w:rPr>
          <w:rFonts w:ascii="Times New Roman" w:hAnsi="Times New Roman" w:cs="Times New Roman"/>
        </w:rPr>
        <w:t>DPPP2021/5-N</w:t>
      </w:r>
    </w:p>
    <w:p w:rsidR="00F42276" w:rsidRPr="0027713B" w:rsidRDefault="00F42276" w:rsidP="00F5124E">
      <w:pPr>
        <w:pStyle w:val="a3"/>
        <w:jc w:val="left"/>
        <w:rPr>
          <w:rFonts w:ascii="Times New Roman" w:hAnsi="Times New Roman" w:cs="Times New Roman"/>
          <w:sz w:val="24"/>
        </w:rPr>
      </w:pPr>
    </w:p>
    <w:p w:rsidR="00F42276" w:rsidRPr="0027713B" w:rsidRDefault="00F42276" w:rsidP="00F5124E">
      <w:pPr>
        <w:pStyle w:val="ListParagraph1"/>
        <w:numPr>
          <w:ilvl w:val="0"/>
          <w:numId w:val="2"/>
        </w:numPr>
        <w:tabs>
          <w:tab w:val="left" w:pos="625"/>
        </w:tabs>
        <w:spacing w:before="158"/>
        <w:ind w:right="289"/>
        <w:rPr>
          <w:rFonts w:ascii="Times New Roman" w:hAnsi="Times New Roman" w:cs="Times New Roman"/>
        </w:rPr>
      </w:pPr>
      <w:r w:rsidRPr="0027713B">
        <w:rPr>
          <w:rFonts w:ascii="Times New Roman" w:hAnsi="Times New Roman" w:cs="Times New Roman"/>
        </w:rPr>
        <w:t>Pretendentam jānodrošina mobilo sakaru tīkla pakalpojumi, t.sk. datu pārraides pakalpojumi (turpmāk – Pakalpojumi) ap</w:t>
      </w:r>
      <w:r w:rsidR="00597DBF">
        <w:rPr>
          <w:rFonts w:ascii="Times New Roman" w:hAnsi="Times New Roman" w:cs="Times New Roman"/>
        </w:rPr>
        <w:t>mēram 60 (seš</w:t>
      </w:r>
      <w:r w:rsidRPr="0027713B">
        <w:rPr>
          <w:rFonts w:ascii="Times New Roman" w:hAnsi="Times New Roman" w:cs="Times New Roman"/>
        </w:rPr>
        <w:t>desmit) Pakalpojumu lietotājiem (tajā skaitā numuriem par neierobežotu datu pārraidi) Latvijas Republikas teritorijā kā arī pēc nepieciešamības Eiropas Ekonomiskās zonas (EEZ) valstīs) un viesabonēšanas režīmā citās pasaules valstīs.</w:t>
      </w:r>
    </w:p>
    <w:p w:rsidR="00F42276" w:rsidRPr="0027713B" w:rsidRDefault="00F42276" w:rsidP="00F5124E">
      <w:pPr>
        <w:pStyle w:val="ListParagraph1"/>
        <w:numPr>
          <w:ilvl w:val="0"/>
          <w:numId w:val="2"/>
        </w:numPr>
        <w:tabs>
          <w:tab w:val="left" w:pos="625"/>
        </w:tabs>
        <w:spacing w:before="58"/>
        <w:ind w:hanging="361"/>
        <w:rPr>
          <w:rFonts w:ascii="Times New Roman" w:hAnsi="Times New Roman" w:cs="Times New Roman"/>
        </w:rPr>
      </w:pPr>
      <w:r w:rsidRPr="0027713B">
        <w:rPr>
          <w:rFonts w:ascii="Times New Roman" w:hAnsi="Times New Roman" w:cs="Times New Roman"/>
        </w:rPr>
        <w:t>Pretendentam jānodrošina automātiskas viesabonēšanas uzziņas (informatīva īsziņa).</w:t>
      </w:r>
    </w:p>
    <w:p w:rsidR="00F42276" w:rsidRPr="0027713B" w:rsidRDefault="00F42276" w:rsidP="00F5124E">
      <w:pPr>
        <w:pStyle w:val="ListParagraph1"/>
        <w:numPr>
          <w:ilvl w:val="0"/>
          <w:numId w:val="2"/>
        </w:numPr>
        <w:tabs>
          <w:tab w:val="left" w:pos="625"/>
        </w:tabs>
        <w:spacing w:before="61"/>
        <w:ind w:right="289"/>
        <w:rPr>
          <w:rFonts w:ascii="Times New Roman" w:hAnsi="Times New Roman" w:cs="Times New Roman"/>
        </w:rPr>
      </w:pPr>
      <w:r w:rsidRPr="0027713B">
        <w:rPr>
          <w:rFonts w:ascii="Times New Roman" w:hAnsi="Times New Roman" w:cs="Times New Roman"/>
        </w:rPr>
        <w:t>Pretendentam jānodrošina izmantoto pakalpojumu kontroles mehānisms ar informatīvu limitu pārsniegšanas īsziņu individuāli katram lietotājam.</w:t>
      </w:r>
    </w:p>
    <w:p w:rsidR="00F42276" w:rsidRPr="0027713B" w:rsidRDefault="00F42276" w:rsidP="00F5124E">
      <w:pPr>
        <w:pStyle w:val="ListParagraph1"/>
        <w:numPr>
          <w:ilvl w:val="0"/>
          <w:numId w:val="2"/>
        </w:numPr>
        <w:tabs>
          <w:tab w:val="left" w:pos="625"/>
        </w:tabs>
        <w:ind w:right="295"/>
        <w:rPr>
          <w:rFonts w:ascii="Times New Roman" w:hAnsi="Times New Roman" w:cs="Times New Roman"/>
        </w:rPr>
      </w:pPr>
      <w:r w:rsidRPr="0027713B">
        <w:rPr>
          <w:rFonts w:ascii="Times New Roman" w:hAnsi="Times New Roman" w:cs="Times New Roman"/>
        </w:rPr>
        <w:t>Pretendentam jānodrošina Pakalpojumu sniegšanu saskaņā ar Finanšu piedāvājumā norādītajām izmaksām. Viesabonēšanas izmaksas tiks apmaksātas saskaņā ar konkrētās valsts Pretendenta piedāvātā mobilo sakaru operatora publiski pieejamo cenrādi.</w:t>
      </w:r>
    </w:p>
    <w:p w:rsidR="00F42276" w:rsidRPr="0027713B" w:rsidRDefault="00F42276" w:rsidP="00F5124E">
      <w:pPr>
        <w:pStyle w:val="ListParagraph1"/>
        <w:numPr>
          <w:ilvl w:val="0"/>
          <w:numId w:val="2"/>
        </w:numPr>
        <w:tabs>
          <w:tab w:val="left" w:pos="625"/>
        </w:tabs>
        <w:spacing w:before="61"/>
        <w:ind w:right="297"/>
        <w:rPr>
          <w:rFonts w:ascii="Times New Roman" w:hAnsi="Times New Roman" w:cs="Times New Roman"/>
        </w:rPr>
      </w:pPr>
      <w:r w:rsidRPr="0027713B">
        <w:rPr>
          <w:rFonts w:ascii="Times New Roman" w:hAnsi="Times New Roman" w:cs="Times New Roman"/>
        </w:rPr>
        <w:t>Pretendentam Finanšu piedāvājumā jānorāda visi pieprasītie tarifi, ņemot vērā šādus nosacījumus:</w:t>
      </w:r>
    </w:p>
    <w:p w:rsidR="00F42276" w:rsidRPr="0027713B" w:rsidRDefault="00F42276" w:rsidP="00F5124E">
      <w:pPr>
        <w:pStyle w:val="ListParagraph1"/>
        <w:numPr>
          <w:ilvl w:val="1"/>
          <w:numId w:val="2"/>
        </w:numPr>
        <w:tabs>
          <w:tab w:val="left" w:pos="1395"/>
        </w:tabs>
        <w:spacing w:before="58"/>
        <w:ind w:right="291"/>
        <w:rPr>
          <w:rFonts w:ascii="Times New Roman" w:hAnsi="Times New Roman" w:cs="Times New Roman"/>
        </w:rPr>
      </w:pPr>
      <w:r w:rsidRPr="0027713B">
        <w:rPr>
          <w:rFonts w:ascii="Times New Roman" w:hAnsi="Times New Roman" w:cs="Times New Roman"/>
        </w:rPr>
        <w:t>bez papildus samaksas jānodrošina – visi pārreģistrācijas izdevumi pašreizējā operatora maiņas gadījumā, esošo abonentu slēgšana, savienojums;</w:t>
      </w:r>
    </w:p>
    <w:p w:rsidR="00F42276" w:rsidRPr="0027713B" w:rsidRDefault="00F42276" w:rsidP="00F5124E">
      <w:pPr>
        <w:pStyle w:val="ListParagraph1"/>
        <w:numPr>
          <w:ilvl w:val="1"/>
          <w:numId w:val="2"/>
        </w:numPr>
        <w:tabs>
          <w:tab w:val="left" w:pos="1395"/>
        </w:tabs>
        <w:rPr>
          <w:rFonts w:ascii="Times New Roman" w:hAnsi="Times New Roman" w:cs="Times New Roman"/>
        </w:rPr>
      </w:pPr>
      <w:r w:rsidRPr="0027713B">
        <w:rPr>
          <w:rFonts w:ascii="Times New Roman" w:hAnsi="Times New Roman" w:cs="Times New Roman"/>
        </w:rPr>
        <w:t>bezmaksas numura noteicējs, līdzsavienojums un konferences zvans;</w:t>
      </w:r>
    </w:p>
    <w:p w:rsidR="00F42276" w:rsidRPr="0027713B" w:rsidRDefault="00F42276" w:rsidP="00F5124E">
      <w:pPr>
        <w:pStyle w:val="ListParagraph1"/>
        <w:numPr>
          <w:ilvl w:val="1"/>
          <w:numId w:val="2"/>
        </w:numPr>
        <w:tabs>
          <w:tab w:val="left" w:pos="1395"/>
        </w:tabs>
        <w:ind w:right="294"/>
        <w:rPr>
          <w:rFonts w:ascii="Times New Roman" w:hAnsi="Times New Roman" w:cs="Times New Roman"/>
        </w:rPr>
      </w:pPr>
      <w:r w:rsidRPr="0027713B">
        <w:rPr>
          <w:rFonts w:ascii="Times New Roman" w:hAnsi="Times New Roman" w:cs="Times New Roman"/>
        </w:rPr>
        <w:t>ikmēneša telekomunikāciju pakalpojumu detalizēta rēķina un sarunu saraksta nosūtīšanu bez maksas uz Pasūtītāja elektroniskā pasta adresi;</w:t>
      </w:r>
    </w:p>
    <w:p w:rsidR="00F42276" w:rsidRPr="0027713B" w:rsidRDefault="00F42276" w:rsidP="00F5124E">
      <w:pPr>
        <w:pStyle w:val="ListParagraph1"/>
        <w:numPr>
          <w:ilvl w:val="1"/>
          <w:numId w:val="2"/>
        </w:numPr>
        <w:tabs>
          <w:tab w:val="left" w:pos="1395"/>
        </w:tabs>
        <w:spacing w:before="61"/>
        <w:rPr>
          <w:rFonts w:ascii="Times New Roman" w:hAnsi="Times New Roman" w:cs="Times New Roman"/>
        </w:rPr>
      </w:pPr>
      <w:r w:rsidRPr="0027713B">
        <w:rPr>
          <w:rFonts w:ascii="Times New Roman" w:hAnsi="Times New Roman" w:cs="Times New Roman"/>
        </w:rPr>
        <w:t>tarifikācijas solis:</w:t>
      </w:r>
    </w:p>
    <w:p w:rsidR="00F42276" w:rsidRPr="0027713B" w:rsidRDefault="00F42276" w:rsidP="00F5124E">
      <w:pPr>
        <w:pStyle w:val="ListParagraph1"/>
        <w:numPr>
          <w:ilvl w:val="2"/>
          <w:numId w:val="2"/>
        </w:numPr>
        <w:tabs>
          <w:tab w:val="left" w:pos="1964"/>
        </w:tabs>
        <w:ind w:hanging="721"/>
        <w:rPr>
          <w:rFonts w:ascii="Times New Roman" w:hAnsi="Times New Roman" w:cs="Times New Roman"/>
        </w:rPr>
      </w:pPr>
      <w:r w:rsidRPr="0027713B">
        <w:rPr>
          <w:rFonts w:ascii="Times New Roman" w:hAnsi="Times New Roman" w:cs="Times New Roman"/>
        </w:rPr>
        <w:t>lokālām sarunām: minimālā – 1 sekunde, sekojošā – 1 sekunde;</w:t>
      </w:r>
    </w:p>
    <w:p w:rsidR="00F42276" w:rsidRPr="0027713B" w:rsidRDefault="00F42276" w:rsidP="00F5124E">
      <w:pPr>
        <w:pStyle w:val="ListParagraph1"/>
        <w:numPr>
          <w:ilvl w:val="2"/>
          <w:numId w:val="2"/>
        </w:numPr>
        <w:tabs>
          <w:tab w:val="left" w:pos="1964"/>
        </w:tabs>
        <w:ind w:hanging="721"/>
        <w:rPr>
          <w:rFonts w:ascii="Times New Roman" w:hAnsi="Times New Roman" w:cs="Times New Roman"/>
        </w:rPr>
      </w:pPr>
      <w:r w:rsidRPr="0027713B">
        <w:rPr>
          <w:rFonts w:ascii="Times New Roman" w:hAnsi="Times New Roman" w:cs="Times New Roman"/>
        </w:rPr>
        <w:t>datu pakalpojumam: 1 KB;</w:t>
      </w:r>
    </w:p>
    <w:p w:rsidR="00F42276" w:rsidRPr="0027713B" w:rsidRDefault="00F42276" w:rsidP="00F5124E">
      <w:pPr>
        <w:pStyle w:val="ListParagraph1"/>
        <w:numPr>
          <w:ilvl w:val="2"/>
          <w:numId w:val="2"/>
        </w:numPr>
        <w:tabs>
          <w:tab w:val="left" w:pos="1964"/>
        </w:tabs>
        <w:spacing w:before="61"/>
        <w:ind w:right="290"/>
        <w:rPr>
          <w:rFonts w:ascii="Times New Roman" w:hAnsi="Times New Roman" w:cs="Times New Roman"/>
        </w:rPr>
      </w:pPr>
      <w:r w:rsidRPr="0027713B">
        <w:rPr>
          <w:rFonts w:ascii="Times New Roman" w:hAnsi="Times New Roman" w:cs="Times New Roman"/>
        </w:rPr>
        <w:t>viesabonēšanas pakalpojumiem – atbilstoši Pretendenta publiski pieejamai informācijai;</w:t>
      </w:r>
    </w:p>
    <w:p w:rsidR="00F42276" w:rsidRPr="0027713B" w:rsidRDefault="00F42276" w:rsidP="00F5124E">
      <w:pPr>
        <w:pStyle w:val="ListParagraph1"/>
        <w:numPr>
          <w:ilvl w:val="2"/>
          <w:numId w:val="2"/>
        </w:numPr>
        <w:tabs>
          <w:tab w:val="left" w:pos="1964"/>
        </w:tabs>
        <w:ind w:hanging="721"/>
        <w:rPr>
          <w:rFonts w:ascii="Times New Roman" w:hAnsi="Times New Roman" w:cs="Times New Roman"/>
        </w:rPr>
      </w:pPr>
      <w:r w:rsidRPr="0027713B">
        <w:rPr>
          <w:rFonts w:ascii="Times New Roman" w:hAnsi="Times New Roman" w:cs="Times New Roman"/>
        </w:rPr>
        <w:t>starptautiskiem zvaniem – atbilstoši Pretendenta publiski pieejamai informācijai;</w:t>
      </w:r>
    </w:p>
    <w:p w:rsidR="00F42276" w:rsidRPr="0027713B" w:rsidRDefault="00F42276" w:rsidP="00F5124E">
      <w:pPr>
        <w:pStyle w:val="ListParagraph1"/>
        <w:numPr>
          <w:ilvl w:val="1"/>
          <w:numId w:val="2"/>
        </w:numPr>
        <w:tabs>
          <w:tab w:val="left" w:pos="1395"/>
        </w:tabs>
        <w:rPr>
          <w:rFonts w:ascii="Times New Roman" w:hAnsi="Times New Roman" w:cs="Times New Roman"/>
        </w:rPr>
      </w:pPr>
      <w:r w:rsidRPr="0027713B">
        <w:rPr>
          <w:rFonts w:ascii="Times New Roman" w:hAnsi="Times New Roman" w:cs="Times New Roman"/>
        </w:rPr>
        <w:t>norādītajos tarifos ir iekļautas visas Pretendenta piedāvātās atlaides;</w:t>
      </w:r>
    </w:p>
    <w:p w:rsidR="00F42276" w:rsidRPr="0027713B" w:rsidRDefault="00F42276" w:rsidP="00F5124E">
      <w:pPr>
        <w:pStyle w:val="ListParagraph1"/>
        <w:numPr>
          <w:ilvl w:val="1"/>
          <w:numId w:val="2"/>
        </w:numPr>
        <w:tabs>
          <w:tab w:val="left" w:pos="1395"/>
        </w:tabs>
        <w:rPr>
          <w:rFonts w:ascii="Times New Roman" w:hAnsi="Times New Roman" w:cs="Times New Roman"/>
        </w:rPr>
      </w:pPr>
      <w:r w:rsidRPr="0027713B">
        <w:rPr>
          <w:rFonts w:ascii="Times New Roman" w:hAnsi="Times New Roman" w:cs="Times New Roman"/>
        </w:rPr>
        <w:t>piedāvājumam jābūt bez jebkādiem minimālo un/vai fiksēto maksu ierobežojumiem;</w:t>
      </w:r>
    </w:p>
    <w:p w:rsidR="00F42276" w:rsidRPr="0027713B" w:rsidRDefault="00F42276" w:rsidP="00F5124E">
      <w:pPr>
        <w:pStyle w:val="ListParagraph1"/>
        <w:numPr>
          <w:ilvl w:val="1"/>
          <w:numId w:val="2"/>
        </w:numPr>
        <w:tabs>
          <w:tab w:val="left" w:pos="1395"/>
        </w:tabs>
        <w:ind w:right="300"/>
        <w:jc w:val="left"/>
        <w:rPr>
          <w:rFonts w:ascii="Times New Roman" w:hAnsi="Times New Roman" w:cs="Times New Roman"/>
        </w:rPr>
      </w:pPr>
      <w:r w:rsidRPr="0027713B">
        <w:rPr>
          <w:rFonts w:ascii="Times New Roman" w:hAnsi="Times New Roman" w:cs="Times New Roman"/>
        </w:rPr>
        <w:t>tarifs par vienu sarunas minūti, vienu īsziņu vai viena KB datu apjoma pārraidi nav atkarīgs no apjoma izmaiņām šajās pozīcijās;</w:t>
      </w:r>
    </w:p>
    <w:p w:rsidR="00F42276" w:rsidRPr="0027713B" w:rsidRDefault="00F42276" w:rsidP="00F5124E">
      <w:pPr>
        <w:pStyle w:val="ListParagraph1"/>
        <w:numPr>
          <w:ilvl w:val="1"/>
          <w:numId w:val="2"/>
        </w:numPr>
        <w:tabs>
          <w:tab w:val="left" w:pos="1395"/>
        </w:tabs>
        <w:spacing w:before="58"/>
        <w:ind w:right="296"/>
        <w:jc w:val="left"/>
        <w:rPr>
          <w:rFonts w:ascii="Times New Roman" w:hAnsi="Times New Roman" w:cs="Times New Roman"/>
        </w:rPr>
      </w:pPr>
      <w:r w:rsidRPr="0027713B">
        <w:rPr>
          <w:rFonts w:ascii="Times New Roman" w:hAnsi="Times New Roman" w:cs="Times New Roman"/>
        </w:rPr>
        <w:t>Pretendentam jānodrošina mobilo sakaru pakalpojumus bez garantijas depozīta  vietējam un starptautiskajam pieslēgumam;</w:t>
      </w:r>
    </w:p>
    <w:p w:rsidR="00F42276" w:rsidRPr="0027713B" w:rsidRDefault="00F42276" w:rsidP="00F5124E">
      <w:pPr>
        <w:pStyle w:val="ListParagraph1"/>
        <w:numPr>
          <w:ilvl w:val="1"/>
          <w:numId w:val="2"/>
        </w:numPr>
        <w:tabs>
          <w:tab w:val="left" w:pos="1395"/>
        </w:tabs>
        <w:spacing w:before="61"/>
        <w:ind w:right="298"/>
        <w:jc w:val="left"/>
        <w:rPr>
          <w:rFonts w:ascii="Times New Roman" w:hAnsi="Times New Roman" w:cs="Times New Roman"/>
        </w:rPr>
      </w:pPr>
      <w:r w:rsidRPr="0027713B">
        <w:rPr>
          <w:rFonts w:ascii="Times New Roman" w:hAnsi="Times New Roman" w:cs="Times New Roman"/>
        </w:rPr>
        <w:t>Pretendentam jānodrošina pastāvīgs bezmaksas pieslēgums viesabonēšanai Eiropas Savienības valstīs;</w:t>
      </w:r>
    </w:p>
    <w:p w:rsidR="00F42276" w:rsidRPr="0027713B" w:rsidRDefault="00F42276" w:rsidP="00F5124E">
      <w:pPr>
        <w:pStyle w:val="ListParagraph1"/>
        <w:numPr>
          <w:ilvl w:val="1"/>
          <w:numId w:val="2"/>
        </w:numPr>
        <w:tabs>
          <w:tab w:val="left" w:pos="1395"/>
        </w:tabs>
        <w:spacing w:before="61"/>
        <w:jc w:val="left"/>
        <w:rPr>
          <w:rFonts w:ascii="Times New Roman" w:hAnsi="Times New Roman" w:cs="Times New Roman"/>
        </w:rPr>
      </w:pPr>
      <w:r w:rsidRPr="0027713B">
        <w:rPr>
          <w:rFonts w:ascii="Times New Roman" w:hAnsi="Times New Roman" w:cs="Times New Roman"/>
        </w:rPr>
        <w:t>Pretendentam jānodrošina bezmaksas ienākošie zvani EEZ valstīs (vismaz vienā tīklā).</w:t>
      </w:r>
    </w:p>
    <w:p w:rsidR="00F42276" w:rsidRPr="0027713B" w:rsidRDefault="00F42276" w:rsidP="00F5124E">
      <w:pPr>
        <w:pStyle w:val="ListParagraph1"/>
        <w:numPr>
          <w:ilvl w:val="0"/>
          <w:numId w:val="2"/>
        </w:numPr>
        <w:tabs>
          <w:tab w:val="left" w:pos="625"/>
        </w:tabs>
        <w:ind w:right="293"/>
        <w:rPr>
          <w:rFonts w:ascii="Times New Roman" w:hAnsi="Times New Roman" w:cs="Times New Roman"/>
        </w:rPr>
      </w:pPr>
      <w:r w:rsidRPr="0027713B">
        <w:rPr>
          <w:rFonts w:ascii="Times New Roman" w:hAnsi="Times New Roman" w:cs="Times New Roman"/>
        </w:rPr>
        <w:t>Pretendentam jānodrošina Pakalpojumu elektroniska rēķina un detalizēta visu sniegto Pakalpojumu atšifrējuma nosūtīšana teksta failā uz Pašvaldības policijas norādīto e-pasta adresi, kā arī iespējas saņemt arhīva uzziņas .txt vai .xls failu formā.</w:t>
      </w:r>
    </w:p>
    <w:p w:rsidR="00F42276" w:rsidRPr="0027713B" w:rsidRDefault="00F42276" w:rsidP="007354DA">
      <w:pPr>
        <w:pStyle w:val="ListParagraph1"/>
        <w:numPr>
          <w:ilvl w:val="0"/>
          <w:numId w:val="2"/>
        </w:numPr>
        <w:tabs>
          <w:tab w:val="left" w:pos="625"/>
        </w:tabs>
        <w:spacing w:before="59"/>
        <w:ind w:right="298"/>
        <w:rPr>
          <w:rFonts w:ascii="Times New Roman" w:hAnsi="Times New Roman" w:cs="Times New Roman"/>
        </w:rPr>
      </w:pPr>
      <w:r w:rsidRPr="0027713B">
        <w:rPr>
          <w:rFonts w:ascii="Times New Roman" w:hAnsi="Times New Roman" w:cs="Times New Roman"/>
        </w:rPr>
        <w:t>Pretendentam jānodrošina GSM tīkla pārklājumu Latvijas Republikas teritorijā ne mazāku par   95 % (deviņdesmit pieci procenti) no teritorijas kopējās platības.</w:t>
      </w:r>
    </w:p>
    <w:p w:rsidR="00F42276" w:rsidRPr="0027713B" w:rsidRDefault="00F42276" w:rsidP="007354DA">
      <w:pPr>
        <w:pStyle w:val="ListParagraph1"/>
        <w:numPr>
          <w:ilvl w:val="0"/>
          <w:numId w:val="2"/>
        </w:numPr>
        <w:tabs>
          <w:tab w:val="left" w:pos="625"/>
        </w:tabs>
        <w:spacing w:before="59"/>
        <w:ind w:right="298"/>
        <w:rPr>
          <w:rFonts w:ascii="Times New Roman" w:hAnsi="Times New Roman" w:cs="Times New Roman"/>
        </w:rPr>
      </w:pPr>
      <w:r w:rsidRPr="0027713B">
        <w:rPr>
          <w:rFonts w:ascii="Times New Roman" w:hAnsi="Times New Roman" w:cs="Times New Roman"/>
        </w:rPr>
        <w:t>Bezlimita datu pārraides pieslēgumiem Pretendents neuzskaita GB izlietojumu un neierobežo mobilā interneta augšupielādes un lejupielādes ātrumus.</w:t>
      </w:r>
    </w:p>
    <w:p w:rsidR="00F42276" w:rsidRPr="0027713B" w:rsidRDefault="00F42276" w:rsidP="007354DA">
      <w:pPr>
        <w:adjustRightInd w:val="0"/>
        <w:ind w:left="-426"/>
        <w:jc w:val="both"/>
        <w:rPr>
          <w:rFonts w:ascii="Times New Roman" w:hAnsi="Times New Roman" w:cs="Times New Roman"/>
        </w:rPr>
      </w:pPr>
      <w:r w:rsidRPr="0027713B">
        <w:rPr>
          <w:rFonts w:ascii="Times New Roman" w:hAnsi="Times New Roman" w:cs="Times New Roman"/>
        </w:rPr>
        <w:t xml:space="preserve">                     8.1. Mobīlā interneta datu pārraides pieslēgumam jānodrošina:</w:t>
      </w:r>
    </w:p>
    <w:p w:rsidR="00C91D7F" w:rsidRPr="0027713B" w:rsidRDefault="00F42276" w:rsidP="00C91D7F">
      <w:pPr>
        <w:adjustRightInd w:val="0"/>
        <w:ind w:left="-426"/>
        <w:jc w:val="both"/>
        <w:rPr>
          <w:rFonts w:ascii="Times New Roman" w:hAnsi="Times New Roman" w:cs="Times New Roman"/>
        </w:rPr>
      </w:pPr>
      <w:r w:rsidRPr="0027713B">
        <w:rPr>
          <w:rFonts w:ascii="Times New Roman" w:hAnsi="Times New Roman" w:cs="Times New Roman"/>
        </w:rPr>
        <w:t xml:space="preserve">                    8.1.1. internets bez GB apjoma ierobežojuma 4G tīklā;</w:t>
      </w:r>
    </w:p>
    <w:p w:rsidR="00F42276" w:rsidRDefault="00C91D7F" w:rsidP="007354DA">
      <w:pPr>
        <w:pStyle w:val="ListParagraph1"/>
        <w:tabs>
          <w:tab w:val="left" w:pos="625"/>
        </w:tabs>
        <w:spacing w:before="59"/>
        <w:ind w:right="298"/>
        <w:rPr>
          <w:rFonts w:ascii="Times New Roman" w:hAnsi="Times New Roman" w:cs="Times New Roman"/>
        </w:rPr>
      </w:pPr>
      <w:r>
        <w:rPr>
          <w:rFonts w:ascii="Times New Roman" w:hAnsi="Times New Roman" w:cs="Times New Roman"/>
        </w:rPr>
        <w:t xml:space="preserve">   8.1.</w:t>
      </w:r>
      <w:r w:rsidR="00F42276" w:rsidRPr="0027713B">
        <w:rPr>
          <w:rFonts w:ascii="Times New Roman" w:hAnsi="Times New Roman" w:cs="Times New Roman"/>
        </w:rPr>
        <w:t>2. bezmaksas rūteris, visā p</w:t>
      </w:r>
      <w:r>
        <w:rPr>
          <w:rFonts w:ascii="Times New Roman" w:hAnsi="Times New Roman" w:cs="Times New Roman"/>
        </w:rPr>
        <w:t>akalpojuma izmantošanas periodā;</w:t>
      </w:r>
    </w:p>
    <w:p w:rsidR="00C91D7F" w:rsidRPr="0027713B" w:rsidRDefault="00C91D7F" w:rsidP="007354DA">
      <w:pPr>
        <w:pStyle w:val="ListParagraph1"/>
        <w:tabs>
          <w:tab w:val="left" w:pos="625"/>
        </w:tabs>
        <w:spacing w:before="59"/>
        <w:ind w:right="298"/>
        <w:rPr>
          <w:rFonts w:ascii="Times New Roman" w:hAnsi="Times New Roman" w:cs="Times New Roman"/>
        </w:rPr>
      </w:pPr>
      <w:r>
        <w:rPr>
          <w:rFonts w:ascii="Times New Roman" w:hAnsi="Times New Roman" w:cs="Times New Roman"/>
        </w:rPr>
        <w:t xml:space="preserve">   8.1.3. nodrošina statisku IP (pēc pieprasījuma)</w:t>
      </w:r>
    </w:p>
    <w:p w:rsidR="00F42276" w:rsidRPr="0027713B" w:rsidRDefault="00F42276" w:rsidP="00F5124E">
      <w:pPr>
        <w:pStyle w:val="ListParagraph1"/>
        <w:numPr>
          <w:ilvl w:val="0"/>
          <w:numId w:val="2"/>
        </w:numPr>
        <w:tabs>
          <w:tab w:val="left" w:pos="625"/>
        </w:tabs>
        <w:ind w:right="290"/>
        <w:rPr>
          <w:rFonts w:ascii="Times New Roman" w:hAnsi="Times New Roman" w:cs="Times New Roman"/>
        </w:rPr>
      </w:pPr>
      <w:r w:rsidRPr="0027713B">
        <w:rPr>
          <w:rFonts w:ascii="Times New Roman" w:hAnsi="Times New Roman" w:cs="Times New Roman"/>
        </w:rPr>
        <w:lastRenderedPageBreak/>
        <w:t>Pretendentam jānodrošina bezmaksas informatīvā servisa telefona pieejamību 24 (divdesmit četras) stundas dienā, 7 (septiņas) dienas nedēļā.</w:t>
      </w:r>
    </w:p>
    <w:p w:rsidR="00F42276" w:rsidRPr="0027713B" w:rsidRDefault="00F42276" w:rsidP="00F5124E">
      <w:pPr>
        <w:pStyle w:val="ListParagraph1"/>
        <w:numPr>
          <w:ilvl w:val="0"/>
          <w:numId w:val="2"/>
        </w:numPr>
        <w:tabs>
          <w:tab w:val="left" w:pos="625"/>
        </w:tabs>
        <w:spacing w:before="61"/>
        <w:ind w:hanging="361"/>
        <w:rPr>
          <w:rFonts w:ascii="Times New Roman" w:hAnsi="Times New Roman" w:cs="Times New Roman"/>
        </w:rPr>
      </w:pPr>
      <w:r w:rsidRPr="0027713B">
        <w:rPr>
          <w:rFonts w:ascii="Times New Roman" w:hAnsi="Times New Roman" w:cs="Times New Roman"/>
        </w:rPr>
        <w:t>Pretendentam jānodrošina klientu apkalpošanas punktu pieejamību Latvijas reģionos.</w:t>
      </w:r>
    </w:p>
    <w:p w:rsidR="00F42276" w:rsidRPr="0027713B" w:rsidRDefault="00F42276" w:rsidP="00F5124E">
      <w:pPr>
        <w:pStyle w:val="ListParagraph1"/>
        <w:numPr>
          <w:ilvl w:val="0"/>
          <w:numId w:val="2"/>
        </w:numPr>
        <w:tabs>
          <w:tab w:val="left" w:pos="625"/>
        </w:tabs>
        <w:ind w:right="298"/>
        <w:rPr>
          <w:rFonts w:ascii="Times New Roman" w:hAnsi="Times New Roman" w:cs="Times New Roman"/>
        </w:rPr>
      </w:pPr>
      <w:r w:rsidRPr="0027713B">
        <w:rPr>
          <w:rFonts w:ascii="Times New Roman" w:hAnsi="Times New Roman" w:cs="Times New Roman"/>
        </w:rPr>
        <w:t>Pretendentam jānodrošina savu pārstāvi operatīvai visu ar Pakalpojumu sniegšanu un norēķiniem saistīto jautājumu risināšanai ar Pašvaldības policijas pilnvarotu personu.</w:t>
      </w:r>
    </w:p>
    <w:p w:rsidR="00F42276" w:rsidRPr="0027713B" w:rsidRDefault="00F42276" w:rsidP="00F5124E">
      <w:pPr>
        <w:pStyle w:val="ListParagraph1"/>
        <w:numPr>
          <w:ilvl w:val="0"/>
          <w:numId w:val="2"/>
        </w:numPr>
        <w:tabs>
          <w:tab w:val="left" w:pos="625"/>
        </w:tabs>
        <w:ind w:right="297"/>
        <w:rPr>
          <w:rFonts w:ascii="Times New Roman" w:hAnsi="Times New Roman" w:cs="Times New Roman"/>
        </w:rPr>
      </w:pPr>
      <w:r w:rsidRPr="0027713B">
        <w:rPr>
          <w:rFonts w:ascii="Times New Roman" w:hAnsi="Times New Roman" w:cs="Times New Roman"/>
        </w:rPr>
        <w:t>Pretendentam jānodrošina iespēju bez maksas veikt jaunu pieslēgumu, pārreģistrāciju no fiziskas personas uz juridisko un otrādāk, kā arī veikt jebkuras pieslēguma modifikācijas.</w:t>
      </w:r>
    </w:p>
    <w:p w:rsidR="00F42276" w:rsidRPr="0027713B" w:rsidRDefault="00F42276" w:rsidP="00F5124E">
      <w:pPr>
        <w:pStyle w:val="ListParagraph1"/>
        <w:numPr>
          <w:ilvl w:val="0"/>
          <w:numId w:val="2"/>
        </w:numPr>
        <w:tabs>
          <w:tab w:val="left" w:pos="625"/>
        </w:tabs>
        <w:ind w:right="293"/>
        <w:rPr>
          <w:rFonts w:ascii="Times New Roman" w:hAnsi="Times New Roman" w:cs="Times New Roman"/>
        </w:rPr>
      </w:pPr>
      <w:r w:rsidRPr="0027713B">
        <w:rPr>
          <w:rFonts w:ascii="Times New Roman" w:hAnsi="Times New Roman" w:cs="Times New Roman"/>
        </w:rPr>
        <w:t>Pretendentam jānodrošina Pašvaldības policijas pilnvarotajai personai bezmaksas attālinātu piekļuvi informācijai par saviem pieslēguma numuriem un iespējas administrēt pieslēgumus un izmantoto pakalpojumu konfigurāciju izmaiņas.</w:t>
      </w:r>
    </w:p>
    <w:p w:rsidR="00F42276" w:rsidRPr="0027713B" w:rsidRDefault="00F42276" w:rsidP="00872436">
      <w:pPr>
        <w:pStyle w:val="ListParagraph1"/>
        <w:numPr>
          <w:ilvl w:val="0"/>
          <w:numId w:val="2"/>
        </w:numPr>
        <w:tabs>
          <w:tab w:val="left" w:pos="625"/>
        </w:tabs>
        <w:spacing w:before="59"/>
        <w:ind w:right="295"/>
        <w:rPr>
          <w:rFonts w:ascii="Times New Roman" w:hAnsi="Times New Roman" w:cs="Times New Roman"/>
        </w:rPr>
      </w:pPr>
      <w:r w:rsidRPr="0027713B">
        <w:rPr>
          <w:rFonts w:ascii="Times New Roman" w:hAnsi="Times New Roman" w:cs="Times New Roman"/>
        </w:rPr>
        <w:t>Šobrīd izmantojamā mobilo sakaru operatora maiņas gadījumā Pretendentam par saviem līdzekļiem jānodrošina Pašvaldības policijas Pakalpojumu lietotāji ar jaunām SIM kartēm un datu pārraides modemiem 3 (trīs) darba dienu laikā, nosūtot katru SIM karti konkrētajam adresātam uz Pasūtītāja norādīto adresi: Daugavpilī – Muzeja ielā 6;</w:t>
      </w:r>
    </w:p>
    <w:p w:rsidR="00F42276" w:rsidRPr="0027713B" w:rsidRDefault="00F42276" w:rsidP="00F5124E">
      <w:pPr>
        <w:pStyle w:val="ListParagraph1"/>
        <w:numPr>
          <w:ilvl w:val="0"/>
          <w:numId w:val="2"/>
        </w:numPr>
        <w:tabs>
          <w:tab w:val="left" w:pos="625"/>
        </w:tabs>
        <w:spacing w:before="58"/>
        <w:ind w:right="297"/>
        <w:jc w:val="left"/>
        <w:rPr>
          <w:rFonts w:ascii="Times New Roman" w:hAnsi="Times New Roman" w:cs="Times New Roman"/>
        </w:rPr>
      </w:pPr>
      <w:r w:rsidRPr="0027713B">
        <w:rPr>
          <w:rFonts w:ascii="Times New Roman" w:hAnsi="Times New Roman" w:cs="Times New Roman"/>
        </w:rPr>
        <w:t>Iepirkuma līguma izpildes laikā Pretendents nodrošina SIM kartes nomaiņu un jaunas SIM kartes piegādi uz Pašvaldības policijas norādīto adresi Latvijas Republikas teritorijā bez maksas.</w:t>
      </w:r>
    </w:p>
    <w:p w:rsidR="00F42276" w:rsidRDefault="00F42276" w:rsidP="00AC3399">
      <w:pPr>
        <w:jc w:val="right"/>
        <w:rPr>
          <w:rFonts w:ascii="Times New Roman" w:hAnsi="Times New Roman" w:cs="Times New Roman"/>
        </w:rPr>
      </w:pPr>
    </w:p>
    <w:p w:rsidR="00F42276" w:rsidRPr="0027713B" w:rsidRDefault="00F42276" w:rsidP="0027713B">
      <w:pPr>
        <w:rPr>
          <w:rFonts w:ascii="Times New Roman" w:hAnsi="Times New Roman" w:cs="Times New Roman"/>
        </w:rPr>
      </w:pPr>
    </w:p>
    <w:p w:rsidR="00F42276" w:rsidRDefault="00F42276" w:rsidP="00AC3399">
      <w:pPr>
        <w:jc w:val="right"/>
        <w:rPr>
          <w:rFonts w:ascii="Times New Roman" w:hAnsi="Times New Roman" w:cs="Times New Roman"/>
        </w:rPr>
      </w:pPr>
    </w:p>
    <w:p w:rsidR="00F42276" w:rsidRPr="0027713B" w:rsidRDefault="00F42276" w:rsidP="0027713B">
      <w:pPr>
        <w:tabs>
          <w:tab w:val="left" w:pos="732"/>
        </w:tabs>
        <w:ind w:left="624"/>
        <w:rPr>
          <w:rFonts w:ascii="Times New Roman" w:hAnsi="Times New Roman" w:cs="Times New Roman"/>
          <w:i/>
        </w:rPr>
      </w:pPr>
      <w:r w:rsidRPr="0027713B">
        <w:rPr>
          <w:rFonts w:ascii="Times New Roman" w:hAnsi="Times New Roman" w:cs="Times New Roman"/>
          <w:i/>
        </w:rPr>
        <w:t>Sagatavoja:</w:t>
      </w:r>
    </w:p>
    <w:p w:rsidR="00F42276" w:rsidRPr="0027713B" w:rsidRDefault="00F42276" w:rsidP="0027713B">
      <w:pPr>
        <w:tabs>
          <w:tab w:val="left" w:pos="732"/>
        </w:tabs>
        <w:ind w:left="624"/>
        <w:rPr>
          <w:rFonts w:ascii="Times New Roman" w:hAnsi="Times New Roman" w:cs="Times New Roman"/>
          <w:i/>
        </w:rPr>
      </w:pPr>
    </w:p>
    <w:p w:rsidR="00F42276" w:rsidRPr="0027713B" w:rsidRDefault="00F42276" w:rsidP="0027713B">
      <w:pPr>
        <w:tabs>
          <w:tab w:val="left" w:pos="732"/>
        </w:tabs>
        <w:ind w:left="624"/>
        <w:rPr>
          <w:rFonts w:ascii="Times New Roman" w:hAnsi="Times New Roman" w:cs="Times New Roman"/>
          <w:i/>
        </w:rPr>
      </w:pPr>
      <w:r w:rsidRPr="0027713B">
        <w:rPr>
          <w:rFonts w:ascii="Times New Roman" w:hAnsi="Times New Roman" w:cs="Times New Roman"/>
          <w:i/>
        </w:rPr>
        <w:t>Daugavpils pilsētas pašvaldības policijas vecākais inspektors __________</w:t>
      </w:r>
      <w:r>
        <w:rPr>
          <w:rFonts w:ascii="Times New Roman" w:hAnsi="Times New Roman" w:cs="Times New Roman"/>
          <w:i/>
        </w:rPr>
        <w:t>____</w:t>
      </w:r>
      <w:r w:rsidRPr="0027713B">
        <w:rPr>
          <w:rFonts w:ascii="Times New Roman" w:hAnsi="Times New Roman" w:cs="Times New Roman"/>
          <w:i/>
        </w:rPr>
        <w:t xml:space="preserve"> </w:t>
      </w:r>
      <w:r>
        <w:rPr>
          <w:rFonts w:ascii="Times New Roman" w:hAnsi="Times New Roman" w:cs="Times New Roman"/>
          <w:i/>
        </w:rPr>
        <w:t xml:space="preserve"> </w:t>
      </w:r>
      <w:r w:rsidRPr="0027713B">
        <w:rPr>
          <w:rFonts w:ascii="Times New Roman" w:hAnsi="Times New Roman" w:cs="Times New Roman"/>
          <w:i/>
        </w:rPr>
        <w:t>V.Pučko</w:t>
      </w:r>
    </w:p>
    <w:p w:rsidR="00F42276" w:rsidRDefault="00F42276" w:rsidP="00AC3399">
      <w:pPr>
        <w:jc w:val="right"/>
        <w:rPr>
          <w:rFonts w:ascii="Times New Roman" w:hAnsi="Times New Roman" w:cs="Times New Roman"/>
          <w:i/>
        </w:rPr>
      </w:pPr>
    </w:p>
    <w:p w:rsidR="00F42276" w:rsidRPr="003C0BF0" w:rsidRDefault="00F42276" w:rsidP="003C0BF0">
      <w:pPr>
        <w:rPr>
          <w:rFonts w:ascii="Times New Roman" w:hAnsi="Times New Roman" w:cs="Times New Roman"/>
        </w:rPr>
      </w:pPr>
    </w:p>
    <w:p w:rsidR="00F42276" w:rsidRPr="003C0BF0" w:rsidRDefault="00F42276" w:rsidP="003C0BF0">
      <w:pPr>
        <w:rPr>
          <w:rFonts w:ascii="Times New Roman" w:hAnsi="Times New Roman" w:cs="Times New Roman"/>
        </w:rPr>
      </w:pPr>
    </w:p>
    <w:p w:rsidR="00F42276" w:rsidRDefault="00F42276" w:rsidP="00AC3399">
      <w:pPr>
        <w:jc w:val="right"/>
        <w:rPr>
          <w:rFonts w:ascii="Times New Roman" w:hAnsi="Times New Roman" w:cs="Times New Roman"/>
        </w:rPr>
      </w:pPr>
    </w:p>
    <w:p w:rsidR="00F42276" w:rsidRPr="0027713B" w:rsidRDefault="00F42276" w:rsidP="003C0BF0">
      <w:pPr>
        <w:rPr>
          <w:rFonts w:ascii="Times New Roman" w:hAnsi="Times New Roman" w:cs="Times New Roman"/>
        </w:rPr>
      </w:pPr>
      <w:r>
        <w:rPr>
          <w:rFonts w:ascii="Times New Roman" w:hAnsi="Times New Roman" w:cs="Times New Roman"/>
        </w:rPr>
        <w:tab/>
        <w:t xml:space="preserve">Daugavpilī, </w:t>
      </w:r>
      <w:r w:rsidR="00CC194A">
        <w:rPr>
          <w:rFonts w:ascii="Times New Roman" w:hAnsi="Times New Roman" w:cs="Times New Roman"/>
        </w:rPr>
        <w:t>2021</w:t>
      </w:r>
      <w:r w:rsidR="007D7507">
        <w:rPr>
          <w:rFonts w:ascii="Times New Roman" w:hAnsi="Times New Roman" w:cs="Times New Roman"/>
        </w:rPr>
        <w:t>.gada 22.aprīlī</w:t>
      </w:r>
    </w:p>
    <w:p w:rsidR="00F42276" w:rsidRDefault="00F42276" w:rsidP="003C0BF0">
      <w:pPr>
        <w:tabs>
          <w:tab w:val="left" w:pos="675"/>
        </w:tabs>
        <w:rPr>
          <w:rFonts w:ascii="Times New Roman" w:hAnsi="Times New Roman" w:cs="Times New Roman"/>
        </w:rPr>
      </w:pPr>
    </w:p>
    <w:p w:rsidR="00F42276" w:rsidRPr="0027713B" w:rsidRDefault="00F42276" w:rsidP="00AC3399">
      <w:pPr>
        <w:jc w:val="right"/>
        <w:rPr>
          <w:rFonts w:ascii="Times New Roman" w:hAnsi="Times New Roman" w:cs="Times New Roman"/>
        </w:rPr>
      </w:pPr>
      <w:r w:rsidRPr="003C0BF0">
        <w:rPr>
          <w:rFonts w:ascii="Times New Roman" w:hAnsi="Times New Roman" w:cs="Times New Roman"/>
        </w:rPr>
        <w:br w:type="page"/>
      </w:r>
    </w:p>
    <w:p w:rsidR="00F42276" w:rsidRPr="0027713B" w:rsidRDefault="00F42276" w:rsidP="003C16CD">
      <w:pPr>
        <w:pStyle w:val="11"/>
        <w:tabs>
          <w:tab w:val="left" w:pos="1440"/>
        </w:tabs>
        <w:suppressAutoHyphens w:val="0"/>
        <w:spacing w:before="120"/>
        <w:ind w:left="-425"/>
        <w:jc w:val="right"/>
        <w:rPr>
          <w:rFonts w:ascii="Times New Roman" w:hAnsi="Times New Roman"/>
          <w:sz w:val="20"/>
          <w:szCs w:val="20"/>
        </w:rPr>
      </w:pPr>
      <w:r w:rsidRPr="0027713B">
        <w:rPr>
          <w:rFonts w:ascii="Times New Roman" w:hAnsi="Times New Roman"/>
        </w:rPr>
        <w:lastRenderedPageBreak/>
        <w:tab/>
      </w:r>
      <w:r w:rsidRPr="0027713B">
        <w:rPr>
          <w:rFonts w:ascii="Times New Roman" w:hAnsi="Times New Roman"/>
          <w:b/>
          <w:sz w:val="20"/>
          <w:szCs w:val="20"/>
        </w:rPr>
        <w:t xml:space="preserve">2.Pielikums </w:t>
      </w:r>
    </w:p>
    <w:p w:rsidR="00F42276" w:rsidRPr="0027713B" w:rsidRDefault="00F42276" w:rsidP="003C16CD">
      <w:pPr>
        <w:tabs>
          <w:tab w:val="left" w:pos="0"/>
        </w:tabs>
        <w:jc w:val="right"/>
        <w:rPr>
          <w:rFonts w:ascii="Times New Roman" w:hAnsi="Times New Roman" w:cs="Times New Roman"/>
          <w:sz w:val="20"/>
          <w:szCs w:val="20"/>
        </w:rPr>
      </w:pPr>
      <w:r w:rsidRPr="0027713B">
        <w:rPr>
          <w:rFonts w:ascii="Times New Roman" w:hAnsi="Times New Roman" w:cs="Times New Roman"/>
          <w:bCs/>
          <w:sz w:val="20"/>
          <w:szCs w:val="20"/>
        </w:rPr>
        <w:t>Ziņojumam „</w:t>
      </w:r>
      <w:r w:rsidRPr="0027713B">
        <w:rPr>
          <w:rFonts w:ascii="Times New Roman" w:hAnsi="Times New Roman" w:cs="Times New Roman"/>
          <w:sz w:val="20"/>
          <w:szCs w:val="20"/>
        </w:rPr>
        <w:t xml:space="preserve">Mobilo sakaru </w:t>
      </w:r>
      <w:r w:rsidR="00414DD3">
        <w:rPr>
          <w:rFonts w:ascii="Times New Roman" w:hAnsi="Times New Roman" w:cs="Times New Roman"/>
          <w:sz w:val="20"/>
          <w:szCs w:val="20"/>
        </w:rPr>
        <w:t xml:space="preserve">un datu pārraides </w:t>
      </w:r>
      <w:r w:rsidRPr="0027713B">
        <w:rPr>
          <w:rFonts w:ascii="Times New Roman" w:hAnsi="Times New Roman" w:cs="Times New Roman"/>
          <w:sz w:val="20"/>
          <w:szCs w:val="20"/>
        </w:rPr>
        <w:t>pakalpojumu nodrošināšana”</w:t>
      </w:r>
    </w:p>
    <w:p w:rsidR="00F42276" w:rsidRPr="0027713B" w:rsidRDefault="00F42276" w:rsidP="003C16CD">
      <w:pPr>
        <w:tabs>
          <w:tab w:val="left" w:pos="0"/>
        </w:tabs>
        <w:jc w:val="right"/>
        <w:rPr>
          <w:rFonts w:ascii="Times New Roman" w:hAnsi="Times New Roman" w:cs="Times New Roman"/>
        </w:rPr>
      </w:pPr>
      <w:r w:rsidRPr="0027713B">
        <w:rPr>
          <w:rFonts w:ascii="Times New Roman" w:hAnsi="Times New Roman" w:cs="Times New Roman"/>
          <w:sz w:val="20"/>
          <w:szCs w:val="20"/>
        </w:rPr>
        <w:t xml:space="preserve">Identifikācijas numurs – </w:t>
      </w:r>
      <w:r w:rsidR="00414DD3">
        <w:rPr>
          <w:rFonts w:ascii="Times New Roman" w:hAnsi="Times New Roman" w:cs="Times New Roman"/>
          <w:sz w:val="20"/>
          <w:szCs w:val="20"/>
        </w:rPr>
        <w:t>DPPP2021/5-N</w:t>
      </w:r>
      <w:r w:rsidRPr="0027713B">
        <w:rPr>
          <w:rFonts w:ascii="Times New Roman" w:hAnsi="Times New Roman" w:cs="Times New Roman"/>
          <w:b/>
          <w:bCs/>
        </w:rPr>
        <w:br/>
      </w:r>
    </w:p>
    <w:p w:rsidR="00F42276" w:rsidRPr="0027713B" w:rsidRDefault="00F42276" w:rsidP="003C16CD">
      <w:pPr>
        <w:jc w:val="center"/>
        <w:rPr>
          <w:rFonts w:ascii="Times New Roman" w:hAnsi="Times New Roman" w:cs="Times New Roman"/>
          <w:b/>
          <w:caps/>
        </w:rPr>
      </w:pPr>
      <w:r w:rsidRPr="0027713B">
        <w:rPr>
          <w:rFonts w:ascii="Times New Roman" w:hAnsi="Times New Roman" w:cs="Times New Roman"/>
          <w:b/>
          <w:caps/>
        </w:rPr>
        <w:t>PIETEIKUMS DALĪBAI cenu aptaujā</w:t>
      </w:r>
    </w:p>
    <w:p w:rsidR="00F42276" w:rsidRPr="0027713B" w:rsidRDefault="00F42276" w:rsidP="003C16CD">
      <w:pPr>
        <w:keepNext/>
        <w:jc w:val="center"/>
        <w:rPr>
          <w:rFonts w:ascii="Times New Roman" w:hAnsi="Times New Roman" w:cs="Times New Roman"/>
        </w:rPr>
      </w:pPr>
    </w:p>
    <w:p w:rsidR="00F42276" w:rsidRPr="0027713B" w:rsidRDefault="00F42276" w:rsidP="003C16CD">
      <w:pPr>
        <w:keepNext/>
        <w:jc w:val="center"/>
        <w:rPr>
          <w:rFonts w:ascii="Times New Roman" w:hAnsi="Times New Roman" w:cs="Times New Roman"/>
          <w:bCs/>
        </w:rPr>
      </w:pPr>
      <w:r w:rsidRPr="0027713B">
        <w:rPr>
          <w:rFonts w:ascii="Times New Roman" w:hAnsi="Times New Roman" w:cs="Times New Roman"/>
          <w:bCs/>
        </w:rPr>
        <w:t>“</w:t>
      </w:r>
      <w:r w:rsidRPr="0027713B">
        <w:rPr>
          <w:rFonts w:ascii="Times New Roman" w:hAnsi="Times New Roman" w:cs="Times New Roman"/>
        </w:rPr>
        <w:t>Mobilo sakaru pakalpojumu nodrošināšana</w:t>
      </w:r>
      <w:r w:rsidRPr="0027713B">
        <w:rPr>
          <w:rFonts w:ascii="Times New Roman" w:hAnsi="Times New Roman" w:cs="Times New Roman"/>
          <w:bCs/>
        </w:rPr>
        <w:t xml:space="preserve">” </w:t>
      </w:r>
    </w:p>
    <w:p w:rsidR="00F42276" w:rsidRPr="0027713B" w:rsidRDefault="00F42276" w:rsidP="003C16CD">
      <w:pPr>
        <w:keepNext/>
        <w:jc w:val="center"/>
        <w:rPr>
          <w:rFonts w:ascii="Times New Roman" w:hAnsi="Times New Roman" w:cs="Times New Roman"/>
          <w:bCs/>
        </w:rPr>
      </w:pPr>
      <w:r w:rsidRPr="0027713B">
        <w:rPr>
          <w:rFonts w:ascii="Times New Roman" w:hAnsi="Times New Roman" w:cs="Times New Roman"/>
          <w:bCs/>
        </w:rPr>
        <w:t>identifikācijas Nr.</w:t>
      </w:r>
      <w:r w:rsidR="008A37FB">
        <w:rPr>
          <w:rFonts w:ascii="Times New Roman" w:hAnsi="Times New Roman" w:cs="Times New Roman"/>
          <w:bCs/>
        </w:rPr>
        <w:t xml:space="preserve"> DPPP2021/5-N</w:t>
      </w:r>
    </w:p>
    <w:p w:rsidR="00F42276" w:rsidRPr="0027713B" w:rsidRDefault="00F42276" w:rsidP="003C16CD">
      <w:pPr>
        <w:keepNext/>
        <w:jc w:val="both"/>
        <w:rPr>
          <w:rFonts w:ascii="Times New Roman" w:hAnsi="Times New Roman" w:cs="Times New Roman"/>
          <w:b/>
        </w:rPr>
      </w:pPr>
    </w:p>
    <w:p w:rsidR="00F42276" w:rsidRPr="0027713B" w:rsidRDefault="00F42276" w:rsidP="003C16CD">
      <w:pPr>
        <w:keepNext/>
        <w:jc w:val="both"/>
        <w:rPr>
          <w:rFonts w:ascii="Times New Roman" w:hAnsi="Times New Roman" w:cs="Times New Roman"/>
          <w:b/>
        </w:rPr>
      </w:pPr>
      <w:r w:rsidRPr="0027713B">
        <w:rPr>
          <w:rFonts w:ascii="Times New Roman" w:hAnsi="Times New Roman" w:cs="Times New Roman"/>
          <w:b/>
        </w:rPr>
        <w:t>Pretendents:</w:t>
      </w:r>
    </w:p>
    <w:tbl>
      <w:tblPr>
        <w:tblW w:w="0" w:type="auto"/>
        <w:tblLook w:val="00A0"/>
      </w:tblPr>
      <w:tblGrid>
        <w:gridCol w:w="2943"/>
        <w:gridCol w:w="6344"/>
      </w:tblGrid>
      <w:tr w:rsidR="00F42276" w:rsidRPr="0027713B" w:rsidTr="006F0D91">
        <w:tc>
          <w:tcPr>
            <w:tcW w:w="2943" w:type="dxa"/>
          </w:tcPr>
          <w:p w:rsidR="00F42276" w:rsidRPr="0027713B" w:rsidRDefault="00F42276" w:rsidP="006F0D91">
            <w:pPr>
              <w:keepNext/>
              <w:jc w:val="both"/>
              <w:rPr>
                <w:rFonts w:ascii="Times New Roman" w:hAnsi="Times New Roman" w:cs="Times New Roman"/>
              </w:rPr>
            </w:pPr>
            <w:r w:rsidRPr="0027713B">
              <w:rPr>
                <w:rFonts w:ascii="Times New Roman" w:hAnsi="Times New Roman" w:cs="Times New Roman"/>
              </w:rPr>
              <w:t>nosaukums:</w:t>
            </w:r>
          </w:p>
        </w:tc>
        <w:tc>
          <w:tcPr>
            <w:tcW w:w="6344" w:type="dxa"/>
          </w:tcPr>
          <w:p w:rsidR="00F42276" w:rsidRPr="0027713B" w:rsidRDefault="00F42276" w:rsidP="006F0D91">
            <w:pPr>
              <w:keepNext/>
              <w:jc w:val="both"/>
              <w:rPr>
                <w:rFonts w:ascii="Times New Roman" w:hAnsi="Times New Roman" w:cs="Times New Roman"/>
              </w:rPr>
            </w:pPr>
          </w:p>
        </w:tc>
      </w:tr>
      <w:tr w:rsidR="00F42276" w:rsidRPr="0027713B" w:rsidTr="006F0D91">
        <w:tc>
          <w:tcPr>
            <w:tcW w:w="2943" w:type="dxa"/>
          </w:tcPr>
          <w:p w:rsidR="00F42276" w:rsidRPr="0027713B" w:rsidRDefault="00F42276" w:rsidP="006F0D91">
            <w:pPr>
              <w:keepNext/>
              <w:jc w:val="both"/>
              <w:rPr>
                <w:rFonts w:ascii="Times New Roman" w:hAnsi="Times New Roman" w:cs="Times New Roman"/>
              </w:rPr>
            </w:pPr>
            <w:r w:rsidRPr="0027713B">
              <w:rPr>
                <w:rFonts w:ascii="Times New Roman" w:hAnsi="Times New Roman" w:cs="Times New Roman"/>
              </w:rPr>
              <w:t>reģ.Nr.</w:t>
            </w:r>
          </w:p>
        </w:tc>
        <w:tc>
          <w:tcPr>
            <w:tcW w:w="6344" w:type="dxa"/>
          </w:tcPr>
          <w:p w:rsidR="00F42276" w:rsidRPr="0027713B" w:rsidRDefault="00F42276" w:rsidP="006F0D91">
            <w:pPr>
              <w:keepNext/>
              <w:jc w:val="both"/>
              <w:rPr>
                <w:rFonts w:ascii="Times New Roman" w:hAnsi="Times New Roman" w:cs="Times New Roman"/>
              </w:rPr>
            </w:pPr>
          </w:p>
        </w:tc>
      </w:tr>
      <w:tr w:rsidR="00F42276" w:rsidRPr="0027713B" w:rsidTr="006F0D91">
        <w:tc>
          <w:tcPr>
            <w:tcW w:w="2943" w:type="dxa"/>
          </w:tcPr>
          <w:p w:rsidR="00F42276" w:rsidRPr="0027713B" w:rsidRDefault="00F42276" w:rsidP="006F0D91">
            <w:pPr>
              <w:keepNext/>
              <w:jc w:val="both"/>
              <w:rPr>
                <w:rFonts w:ascii="Times New Roman" w:hAnsi="Times New Roman" w:cs="Times New Roman"/>
              </w:rPr>
            </w:pPr>
            <w:r w:rsidRPr="0027713B">
              <w:rPr>
                <w:rFonts w:ascii="Times New Roman" w:hAnsi="Times New Roman" w:cs="Times New Roman"/>
              </w:rPr>
              <w:t>juridiskā adrese:</w:t>
            </w:r>
          </w:p>
        </w:tc>
        <w:tc>
          <w:tcPr>
            <w:tcW w:w="6344" w:type="dxa"/>
          </w:tcPr>
          <w:p w:rsidR="00F42276" w:rsidRPr="0027713B" w:rsidRDefault="00F42276" w:rsidP="006F0D91">
            <w:pPr>
              <w:keepNext/>
              <w:jc w:val="both"/>
              <w:rPr>
                <w:rFonts w:ascii="Times New Roman" w:hAnsi="Times New Roman" w:cs="Times New Roman"/>
              </w:rPr>
            </w:pPr>
          </w:p>
        </w:tc>
      </w:tr>
      <w:tr w:rsidR="00F42276" w:rsidRPr="0027713B" w:rsidTr="006F0D91">
        <w:tc>
          <w:tcPr>
            <w:tcW w:w="2943" w:type="dxa"/>
          </w:tcPr>
          <w:p w:rsidR="00F42276" w:rsidRPr="0027713B" w:rsidRDefault="00F42276" w:rsidP="006F0D91">
            <w:pPr>
              <w:keepNext/>
              <w:jc w:val="both"/>
              <w:rPr>
                <w:rFonts w:ascii="Times New Roman" w:hAnsi="Times New Roman" w:cs="Times New Roman"/>
              </w:rPr>
            </w:pPr>
            <w:r w:rsidRPr="0027713B">
              <w:rPr>
                <w:rFonts w:ascii="Times New Roman" w:hAnsi="Times New Roman" w:cs="Times New Roman"/>
              </w:rPr>
              <w:t>telefona/faksa numurs:</w:t>
            </w:r>
          </w:p>
          <w:p w:rsidR="00F42276" w:rsidRPr="0027713B" w:rsidRDefault="00F42276" w:rsidP="006F0D91">
            <w:pPr>
              <w:keepNext/>
              <w:jc w:val="both"/>
              <w:rPr>
                <w:rFonts w:ascii="Times New Roman" w:hAnsi="Times New Roman" w:cs="Times New Roman"/>
              </w:rPr>
            </w:pPr>
            <w:r w:rsidRPr="0027713B">
              <w:rPr>
                <w:rFonts w:ascii="Times New Roman" w:hAnsi="Times New Roman" w:cs="Times New Roman"/>
              </w:rPr>
              <w:t>e-pasts:</w:t>
            </w:r>
          </w:p>
        </w:tc>
        <w:tc>
          <w:tcPr>
            <w:tcW w:w="6344" w:type="dxa"/>
          </w:tcPr>
          <w:p w:rsidR="00F42276" w:rsidRPr="0027713B" w:rsidRDefault="00F42276" w:rsidP="006F0D91">
            <w:pPr>
              <w:keepNext/>
              <w:jc w:val="both"/>
              <w:rPr>
                <w:rFonts w:ascii="Times New Roman" w:hAnsi="Times New Roman" w:cs="Times New Roman"/>
              </w:rPr>
            </w:pPr>
          </w:p>
        </w:tc>
      </w:tr>
      <w:tr w:rsidR="00F42276" w:rsidRPr="0027713B" w:rsidTr="006F0D91">
        <w:tc>
          <w:tcPr>
            <w:tcW w:w="2943" w:type="dxa"/>
          </w:tcPr>
          <w:p w:rsidR="00F42276" w:rsidRPr="0027713B" w:rsidRDefault="00F42276" w:rsidP="006F0D91">
            <w:pPr>
              <w:keepNext/>
              <w:jc w:val="both"/>
              <w:rPr>
                <w:rFonts w:ascii="Times New Roman" w:hAnsi="Times New Roman" w:cs="Times New Roman"/>
                <w:b/>
              </w:rPr>
            </w:pPr>
            <w:r w:rsidRPr="0027713B">
              <w:rPr>
                <w:rFonts w:ascii="Times New Roman" w:hAnsi="Times New Roman" w:cs="Times New Roman"/>
                <w:b/>
              </w:rPr>
              <w:t>Bankas rekvizīti:</w:t>
            </w:r>
          </w:p>
        </w:tc>
        <w:tc>
          <w:tcPr>
            <w:tcW w:w="6344" w:type="dxa"/>
          </w:tcPr>
          <w:p w:rsidR="00F42276" w:rsidRPr="0027713B" w:rsidRDefault="00F42276" w:rsidP="006F0D91">
            <w:pPr>
              <w:keepNext/>
              <w:jc w:val="both"/>
              <w:rPr>
                <w:rFonts w:ascii="Times New Roman" w:hAnsi="Times New Roman" w:cs="Times New Roman"/>
              </w:rPr>
            </w:pPr>
          </w:p>
        </w:tc>
      </w:tr>
      <w:tr w:rsidR="00F42276" w:rsidRPr="0027713B" w:rsidTr="006F0D91">
        <w:tc>
          <w:tcPr>
            <w:tcW w:w="2943" w:type="dxa"/>
          </w:tcPr>
          <w:p w:rsidR="00F42276" w:rsidRPr="0027713B" w:rsidRDefault="00F42276" w:rsidP="006F0D91">
            <w:pPr>
              <w:keepNext/>
              <w:jc w:val="both"/>
              <w:rPr>
                <w:rFonts w:ascii="Times New Roman" w:hAnsi="Times New Roman" w:cs="Times New Roman"/>
              </w:rPr>
            </w:pPr>
            <w:r w:rsidRPr="0027713B">
              <w:rPr>
                <w:rFonts w:ascii="Times New Roman" w:hAnsi="Times New Roman" w:cs="Times New Roman"/>
              </w:rPr>
              <w:t>nosaukums:</w:t>
            </w:r>
          </w:p>
        </w:tc>
        <w:tc>
          <w:tcPr>
            <w:tcW w:w="6344" w:type="dxa"/>
          </w:tcPr>
          <w:p w:rsidR="00F42276" w:rsidRPr="0027713B" w:rsidRDefault="00F42276" w:rsidP="006F0D91">
            <w:pPr>
              <w:keepNext/>
              <w:jc w:val="both"/>
              <w:rPr>
                <w:rFonts w:ascii="Times New Roman" w:hAnsi="Times New Roman" w:cs="Times New Roman"/>
              </w:rPr>
            </w:pPr>
          </w:p>
        </w:tc>
      </w:tr>
      <w:tr w:rsidR="00F42276" w:rsidRPr="0027713B" w:rsidTr="006F0D91">
        <w:tc>
          <w:tcPr>
            <w:tcW w:w="2943" w:type="dxa"/>
          </w:tcPr>
          <w:p w:rsidR="00F42276" w:rsidRPr="0027713B" w:rsidRDefault="00F42276" w:rsidP="006F0D91">
            <w:pPr>
              <w:keepNext/>
              <w:jc w:val="both"/>
              <w:rPr>
                <w:rFonts w:ascii="Times New Roman" w:hAnsi="Times New Roman" w:cs="Times New Roman"/>
              </w:rPr>
            </w:pPr>
            <w:r w:rsidRPr="0027713B">
              <w:rPr>
                <w:rFonts w:ascii="Times New Roman" w:hAnsi="Times New Roman" w:cs="Times New Roman"/>
              </w:rPr>
              <w:t>kods:</w:t>
            </w:r>
          </w:p>
        </w:tc>
        <w:tc>
          <w:tcPr>
            <w:tcW w:w="6344" w:type="dxa"/>
          </w:tcPr>
          <w:p w:rsidR="00F42276" w:rsidRPr="0027713B" w:rsidRDefault="00F42276" w:rsidP="006F0D91">
            <w:pPr>
              <w:keepNext/>
              <w:jc w:val="both"/>
              <w:rPr>
                <w:rFonts w:ascii="Times New Roman" w:hAnsi="Times New Roman" w:cs="Times New Roman"/>
              </w:rPr>
            </w:pPr>
          </w:p>
        </w:tc>
      </w:tr>
      <w:tr w:rsidR="00F42276" w:rsidRPr="0027713B" w:rsidTr="006F0D91">
        <w:tc>
          <w:tcPr>
            <w:tcW w:w="2943" w:type="dxa"/>
          </w:tcPr>
          <w:p w:rsidR="00F42276" w:rsidRPr="0027713B" w:rsidRDefault="00F42276" w:rsidP="006F0D91">
            <w:pPr>
              <w:keepNext/>
              <w:jc w:val="both"/>
              <w:rPr>
                <w:rFonts w:ascii="Times New Roman" w:hAnsi="Times New Roman" w:cs="Times New Roman"/>
              </w:rPr>
            </w:pPr>
            <w:r w:rsidRPr="0027713B">
              <w:rPr>
                <w:rFonts w:ascii="Times New Roman" w:hAnsi="Times New Roman" w:cs="Times New Roman"/>
              </w:rPr>
              <w:t>konts:</w:t>
            </w:r>
          </w:p>
        </w:tc>
        <w:tc>
          <w:tcPr>
            <w:tcW w:w="6344" w:type="dxa"/>
          </w:tcPr>
          <w:p w:rsidR="00F42276" w:rsidRPr="0027713B" w:rsidRDefault="00F42276" w:rsidP="006F0D91">
            <w:pPr>
              <w:keepNext/>
              <w:jc w:val="both"/>
              <w:rPr>
                <w:rFonts w:ascii="Times New Roman" w:hAnsi="Times New Roman" w:cs="Times New Roman"/>
              </w:rPr>
            </w:pPr>
          </w:p>
        </w:tc>
      </w:tr>
      <w:tr w:rsidR="00F42276" w:rsidRPr="0027713B" w:rsidTr="006F0D91">
        <w:tc>
          <w:tcPr>
            <w:tcW w:w="2943" w:type="dxa"/>
          </w:tcPr>
          <w:p w:rsidR="00F42276" w:rsidRPr="0027713B" w:rsidRDefault="00F42276" w:rsidP="006F0D91">
            <w:pPr>
              <w:keepNext/>
              <w:jc w:val="both"/>
              <w:rPr>
                <w:rFonts w:ascii="Times New Roman" w:hAnsi="Times New Roman" w:cs="Times New Roman"/>
              </w:rPr>
            </w:pPr>
            <w:r w:rsidRPr="0027713B">
              <w:rPr>
                <w:rFonts w:ascii="Times New Roman" w:hAnsi="Times New Roman" w:cs="Times New Roman"/>
              </w:rPr>
              <w:t>persona, kura tiesīga pārstāvēt pretendentu jeb pilnvarotās personas/amats/vārds/ uzvārds</w:t>
            </w:r>
          </w:p>
        </w:tc>
        <w:tc>
          <w:tcPr>
            <w:tcW w:w="6344" w:type="dxa"/>
          </w:tcPr>
          <w:p w:rsidR="00F42276" w:rsidRPr="0027713B" w:rsidRDefault="00F42276" w:rsidP="006F0D91">
            <w:pPr>
              <w:keepNext/>
              <w:jc w:val="both"/>
              <w:rPr>
                <w:rFonts w:ascii="Times New Roman" w:hAnsi="Times New Roman" w:cs="Times New Roman"/>
              </w:rPr>
            </w:pPr>
          </w:p>
        </w:tc>
      </w:tr>
    </w:tbl>
    <w:p w:rsidR="00F42276" w:rsidRPr="0027713B" w:rsidRDefault="00F42276" w:rsidP="003C16CD">
      <w:pPr>
        <w:keepNext/>
        <w:jc w:val="both"/>
        <w:rPr>
          <w:rFonts w:ascii="Times New Roman" w:hAnsi="Times New Roman" w:cs="Times New Roman"/>
        </w:rPr>
      </w:pPr>
    </w:p>
    <w:p w:rsidR="00F42276" w:rsidRPr="0027713B" w:rsidRDefault="00F42276" w:rsidP="003C16CD">
      <w:pPr>
        <w:keepNext/>
        <w:jc w:val="both"/>
        <w:rPr>
          <w:rFonts w:ascii="Times New Roman" w:hAnsi="Times New Roman" w:cs="Times New Roman"/>
        </w:rPr>
      </w:pPr>
      <w:r w:rsidRPr="0027713B">
        <w:rPr>
          <w:rFonts w:ascii="Times New Roman" w:hAnsi="Times New Roman" w:cs="Times New Roman"/>
        </w:rPr>
        <w:t>ar šī pieteikuma iesniegšanu pretendents:</w:t>
      </w:r>
    </w:p>
    <w:p w:rsidR="00F42276" w:rsidRPr="0027713B" w:rsidRDefault="00F42276" w:rsidP="003C16CD">
      <w:pPr>
        <w:keepNext/>
        <w:widowControl/>
        <w:numPr>
          <w:ilvl w:val="0"/>
          <w:numId w:val="12"/>
        </w:numPr>
        <w:autoSpaceDE/>
        <w:autoSpaceDN/>
        <w:jc w:val="both"/>
        <w:rPr>
          <w:rFonts w:ascii="Times New Roman" w:hAnsi="Times New Roman" w:cs="Times New Roman"/>
        </w:rPr>
      </w:pPr>
      <w:r w:rsidRPr="0027713B">
        <w:rPr>
          <w:rFonts w:ascii="Times New Roman" w:hAnsi="Times New Roman" w:cs="Times New Roman"/>
        </w:rPr>
        <w:t xml:space="preserve">piesakās piedalīties cenu aptaujā </w:t>
      </w:r>
      <w:r w:rsidRPr="0027713B">
        <w:rPr>
          <w:rFonts w:ascii="Times New Roman" w:hAnsi="Times New Roman" w:cs="Times New Roman"/>
          <w:bCs/>
        </w:rPr>
        <w:t>“</w:t>
      </w:r>
      <w:r w:rsidRPr="0027713B">
        <w:rPr>
          <w:rFonts w:ascii="Times New Roman" w:hAnsi="Times New Roman" w:cs="Times New Roman"/>
        </w:rPr>
        <w:t xml:space="preserve">Mobilo sakaru </w:t>
      </w:r>
      <w:r w:rsidR="00F04457">
        <w:rPr>
          <w:rFonts w:ascii="Times New Roman" w:hAnsi="Times New Roman" w:cs="Times New Roman"/>
        </w:rPr>
        <w:t xml:space="preserve">un datu pārraides </w:t>
      </w:r>
      <w:r w:rsidRPr="0027713B">
        <w:rPr>
          <w:rFonts w:ascii="Times New Roman" w:hAnsi="Times New Roman" w:cs="Times New Roman"/>
        </w:rPr>
        <w:t>pakalpojumu nodrošināšana</w:t>
      </w:r>
      <w:r w:rsidR="00F04457">
        <w:rPr>
          <w:rFonts w:ascii="Times New Roman" w:hAnsi="Times New Roman" w:cs="Times New Roman"/>
          <w:bCs/>
        </w:rPr>
        <w:t>”, identifikācijas Nr.DPPP 2021/5</w:t>
      </w:r>
      <w:r w:rsidRPr="0027713B">
        <w:rPr>
          <w:rFonts w:ascii="Times New Roman" w:hAnsi="Times New Roman" w:cs="Times New Roman"/>
          <w:bCs/>
        </w:rPr>
        <w:t>-N;</w:t>
      </w:r>
    </w:p>
    <w:p w:rsidR="00F42276" w:rsidRPr="0027713B" w:rsidRDefault="00F42276" w:rsidP="003C16CD">
      <w:pPr>
        <w:keepNext/>
        <w:widowControl/>
        <w:numPr>
          <w:ilvl w:val="0"/>
          <w:numId w:val="12"/>
        </w:numPr>
        <w:autoSpaceDE/>
        <w:autoSpaceDN/>
        <w:jc w:val="both"/>
        <w:rPr>
          <w:rFonts w:ascii="Times New Roman" w:hAnsi="Times New Roman" w:cs="Times New Roman"/>
        </w:rPr>
      </w:pPr>
      <w:r w:rsidRPr="0027713B">
        <w:rPr>
          <w:rFonts w:ascii="Times New Roman" w:hAnsi="Times New Roman" w:cs="Times New Roman"/>
        </w:rPr>
        <w:t>apņemas sniegt pakalpojumus atbilstoši Tehniskajai specifikācijai, piekrīt cenu aptaujas ziņojumā izvirzītajām prasībām un garantē pakalpojuma izpildi, ziņojuma prasības ir skaidri un saprotami;</w:t>
      </w:r>
    </w:p>
    <w:p w:rsidR="00F42276" w:rsidRPr="0027713B" w:rsidRDefault="00F42276" w:rsidP="003C16CD">
      <w:pPr>
        <w:keepNext/>
        <w:widowControl/>
        <w:numPr>
          <w:ilvl w:val="0"/>
          <w:numId w:val="12"/>
        </w:numPr>
        <w:autoSpaceDE/>
        <w:autoSpaceDN/>
        <w:jc w:val="both"/>
        <w:rPr>
          <w:rFonts w:ascii="Times New Roman" w:hAnsi="Times New Roman" w:cs="Times New Roman"/>
        </w:rPr>
      </w:pPr>
      <w:r w:rsidRPr="0027713B">
        <w:rPr>
          <w:rFonts w:ascii="Times New Roman" w:hAnsi="Times New Roman" w:cs="Times New Roman"/>
        </w:rPr>
        <w:t>apliecina, ka līguma slēgšanas tiesību piešķiršanas gadījumā būs pietiekoši finanšu līdzekļi līguma izpildei un priekšapmaksa nebūs nepieciešama;</w:t>
      </w:r>
    </w:p>
    <w:p w:rsidR="00F42276" w:rsidRPr="0027713B" w:rsidRDefault="00F42276" w:rsidP="003C16CD">
      <w:pPr>
        <w:keepNext/>
        <w:widowControl/>
        <w:numPr>
          <w:ilvl w:val="0"/>
          <w:numId w:val="12"/>
        </w:numPr>
        <w:autoSpaceDE/>
        <w:autoSpaceDN/>
        <w:jc w:val="both"/>
        <w:rPr>
          <w:rFonts w:ascii="Times New Roman" w:hAnsi="Times New Roman" w:cs="Times New Roman"/>
        </w:rPr>
      </w:pPr>
      <w:r w:rsidRPr="0027713B">
        <w:rPr>
          <w:rFonts w:ascii="Times New Roman" w:hAnsi="Times New Roman" w:cs="Times New Roman"/>
        </w:rPr>
        <w:t>garantē, ka visa piedāvājumā sniegtā informācija un ziņas ir patiesas.</w:t>
      </w:r>
    </w:p>
    <w:p w:rsidR="00F42276" w:rsidRPr="0027713B" w:rsidRDefault="00F42276" w:rsidP="003C16CD">
      <w:pPr>
        <w:tabs>
          <w:tab w:val="left" w:pos="2160"/>
        </w:tabs>
        <w:jc w:val="both"/>
        <w:rPr>
          <w:rFonts w:ascii="Times New Roman" w:hAnsi="Times New Roman" w:cs="Times New Roman"/>
        </w:rPr>
      </w:pPr>
    </w:p>
    <w:p w:rsidR="00F42276" w:rsidRPr="0027713B" w:rsidRDefault="00F42276" w:rsidP="003C16CD">
      <w:pPr>
        <w:tabs>
          <w:tab w:val="left" w:pos="2160"/>
        </w:tabs>
        <w:jc w:val="both"/>
        <w:rPr>
          <w:rFonts w:ascii="Times New Roman" w:hAnsi="Times New Roman" w:cs="Times New Roman"/>
        </w:rPr>
      </w:pPr>
    </w:p>
    <w:p w:rsidR="00F42276" w:rsidRPr="0027713B" w:rsidRDefault="00F42276" w:rsidP="003C16CD">
      <w:pPr>
        <w:tabs>
          <w:tab w:val="left" w:pos="2160"/>
        </w:tabs>
        <w:jc w:val="both"/>
        <w:rPr>
          <w:rFonts w:ascii="Times New Roman" w:hAnsi="Times New Roman" w:cs="Times New Roman"/>
          <w:bCs/>
        </w:rPr>
      </w:pPr>
      <w:r w:rsidRPr="0027713B">
        <w:rPr>
          <w:rFonts w:ascii="Times New Roman" w:hAnsi="Times New Roman" w:cs="Times New Roman"/>
        </w:rPr>
        <w:tab/>
      </w:r>
      <w:r w:rsidRPr="0027713B">
        <w:rPr>
          <w:rFonts w:ascii="Times New Roman" w:hAnsi="Times New Roman" w:cs="Times New Roman"/>
        </w:rPr>
        <w:tab/>
      </w:r>
      <w:r w:rsidRPr="0027713B">
        <w:rPr>
          <w:rFonts w:ascii="Times New Roman" w:hAnsi="Times New Roman" w:cs="Times New Roman"/>
        </w:rPr>
        <w:tab/>
      </w:r>
      <w:r w:rsidRPr="0027713B">
        <w:rPr>
          <w:rFonts w:ascii="Times New Roman" w:hAnsi="Times New Roman" w:cs="Times New Roman"/>
        </w:rPr>
        <w:tab/>
      </w:r>
      <w:r w:rsidRPr="0027713B">
        <w:rPr>
          <w:rFonts w:ascii="Times New Roman" w:hAnsi="Times New Roman" w:cs="Times New Roman"/>
        </w:rPr>
        <w:tab/>
      </w:r>
      <w:r w:rsidRPr="0027713B">
        <w:rPr>
          <w:rFonts w:ascii="Times New Roman" w:hAnsi="Times New Roman" w:cs="Times New Roman"/>
        </w:rPr>
        <w:tab/>
      </w:r>
      <w:r w:rsidRPr="0027713B">
        <w:rPr>
          <w:rFonts w:ascii="Times New Roman" w:hAnsi="Times New Roman" w:cs="Times New Roman"/>
        </w:rPr>
        <w:tab/>
      </w:r>
    </w:p>
    <w:p w:rsidR="00F42276" w:rsidRPr="0027713B" w:rsidRDefault="00CC194A" w:rsidP="003C16CD">
      <w:pPr>
        <w:tabs>
          <w:tab w:val="left" w:pos="2160"/>
        </w:tabs>
        <w:jc w:val="both"/>
        <w:rPr>
          <w:rFonts w:ascii="Times New Roman" w:hAnsi="Times New Roman" w:cs="Times New Roman"/>
          <w:bCs/>
        </w:rPr>
      </w:pPr>
      <w:r>
        <w:rPr>
          <w:rFonts w:ascii="Times New Roman" w:hAnsi="Times New Roman" w:cs="Times New Roman"/>
          <w:bCs/>
        </w:rPr>
        <w:t>2021</w:t>
      </w:r>
      <w:r w:rsidR="00F42276" w:rsidRPr="0027713B">
        <w:rPr>
          <w:rFonts w:ascii="Times New Roman" w:hAnsi="Times New Roman" w:cs="Times New Roman"/>
          <w:bCs/>
        </w:rPr>
        <w:t>.gada ___._____________</w:t>
      </w:r>
    </w:p>
    <w:p w:rsidR="00F42276" w:rsidRPr="0027713B" w:rsidRDefault="00F42276" w:rsidP="003C16CD">
      <w:pPr>
        <w:rPr>
          <w:rFonts w:ascii="Times New Roman" w:hAnsi="Times New Roman" w:cs="Times New Roman"/>
          <w:bCs/>
          <w:i/>
        </w:rPr>
      </w:pPr>
    </w:p>
    <w:p w:rsidR="00F42276" w:rsidRPr="0027713B" w:rsidRDefault="00F42276" w:rsidP="003C16CD">
      <w:pPr>
        <w:jc w:val="center"/>
        <w:rPr>
          <w:rFonts w:ascii="Times New Roman" w:hAnsi="Times New Roman" w:cs="Times New Roman"/>
          <w:bCs/>
          <w:i/>
        </w:rPr>
      </w:pPr>
      <w:r w:rsidRPr="0027713B">
        <w:rPr>
          <w:rFonts w:ascii="Times New Roman" w:hAnsi="Times New Roman" w:cs="Times New Roman"/>
          <w:bCs/>
          <w:i/>
        </w:rPr>
        <w:t>___________________________________________________________________________</w:t>
      </w:r>
    </w:p>
    <w:p w:rsidR="00F42276" w:rsidRPr="0027713B" w:rsidRDefault="00F42276" w:rsidP="003C16CD">
      <w:pPr>
        <w:jc w:val="center"/>
        <w:rPr>
          <w:rFonts w:ascii="Times New Roman" w:hAnsi="Times New Roman" w:cs="Times New Roman"/>
          <w:bCs/>
          <w:i/>
        </w:rPr>
      </w:pPr>
      <w:r w:rsidRPr="0027713B">
        <w:rPr>
          <w:rFonts w:ascii="Times New Roman" w:hAnsi="Times New Roman" w:cs="Times New Roman"/>
          <w:bCs/>
          <w:i/>
        </w:rPr>
        <w:t>(uzņēmuma vadītāja vai tā pilnvarotās personas (pievienot pilnvaras oriģinālu vai apliecinātu kopiju) paraksts, tā atšifrējums)</w:t>
      </w:r>
    </w:p>
    <w:p w:rsidR="00F42276" w:rsidRPr="0027713B" w:rsidRDefault="00F42276" w:rsidP="003C16CD">
      <w:pPr>
        <w:tabs>
          <w:tab w:val="left" w:pos="1044"/>
        </w:tabs>
        <w:rPr>
          <w:rFonts w:ascii="Times New Roman" w:hAnsi="Times New Roman" w:cs="Times New Roman"/>
          <w:b/>
          <w:sz w:val="20"/>
          <w:szCs w:val="20"/>
        </w:rPr>
      </w:pPr>
    </w:p>
    <w:p w:rsidR="00F42276" w:rsidRPr="0027713B" w:rsidRDefault="00F42276" w:rsidP="003C16CD">
      <w:pPr>
        <w:tabs>
          <w:tab w:val="left" w:pos="1044"/>
        </w:tabs>
        <w:rPr>
          <w:rFonts w:ascii="Times New Roman" w:hAnsi="Times New Roman" w:cs="Times New Roman"/>
          <w:b/>
          <w:sz w:val="20"/>
          <w:szCs w:val="20"/>
        </w:rPr>
      </w:pPr>
    </w:p>
    <w:p w:rsidR="00F42276" w:rsidRPr="0027713B" w:rsidRDefault="00F42276" w:rsidP="003C16CD">
      <w:pPr>
        <w:tabs>
          <w:tab w:val="left" w:pos="1044"/>
        </w:tabs>
        <w:rPr>
          <w:rFonts w:ascii="Times New Roman" w:hAnsi="Times New Roman" w:cs="Times New Roman"/>
          <w:b/>
          <w:sz w:val="20"/>
          <w:szCs w:val="20"/>
        </w:rPr>
      </w:pPr>
    </w:p>
    <w:p w:rsidR="00F42276" w:rsidRPr="0027713B" w:rsidRDefault="00F42276" w:rsidP="003C16CD">
      <w:pPr>
        <w:tabs>
          <w:tab w:val="left" w:pos="1044"/>
        </w:tabs>
        <w:rPr>
          <w:rFonts w:ascii="Times New Roman" w:hAnsi="Times New Roman" w:cs="Times New Roman"/>
          <w:b/>
          <w:sz w:val="20"/>
          <w:szCs w:val="20"/>
        </w:rPr>
      </w:pPr>
    </w:p>
    <w:p w:rsidR="00F42276" w:rsidRPr="0027713B" w:rsidRDefault="00F42276" w:rsidP="003C16CD">
      <w:pPr>
        <w:tabs>
          <w:tab w:val="left" w:pos="1044"/>
        </w:tabs>
        <w:rPr>
          <w:rFonts w:ascii="Times New Roman" w:hAnsi="Times New Roman" w:cs="Times New Roman"/>
          <w:b/>
          <w:sz w:val="20"/>
          <w:szCs w:val="20"/>
        </w:rPr>
      </w:pPr>
    </w:p>
    <w:p w:rsidR="00F42276" w:rsidRPr="0027713B" w:rsidRDefault="00F42276" w:rsidP="003C16CD">
      <w:pPr>
        <w:tabs>
          <w:tab w:val="left" w:pos="1044"/>
        </w:tabs>
        <w:rPr>
          <w:rFonts w:ascii="Times New Roman" w:hAnsi="Times New Roman" w:cs="Times New Roman"/>
          <w:b/>
          <w:sz w:val="20"/>
          <w:szCs w:val="20"/>
        </w:rPr>
      </w:pPr>
    </w:p>
    <w:p w:rsidR="00F42276" w:rsidRPr="0027713B" w:rsidRDefault="00F42276" w:rsidP="003C16CD">
      <w:pPr>
        <w:tabs>
          <w:tab w:val="left" w:pos="1044"/>
        </w:tabs>
        <w:rPr>
          <w:rFonts w:ascii="Times New Roman" w:hAnsi="Times New Roman" w:cs="Times New Roman"/>
          <w:b/>
          <w:sz w:val="20"/>
          <w:szCs w:val="20"/>
        </w:rPr>
      </w:pPr>
    </w:p>
    <w:p w:rsidR="00F42276" w:rsidRPr="0027713B" w:rsidRDefault="00F42276" w:rsidP="003C16CD">
      <w:pPr>
        <w:tabs>
          <w:tab w:val="left" w:pos="1044"/>
        </w:tabs>
        <w:rPr>
          <w:rFonts w:ascii="Times New Roman" w:hAnsi="Times New Roman" w:cs="Times New Roman"/>
          <w:b/>
          <w:sz w:val="20"/>
          <w:szCs w:val="20"/>
        </w:rPr>
      </w:pPr>
    </w:p>
    <w:p w:rsidR="00F42276" w:rsidRPr="0027713B" w:rsidRDefault="00F42276" w:rsidP="003C16CD">
      <w:pPr>
        <w:tabs>
          <w:tab w:val="left" w:pos="1044"/>
        </w:tabs>
        <w:rPr>
          <w:rFonts w:ascii="Times New Roman" w:hAnsi="Times New Roman" w:cs="Times New Roman"/>
          <w:b/>
          <w:sz w:val="20"/>
          <w:szCs w:val="20"/>
        </w:rPr>
      </w:pPr>
    </w:p>
    <w:p w:rsidR="00F42276" w:rsidRPr="0027713B" w:rsidRDefault="00F42276" w:rsidP="003C16CD">
      <w:pPr>
        <w:tabs>
          <w:tab w:val="left" w:pos="1044"/>
        </w:tabs>
        <w:rPr>
          <w:rFonts w:ascii="Times New Roman" w:hAnsi="Times New Roman" w:cs="Times New Roman"/>
          <w:b/>
          <w:sz w:val="20"/>
          <w:szCs w:val="20"/>
        </w:rPr>
      </w:pPr>
    </w:p>
    <w:p w:rsidR="00F42276" w:rsidRPr="0027713B" w:rsidRDefault="00F42276" w:rsidP="003C16CD">
      <w:pPr>
        <w:tabs>
          <w:tab w:val="left" w:pos="1044"/>
        </w:tabs>
        <w:rPr>
          <w:rFonts w:ascii="Times New Roman" w:hAnsi="Times New Roman" w:cs="Times New Roman"/>
          <w:b/>
          <w:sz w:val="20"/>
          <w:szCs w:val="20"/>
        </w:rPr>
      </w:pPr>
    </w:p>
    <w:p w:rsidR="00F42276" w:rsidRPr="0027713B" w:rsidRDefault="00F42276" w:rsidP="003C16CD">
      <w:pPr>
        <w:tabs>
          <w:tab w:val="left" w:pos="1044"/>
        </w:tabs>
        <w:rPr>
          <w:rFonts w:ascii="Times New Roman" w:hAnsi="Times New Roman" w:cs="Times New Roman"/>
          <w:b/>
          <w:sz w:val="20"/>
          <w:szCs w:val="20"/>
        </w:rPr>
      </w:pPr>
    </w:p>
    <w:p w:rsidR="00F42276" w:rsidRPr="0027713B" w:rsidRDefault="00F42276" w:rsidP="003C16CD">
      <w:pPr>
        <w:tabs>
          <w:tab w:val="left" w:pos="1044"/>
        </w:tabs>
        <w:rPr>
          <w:rFonts w:ascii="Times New Roman" w:hAnsi="Times New Roman" w:cs="Times New Roman"/>
          <w:b/>
          <w:sz w:val="20"/>
          <w:szCs w:val="20"/>
        </w:rPr>
      </w:pPr>
    </w:p>
    <w:p w:rsidR="00F42276" w:rsidRPr="0027713B" w:rsidRDefault="00F42276" w:rsidP="003C16CD">
      <w:pPr>
        <w:tabs>
          <w:tab w:val="left" w:pos="1044"/>
        </w:tabs>
        <w:rPr>
          <w:rFonts w:ascii="Times New Roman" w:hAnsi="Times New Roman" w:cs="Times New Roman"/>
          <w:b/>
          <w:sz w:val="20"/>
          <w:szCs w:val="20"/>
        </w:rPr>
      </w:pPr>
    </w:p>
    <w:p w:rsidR="00F42276" w:rsidRPr="0027713B" w:rsidRDefault="00F42276" w:rsidP="003C16CD">
      <w:pPr>
        <w:tabs>
          <w:tab w:val="left" w:pos="1044"/>
        </w:tabs>
        <w:rPr>
          <w:rFonts w:ascii="Times New Roman" w:hAnsi="Times New Roman" w:cs="Times New Roman"/>
          <w:b/>
          <w:sz w:val="20"/>
          <w:szCs w:val="20"/>
        </w:rPr>
      </w:pPr>
    </w:p>
    <w:p w:rsidR="00F42276" w:rsidRPr="0027713B" w:rsidRDefault="00F42276" w:rsidP="003C16CD">
      <w:pPr>
        <w:tabs>
          <w:tab w:val="left" w:pos="1044"/>
        </w:tabs>
        <w:rPr>
          <w:rFonts w:ascii="Times New Roman" w:hAnsi="Times New Roman" w:cs="Times New Roman"/>
          <w:b/>
          <w:sz w:val="20"/>
          <w:szCs w:val="20"/>
        </w:rPr>
      </w:pPr>
    </w:p>
    <w:p w:rsidR="00F42276" w:rsidRPr="0027713B" w:rsidRDefault="00F42276" w:rsidP="003C16CD">
      <w:pPr>
        <w:tabs>
          <w:tab w:val="left" w:pos="1044"/>
        </w:tabs>
        <w:rPr>
          <w:rFonts w:ascii="Times New Roman" w:hAnsi="Times New Roman" w:cs="Times New Roman"/>
        </w:rPr>
      </w:pPr>
    </w:p>
    <w:p w:rsidR="00480C8F" w:rsidRDefault="00480C8F" w:rsidP="002F2599">
      <w:pPr>
        <w:jc w:val="right"/>
        <w:rPr>
          <w:rFonts w:ascii="Times New Roman" w:hAnsi="Times New Roman" w:cs="Times New Roman"/>
          <w:b/>
          <w:bCs/>
          <w:sz w:val="20"/>
          <w:szCs w:val="20"/>
          <w:lang w:eastAsia="en-US"/>
        </w:rPr>
      </w:pPr>
    </w:p>
    <w:p w:rsidR="00E65B01" w:rsidRDefault="00E65B01" w:rsidP="002F2599">
      <w:pPr>
        <w:jc w:val="right"/>
        <w:rPr>
          <w:rFonts w:ascii="Times New Roman" w:hAnsi="Times New Roman" w:cs="Times New Roman"/>
          <w:b/>
          <w:bCs/>
          <w:sz w:val="20"/>
          <w:szCs w:val="20"/>
          <w:lang w:eastAsia="en-US"/>
        </w:rPr>
      </w:pPr>
    </w:p>
    <w:p w:rsidR="00E65B01" w:rsidRDefault="00E65B01" w:rsidP="002F2599">
      <w:pPr>
        <w:jc w:val="right"/>
        <w:rPr>
          <w:rFonts w:ascii="Times New Roman" w:hAnsi="Times New Roman" w:cs="Times New Roman"/>
          <w:b/>
          <w:bCs/>
          <w:sz w:val="20"/>
          <w:szCs w:val="20"/>
          <w:lang w:eastAsia="en-US"/>
        </w:rPr>
      </w:pPr>
    </w:p>
    <w:p w:rsidR="00F42276" w:rsidRPr="0027713B" w:rsidRDefault="00F42276" w:rsidP="002F2599">
      <w:pPr>
        <w:jc w:val="right"/>
        <w:rPr>
          <w:rFonts w:ascii="Times New Roman" w:hAnsi="Times New Roman" w:cs="Times New Roman"/>
          <w:b/>
          <w:bCs/>
          <w:sz w:val="20"/>
          <w:szCs w:val="20"/>
          <w:lang w:eastAsia="en-US"/>
        </w:rPr>
      </w:pPr>
      <w:r w:rsidRPr="0027713B">
        <w:rPr>
          <w:rFonts w:ascii="Times New Roman" w:hAnsi="Times New Roman" w:cs="Times New Roman"/>
          <w:b/>
          <w:bCs/>
          <w:sz w:val="20"/>
          <w:szCs w:val="20"/>
          <w:lang w:eastAsia="en-US"/>
        </w:rPr>
        <w:lastRenderedPageBreak/>
        <w:t>3.Pielikums</w:t>
      </w:r>
    </w:p>
    <w:p w:rsidR="00F42276" w:rsidRPr="0027713B" w:rsidRDefault="00F42276" w:rsidP="002F2599">
      <w:pPr>
        <w:tabs>
          <w:tab w:val="left" w:pos="0"/>
        </w:tabs>
        <w:jc w:val="right"/>
        <w:rPr>
          <w:rFonts w:ascii="Times New Roman" w:hAnsi="Times New Roman" w:cs="Times New Roman"/>
          <w:sz w:val="20"/>
          <w:szCs w:val="20"/>
        </w:rPr>
      </w:pPr>
      <w:r w:rsidRPr="0027713B">
        <w:rPr>
          <w:rFonts w:ascii="Times New Roman" w:hAnsi="Times New Roman" w:cs="Times New Roman"/>
          <w:bCs/>
          <w:sz w:val="20"/>
          <w:szCs w:val="20"/>
        </w:rPr>
        <w:t>Ziņojumam „</w:t>
      </w:r>
      <w:r w:rsidRPr="0027713B">
        <w:rPr>
          <w:rFonts w:ascii="Times New Roman" w:hAnsi="Times New Roman" w:cs="Times New Roman"/>
          <w:sz w:val="20"/>
          <w:szCs w:val="20"/>
        </w:rPr>
        <w:t>Mobilo sakaru</w:t>
      </w:r>
      <w:r w:rsidR="00414DD3">
        <w:rPr>
          <w:rFonts w:ascii="Times New Roman" w:hAnsi="Times New Roman" w:cs="Times New Roman"/>
          <w:sz w:val="20"/>
          <w:szCs w:val="20"/>
        </w:rPr>
        <w:t xml:space="preserve"> un datu pārraides </w:t>
      </w:r>
      <w:r w:rsidRPr="0027713B">
        <w:rPr>
          <w:rFonts w:ascii="Times New Roman" w:hAnsi="Times New Roman" w:cs="Times New Roman"/>
          <w:sz w:val="20"/>
          <w:szCs w:val="20"/>
        </w:rPr>
        <w:t xml:space="preserve"> pakalpojumu nodrošināšana”</w:t>
      </w:r>
    </w:p>
    <w:p w:rsidR="00F42276" w:rsidRPr="0027713B" w:rsidRDefault="00F42276" w:rsidP="002F2599">
      <w:pPr>
        <w:tabs>
          <w:tab w:val="left" w:pos="0"/>
        </w:tabs>
        <w:jc w:val="right"/>
        <w:rPr>
          <w:rFonts w:ascii="Times New Roman" w:hAnsi="Times New Roman" w:cs="Times New Roman"/>
          <w:b/>
          <w:bCs/>
          <w:sz w:val="16"/>
          <w:szCs w:val="16"/>
        </w:rPr>
      </w:pPr>
      <w:r w:rsidRPr="0027713B">
        <w:rPr>
          <w:rFonts w:ascii="Times New Roman" w:hAnsi="Times New Roman" w:cs="Times New Roman"/>
          <w:sz w:val="20"/>
          <w:szCs w:val="20"/>
        </w:rPr>
        <w:t xml:space="preserve">Identifikācijas numurs – </w:t>
      </w:r>
      <w:r w:rsidR="00414DD3">
        <w:rPr>
          <w:rFonts w:ascii="Times New Roman" w:hAnsi="Times New Roman" w:cs="Times New Roman"/>
          <w:sz w:val="20"/>
          <w:szCs w:val="20"/>
        </w:rPr>
        <w:t>DPPP2021/5-N</w:t>
      </w:r>
    </w:p>
    <w:p w:rsidR="00A7479C" w:rsidRDefault="00A7479C" w:rsidP="00A7479C">
      <w:pPr>
        <w:jc w:val="center"/>
        <w:rPr>
          <w:b/>
          <w:bCs/>
          <w:sz w:val="24"/>
          <w:szCs w:val="24"/>
          <w:lang w:eastAsia="en-US"/>
        </w:rPr>
      </w:pPr>
    </w:p>
    <w:p w:rsidR="00A7479C" w:rsidRPr="00A7479C" w:rsidRDefault="00A7479C" w:rsidP="00A7479C">
      <w:pPr>
        <w:jc w:val="center"/>
        <w:rPr>
          <w:rFonts w:ascii="Times New Roman" w:hAnsi="Times New Roman" w:cs="Times New Roman"/>
          <w:b/>
          <w:bCs/>
          <w:caps/>
          <w:sz w:val="24"/>
          <w:szCs w:val="24"/>
          <w:lang w:eastAsia="en-US"/>
        </w:rPr>
      </w:pPr>
      <w:r w:rsidRPr="00A7479C">
        <w:rPr>
          <w:rFonts w:ascii="Times New Roman" w:hAnsi="Times New Roman" w:cs="Times New Roman"/>
          <w:b/>
          <w:bCs/>
          <w:caps/>
          <w:sz w:val="24"/>
          <w:szCs w:val="24"/>
          <w:lang w:eastAsia="en-US"/>
        </w:rPr>
        <w:t>Tehniskā un finanšu piedāvājuma forma</w:t>
      </w:r>
    </w:p>
    <w:p w:rsidR="00480C8F" w:rsidRDefault="00F42276" w:rsidP="00480C8F">
      <w:pPr>
        <w:pStyle w:val="a3"/>
        <w:spacing w:before="118"/>
        <w:ind w:left="262" w:right="293"/>
        <w:rPr>
          <w:rFonts w:ascii="Times New Roman" w:hAnsi="Times New Roman" w:cs="Times New Roman"/>
        </w:rPr>
      </w:pPr>
      <w:r w:rsidRPr="0027713B">
        <w:rPr>
          <w:rFonts w:ascii="Times New Roman" w:hAnsi="Times New Roman" w:cs="Times New Roman"/>
        </w:rPr>
        <w:t xml:space="preserve"> „Mobilo sakaru</w:t>
      </w:r>
      <w:r w:rsidR="00A7479C">
        <w:rPr>
          <w:rFonts w:ascii="Times New Roman" w:hAnsi="Times New Roman" w:cs="Times New Roman"/>
        </w:rPr>
        <w:t xml:space="preserve"> un datu pāraides</w:t>
      </w:r>
      <w:r w:rsidRPr="0027713B">
        <w:rPr>
          <w:rFonts w:ascii="Times New Roman" w:hAnsi="Times New Roman" w:cs="Times New Roman"/>
        </w:rPr>
        <w:t xml:space="preserve"> pakalpojumu nodrošināšana”, identifikācijas </w:t>
      </w:r>
      <w:r w:rsidR="00480C8F">
        <w:rPr>
          <w:rFonts w:ascii="Times New Roman" w:hAnsi="Times New Roman" w:cs="Times New Roman"/>
        </w:rPr>
        <w:t>Nr.DPPP2021/5-N</w:t>
      </w:r>
    </w:p>
    <w:p w:rsidR="00480C8F" w:rsidRDefault="00480C8F" w:rsidP="001D6225">
      <w:pPr>
        <w:pStyle w:val="a3"/>
        <w:spacing w:before="121"/>
        <w:ind w:right="292"/>
        <w:rPr>
          <w:rFonts w:ascii="Times New Roman" w:hAnsi="Times New Roman" w:cs="Times New Roman"/>
        </w:rPr>
      </w:pPr>
    </w:p>
    <w:tbl>
      <w:tblPr>
        <w:tblpPr w:leftFromText="180" w:rightFromText="180" w:vertAnchor="text" w:horzAnchor="margin" w:tblpX="-459" w:tblpY="-66"/>
        <w:tblW w:w="5000" w:type="pct"/>
        <w:tblLook w:val="0000"/>
      </w:tblPr>
      <w:tblGrid>
        <w:gridCol w:w="2684"/>
        <w:gridCol w:w="6887"/>
      </w:tblGrid>
      <w:tr w:rsidR="00480C8F" w:rsidRPr="00480C8F" w:rsidTr="00480C8F">
        <w:trPr>
          <w:cantSplit/>
        </w:trPr>
        <w:tc>
          <w:tcPr>
            <w:tcW w:w="1402" w:type="pct"/>
            <w:shd w:val="clear" w:color="auto" w:fill="D9D9D9"/>
          </w:tcPr>
          <w:p w:rsidR="00480C8F" w:rsidRPr="00480C8F" w:rsidRDefault="00480C8F" w:rsidP="007805D8">
            <w:pPr>
              <w:rPr>
                <w:rFonts w:ascii="Times New Roman" w:hAnsi="Times New Roman" w:cs="Times New Roman"/>
                <w:sz w:val="24"/>
                <w:szCs w:val="24"/>
                <w:lang w:eastAsia="en-US"/>
              </w:rPr>
            </w:pPr>
            <w:r w:rsidRPr="00480C8F">
              <w:rPr>
                <w:rFonts w:ascii="Times New Roman" w:hAnsi="Times New Roman" w:cs="Times New Roman"/>
                <w:sz w:val="24"/>
                <w:szCs w:val="24"/>
                <w:lang w:eastAsia="en-US"/>
              </w:rPr>
              <w:t>Kam:</w:t>
            </w:r>
          </w:p>
        </w:tc>
        <w:tc>
          <w:tcPr>
            <w:tcW w:w="3598" w:type="pct"/>
            <w:shd w:val="clear" w:color="auto" w:fill="D9D9D9"/>
          </w:tcPr>
          <w:p w:rsidR="00480C8F" w:rsidRPr="00480C8F" w:rsidRDefault="00480C8F" w:rsidP="007805D8">
            <w:pPr>
              <w:rPr>
                <w:rFonts w:ascii="Times New Roman" w:hAnsi="Times New Roman" w:cs="Times New Roman"/>
                <w:b/>
                <w:bCs/>
                <w:sz w:val="24"/>
                <w:szCs w:val="24"/>
                <w:lang w:eastAsia="en-US"/>
              </w:rPr>
            </w:pPr>
            <w:r w:rsidRPr="00480C8F">
              <w:rPr>
                <w:rFonts w:ascii="Times New Roman" w:hAnsi="Times New Roman" w:cs="Times New Roman"/>
                <w:sz w:val="24"/>
                <w:szCs w:val="24"/>
                <w:lang w:eastAsia="en-US"/>
              </w:rPr>
              <w:t xml:space="preserve">Daugavpils pilsētas pašvaldības policija, Muzeja iela 6, Daugavpils, </w:t>
            </w:r>
            <w:r w:rsidRPr="00480C8F">
              <w:rPr>
                <w:rFonts w:ascii="Times New Roman" w:hAnsi="Times New Roman" w:cs="Times New Roman"/>
                <w:bCs/>
                <w:sz w:val="24"/>
                <w:szCs w:val="24"/>
                <w:lang w:eastAsia="en-US"/>
              </w:rPr>
              <w:t>LV-5401, Latvija</w:t>
            </w:r>
          </w:p>
        </w:tc>
      </w:tr>
      <w:tr w:rsidR="00480C8F" w:rsidRPr="00480C8F" w:rsidTr="007805D8">
        <w:trPr>
          <w:trHeight w:val="454"/>
        </w:trPr>
        <w:tc>
          <w:tcPr>
            <w:tcW w:w="1402" w:type="pct"/>
          </w:tcPr>
          <w:p w:rsidR="00480C8F" w:rsidRPr="00480C8F" w:rsidRDefault="00480C8F" w:rsidP="007805D8">
            <w:pPr>
              <w:rPr>
                <w:rFonts w:ascii="Times New Roman" w:hAnsi="Times New Roman" w:cs="Times New Roman"/>
                <w:sz w:val="24"/>
                <w:szCs w:val="24"/>
                <w:lang w:eastAsia="en-US"/>
              </w:rPr>
            </w:pPr>
            <w:r w:rsidRPr="00480C8F">
              <w:rPr>
                <w:rFonts w:ascii="Times New Roman" w:hAnsi="Times New Roman" w:cs="Times New Roman"/>
                <w:sz w:val="24"/>
                <w:szCs w:val="24"/>
                <w:lang w:eastAsia="en-US"/>
              </w:rPr>
              <w:t>Pretendents vai piegādātāju apvienība:</w:t>
            </w:r>
          </w:p>
        </w:tc>
        <w:tc>
          <w:tcPr>
            <w:tcW w:w="3598" w:type="pct"/>
            <w:tcBorders>
              <w:top w:val="single" w:sz="4" w:space="0" w:color="auto"/>
              <w:bottom w:val="single" w:sz="4" w:space="0" w:color="auto"/>
            </w:tcBorders>
          </w:tcPr>
          <w:p w:rsidR="00480C8F" w:rsidRPr="00480C8F" w:rsidRDefault="00480C8F" w:rsidP="007805D8">
            <w:pPr>
              <w:rPr>
                <w:rFonts w:ascii="Times New Roman" w:hAnsi="Times New Roman" w:cs="Times New Roman"/>
                <w:sz w:val="24"/>
                <w:szCs w:val="24"/>
                <w:lang w:eastAsia="en-US"/>
              </w:rPr>
            </w:pPr>
          </w:p>
        </w:tc>
      </w:tr>
      <w:tr w:rsidR="00480C8F" w:rsidRPr="00480C8F" w:rsidTr="007805D8">
        <w:tc>
          <w:tcPr>
            <w:tcW w:w="1402" w:type="pct"/>
          </w:tcPr>
          <w:p w:rsidR="00480C8F" w:rsidRPr="00480C8F" w:rsidRDefault="00480C8F" w:rsidP="007805D8">
            <w:pPr>
              <w:rPr>
                <w:rFonts w:ascii="Times New Roman" w:hAnsi="Times New Roman" w:cs="Times New Roman"/>
                <w:sz w:val="24"/>
                <w:szCs w:val="24"/>
                <w:lang w:eastAsia="en-US"/>
              </w:rPr>
            </w:pPr>
            <w:r w:rsidRPr="00480C8F">
              <w:rPr>
                <w:rFonts w:ascii="Times New Roman" w:hAnsi="Times New Roman" w:cs="Times New Roman"/>
                <w:sz w:val="24"/>
                <w:szCs w:val="24"/>
                <w:lang w:eastAsia="en-US"/>
              </w:rPr>
              <w:t>Adrese:</w:t>
            </w:r>
          </w:p>
        </w:tc>
        <w:tc>
          <w:tcPr>
            <w:tcW w:w="3598" w:type="pct"/>
            <w:tcBorders>
              <w:top w:val="single" w:sz="4" w:space="0" w:color="auto"/>
              <w:bottom w:val="single" w:sz="4" w:space="0" w:color="auto"/>
            </w:tcBorders>
          </w:tcPr>
          <w:p w:rsidR="00480C8F" w:rsidRPr="00480C8F" w:rsidRDefault="00480C8F" w:rsidP="007805D8">
            <w:pPr>
              <w:rPr>
                <w:rFonts w:ascii="Times New Roman" w:hAnsi="Times New Roman" w:cs="Times New Roman"/>
                <w:sz w:val="24"/>
                <w:szCs w:val="24"/>
                <w:lang w:eastAsia="en-US"/>
              </w:rPr>
            </w:pPr>
          </w:p>
        </w:tc>
      </w:tr>
      <w:tr w:rsidR="00480C8F" w:rsidRPr="00480C8F" w:rsidTr="007805D8">
        <w:tc>
          <w:tcPr>
            <w:tcW w:w="1402" w:type="pct"/>
          </w:tcPr>
          <w:p w:rsidR="00480C8F" w:rsidRPr="00480C8F" w:rsidRDefault="00480C8F" w:rsidP="007805D8">
            <w:pPr>
              <w:rPr>
                <w:rFonts w:ascii="Times New Roman" w:hAnsi="Times New Roman" w:cs="Times New Roman"/>
                <w:sz w:val="24"/>
                <w:szCs w:val="24"/>
                <w:lang w:eastAsia="en-US"/>
              </w:rPr>
            </w:pPr>
            <w:r w:rsidRPr="00480C8F">
              <w:rPr>
                <w:rFonts w:ascii="Times New Roman" w:hAnsi="Times New Roman" w:cs="Times New Roman"/>
                <w:sz w:val="24"/>
                <w:szCs w:val="24"/>
                <w:lang w:eastAsia="en-US"/>
              </w:rPr>
              <w:t>Kontaktpersona, tās tālrunis, fakss un e-pasts:</w:t>
            </w:r>
          </w:p>
        </w:tc>
        <w:tc>
          <w:tcPr>
            <w:tcW w:w="3598" w:type="pct"/>
            <w:tcBorders>
              <w:top w:val="single" w:sz="4" w:space="0" w:color="auto"/>
              <w:bottom w:val="single" w:sz="4" w:space="0" w:color="auto"/>
            </w:tcBorders>
          </w:tcPr>
          <w:p w:rsidR="00480C8F" w:rsidRPr="00480C8F" w:rsidRDefault="00480C8F" w:rsidP="007805D8">
            <w:pPr>
              <w:rPr>
                <w:rFonts w:ascii="Times New Roman" w:hAnsi="Times New Roman" w:cs="Times New Roman"/>
                <w:sz w:val="24"/>
                <w:szCs w:val="24"/>
                <w:lang w:eastAsia="en-US"/>
              </w:rPr>
            </w:pPr>
          </w:p>
        </w:tc>
      </w:tr>
      <w:tr w:rsidR="00480C8F" w:rsidRPr="00480C8F" w:rsidTr="007805D8">
        <w:tc>
          <w:tcPr>
            <w:tcW w:w="1402" w:type="pct"/>
          </w:tcPr>
          <w:p w:rsidR="00480C8F" w:rsidRPr="00480C8F" w:rsidRDefault="00480C8F" w:rsidP="007805D8">
            <w:pPr>
              <w:rPr>
                <w:rFonts w:ascii="Times New Roman" w:hAnsi="Times New Roman" w:cs="Times New Roman"/>
                <w:sz w:val="24"/>
                <w:szCs w:val="24"/>
                <w:lang w:eastAsia="en-US"/>
              </w:rPr>
            </w:pPr>
            <w:r w:rsidRPr="00480C8F">
              <w:rPr>
                <w:rFonts w:ascii="Times New Roman" w:hAnsi="Times New Roman" w:cs="Times New Roman"/>
                <w:sz w:val="24"/>
                <w:szCs w:val="24"/>
                <w:lang w:eastAsia="en-US"/>
              </w:rPr>
              <w:t>Datums:</w:t>
            </w:r>
          </w:p>
        </w:tc>
        <w:tc>
          <w:tcPr>
            <w:tcW w:w="3598" w:type="pct"/>
            <w:tcBorders>
              <w:top w:val="single" w:sz="4" w:space="0" w:color="auto"/>
              <w:bottom w:val="single" w:sz="4" w:space="0" w:color="auto"/>
            </w:tcBorders>
          </w:tcPr>
          <w:p w:rsidR="00480C8F" w:rsidRPr="00480C8F" w:rsidRDefault="00480C8F" w:rsidP="007805D8">
            <w:pPr>
              <w:rPr>
                <w:rFonts w:ascii="Times New Roman" w:hAnsi="Times New Roman" w:cs="Times New Roman"/>
                <w:sz w:val="24"/>
                <w:szCs w:val="24"/>
                <w:lang w:eastAsia="en-US"/>
              </w:rPr>
            </w:pPr>
          </w:p>
        </w:tc>
      </w:tr>
      <w:tr w:rsidR="00480C8F" w:rsidRPr="00480C8F" w:rsidTr="007805D8">
        <w:tc>
          <w:tcPr>
            <w:tcW w:w="1402" w:type="pct"/>
          </w:tcPr>
          <w:p w:rsidR="00480C8F" w:rsidRPr="00480C8F" w:rsidRDefault="00480C8F" w:rsidP="007805D8">
            <w:pPr>
              <w:rPr>
                <w:rFonts w:ascii="Times New Roman" w:hAnsi="Times New Roman" w:cs="Times New Roman"/>
                <w:sz w:val="24"/>
                <w:szCs w:val="24"/>
                <w:lang w:eastAsia="en-US"/>
              </w:rPr>
            </w:pPr>
            <w:r w:rsidRPr="00480C8F">
              <w:rPr>
                <w:rFonts w:ascii="Times New Roman" w:hAnsi="Times New Roman" w:cs="Times New Roman"/>
                <w:sz w:val="24"/>
                <w:szCs w:val="24"/>
                <w:lang w:eastAsia="en-US"/>
              </w:rPr>
              <w:t>Pretendents vai piegādātāju apvienība Bankas rekvizīti:</w:t>
            </w:r>
          </w:p>
        </w:tc>
        <w:tc>
          <w:tcPr>
            <w:tcW w:w="3598" w:type="pct"/>
            <w:tcBorders>
              <w:top w:val="single" w:sz="4" w:space="0" w:color="auto"/>
              <w:bottom w:val="single" w:sz="4" w:space="0" w:color="auto"/>
            </w:tcBorders>
          </w:tcPr>
          <w:p w:rsidR="00480C8F" w:rsidRPr="00480C8F" w:rsidRDefault="00480C8F" w:rsidP="007805D8">
            <w:pPr>
              <w:rPr>
                <w:rFonts w:ascii="Times New Roman" w:hAnsi="Times New Roman" w:cs="Times New Roman"/>
                <w:sz w:val="24"/>
                <w:szCs w:val="24"/>
                <w:lang w:eastAsia="en-US"/>
              </w:rPr>
            </w:pPr>
          </w:p>
        </w:tc>
      </w:tr>
    </w:tbl>
    <w:p w:rsidR="00480C8F" w:rsidRPr="00480C8F" w:rsidRDefault="00480C8F" w:rsidP="00480C8F">
      <w:pPr>
        <w:spacing w:before="1" w:after="8"/>
        <w:ind w:left="1" w:right="-2" w:firstLine="566"/>
        <w:jc w:val="both"/>
        <w:rPr>
          <w:rFonts w:ascii="Times New Roman" w:hAnsi="Times New Roman" w:cs="Times New Roman"/>
          <w:sz w:val="24"/>
          <w:szCs w:val="24"/>
        </w:rPr>
      </w:pPr>
      <w:r w:rsidRPr="00480C8F">
        <w:rPr>
          <w:rFonts w:ascii="Times New Roman" w:hAnsi="Times New Roman" w:cs="Times New Roman"/>
          <w:sz w:val="24"/>
          <w:szCs w:val="24"/>
          <w:lang w:eastAsia="en-US"/>
        </w:rPr>
        <w:t xml:space="preserve">Iepazinies ar aptaujas par līguma piešķiršanas tiesībām </w:t>
      </w:r>
      <w:r w:rsidRPr="00480C8F">
        <w:rPr>
          <w:rFonts w:ascii="Times New Roman" w:hAnsi="Times New Roman" w:cs="Times New Roman"/>
          <w:b/>
          <w:sz w:val="24"/>
          <w:szCs w:val="24"/>
          <w:lang w:eastAsia="en-US"/>
        </w:rPr>
        <w:t>“</w:t>
      </w:r>
      <w:r w:rsidRPr="00480C8F">
        <w:rPr>
          <w:rFonts w:ascii="Times New Roman" w:hAnsi="Times New Roman" w:cs="Times New Roman"/>
          <w:b/>
          <w:bCs/>
          <w:sz w:val="24"/>
          <w:szCs w:val="24"/>
          <w:lang w:eastAsia="en-US"/>
        </w:rPr>
        <w:t>Mobilo sakaru un datu pārraides pakalpojumu nodrošināšana Daugavpils pilsētas pašvaldības policijas vajadzībām</w:t>
      </w:r>
      <w:r w:rsidRPr="00480C8F">
        <w:rPr>
          <w:rFonts w:ascii="Times New Roman" w:hAnsi="Times New Roman" w:cs="Times New Roman"/>
          <w:b/>
          <w:sz w:val="24"/>
          <w:szCs w:val="24"/>
          <w:lang w:eastAsia="en-US"/>
        </w:rPr>
        <w:t>”, ID Nr. DPPP2021/5-N</w:t>
      </w:r>
      <w:r w:rsidRPr="00480C8F">
        <w:rPr>
          <w:rFonts w:ascii="Times New Roman" w:hAnsi="Times New Roman" w:cs="Times New Roman"/>
          <w:sz w:val="24"/>
          <w:szCs w:val="24"/>
          <w:lang w:eastAsia="en-US"/>
        </w:rPr>
        <w:t xml:space="preserve"> prasībām, ______________</w:t>
      </w:r>
      <w:r w:rsidRPr="00480C8F">
        <w:rPr>
          <w:rFonts w:ascii="Times New Roman" w:hAnsi="Times New Roman" w:cs="Times New Roman"/>
          <w:i/>
          <w:sz w:val="24"/>
          <w:szCs w:val="24"/>
          <w:lang w:eastAsia="en-US"/>
        </w:rPr>
        <w:t>(pretendenta nosaukums)</w:t>
      </w:r>
      <w:r w:rsidRPr="00480C8F">
        <w:rPr>
          <w:rFonts w:ascii="Times New Roman" w:hAnsi="Times New Roman" w:cs="Times New Roman"/>
          <w:sz w:val="24"/>
          <w:szCs w:val="24"/>
          <w:lang w:eastAsia="en-US"/>
        </w:rPr>
        <w:t xml:space="preserve"> </w:t>
      </w:r>
      <w:r w:rsidRPr="00480C8F">
        <w:rPr>
          <w:rFonts w:ascii="Times New Roman" w:hAnsi="Times New Roman" w:cs="Times New Roman"/>
          <w:sz w:val="24"/>
          <w:szCs w:val="24"/>
        </w:rPr>
        <w:t>piedāvā nodrošināt mobilo sakaru pakalpojumus saskaņā ar tehniskās specifikācijas prasībām saskaņā ar sekojošiem vērtēšanas kritērijiem:</w:t>
      </w:r>
    </w:p>
    <w:p w:rsidR="00F42276" w:rsidRPr="0027713B" w:rsidRDefault="00F42276" w:rsidP="009C4B63">
      <w:pPr>
        <w:rPr>
          <w:rFonts w:ascii="Times New Roman" w:hAnsi="Times New Roman" w:cs="Times New Roman"/>
        </w:rPr>
      </w:pPr>
    </w:p>
    <w:p w:rsidR="00F42276" w:rsidRPr="0027713B" w:rsidRDefault="00F42276" w:rsidP="009C4B63">
      <w:pPr>
        <w:spacing w:before="71" w:after="22"/>
        <w:ind w:right="1218"/>
        <w:rPr>
          <w:rFonts w:ascii="Times New Roman" w:hAnsi="Times New Roman" w:cs="Times New Roman"/>
          <w:b/>
        </w:rPr>
      </w:pPr>
      <w:r>
        <w:rPr>
          <w:noProof/>
          <w:lang w:val="ru-RU" w:eastAsia="ru-RU"/>
        </w:rPr>
        <w:pict>
          <v:line id="_x0000_s1029" style="position:absolute;z-index:-251658752;mso-position-horizontal-relative:page" from="220.5pt,49.85pt" to="473.15pt,49.85pt" strokeweight=".6pt">
            <w10:wrap anchorx="page"/>
          </v:line>
        </w:pict>
      </w:r>
      <w:r w:rsidRPr="0027713B">
        <w:rPr>
          <w:rFonts w:ascii="Times New Roman" w:hAnsi="Times New Roman" w:cs="Times New Roman"/>
          <w:b/>
        </w:rPr>
        <w:t xml:space="preserve">SAIMNIECISKI IZDEVĪGĀKĀ </w:t>
      </w:r>
      <w:r w:rsidR="00480C8F">
        <w:rPr>
          <w:rFonts w:ascii="Times New Roman" w:hAnsi="Times New Roman" w:cs="Times New Roman"/>
          <w:b/>
        </w:rPr>
        <w:t>PIEDĀVĀJUMA VĒRTĒŠANAS RADĪTĀJI</w:t>
      </w:r>
    </w:p>
    <w:p w:rsidR="00F42276" w:rsidRPr="0027713B" w:rsidRDefault="00893637" w:rsidP="009C4B63">
      <w:pPr>
        <w:spacing w:before="71" w:after="22"/>
        <w:ind w:right="1218"/>
        <w:rPr>
          <w:rFonts w:ascii="Times New Roman" w:hAnsi="Times New Roman" w:cs="Times New Roman"/>
          <w:b/>
        </w:rPr>
      </w:pPr>
      <w:r>
        <w:rPr>
          <w:rFonts w:ascii="Times New Roman" w:hAnsi="Times New Roman" w:cs="Times New Roman"/>
          <w:b/>
        </w:rPr>
        <w:t>TABULA</w:t>
      </w:r>
      <w:r w:rsidR="00C3484E">
        <w:rPr>
          <w:rFonts w:ascii="Times New Roman" w:hAnsi="Times New Roman" w:cs="Times New Roman"/>
          <w:b/>
        </w:rPr>
        <w:t xml:space="preserve"> Nr.1</w:t>
      </w:r>
    </w:p>
    <w:tbl>
      <w:tblPr>
        <w:tblW w:w="9458" w:type="dxa"/>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43"/>
        <w:gridCol w:w="5862"/>
        <w:gridCol w:w="2653"/>
      </w:tblGrid>
      <w:tr w:rsidR="00F42276" w:rsidRPr="0027713B" w:rsidTr="008A37FB">
        <w:trPr>
          <w:trHeight w:val="369"/>
        </w:trPr>
        <w:tc>
          <w:tcPr>
            <w:tcW w:w="943" w:type="dxa"/>
            <w:tcBorders>
              <w:bottom w:val="single" w:sz="6" w:space="0" w:color="000000"/>
            </w:tcBorders>
            <w:shd w:val="clear" w:color="auto" w:fill="D9D9D9" w:themeFill="background1" w:themeFillShade="D9"/>
          </w:tcPr>
          <w:p w:rsidR="00F42276" w:rsidRPr="0027713B" w:rsidRDefault="00F42276" w:rsidP="00F5124E">
            <w:pPr>
              <w:pStyle w:val="TableParagraph"/>
              <w:spacing w:before="40"/>
              <w:ind w:right="153"/>
              <w:jc w:val="right"/>
              <w:rPr>
                <w:rFonts w:ascii="Times New Roman" w:hAnsi="Times New Roman" w:cs="Times New Roman"/>
                <w:b/>
              </w:rPr>
            </w:pPr>
            <w:r w:rsidRPr="0027713B">
              <w:rPr>
                <w:rFonts w:ascii="Times New Roman" w:hAnsi="Times New Roman" w:cs="Times New Roman"/>
                <w:b/>
              </w:rPr>
              <w:t>Nr.p.k.</w:t>
            </w:r>
          </w:p>
        </w:tc>
        <w:tc>
          <w:tcPr>
            <w:tcW w:w="5862" w:type="dxa"/>
            <w:tcBorders>
              <w:bottom w:val="single" w:sz="6" w:space="0" w:color="000000"/>
            </w:tcBorders>
            <w:shd w:val="clear" w:color="auto" w:fill="D9D9D9" w:themeFill="background1" w:themeFillShade="D9"/>
          </w:tcPr>
          <w:p w:rsidR="00F42276" w:rsidRPr="0027713B" w:rsidRDefault="008A37FB" w:rsidP="008A37FB">
            <w:pPr>
              <w:pStyle w:val="TableParagraph"/>
              <w:spacing w:before="40"/>
              <w:ind w:left="2197" w:right="2522"/>
              <w:rPr>
                <w:rFonts w:ascii="Times New Roman" w:hAnsi="Times New Roman" w:cs="Times New Roman"/>
                <w:b/>
              </w:rPr>
            </w:pPr>
            <w:r>
              <w:rPr>
                <w:rFonts w:ascii="Times New Roman" w:hAnsi="Times New Roman" w:cs="Times New Roman"/>
                <w:b/>
              </w:rPr>
              <w:t>Kritērijs</w:t>
            </w:r>
          </w:p>
        </w:tc>
        <w:tc>
          <w:tcPr>
            <w:tcW w:w="2653" w:type="dxa"/>
            <w:tcBorders>
              <w:bottom w:val="single" w:sz="6" w:space="0" w:color="000000"/>
            </w:tcBorders>
            <w:shd w:val="clear" w:color="auto" w:fill="D9D9D9" w:themeFill="background1" w:themeFillShade="D9"/>
          </w:tcPr>
          <w:p w:rsidR="00F42276" w:rsidRPr="0027713B" w:rsidRDefault="00F42276" w:rsidP="00F5124E">
            <w:pPr>
              <w:pStyle w:val="TableParagraph"/>
              <w:spacing w:before="40"/>
              <w:ind w:left="10"/>
              <w:jc w:val="center"/>
              <w:rPr>
                <w:rFonts w:ascii="Times New Roman" w:hAnsi="Times New Roman" w:cs="Times New Roman"/>
                <w:b/>
              </w:rPr>
            </w:pPr>
            <w:r w:rsidRPr="0027713B">
              <w:rPr>
                <w:rFonts w:ascii="Times New Roman" w:hAnsi="Times New Roman" w:cs="Times New Roman"/>
                <w:b/>
              </w:rPr>
              <w:t>Pretendenta piedāvājums</w:t>
            </w:r>
          </w:p>
        </w:tc>
      </w:tr>
      <w:tr w:rsidR="00F42276" w:rsidRPr="0027713B" w:rsidTr="00627E66">
        <w:trPr>
          <w:trHeight w:val="366"/>
        </w:trPr>
        <w:tc>
          <w:tcPr>
            <w:tcW w:w="943" w:type="dxa"/>
            <w:tcBorders>
              <w:top w:val="single" w:sz="6" w:space="0" w:color="000000"/>
            </w:tcBorders>
          </w:tcPr>
          <w:p w:rsidR="00F42276" w:rsidRPr="0027713B" w:rsidRDefault="00F42276" w:rsidP="00F5124E">
            <w:pPr>
              <w:pStyle w:val="TableParagraph"/>
              <w:spacing w:before="36"/>
              <w:ind w:left="359" w:right="350"/>
              <w:jc w:val="center"/>
              <w:rPr>
                <w:rFonts w:ascii="Times New Roman" w:hAnsi="Times New Roman" w:cs="Times New Roman"/>
              </w:rPr>
            </w:pPr>
          </w:p>
        </w:tc>
        <w:tc>
          <w:tcPr>
            <w:tcW w:w="8515" w:type="dxa"/>
            <w:gridSpan w:val="2"/>
            <w:tcBorders>
              <w:top w:val="single" w:sz="6" w:space="0" w:color="000000"/>
            </w:tcBorders>
          </w:tcPr>
          <w:p w:rsidR="00F42276" w:rsidRPr="0027713B" w:rsidRDefault="00F42276" w:rsidP="00F5124E">
            <w:pPr>
              <w:pStyle w:val="TableParagraph"/>
              <w:spacing w:before="36"/>
              <w:ind w:left="1743" w:right="1736"/>
              <w:jc w:val="center"/>
              <w:rPr>
                <w:rFonts w:ascii="Times New Roman" w:hAnsi="Times New Roman" w:cs="Times New Roman"/>
                <w:b/>
                <w:sz w:val="14"/>
              </w:rPr>
            </w:pPr>
            <w:r w:rsidRPr="0027713B">
              <w:rPr>
                <w:rFonts w:ascii="Times New Roman" w:hAnsi="Times New Roman" w:cs="Times New Roman"/>
                <w:b/>
              </w:rPr>
              <w:t>Interneta pakalpojumu kvalitātes parametru mērījumi</w:t>
            </w:r>
          </w:p>
        </w:tc>
      </w:tr>
      <w:tr w:rsidR="00F42276" w:rsidRPr="0027713B" w:rsidTr="00627E66">
        <w:trPr>
          <w:trHeight w:val="498"/>
        </w:trPr>
        <w:tc>
          <w:tcPr>
            <w:tcW w:w="943" w:type="dxa"/>
          </w:tcPr>
          <w:p w:rsidR="00F42276" w:rsidRPr="0027713B" w:rsidRDefault="00F42276" w:rsidP="00F5124E">
            <w:pPr>
              <w:pStyle w:val="TableParagraph"/>
              <w:spacing w:before="103"/>
              <w:ind w:left="287"/>
              <w:rPr>
                <w:rFonts w:ascii="Times New Roman" w:hAnsi="Times New Roman" w:cs="Times New Roman"/>
              </w:rPr>
            </w:pPr>
            <w:r w:rsidRPr="0027713B">
              <w:rPr>
                <w:rFonts w:ascii="Times New Roman" w:hAnsi="Times New Roman" w:cs="Times New Roman"/>
              </w:rPr>
              <w:t>1.</w:t>
            </w:r>
          </w:p>
        </w:tc>
        <w:tc>
          <w:tcPr>
            <w:tcW w:w="5862" w:type="dxa"/>
          </w:tcPr>
          <w:p w:rsidR="00F42276" w:rsidRPr="0027713B" w:rsidRDefault="00F42276" w:rsidP="00F5124E">
            <w:pPr>
              <w:pStyle w:val="TableParagraph"/>
              <w:spacing w:line="228" w:lineRule="exact"/>
              <w:ind w:left="107"/>
              <w:rPr>
                <w:rFonts w:ascii="Times New Roman" w:hAnsi="Times New Roman" w:cs="Times New Roman"/>
              </w:rPr>
            </w:pPr>
            <w:r w:rsidRPr="0027713B">
              <w:rPr>
                <w:rFonts w:ascii="Times New Roman" w:hAnsi="Times New Roman" w:cs="Times New Roman"/>
              </w:rPr>
              <w:t>Pretendenta vidējais lejupielādes ātrums 95 % mērījumu</w:t>
            </w:r>
          </w:p>
          <w:p w:rsidR="00F42276" w:rsidRPr="0027713B" w:rsidRDefault="00F42276" w:rsidP="00F5124E">
            <w:pPr>
              <w:pStyle w:val="TableParagraph"/>
              <w:ind w:left="107"/>
              <w:rPr>
                <w:rFonts w:ascii="Times New Roman" w:hAnsi="Times New Roman" w:cs="Times New Roman"/>
              </w:rPr>
            </w:pPr>
            <w:r w:rsidRPr="0027713B">
              <w:rPr>
                <w:rFonts w:ascii="Times New Roman" w:hAnsi="Times New Roman" w:cs="Times New Roman"/>
              </w:rPr>
              <w:t>salīdzinājumā 4G (LTE) tīklā</w:t>
            </w:r>
          </w:p>
        </w:tc>
        <w:tc>
          <w:tcPr>
            <w:tcW w:w="2653" w:type="dxa"/>
          </w:tcPr>
          <w:p w:rsidR="00F42276" w:rsidRPr="0027713B" w:rsidRDefault="00F42276" w:rsidP="00F5124E">
            <w:pPr>
              <w:pStyle w:val="TableParagraph"/>
              <w:tabs>
                <w:tab w:val="left" w:pos="500"/>
              </w:tabs>
              <w:spacing w:before="103"/>
              <w:ind w:left="8"/>
              <w:jc w:val="center"/>
              <w:rPr>
                <w:rFonts w:ascii="Times New Roman" w:hAnsi="Times New Roman" w:cs="Times New Roman"/>
              </w:rPr>
            </w:pPr>
            <w:r w:rsidRPr="0027713B">
              <w:rPr>
                <w:rFonts w:ascii="Times New Roman" w:hAnsi="Times New Roman" w:cs="Times New Roman"/>
              </w:rPr>
              <w:t>_____</w:t>
            </w:r>
            <w:r w:rsidRPr="0027713B">
              <w:rPr>
                <w:rFonts w:ascii="Times New Roman" w:hAnsi="Times New Roman" w:cs="Times New Roman"/>
              </w:rPr>
              <w:tab/>
              <w:t>Mbiti/s</w:t>
            </w:r>
          </w:p>
        </w:tc>
      </w:tr>
      <w:tr w:rsidR="00F42276" w:rsidRPr="0027713B" w:rsidTr="00627E66">
        <w:trPr>
          <w:trHeight w:val="618"/>
        </w:trPr>
        <w:tc>
          <w:tcPr>
            <w:tcW w:w="943" w:type="dxa"/>
          </w:tcPr>
          <w:p w:rsidR="00F42276" w:rsidRPr="0027713B" w:rsidRDefault="00F42276" w:rsidP="00F5124E">
            <w:pPr>
              <w:pStyle w:val="TableParagraph"/>
              <w:spacing w:before="163"/>
              <w:ind w:left="287"/>
              <w:rPr>
                <w:rFonts w:ascii="Times New Roman" w:hAnsi="Times New Roman" w:cs="Times New Roman"/>
              </w:rPr>
            </w:pPr>
            <w:r w:rsidRPr="0027713B">
              <w:rPr>
                <w:rFonts w:ascii="Times New Roman" w:hAnsi="Times New Roman" w:cs="Times New Roman"/>
              </w:rPr>
              <w:t>2.</w:t>
            </w:r>
          </w:p>
        </w:tc>
        <w:tc>
          <w:tcPr>
            <w:tcW w:w="5862" w:type="dxa"/>
          </w:tcPr>
          <w:p w:rsidR="00F42276" w:rsidRPr="0027713B" w:rsidRDefault="00F42276" w:rsidP="00F5124E">
            <w:pPr>
              <w:pStyle w:val="TableParagraph"/>
              <w:spacing w:before="38"/>
              <w:ind w:left="107"/>
              <w:rPr>
                <w:rFonts w:ascii="Times New Roman" w:hAnsi="Times New Roman" w:cs="Times New Roman"/>
              </w:rPr>
            </w:pPr>
            <w:r w:rsidRPr="0027713B">
              <w:rPr>
                <w:rFonts w:ascii="Times New Roman" w:hAnsi="Times New Roman" w:cs="Times New Roman"/>
              </w:rPr>
              <w:t>Pretendenta vidējais augšupielādes ātrums 95 % mērījumu salīdzinājumā 4G (LTE) tīklā</w:t>
            </w:r>
          </w:p>
        </w:tc>
        <w:tc>
          <w:tcPr>
            <w:tcW w:w="2653" w:type="dxa"/>
          </w:tcPr>
          <w:p w:rsidR="00F42276" w:rsidRPr="0027713B" w:rsidRDefault="00F42276" w:rsidP="00F5124E">
            <w:pPr>
              <w:pStyle w:val="TableParagraph"/>
              <w:tabs>
                <w:tab w:val="left" w:pos="500"/>
              </w:tabs>
              <w:spacing w:before="163"/>
              <w:ind w:left="8"/>
              <w:jc w:val="center"/>
              <w:rPr>
                <w:rFonts w:ascii="Times New Roman" w:hAnsi="Times New Roman" w:cs="Times New Roman"/>
              </w:rPr>
            </w:pPr>
            <w:r w:rsidRPr="0027713B">
              <w:rPr>
                <w:rFonts w:ascii="Times New Roman" w:hAnsi="Times New Roman" w:cs="Times New Roman"/>
              </w:rPr>
              <w:t>_____</w:t>
            </w:r>
            <w:r w:rsidRPr="0027713B">
              <w:rPr>
                <w:rFonts w:ascii="Times New Roman" w:hAnsi="Times New Roman" w:cs="Times New Roman"/>
              </w:rPr>
              <w:tab/>
              <w:t>Mbiti/s</w:t>
            </w:r>
          </w:p>
        </w:tc>
      </w:tr>
      <w:tr w:rsidR="00F42276" w:rsidRPr="0027713B" w:rsidTr="00627E66">
        <w:trPr>
          <w:trHeight w:val="618"/>
        </w:trPr>
        <w:tc>
          <w:tcPr>
            <w:tcW w:w="943" w:type="dxa"/>
          </w:tcPr>
          <w:p w:rsidR="00F42276" w:rsidRPr="0027713B" w:rsidRDefault="00F42276" w:rsidP="00F5124E">
            <w:pPr>
              <w:pStyle w:val="TableParagraph"/>
              <w:spacing w:before="163"/>
              <w:ind w:left="287"/>
              <w:rPr>
                <w:rFonts w:ascii="Times New Roman" w:hAnsi="Times New Roman" w:cs="Times New Roman"/>
              </w:rPr>
            </w:pPr>
            <w:r w:rsidRPr="0027713B">
              <w:rPr>
                <w:rFonts w:ascii="Times New Roman" w:hAnsi="Times New Roman" w:cs="Times New Roman"/>
              </w:rPr>
              <w:t>3.</w:t>
            </w:r>
          </w:p>
        </w:tc>
        <w:tc>
          <w:tcPr>
            <w:tcW w:w="5862" w:type="dxa"/>
          </w:tcPr>
          <w:p w:rsidR="00F42276" w:rsidRPr="0027713B" w:rsidRDefault="00F42276" w:rsidP="00F5124E">
            <w:pPr>
              <w:pStyle w:val="TableParagraph"/>
              <w:spacing w:before="38"/>
              <w:ind w:left="107"/>
              <w:rPr>
                <w:rFonts w:ascii="Times New Roman" w:hAnsi="Times New Roman" w:cs="Times New Roman"/>
              </w:rPr>
            </w:pPr>
            <w:r w:rsidRPr="0027713B">
              <w:rPr>
                <w:rFonts w:ascii="Times New Roman" w:hAnsi="Times New Roman" w:cs="Times New Roman"/>
              </w:rPr>
              <w:t>Pretendenta nodroš</w:t>
            </w:r>
            <w:r w:rsidR="00597DBF">
              <w:rPr>
                <w:rFonts w:ascii="Times New Roman" w:hAnsi="Times New Roman" w:cs="Times New Roman"/>
              </w:rPr>
              <w:t>inātais lejupielādes ātrums 2020</w:t>
            </w:r>
            <w:r w:rsidRPr="0027713B">
              <w:rPr>
                <w:rFonts w:ascii="Times New Roman" w:hAnsi="Times New Roman" w:cs="Times New Roman"/>
              </w:rPr>
              <w:t>. gadā Daugavpils novadā</w:t>
            </w:r>
          </w:p>
        </w:tc>
        <w:tc>
          <w:tcPr>
            <w:tcW w:w="2653" w:type="dxa"/>
          </w:tcPr>
          <w:p w:rsidR="00F42276" w:rsidRPr="0027713B" w:rsidRDefault="00F42276" w:rsidP="00184A71">
            <w:pPr>
              <w:pStyle w:val="TableParagraph"/>
              <w:tabs>
                <w:tab w:val="left" w:pos="500"/>
              </w:tabs>
              <w:spacing w:before="163"/>
              <w:jc w:val="center"/>
              <w:rPr>
                <w:rFonts w:ascii="Times New Roman" w:hAnsi="Times New Roman" w:cs="Times New Roman"/>
              </w:rPr>
            </w:pPr>
            <w:r w:rsidRPr="0027713B">
              <w:rPr>
                <w:rFonts w:ascii="Times New Roman" w:hAnsi="Times New Roman" w:cs="Times New Roman"/>
              </w:rPr>
              <w:t>_____</w:t>
            </w:r>
            <w:r w:rsidRPr="0027713B">
              <w:rPr>
                <w:rFonts w:ascii="Times New Roman" w:hAnsi="Times New Roman" w:cs="Times New Roman"/>
              </w:rPr>
              <w:tab/>
              <w:t>Mbiti/s</w:t>
            </w:r>
          </w:p>
        </w:tc>
      </w:tr>
      <w:tr w:rsidR="00F42276" w:rsidRPr="0027713B" w:rsidTr="00627E66">
        <w:trPr>
          <w:trHeight w:val="618"/>
        </w:trPr>
        <w:tc>
          <w:tcPr>
            <w:tcW w:w="943" w:type="dxa"/>
          </w:tcPr>
          <w:p w:rsidR="00F42276" w:rsidRPr="0027713B" w:rsidRDefault="00F42276" w:rsidP="00F5124E">
            <w:pPr>
              <w:pStyle w:val="TableParagraph"/>
              <w:spacing w:before="163"/>
              <w:ind w:left="287"/>
              <w:rPr>
                <w:rFonts w:ascii="Times New Roman" w:hAnsi="Times New Roman" w:cs="Times New Roman"/>
              </w:rPr>
            </w:pPr>
            <w:r w:rsidRPr="0027713B">
              <w:rPr>
                <w:rFonts w:ascii="Times New Roman" w:hAnsi="Times New Roman" w:cs="Times New Roman"/>
              </w:rPr>
              <w:t>4.</w:t>
            </w:r>
          </w:p>
        </w:tc>
        <w:tc>
          <w:tcPr>
            <w:tcW w:w="5862" w:type="dxa"/>
          </w:tcPr>
          <w:p w:rsidR="00F42276" w:rsidRPr="0027713B" w:rsidRDefault="00F42276" w:rsidP="00F5124E">
            <w:pPr>
              <w:pStyle w:val="TableParagraph"/>
              <w:spacing w:before="38"/>
              <w:ind w:left="107"/>
              <w:rPr>
                <w:rFonts w:ascii="Times New Roman" w:hAnsi="Times New Roman" w:cs="Times New Roman"/>
              </w:rPr>
            </w:pPr>
            <w:r w:rsidRPr="0027713B">
              <w:rPr>
                <w:rFonts w:ascii="Times New Roman" w:hAnsi="Times New Roman" w:cs="Times New Roman"/>
              </w:rPr>
              <w:t>Pretendenta nodroš</w:t>
            </w:r>
            <w:r w:rsidR="00597DBF">
              <w:rPr>
                <w:rFonts w:ascii="Times New Roman" w:hAnsi="Times New Roman" w:cs="Times New Roman"/>
              </w:rPr>
              <w:t>inātais lejupielādes ātrums 2020</w:t>
            </w:r>
            <w:r w:rsidRPr="0027713B">
              <w:rPr>
                <w:rFonts w:ascii="Times New Roman" w:hAnsi="Times New Roman" w:cs="Times New Roman"/>
              </w:rPr>
              <w:t>. gadā Daugavpilī</w:t>
            </w:r>
          </w:p>
        </w:tc>
        <w:tc>
          <w:tcPr>
            <w:tcW w:w="2653" w:type="dxa"/>
            <w:vAlign w:val="center"/>
          </w:tcPr>
          <w:p w:rsidR="00F42276" w:rsidRPr="0027713B" w:rsidRDefault="00F42276" w:rsidP="00D106A2">
            <w:pPr>
              <w:pStyle w:val="TableParagraph"/>
              <w:tabs>
                <w:tab w:val="left" w:pos="500"/>
                <w:tab w:val="left" w:pos="540"/>
                <w:tab w:val="center" w:pos="1359"/>
              </w:tabs>
              <w:spacing w:before="163"/>
              <w:ind w:left="8"/>
              <w:jc w:val="center"/>
              <w:rPr>
                <w:rFonts w:ascii="Times New Roman" w:hAnsi="Times New Roman" w:cs="Times New Roman"/>
              </w:rPr>
            </w:pPr>
            <w:r w:rsidRPr="0027713B">
              <w:rPr>
                <w:rFonts w:ascii="Times New Roman" w:hAnsi="Times New Roman" w:cs="Times New Roman"/>
              </w:rPr>
              <w:t>_____   Mbiti/s</w:t>
            </w:r>
          </w:p>
        </w:tc>
      </w:tr>
      <w:tr w:rsidR="00F42276" w:rsidRPr="0027713B" w:rsidTr="00627E66">
        <w:trPr>
          <w:trHeight w:val="498"/>
        </w:trPr>
        <w:tc>
          <w:tcPr>
            <w:tcW w:w="943" w:type="dxa"/>
          </w:tcPr>
          <w:p w:rsidR="00F42276" w:rsidRPr="0027713B" w:rsidRDefault="00F42276" w:rsidP="00F5124E">
            <w:pPr>
              <w:pStyle w:val="TableParagraph"/>
              <w:spacing w:before="103"/>
              <w:ind w:left="287"/>
              <w:rPr>
                <w:rFonts w:ascii="Times New Roman" w:hAnsi="Times New Roman" w:cs="Times New Roman"/>
              </w:rPr>
            </w:pPr>
            <w:r w:rsidRPr="0027713B">
              <w:rPr>
                <w:rFonts w:ascii="Times New Roman" w:hAnsi="Times New Roman" w:cs="Times New Roman"/>
              </w:rPr>
              <w:t>5.</w:t>
            </w:r>
          </w:p>
        </w:tc>
        <w:tc>
          <w:tcPr>
            <w:tcW w:w="5862" w:type="dxa"/>
          </w:tcPr>
          <w:p w:rsidR="00F42276" w:rsidRPr="0027713B" w:rsidRDefault="00F42276" w:rsidP="00F5124E">
            <w:pPr>
              <w:pStyle w:val="TableParagraph"/>
              <w:spacing w:line="228" w:lineRule="exact"/>
              <w:ind w:left="107"/>
              <w:rPr>
                <w:rFonts w:ascii="Times New Roman" w:hAnsi="Times New Roman" w:cs="Times New Roman"/>
              </w:rPr>
            </w:pPr>
            <w:r w:rsidRPr="0027713B">
              <w:rPr>
                <w:rFonts w:ascii="Times New Roman" w:hAnsi="Times New Roman" w:cs="Times New Roman"/>
              </w:rPr>
              <w:t>Latentuma vidējās vērtības 95% mērījumu 4G datu</w:t>
            </w:r>
          </w:p>
          <w:p w:rsidR="00F42276" w:rsidRPr="0027713B" w:rsidRDefault="00F42276" w:rsidP="00F5124E">
            <w:pPr>
              <w:pStyle w:val="TableParagraph"/>
              <w:ind w:left="107"/>
              <w:rPr>
                <w:rFonts w:ascii="Times New Roman" w:hAnsi="Times New Roman" w:cs="Times New Roman"/>
              </w:rPr>
            </w:pPr>
            <w:r w:rsidRPr="0027713B">
              <w:rPr>
                <w:rFonts w:ascii="Times New Roman" w:hAnsi="Times New Roman" w:cs="Times New Roman"/>
              </w:rPr>
              <w:t>pārraides tehnoloģijā</w:t>
            </w:r>
          </w:p>
        </w:tc>
        <w:tc>
          <w:tcPr>
            <w:tcW w:w="2653" w:type="dxa"/>
          </w:tcPr>
          <w:p w:rsidR="00F42276" w:rsidRPr="0027713B" w:rsidRDefault="00F42276" w:rsidP="00184A71">
            <w:pPr>
              <w:pStyle w:val="TableParagraph"/>
              <w:tabs>
                <w:tab w:val="left" w:pos="503"/>
              </w:tabs>
              <w:spacing w:before="103"/>
              <w:ind w:left="11"/>
              <w:rPr>
                <w:rFonts w:ascii="Times New Roman" w:hAnsi="Times New Roman" w:cs="Times New Roman"/>
              </w:rPr>
            </w:pPr>
            <w:r w:rsidRPr="0027713B">
              <w:rPr>
                <w:rFonts w:ascii="Times New Roman" w:hAnsi="Times New Roman" w:cs="Times New Roman"/>
              </w:rPr>
              <w:t xml:space="preserve">   __________milisekundes</w:t>
            </w:r>
          </w:p>
        </w:tc>
      </w:tr>
      <w:tr w:rsidR="00F42276" w:rsidRPr="0027713B" w:rsidTr="00627E66">
        <w:trPr>
          <w:trHeight w:val="498"/>
        </w:trPr>
        <w:tc>
          <w:tcPr>
            <w:tcW w:w="943" w:type="dxa"/>
          </w:tcPr>
          <w:p w:rsidR="00F42276" w:rsidRPr="0027713B" w:rsidRDefault="00F42276" w:rsidP="007D7507">
            <w:pPr>
              <w:pStyle w:val="TableParagraph"/>
              <w:spacing w:before="103"/>
              <w:ind w:right="208"/>
              <w:jc w:val="center"/>
              <w:rPr>
                <w:rFonts w:ascii="Times New Roman" w:hAnsi="Times New Roman" w:cs="Times New Roman"/>
              </w:rPr>
            </w:pPr>
            <w:r w:rsidRPr="0027713B">
              <w:rPr>
                <w:rFonts w:ascii="Times New Roman" w:hAnsi="Times New Roman" w:cs="Times New Roman"/>
              </w:rPr>
              <w:t>6.</w:t>
            </w:r>
          </w:p>
        </w:tc>
        <w:tc>
          <w:tcPr>
            <w:tcW w:w="5862" w:type="dxa"/>
          </w:tcPr>
          <w:p w:rsidR="00F42276" w:rsidRPr="0027713B" w:rsidRDefault="00F42276" w:rsidP="00F5124E">
            <w:pPr>
              <w:pStyle w:val="TableParagraph"/>
              <w:spacing w:line="228" w:lineRule="exact"/>
              <w:ind w:left="107"/>
              <w:rPr>
                <w:rFonts w:ascii="Times New Roman" w:hAnsi="Times New Roman" w:cs="Times New Roman"/>
              </w:rPr>
            </w:pPr>
            <w:r w:rsidRPr="0027713B">
              <w:rPr>
                <w:rFonts w:ascii="Times New Roman" w:hAnsi="Times New Roman" w:cs="Times New Roman"/>
              </w:rPr>
              <w:t>Trīces vidējās vērtības 95% mērījumu 4G datu pārraides</w:t>
            </w:r>
          </w:p>
          <w:p w:rsidR="00F42276" w:rsidRPr="0027713B" w:rsidRDefault="00F42276" w:rsidP="00F5124E">
            <w:pPr>
              <w:pStyle w:val="TableParagraph"/>
              <w:ind w:left="107"/>
              <w:rPr>
                <w:rFonts w:ascii="Times New Roman" w:hAnsi="Times New Roman" w:cs="Times New Roman"/>
              </w:rPr>
            </w:pPr>
            <w:r w:rsidRPr="0027713B">
              <w:rPr>
                <w:rFonts w:ascii="Times New Roman" w:hAnsi="Times New Roman" w:cs="Times New Roman"/>
              </w:rPr>
              <w:t>tehnoloģijā</w:t>
            </w:r>
          </w:p>
        </w:tc>
        <w:tc>
          <w:tcPr>
            <w:tcW w:w="2653" w:type="dxa"/>
          </w:tcPr>
          <w:p w:rsidR="00F42276" w:rsidRPr="0027713B" w:rsidRDefault="00F42276" w:rsidP="00F5124E">
            <w:pPr>
              <w:pStyle w:val="TableParagraph"/>
              <w:tabs>
                <w:tab w:val="left" w:pos="503"/>
              </w:tabs>
              <w:spacing w:before="103"/>
              <w:ind w:left="11"/>
              <w:jc w:val="center"/>
              <w:rPr>
                <w:rFonts w:ascii="Times New Roman" w:hAnsi="Times New Roman" w:cs="Times New Roman"/>
              </w:rPr>
            </w:pPr>
            <w:r w:rsidRPr="0027713B">
              <w:rPr>
                <w:rFonts w:ascii="Times New Roman" w:hAnsi="Times New Roman" w:cs="Times New Roman"/>
              </w:rPr>
              <w:t>__________milisekundes</w:t>
            </w:r>
          </w:p>
        </w:tc>
      </w:tr>
    </w:tbl>
    <w:p w:rsidR="00F42276" w:rsidRPr="0027713B" w:rsidRDefault="00F42276" w:rsidP="00F5124E">
      <w:pPr>
        <w:pStyle w:val="a3"/>
        <w:jc w:val="left"/>
        <w:rPr>
          <w:rFonts w:ascii="Times New Roman" w:hAnsi="Times New Roman" w:cs="Times New Roman"/>
          <w:b/>
          <w:sz w:val="20"/>
        </w:rPr>
      </w:pPr>
    </w:p>
    <w:p w:rsidR="00F42276" w:rsidRPr="00327C1F" w:rsidRDefault="00C3484E" w:rsidP="00F5124E">
      <w:pPr>
        <w:pStyle w:val="a3"/>
        <w:jc w:val="left"/>
        <w:rPr>
          <w:rFonts w:ascii="Times New Roman" w:hAnsi="Times New Roman" w:cs="Times New Roman"/>
          <w:b/>
        </w:rPr>
      </w:pPr>
      <w:r w:rsidRPr="00327C1F">
        <w:rPr>
          <w:rFonts w:ascii="Times New Roman" w:hAnsi="Times New Roman" w:cs="Times New Roman"/>
          <w:b/>
        </w:rPr>
        <w:t>TABULA Nr.2</w:t>
      </w:r>
    </w:p>
    <w:tbl>
      <w:tblPr>
        <w:tblW w:w="9458" w:type="dxa"/>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43"/>
        <w:gridCol w:w="5862"/>
        <w:gridCol w:w="2653"/>
      </w:tblGrid>
      <w:tr w:rsidR="008A37FB" w:rsidRPr="0027713B" w:rsidTr="008A37FB">
        <w:trPr>
          <w:trHeight w:val="352"/>
        </w:trPr>
        <w:tc>
          <w:tcPr>
            <w:tcW w:w="943" w:type="dxa"/>
            <w:shd w:val="clear" w:color="auto" w:fill="D9D9D9" w:themeFill="background1" w:themeFillShade="D9"/>
          </w:tcPr>
          <w:p w:rsidR="008A37FB" w:rsidRPr="0027713B" w:rsidRDefault="008A37FB" w:rsidP="00D26B01">
            <w:pPr>
              <w:pStyle w:val="TableParagraph"/>
              <w:spacing w:before="40"/>
              <w:ind w:right="153"/>
              <w:jc w:val="right"/>
              <w:rPr>
                <w:rFonts w:ascii="Times New Roman" w:hAnsi="Times New Roman" w:cs="Times New Roman"/>
                <w:b/>
              </w:rPr>
            </w:pPr>
            <w:r w:rsidRPr="0027713B">
              <w:rPr>
                <w:rFonts w:ascii="Times New Roman" w:hAnsi="Times New Roman" w:cs="Times New Roman"/>
                <w:b/>
              </w:rPr>
              <w:t>Nr.p.k.</w:t>
            </w:r>
          </w:p>
        </w:tc>
        <w:tc>
          <w:tcPr>
            <w:tcW w:w="5862" w:type="dxa"/>
            <w:shd w:val="clear" w:color="auto" w:fill="D9D9D9" w:themeFill="background1" w:themeFillShade="D9"/>
          </w:tcPr>
          <w:p w:rsidR="008A37FB" w:rsidRPr="0027713B" w:rsidRDefault="008A37FB" w:rsidP="008A37FB">
            <w:pPr>
              <w:pStyle w:val="TableParagraph"/>
              <w:spacing w:before="40"/>
              <w:ind w:left="2056" w:right="2522"/>
              <w:jc w:val="center"/>
              <w:rPr>
                <w:rFonts w:ascii="Times New Roman" w:hAnsi="Times New Roman" w:cs="Times New Roman"/>
                <w:b/>
              </w:rPr>
            </w:pPr>
            <w:r>
              <w:rPr>
                <w:rFonts w:ascii="Times New Roman" w:hAnsi="Times New Roman" w:cs="Times New Roman"/>
                <w:b/>
              </w:rPr>
              <w:t>Kriterijs</w:t>
            </w:r>
          </w:p>
        </w:tc>
        <w:tc>
          <w:tcPr>
            <w:tcW w:w="2653" w:type="dxa"/>
            <w:shd w:val="clear" w:color="auto" w:fill="D9D9D9" w:themeFill="background1" w:themeFillShade="D9"/>
          </w:tcPr>
          <w:p w:rsidR="008A37FB" w:rsidRPr="0027713B" w:rsidRDefault="008A37FB" w:rsidP="00D26B01">
            <w:pPr>
              <w:pStyle w:val="TableParagraph"/>
              <w:spacing w:before="40"/>
              <w:ind w:left="10"/>
              <w:jc w:val="center"/>
              <w:rPr>
                <w:rFonts w:ascii="Times New Roman" w:hAnsi="Times New Roman" w:cs="Times New Roman"/>
                <w:b/>
              </w:rPr>
            </w:pPr>
            <w:r w:rsidRPr="0027713B">
              <w:rPr>
                <w:rFonts w:ascii="Times New Roman" w:hAnsi="Times New Roman" w:cs="Times New Roman"/>
                <w:b/>
              </w:rPr>
              <w:t>Pretendenta piedāvājums</w:t>
            </w:r>
          </w:p>
        </w:tc>
      </w:tr>
      <w:tr w:rsidR="008A37FB" w:rsidRPr="0027713B" w:rsidTr="007805D8">
        <w:trPr>
          <w:trHeight w:val="498"/>
        </w:trPr>
        <w:tc>
          <w:tcPr>
            <w:tcW w:w="943" w:type="dxa"/>
          </w:tcPr>
          <w:p w:rsidR="008A37FB" w:rsidRPr="0027713B" w:rsidRDefault="008A37FB" w:rsidP="007D7507">
            <w:pPr>
              <w:pStyle w:val="TableParagraph"/>
              <w:spacing w:before="103"/>
              <w:ind w:right="208"/>
              <w:jc w:val="center"/>
              <w:rPr>
                <w:rFonts w:ascii="Times New Roman" w:hAnsi="Times New Roman" w:cs="Times New Roman"/>
              </w:rPr>
            </w:pPr>
          </w:p>
        </w:tc>
        <w:tc>
          <w:tcPr>
            <w:tcW w:w="5862" w:type="dxa"/>
          </w:tcPr>
          <w:p w:rsidR="008A37FB" w:rsidRPr="0027713B" w:rsidRDefault="008A37FB" w:rsidP="007805D8">
            <w:pPr>
              <w:pStyle w:val="TableParagraph"/>
              <w:spacing w:line="228" w:lineRule="exact"/>
              <w:ind w:left="107"/>
              <w:rPr>
                <w:rFonts w:ascii="Times New Roman" w:hAnsi="Times New Roman" w:cs="Times New Roman"/>
                <w:b/>
              </w:rPr>
            </w:pPr>
            <w:r w:rsidRPr="0027713B">
              <w:rPr>
                <w:rFonts w:ascii="Times New Roman" w:hAnsi="Times New Roman" w:cs="Times New Roman"/>
                <w:b/>
              </w:rPr>
              <w:t>Balss telefonijas pakalpojumu kvalitātes parametru mērījumi</w:t>
            </w:r>
          </w:p>
        </w:tc>
        <w:tc>
          <w:tcPr>
            <w:tcW w:w="2653" w:type="dxa"/>
          </w:tcPr>
          <w:p w:rsidR="008A37FB" w:rsidRPr="0027713B" w:rsidRDefault="008A37FB" w:rsidP="007805D8">
            <w:pPr>
              <w:pStyle w:val="TableParagraph"/>
              <w:tabs>
                <w:tab w:val="left" w:pos="503"/>
              </w:tabs>
              <w:spacing w:before="103"/>
              <w:ind w:left="11"/>
              <w:jc w:val="center"/>
              <w:rPr>
                <w:rFonts w:ascii="Times New Roman" w:hAnsi="Times New Roman" w:cs="Times New Roman"/>
              </w:rPr>
            </w:pPr>
          </w:p>
        </w:tc>
      </w:tr>
      <w:tr w:rsidR="008A37FB" w:rsidRPr="0027713B" w:rsidTr="007805D8">
        <w:trPr>
          <w:trHeight w:val="498"/>
        </w:trPr>
        <w:tc>
          <w:tcPr>
            <w:tcW w:w="943" w:type="dxa"/>
          </w:tcPr>
          <w:p w:rsidR="008A37FB" w:rsidRPr="0027713B" w:rsidRDefault="008A37FB" w:rsidP="00F767E7">
            <w:pPr>
              <w:pStyle w:val="TableParagraph"/>
              <w:spacing w:before="103"/>
              <w:ind w:right="208"/>
              <w:jc w:val="center"/>
              <w:rPr>
                <w:rFonts w:ascii="Times New Roman" w:hAnsi="Times New Roman" w:cs="Times New Roman"/>
              </w:rPr>
            </w:pPr>
            <w:r w:rsidRPr="0027713B">
              <w:rPr>
                <w:rFonts w:ascii="Times New Roman" w:hAnsi="Times New Roman" w:cs="Times New Roman"/>
              </w:rPr>
              <w:t>1.</w:t>
            </w:r>
          </w:p>
        </w:tc>
        <w:tc>
          <w:tcPr>
            <w:tcW w:w="5862" w:type="dxa"/>
          </w:tcPr>
          <w:p w:rsidR="008A37FB" w:rsidRPr="0027713B" w:rsidRDefault="008A37FB" w:rsidP="00F767E7">
            <w:pPr>
              <w:pStyle w:val="TableParagraph"/>
              <w:spacing w:line="220" w:lineRule="exact"/>
              <w:ind w:left="107"/>
              <w:rPr>
                <w:rFonts w:ascii="Times New Roman" w:hAnsi="Times New Roman" w:cs="Times New Roman"/>
                <w:color w:val="000000"/>
              </w:rPr>
            </w:pPr>
            <w:r w:rsidRPr="0027713B">
              <w:rPr>
                <w:rFonts w:ascii="Times New Roman" w:hAnsi="Times New Roman" w:cs="Times New Roman"/>
                <w:color w:val="000000"/>
              </w:rPr>
              <w:t>Runas pārraides kvalitāte ballēs</w:t>
            </w:r>
          </w:p>
          <w:p w:rsidR="008A37FB" w:rsidRPr="0027713B" w:rsidRDefault="008A37FB" w:rsidP="00F767E7">
            <w:pPr>
              <w:pStyle w:val="TableParagraph"/>
              <w:spacing w:line="228" w:lineRule="exact"/>
              <w:ind w:left="107"/>
              <w:rPr>
                <w:rFonts w:ascii="Times New Roman" w:hAnsi="Times New Roman" w:cs="Times New Roman"/>
              </w:rPr>
            </w:pPr>
          </w:p>
        </w:tc>
        <w:tc>
          <w:tcPr>
            <w:tcW w:w="2653" w:type="dxa"/>
          </w:tcPr>
          <w:p w:rsidR="008A37FB" w:rsidRPr="0027713B" w:rsidRDefault="008A37FB" w:rsidP="00F767E7">
            <w:pPr>
              <w:pStyle w:val="TableParagraph"/>
              <w:tabs>
                <w:tab w:val="left" w:pos="503"/>
              </w:tabs>
              <w:spacing w:before="103"/>
              <w:ind w:left="11"/>
              <w:jc w:val="center"/>
              <w:rPr>
                <w:rFonts w:ascii="Times New Roman" w:hAnsi="Times New Roman" w:cs="Times New Roman"/>
              </w:rPr>
            </w:pPr>
            <w:r w:rsidRPr="0027713B">
              <w:rPr>
                <w:rFonts w:ascii="Times New Roman" w:hAnsi="Times New Roman" w:cs="Times New Roman"/>
              </w:rPr>
              <w:t>____________balles</w:t>
            </w:r>
          </w:p>
        </w:tc>
      </w:tr>
      <w:tr w:rsidR="008A37FB" w:rsidRPr="0027713B" w:rsidTr="007805D8">
        <w:trPr>
          <w:trHeight w:val="498"/>
        </w:trPr>
        <w:tc>
          <w:tcPr>
            <w:tcW w:w="943" w:type="dxa"/>
          </w:tcPr>
          <w:p w:rsidR="008A37FB" w:rsidRPr="0027713B" w:rsidRDefault="008A37FB" w:rsidP="007D7507">
            <w:pPr>
              <w:pStyle w:val="TableParagraph"/>
              <w:spacing w:before="103"/>
              <w:ind w:right="208"/>
              <w:jc w:val="center"/>
              <w:rPr>
                <w:rFonts w:ascii="Times New Roman" w:hAnsi="Times New Roman" w:cs="Times New Roman"/>
              </w:rPr>
            </w:pPr>
            <w:r w:rsidRPr="0027713B">
              <w:rPr>
                <w:rFonts w:ascii="Times New Roman" w:hAnsi="Times New Roman" w:cs="Times New Roman"/>
              </w:rPr>
              <w:t>2.</w:t>
            </w:r>
          </w:p>
        </w:tc>
        <w:tc>
          <w:tcPr>
            <w:tcW w:w="5862" w:type="dxa"/>
          </w:tcPr>
          <w:p w:rsidR="008A37FB" w:rsidRPr="0027713B" w:rsidRDefault="008A37FB" w:rsidP="007805D8">
            <w:pPr>
              <w:pStyle w:val="TableParagraph"/>
              <w:spacing w:line="228" w:lineRule="exact"/>
              <w:ind w:left="107"/>
              <w:rPr>
                <w:rFonts w:ascii="Times New Roman" w:hAnsi="Times New Roman" w:cs="Times New Roman"/>
              </w:rPr>
            </w:pPr>
            <w:r w:rsidRPr="0027713B">
              <w:rPr>
                <w:rFonts w:ascii="Times New Roman" w:hAnsi="Times New Roman" w:cs="Times New Roman"/>
                <w:color w:val="000000"/>
              </w:rPr>
              <w:t>Vidējais savienošanas laiks sekundēs</w:t>
            </w:r>
          </w:p>
        </w:tc>
        <w:tc>
          <w:tcPr>
            <w:tcW w:w="2653" w:type="dxa"/>
          </w:tcPr>
          <w:p w:rsidR="008A37FB" w:rsidRPr="0027713B" w:rsidRDefault="008A37FB" w:rsidP="007805D8">
            <w:pPr>
              <w:pStyle w:val="TableParagraph"/>
              <w:tabs>
                <w:tab w:val="left" w:pos="503"/>
              </w:tabs>
              <w:spacing w:before="103"/>
              <w:ind w:left="11"/>
              <w:jc w:val="center"/>
              <w:rPr>
                <w:rFonts w:ascii="Times New Roman" w:hAnsi="Times New Roman" w:cs="Times New Roman"/>
              </w:rPr>
            </w:pPr>
            <w:r w:rsidRPr="0027713B">
              <w:rPr>
                <w:rFonts w:ascii="Times New Roman" w:hAnsi="Times New Roman" w:cs="Times New Roman"/>
              </w:rPr>
              <w:t>___________sekundes</w:t>
            </w:r>
          </w:p>
        </w:tc>
      </w:tr>
    </w:tbl>
    <w:p w:rsidR="002B4538" w:rsidRPr="00327C1F" w:rsidRDefault="00F42276" w:rsidP="00327C1F">
      <w:pPr>
        <w:rPr>
          <w:rFonts w:ascii="Times New Roman" w:hAnsi="Times New Roman" w:cs="Times New Roman"/>
          <w:b/>
          <w:bCs/>
          <w:caps/>
          <w:sz w:val="24"/>
          <w:szCs w:val="24"/>
          <w:lang w:eastAsia="en-US"/>
        </w:rPr>
      </w:pPr>
      <w:r w:rsidRPr="0027713B">
        <w:rPr>
          <w:rFonts w:ascii="Times New Roman" w:hAnsi="Times New Roman" w:cs="Times New Roman"/>
        </w:rPr>
        <w:br w:type="page"/>
      </w:r>
      <w:r w:rsidR="00327C1F" w:rsidRPr="00327C1F">
        <w:rPr>
          <w:rFonts w:ascii="Times New Roman" w:hAnsi="Times New Roman" w:cs="Times New Roman"/>
          <w:b/>
        </w:rPr>
        <w:lastRenderedPageBreak/>
        <w:t>TABULA Nr.3</w:t>
      </w:r>
    </w:p>
    <w:tbl>
      <w:tblPr>
        <w:tblW w:w="990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00"/>
        <w:gridCol w:w="7200"/>
        <w:gridCol w:w="1800"/>
      </w:tblGrid>
      <w:tr w:rsidR="002B4538" w:rsidRPr="00867ACC" w:rsidTr="002B4538">
        <w:trPr>
          <w:trHeight w:val="362"/>
        </w:trPr>
        <w:tc>
          <w:tcPr>
            <w:tcW w:w="900" w:type="dxa"/>
            <w:tcBorders>
              <w:top w:val="single" w:sz="4" w:space="0" w:color="000000"/>
              <w:left w:val="single" w:sz="4" w:space="0" w:color="000000"/>
              <w:bottom w:val="single" w:sz="4" w:space="0" w:color="000000"/>
              <w:right w:val="single" w:sz="4" w:space="0" w:color="000000"/>
            </w:tcBorders>
            <w:shd w:val="clear" w:color="auto" w:fill="E0E0E0"/>
          </w:tcPr>
          <w:p w:rsidR="002B4538" w:rsidRPr="00867ACC" w:rsidRDefault="002B4538" w:rsidP="007805D8">
            <w:pPr>
              <w:pStyle w:val="TableParagraph"/>
              <w:spacing w:before="143"/>
              <w:ind w:left="107" w:right="-15"/>
              <w:rPr>
                <w:rFonts w:ascii="Times New Roman" w:hAnsi="Times New Roman" w:cs="Times New Roman"/>
                <w:b/>
              </w:rPr>
            </w:pPr>
            <w:r w:rsidRPr="00867ACC">
              <w:rPr>
                <w:rFonts w:ascii="Times New Roman" w:hAnsi="Times New Roman" w:cs="Times New Roman"/>
                <w:b/>
              </w:rPr>
              <w:t>Nr.p.k.</w:t>
            </w:r>
          </w:p>
        </w:tc>
        <w:tc>
          <w:tcPr>
            <w:tcW w:w="7200" w:type="dxa"/>
            <w:tcBorders>
              <w:top w:val="single" w:sz="4" w:space="0" w:color="000000"/>
              <w:left w:val="single" w:sz="4" w:space="0" w:color="000000"/>
              <w:bottom w:val="single" w:sz="4" w:space="0" w:color="000000"/>
              <w:right w:val="single" w:sz="4" w:space="0" w:color="000000"/>
            </w:tcBorders>
            <w:shd w:val="clear" w:color="auto" w:fill="E0E0E0"/>
          </w:tcPr>
          <w:p w:rsidR="002B4538" w:rsidRPr="00867ACC" w:rsidRDefault="002B4538" w:rsidP="007805D8">
            <w:pPr>
              <w:pStyle w:val="TableParagraph"/>
              <w:spacing w:before="143"/>
              <w:ind w:left="107" w:right="-15"/>
              <w:jc w:val="center"/>
              <w:rPr>
                <w:rFonts w:ascii="Times New Roman" w:hAnsi="Times New Roman" w:cs="Times New Roman"/>
                <w:b/>
              </w:rPr>
            </w:pPr>
            <w:r w:rsidRPr="00867ACC">
              <w:rPr>
                <w:rFonts w:ascii="Times New Roman" w:hAnsi="Times New Roman" w:cs="Times New Roman"/>
                <w:b/>
              </w:rPr>
              <w:t>Kritērijs</w:t>
            </w:r>
          </w:p>
        </w:tc>
        <w:tc>
          <w:tcPr>
            <w:tcW w:w="1800" w:type="dxa"/>
            <w:tcBorders>
              <w:top w:val="single" w:sz="4" w:space="0" w:color="000000"/>
              <w:left w:val="single" w:sz="4" w:space="0" w:color="000000"/>
              <w:bottom w:val="single" w:sz="4" w:space="0" w:color="000000"/>
              <w:right w:val="single" w:sz="4" w:space="0" w:color="000000"/>
            </w:tcBorders>
            <w:shd w:val="clear" w:color="auto" w:fill="E0E0E0"/>
          </w:tcPr>
          <w:p w:rsidR="002B4538" w:rsidRPr="00867ACC" w:rsidRDefault="002B4538" w:rsidP="007805D8">
            <w:pPr>
              <w:pStyle w:val="TableParagraph"/>
              <w:spacing w:before="143" w:line="235" w:lineRule="auto"/>
              <w:ind w:left="107" w:right="-15"/>
              <w:jc w:val="center"/>
              <w:rPr>
                <w:rFonts w:ascii="Times New Roman" w:hAnsi="Times New Roman" w:cs="Times New Roman"/>
                <w:b/>
              </w:rPr>
            </w:pPr>
            <w:r>
              <w:rPr>
                <w:rFonts w:ascii="Times New Roman" w:hAnsi="Times New Roman" w:cs="Times New Roman"/>
                <w:b/>
              </w:rPr>
              <w:t>Piedāvājums</w:t>
            </w:r>
          </w:p>
        </w:tc>
      </w:tr>
      <w:tr w:rsidR="002B4538" w:rsidRPr="00867ACC" w:rsidTr="002B4538">
        <w:trPr>
          <w:trHeight w:val="302"/>
        </w:trPr>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B4538" w:rsidRPr="00867ACC" w:rsidRDefault="002B4538" w:rsidP="007805D8">
            <w:pPr>
              <w:pStyle w:val="TableParagraph"/>
              <w:jc w:val="center"/>
              <w:rPr>
                <w:rFonts w:ascii="Times New Roman" w:hAnsi="Times New Roman"/>
              </w:rPr>
            </w:pPr>
            <w:r w:rsidRPr="00867ACC">
              <w:rPr>
                <w:rFonts w:ascii="Times New Roman" w:hAnsi="Times New Roman"/>
              </w:rPr>
              <w:t>1.</w:t>
            </w:r>
          </w:p>
        </w:tc>
        <w:tc>
          <w:tcPr>
            <w:tcW w:w="7200" w:type="dxa"/>
            <w:tcBorders>
              <w:top w:val="single" w:sz="4" w:space="0" w:color="000000"/>
              <w:left w:val="single" w:sz="4" w:space="0" w:color="000000"/>
              <w:bottom w:val="single" w:sz="4" w:space="0" w:color="000000"/>
              <w:right w:val="single" w:sz="4" w:space="0" w:color="000000"/>
            </w:tcBorders>
            <w:shd w:val="clear" w:color="auto" w:fill="FFFFFF"/>
          </w:tcPr>
          <w:p w:rsidR="002B4538" w:rsidRPr="00867ACC" w:rsidRDefault="002B4538" w:rsidP="007805D8">
            <w:pPr>
              <w:pStyle w:val="TableParagraph"/>
              <w:spacing w:before="25" w:line="276" w:lineRule="auto"/>
              <w:ind w:left="57"/>
              <w:rPr>
                <w:rFonts w:ascii="Times New Roman" w:hAnsi="Times New Roman"/>
                <w:b/>
                <w:noProof/>
              </w:rPr>
            </w:pPr>
            <w:r w:rsidRPr="00867ACC">
              <w:rPr>
                <w:rFonts w:ascii="Times New Roman" w:hAnsi="Times New Roman"/>
                <w:noProof/>
              </w:rPr>
              <w:t>Abonēšanas maksa mēnesī tarifu plānam, kurā iekļauti neierobežota apjoma zvani un SMS uz visiem fiksēto un mobilo sakaru tīkliem (izņemot paaugstinātas maksas zvani un SMS) Eiropas Savienībā un Eiropas Ekonomikas zonas (EEZ) valstu ietvaros, lietotājam atrodoties jebkurā EEZ valstī. Tarifu plānā nav iekļauts interneta pieslēgums.</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B4538" w:rsidRPr="00867ACC" w:rsidRDefault="002B4538" w:rsidP="007805D8">
            <w:pPr>
              <w:pStyle w:val="TableParagraph"/>
              <w:jc w:val="center"/>
              <w:rPr>
                <w:rFonts w:ascii="Times New Roman" w:hAnsi="Times New Roman"/>
              </w:rPr>
            </w:pPr>
          </w:p>
        </w:tc>
      </w:tr>
      <w:tr w:rsidR="002B4538" w:rsidRPr="00867ACC" w:rsidTr="002B4538">
        <w:trPr>
          <w:trHeight w:val="302"/>
        </w:trPr>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B4538" w:rsidRPr="00867ACC" w:rsidRDefault="002B4538" w:rsidP="007805D8">
            <w:pPr>
              <w:pStyle w:val="TableParagraph"/>
              <w:jc w:val="center"/>
              <w:rPr>
                <w:rFonts w:ascii="Times New Roman" w:hAnsi="Times New Roman"/>
              </w:rPr>
            </w:pPr>
            <w:r w:rsidRPr="00867ACC">
              <w:rPr>
                <w:rFonts w:ascii="Times New Roman" w:hAnsi="Times New Roman"/>
              </w:rPr>
              <w:t>2.</w:t>
            </w:r>
          </w:p>
        </w:tc>
        <w:tc>
          <w:tcPr>
            <w:tcW w:w="7200" w:type="dxa"/>
            <w:tcBorders>
              <w:top w:val="single" w:sz="4" w:space="0" w:color="000000"/>
              <w:left w:val="single" w:sz="4" w:space="0" w:color="000000"/>
              <w:bottom w:val="single" w:sz="4" w:space="0" w:color="000000"/>
              <w:right w:val="single" w:sz="4" w:space="0" w:color="000000"/>
            </w:tcBorders>
            <w:shd w:val="clear" w:color="auto" w:fill="FFFFFF"/>
          </w:tcPr>
          <w:p w:rsidR="002B4538" w:rsidRPr="00867ACC" w:rsidRDefault="002B4538" w:rsidP="009E34D7">
            <w:pPr>
              <w:pStyle w:val="TableParagraph"/>
              <w:spacing w:before="25" w:line="276" w:lineRule="auto"/>
              <w:ind w:left="57"/>
              <w:rPr>
                <w:rFonts w:ascii="Times New Roman" w:hAnsi="Times New Roman"/>
                <w:b/>
                <w:noProof/>
              </w:rPr>
            </w:pPr>
            <w:r w:rsidRPr="00867ACC">
              <w:rPr>
                <w:rFonts w:ascii="Times New Roman" w:hAnsi="Times New Roman"/>
                <w:noProof/>
              </w:rPr>
              <w:t xml:space="preserve">Abonēšanas maksa mēnesī tarifu plānam, kurā iekļauti neierobežota apjoma zvani un SMS uz visiem fiksēto un mobilo sakaru tīkliem (izņemot paaugstinātas maksas zvani un SMS) Eiropas Savienībā un Eiropas Ekonomikas zonas (EEZ) valstu ietvaros, lietotājam atrodoties jebkurā EEZ valstī. Tarifu plānā iekļauti </w:t>
            </w:r>
            <w:r w:rsidR="009E34D7">
              <w:rPr>
                <w:rFonts w:ascii="Times New Roman" w:hAnsi="Times New Roman"/>
                <w:noProof/>
              </w:rPr>
              <w:t xml:space="preserve">vismaz </w:t>
            </w:r>
            <w:r w:rsidRPr="00867ACC">
              <w:rPr>
                <w:rFonts w:ascii="Times New Roman" w:hAnsi="Times New Roman"/>
                <w:noProof/>
              </w:rPr>
              <w:t xml:space="preserve">2 GB interneta apjoms </w:t>
            </w:r>
            <w:r w:rsidR="009E34D7">
              <w:rPr>
                <w:rFonts w:ascii="Times New Roman" w:hAnsi="Times New Roman"/>
                <w:noProof/>
              </w:rPr>
              <w:t>Latvijā</w:t>
            </w:r>
            <w:r w:rsidRPr="00867ACC">
              <w:rPr>
                <w:rFonts w:ascii="Times New Roman" w:hAnsi="Times New Roman"/>
                <w:noProof/>
              </w:rPr>
              <w:t>.</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B4538" w:rsidRPr="00867ACC" w:rsidRDefault="002B4538" w:rsidP="007805D8">
            <w:pPr>
              <w:pStyle w:val="TableParagraph"/>
              <w:jc w:val="center"/>
              <w:rPr>
                <w:rFonts w:ascii="Times New Roman" w:hAnsi="Times New Roman"/>
              </w:rPr>
            </w:pPr>
          </w:p>
        </w:tc>
      </w:tr>
      <w:tr w:rsidR="009E34D7" w:rsidRPr="00867ACC" w:rsidTr="002B4538">
        <w:trPr>
          <w:trHeight w:val="302"/>
        </w:trPr>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34D7" w:rsidRPr="00867ACC" w:rsidRDefault="009E34D7" w:rsidP="007805D8">
            <w:pPr>
              <w:pStyle w:val="TableParagraph"/>
              <w:jc w:val="center"/>
              <w:rPr>
                <w:rFonts w:ascii="Times New Roman" w:hAnsi="Times New Roman"/>
              </w:rPr>
            </w:pPr>
            <w:r>
              <w:rPr>
                <w:rFonts w:ascii="Times New Roman" w:hAnsi="Times New Roman"/>
              </w:rPr>
              <w:t>3.</w:t>
            </w:r>
          </w:p>
        </w:tc>
        <w:tc>
          <w:tcPr>
            <w:tcW w:w="7200" w:type="dxa"/>
            <w:tcBorders>
              <w:top w:val="single" w:sz="4" w:space="0" w:color="000000"/>
              <w:left w:val="single" w:sz="4" w:space="0" w:color="000000"/>
              <w:bottom w:val="single" w:sz="4" w:space="0" w:color="000000"/>
              <w:right w:val="single" w:sz="4" w:space="0" w:color="000000"/>
            </w:tcBorders>
            <w:shd w:val="clear" w:color="auto" w:fill="FFFFFF"/>
          </w:tcPr>
          <w:p w:rsidR="009E34D7" w:rsidRPr="00867ACC" w:rsidRDefault="009E34D7" w:rsidP="009E34D7">
            <w:pPr>
              <w:pStyle w:val="TableParagraph"/>
              <w:spacing w:before="25" w:line="276" w:lineRule="auto"/>
              <w:ind w:left="57"/>
              <w:rPr>
                <w:rFonts w:ascii="Times New Roman" w:hAnsi="Times New Roman"/>
                <w:noProof/>
              </w:rPr>
            </w:pPr>
            <w:r w:rsidRPr="00867ACC">
              <w:rPr>
                <w:rFonts w:ascii="Times New Roman" w:hAnsi="Times New Roman"/>
                <w:noProof/>
              </w:rPr>
              <w:t xml:space="preserve">Abonēšanas maksa mēnesī tarifu plānam, kurā iekļauti neierobežota apjoma zvani un SMS uz visiem fiksēto un mobilo sakaru tīkliem (izņemot paaugstinātas maksas zvani un SMS) Eiropas Savienībā un Eiropas Ekonomikas zonas (EEZ) valstu ietvaros, lietotājam atrodoties jebkurā EEZ valstī. Tarifu plānā iekļauti </w:t>
            </w:r>
            <w:r>
              <w:rPr>
                <w:rFonts w:ascii="Times New Roman" w:hAnsi="Times New Roman"/>
                <w:noProof/>
              </w:rPr>
              <w:t xml:space="preserve">vismaz 10 </w:t>
            </w:r>
            <w:r w:rsidRPr="00867ACC">
              <w:rPr>
                <w:rFonts w:ascii="Times New Roman" w:hAnsi="Times New Roman"/>
                <w:noProof/>
              </w:rPr>
              <w:t xml:space="preserve">GB interneta apjoms </w:t>
            </w:r>
            <w:r>
              <w:rPr>
                <w:rFonts w:ascii="Times New Roman" w:hAnsi="Times New Roman"/>
                <w:noProof/>
              </w:rPr>
              <w:t>Latvijā</w:t>
            </w:r>
            <w:r w:rsidRPr="00867ACC">
              <w:rPr>
                <w:rFonts w:ascii="Times New Roman" w:hAnsi="Times New Roman"/>
                <w:noProof/>
              </w:rPr>
              <w:t>.</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34D7" w:rsidRPr="00867ACC" w:rsidRDefault="009E34D7" w:rsidP="007805D8">
            <w:pPr>
              <w:pStyle w:val="TableParagraph"/>
              <w:jc w:val="center"/>
              <w:rPr>
                <w:rFonts w:ascii="Times New Roman" w:hAnsi="Times New Roman"/>
              </w:rPr>
            </w:pPr>
          </w:p>
        </w:tc>
      </w:tr>
      <w:tr w:rsidR="002B4538" w:rsidRPr="00867ACC" w:rsidTr="002B4538">
        <w:trPr>
          <w:trHeight w:val="302"/>
        </w:trPr>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B4538" w:rsidRPr="00867ACC" w:rsidRDefault="009E34D7" w:rsidP="007805D8">
            <w:pPr>
              <w:pStyle w:val="TableParagraph"/>
              <w:jc w:val="center"/>
              <w:rPr>
                <w:rFonts w:ascii="Times New Roman" w:hAnsi="Times New Roman"/>
              </w:rPr>
            </w:pPr>
            <w:r>
              <w:rPr>
                <w:rFonts w:ascii="Times New Roman" w:hAnsi="Times New Roman"/>
              </w:rPr>
              <w:t>4</w:t>
            </w:r>
            <w:r w:rsidR="002B4538" w:rsidRPr="00867ACC">
              <w:rPr>
                <w:rFonts w:ascii="Times New Roman" w:hAnsi="Times New Roman"/>
              </w:rPr>
              <w:t>.</w:t>
            </w:r>
          </w:p>
        </w:tc>
        <w:tc>
          <w:tcPr>
            <w:tcW w:w="7200" w:type="dxa"/>
            <w:tcBorders>
              <w:top w:val="single" w:sz="4" w:space="0" w:color="000000"/>
              <w:left w:val="single" w:sz="4" w:space="0" w:color="000000"/>
              <w:bottom w:val="single" w:sz="4" w:space="0" w:color="000000"/>
              <w:right w:val="single" w:sz="4" w:space="0" w:color="000000"/>
            </w:tcBorders>
            <w:shd w:val="clear" w:color="auto" w:fill="FFFFFF"/>
          </w:tcPr>
          <w:p w:rsidR="002B4538" w:rsidRPr="00867ACC" w:rsidRDefault="002B4538" w:rsidP="007805D8">
            <w:pPr>
              <w:pStyle w:val="TableParagraph"/>
              <w:spacing w:before="25" w:line="276" w:lineRule="auto"/>
              <w:ind w:left="57"/>
              <w:rPr>
                <w:rFonts w:ascii="Times New Roman" w:hAnsi="Times New Roman"/>
                <w:b/>
                <w:noProof/>
              </w:rPr>
            </w:pPr>
            <w:r w:rsidRPr="00867ACC">
              <w:rPr>
                <w:rFonts w:ascii="Times New Roman" w:hAnsi="Times New Roman"/>
                <w:noProof/>
              </w:rPr>
              <w:t xml:space="preserve">Abonēšanas maksa mēnesī tarifu plānam, kurā iekļauti neierobežota apjoma zvani un SMS uz visiem fiksēto un mobilo sakaru tīkliem (izņemot paaugstinātas maksas zvani un SMS) Eiropas Savienība un Eiropas Ekonomikas zonas (EEZ) valstu ietvaros, lietotājam atrodoties jebkurā EEZ valstī. Tarifu plānā iekļauta neierobežota datu pārraide Latvijā un </w:t>
            </w:r>
            <w:r>
              <w:rPr>
                <w:rFonts w:ascii="Times New Roman" w:hAnsi="Times New Roman"/>
                <w:noProof/>
              </w:rPr>
              <w:t xml:space="preserve">vismaz </w:t>
            </w:r>
            <w:r w:rsidRPr="00867ACC">
              <w:rPr>
                <w:rFonts w:ascii="Times New Roman" w:hAnsi="Times New Roman"/>
                <w:noProof/>
              </w:rPr>
              <w:t>10 GB EEZ.</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B4538" w:rsidRPr="00867ACC" w:rsidRDefault="002B4538" w:rsidP="007805D8">
            <w:pPr>
              <w:pStyle w:val="TableParagraph"/>
              <w:jc w:val="center"/>
              <w:rPr>
                <w:rFonts w:ascii="Times New Roman" w:hAnsi="Times New Roman"/>
              </w:rPr>
            </w:pPr>
          </w:p>
        </w:tc>
      </w:tr>
      <w:tr w:rsidR="002B4538" w:rsidRPr="00867ACC" w:rsidTr="002B4538">
        <w:trPr>
          <w:trHeight w:val="301"/>
        </w:trPr>
        <w:tc>
          <w:tcPr>
            <w:tcW w:w="990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2B4538" w:rsidRPr="00867ACC" w:rsidRDefault="002B4538" w:rsidP="007805D8">
            <w:pPr>
              <w:pStyle w:val="TableParagraph"/>
              <w:jc w:val="center"/>
              <w:rPr>
                <w:rFonts w:ascii="Times New Roman" w:hAnsi="Times New Roman"/>
              </w:rPr>
            </w:pPr>
            <w:r w:rsidRPr="00867ACC">
              <w:rPr>
                <w:rFonts w:ascii="Times New Roman" w:hAnsi="Times New Roman"/>
                <w:b/>
                <w:bCs/>
                <w:noProof/>
              </w:rPr>
              <w:t>Starptautisko sarunu tarifi</w:t>
            </w:r>
          </w:p>
        </w:tc>
      </w:tr>
      <w:tr w:rsidR="002B4538" w:rsidRPr="00867ACC" w:rsidTr="002B4538">
        <w:trPr>
          <w:trHeight w:val="301"/>
        </w:trPr>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B4538" w:rsidRPr="00867ACC" w:rsidRDefault="008A37FB" w:rsidP="007805D8">
            <w:pPr>
              <w:pStyle w:val="TableParagraph"/>
              <w:jc w:val="center"/>
              <w:rPr>
                <w:rFonts w:ascii="Times New Roman" w:hAnsi="Times New Roman"/>
              </w:rPr>
            </w:pPr>
            <w:r>
              <w:rPr>
                <w:rFonts w:ascii="Times New Roman" w:hAnsi="Times New Roman"/>
              </w:rPr>
              <w:t>5</w:t>
            </w:r>
            <w:r w:rsidR="002B4538" w:rsidRPr="00867ACC">
              <w:rPr>
                <w:rFonts w:ascii="Times New Roman" w:hAnsi="Times New Roman"/>
              </w:rPr>
              <w:t>.</w:t>
            </w:r>
          </w:p>
        </w:tc>
        <w:tc>
          <w:tcPr>
            <w:tcW w:w="7200" w:type="dxa"/>
            <w:tcBorders>
              <w:top w:val="single" w:sz="4" w:space="0" w:color="000000"/>
              <w:left w:val="single" w:sz="4" w:space="0" w:color="000000"/>
              <w:bottom w:val="single" w:sz="4" w:space="0" w:color="000000"/>
              <w:right w:val="single" w:sz="4" w:space="0" w:color="000000"/>
            </w:tcBorders>
            <w:shd w:val="clear" w:color="auto" w:fill="FFFFFF"/>
          </w:tcPr>
          <w:p w:rsidR="002B4538" w:rsidRPr="00867ACC" w:rsidRDefault="002B4538" w:rsidP="007805D8">
            <w:pPr>
              <w:pStyle w:val="TableParagraph"/>
              <w:spacing w:before="19" w:line="262" w:lineRule="exact"/>
              <w:ind w:left="57"/>
              <w:rPr>
                <w:rFonts w:ascii="Times New Roman" w:hAnsi="Times New Roman"/>
                <w:noProof/>
              </w:rPr>
            </w:pPr>
            <w:r w:rsidRPr="00867ACC">
              <w:rPr>
                <w:rFonts w:ascii="Times New Roman" w:hAnsi="Times New Roman"/>
                <w:noProof/>
              </w:rPr>
              <w:t>Uz NVS (zvans EUR/min no Latvijas uz ārvalstīm)</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B4538" w:rsidRPr="00867ACC" w:rsidRDefault="002B4538" w:rsidP="007805D8">
            <w:pPr>
              <w:pStyle w:val="TableParagraph"/>
              <w:jc w:val="center"/>
              <w:rPr>
                <w:rFonts w:ascii="Times New Roman" w:hAnsi="Times New Roman"/>
              </w:rPr>
            </w:pPr>
          </w:p>
        </w:tc>
      </w:tr>
      <w:tr w:rsidR="002B4538" w:rsidRPr="00867ACC" w:rsidTr="002B4538">
        <w:trPr>
          <w:trHeight w:val="301"/>
        </w:trPr>
        <w:tc>
          <w:tcPr>
            <w:tcW w:w="990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2B4538" w:rsidRPr="00867ACC" w:rsidRDefault="002B4538" w:rsidP="007805D8">
            <w:pPr>
              <w:pStyle w:val="TableParagraph"/>
              <w:jc w:val="center"/>
              <w:rPr>
                <w:rFonts w:ascii="Times New Roman" w:hAnsi="Times New Roman"/>
              </w:rPr>
            </w:pPr>
            <w:r w:rsidRPr="00867ACC">
              <w:rPr>
                <w:rFonts w:ascii="Times New Roman" w:hAnsi="Times New Roman"/>
                <w:b/>
                <w:bCs/>
                <w:noProof/>
              </w:rPr>
              <w:t xml:space="preserve">Paaugstinātas maksas zvani </w:t>
            </w:r>
          </w:p>
        </w:tc>
      </w:tr>
      <w:tr w:rsidR="002B4538" w:rsidRPr="00867ACC" w:rsidTr="002B4538">
        <w:trPr>
          <w:trHeight w:val="301"/>
        </w:trPr>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B4538" w:rsidRPr="00867ACC" w:rsidRDefault="008A37FB" w:rsidP="007805D8">
            <w:pPr>
              <w:pStyle w:val="TableParagraph"/>
              <w:jc w:val="center"/>
              <w:rPr>
                <w:rFonts w:ascii="Times New Roman" w:hAnsi="Times New Roman"/>
              </w:rPr>
            </w:pPr>
            <w:r>
              <w:rPr>
                <w:rFonts w:ascii="Times New Roman" w:hAnsi="Times New Roman"/>
              </w:rPr>
              <w:t>6</w:t>
            </w:r>
            <w:r w:rsidR="002B4538" w:rsidRPr="00867ACC">
              <w:rPr>
                <w:rFonts w:ascii="Times New Roman" w:hAnsi="Times New Roman"/>
              </w:rPr>
              <w:t>.</w:t>
            </w:r>
          </w:p>
        </w:tc>
        <w:tc>
          <w:tcPr>
            <w:tcW w:w="7200" w:type="dxa"/>
            <w:tcBorders>
              <w:top w:val="single" w:sz="4" w:space="0" w:color="000000"/>
              <w:left w:val="single" w:sz="4" w:space="0" w:color="000000"/>
              <w:bottom w:val="single" w:sz="4" w:space="0" w:color="000000"/>
              <w:right w:val="single" w:sz="4" w:space="0" w:color="000000"/>
            </w:tcBorders>
            <w:shd w:val="clear" w:color="auto" w:fill="FFFFFF"/>
          </w:tcPr>
          <w:p w:rsidR="002B4538" w:rsidRPr="00867ACC" w:rsidRDefault="002B4538" w:rsidP="007805D8">
            <w:pPr>
              <w:pStyle w:val="TableParagraph"/>
              <w:spacing w:before="19" w:line="262" w:lineRule="exact"/>
              <w:ind w:left="57"/>
              <w:rPr>
                <w:rFonts w:ascii="Times New Roman" w:hAnsi="Times New Roman"/>
                <w:noProof/>
              </w:rPr>
            </w:pPr>
            <w:r w:rsidRPr="00867ACC">
              <w:rPr>
                <w:rFonts w:ascii="Times New Roman" w:hAnsi="Times New Roman"/>
                <w:noProof/>
              </w:rPr>
              <w:t>Uz uzziņu dienestiem (zvans EUR/min)</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B4538" w:rsidRPr="00867ACC" w:rsidRDefault="002B4538" w:rsidP="007805D8">
            <w:pPr>
              <w:pStyle w:val="TableParagraph"/>
              <w:jc w:val="center"/>
              <w:rPr>
                <w:rFonts w:ascii="Times New Roman" w:hAnsi="Times New Roman"/>
              </w:rPr>
            </w:pPr>
          </w:p>
        </w:tc>
      </w:tr>
      <w:tr w:rsidR="002B4538" w:rsidRPr="00867ACC" w:rsidTr="002B4538">
        <w:trPr>
          <w:trHeight w:val="301"/>
        </w:trPr>
        <w:tc>
          <w:tcPr>
            <w:tcW w:w="990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2B4538" w:rsidRPr="00867ACC" w:rsidRDefault="002B4538" w:rsidP="007805D8">
            <w:pPr>
              <w:pStyle w:val="TableParagraph"/>
              <w:jc w:val="center"/>
              <w:rPr>
                <w:rFonts w:ascii="Times New Roman" w:hAnsi="Times New Roman"/>
              </w:rPr>
            </w:pPr>
            <w:r w:rsidRPr="00867ACC">
              <w:rPr>
                <w:rFonts w:ascii="Times New Roman" w:hAnsi="Times New Roman"/>
                <w:b/>
              </w:rPr>
              <w:t>Papildpakalpojumi (mēneša maksa 1 pieslēgumam)</w:t>
            </w:r>
          </w:p>
        </w:tc>
      </w:tr>
      <w:tr w:rsidR="002B4538" w:rsidRPr="00867ACC" w:rsidTr="002B4538">
        <w:trPr>
          <w:trHeight w:val="297"/>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538" w:rsidRPr="00867ACC" w:rsidRDefault="008A37FB" w:rsidP="007805D8">
            <w:pPr>
              <w:pStyle w:val="TableParagraph"/>
              <w:spacing w:before="29" w:line="248" w:lineRule="exact"/>
              <w:jc w:val="center"/>
              <w:rPr>
                <w:rFonts w:ascii="Times New Roman" w:hAnsi="Times New Roman"/>
              </w:rPr>
            </w:pPr>
            <w:r>
              <w:rPr>
                <w:rFonts w:ascii="Times New Roman" w:hAnsi="Times New Roman"/>
              </w:rPr>
              <w:t>7</w:t>
            </w:r>
            <w:r w:rsidR="002B4538" w:rsidRPr="00867ACC">
              <w:rPr>
                <w:rFonts w:ascii="Times New Roman" w:hAnsi="Times New Roman"/>
              </w:rPr>
              <w:t>.</w:t>
            </w:r>
          </w:p>
        </w:tc>
        <w:tc>
          <w:tcPr>
            <w:tcW w:w="7200" w:type="dxa"/>
            <w:tcBorders>
              <w:top w:val="single" w:sz="4" w:space="0" w:color="000000"/>
              <w:left w:val="single" w:sz="4" w:space="0" w:color="000000"/>
              <w:bottom w:val="single" w:sz="4" w:space="0" w:color="000000"/>
              <w:right w:val="single" w:sz="4" w:space="0" w:color="000000"/>
            </w:tcBorders>
            <w:shd w:val="clear" w:color="auto" w:fill="auto"/>
          </w:tcPr>
          <w:p w:rsidR="002B4538" w:rsidRPr="00867ACC" w:rsidRDefault="002B4538" w:rsidP="007805D8">
            <w:pPr>
              <w:pStyle w:val="TableParagraph"/>
              <w:spacing w:before="29" w:line="248" w:lineRule="exact"/>
              <w:ind w:left="57"/>
              <w:rPr>
                <w:rFonts w:ascii="Times New Roman" w:hAnsi="Times New Roman"/>
              </w:rPr>
            </w:pPr>
            <w:r w:rsidRPr="00867ACC">
              <w:rPr>
                <w:rFonts w:ascii="Times New Roman" w:hAnsi="Times New Roman"/>
              </w:rPr>
              <w:t>Maksa par veikto zvanu ikmēneša sarunu sarakstu (elektroniskā formā)</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2B4538" w:rsidRPr="00867ACC" w:rsidRDefault="002B4538" w:rsidP="007805D8">
            <w:pPr>
              <w:pStyle w:val="TableParagraph"/>
              <w:spacing w:before="29" w:line="248" w:lineRule="exact"/>
              <w:ind w:left="11"/>
              <w:jc w:val="center"/>
              <w:rPr>
                <w:rFonts w:ascii="Times New Roman" w:hAnsi="Times New Roman"/>
              </w:rPr>
            </w:pPr>
          </w:p>
        </w:tc>
      </w:tr>
      <w:tr w:rsidR="002B4538" w:rsidRPr="00867ACC" w:rsidTr="002B4538">
        <w:trPr>
          <w:trHeight w:val="508"/>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538" w:rsidRPr="00867ACC" w:rsidRDefault="008A37FB" w:rsidP="007805D8">
            <w:pPr>
              <w:pStyle w:val="TableParagraph"/>
              <w:spacing w:line="267" w:lineRule="exact"/>
              <w:jc w:val="center"/>
              <w:rPr>
                <w:rFonts w:ascii="Times New Roman" w:hAnsi="Times New Roman"/>
              </w:rPr>
            </w:pPr>
            <w:r>
              <w:rPr>
                <w:rFonts w:ascii="Times New Roman" w:hAnsi="Times New Roman"/>
              </w:rPr>
              <w:t>8</w:t>
            </w:r>
            <w:r w:rsidR="002B4538" w:rsidRPr="00867ACC">
              <w:rPr>
                <w:rFonts w:ascii="Times New Roman" w:hAnsi="Times New Roman"/>
              </w:rPr>
              <w:t>.</w:t>
            </w:r>
          </w:p>
        </w:tc>
        <w:tc>
          <w:tcPr>
            <w:tcW w:w="7200" w:type="dxa"/>
            <w:tcBorders>
              <w:top w:val="single" w:sz="4" w:space="0" w:color="000000"/>
              <w:left w:val="single" w:sz="4" w:space="0" w:color="000000"/>
              <w:bottom w:val="single" w:sz="4" w:space="0" w:color="000000"/>
              <w:right w:val="single" w:sz="4" w:space="0" w:color="000000"/>
            </w:tcBorders>
            <w:shd w:val="clear" w:color="auto" w:fill="auto"/>
          </w:tcPr>
          <w:p w:rsidR="002B4538" w:rsidRPr="00867ACC" w:rsidRDefault="002B4538" w:rsidP="007805D8">
            <w:pPr>
              <w:pStyle w:val="TableParagraph"/>
              <w:spacing w:line="267" w:lineRule="exact"/>
              <w:ind w:left="57"/>
              <w:rPr>
                <w:rFonts w:ascii="Times New Roman" w:hAnsi="Times New Roman"/>
              </w:rPr>
            </w:pPr>
            <w:r w:rsidRPr="00867ACC">
              <w:rPr>
                <w:rFonts w:ascii="Times New Roman" w:hAnsi="Times New Roman"/>
              </w:rPr>
              <w:t>Papildus maksa par līdzsavienojumu un konferences zvanu (abonēšana</w:t>
            </w:r>
          </w:p>
          <w:p w:rsidR="002B4538" w:rsidRPr="00867ACC" w:rsidRDefault="002B4538" w:rsidP="007805D8">
            <w:pPr>
              <w:pStyle w:val="TableParagraph"/>
              <w:spacing w:before="2" w:line="219" w:lineRule="exact"/>
              <w:ind w:left="57"/>
              <w:rPr>
                <w:rFonts w:ascii="Times New Roman" w:hAnsi="Times New Roman"/>
              </w:rPr>
            </w:pPr>
            <w:r w:rsidRPr="00867ACC">
              <w:rPr>
                <w:rFonts w:ascii="Times New Roman" w:hAnsi="Times New Roman"/>
              </w:rPr>
              <w:t>mēnesī)</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2B4538" w:rsidRPr="00867ACC" w:rsidRDefault="002B4538" w:rsidP="007805D8">
            <w:pPr>
              <w:pStyle w:val="TableParagraph"/>
              <w:spacing w:line="214" w:lineRule="exact"/>
              <w:ind w:left="11"/>
              <w:jc w:val="center"/>
              <w:rPr>
                <w:rFonts w:ascii="Times New Roman" w:hAnsi="Times New Roman"/>
              </w:rPr>
            </w:pPr>
          </w:p>
        </w:tc>
      </w:tr>
      <w:tr w:rsidR="002B4538" w:rsidRPr="00867ACC" w:rsidTr="002B4538">
        <w:trPr>
          <w:trHeight w:val="301"/>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538" w:rsidRPr="00867ACC" w:rsidRDefault="008A37FB" w:rsidP="007805D8">
            <w:pPr>
              <w:pStyle w:val="TableParagraph"/>
              <w:spacing w:before="29" w:line="253" w:lineRule="exact"/>
              <w:jc w:val="center"/>
              <w:rPr>
                <w:rFonts w:ascii="Times New Roman" w:hAnsi="Times New Roman"/>
              </w:rPr>
            </w:pPr>
            <w:r>
              <w:rPr>
                <w:rFonts w:ascii="Times New Roman" w:hAnsi="Times New Roman"/>
              </w:rPr>
              <w:t>9</w:t>
            </w:r>
            <w:r w:rsidR="002B4538" w:rsidRPr="00867ACC">
              <w:rPr>
                <w:rFonts w:ascii="Times New Roman" w:hAnsi="Times New Roman"/>
              </w:rPr>
              <w:t>.</w:t>
            </w:r>
          </w:p>
        </w:tc>
        <w:tc>
          <w:tcPr>
            <w:tcW w:w="7200" w:type="dxa"/>
            <w:tcBorders>
              <w:top w:val="single" w:sz="4" w:space="0" w:color="000000"/>
              <w:left w:val="single" w:sz="4" w:space="0" w:color="000000"/>
              <w:bottom w:val="single" w:sz="4" w:space="0" w:color="000000"/>
              <w:right w:val="single" w:sz="4" w:space="0" w:color="000000"/>
            </w:tcBorders>
            <w:shd w:val="clear" w:color="auto" w:fill="auto"/>
          </w:tcPr>
          <w:p w:rsidR="002B4538" w:rsidRPr="00867ACC" w:rsidRDefault="002B4538" w:rsidP="007805D8">
            <w:pPr>
              <w:pStyle w:val="TableParagraph"/>
              <w:spacing w:before="29" w:line="253" w:lineRule="exact"/>
              <w:ind w:left="57"/>
              <w:rPr>
                <w:rFonts w:ascii="Times New Roman" w:hAnsi="Times New Roman"/>
              </w:rPr>
            </w:pPr>
            <w:r w:rsidRPr="00867ACC">
              <w:rPr>
                <w:rFonts w:ascii="Times New Roman" w:hAnsi="Times New Roman"/>
              </w:rPr>
              <w:t>Numura noteicēja abonēšanas maksa (mēnesī)</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2B4538" w:rsidRPr="00867ACC" w:rsidRDefault="002B4538" w:rsidP="007805D8">
            <w:pPr>
              <w:pStyle w:val="TableParagraph"/>
              <w:spacing w:before="29" w:line="253" w:lineRule="exact"/>
              <w:ind w:left="11"/>
              <w:jc w:val="center"/>
              <w:rPr>
                <w:rFonts w:ascii="Times New Roman" w:hAnsi="Times New Roman"/>
              </w:rPr>
            </w:pPr>
          </w:p>
        </w:tc>
      </w:tr>
      <w:tr w:rsidR="002B4538" w:rsidRPr="00867ACC" w:rsidTr="002B4538">
        <w:trPr>
          <w:trHeight w:val="302"/>
        </w:trPr>
        <w:tc>
          <w:tcPr>
            <w:tcW w:w="990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2B4538" w:rsidRPr="00867ACC" w:rsidRDefault="002B4538" w:rsidP="007805D8">
            <w:pPr>
              <w:pStyle w:val="TableParagraph"/>
              <w:jc w:val="center"/>
              <w:rPr>
                <w:rFonts w:ascii="Times New Roman" w:hAnsi="Times New Roman"/>
              </w:rPr>
            </w:pPr>
            <w:r w:rsidRPr="00867ACC">
              <w:rPr>
                <w:rFonts w:ascii="Times New Roman" w:hAnsi="Times New Roman"/>
                <w:b/>
              </w:rPr>
              <w:t>Maksa par datu pārraidi ar datu iekārtu:</w:t>
            </w:r>
          </w:p>
        </w:tc>
      </w:tr>
      <w:tr w:rsidR="002B4538" w:rsidRPr="00867ACC" w:rsidTr="009E34D7">
        <w:trPr>
          <w:trHeight w:val="565"/>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538" w:rsidRPr="00867ACC" w:rsidRDefault="008A37FB" w:rsidP="007805D8">
            <w:pPr>
              <w:pStyle w:val="TableParagraph"/>
              <w:spacing w:line="262" w:lineRule="exact"/>
              <w:jc w:val="center"/>
              <w:rPr>
                <w:rFonts w:ascii="Times New Roman" w:hAnsi="Times New Roman"/>
              </w:rPr>
            </w:pPr>
            <w:r>
              <w:rPr>
                <w:rFonts w:ascii="Times New Roman" w:hAnsi="Times New Roman"/>
              </w:rPr>
              <w:t>10</w:t>
            </w:r>
            <w:r w:rsidR="002B4538" w:rsidRPr="00867ACC">
              <w:rPr>
                <w:rFonts w:ascii="Times New Roman" w:hAnsi="Times New Roman"/>
              </w:rPr>
              <w:t>.</w:t>
            </w:r>
          </w:p>
        </w:tc>
        <w:tc>
          <w:tcPr>
            <w:tcW w:w="7200" w:type="dxa"/>
            <w:tcBorders>
              <w:top w:val="single" w:sz="4" w:space="0" w:color="000000"/>
              <w:left w:val="single" w:sz="4" w:space="0" w:color="000000"/>
              <w:bottom w:val="single" w:sz="4" w:space="0" w:color="000000"/>
              <w:right w:val="single" w:sz="4" w:space="0" w:color="000000"/>
            </w:tcBorders>
            <w:shd w:val="clear" w:color="auto" w:fill="auto"/>
          </w:tcPr>
          <w:p w:rsidR="002B4538" w:rsidRPr="00867ACC" w:rsidRDefault="002B4538" w:rsidP="007805D8">
            <w:pPr>
              <w:pStyle w:val="TableParagraph"/>
              <w:ind w:left="57" w:right="308"/>
              <w:rPr>
                <w:rFonts w:ascii="Times New Roman" w:hAnsi="Times New Roman"/>
              </w:rPr>
            </w:pPr>
            <w:r w:rsidRPr="00867ACC">
              <w:rPr>
                <w:rFonts w:ascii="Times New Roman" w:hAnsi="Times New Roman"/>
              </w:rPr>
              <w:t>Maksa mēnesī par datu pārraidi ar modemu, pretendenta tīklā (vismaz 10 GB, bez ātruma ierobežojuma)</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2B4538" w:rsidRPr="00867ACC" w:rsidRDefault="002B4538" w:rsidP="007805D8">
            <w:pPr>
              <w:pStyle w:val="TableParagraph"/>
              <w:spacing w:before="1"/>
              <w:ind w:left="69"/>
              <w:jc w:val="center"/>
              <w:rPr>
                <w:rFonts w:ascii="Times New Roman" w:hAnsi="Times New Roman"/>
              </w:rPr>
            </w:pPr>
          </w:p>
        </w:tc>
      </w:tr>
      <w:tr w:rsidR="009E34D7" w:rsidRPr="00867ACC" w:rsidTr="009E34D7">
        <w:trPr>
          <w:trHeight w:val="348"/>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34D7" w:rsidRPr="00867ACC" w:rsidRDefault="008A37FB" w:rsidP="009E34D7">
            <w:pPr>
              <w:pStyle w:val="TableParagraph"/>
              <w:spacing w:line="262" w:lineRule="exact"/>
              <w:jc w:val="center"/>
              <w:rPr>
                <w:rFonts w:ascii="Times New Roman" w:hAnsi="Times New Roman"/>
              </w:rPr>
            </w:pPr>
            <w:r>
              <w:rPr>
                <w:rFonts w:ascii="Times New Roman" w:hAnsi="Times New Roman"/>
              </w:rPr>
              <w:t>11</w:t>
            </w:r>
            <w:r w:rsidR="009E34D7">
              <w:rPr>
                <w:rFonts w:ascii="Times New Roman" w:hAnsi="Times New Roman"/>
              </w:rPr>
              <w:t>.</w:t>
            </w:r>
          </w:p>
        </w:tc>
        <w:tc>
          <w:tcPr>
            <w:tcW w:w="7200" w:type="dxa"/>
            <w:tcBorders>
              <w:top w:val="single" w:sz="4" w:space="0" w:color="000000"/>
              <w:left w:val="single" w:sz="4" w:space="0" w:color="000000"/>
              <w:bottom w:val="single" w:sz="4" w:space="0" w:color="000000"/>
              <w:right w:val="single" w:sz="4" w:space="0" w:color="000000"/>
            </w:tcBorders>
            <w:shd w:val="clear" w:color="auto" w:fill="auto"/>
          </w:tcPr>
          <w:p w:rsidR="009E34D7" w:rsidRPr="009E34D7" w:rsidRDefault="009E34D7" w:rsidP="009E34D7">
            <w:pPr>
              <w:rPr>
                <w:rFonts w:ascii="Times New Roman" w:hAnsi="Times New Roman"/>
              </w:rPr>
            </w:pPr>
            <w:r w:rsidRPr="009E34D7">
              <w:rPr>
                <w:rFonts w:ascii="Times New Roman" w:hAnsi="Times New Roman"/>
              </w:rPr>
              <w:t>Maksa mēnesī par datu pārraidi (bezlimita) Latvijā ar vienu statisku IP</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9E34D7" w:rsidRPr="00867ACC" w:rsidRDefault="009E34D7" w:rsidP="009E34D7">
            <w:pPr>
              <w:pStyle w:val="TableParagraph"/>
              <w:spacing w:before="1"/>
              <w:ind w:left="69"/>
              <w:jc w:val="center"/>
              <w:rPr>
                <w:rFonts w:ascii="Times New Roman" w:hAnsi="Times New Roman"/>
              </w:rPr>
            </w:pPr>
          </w:p>
        </w:tc>
      </w:tr>
      <w:tr w:rsidR="009E34D7" w:rsidRPr="00867ACC" w:rsidTr="009E34D7">
        <w:trPr>
          <w:trHeight w:val="272"/>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34D7" w:rsidRPr="00867ACC" w:rsidRDefault="008A37FB" w:rsidP="009E34D7">
            <w:pPr>
              <w:pStyle w:val="TableParagraph"/>
              <w:spacing w:line="262" w:lineRule="exact"/>
              <w:jc w:val="center"/>
              <w:rPr>
                <w:rFonts w:ascii="Times New Roman" w:hAnsi="Times New Roman"/>
              </w:rPr>
            </w:pPr>
            <w:r>
              <w:rPr>
                <w:rFonts w:ascii="Times New Roman" w:hAnsi="Times New Roman"/>
              </w:rPr>
              <w:t>12</w:t>
            </w:r>
            <w:r w:rsidR="009E34D7">
              <w:rPr>
                <w:rFonts w:ascii="Times New Roman" w:hAnsi="Times New Roman"/>
              </w:rPr>
              <w:t>.</w:t>
            </w:r>
          </w:p>
        </w:tc>
        <w:tc>
          <w:tcPr>
            <w:tcW w:w="7200" w:type="dxa"/>
            <w:tcBorders>
              <w:top w:val="single" w:sz="4" w:space="0" w:color="000000"/>
              <w:left w:val="single" w:sz="4" w:space="0" w:color="000000"/>
              <w:bottom w:val="single" w:sz="4" w:space="0" w:color="000000"/>
              <w:right w:val="single" w:sz="4" w:space="0" w:color="000000"/>
            </w:tcBorders>
            <w:shd w:val="clear" w:color="auto" w:fill="auto"/>
          </w:tcPr>
          <w:p w:rsidR="009E34D7" w:rsidRPr="009E34D7" w:rsidRDefault="009E34D7" w:rsidP="009E34D7">
            <w:pPr>
              <w:rPr>
                <w:rFonts w:ascii="Times New Roman" w:hAnsi="Times New Roman"/>
              </w:rPr>
            </w:pPr>
            <w:r w:rsidRPr="009E34D7">
              <w:rPr>
                <w:rFonts w:ascii="Times New Roman" w:hAnsi="Times New Roman"/>
              </w:rPr>
              <w:t xml:space="preserve"> M2M maksa mēnesī</w:t>
            </w:r>
            <w:r w:rsidR="00414DD3">
              <w:rPr>
                <w:rFonts w:ascii="Times New Roman" w:hAnsi="Times New Roman"/>
              </w:rPr>
              <w:t xml:space="preserve"> </w:t>
            </w:r>
            <w:r w:rsidR="008A37FB">
              <w:rPr>
                <w:rFonts w:ascii="Times New Roman" w:hAnsi="Times New Roman"/>
              </w:rPr>
              <w:t>(neierobežots īsziņu skaits ar minimālo datu apjomu)</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9E34D7" w:rsidRPr="00867ACC" w:rsidRDefault="009E34D7" w:rsidP="009E34D7">
            <w:pPr>
              <w:pStyle w:val="TableParagraph"/>
              <w:spacing w:before="1"/>
              <w:ind w:left="69"/>
              <w:jc w:val="center"/>
              <w:rPr>
                <w:rFonts w:ascii="Times New Roman" w:hAnsi="Times New Roman"/>
              </w:rPr>
            </w:pPr>
          </w:p>
        </w:tc>
      </w:tr>
    </w:tbl>
    <w:p w:rsidR="002B4538" w:rsidRPr="00CF5D8E" w:rsidRDefault="002B4538" w:rsidP="002B4538">
      <w:pPr>
        <w:tabs>
          <w:tab w:val="left" w:pos="-426"/>
          <w:tab w:val="num" w:pos="720"/>
        </w:tabs>
        <w:jc w:val="both"/>
        <w:rPr>
          <w:i/>
          <w:sz w:val="24"/>
          <w:szCs w:val="24"/>
        </w:rPr>
      </w:pPr>
    </w:p>
    <w:p w:rsidR="002B4538" w:rsidRPr="00CF5D8E" w:rsidRDefault="002B4538" w:rsidP="002B4538">
      <w:pPr>
        <w:tabs>
          <w:tab w:val="left" w:pos="-426"/>
          <w:tab w:val="num" w:pos="720"/>
        </w:tabs>
        <w:jc w:val="both"/>
        <w:rPr>
          <w:sz w:val="24"/>
          <w:szCs w:val="24"/>
          <w:lang w:eastAsia="en-US"/>
        </w:rPr>
      </w:pPr>
    </w:p>
    <w:p w:rsidR="002B4538" w:rsidRPr="002B4538" w:rsidRDefault="002B4538" w:rsidP="002B4538">
      <w:pPr>
        <w:ind w:left="-426"/>
        <w:jc w:val="both"/>
        <w:rPr>
          <w:rFonts w:ascii="Times New Roman" w:hAnsi="Times New Roman" w:cs="Times New Roman"/>
          <w:lang w:eastAsia="en-US"/>
        </w:rPr>
      </w:pPr>
      <w:r w:rsidRPr="002B4538">
        <w:rPr>
          <w:rFonts w:ascii="Times New Roman" w:hAnsi="Times New Roman" w:cs="Times New Roman"/>
          <w:b/>
          <w:lang w:eastAsia="en-US"/>
        </w:rPr>
        <w:t>1.</w:t>
      </w:r>
      <w:r w:rsidRPr="002B4538">
        <w:rPr>
          <w:rFonts w:ascii="Times New Roman" w:hAnsi="Times New Roman" w:cs="Times New Roman"/>
          <w:lang w:eastAsia="en-US"/>
        </w:rPr>
        <w:t xml:space="preserve"> Apņemamies (ja Pasūtītājs izvēlēsies šo piedāvājumu) slēgt iepirkuma līgumu un izpildīt visus līguma nosacījumus.</w:t>
      </w:r>
    </w:p>
    <w:p w:rsidR="002B4538" w:rsidRPr="002B4538" w:rsidRDefault="002B4538" w:rsidP="002B4538">
      <w:pPr>
        <w:ind w:left="426"/>
        <w:jc w:val="both"/>
        <w:rPr>
          <w:rFonts w:ascii="Times New Roman" w:hAnsi="Times New Roman" w:cs="Times New Roman"/>
          <w:lang w:eastAsia="en-US"/>
        </w:rPr>
      </w:pPr>
    </w:p>
    <w:p w:rsidR="002B4538" w:rsidRPr="002B4538" w:rsidRDefault="002B4538" w:rsidP="002B4538">
      <w:pPr>
        <w:ind w:left="-426"/>
        <w:jc w:val="both"/>
        <w:rPr>
          <w:rFonts w:ascii="Times New Roman" w:hAnsi="Times New Roman" w:cs="Times New Roman"/>
          <w:lang w:eastAsia="en-US"/>
        </w:rPr>
      </w:pPr>
      <w:r w:rsidRPr="002B4538">
        <w:rPr>
          <w:rFonts w:ascii="Times New Roman" w:hAnsi="Times New Roman" w:cs="Times New Roman"/>
          <w:b/>
          <w:lang w:eastAsia="en-US"/>
        </w:rPr>
        <w:t>2.</w:t>
      </w:r>
      <w:r w:rsidRPr="002B4538">
        <w:rPr>
          <w:rFonts w:ascii="Times New Roman" w:hAnsi="Times New Roman" w:cs="Times New Roman"/>
          <w:lang w:eastAsia="en-US"/>
        </w:rPr>
        <w:t xml:space="preserve"> Kontaktpersonas, kurš koordinēs ar līguma izpildi saistītus jautājumus vārds, uzvārds, amats, tālrunis, fakss, e-pasts pasūtījuma veikšanai:__________________________________________________________________________________________________________________________________________________. </w:t>
      </w:r>
    </w:p>
    <w:p w:rsidR="002B4538" w:rsidRPr="002B4538" w:rsidRDefault="002B4538" w:rsidP="002B4538">
      <w:pPr>
        <w:ind w:left="-426"/>
        <w:jc w:val="both"/>
        <w:rPr>
          <w:rFonts w:ascii="Times New Roman" w:hAnsi="Times New Roman" w:cs="Times New Roman"/>
          <w:lang w:eastAsia="en-US"/>
        </w:rPr>
      </w:pPr>
      <w:r w:rsidRPr="002B4538">
        <w:rPr>
          <w:rFonts w:ascii="Times New Roman" w:hAnsi="Times New Roman" w:cs="Times New Roman"/>
          <w:lang w:eastAsia="en-US"/>
        </w:rPr>
        <w:t xml:space="preserve"> </w:t>
      </w:r>
    </w:p>
    <w:p w:rsidR="002B4538" w:rsidRPr="002B4538" w:rsidRDefault="002B4538" w:rsidP="002B4538">
      <w:pPr>
        <w:ind w:left="-426"/>
        <w:jc w:val="both"/>
        <w:rPr>
          <w:rFonts w:ascii="Times New Roman" w:hAnsi="Times New Roman" w:cs="Times New Roman"/>
          <w:lang w:eastAsia="ar-SA"/>
        </w:rPr>
      </w:pPr>
      <w:r w:rsidRPr="002B4538">
        <w:rPr>
          <w:rFonts w:ascii="Times New Roman" w:hAnsi="Times New Roman" w:cs="Times New Roman"/>
          <w:b/>
        </w:rPr>
        <w:t xml:space="preserve">3. </w:t>
      </w:r>
      <w:r w:rsidRPr="002B4538">
        <w:rPr>
          <w:rFonts w:ascii="Times New Roman" w:hAnsi="Times New Roman" w:cs="Times New Roman"/>
        </w:rPr>
        <w:t>Ar šo mēs apstiprinām, ka mūsu piedāvājums ir spēkā 30 (trīsdesmit) dienas no datuma, kas ir noteikts kā aptaujas procedūras piedāvājumu iesniegšanas pedējais termiņš. Finanšu piedāvājums ir galīgs un netiks mainīts.</w:t>
      </w:r>
    </w:p>
    <w:p w:rsidR="002B4538" w:rsidRPr="002B4538" w:rsidRDefault="002B4538" w:rsidP="002B4538">
      <w:pPr>
        <w:jc w:val="both"/>
        <w:rPr>
          <w:rFonts w:ascii="Times New Roman" w:hAnsi="Times New Roman" w:cs="Times New Roman"/>
        </w:rPr>
      </w:pPr>
    </w:p>
    <w:p w:rsidR="002B4538" w:rsidRPr="002B4538" w:rsidRDefault="002B4538" w:rsidP="002B4538">
      <w:pPr>
        <w:ind w:left="-426"/>
        <w:jc w:val="both"/>
        <w:rPr>
          <w:rFonts w:ascii="Times New Roman" w:hAnsi="Times New Roman" w:cs="Times New Roman"/>
          <w:bCs/>
          <w:lang w:eastAsia="en-US"/>
        </w:rPr>
      </w:pPr>
      <w:r w:rsidRPr="002B4538">
        <w:rPr>
          <w:rFonts w:ascii="Times New Roman" w:hAnsi="Times New Roman" w:cs="Times New Roman"/>
          <w:b/>
          <w:bCs/>
          <w:lang w:eastAsia="en-US"/>
        </w:rPr>
        <w:lastRenderedPageBreak/>
        <w:t>4.</w:t>
      </w:r>
      <w:r w:rsidRPr="002B4538">
        <w:rPr>
          <w:rFonts w:ascii="Times New Roman" w:hAnsi="Times New Roman" w:cs="Times New Roman"/>
          <w:bCs/>
          <w:lang w:eastAsia="en-US"/>
        </w:rPr>
        <w:t xml:space="preserve">    Ar šo pretendents apliecina, ka tas garantē sniegto ziņu patiesumu un precizitāti.</w:t>
      </w:r>
    </w:p>
    <w:p w:rsidR="002B4538" w:rsidRPr="002B4538" w:rsidRDefault="002B4538" w:rsidP="002B4538">
      <w:pPr>
        <w:jc w:val="both"/>
        <w:rPr>
          <w:rFonts w:ascii="Times New Roman" w:hAnsi="Times New Roman" w:cs="Times New Roman"/>
          <w:bCs/>
          <w:lang w:eastAsia="en-US"/>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9"/>
        <w:gridCol w:w="7513"/>
      </w:tblGrid>
      <w:tr w:rsidR="002B4538" w:rsidRPr="002B4538" w:rsidTr="007805D8">
        <w:trPr>
          <w:trHeight w:val="495"/>
        </w:trPr>
        <w:tc>
          <w:tcPr>
            <w:tcW w:w="2269" w:type="dxa"/>
            <w:shd w:val="clear" w:color="auto" w:fill="auto"/>
            <w:vAlign w:val="center"/>
          </w:tcPr>
          <w:tbl>
            <w:tblPr>
              <w:tblW w:w="1090" w:type="dxa"/>
              <w:tblBorders>
                <w:top w:val="nil"/>
                <w:left w:val="nil"/>
                <w:bottom w:val="nil"/>
                <w:right w:val="nil"/>
              </w:tblBorders>
              <w:tblLook w:val="0000"/>
            </w:tblPr>
            <w:tblGrid>
              <w:gridCol w:w="1090"/>
            </w:tblGrid>
            <w:tr w:rsidR="002B4538" w:rsidRPr="002B4538" w:rsidTr="007805D8">
              <w:trPr>
                <w:trHeight w:val="350"/>
              </w:trPr>
              <w:tc>
                <w:tcPr>
                  <w:tcW w:w="0" w:type="auto"/>
                </w:tcPr>
                <w:p w:rsidR="002B4538" w:rsidRPr="002B4538" w:rsidRDefault="002B4538" w:rsidP="007805D8">
                  <w:pPr>
                    <w:adjustRightInd w:val="0"/>
                    <w:rPr>
                      <w:rFonts w:ascii="Times New Roman" w:hAnsi="Times New Roman" w:cs="Times New Roman"/>
                      <w:b/>
                    </w:rPr>
                  </w:pPr>
                  <w:r w:rsidRPr="002B4538">
                    <w:rPr>
                      <w:rFonts w:ascii="Times New Roman" w:hAnsi="Times New Roman" w:cs="Times New Roman"/>
                      <w:b/>
                    </w:rPr>
                    <w:t>Vārds, uzvārds,</w:t>
                  </w:r>
                </w:p>
                <w:p w:rsidR="002B4538" w:rsidRPr="002B4538" w:rsidRDefault="002B4538" w:rsidP="007805D8">
                  <w:pPr>
                    <w:adjustRightInd w:val="0"/>
                    <w:rPr>
                      <w:rFonts w:ascii="Times New Roman" w:hAnsi="Times New Roman" w:cs="Times New Roman"/>
                      <w:b/>
                    </w:rPr>
                  </w:pPr>
                  <w:r w:rsidRPr="002B4538">
                    <w:rPr>
                      <w:rFonts w:ascii="Times New Roman" w:hAnsi="Times New Roman" w:cs="Times New Roman"/>
                      <w:b/>
                    </w:rPr>
                    <w:t xml:space="preserve">(amats) </w:t>
                  </w:r>
                </w:p>
              </w:tc>
            </w:tr>
          </w:tbl>
          <w:p w:rsidR="002B4538" w:rsidRPr="002B4538" w:rsidRDefault="002B4538" w:rsidP="007805D8">
            <w:pPr>
              <w:tabs>
                <w:tab w:val="left" w:pos="5400"/>
              </w:tabs>
              <w:rPr>
                <w:rFonts w:ascii="Times New Roman" w:hAnsi="Times New Roman" w:cs="Times New Roman"/>
                <w:b/>
                <w:lang w:eastAsia="en-US"/>
              </w:rPr>
            </w:pPr>
          </w:p>
        </w:tc>
        <w:tc>
          <w:tcPr>
            <w:tcW w:w="7513" w:type="dxa"/>
            <w:shd w:val="clear" w:color="auto" w:fill="auto"/>
          </w:tcPr>
          <w:p w:rsidR="002B4538" w:rsidRPr="002B4538" w:rsidRDefault="002B4538" w:rsidP="007805D8">
            <w:pPr>
              <w:tabs>
                <w:tab w:val="left" w:pos="5400"/>
              </w:tabs>
              <w:rPr>
                <w:rFonts w:ascii="Times New Roman" w:hAnsi="Times New Roman" w:cs="Times New Roman"/>
                <w:lang w:eastAsia="en-US"/>
              </w:rPr>
            </w:pPr>
          </w:p>
        </w:tc>
      </w:tr>
      <w:tr w:rsidR="002B4538" w:rsidRPr="002B4538" w:rsidTr="007805D8">
        <w:trPr>
          <w:trHeight w:val="372"/>
        </w:trPr>
        <w:tc>
          <w:tcPr>
            <w:tcW w:w="2269" w:type="dxa"/>
            <w:shd w:val="clear" w:color="auto" w:fill="auto"/>
            <w:vAlign w:val="center"/>
          </w:tcPr>
          <w:p w:rsidR="002B4538" w:rsidRPr="002B4538" w:rsidRDefault="002B4538" w:rsidP="007805D8">
            <w:pPr>
              <w:tabs>
                <w:tab w:val="left" w:pos="5400"/>
              </w:tabs>
              <w:rPr>
                <w:rFonts w:ascii="Times New Roman" w:hAnsi="Times New Roman" w:cs="Times New Roman"/>
                <w:b/>
                <w:lang w:eastAsia="en-US"/>
              </w:rPr>
            </w:pPr>
            <w:r w:rsidRPr="002B4538">
              <w:rPr>
                <w:rFonts w:ascii="Times New Roman" w:hAnsi="Times New Roman" w:cs="Times New Roman"/>
                <w:b/>
              </w:rPr>
              <w:t>Paraksts</w:t>
            </w:r>
          </w:p>
        </w:tc>
        <w:tc>
          <w:tcPr>
            <w:tcW w:w="7513" w:type="dxa"/>
            <w:shd w:val="clear" w:color="auto" w:fill="auto"/>
          </w:tcPr>
          <w:p w:rsidR="002B4538" w:rsidRPr="002B4538" w:rsidRDefault="002B4538" w:rsidP="007805D8">
            <w:pPr>
              <w:tabs>
                <w:tab w:val="left" w:pos="5400"/>
              </w:tabs>
              <w:rPr>
                <w:rFonts w:ascii="Times New Roman" w:hAnsi="Times New Roman" w:cs="Times New Roman"/>
                <w:lang w:eastAsia="en-US"/>
              </w:rPr>
            </w:pPr>
          </w:p>
        </w:tc>
      </w:tr>
      <w:tr w:rsidR="002B4538" w:rsidRPr="002B4538" w:rsidTr="007805D8">
        <w:trPr>
          <w:trHeight w:val="419"/>
        </w:trPr>
        <w:tc>
          <w:tcPr>
            <w:tcW w:w="2269" w:type="dxa"/>
            <w:shd w:val="clear" w:color="auto" w:fill="auto"/>
            <w:vAlign w:val="center"/>
          </w:tcPr>
          <w:p w:rsidR="002B4538" w:rsidRPr="002B4538" w:rsidRDefault="002B4538" w:rsidP="007805D8">
            <w:pPr>
              <w:adjustRightInd w:val="0"/>
              <w:rPr>
                <w:rFonts w:ascii="Times New Roman" w:hAnsi="Times New Roman" w:cs="Times New Roman"/>
                <w:b/>
              </w:rPr>
            </w:pPr>
            <w:r w:rsidRPr="002B4538">
              <w:rPr>
                <w:rFonts w:ascii="Times New Roman" w:hAnsi="Times New Roman" w:cs="Times New Roman"/>
                <w:b/>
              </w:rPr>
              <w:t xml:space="preserve">Datums </w:t>
            </w:r>
          </w:p>
        </w:tc>
        <w:tc>
          <w:tcPr>
            <w:tcW w:w="7513" w:type="dxa"/>
            <w:shd w:val="clear" w:color="auto" w:fill="auto"/>
          </w:tcPr>
          <w:p w:rsidR="002B4538" w:rsidRPr="002B4538" w:rsidRDefault="002B4538" w:rsidP="007805D8">
            <w:pPr>
              <w:tabs>
                <w:tab w:val="left" w:pos="5400"/>
              </w:tabs>
              <w:rPr>
                <w:rFonts w:ascii="Times New Roman" w:hAnsi="Times New Roman" w:cs="Times New Roman"/>
                <w:lang w:eastAsia="en-US"/>
              </w:rPr>
            </w:pPr>
          </w:p>
        </w:tc>
      </w:tr>
    </w:tbl>
    <w:p w:rsidR="00F42276" w:rsidRPr="0027713B" w:rsidRDefault="00F42276" w:rsidP="002B4538"/>
    <w:sectPr w:rsidR="00F42276" w:rsidRPr="0027713B" w:rsidSect="0068519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7507" w:rsidRDefault="007D7507">
      <w:r>
        <w:separator/>
      </w:r>
    </w:p>
  </w:endnote>
  <w:endnote w:type="continuationSeparator" w:id="1">
    <w:p w:rsidR="007D7507" w:rsidRDefault="007D75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Franklin Gothic Book">
    <w:panose1 w:val="020B0503020102020204"/>
    <w:charset w:val="BA"/>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7507" w:rsidRDefault="007D7507">
      <w:r>
        <w:separator/>
      </w:r>
    </w:p>
  </w:footnote>
  <w:footnote w:type="continuationSeparator" w:id="1">
    <w:p w:rsidR="007D7507" w:rsidRDefault="007D75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4187C"/>
    <w:multiLevelType w:val="multilevel"/>
    <w:tmpl w:val="034A958C"/>
    <w:lvl w:ilvl="0">
      <w:start w:val="1"/>
      <w:numFmt w:val="decimal"/>
      <w:lvlText w:val="%1"/>
      <w:lvlJc w:val="left"/>
      <w:pPr>
        <w:ind w:left="480" w:hanging="480"/>
      </w:pPr>
      <w:rPr>
        <w:rFonts w:cs="Times New Roman" w:hint="default"/>
      </w:rPr>
    </w:lvl>
    <w:lvl w:ilvl="1">
      <w:start w:val="2"/>
      <w:numFmt w:val="decimal"/>
      <w:lvlText w:val="%1.%2"/>
      <w:lvlJc w:val="left"/>
      <w:pPr>
        <w:ind w:left="885" w:hanging="480"/>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
    <w:nsid w:val="049A2653"/>
    <w:multiLevelType w:val="hybridMultilevel"/>
    <w:tmpl w:val="957E8D4E"/>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1231EF"/>
    <w:multiLevelType w:val="hybridMultilevel"/>
    <w:tmpl w:val="FFFFFFFF"/>
    <w:lvl w:ilvl="0" w:tplc="A73AF470">
      <w:start w:val="1"/>
      <w:numFmt w:val="decimal"/>
      <w:lvlText w:val="%1."/>
      <w:lvlJc w:val="left"/>
      <w:pPr>
        <w:ind w:left="686" w:hanging="425"/>
      </w:pPr>
      <w:rPr>
        <w:rFonts w:ascii="Franklin Gothic Book" w:eastAsia="Times New Roman" w:hAnsi="Franklin Gothic Book" w:cs="Franklin Gothic Book" w:hint="default"/>
        <w:b/>
        <w:bCs/>
        <w:w w:val="100"/>
        <w:sz w:val="22"/>
        <w:szCs w:val="22"/>
      </w:rPr>
    </w:lvl>
    <w:lvl w:ilvl="1" w:tplc="1CB6F8D8">
      <w:numFmt w:val="bullet"/>
      <w:lvlText w:val="•"/>
      <w:lvlJc w:val="left"/>
      <w:pPr>
        <w:ind w:left="1608" w:hanging="425"/>
      </w:pPr>
      <w:rPr>
        <w:rFonts w:hint="default"/>
      </w:rPr>
    </w:lvl>
    <w:lvl w:ilvl="2" w:tplc="0FA0D23C">
      <w:numFmt w:val="bullet"/>
      <w:lvlText w:val="•"/>
      <w:lvlJc w:val="left"/>
      <w:pPr>
        <w:ind w:left="2536" w:hanging="425"/>
      </w:pPr>
      <w:rPr>
        <w:rFonts w:hint="default"/>
      </w:rPr>
    </w:lvl>
    <w:lvl w:ilvl="3" w:tplc="06F06BE0">
      <w:numFmt w:val="bullet"/>
      <w:lvlText w:val="•"/>
      <w:lvlJc w:val="left"/>
      <w:pPr>
        <w:ind w:left="3464" w:hanging="425"/>
      </w:pPr>
      <w:rPr>
        <w:rFonts w:hint="default"/>
      </w:rPr>
    </w:lvl>
    <w:lvl w:ilvl="4" w:tplc="01124876">
      <w:numFmt w:val="bullet"/>
      <w:lvlText w:val="•"/>
      <w:lvlJc w:val="left"/>
      <w:pPr>
        <w:ind w:left="4392" w:hanging="425"/>
      </w:pPr>
      <w:rPr>
        <w:rFonts w:hint="default"/>
      </w:rPr>
    </w:lvl>
    <w:lvl w:ilvl="5" w:tplc="6F5EDDC4">
      <w:numFmt w:val="bullet"/>
      <w:lvlText w:val="•"/>
      <w:lvlJc w:val="left"/>
      <w:pPr>
        <w:ind w:left="5320" w:hanging="425"/>
      </w:pPr>
      <w:rPr>
        <w:rFonts w:hint="default"/>
      </w:rPr>
    </w:lvl>
    <w:lvl w:ilvl="6" w:tplc="4EB87D78">
      <w:numFmt w:val="bullet"/>
      <w:lvlText w:val="•"/>
      <w:lvlJc w:val="left"/>
      <w:pPr>
        <w:ind w:left="6248" w:hanging="425"/>
      </w:pPr>
      <w:rPr>
        <w:rFonts w:hint="default"/>
      </w:rPr>
    </w:lvl>
    <w:lvl w:ilvl="7" w:tplc="C2304D7C">
      <w:numFmt w:val="bullet"/>
      <w:lvlText w:val="•"/>
      <w:lvlJc w:val="left"/>
      <w:pPr>
        <w:ind w:left="7176" w:hanging="425"/>
      </w:pPr>
      <w:rPr>
        <w:rFonts w:hint="default"/>
      </w:rPr>
    </w:lvl>
    <w:lvl w:ilvl="8" w:tplc="E314FFF6">
      <w:numFmt w:val="bullet"/>
      <w:lvlText w:val="•"/>
      <w:lvlJc w:val="left"/>
      <w:pPr>
        <w:ind w:left="8104" w:hanging="425"/>
      </w:pPr>
      <w:rPr>
        <w:rFonts w:hint="default"/>
      </w:rPr>
    </w:lvl>
  </w:abstractNum>
  <w:abstractNum w:abstractNumId="3">
    <w:nsid w:val="109F6785"/>
    <w:multiLevelType w:val="multilevel"/>
    <w:tmpl w:val="609E1948"/>
    <w:lvl w:ilvl="0">
      <w:start w:val="1"/>
      <w:numFmt w:val="decimal"/>
      <w:lvlText w:val="%1."/>
      <w:lvlJc w:val="left"/>
      <w:pPr>
        <w:ind w:left="624" w:hanging="360"/>
      </w:pPr>
      <w:rPr>
        <w:rFonts w:ascii="Times New Roman" w:eastAsia="Times New Roman" w:hAnsi="Times New Roman" w:cs="Times New Roman" w:hint="default"/>
        <w:w w:val="100"/>
        <w:sz w:val="22"/>
        <w:szCs w:val="22"/>
      </w:rPr>
    </w:lvl>
    <w:lvl w:ilvl="1">
      <w:start w:val="1"/>
      <w:numFmt w:val="decimal"/>
      <w:lvlText w:val="%1.%2."/>
      <w:lvlJc w:val="left"/>
      <w:pPr>
        <w:ind w:left="1394" w:hanging="567"/>
      </w:pPr>
      <w:rPr>
        <w:rFonts w:ascii="Times New Roman" w:eastAsia="Times New Roman" w:hAnsi="Times New Roman" w:cs="Times New Roman" w:hint="default"/>
        <w:spacing w:val="-1"/>
        <w:w w:val="100"/>
        <w:sz w:val="22"/>
        <w:szCs w:val="22"/>
      </w:rPr>
    </w:lvl>
    <w:lvl w:ilvl="2">
      <w:start w:val="1"/>
      <w:numFmt w:val="decimal"/>
      <w:lvlText w:val="%1.%2.%3."/>
      <w:lvlJc w:val="left"/>
      <w:pPr>
        <w:ind w:left="1963" w:hanging="720"/>
      </w:pPr>
      <w:rPr>
        <w:rFonts w:ascii="Franklin Gothic Book" w:eastAsia="Times New Roman" w:hAnsi="Franklin Gothic Book" w:cs="Franklin Gothic Book" w:hint="default"/>
        <w:spacing w:val="-1"/>
        <w:w w:val="100"/>
        <w:sz w:val="22"/>
        <w:szCs w:val="22"/>
      </w:rPr>
    </w:lvl>
    <w:lvl w:ilvl="3">
      <w:numFmt w:val="bullet"/>
      <w:lvlText w:val="•"/>
      <w:lvlJc w:val="left"/>
      <w:pPr>
        <w:ind w:left="2960" w:hanging="720"/>
      </w:pPr>
      <w:rPr>
        <w:rFonts w:hint="default"/>
      </w:rPr>
    </w:lvl>
    <w:lvl w:ilvl="4">
      <w:numFmt w:val="bullet"/>
      <w:lvlText w:val="•"/>
      <w:lvlJc w:val="left"/>
      <w:pPr>
        <w:ind w:left="3960" w:hanging="720"/>
      </w:pPr>
      <w:rPr>
        <w:rFonts w:hint="default"/>
      </w:rPr>
    </w:lvl>
    <w:lvl w:ilvl="5">
      <w:numFmt w:val="bullet"/>
      <w:lvlText w:val="•"/>
      <w:lvlJc w:val="left"/>
      <w:pPr>
        <w:ind w:left="4960" w:hanging="720"/>
      </w:pPr>
      <w:rPr>
        <w:rFonts w:hint="default"/>
      </w:rPr>
    </w:lvl>
    <w:lvl w:ilvl="6">
      <w:numFmt w:val="bullet"/>
      <w:lvlText w:val="•"/>
      <w:lvlJc w:val="left"/>
      <w:pPr>
        <w:ind w:left="5960" w:hanging="720"/>
      </w:pPr>
      <w:rPr>
        <w:rFonts w:hint="default"/>
      </w:rPr>
    </w:lvl>
    <w:lvl w:ilvl="7">
      <w:numFmt w:val="bullet"/>
      <w:lvlText w:val="•"/>
      <w:lvlJc w:val="left"/>
      <w:pPr>
        <w:ind w:left="6960" w:hanging="720"/>
      </w:pPr>
      <w:rPr>
        <w:rFonts w:hint="default"/>
      </w:rPr>
    </w:lvl>
    <w:lvl w:ilvl="8">
      <w:numFmt w:val="bullet"/>
      <w:lvlText w:val="•"/>
      <w:lvlJc w:val="left"/>
      <w:pPr>
        <w:ind w:left="7960" w:hanging="720"/>
      </w:pPr>
      <w:rPr>
        <w:rFonts w:hint="default"/>
      </w:rPr>
    </w:lvl>
  </w:abstractNum>
  <w:abstractNum w:abstractNumId="4">
    <w:nsid w:val="1CED65DA"/>
    <w:multiLevelType w:val="multilevel"/>
    <w:tmpl w:val="B4222ECE"/>
    <w:lvl w:ilvl="0">
      <w:start w:val="5"/>
      <w:numFmt w:val="decimal"/>
      <w:lvlText w:val="%1.2."/>
      <w:lvlJc w:val="left"/>
      <w:pPr>
        <w:tabs>
          <w:tab w:val="num" w:pos="360"/>
        </w:tabs>
        <w:ind w:left="360" w:hanging="360"/>
      </w:pPr>
      <w:rPr>
        <w:rFonts w:cs="Times New Roman" w:hint="default"/>
      </w:rPr>
    </w:lvl>
    <w:lvl w:ilvl="1">
      <w:start w:val="1"/>
      <w:numFmt w:val="decimal"/>
      <w:pStyle w:val="Style1"/>
      <w:lvlText w:val="%1.%2."/>
      <w:lvlJc w:val="left"/>
      <w:pPr>
        <w:tabs>
          <w:tab w:val="num" w:pos="792"/>
        </w:tabs>
        <w:ind w:left="792" w:hanging="432"/>
      </w:pPr>
      <w:rPr>
        <w:rFonts w:cs="Times New Roman" w:hint="default"/>
        <w:sz w:val="22"/>
        <w:szCs w:val="22"/>
      </w:rPr>
    </w:lvl>
    <w:lvl w:ilvl="2">
      <w:start w:val="1"/>
      <w:numFmt w:val="decimal"/>
      <w:lvlText w:val="%1.%2.%3."/>
      <w:lvlJc w:val="left"/>
      <w:pPr>
        <w:tabs>
          <w:tab w:val="num" w:pos="1440"/>
        </w:tabs>
        <w:ind w:left="1224" w:hanging="504"/>
      </w:pPr>
      <w:rPr>
        <w:rFonts w:cs="Times New Roman" w:hint="default"/>
        <w:sz w:val="22"/>
        <w:szCs w:val="22"/>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nsid w:val="212F4862"/>
    <w:multiLevelType w:val="hybridMultilevel"/>
    <w:tmpl w:val="ADBEED5A"/>
    <w:lvl w:ilvl="0">
      <w:start w:val="1"/>
      <w:numFmt w:val="decimal"/>
      <w:lvlText w:val="%1."/>
      <w:lvlJc w:val="left"/>
      <w:pPr>
        <w:tabs>
          <w:tab w:val="num" w:pos="360"/>
        </w:tabs>
        <w:ind w:left="360" w:hanging="360"/>
      </w:pPr>
      <w:rPr>
        <w:rFonts w:cs="Times New Roman"/>
        <w:b/>
      </w:rPr>
    </w:lvl>
    <w:lvl w:ilvl="1">
      <w:start w:val="3"/>
      <w:numFmt w:val="decimal"/>
      <w:lvlText w:val="1.%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34165B93"/>
    <w:multiLevelType w:val="hybridMultilevel"/>
    <w:tmpl w:val="492A4F80"/>
    <w:lvl w:ilvl="0" w:tplc="4D52C3E6">
      <w:start w:val="1"/>
      <w:numFmt w:val="decimal"/>
      <w:lvlText w:val="%1."/>
      <w:lvlJc w:val="left"/>
      <w:pPr>
        <w:ind w:left="720" w:hanging="360"/>
      </w:pPr>
      <w:rPr>
        <w:rFonts w:cs="Times New Roman"/>
        <w:b w:val="0"/>
        <w:bCs w:val="0"/>
      </w:rPr>
    </w:lvl>
    <w:lvl w:ilvl="1" w:tplc="C21E74D2">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7">
    <w:nsid w:val="37F90931"/>
    <w:multiLevelType w:val="hybridMultilevel"/>
    <w:tmpl w:val="FFFFFFFF"/>
    <w:lvl w:ilvl="0" w:tplc="4F6A23F4">
      <w:numFmt w:val="bullet"/>
      <w:lvlText w:val="-"/>
      <w:lvlJc w:val="left"/>
      <w:pPr>
        <w:ind w:left="545" w:hanging="284"/>
      </w:pPr>
      <w:rPr>
        <w:rFonts w:ascii="Times New Roman" w:eastAsia="Times New Roman" w:hAnsi="Times New Roman" w:hint="default"/>
        <w:w w:val="100"/>
        <w:sz w:val="22"/>
      </w:rPr>
    </w:lvl>
    <w:lvl w:ilvl="1" w:tplc="04190019">
      <w:numFmt w:val="bullet"/>
      <w:lvlText w:val="-"/>
      <w:lvlJc w:val="left"/>
      <w:pPr>
        <w:ind w:left="982" w:hanging="360"/>
      </w:pPr>
      <w:rPr>
        <w:rFonts w:ascii="Times New Roman" w:eastAsia="Times New Roman" w:hAnsi="Times New Roman" w:hint="default"/>
        <w:w w:val="100"/>
        <w:sz w:val="22"/>
      </w:rPr>
    </w:lvl>
    <w:lvl w:ilvl="2" w:tplc="0419001B">
      <w:numFmt w:val="bullet"/>
      <w:lvlText w:val="•"/>
      <w:lvlJc w:val="left"/>
      <w:pPr>
        <w:ind w:left="1977" w:hanging="360"/>
      </w:pPr>
      <w:rPr>
        <w:rFonts w:hint="default"/>
      </w:rPr>
    </w:lvl>
    <w:lvl w:ilvl="3" w:tplc="0419000F">
      <w:numFmt w:val="bullet"/>
      <w:lvlText w:val="•"/>
      <w:lvlJc w:val="left"/>
      <w:pPr>
        <w:ind w:left="2975" w:hanging="360"/>
      </w:pPr>
      <w:rPr>
        <w:rFonts w:hint="default"/>
      </w:rPr>
    </w:lvl>
    <w:lvl w:ilvl="4" w:tplc="04190019">
      <w:numFmt w:val="bullet"/>
      <w:lvlText w:val="•"/>
      <w:lvlJc w:val="left"/>
      <w:pPr>
        <w:ind w:left="3973" w:hanging="360"/>
      </w:pPr>
      <w:rPr>
        <w:rFonts w:hint="default"/>
      </w:rPr>
    </w:lvl>
    <w:lvl w:ilvl="5" w:tplc="0419001B">
      <w:numFmt w:val="bullet"/>
      <w:lvlText w:val="•"/>
      <w:lvlJc w:val="left"/>
      <w:pPr>
        <w:ind w:left="4971" w:hanging="360"/>
      </w:pPr>
      <w:rPr>
        <w:rFonts w:hint="default"/>
      </w:rPr>
    </w:lvl>
    <w:lvl w:ilvl="6" w:tplc="0419000F">
      <w:numFmt w:val="bullet"/>
      <w:lvlText w:val="•"/>
      <w:lvlJc w:val="left"/>
      <w:pPr>
        <w:ind w:left="5968" w:hanging="360"/>
      </w:pPr>
      <w:rPr>
        <w:rFonts w:hint="default"/>
      </w:rPr>
    </w:lvl>
    <w:lvl w:ilvl="7" w:tplc="04190019">
      <w:numFmt w:val="bullet"/>
      <w:lvlText w:val="•"/>
      <w:lvlJc w:val="left"/>
      <w:pPr>
        <w:ind w:left="6966" w:hanging="360"/>
      </w:pPr>
      <w:rPr>
        <w:rFonts w:hint="default"/>
      </w:rPr>
    </w:lvl>
    <w:lvl w:ilvl="8" w:tplc="0419001B">
      <w:numFmt w:val="bullet"/>
      <w:lvlText w:val="•"/>
      <w:lvlJc w:val="left"/>
      <w:pPr>
        <w:ind w:left="7964" w:hanging="360"/>
      </w:pPr>
      <w:rPr>
        <w:rFonts w:hint="default"/>
      </w:rPr>
    </w:lvl>
  </w:abstractNum>
  <w:abstractNum w:abstractNumId="8">
    <w:nsid w:val="4945170F"/>
    <w:multiLevelType w:val="hybridMultilevel"/>
    <w:tmpl w:val="9482B5CA"/>
    <w:lvl w:ilvl="0" w:tplc="8FC4EA6E">
      <w:start w:val="1"/>
      <w:numFmt w:val="bullet"/>
      <w:lvlText w:val=""/>
      <w:lvlJc w:val="left"/>
      <w:pPr>
        <w:ind w:left="720" w:hanging="360"/>
      </w:pPr>
      <w:rPr>
        <w:rFonts w:ascii="Symbol" w:hAnsi="Symbol" w:hint="default"/>
      </w:rPr>
    </w:lvl>
    <w:lvl w:ilvl="1" w:tplc="04489EFE" w:tentative="1">
      <w:start w:val="1"/>
      <w:numFmt w:val="bullet"/>
      <w:lvlText w:val="o"/>
      <w:lvlJc w:val="left"/>
      <w:pPr>
        <w:ind w:left="1440" w:hanging="360"/>
      </w:pPr>
      <w:rPr>
        <w:rFonts w:ascii="Courier New" w:hAnsi="Courier New" w:hint="default"/>
      </w:rPr>
    </w:lvl>
    <w:lvl w:ilvl="2" w:tplc="F996A696" w:tentative="1">
      <w:start w:val="1"/>
      <w:numFmt w:val="bullet"/>
      <w:lvlText w:val=""/>
      <w:lvlJc w:val="left"/>
      <w:pPr>
        <w:ind w:left="2160" w:hanging="360"/>
      </w:pPr>
      <w:rPr>
        <w:rFonts w:ascii="Wingdings" w:hAnsi="Wingdings" w:hint="default"/>
      </w:rPr>
    </w:lvl>
    <w:lvl w:ilvl="3" w:tplc="6B169214" w:tentative="1">
      <w:start w:val="1"/>
      <w:numFmt w:val="bullet"/>
      <w:lvlText w:val=""/>
      <w:lvlJc w:val="left"/>
      <w:pPr>
        <w:ind w:left="2880" w:hanging="360"/>
      </w:pPr>
      <w:rPr>
        <w:rFonts w:ascii="Symbol" w:hAnsi="Symbol" w:hint="default"/>
      </w:rPr>
    </w:lvl>
    <w:lvl w:ilvl="4" w:tplc="94D2B1AA" w:tentative="1">
      <w:start w:val="1"/>
      <w:numFmt w:val="bullet"/>
      <w:lvlText w:val="o"/>
      <w:lvlJc w:val="left"/>
      <w:pPr>
        <w:ind w:left="3600" w:hanging="360"/>
      </w:pPr>
      <w:rPr>
        <w:rFonts w:ascii="Courier New" w:hAnsi="Courier New" w:hint="default"/>
      </w:rPr>
    </w:lvl>
    <w:lvl w:ilvl="5" w:tplc="70224FAA" w:tentative="1">
      <w:start w:val="1"/>
      <w:numFmt w:val="bullet"/>
      <w:lvlText w:val=""/>
      <w:lvlJc w:val="left"/>
      <w:pPr>
        <w:ind w:left="4320" w:hanging="360"/>
      </w:pPr>
      <w:rPr>
        <w:rFonts w:ascii="Wingdings" w:hAnsi="Wingdings" w:hint="default"/>
      </w:rPr>
    </w:lvl>
    <w:lvl w:ilvl="6" w:tplc="9A7AD17E" w:tentative="1">
      <w:start w:val="1"/>
      <w:numFmt w:val="bullet"/>
      <w:lvlText w:val=""/>
      <w:lvlJc w:val="left"/>
      <w:pPr>
        <w:ind w:left="5040" w:hanging="360"/>
      </w:pPr>
      <w:rPr>
        <w:rFonts w:ascii="Symbol" w:hAnsi="Symbol" w:hint="default"/>
      </w:rPr>
    </w:lvl>
    <w:lvl w:ilvl="7" w:tplc="43AA59FC" w:tentative="1">
      <w:start w:val="1"/>
      <w:numFmt w:val="bullet"/>
      <w:lvlText w:val="o"/>
      <w:lvlJc w:val="left"/>
      <w:pPr>
        <w:ind w:left="5760" w:hanging="360"/>
      </w:pPr>
      <w:rPr>
        <w:rFonts w:ascii="Courier New" w:hAnsi="Courier New" w:hint="default"/>
      </w:rPr>
    </w:lvl>
    <w:lvl w:ilvl="8" w:tplc="6EC05F34" w:tentative="1">
      <w:start w:val="1"/>
      <w:numFmt w:val="bullet"/>
      <w:lvlText w:val=""/>
      <w:lvlJc w:val="left"/>
      <w:pPr>
        <w:ind w:left="6480" w:hanging="360"/>
      </w:pPr>
      <w:rPr>
        <w:rFonts w:ascii="Wingdings" w:hAnsi="Wingdings" w:hint="default"/>
      </w:rPr>
    </w:lvl>
  </w:abstractNum>
  <w:abstractNum w:abstractNumId="9">
    <w:nsid w:val="50742D2D"/>
    <w:multiLevelType w:val="multilevel"/>
    <w:tmpl w:val="29C85E60"/>
    <w:lvl w:ilvl="0">
      <w:start w:val="8"/>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644" w:hanging="360"/>
      </w:pPr>
      <w:rPr>
        <w:rFonts w:ascii="Times New Roman" w:hAnsi="Times New Roman" w:cs="Times New Roman" w:hint="default"/>
        <w:b w:val="0"/>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720" w:hanging="720"/>
      </w:pPr>
      <w:rPr>
        <w:rFonts w:ascii="Times New Roman" w:hAnsi="Times New Roman" w:cs="Times New Roman" w:hint="default"/>
        <w:b w:val="0"/>
      </w:rPr>
    </w:lvl>
    <w:lvl w:ilvl="4">
      <w:start w:val="1"/>
      <w:numFmt w:val="decimal"/>
      <w:lvlText w:val="%1.%2.%3.%4.%5."/>
      <w:lvlJc w:val="left"/>
      <w:pPr>
        <w:ind w:left="1080" w:hanging="1080"/>
      </w:pPr>
      <w:rPr>
        <w:rFonts w:ascii="Times New Roman" w:hAnsi="Times New Roman" w:cs="Times New Roman" w:hint="default"/>
        <w:b w:val="0"/>
      </w:rPr>
    </w:lvl>
    <w:lvl w:ilvl="5">
      <w:start w:val="1"/>
      <w:numFmt w:val="decimal"/>
      <w:lvlText w:val="%1.%2.%3.%4.%5.%6."/>
      <w:lvlJc w:val="left"/>
      <w:pPr>
        <w:ind w:left="1080" w:hanging="1080"/>
      </w:pPr>
      <w:rPr>
        <w:rFonts w:ascii="Times New Roman" w:hAnsi="Times New Roman" w:cs="Times New Roman" w:hint="default"/>
        <w:b w:val="0"/>
      </w:rPr>
    </w:lvl>
    <w:lvl w:ilvl="6">
      <w:start w:val="1"/>
      <w:numFmt w:val="decimal"/>
      <w:lvlText w:val="%1.%2.%3.%4.%5.%6.%7."/>
      <w:lvlJc w:val="left"/>
      <w:pPr>
        <w:ind w:left="1440" w:hanging="1440"/>
      </w:pPr>
      <w:rPr>
        <w:rFonts w:ascii="Times New Roman" w:hAnsi="Times New Roman" w:cs="Times New Roman" w:hint="default"/>
        <w:b w:val="0"/>
      </w:rPr>
    </w:lvl>
    <w:lvl w:ilvl="7">
      <w:start w:val="1"/>
      <w:numFmt w:val="decimal"/>
      <w:lvlText w:val="%1.%2.%3.%4.%5.%6.%7.%8."/>
      <w:lvlJc w:val="left"/>
      <w:pPr>
        <w:ind w:left="1440" w:hanging="1440"/>
      </w:pPr>
      <w:rPr>
        <w:rFonts w:ascii="Times New Roman" w:hAnsi="Times New Roman" w:cs="Times New Roman" w:hint="default"/>
        <w:b w:val="0"/>
      </w:rPr>
    </w:lvl>
    <w:lvl w:ilvl="8">
      <w:start w:val="1"/>
      <w:numFmt w:val="decimal"/>
      <w:lvlText w:val="%1.%2.%3.%4.%5.%6.%7.%8.%9."/>
      <w:lvlJc w:val="left"/>
      <w:pPr>
        <w:ind w:left="1800" w:hanging="1800"/>
      </w:pPr>
      <w:rPr>
        <w:rFonts w:ascii="Times New Roman" w:hAnsi="Times New Roman" w:cs="Times New Roman" w:hint="default"/>
        <w:b w:val="0"/>
      </w:rPr>
    </w:lvl>
  </w:abstractNum>
  <w:abstractNum w:abstractNumId="10">
    <w:nsid w:val="5D1C3C26"/>
    <w:multiLevelType w:val="hybridMultilevel"/>
    <w:tmpl w:val="FFFFFFFF"/>
    <w:lvl w:ilvl="0">
      <w:start w:val="1"/>
      <w:numFmt w:val="upperRoman"/>
      <w:lvlText w:val="%1"/>
      <w:lvlJc w:val="left"/>
      <w:pPr>
        <w:ind w:left="372" w:hanging="111"/>
      </w:pPr>
      <w:rPr>
        <w:rFonts w:ascii="Franklin Gothic Book" w:eastAsia="Times New Roman" w:hAnsi="Franklin Gothic Book" w:cs="Franklin Gothic Book" w:hint="default"/>
        <w:w w:val="100"/>
        <w:sz w:val="22"/>
        <w:szCs w:val="22"/>
      </w:rPr>
    </w:lvl>
    <w:lvl w:ilvl="1">
      <w:numFmt w:val="bullet"/>
      <w:lvlText w:val="•"/>
      <w:lvlJc w:val="left"/>
      <w:pPr>
        <w:ind w:left="2280" w:hanging="111"/>
      </w:pPr>
      <w:rPr>
        <w:rFonts w:hint="default"/>
      </w:rPr>
    </w:lvl>
    <w:lvl w:ilvl="2">
      <w:numFmt w:val="bullet"/>
      <w:lvlText w:val="•"/>
      <w:lvlJc w:val="left"/>
      <w:pPr>
        <w:ind w:left="2620" w:hanging="111"/>
      </w:pPr>
      <w:rPr>
        <w:rFonts w:hint="default"/>
      </w:rPr>
    </w:lvl>
    <w:lvl w:ilvl="3">
      <w:numFmt w:val="bullet"/>
      <w:lvlText w:val="•"/>
      <w:lvlJc w:val="left"/>
      <w:pPr>
        <w:ind w:left="3440" w:hanging="111"/>
      </w:pPr>
      <w:rPr>
        <w:rFonts w:hint="default"/>
      </w:rPr>
    </w:lvl>
    <w:lvl w:ilvl="4">
      <w:numFmt w:val="bullet"/>
      <w:lvlText w:val="•"/>
      <w:lvlJc w:val="left"/>
      <w:pPr>
        <w:ind w:left="3580" w:hanging="111"/>
      </w:pPr>
      <w:rPr>
        <w:rFonts w:hint="default"/>
      </w:rPr>
    </w:lvl>
    <w:lvl w:ilvl="5">
      <w:numFmt w:val="bullet"/>
      <w:lvlText w:val="•"/>
      <w:lvlJc w:val="left"/>
      <w:pPr>
        <w:ind w:left="3960" w:hanging="111"/>
      </w:pPr>
      <w:rPr>
        <w:rFonts w:hint="default"/>
      </w:rPr>
    </w:lvl>
    <w:lvl w:ilvl="6">
      <w:numFmt w:val="bullet"/>
      <w:lvlText w:val="•"/>
      <w:lvlJc w:val="left"/>
      <w:pPr>
        <w:ind w:left="4040" w:hanging="111"/>
      </w:pPr>
      <w:rPr>
        <w:rFonts w:hint="default"/>
      </w:rPr>
    </w:lvl>
    <w:lvl w:ilvl="7">
      <w:numFmt w:val="bullet"/>
      <w:lvlText w:val="•"/>
      <w:lvlJc w:val="left"/>
      <w:pPr>
        <w:ind w:left="4060" w:hanging="111"/>
      </w:pPr>
      <w:rPr>
        <w:rFonts w:hint="default"/>
      </w:rPr>
    </w:lvl>
    <w:lvl w:ilvl="8">
      <w:numFmt w:val="bullet"/>
      <w:lvlText w:val="•"/>
      <w:lvlJc w:val="left"/>
      <w:pPr>
        <w:ind w:left="4320" w:hanging="111"/>
      </w:pPr>
      <w:rPr>
        <w:rFonts w:hint="default"/>
      </w:rPr>
    </w:lvl>
  </w:abstractNum>
  <w:abstractNum w:abstractNumId="11">
    <w:nsid w:val="67684424"/>
    <w:multiLevelType w:val="hybridMultilevel"/>
    <w:tmpl w:val="FFFFFFFF"/>
    <w:lvl w:ilvl="0" w:tplc="65481BD4">
      <w:numFmt w:val="bullet"/>
      <w:lvlText w:val=""/>
      <w:lvlJc w:val="left"/>
      <w:pPr>
        <w:ind w:left="421" w:hanging="358"/>
      </w:pPr>
      <w:rPr>
        <w:rFonts w:ascii="Symbol" w:eastAsia="Times New Roman" w:hAnsi="Symbol" w:hint="default"/>
        <w:w w:val="100"/>
        <w:sz w:val="22"/>
      </w:rPr>
    </w:lvl>
    <w:lvl w:ilvl="1" w:tplc="FD8A4286">
      <w:numFmt w:val="bullet"/>
      <w:lvlText w:val="•"/>
      <w:lvlJc w:val="left"/>
      <w:pPr>
        <w:ind w:left="788" w:hanging="358"/>
      </w:pPr>
      <w:rPr>
        <w:rFonts w:hint="default"/>
      </w:rPr>
    </w:lvl>
    <w:lvl w:ilvl="2" w:tplc="8F7026D2">
      <w:numFmt w:val="bullet"/>
      <w:lvlText w:val="•"/>
      <w:lvlJc w:val="left"/>
      <w:pPr>
        <w:ind w:left="1156" w:hanging="358"/>
      </w:pPr>
      <w:rPr>
        <w:rFonts w:hint="default"/>
      </w:rPr>
    </w:lvl>
    <w:lvl w:ilvl="3" w:tplc="BA6C33A6">
      <w:numFmt w:val="bullet"/>
      <w:lvlText w:val="•"/>
      <w:lvlJc w:val="left"/>
      <w:pPr>
        <w:ind w:left="1524" w:hanging="358"/>
      </w:pPr>
      <w:rPr>
        <w:rFonts w:hint="default"/>
      </w:rPr>
    </w:lvl>
    <w:lvl w:ilvl="4" w:tplc="CBAE6934">
      <w:numFmt w:val="bullet"/>
      <w:lvlText w:val="•"/>
      <w:lvlJc w:val="left"/>
      <w:pPr>
        <w:ind w:left="1892" w:hanging="358"/>
      </w:pPr>
      <w:rPr>
        <w:rFonts w:hint="default"/>
      </w:rPr>
    </w:lvl>
    <w:lvl w:ilvl="5" w:tplc="68329F24">
      <w:numFmt w:val="bullet"/>
      <w:lvlText w:val="•"/>
      <w:lvlJc w:val="left"/>
      <w:pPr>
        <w:ind w:left="2260" w:hanging="358"/>
      </w:pPr>
      <w:rPr>
        <w:rFonts w:hint="default"/>
      </w:rPr>
    </w:lvl>
    <w:lvl w:ilvl="6" w:tplc="AA6EBB5C">
      <w:numFmt w:val="bullet"/>
      <w:lvlText w:val="•"/>
      <w:lvlJc w:val="left"/>
      <w:pPr>
        <w:ind w:left="2628" w:hanging="358"/>
      </w:pPr>
      <w:rPr>
        <w:rFonts w:hint="default"/>
      </w:rPr>
    </w:lvl>
    <w:lvl w:ilvl="7" w:tplc="51D82D52">
      <w:numFmt w:val="bullet"/>
      <w:lvlText w:val="•"/>
      <w:lvlJc w:val="left"/>
      <w:pPr>
        <w:ind w:left="2996" w:hanging="358"/>
      </w:pPr>
      <w:rPr>
        <w:rFonts w:hint="default"/>
      </w:rPr>
    </w:lvl>
    <w:lvl w:ilvl="8" w:tplc="164600CC">
      <w:numFmt w:val="bullet"/>
      <w:lvlText w:val="•"/>
      <w:lvlJc w:val="left"/>
      <w:pPr>
        <w:ind w:left="3364" w:hanging="358"/>
      </w:pPr>
      <w:rPr>
        <w:rFonts w:hint="default"/>
      </w:rPr>
    </w:lvl>
  </w:abstractNum>
  <w:abstractNum w:abstractNumId="12">
    <w:nsid w:val="73670B55"/>
    <w:multiLevelType w:val="multilevel"/>
    <w:tmpl w:val="5540FF44"/>
    <w:lvl w:ilvl="0">
      <w:start w:val="1"/>
      <w:numFmt w:val="decimal"/>
      <w:lvlText w:val="%1."/>
      <w:lvlJc w:val="left"/>
      <w:pPr>
        <w:ind w:left="828" w:hanging="567"/>
      </w:pPr>
      <w:rPr>
        <w:rFonts w:ascii="Franklin Gothic Book" w:eastAsia="Times New Roman" w:hAnsi="Franklin Gothic Book" w:cs="Franklin Gothic Book" w:hint="default"/>
        <w:w w:val="100"/>
        <w:sz w:val="22"/>
        <w:szCs w:val="22"/>
      </w:rPr>
    </w:lvl>
    <w:lvl w:ilvl="1">
      <w:start w:val="1"/>
      <w:numFmt w:val="decimal"/>
      <w:lvlText w:val="%1.%2."/>
      <w:lvlJc w:val="left"/>
      <w:pPr>
        <w:ind w:left="1114" w:hanging="569"/>
      </w:pPr>
      <w:rPr>
        <w:rFonts w:ascii="Franklin Gothic Book" w:eastAsia="Times New Roman" w:hAnsi="Franklin Gothic Book" w:cs="Franklin Gothic Book" w:hint="default"/>
        <w:spacing w:val="-1"/>
        <w:w w:val="100"/>
        <w:sz w:val="22"/>
        <w:szCs w:val="22"/>
      </w:rPr>
    </w:lvl>
    <w:lvl w:ilvl="2">
      <w:start w:val="1"/>
      <w:numFmt w:val="decimal"/>
      <w:lvlText w:val="%1.%2.%3."/>
      <w:lvlJc w:val="left"/>
      <w:pPr>
        <w:ind w:left="1538" w:hanging="569"/>
      </w:pPr>
      <w:rPr>
        <w:rFonts w:ascii="Franklin Gothic Book" w:eastAsia="Times New Roman" w:hAnsi="Franklin Gothic Book" w:cs="Franklin Gothic Book" w:hint="default"/>
        <w:spacing w:val="-1"/>
        <w:w w:val="100"/>
        <w:sz w:val="20"/>
        <w:szCs w:val="20"/>
      </w:rPr>
    </w:lvl>
    <w:lvl w:ilvl="3">
      <w:numFmt w:val="bullet"/>
      <w:lvlText w:val="•"/>
      <w:lvlJc w:val="left"/>
      <w:pPr>
        <w:ind w:left="2592" w:hanging="569"/>
      </w:pPr>
      <w:rPr>
        <w:rFonts w:hint="default"/>
      </w:rPr>
    </w:lvl>
    <w:lvl w:ilvl="4">
      <w:numFmt w:val="bullet"/>
      <w:lvlText w:val="•"/>
      <w:lvlJc w:val="left"/>
      <w:pPr>
        <w:ind w:left="3645" w:hanging="569"/>
      </w:pPr>
      <w:rPr>
        <w:rFonts w:hint="default"/>
      </w:rPr>
    </w:lvl>
    <w:lvl w:ilvl="5">
      <w:numFmt w:val="bullet"/>
      <w:lvlText w:val="•"/>
      <w:lvlJc w:val="left"/>
      <w:pPr>
        <w:ind w:left="4697" w:hanging="569"/>
      </w:pPr>
      <w:rPr>
        <w:rFonts w:hint="default"/>
      </w:rPr>
    </w:lvl>
    <w:lvl w:ilvl="6">
      <w:numFmt w:val="bullet"/>
      <w:lvlText w:val="•"/>
      <w:lvlJc w:val="left"/>
      <w:pPr>
        <w:ind w:left="5750" w:hanging="569"/>
      </w:pPr>
      <w:rPr>
        <w:rFonts w:hint="default"/>
      </w:rPr>
    </w:lvl>
    <w:lvl w:ilvl="7">
      <w:numFmt w:val="bullet"/>
      <w:lvlText w:val="•"/>
      <w:lvlJc w:val="left"/>
      <w:pPr>
        <w:ind w:left="6802" w:hanging="569"/>
      </w:pPr>
      <w:rPr>
        <w:rFonts w:hint="default"/>
      </w:rPr>
    </w:lvl>
    <w:lvl w:ilvl="8">
      <w:numFmt w:val="bullet"/>
      <w:lvlText w:val="•"/>
      <w:lvlJc w:val="left"/>
      <w:pPr>
        <w:ind w:left="7855" w:hanging="569"/>
      </w:pPr>
      <w:rPr>
        <w:rFonts w:hint="default"/>
      </w:rPr>
    </w:lvl>
  </w:abstractNum>
  <w:num w:numId="1">
    <w:abstractNumId w:val="11"/>
  </w:num>
  <w:num w:numId="2">
    <w:abstractNumId w:val="3"/>
  </w:num>
  <w:num w:numId="3">
    <w:abstractNumId w:val="2"/>
  </w:num>
  <w:num w:numId="4">
    <w:abstractNumId w:val="7"/>
  </w:num>
  <w:num w:numId="5">
    <w:abstractNumId w:val="12"/>
  </w:num>
  <w:num w:numId="6">
    <w:abstractNumId w:val="10"/>
  </w:num>
  <w:num w:numId="7">
    <w:abstractNumId w:val="0"/>
  </w:num>
  <w:num w:numId="8">
    <w:abstractNumId w:val="5"/>
  </w:num>
  <w:num w:numId="9">
    <w:abstractNumId w:val="4"/>
  </w:num>
  <w:num w:numId="10">
    <w:abstractNumId w:val="6"/>
  </w:num>
  <w:num w:numId="11">
    <w:abstractNumId w:val="9"/>
  </w:num>
  <w:num w:numId="12">
    <w:abstractNumId w:val="8"/>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0"/>
    <w:footnote w:id="1"/>
  </w:footnotePr>
  <w:endnotePr>
    <w:endnote w:id="0"/>
    <w:endnote w:id="1"/>
  </w:endnotePr>
  <w:compat/>
  <w:rsids>
    <w:rsidRoot w:val="0057227F"/>
    <w:rsid w:val="0001367F"/>
    <w:rsid w:val="000357F5"/>
    <w:rsid w:val="000961D0"/>
    <w:rsid w:val="000D4441"/>
    <w:rsid w:val="00184A71"/>
    <w:rsid w:val="00195839"/>
    <w:rsid w:val="001D6225"/>
    <w:rsid w:val="001F6684"/>
    <w:rsid w:val="00205F86"/>
    <w:rsid w:val="00272558"/>
    <w:rsid w:val="0027713B"/>
    <w:rsid w:val="0029616D"/>
    <w:rsid w:val="002B2B61"/>
    <w:rsid w:val="002B4538"/>
    <w:rsid w:val="002D227C"/>
    <w:rsid w:val="002F2599"/>
    <w:rsid w:val="003122BA"/>
    <w:rsid w:val="0031379C"/>
    <w:rsid w:val="00327C1F"/>
    <w:rsid w:val="00332896"/>
    <w:rsid w:val="0034757D"/>
    <w:rsid w:val="00351600"/>
    <w:rsid w:val="0036206A"/>
    <w:rsid w:val="00363344"/>
    <w:rsid w:val="003B1173"/>
    <w:rsid w:val="003C0BF0"/>
    <w:rsid w:val="003C16CD"/>
    <w:rsid w:val="00404B02"/>
    <w:rsid w:val="00414DD3"/>
    <w:rsid w:val="00417D17"/>
    <w:rsid w:val="00420FD2"/>
    <w:rsid w:val="00480C8F"/>
    <w:rsid w:val="00495115"/>
    <w:rsid w:val="004F77A9"/>
    <w:rsid w:val="00542FBB"/>
    <w:rsid w:val="0057227F"/>
    <w:rsid w:val="005925F4"/>
    <w:rsid w:val="00597DBF"/>
    <w:rsid w:val="005B396E"/>
    <w:rsid w:val="005D0DEF"/>
    <w:rsid w:val="005E53FD"/>
    <w:rsid w:val="00627E66"/>
    <w:rsid w:val="00636461"/>
    <w:rsid w:val="006428E0"/>
    <w:rsid w:val="0064718B"/>
    <w:rsid w:val="00662936"/>
    <w:rsid w:val="00664C42"/>
    <w:rsid w:val="00685198"/>
    <w:rsid w:val="006F0D91"/>
    <w:rsid w:val="006F4B07"/>
    <w:rsid w:val="007354DA"/>
    <w:rsid w:val="00755711"/>
    <w:rsid w:val="007620C0"/>
    <w:rsid w:val="007805D8"/>
    <w:rsid w:val="007852B1"/>
    <w:rsid w:val="007A5245"/>
    <w:rsid w:val="007B697C"/>
    <w:rsid w:val="007C2801"/>
    <w:rsid w:val="007D2696"/>
    <w:rsid w:val="007D7507"/>
    <w:rsid w:val="0082181D"/>
    <w:rsid w:val="00861B00"/>
    <w:rsid w:val="00867ACC"/>
    <w:rsid w:val="00872436"/>
    <w:rsid w:val="00893637"/>
    <w:rsid w:val="008A37FB"/>
    <w:rsid w:val="008D3677"/>
    <w:rsid w:val="008D39A5"/>
    <w:rsid w:val="008F2AD8"/>
    <w:rsid w:val="00950735"/>
    <w:rsid w:val="00977108"/>
    <w:rsid w:val="009A0C59"/>
    <w:rsid w:val="009C4B63"/>
    <w:rsid w:val="009E34D7"/>
    <w:rsid w:val="009F2D5A"/>
    <w:rsid w:val="00A36FAC"/>
    <w:rsid w:val="00A71A6D"/>
    <w:rsid w:val="00A7479C"/>
    <w:rsid w:val="00A7645C"/>
    <w:rsid w:val="00A971DE"/>
    <w:rsid w:val="00AC3399"/>
    <w:rsid w:val="00B323AB"/>
    <w:rsid w:val="00B707A9"/>
    <w:rsid w:val="00B81C15"/>
    <w:rsid w:val="00C3484E"/>
    <w:rsid w:val="00C47688"/>
    <w:rsid w:val="00C638B8"/>
    <w:rsid w:val="00C65BB6"/>
    <w:rsid w:val="00C91D7F"/>
    <w:rsid w:val="00CA0C28"/>
    <w:rsid w:val="00CB6D00"/>
    <w:rsid w:val="00CC1616"/>
    <w:rsid w:val="00CC194A"/>
    <w:rsid w:val="00D106A2"/>
    <w:rsid w:val="00D244EF"/>
    <w:rsid w:val="00D2499F"/>
    <w:rsid w:val="00DC2602"/>
    <w:rsid w:val="00E13C3C"/>
    <w:rsid w:val="00E13ECD"/>
    <w:rsid w:val="00E5114B"/>
    <w:rsid w:val="00E511B3"/>
    <w:rsid w:val="00E559E8"/>
    <w:rsid w:val="00E65B01"/>
    <w:rsid w:val="00EB6B75"/>
    <w:rsid w:val="00F04457"/>
    <w:rsid w:val="00F42276"/>
    <w:rsid w:val="00F5124E"/>
    <w:rsid w:val="00F914B7"/>
    <w:rsid w:val="00F96966"/>
    <w:rsid w:val="00FE5BC7"/>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227F"/>
    <w:pPr>
      <w:widowControl w:val="0"/>
      <w:autoSpaceDE w:val="0"/>
      <w:autoSpaceDN w:val="0"/>
    </w:pPr>
    <w:rPr>
      <w:rFonts w:ascii="Franklin Gothic Book" w:hAnsi="Franklin Gothic Book" w:cs="Franklin Gothic Book"/>
      <w:sz w:val="22"/>
      <w:szCs w:val="22"/>
    </w:rPr>
  </w:style>
  <w:style w:type="paragraph" w:styleId="1">
    <w:name w:val="heading 1"/>
    <w:basedOn w:val="a"/>
    <w:qFormat/>
    <w:rsid w:val="00F5124E"/>
    <w:pPr>
      <w:spacing w:before="61"/>
      <w:ind w:left="828"/>
      <w:jc w:val="both"/>
      <w:outlineLvl w:val="0"/>
    </w:pPr>
    <w:rPr>
      <w:b/>
      <w:bCs/>
    </w:rPr>
  </w:style>
  <w:style w:type="paragraph" w:styleId="2">
    <w:name w:val="heading 2"/>
    <w:basedOn w:val="a"/>
    <w:qFormat/>
    <w:rsid w:val="00F5124E"/>
    <w:pPr>
      <w:spacing w:before="71"/>
      <w:ind w:left="6623" w:right="271" w:firstLine="1635"/>
      <w:outlineLvl w:val="1"/>
    </w:pPr>
    <w:rPr>
      <w:b/>
      <w:bCs/>
      <w:i/>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TableParagraph">
    <w:name w:val="Table Paragraph"/>
    <w:basedOn w:val="a"/>
    <w:rsid w:val="0057227F"/>
  </w:style>
  <w:style w:type="paragraph" w:styleId="a3">
    <w:name w:val="Body Text"/>
    <w:basedOn w:val="a"/>
    <w:rsid w:val="00F5124E"/>
    <w:pPr>
      <w:jc w:val="both"/>
    </w:pPr>
  </w:style>
  <w:style w:type="paragraph" w:customStyle="1" w:styleId="ListParagraph1">
    <w:name w:val="List Paragraph1"/>
    <w:basedOn w:val="a"/>
    <w:rsid w:val="00F5124E"/>
    <w:pPr>
      <w:spacing w:before="60"/>
      <w:ind w:left="1114" w:hanging="567"/>
      <w:jc w:val="both"/>
    </w:pPr>
  </w:style>
  <w:style w:type="paragraph" w:styleId="10">
    <w:name w:val="toc 1"/>
    <w:basedOn w:val="a"/>
    <w:rsid w:val="00F5124E"/>
    <w:pPr>
      <w:ind w:left="490" w:hanging="229"/>
    </w:pPr>
  </w:style>
  <w:style w:type="paragraph" w:customStyle="1" w:styleId="11">
    <w:name w:val="Абзац списка1"/>
    <w:aliases w:val="Saistīto dokumentu saraksts"/>
    <w:basedOn w:val="a"/>
    <w:link w:val="ListParagraphChar"/>
    <w:rsid w:val="00E13C3C"/>
    <w:pPr>
      <w:widowControl/>
      <w:suppressAutoHyphens/>
      <w:autoSpaceDE/>
      <w:autoSpaceDN/>
      <w:ind w:left="720"/>
    </w:pPr>
    <w:rPr>
      <w:rFonts w:ascii="Calibri" w:hAnsi="Calibri" w:cs="Times New Roman"/>
      <w:sz w:val="24"/>
      <w:szCs w:val="24"/>
      <w:lang w:eastAsia="ar-SA"/>
    </w:rPr>
  </w:style>
  <w:style w:type="character" w:customStyle="1" w:styleId="ListParagraphChar">
    <w:name w:val="List Paragraph Char"/>
    <w:aliases w:val="Saistīto dokumentu saraksts Char"/>
    <w:link w:val="11"/>
    <w:locked/>
    <w:rsid w:val="00E13C3C"/>
    <w:rPr>
      <w:rFonts w:ascii="Calibri" w:hAnsi="Calibri"/>
      <w:sz w:val="24"/>
      <w:lang w:val="lv-LV" w:eastAsia="ar-SA" w:bidi="ar-SA"/>
    </w:rPr>
  </w:style>
  <w:style w:type="paragraph" w:customStyle="1" w:styleId="a4">
    <w:name w:val="Заголовок таблицы"/>
    <w:basedOn w:val="a"/>
    <w:rsid w:val="001F6684"/>
    <w:pPr>
      <w:widowControl/>
      <w:suppressLineNumbers/>
      <w:suppressAutoHyphens/>
      <w:autoSpaceDE/>
      <w:autoSpaceDN/>
      <w:jc w:val="center"/>
    </w:pPr>
    <w:rPr>
      <w:rFonts w:ascii="Times New Roman" w:hAnsi="Times New Roman" w:cs="Times New Roman"/>
      <w:b/>
      <w:bCs/>
      <w:sz w:val="24"/>
      <w:szCs w:val="24"/>
      <w:lang w:eastAsia="ar-SA"/>
    </w:rPr>
  </w:style>
  <w:style w:type="character" w:styleId="a5">
    <w:name w:val="FollowedHyperlink"/>
    <w:rsid w:val="001F6684"/>
    <w:rPr>
      <w:rFonts w:cs="Times New Roman"/>
      <w:color w:val="800080"/>
      <w:u w:val="single"/>
    </w:rPr>
  </w:style>
  <w:style w:type="paragraph" w:customStyle="1" w:styleId="Style1">
    <w:name w:val="Style1"/>
    <w:autoRedefine/>
    <w:rsid w:val="001F6684"/>
    <w:pPr>
      <w:numPr>
        <w:ilvl w:val="1"/>
        <w:numId w:val="9"/>
      </w:numPr>
      <w:jc w:val="both"/>
    </w:pPr>
    <w:rPr>
      <w:bCs/>
      <w:sz w:val="24"/>
      <w:szCs w:val="24"/>
    </w:rPr>
  </w:style>
  <w:style w:type="character" w:styleId="a6">
    <w:name w:val="Strong"/>
    <w:qFormat/>
    <w:rsid w:val="001F6684"/>
    <w:rPr>
      <w:rFonts w:cs="Times New Roman"/>
      <w:b/>
    </w:rPr>
  </w:style>
  <w:style w:type="paragraph" w:customStyle="1" w:styleId="font5">
    <w:name w:val="font5"/>
    <w:basedOn w:val="a"/>
    <w:rsid w:val="001F6684"/>
    <w:pPr>
      <w:widowControl/>
      <w:autoSpaceDE/>
      <w:autoSpaceDN/>
      <w:spacing w:before="100" w:beforeAutospacing="1" w:after="100" w:afterAutospacing="1"/>
    </w:pPr>
    <w:rPr>
      <w:rFonts w:ascii="Times New Roman" w:hAnsi="Times New Roman" w:cs="Times New Roman"/>
      <w:lang w:val="en-US" w:eastAsia="en-US"/>
    </w:rPr>
  </w:style>
  <w:style w:type="paragraph" w:customStyle="1" w:styleId="Style2">
    <w:name w:val="Style2"/>
    <w:basedOn w:val="a"/>
    <w:autoRedefine/>
    <w:rsid w:val="001F6684"/>
    <w:pPr>
      <w:widowControl/>
      <w:autoSpaceDE/>
      <w:autoSpaceDN/>
      <w:jc w:val="both"/>
    </w:pPr>
    <w:rPr>
      <w:rFonts w:ascii="Times New Roman" w:hAnsi="Times New Roman" w:cs="Times New Roman"/>
      <w:bCs/>
      <w:lang w:eastAsia="en-GB"/>
    </w:rPr>
  </w:style>
  <w:style w:type="paragraph" w:customStyle="1" w:styleId="Default">
    <w:name w:val="Default"/>
    <w:rsid w:val="001F6684"/>
    <w:pPr>
      <w:autoSpaceDE w:val="0"/>
      <w:autoSpaceDN w:val="0"/>
      <w:adjustRightInd w:val="0"/>
    </w:pPr>
    <w:rPr>
      <w:rFonts w:ascii="Franklin Gothic Book" w:hAnsi="Franklin Gothic Book" w:cs="Franklin Gothic Book"/>
      <w:color w:val="000000"/>
      <w:sz w:val="24"/>
      <w:szCs w:val="24"/>
      <w:lang w:val="ru-RU" w:eastAsia="ru-RU"/>
    </w:rPr>
  </w:style>
  <w:style w:type="character" w:styleId="a7">
    <w:name w:val="Hyperlink"/>
    <w:rsid w:val="00E13ECD"/>
    <w:rPr>
      <w:rFonts w:cs="Times New Roman"/>
      <w:color w:val="0000FF"/>
      <w:u w:val="single"/>
    </w:rPr>
  </w:style>
  <w:style w:type="paragraph" w:styleId="a8">
    <w:name w:val="Title"/>
    <w:basedOn w:val="a"/>
    <w:link w:val="a9"/>
    <w:qFormat/>
    <w:rsid w:val="00E13ECD"/>
    <w:pPr>
      <w:widowControl/>
      <w:adjustRightInd w:val="0"/>
      <w:jc w:val="center"/>
    </w:pPr>
    <w:rPr>
      <w:rFonts w:ascii="Cambria" w:hAnsi="Cambria" w:cs="Cambria"/>
      <w:b/>
      <w:bCs/>
      <w:kern w:val="28"/>
      <w:sz w:val="32"/>
      <w:szCs w:val="32"/>
      <w:lang w:eastAsia="ar-SA"/>
    </w:rPr>
  </w:style>
  <w:style w:type="character" w:customStyle="1" w:styleId="a9">
    <w:name w:val="Название Знак"/>
    <w:link w:val="a8"/>
    <w:locked/>
    <w:rsid w:val="00E13ECD"/>
    <w:rPr>
      <w:rFonts w:ascii="Cambria" w:hAnsi="Cambria"/>
      <w:b/>
      <w:kern w:val="28"/>
      <w:sz w:val="32"/>
      <w:lang w:val="lv-LV" w:eastAsia="ar-SA" w:bidi="ar-SA"/>
    </w:rPr>
  </w:style>
  <w:style w:type="table" w:styleId="aa">
    <w:name w:val="Table Grid"/>
    <w:basedOn w:val="a1"/>
    <w:rsid w:val="00E5114B"/>
    <w:pPr>
      <w:widowControl w:val="0"/>
      <w:autoSpaceDE w:val="0"/>
      <w:autoSpaceDN w:val="0"/>
    </w:pPr>
    <w:rPr>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rsid w:val="00636461"/>
    <w:rPr>
      <w:rFonts w:ascii="Tahoma" w:hAnsi="Tahoma" w:cs="Tahoma"/>
      <w:sz w:val="16"/>
      <w:szCs w:val="16"/>
    </w:rPr>
  </w:style>
  <w:style w:type="character" w:customStyle="1" w:styleId="ac">
    <w:name w:val="Текст выноски Знак"/>
    <w:link w:val="ab"/>
    <w:locked/>
    <w:rsid w:val="00636461"/>
    <w:rPr>
      <w:rFonts w:ascii="Tahoma" w:hAnsi="Tahoma" w:cs="Tahoma"/>
      <w:sz w:val="16"/>
      <w:szCs w:val="16"/>
    </w:rPr>
  </w:style>
  <w:style w:type="character" w:styleId="ad">
    <w:name w:val="annotation reference"/>
    <w:semiHidden/>
    <w:rsid w:val="00CC194A"/>
    <w:rPr>
      <w:sz w:val="16"/>
      <w:szCs w:val="16"/>
    </w:rPr>
  </w:style>
  <w:style w:type="paragraph" w:styleId="ae">
    <w:name w:val="annotation text"/>
    <w:basedOn w:val="a"/>
    <w:semiHidden/>
    <w:rsid w:val="00CC194A"/>
    <w:rPr>
      <w:sz w:val="20"/>
      <w:szCs w:val="20"/>
    </w:rPr>
  </w:style>
  <w:style w:type="paragraph" w:styleId="af">
    <w:name w:val="annotation subject"/>
    <w:basedOn w:val="ae"/>
    <w:next w:val="ae"/>
    <w:semiHidden/>
    <w:rsid w:val="00CC194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ugavpils.lv/pasvaldiba/publiskie-iepirkumi/normativajos-aktos-nereglamentetie-iepirkumi" TargetMode="External"/><Relationship Id="rId3" Type="http://schemas.openxmlformats.org/officeDocument/2006/relationships/settings" Target="settings.xml"/><Relationship Id="rId7" Type="http://schemas.openxmlformats.org/officeDocument/2006/relationships/hyperlink" Target="mailto:police@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2614</Words>
  <Characters>19537</Characters>
  <Application>Microsoft Office Word</Application>
  <DocSecurity>0</DocSecurity>
  <Lines>162</Lines>
  <Paragraphs>44</Paragraphs>
  <ScaleCrop>false</ScaleCrop>
  <HeadingPairs>
    <vt:vector size="4" baseType="variant">
      <vt:variant>
        <vt:lpstr>Название</vt:lpstr>
      </vt:variant>
      <vt:variant>
        <vt:i4>1</vt:i4>
      </vt:variant>
      <vt:variant>
        <vt:lpstr>Nosaukums</vt:lpstr>
      </vt:variant>
      <vt:variant>
        <vt:i4>1</vt:i4>
      </vt:variant>
    </vt:vector>
  </HeadingPairs>
  <TitlesOfParts>
    <vt:vector size="2" baseType="lpstr">
      <vt:lpstr>Nr</vt:lpstr>
      <vt:lpstr>Nr</vt:lpstr>
    </vt:vector>
  </TitlesOfParts>
  <Company>RePack by SPecialiST</Company>
  <LinksUpToDate>false</LinksUpToDate>
  <CharactersWithSpaces>22107</CharactersWithSpaces>
  <SharedDoc>false</SharedDoc>
  <HLinks>
    <vt:vector size="12" baseType="variant">
      <vt:variant>
        <vt:i4>4849743</vt:i4>
      </vt:variant>
      <vt:variant>
        <vt:i4>3</vt:i4>
      </vt:variant>
      <vt:variant>
        <vt:i4>0</vt:i4>
      </vt:variant>
      <vt:variant>
        <vt:i4>5</vt:i4>
      </vt:variant>
      <vt:variant>
        <vt:lpwstr>https://www.daugavpils.lv/pasvaldiba/publiskie-iepirkumi/normativajos-aktos-nereglamentetie-iepirkumi</vt:lpwstr>
      </vt:variant>
      <vt:variant>
        <vt:lpwstr/>
      </vt:variant>
      <vt:variant>
        <vt:i4>5963883</vt:i4>
      </vt:variant>
      <vt:variant>
        <vt:i4>0</vt:i4>
      </vt:variant>
      <vt:variant>
        <vt:i4>0</vt:i4>
      </vt:variant>
      <vt:variant>
        <vt:i4>5</vt:i4>
      </vt:variant>
      <vt:variant>
        <vt:lpwstr>mailto:police@daugavpils.lv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User</dc:creator>
  <cp:lastModifiedBy>J.Ķīse</cp:lastModifiedBy>
  <cp:revision>2</cp:revision>
  <cp:lastPrinted>2021-04-22T08:19:00Z</cp:lastPrinted>
  <dcterms:created xsi:type="dcterms:W3CDTF">2021-04-22T08:21:00Z</dcterms:created>
  <dcterms:modified xsi:type="dcterms:W3CDTF">2021-04-22T08:21:00Z</dcterms:modified>
</cp:coreProperties>
</file>