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7901D" w14:textId="77777777" w:rsidR="00B149C9" w:rsidRDefault="000B2682" w:rsidP="000B2682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caps/>
          <w:szCs w:val="24"/>
        </w:rPr>
        <w:t>apstiprinĀts</w:t>
      </w:r>
      <w:r>
        <w:rPr>
          <w:rFonts w:ascii="Times New Roman" w:hAnsi="Times New Roman"/>
          <w:caps/>
          <w:szCs w:val="24"/>
        </w:rPr>
        <w:br/>
      </w:r>
      <w:r>
        <w:rPr>
          <w:rFonts w:ascii="Times New Roman" w:hAnsi="Times New Roman"/>
          <w:szCs w:val="24"/>
        </w:rPr>
        <w:t xml:space="preserve"> Daugavpils pilsētas </w:t>
      </w:r>
      <w:r w:rsidR="00B149C9">
        <w:rPr>
          <w:rFonts w:ascii="Times New Roman" w:hAnsi="Times New Roman"/>
          <w:szCs w:val="24"/>
        </w:rPr>
        <w:t xml:space="preserve">pašvaldības iestādes </w:t>
      </w:r>
    </w:p>
    <w:p w14:paraId="55606E38" w14:textId="77777777" w:rsidR="00D162E3" w:rsidRDefault="003C5CA8" w:rsidP="00CB5A21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“Sporta pārvalde” vadītājs</w:t>
      </w:r>
    </w:p>
    <w:p w14:paraId="6F713155" w14:textId="77777777" w:rsidR="000B2682" w:rsidRPr="00D162E3" w:rsidRDefault="003C5CA8" w:rsidP="00D162E3">
      <w:pPr>
        <w:pStyle w:val="a"/>
        <w:suppressLineNumbers w:val="0"/>
        <w:jc w:val="right"/>
        <w:rPr>
          <w:b w:val="0"/>
          <w:bCs w:val="0"/>
        </w:rPr>
      </w:pPr>
      <w:r>
        <w:rPr>
          <w:b w:val="0"/>
          <w:bCs w:val="0"/>
        </w:rPr>
        <w:t xml:space="preserve">___________________ </w:t>
      </w:r>
      <w:proofErr w:type="spellStart"/>
      <w:r>
        <w:rPr>
          <w:b w:val="0"/>
          <w:bCs w:val="0"/>
        </w:rPr>
        <w:t>J.Stivriņš</w:t>
      </w:r>
      <w:proofErr w:type="spellEnd"/>
    </w:p>
    <w:p w14:paraId="647E85A9" w14:textId="7C3190B2" w:rsidR="000B2682" w:rsidRDefault="00F666EA" w:rsidP="000B2682">
      <w:pPr>
        <w:keepNext/>
        <w:jc w:val="right"/>
        <w:outlineLvl w:val="0"/>
        <w:rPr>
          <w:rFonts w:ascii="Times New Roman" w:hAnsi="Times New Roman"/>
          <w:sz w:val="22"/>
          <w:szCs w:val="22"/>
          <w:lang w:eastAsia="en-US"/>
        </w:rPr>
      </w:pPr>
      <w:r>
        <w:rPr>
          <w:rFonts w:ascii="Times New Roman" w:hAnsi="Times New Roman"/>
          <w:sz w:val="22"/>
          <w:szCs w:val="22"/>
          <w:lang w:eastAsia="en-US"/>
        </w:rPr>
        <w:t xml:space="preserve">Daugavpilī, </w:t>
      </w:r>
      <w:proofErr w:type="gramStart"/>
      <w:r>
        <w:rPr>
          <w:rFonts w:ascii="Times New Roman" w:hAnsi="Times New Roman"/>
          <w:sz w:val="22"/>
          <w:szCs w:val="22"/>
          <w:lang w:eastAsia="en-US"/>
        </w:rPr>
        <w:t>2021</w:t>
      </w:r>
      <w:r w:rsidR="00BA1032">
        <w:rPr>
          <w:rFonts w:ascii="Times New Roman" w:hAnsi="Times New Roman"/>
          <w:sz w:val="22"/>
          <w:szCs w:val="22"/>
          <w:lang w:eastAsia="en-US"/>
        </w:rPr>
        <w:t>.gada</w:t>
      </w:r>
      <w:proofErr w:type="gramEnd"/>
      <w:r w:rsidR="00BA1032">
        <w:rPr>
          <w:rFonts w:ascii="Times New Roman" w:hAnsi="Times New Roman"/>
          <w:sz w:val="22"/>
          <w:szCs w:val="22"/>
          <w:lang w:eastAsia="en-US"/>
        </w:rPr>
        <w:t xml:space="preserve"> </w:t>
      </w:r>
      <w:r w:rsidR="00EB3B77">
        <w:rPr>
          <w:rFonts w:ascii="Times New Roman" w:hAnsi="Times New Roman"/>
          <w:sz w:val="22"/>
          <w:szCs w:val="22"/>
          <w:lang w:eastAsia="en-US"/>
        </w:rPr>
        <w:t>5</w:t>
      </w:r>
      <w:r w:rsidR="001D63E5">
        <w:rPr>
          <w:rFonts w:ascii="Times New Roman" w:hAnsi="Times New Roman"/>
          <w:sz w:val="22"/>
          <w:szCs w:val="22"/>
          <w:lang w:eastAsia="en-US"/>
        </w:rPr>
        <w:t>.</w:t>
      </w:r>
      <w:r w:rsidR="00EB3B77">
        <w:rPr>
          <w:rFonts w:ascii="Times New Roman" w:hAnsi="Times New Roman"/>
          <w:sz w:val="22"/>
          <w:szCs w:val="22"/>
          <w:lang w:eastAsia="en-US"/>
        </w:rPr>
        <w:t>martā</w:t>
      </w:r>
    </w:p>
    <w:p w14:paraId="64DA80EE" w14:textId="77777777" w:rsidR="000B2682" w:rsidRDefault="000B2682" w:rsidP="000B2682">
      <w:pPr>
        <w:jc w:val="right"/>
        <w:rPr>
          <w:rFonts w:ascii="Times New Roman" w:hAnsi="Times New Roman"/>
          <w:sz w:val="16"/>
          <w:szCs w:val="24"/>
        </w:rPr>
      </w:pPr>
    </w:p>
    <w:p w14:paraId="2D9110D0" w14:textId="77777777" w:rsidR="00D162E3" w:rsidRDefault="00D162E3" w:rsidP="000B2682">
      <w:pPr>
        <w:jc w:val="center"/>
        <w:rPr>
          <w:rFonts w:ascii="Times New Roman" w:hAnsi="Times New Roman"/>
          <w:b/>
          <w:szCs w:val="24"/>
        </w:rPr>
      </w:pPr>
    </w:p>
    <w:p w14:paraId="313EDA0C" w14:textId="77777777" w:rsidR="003C5CA8" w:rsidRDefault="000B2682" w:rsidP="00D162E3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PUBLICĒTĀ INFORMATĪVĀ ZIŅOJUMA</w:t>
      </w:r>
    </w:p>
    <w:p w14:paraId="533FDA12" w14:textId="77777777" w:rsidR="00D162E3" w:rsidRPr="0074474D" w:rsidRDefault="00D162E3" w:rsidP="0074474D">
      <w:pPr>
        <w:jc w:val="center"/>
        <w:rPr>
          <w:rFonts w:ascii="Times New Roman" w:hAnsi="Times New Roman"/>
          <w:b/>
        </w:rPr>
      </w:pPr>
    </w:p>
    <w:p w14:paraId="67804B2E" w14:textId="33E6781B" w:rsidR="00C85FB4" w:rsidRDefault="00EB3B77" w:rsidP="00B4451F">
      <w:pPr>
        <w:tabs>
          <w:tab w:val="left" w:pos="0"/>
        </w:tabs>
        <w:jc w:val="center"/>
        <w:rPr>
          <w:b/>
          <w:bCs/>
        </w:rPr>
      </w:pPr>
      <w:r w:rsidRPr="00005591">
        <w:rPr>
          <w:b/>
          <w:kern w:val="24"/>
          <w:position w:val="1"/>
          <w:szCs w:val="23"/>
        </w:rPr>
        <w:t>Daugavpils pilsētas stadiona “</w:t>
      </w:r>
      <w:r>
        <w:rPr>
          <w:b/>
          <w:kern w:val="24"/>
          <w:position w:val="1"/>
          <w:szCs w:val="23"/>
        </w:rPr>
        <w:t>Celtnieks</w:t>
      </w:r>
      <w:r w:rsidRPr="00005591">
        <w:rPr>
          <w:b/>
          <w:kern w:val="24"/>
          <w:position w:val="1"/>
          <w:szCs w:val="23"/>
        </w:rPr>
        <w:t>” mākslīgā seguma ar gumijas granulām laukumu uzturēšana</w:t>
      </w:r>
    </w:p>
    <w:p w14:paraId="3FD121AA" w14:textId="77777777" w:rsidR="000B2682" w:rsidRDefault="000B2682" w:rsidP="00B4451F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paziņojums</w:t>
      </w:r>
    </w:p>
    <w:p w14:paraId="55055D8F" w14:textId="583381AD" w:rsidR="000B2682" w:rsidRDefault="00D162E3" w:rsidP="000B2682">
      <w:pPr>
        <w:pStyle w:val="Header"/>
        <w:tabs>
          <w:tab w:val="left" w:pos="72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Daugavpilī</w:t>
      </w:r>
      <w:r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r w:rsidR="00F77EA2">
        <w:rPr>
          <w:rFonts w:ascii="Times New Roman" w:hAnsi="Times New Roman"/>
          <w:szCs w:val="24"/>
        </w:rPr>
        <w:tab/>
      </w:r>
      <w:proofErr w:type="gramStart"/>
      <w:r w:rsidR="00F77EA2">
        <w:rPr>
          <w:rFonts w:ascii="Times New Roman" w:hAnsi="Times New Roman"/>
          <w:szCs w:val="24"/>
        </w:rPr>
        <w:t xml:space="preserve">    </w:t>
      </w:r>
      <w:proofErr w:type="gramEnd"/>
      <w:r w:rsidR="00F666EA">
        <w:rPr>
          <w:b/>
          <w:bCs/>
          <w:sz w:val="22"/>
          <w:szCs w:val="22"/>
        </w:rPr>
        <w:t>2021</w:t>
      </w:r>
      <w:r w:rsidR="00FE7066">
        <w:rPr>
          <w:b/>
          <w:bCs/>
          <w:sz w:val="22"/>
          <w:szCs w:val="22"/>
        </w:rPr>
        <w:t>.</w:t>
      </w:r>
      <w:r w:rsidR="00B149C9">
        <w:rPr>
          <w:b/>
          <w:bCs/>
          <w:sz w:val="22"/>
          <w:szCs w:val="22"/>
        </w:rPr>
        <w:t xml:space="preserve"> gada </w:t>
      </w:r>
      <w:r w:rsidR="00EB3B77">
        <w:rPr>
          <w:b/>
          <w:bCs/>
          <w:sz w:val="22"/>
          <w:szCs w:val="22"/>
        </w:rPr>
        <w:t>5</w:t>
      </w:r>
      <w:r w:rsidR="003C5CA8">
        <w:rPr>
          <w:b/>
          <w:bCs/>
          <w:sz w:val="22"/>
          <w:szCs w:val="22"/>
        </w:rPr>
        <w:t>.</w:t>
      </w:r>
      <w:r w:rsidR="00EB3B77">
        <w:rPr>
          <w:b/>
          <w:bCs/>
          <w:sz w:val="22"/>
          <w:szCs w:val="22"/>
        </w:rPr>
        <w:t>martā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9"/>
        <w:gridCol w:w="8930"/>
      </w:tblGrid>
      <w:tr w:rsidR="000B2682" w14:paraId="7AEC89AA" w14:textId="77777777" w:rsidTr="003F0CEC">
        <w:trPr>
          <w:trHeight w:val="43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8E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Iepirkuma procedūras veids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E5917" w14:textId="77777777" w:rsidR="000B2682" w:rsidRDefault="000B2682" w:rsidP="00E575CB">
            <w:pPr>
              <w:pStyle w:val="BodyTextIndent3"/>
              <w:spacing w:line="276" w:lineRule="auto"/>
              <w:ind w:left="34" w:hanging="34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Pasūtītājs nepiemēro Publisko iepirkumu likumā noteiktās iepirkuma procedūras, jo paredzamā līgumcena: Līdz </w:t>
            </w:r>
            <w:r w:rsidR="0074474D">
              <w:rPr>
                <w:b/>
                <w:bCs/>
                <w:szCs w:val="24"/>
                <w:lang w:eastAsia="en-US"/>
              </w:rPr>
              <w:t xml:space="preserve">EUR </w:t>
            </w:r>
            <w:r w:rsidR="00CB5A21">
              <w:rPr>
                <w:b/>
                <w:bCs/>
                <w:szCs w:val="24"/>
                <w:lang w:eastAsia="en-US"/>
              </w:rPr>
              <w:t>10</w:t>
            </w:r>
            <w:r>
              <w:rPr>
                <w:b/>
                <w:bCs/>
                <w:szCs w:val="24"/>
                <w:lang w:eastAsia="en-US"/>
              </w:rPr>
              <w:t>000</w:t>
            </w:r>
            <w:r>
              <w:rPr>
                <w:bCs/>
                <w:szCs w:val="24"/>
                <w:lang w:eastAsia="en-US"/>
              </w:rPr>
              <w:t xml:space="preserve"> bez pievienotās vērtības nodokļa</w:t>
            </w:r>
            <w:r w:rsidR="00B94885">
              <w:rPr>
                <w:bCs/>
                <w:szCs w:val="24"/>
                <w:lang w:eastAsia="en-US"/>
              </w:rPr>
              <w:t>.</w:t>
            </w:r>
          </w:p>
        </w:tc>
      </w:tr>
      <w:tr w:rsidR="000B2682" w14:paraId="655BD7AB" w14:textId="77777777" w:rsidTr="003F0CEC">
        <w:trPr>
          <w:trHeight w:val="825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3571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Datums, kad paziņojums ievietots internetā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12578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u w:val="single"/>
                <w:lang w:eastAsia="en-US"/>
              </w:rPr>
            </w:pPr>
            <w:r>
              <w:rPr>
                <w:szCs w:val="24"/>
                <w:u w:val="single"/>
                <w:lang w:eastAsia="en-US"/>
              </w:rPr>
              <w:t xml:space="preserve">Publikācija Daugavpils domes </w:t>
            </w:r>
            <w:proofErr w:type="gramStart"/>
            <w:r>
              <w:rPr>
                <w:szCs w:val="24"/>
                <w:u w:val="single"/>
                <w:lang w:eastAsia="en-US"/>
              </w:rPr>
              <w:t>mājas lapā</w:t>
            </w:r>
            <w:proofErr w:type="gramEnd"/>
            <w:r>
              <w:rPr>
                <w:szCs w:val="24"/>
                <w:u w:val="single"/>
                <w:lang w:eastAsia="en-US"/>
              </w:rPr>
              <w:t xml:space="preserve"> (</w:t>
            </w:r>
            <w:proofErr w:type="spellStart"/>
            <w:r>
              <w:rPr>
                <w:szCs w:val="24"/>
                <w:u w:val="single"/>
                <w:lang w:eastAsia="en-US"/>
              </w:rPr>
              <w:t>www.daugavpils.lv</w:t>
            </w:r>
            <w:proofErr w:type="spellEnd"/>
            <w:r>
              <w:rPr>
                <w:szCs w:val="24"/>
                <w:u w:val="single"/>
                <w:lang w:eastAsia="en-US"/>
              </w:rPr>
              <w:t>):</w:t>
            </w:r>
          </w:p>
          <w:p w14:paraId="435711E8" w14:textId="017BD47E" w:rsidR="000B2682" w:rsidRDefault="00AC6284">
            <w:pPr>
              <w:pStyle w:val="BodyTextIndent3"/>
              <w:spacing w:line="276" w:lineRule="auto"/>
              <w:ind w:left="227" w:hanging="227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  <w:r w:rsidR="00EB3B77">
              <w:rPr>
                <w:szCs w:val="24"/>
                <w:lang w:eastAsia="en-US"/>
              </w:rPr>
              <w:t>1</w:t>
            </w:r>
            <w:r w:rsidR="00F666EA">
              <w:rPr>
                <w:szCs w:val="24"/>
                <w:lang w:eastAsia="en-US"/>
              </w:rPr>
              <w:t>.0</w:t>
            </w:r>
            <w:r w:rsidR="00EB3B77">
              <w:rPr>
                <w:szCs w:val="24"/>
                <w:lang w:eastAsia="en-US"/>
              </w:rPr>
              <w:t>3</w:t>
            </w:r>
            <w:r w:rsidR="00F666EA">
              <w:rPr>
                <w:szCs w:val="24"/>
                <w:lang w:eastAsia="en-US"/>
              </w:rPr>
              <w:t>.2021</w:t>
            </w:r>
            <w:r w:rsidR="000B2682">
              <w:rPr>
                <w:szCs w:val="24"/>
                <w:lang w:eastAsia="en-US"/>
              </w:rPr>
              <w:t>. – Informatīvs paziņojums pretendentiem</w:t>
            </w:r>
          </w:p>
          <w:p w14:paraId="7E56DCA6" w14:textId="77777777" w:rsidR="000B2682" w:rsidRDefault="000B2682">
            <w:pPr>
              <w:pStyle w:val="BodyTextIndent3"/>
              <w:spacing w:line="276" w:lineRule="auto"/>
              <w:ind w:left="175" w:hanging="175"/>
              <w:jc w:val="left"/>
              <w:rPr>
                <w:szCs w:val="24"/>
                <w:lang w:eastAsia="en-US"/>
              </w:rPr>
            </w:pPr>
          </w:p>
        </w:tc>
      </w:tr>
      <w:tr w:rsidR="000B2682" w14:paraId="1B4E785B" w14:textId="77777777" w:rsidTr="003F0CEC">
        <w:trPr>
          <w:trHeight w:val="421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B5A2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Pasūtītāja nosaukums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DBAA6" w14:textId="77777777" w:rsidR="000B2682" w:rsidRPr="00CB5A21" w:rsidRDefault="00B149C9" w:rsidP="003C5CA8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 w:rsidRPr="00CB5A21">
              <w:rPr>
                <w:bCs/>
                <w:sz w:val="22"/>
                <w:szCs w:val="22"/>
                <w:lang w:eastAsia="en-US"/>
              </w:rPr>
              <w:t>Daugavpils pilsētas pašvaldības iestāde “Sporta pārvalde”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 xml:space="preserve"> </w:t>
            </w:r>
            <w:r w:rsidR="003C5CA8" w:rsidRPr="00CB5A21">
              <w:rPr>
                <w:rFonts w:ascii="Times New Roman" w:hAnsi="Times New Roman"/>
                <w:szCs w:val="24"/>
                <w:lang w:eastAsia="en-US"/>
              </w:rPr>
              <w:t>Stacijas ielā 4</w:t>
            </w:r>
            <w:r w:rsidRPr="00CB5A21">
              <w:rPr>
                <w:rFonts w:ascii="Times New Roman" w:hAnsi="Times New Roman"/>
                <w:szCs w:val="24"/>
                <w:lang w:eastAsia="en-US"/>
              </w:rPr>
              <w:t>7A</w:t>
            </w:r>
            <w:r w:rsidR="008F12AA" w:rsidRPr="00CB5A21">
              <w:rPr>
                <w:rFonts w:ascii="Times New Roman" w:hAnsi="Times New Roman"/>
                <w:szCs w:val="24"/>
                <w:lang w:eastAsia="en-US"/>
              </w:rPr>
              <w:t>,</w:t>
            </w:r>
            <w:r w:rsidR="000B2682" w:rsidRPr="00CB5A21">
              <w:rPr>
                <w:rFonts w:ascii="Times New Roman" w:hAnsi="Times New Roman"/>
                <w:szCs w:val="24"/>
                <w:lang w:eastAsia="en-US"/>
              </w:rPr>
              <w:t xml:space="preserve"> Daugavpils, LV-5401, reģ. Nr. </w:t>
            </w:r>
            <w:r w:rsidRPr="00CB5A21">
              <w:rPr>
                <w:color w:val="0D0D0D" w:themeColor="text1" w:themeTint="F2"/>
                <w:lang w:eastAsia="ru-RU"/>
              </w:rPr>
              <w:t>90011647754</w:t>
            </w:r>
          </w:p>
        </w:tc>
      </w:tr>
      <w:tr w:rsidR="000B2682" w14:paraId="450007D1" w14:textId="77777777" w:rsidTr="003F0CEC">
        <w:trPr>
          <w:trHeight w:val="427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BECE3" w14:textId="77777777" w:rsidR="000B2682" w:rsidRPr="00B4451F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 w:rsidRPr="00B4451F">
              <w:rPr>
                <w:szCs w:val="24"/>
                <w:lang w:eastAsia="en-US"/>
              </w:rPr>
              <w:t>Līguma priekšmets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7E1D9" w14:textId="661D8CEC" w:rsidR="000B2682" w:rsidRPr="00AB45C0" w:rsidRDefault="00EB3B77" w:rsidP="00BD1116">
            <w:pPr>
              <w:rPr>
                <w:bCs/>
                <w:szCs w:val="24"/>
              </w:rPr>
            </w:pPr>
            <w:r w:rsidRPr="00005591">
              <w:rPr>
                <w:b/>
                <w:kern w:val="24"/>
                <w:position w:val="1"/>
                <w:szCs w:val="23"/>
              </w:rPr>
              <w:t>Daugavpils pilsētas stadiona “</w:t>
            </w:r>
            <w:r>
              <w:rPr>
                <w:b/>
                <w:kern w:val="24"/>
                <w:position w:val="1"/>
                <w:szCs w:val="23"/>
              </w:rPr>
              <w:t>Celtnieks</w:t>
            </w:r>
            <w:r w:rsidRPr="00005591">
              <w:rPr>
                <w:b/>
                <w:kern w:val="24"/>
                <w:position w:val="1"/>
                <w:szCs w:val="23"/>
              </w:rPr>
              <w:t>” mākslīgā seguma ar gumijas granulām laukumu uzturēšana</w:t>
            </w:r>
          </w:p>
        </w:tc>
      </w:tr>
      <w:tr w:rsidR="000B2682" w14:paraId="3991203A" w14:textId="77777777" w:rsidTr="003F0CEC">
        <w:trPr>
          <w:trHeight w:val="690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A96E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Pretendenta iesniedzamie dokumenti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8A5E4" w14:textId="77777777" w:rsidR="000B2682" w:rsidRDefault="000B2682">
            <w:pPr>
              <w:pStyle w:val="BodyText2"/>
              <w:spacing w:after="0" w:line="240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Saskaņā ar tehnisko specifikāciju</w:t>
            </w:r>
          </w:p>
        </w:tc>
      </w:tr>
      <w:tr w:rsidR="000B2682" w14:paraId="3D8ED619" w14:textId="77777777" w:rsidTr="003F0CEC">
        <w:trPr>
          <w:trHeight w:val="686"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E296A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Piedāvājuma izvēles kritērijs: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780E7" w14:textId="77777777" w:rsidR="000B2682" w:rsidRDefault="000B2682">
            <w:pPr>
              <w:spacing w:line="276" w:lineRule="auto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Piedāvājuma izvēles kritērijs – piedāvājums ar viszemāko cenu</w:t>
            </w:r>
          </w:p>
          <w:p w14:paraId="7578FD00" w14:textId="77777777" w:rsidR="000B2682" w:rsidRDefault="000B2682">
            <w:pPr>
              <w:spacing w:line="276" w:lineRule="auto"/>
              <w:ind w:left="34"/>
              <w:rPr>
                <w:rFonts w:ascii="Times New Roman" w:hAnsi="Times New Roman"/>
                <w:szCs w:val="24"/>
                <w:lang w:eastAsia="en-US"/>
              </w:rPr>
            </w:pPr>
          </w:p>
        </w:tc>
      </w:tr>
      <w:tr w:rsidR="000B2682" w14:paraId="681E170E" w14:textId="77777777" w:rsidTr="003F0CEC">
        <w:trPr>
          <w:trHeight w:val="685"/>
        </w:trPr>
        <w:tc>
          <w:tcPr>
            <w:tcW w:w="2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8428B" w14:textId="77777777" w:rsidR="000B2682" w:rsidRDefault="000B2682" w:rsidP="00B54A28">
            <w:pPr>
              <w:pStyle w:val="BodyTextIndent3"/>
              <w:numPr>
                <w:ilvl w:val="0"/>
                <w:numId w:val="1"/>
              </w:numPr>
              <w:tabs>
                <w:tab w:val="num" w:pos="317"/>
              </w:tabs>
              <w:spacing w:line="276" w:lineRule="auto"/>
              <w:ind w:left="34"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Piedāvājumu iesniegšanas vieta un termiņš</w:t>
            </w:r>
          </w:p>
        </w:tc>
        <w:tc>
          <w:tcPr>
            <w:tcW w:w="8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D9095" w14:textId="450C7533" w:rsidR="005E4E5F" w:rsidRPr="005E4E5F" w:rsidRDefault="000B2682" w:rsidP="005E4E5F">
            <w:pPr>
              <w:spacing w:after="120" w:line="27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5E4E5F">
              <w:rPr>
                <w:rFonts w:ascii="Times New Roman" w:hAnsi="Times New Roman"/>
                <w:bCs/>
                <w:szCs w:val="24"/>
                <w:lang w:eastAsia="en-US"/>
              </w:rPr>
              <w:t xml:space="preserve">Līdz </w:t>
            </w:r>
            <w:proofErr w:type="gramStart"/>
            <w:r w:rsidR="00F666EA">
              <w:rPr>
                <w:rFonts w:ascii="Times New Roman" w:hAnsi="Times New Roman"/>
                <w:b/>
                <w:bCs/>
              </w:rPr>
              <w:t>2021.gada</w:t>
            </w:r>
            <w:proofErr w:type="gramEnd"/>
            <w:r w:rsidR="00F666EA">
              <w:rPr>
                <w:rFonts w:ascii="Times New Roman" w:hAnsi="Times New Roman"/>
                <w:b/>
                <w:bCs/>
              </w:rPr>
              <w:t xml:space="preserve"> </w:t>
            </w:r>
            <w:r w:rsidR="00EB3B77">
              <w:rPr>
                <w:rFonts w:ascii="Times New Roman" w:hAnsi="Times New Roman"/>
                <w:b/>
                <w:bCs/>
              </w:rPr>
              <w:t>5</w:t>
            </w:r>
            <w:r w:rsidR="005E4E5F" w:rsidRPr="005E4E5F">
              <w:rPr>
                <w:rFonts w:ascii="Times New Roman" w:hAnsi="Times New Roman"/>
                <w:b/>
                <w:bCs/>
              </w:rPr>
              <w:t>.</w:t>
            </w:r>
            <w:r w:rsidR="00EB3B77">
              <w:rPr>
                <w:rFonts w:ascii="Times New Roman" w:hAnsi="Times New Roman"/>
                <w:b/>
                <w:bCs/>
              </w:rPr>
              <w:t>marta</w:t>
            </w:r>
            <w:r w:rsidR="00AC6284">
              <w:rPr>
                <w:rFonts w:ascii="Times New Roman" w:hAnsi="Times New Roman"/>
                <w:b/>
                <w:bCs/>
              </w:rPr>
              <w:t>m</w:t>
            </w:r>
            <w:r w:rsidR="005E4E5F" w:rsidRPr="005E4E5F">
              <w:rPr>
                <w:rFonts w:ascii="Times New Roman" w:hAnsi="Times New Roman"/>
                <w:b/>
                <w:bCs/>
              </w:rPr>
              <w:t>, plkst.1</w:t>
            </w:r>
            <w:r w:rsidR="00C85FB4">
              <w:rPr>
                <w:rFonts w:ascii="Times New Roman" w:hAnsi="Times New Roman"/>
                <w:b/>
                <w:bCs/>
              </w:rPr>
              <w:t>1</w:t>
            </w:r>
            <w:r w:rsidR="005E4E5F" w:rsidRPr="005E4E5F">
              <w:rPr>
                <w:rFonts w:ascii="Times New Roman" w:hAnsi="Times New Roman"/>
                <w:b/>
                <w:bCs/>
              </w:rPr>
              <w:t>:00</w:t>
            </w:r>
            <w:r w:rsidR="005E4E5F" w:rsidRPr="005E4E5F">
              <w:rPr>
                <w:rFonts w:ascii="Times New Roman" w:hAnsi="Times New Roman"/>
                <w:bCs/>
              </w:rPr>
              <w:t xml:space="preserve"> personiski pēc adreses Stacijas iela 47A, Da</w:t>
            </w:r>
            <w:r w:rsidR="009827E7">
              <w:rPr>
                <w:rFonts w:ascii="Times New Roman" w:hAnsi="Times New Roman"/>
                <w:bCs/>
              </w:rPr>
              <w:t>ugavpils, LV-5401, 1.stāvā, 106</w:t>
            </w:r>
            <w:r w:rsidR="005E4E5F" w:rsidRPr="005E4E5F">
              <w:rPr>
                <w:rFonts w:ascii="Times New Roman" w:hAnsi="Times New Roman"/>
                <w:bCs/>
              </w:rPr>
              <w:t xml:space="preserve">.kab. vai skenētā veidā uz </w:t>
            </w:r>
            <w:hyperlink r:id="rId6" w:history="1">
              <w:r w:rsidR="005E4E5F" w:rsidRPr="005E4E5F">
                <w:rPr>
                  <w:rStyle w:val="Hyperlink"/>
                  <w:rFonts w:ascii="Times New Roman" w:hAnsi="Times New Roman"/>
                </w:rPr>
                <w:t>sport@daugavpils.lv</w:t>
              </w:r>
            </w:hyperlink>
            <w:r w:rsidR="005E4E5F" w:rsidRPr="005E4E5F">
              <w:rPr>
                <w:rFonts w:ascii="Times New Roman" w:hAnsi="Times New Roman"/>
              </w:rPr>
              <w:t xml:space="preserve"> </w:t>
            </w:r>
          </w:p>
          <w:p w14:paraId="0D0085EA" w14:textId="77777777" w:rsidR="000B2682" w:rsidRPr="005E4E5F" w:rsidRDefault="000B2682" w:rsidP="003C5CA8">
            <w:pPr>
              <w:rPr>
                <w:rFonts w:ascii="Times New Roman" w:hAnsi="Times New Roman"/>
                <w:b/>
                <w:bCs/>
                <w:szCs w:val="24"/>
              </w:rPr>
            </w:pPr>
          </w:p>
        </w:tc>
      </w:tr>
      <w:tr w:rsidR="003F0CEC" w:rsidRPr="00467ABF" w14:paraId="3D4DAA0E" w14:textId="77777777" w:rsidTr="003F0CEC">
        <w:trPr>
          <w:trHeight w:val="2569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F5D78" w14:textId="77777777" w:rsidR="003F0CEC" w:rsidRDefault="003F0CEC" w:rsidP="005C0EC2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Iesniegtie piedāvājumi - pretendenta nosaukums, piedāvātā cena bez PVN un citas ziņas, kas raksturo piedāvājumu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A4E0" w14:textId="1782655A" w:rsidR="003F0CEC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SIA </w:t>
            </w:r>
            <w:r w:rsidR="00EB3B77">
              <w:rPr>
                <w:szCs w:val="24"/>
                <w:lang w:eastAsia="en-US"/>
              </w:rPr>
              <w:t>“Stadionu serviss Latgale” –</w:t>
            </w:r>
            <w:proofErr w:type="gramStart"/>
            <w:r w:rsidR="00EB3B77">
              <w:rPr>
                <w:szCs w:val="24"/>
                <w:lang w:eastAsia="en-US"/>
              </w:rPr>
              <w:t xml:space="preserve">  </w:t>
            </w:r>
            <w:proofErr w:type="gramEnd"/>
            <w:r w:rsidR="00EB3B77">
              <w:rPr>
                <w:szCs w:val="24"/>
                <w:lang w:eastAsia="en-US"/>
              </w:rPr>
              <w:t xml:space="preserve">EUR 9990.00 (deviņi tūkstoši deviņi simti deviņdesmit euro 00 centi) </w:t>
            </w:r>
            <w:r w:rsidR="00EB3B77">
              <w:rPr>
                <w:szCs w:val="24"/>
                <w:lang w:eastAsia="en-US"/>
              </w:rPr>
              <w:t>bez PVN</w:t>
            </w:r>
          </w:p>
          <w:p w14:paraId="2A9BFD35" w14:textId="34F6FEDF" w:rsidR="003F0CEC" w:rsidRPr="00467ABF" w:rsidRDefault="003F0CEC" w:rsidP="005C0EC2">
            <w:pPr>
              <w:pStyle w:val="BodyTextIndent2"/>
              <w:tabs>
                <w:tab w:val="left" w:pos="419"/>
                <w:tab w:val="left" w:pos="834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</w:p>
        </w:tc>
      </w:tr>
      <w:tr w:rsidR="00AC6284" w14:paraId="133A84E7" w14:textId="77777777" w:rsidTr="003F0CEC">
        <w:trPr>
          <w:trHeight w:val="1832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19FB8" w14:textId="3D3EA01A" w:rsidR="00AC6284" w:rsidRDefault="00AC6284" w:rsidP="00AC6284">
            <w:pPr>
              <w:pStyle w:val="BodyTextIndent3"/>
              <w:spacing w:line="276" w:lineRule="auto"/>
              <w:ind w:firstLine="0"/>
              <w:jc w:val="lef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8.Tā pretendenta nosaukums, ar kuru nolemts slēgt līgumu, līgumcena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93E5E" w14:textId="4B960F96" w:rsidR="00AC6284" w:rsidRPr="003F0CEC" w:rsidRDefault="00EB3B77" w:rsidP="00AC6284">
            <w:pPr>
              <w:pStyle w:val="BodyTextIndent2"/>
              <w:tabs>
                <w:tab w:val="left" w:pos="419"/>
              </w:tabs>
              <w:spacing w:line="276" w:lineRule="auto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SIA “Stadionu serviss Latgale” –</w:t>
            </w:r>
            <w:proofErr w:type="gramStart"/>
            <w:r>
              <w:rPr>
                <w:szCs w:val="24"/>
                <w:lang w:eastAsia="en-US"/>
              </w:rPr>
              <w:t xml:space="preserve">  </w:t>
            </w:r>
            <w:proofErr w:type="gramEnd"/>
            <w:r>
              <w:rPr>
                <w:szCs w:val="24"/>
                <w:lang w:eastAsia="en-US"/>
              </w:rPr>
              <w:t>EUR 9990.00 (deviņi tūkstoši deviņi simti deviņdesmit euro 00 centi)</w:t>
            </w:r>
            <w:r>
              <w:rPr>
                <w:szCs w:val="24"/>
                <w:lang w:eastAsia="en-US"/>
              </w:rPr>
              <w:t xml:space="preserve"> bez PVN</w:t>
            </w:r>
          </w:p>
        </w:tc>
      </w:tr>
    </w:tbl>
    <w:p w14:paraId="543A67AE" w14:textId="77777777" w:rsidR="00BF7071" w:rsidRDefault="00BF7071"/>
    <w:sectPr w:rsidR="00BF7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53A6F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C091D"/>
    <w:multiLevelType w:val="hybridMultilevel"/>
    <w:tmpl w:val="5B764E30"/>
    <w:lvl w:ilvl="0" w:tplc="52E69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61555"/>
    <w:multiLevelType w:val="hybridMultilevel"/>
    <w:tmpl w:val="4D7AD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08495B"/>
    <w:multiLevelType w:val="hybridMultilevel"/>
    <w:tmpl w:val="23B8A43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2F"/>
    <w:rsid w:val="00025111"/>
    <w:rsid w:val="000B22A0"/>
    <w:rsid w:val="000B2682"/>
    <w:rsid w:val="001D63E5"/>
    <w:rsid w:val="002A221E"/>
    <w:rsid w:val="002D11F2"/>
    <w:rsid w:val="003C5CA8"/>
    <w:rsid w:val="003E76C1"/>
    <w:rsid w:val="003F0CEC"/>
    <w:rsid w:val="004C4B39"/>
    <w:rsid w:val="005B769E"/>
    <w:rsid w:val="005E4E5F"/>
    <w:rsid w:val="00612530"/>
    <w:rsid w:val="006128C0"/>
    <w:rsid w:val="006A0140"/>
    <w:rsid w:val="006C5636"/>
    <w:rsid w:val="0074474D"/>
    <w:rsid w:val="007607D7"/>
    <w:rsid w:val="00873A09"/>
    <w:rsid w:val="008808F0"/>
    <w:rsid w:val="0089140D"/>
    <w:rsid w:val="008E146D"/>
    <w:rsid w:val="008F12AA"/>
    <w:rsid w:val="009801DB"/>
    <w:rsid w:val="009827E7"/>
    <w:rsid w:val="009A0E2C"/>
    <w:rsid w:val="009F6C19"/>
    <w:rsid w:val="00A47CDB"/>
    <w:rsid w:val="00A83A1D"/>
    <w:rsid w:val="00A92729"/>
    <w:rsid w:val="00AB45C0"/>
    <w:rsid w:val="00AC6284"/>
    <w:rsid w:val="00AE0F2F"/>
    <w:rsid w:val="00B149C9"/>
    <w:rsid w:val="00B4451F"/>
    <w:rsid w:val="00B94885"/>
    <w:rsid w:val="00BA1032"/>
    <w:rsid w:val="00BD1116"/>
    <w:rsid w:val="00BF7071"/>
    <w:rsid w:val="00C51358"/>
    <w:rsid w:val="00C85FB4"/>
    <w:rsid w:val="00CB5A21"/>
    <w:rsid w:val="00D162E3"/>
    <w:rsid w:val="00D341F7"/>
    <w:rsid w:val="00D57307"/>
    <w:rsid w:val="00E575CB"/>
    <w:rsid w:val="00EB3B77"/>
    <w:rsid w:val="00ED3B11"/>
    <w:rsid w:val="00EF7D91"/>
    <w:rsid w:val="00F666EA"/>
    <w:rsid w:val="00F77EA2"/>
    <w:rsid w:val="00FE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A499"/>
  <w15:docId w15:val="{34ABD985-48E1-44E3-8F37-28E93A7B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682"/>
    <w:pPr>
      <w:spacing w:after="0" w:line="240" w:lineRule="auto"/>
    </w:pPr>
    <w:rPr>
      <w:rFonts w:ascii="Dutch TL" w:eastAsia="Times New Roman" w:hAnsi="Dutch TL" w:cs="Times New Roman"/>
      <w:sz w:val="24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unhideWhenUsed/>
    <w:rsid w:val="000B2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Title">
    <w:name w:val="Title"/>
    <w:basedOn w:val="Normal"/>
    <w:link w:val="TitleChar"/>
    <w:qFormat/>
    <w:rsid w:val="000B2682"/>
    <w:pPr>
      <w:ind w:right="42"/>
      <w:jc w:val="center"/>
    </w:pPr>
    <w:rPr>
      <w:rFonts w:ascii="Times New Roman" w:hAnsi="Times New Roman"/>
      <w:b/>
      <w:spacing w:val="40"/>
    </w:rPr>
  </w:style>
  <w:style w:type="character" w:customStyle="1" w:styleId="TitleChar">
    <w:name w:val="Title Char"/>
    <w:basedOn w:val="DefaultParagraphFont"/>
    <w:link w:val="Title"/>
    <w:rsid w:val="000B2682"/>
    <w:rPr>
      <w:rFonts w:ascii="Times New Roman" w:eastAsia="Times New Roman" w:hAnsi="Times New Roman" w:cs="Times New Roman"/>
      <w:b/>
      <w:spacing w:val="40"/>
      <w:sz w:val="24"/>
      <w:szCs w:val="20"/>
      <w:lang w:eastAsia="lv-LV"/>
    </w:rPr>
  </w:style>
  <w:style w:type="paragraph" w:styleId="BodyText2">
    <w:name w:val="Body Text 2"/>
    <w:basedOn w:val="Normal"/>
    <w:link w:val="BodyText2Char"/>
    <w:unhideWhenUsed/>
    <w:rsid w:val="000B268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B2682"/>
    <w:rPr>
      <w:rFonts w:ascii="Dutch TL" w:eastAsia="Times New Roman" w:hAnsi="Dutch TL" w:cs="Times New Roman"/>
      <w:sz w:val="24"/>
      <w:szCs w:val="20"/>
      <w:lang w:eastAsia="lv-LV"/>
    </w:rPr>
  </w:style>
  <w:style w:type="paragraph" w:styleId="BodyTextIndent2">
    <w:name w:val="Body Text Indent 2"/>
    <w:basedOn w:val="Normal"/>
    <w:link w:val="BodyTextIndent2Char"/>
    <w:unhideWhenUsed/>
    <w:rsid w:val="000B2682"/>
    <w:pPr>
      <w:ind w:firstLine="360"/>
      <w:jc w:val="both"/>
    </w:pPr>
    <w:rPr>
      <w:rFonts w:ascii="Times New Roman" w:hAnsi="Times New Roman"/>
    </w:rPr>
  </w:style>
  <w:style w:type="character" w:customStyle="1" w:styleId="BodyTextIndent2Char">
    <w:name w:val="Body Text Indent 2 Char"/>
    <w:basedOn w:val="DefaultParagraphFont"/>
    <w:link w:val="BodyTextIndent2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unhideWhenUsed/>
    <w:rsid w:val="000B2682"/>
    <w:pPr>
      <w:ind w:firstLine="426"/>
      <w:jc w:val="both"/>
    </w:pPr>
    <w:rPr>
      <w:rFonts w:ascii="Times New Roman" w:hAnsi="Times New Roman"/>
    </w:rPr>
  </w:style>
  <w:style w:type="character" w:customStyle="1" w:styleId="BodyTextIndent3Char">
    <w:name w:val="Body Text Indent 3 Char"/>
    <w:basedOn w:val="DefaultParagraphFont"/>
    <w:link w:val="BodyTextIndent3"/>
    <w:rsid w:val="000B2682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customStyle="1" w:styleId="a">
    <w:name w:val="Заголовок таблицы"/>
    <w:basedOn w:val="Normal"/>
    <w:uiPriority w:val="99"/>
    <w:rsid w:val="000B2682"/>
    <w:pPr>
      <w:suppressLineNumbers/>
      <w:suppressAutoHyphens/>
      <w:jc w:val="center"/>
    </w:pPr>
    <w:rPr>
      <w:rFonts w:ascii="Times New Roman" w:hAnsi="Times New Roman"/>
      <w:b/>
      <w:bCs/>
      <w:szCs w:val="24"/>
      <w:lang w:eastAsia="ar-SA"/>
    </w:rPr>
  </w:style>
  <w:style w:type="character" w:styleId="Strong">
    <w:name w:val="Strong"/>
    <w:basedOn w:val="DefaultParagraphFont"/>
    <w:qFormat/>
    <w:rsid w:val="000B2682"/>
    <w:rPr>
      <w:b/>
      <w:bCs/>
    </w:rPr>
  </w:style>
  <w:style w:type="character" w:styleId="Hyperlink">
    <w:name w:val="Hyperlink"/>
    <w:uiPriority w:val="99"/>
    <w:rsid w:val="005E4E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4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port@daugavpil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7B81B-130F-4C0E-AC34-AA3714D5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1105</Words>
  <Characters>630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Valerija Petrova</cp:lastModifiedBy>
  <cp:revision>6</cp:revision>
  <cp:lastPrinted>2021-03-05T09:47:00Z</cp:lastPrinted>
  <dcterms:created xsi:type="dcterms:W3CDTF">2021-02-02T08:49:00Z</dcterms:created>
  <dcterms:modified xsi:type="dcterms:W3CDTF">2021-03-05T09:50:00Z</dcterms:modified>
</cp:coreProperties>
</file>