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8266F8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0693C" w:rsidRPr="00F34963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</w:p>
    <w:p w:rsidR="00676239" w:rsidRPr="00F34963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sz w:val="23"/>
          <w:szCs w:val="23"/>
        </w:rPr>
        <w:t>Attīstības</w:t>
      </w:r>
      <w:r w:rsidR="0060693C" w:rsidRPr="00F3496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34963">
        <w:rPr>
          <w:rFonts w:ascii="Times New Roman" w:eastAsia="Times New Roman" w:hAnsi="Times New Roman" w:cs="Times New Roman"/>
          <w:sz w:val="23"/>
          <w:szCs w:val="23"/>
        </w:rPr>
        <w:t xml:space="preserve">departamenta vadītāja </w:t>
      </w:r>
    </w:p>
    <w:p w:rsidR="00676239" w:rsidRPr="00F34963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F34963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60693C" w:rsidRPr="00F34963">
        <w:rPr>
          <w:rFonts w:ascii="Times New Roman" w:eastAsia="Times New Roman" w:hAnsi="Times New Roman" w:cs="Times New Roman"/>
          <w:sz w:val="23"/>
          <w:szCs w:val="23"/>
        </w:rPr>
        <w:t>Daina</w:t>
      </w:r>
      <w:r w:rsidR="008E3FB5" w:rsidRPr="00F34963">
        <w:rPr>
          <w:rFonts w:ascii="Times New Roman" w:eastAsia="Times New Roman" w:hAnsi="Times New Roman" w:cs="Times New Roman"/>
          <w:sz w:val="23"/>
          <w:szCs w:val="23"/>
        </w:rPr>
        <w:t xml:space="preserve"> Kr</w:t>
      </w:r>
      <w:r w:rsidR="0060693C" w:rsidRPr="00F34963">
        <w:rPr>
          <w:rFonts w:ascii="Times New Roman" w:eastAsia="Times New Roman" w:hAnsi="Times New Roman" w:cs="Times New Roman"/>
          <w:sz w:val="23"/>
          <w:szCs w:val="23"/>
        </w:rPr>
        <w:t>īviņa</w:t>
      </w:r>
    </w:p>
    <w:p w:rsidR="00676239" w:rsidRPr="00F34963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F34963" w:rsidRDefault="0030450F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sz w:val="23"/>
          <w:szCs w:val="23"/>
        </w:rPr>
        <w:t>Daugavpilī, 2020</w:t>
      </w:r>
      <w:r w:rsidR="00E240D1" w:rsidRPr="00F34963">
        <w:rPr>
          <w:rFonts w:ascii="Times New Roman" w:eastAsia="Times New Roman" w:hAnsi="Times New Roman" w:cs="Times New Roman"/>
          <w:sz w:val="23"/>
          <w:szCs w:val="23"/>
        </w:rPr>
        <w:t xml:space="preserve">. gada </w:t>
      </w:r>
      <w:r w:rsidRPr="00F34963">
        <w:rPr>
          <w:rFonts w:ascii="Times New Roman" w:eastAsia="Times New Roman" w:hAnsi="Times New Roman" w:cs="Times New Roman"/>
          <w:sz w:val="23"/>
          <w:szCs w:val="23"/>
        </w:rPr>
        <w:t>27.oktobrī</w:t>
      </w:r>
    </w:p>
    <w:p w:rsidR="00D5655C" w:rsidRPr="00F34963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F34963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7F46C8" w:rsidRPr="00F34963" w:rsidRDefault="007F46C8" w:rsidP="00F349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051853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Informatīvo</w:t>
      </w:r>
      <w:r w:rsidR="00E240D1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plākšņu izgatavošana</w:t>
      </w:r>
      <w:r w:rsidR="00FB0E98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piegāde un uzstādīšana </w:t>
      </w:r>
      <w:r w:rsidR="00F67077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ERAF</w:t>
      </w:r>
      <w:r w:rsidR="004779DA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projekta </w:t>
      </w:r>
      <w:r w:rsidR="00FB0E98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Nr</w:t>
      </w:r>
      <w:r w:rsidR="00F67077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  <w:r w:rsidR="004779DA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5.6.2.0/17/I/028</w:t>
      </w:r>
      <w:r w:rsidR="00F67077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FB0E98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4779DA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Daugavpils pilsētas Ziemeļu rūpnieciskās zonas publiskās infrastruktūras attīstība II kārta</w:t>
      </w:r>
      <w:r w:rsidR="00FB0E98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”</w:t>
      </w:r>
      <w:r w:rsidR="00F67077" w:rsidRPr="00F349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ietvaros</w:t>
      </w:r>
    </w:p>
    <w:p w:rsidR="00D91299" w:rsidRPr="00F34963" w:rsidRDefault="00051853" w:rsidP="00F349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</w:t>
      </w:r>
      <w:proofErr w:type="spellStart"/>
      <w:r w:rsidRPr="00F34963">
        <w:rPr>
          <w:rFonts w:ascii="Times New Roman" w:eastAsia="Times New Roman" w:hAnsi="Times New Roman" w:cs="Times New Roman"/>
          <w:b/>
          <w:sz w:val="23"/>
          <w:szCs w:val="23"/>
        </w:rPr>
        <w:t>Nr</w:t>
      </w:r>
      <w:proofErr w:type="spellEnd"/>
      <w:r w:rsidRPr="00F34963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 w:rsidR="0030450F" w:rsidRPr="00F34963">
        <w:rPr>
          <w:rFonts w:ascii="Times New Roman" w:eastAsia="Times New Roman" w:hAnsi="Times New Roman" w:cs="Times New Roman"/>
          <w:b/>
          <w:sz w:val="23"/>
          <w:szCs w:val="23"/>
        </w:rPr>
        <w:t>AD 2020</w:t>
      </w:r>
      <w:r w:rsidR="00D91299" w:rsidRPr="00F34963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0450F" w:rsidRPr="00F34963">
        <w:rPr>
          <w:rFonts w:ascii="Times New Roman" w:eastAsia="Times New Roman" w:hAnsi="Times New Roman" w:cs="Times New Roman"/>
          <w:b/>
          <w:sz w:val="23"/>
          <w:szCs w:val="23"/>
        </w:rPr>
        <w:t>76</w:t>
      </w:r>
    </w:p>
    <w:p w:rsidR="00D5655C" w:rsidRPr="00F34963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F34963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F34963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F34963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F34963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F34963" w:rsidRDefault="0013362D" w:rsidP="00FB0E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F67077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plānošanas </w:t>
            </w:r>
            <w:r w:rsidR="00FB0E98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inženieris</w:t>
            </w:r>
            <w:r w:rsidR="000449CD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Sergejs </w:t>
            </w:r>
            <w:proofErr w:type="spellStart"/>
            <w:r w:rsidR="00FB0E98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Gorņiks</w:t>
            </w:r>
            <w:proofErr w:type="spellEnd"/>
            <w:r w:rsidR="008E0A0F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0A0F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tā</w:t>
            </w: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lr</w:t>
            </w:r>
            <w:proofErr w:type="spellEnd"/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0449CD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2BB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654</w:t>
            </w:r>
            <w:r w:rsidR="00FB0E98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76062</w:t>
            </w: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sergejs.gorniks</w:t>
            </w:r>
            <w:r w:rsidR="000449CD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D5655C" w:rsidRPr="00F34963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F34963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F34963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F34963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4963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F34963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E240D1" w:rsidRPr="00F34963" w:rsidRDefault="00D5655C" w:rsidP="00E240D1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nepieciešamības apzināšanās datums:</w:t>
      </w:r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30450F" w:rsidRPr="00F34963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2020</w:t>
          </w:r>
          <w:r w:rsidR="00E240D1" w:rsidRPr="00F34963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 xml:space="preserve">. gada </w:t>
          </w:r>
          <w:r w:rsidR="0030450F" w:rsidRPr="00F34963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09.oktobrī</w:t>
          </w:r>
        </w:sdtContent>
      </w:sdt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.   </w:t>
      </w:r>
    </w:p>
    <w:p w:rsidR="00FB0E98" w:rsidRPr="00F34963" w:rsidRDefault="00D5655C" w:rsidP="008E5E90">
      <w:pPr>
        <w:keepNext/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mērķis</w:t>
      </w:r>
      <w:r w:rsidR="00FB0E98"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/priekšmets</w:t>
      </w: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F34963">
        <w:rPr>
          <w:rFonts w:ascii="Times New Roman" w:hAnsi="Times New Roman" w:cs="Times New Roman"/>
          <w:sz w:val="23"/>
          <w:szCs w:val="23"/>
        </w:rPr>
        <w:t xml:space="preserve">izgatavot, piegādāt un uzstādīt </w:t>
      </w:r>
      <w:r w:rsidR="004779DA" w:rsidRPr="00F34963">
        <w:rPr>
          <w:rFonts w:ascii="Times New Roman" w:hAnsi="Times New Roman" w:cs="Times New Roman"/>
          <w:sz w:val="23"/>
          <w:szCs w:val="23"/>
        </w:rPr>
        <w:t>5</w:t>
      </w:r>
      <w:r w:rsidR="00FB0E98" w:rsidRPr="00F34963">
        <w:rPr>
          <w:rFonts w:ascii="Times New Roman" w:hAnsi="Times New Roman" w:cs="Times New Roman"/>
          <w:sz w:val="23"/>
          <w:szCs w:val="23"/>
        </w:rPr>
        <w:t xml:space="preserve"> (</w:t>
      </w:r>
      <w:r w:rsidR="004779DA" w:rsidRPr="00F34963">
        <w:rPr>
          <w:rFonts w:ascii="Times New Roman" w:hAnsi="Times New Roman" w:cs="Times New Roman"/>
          <w:sz w:val="23"/>
          <w:szCs w:val="23"/>
        </w:rPr>
        <w:t>piecus</w:t>
      </w:r>
      <w:r w:rsidR="00FB0E98" w:rsidRPr="00F34963">
        <w:rPr>
          <w:rFonts w:ascii="Times New Roman" w:hAnsi="Times New Roman" w:cs="Times New Roman"/>
          <w:sz w:val="23"/>
          <w:szCs w:val="23"/>
        </w:rPr>
        <w:t xml:space="preserve">) informatīvus stendus </w:t>
      </w:r>
      <w:r w:rsidR="00F67077" w:rsidRPr="00F34963">
        <w:rPr>
          <w:rFonts w:ascii="Times New Roman" w:hAnsi="Times New Roman" w:cs="Times New Roman"/>
          <w:sz w:val="23"/>
          <w:szCs w:val="23"/>
        </w:rPr>
        <w:t xml:space="preserve">ERAF projekta </w:t>
      </w:r>
      <w:r w:rsidR="004779DA" w:rsidRPr="00F34963">
        <w:rPr>
          <w:rFonts w:ascii="Times New Roman" w:hAnsi="Times New Roman" w:cs="Times New Roman"/>
          <w:sz w:val="23"/>
          <w:szCs w:val="23"/>
        </w:rPr>
        <w:t>Nr.5.6.2.0/17/I/028 „Daugavpils pilsētas Ziemeļu rūpnieciskās zonas publiskās infrastruktūras attīstība II kārta”</w:t>
      </w:r>
      <w:r w:rsidR="00F67077" w:rsidRPr="00F34963">
        <w:rPr>
          <w:rFonts w:ascii="Times New Roman" w:hAnsi="Times New Roman" w:cs="Times New Roman"/>
          <w:sz w:val="23"/>
          <w:szCs w:val="23"/>
        </w:rPr>
        <w:t xml:space="preserve"> ietvaros</w:t>
      </w:r>
      <w:r w:rsidR="00FB0E98" w:rsidRPr="00F34963">
        <w:rPr>
          <w:rFonts w:ascii="Times New Roman" w:hAnsi="Times New Roman" w:cs="Times New Roman"/>
          <w:sz w:val="23"/>
          <w:szCs w:val="23"/>
        </w:rPr>
        <w:t>, tehniskajā specifikācij</w:t>
      </w:r>
      <w:r w:rsidR="00D6171E" w:rsidRPr="00F34963">
        <w:rPr>
          <w:rFonts w:ascii="Times New Roman" w:hAnsi="Times New Roman" w:cs="Times New Roman"/>
          <w:sz w:val="23"/>
          <w:szCs w:val="23"/>
        </w:rPr>
        <w:t>ā (1.pielikums) noradītaj</w:t>
      </w:r>
      <w:r w:rsidR="004779DA" w:rsidRPr="00F34963">
        <w:rPr>
          <w:rFonts w:ascii="Times New Roman" w:hAnsi="Times New Roman" w:cs="Times New Roman"/>
          <w:sz w:val="23"/>
          <w:szCs w:val="23"/>
        </w:rPr>
        <w:t>os</w:t>
      </w:r>
      <w:r w:rsidR="00D6171E" w:rsidRPr="00F34963">
        <w:rPr>
          <w:rFonts w:ascii="Times New Roman" w:hAnsi="Times New Roman" w:cs="Times New Roman"/>
          <w:sz w:val="23"/>
          <w:szCs w:val="23"/>
        </w:rPr>
        <w:t xml:space="preserve"> objekt</w:t>
      </w:r>
      <w:r w:rsidR="004779DA" w:rsidRPr="00F34963">
        <w:rPr>
          <w:rFonts w:ascii="Times New Roman" w:hAnsi="Times New Roman" w:cs="Times New Roman"/>
          <w:sz w:val="23"/>
          <w:szCs w:val="23"/>
        </w:rPr>
        <w:t>os</w:t>
      </w:r>
      <w:r w:rsidR="00FB0E98" w:rsidRPr="00F34963">
        <w:rPr>
          <w:rFonts w:ascii="Times New Roman" w:hAnsi="Times New Roman" w:cs="Times New Roman"/>
          <w:sz w:val="23"/>
          <w:szCs w:val="23"/>
        </w:rPr>
        <w:t>.</w:t>
      </w:r>
    </w:p>
    <w:p w:rsidR="00D5655C" w:rsidRPr="00F34963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0"/>
      <w:bookmarkEnd w:id="1"/>
      <w:bookmarkEnd w:id="2"/>
      <w:bookmarkEnd w:id="3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F34963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 diena no iepirkuma līguma noslēgšanas dienas.</w:t>
      </w:r>
    </w:p>
    <w:p w:rsidR="00D5655C" w:rsidRPr="00F34963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F34963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F34963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F34963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F34963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4" w:name="_Toc241495780"/>
      <w:bookmarkStart w:id="5" w:name="_Toc134628697"/>
      <w:bookmarkStart w:id="6" w:name="_Toc114559674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4779DA" w:rsidRPr="00F34963">
        <w:rPr>
          <w:rFonts w:ascii="Times New Roman" w:eastAsia="Times New Roman" w:hAnsi="Times New Roman" w:cs="Times New Roman"/>
          <w:bCs/>
          <w:sz w:val="23"/>
          <w:szCs w:val="23"/>
        </w:rPr>
        <w:t>750</w:t>
      </w:r>
      <w:r w:rsidR="0030450F" w:rsidRPr="00F34963">
        <w:rPr>
          <w:rFonts w:ascii="Times New Roman" w:eastAsia="Times New Roman" w:hAnsi="Times New Roman" w:cs="Times New Roman"/>
          <w:bCs/>
          <w:sz w:val="23"/>
          <w:szCs w:val="23"/>
        </w:rPr>
        <w:t>,00</w:t>
      </w:r>
      <w:r w:rsidR="00D7371F"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EUR bez PVN. </w:t>
      </w:r>
    </w:p>
    <w:p w:rsidR="00071879" w:rsidRPr="00F34963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sz w:val="23"/>
          <w:szCs w:val="23"/>
          <w:lang w:val="lv-LV"/>
        </w:rPr>
      </w:pPr>
      <w:r w:rsidRPr="00F34963">
        <w:rPr>
          <w:bCs/>
          <w:sz w:val="23"/>
          <w:szCs w:val="23"/>
          <w:lang w:val="lv-LV"/>
        </w:rPr>
        <w:t xml:space="preserve">Piedāvājuma varianti nav pieļaujami. </w:t>
      </w:r>
    </w:p>
    <w:p w:rsidR="00D5655C" w:rsidRPr="00F34963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4"/>
      <w:bookmarkEnd w:id="5"/>
      <w:bookmarkEnd w:id="6"/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F34963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F34963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F34963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F34963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F34963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F34963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F34963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F34963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F34963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F34963">
        <w:rPr>
          <w:color w:val="000000"/>
          <w:sz w:val="23"/>
          <w:szCs w:val="23"/>
          <w:lang w:val="lv-LV"/>
        </w:rPr>
        <w:t xml:space="preserve"> atbilstoši</w:t>
      </w:r>
      <w:r w:rsidRPr="00F34963">
        <w:rPr>
          <w:color w:val="000000"/>
          <w:sz w:val="23"/>
          <w:szCs w:val="23"/>
          <w:lang w:val="lv-LV"/>
        </w:rPr>
        <w:t xml:space="preserve"> </w:t>
      </w:r>
      <w:r w:rsidR="0030450F" w:rsidRPr="00F34963">
        <w:rPr>
          <w:color w:val="000000"/>
          <w:sz w:val="23"/>
          <w:szCs w:val="23"/>
          <w:lang w:val="lv-LV"/>
        </w:rPr>
        <w:t>9</w:t>
      </w:r>
      <w:r w:rsidRPr="00F34963">
        <w:rPr>
          <w:color w:val="000000"/>
          <w:sz w:val="23"/>
          <w:szCs w:val="23"/>
          <w:lang w:val="lv-LV"/>
        </w:rPr>
        <w:t xml:space="preserve">.punktā </w:t>
      </w:r>
      <w:r w:rsidR="00071879" w:rsidRPr="00F34963">
        <w:rPr>
          <w:color w:val="000000"/>
          <w:sz w:val="23"/>
          <w:szCs w:val="23"/>
          <w:lang w:val="lv-LV"/>
        </w:rPr>
        <w:t>noteiktai formai;</w:t>
      </w:r>
    </w:p>
    <w:p w:rsidR="008E5E90" w:rsidRPr="00F34963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F34963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F34963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3"/>
          <w:szCs w:val="23"/>
          <w:lang w:val="lv-LV"/>
        </w:rPr>
      </w:pPr>
      <w:r w:rsidRPr="00F34963">
        <w:rPr>
          <w:b/>
          <w:sz w:val="23"/>
          <w:szCs w:val="23"/>
          <w:lang w:val="lv-LV"/>
        </w:rPr>
        <w:t>Informācija par rezultātiem:</w:t>
      </w:r>
      <w:r w:rsidRPr="00F34963">
        <w:rPr>
          <w:sz w:val="23"/>
          <w:szCs w:val="23"/>
          <w:lang w:val="lv-LV"/>
        </w:rPr>
        <w:t xml:space="preserve"> </w:t>
      </w:r>
      <w:r w:rsidR="00D7371F" w:rsidRPr="00F34963">
        <w:rPr>
          <w:sz w:val="23"/>
          <w:szCs w:val="23"/>
          <w:lang w:val="lv-LV"/>
        </w:rPr>
        <w:t xml:space="preserve">tiks ievietota Daugavpils pilsētas domes </w:t>
      </w:r>
      <w:proofErr w:type="spellStart"/>
      <w:r w:rsidR="00D7371F" w:rsidRPr="00F34963">
        <w:rPr>
          <w:sz w:val="23"/>
          <w:szCs w:val="23"/>
          <w:lang w:val="lv-LV"/>
        </w:rPr>
        <w:t>mājaslapā</w:t>
      </w:r>
      <w:proofErr w:type="spellEnd"/>
      <w:r w:rsidR="00D7371F" w:rsidRPr="00F34963">
        <w:rPr>
          <w:sz w:val="23"/>
          <w:szCs w:val="23"/>
          <w:lang w:val="lv-LV"/>
        </w:rPr>
        <w:t xml:space="preserve"> </w:t>
      </w:r>
      <w:hyperlink r:id="rId6" w:history="1">
        <w:r w:rsidR="00D7371F" w:rsidRPr="00F34963">
          <w:rPr>
            <w:rStyle w:val="Hyperlink"/>
            <w:sz w:val="23"/>
            <w:szCs w:val="23"/>
            <w:lang w:val="lv-LV"/>
          </w:rPr>
          <w:t>www.daugavpils.lv</w:t>
        </w:r>
      </w:hyperlink>
      <w:r w:rsidR="00D7371F" w:rsidRPr="00F34963">
        <w:rPr>
          <w:sz w:val="23"/>
          <w:szCs w:val="23"/>
          <w:lang w:val="lv-LV"/>
        </w:rPr>
        <w:t>.</w:t>
      </w:r>
    </w:p>
    <w:p w:rsidR="00D5655C" w:rsidRPr="00F34963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F34963">
        <w:rPr>
          <w:b/>
          <w:sz w:val="23"/>
          <w:szCs w:val="23"/>
          <w:lang w:val="lv-LV"/>
        </w:rPr>
        <w:t>Piedāvājums iesniedzams:</w:t>
      </w:r>
      <w:r w:rsidRPr="00F34963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30450F" w:rsidRPr="00F34963">
            <w:rPr>
              <w:bCs/>
              <w:sz w:val="23"/>
              <w:szCs w:val="23"/>
              <w:lang w:val="lv-LV"/>
            </w:rPr>
            <w:t>2020</w:t>
          </w:r>
          <w:r w:rsidR="00D7371F" w:rsidRPr="00F34963">
            <w:rPr>
              <w:bCs/>
              <w:sz w:val="23"/>
              <w:szCs w:val="23"/>
              <w:lang w:val="lv-LV"/>
            </w:rPr>
            <w:t xml:space="preserve">.gada </w:t>
          </w:r>
          <w:r w:rsidR="0030450F" w:rsidRPr="00F34963">
            <w:rPr>
              <w:bCs/>
              <w:sz w:val="23"/>
              <w:szCs w:val="23"/>
              <w:lang w:val="lv-LV"/>
            </w:rPr>
            <w:t>04.novembrim</w:t>
          </w:r>
        </w:sdtContent>
      </w:sdt>
      <w:r w:rsidRPr="00F34963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F34963">
            <w:rPr>
              <w:sz w:val="23"/>
              <w:szCs w:val="23"/>
              <w:lang w:val="lv-LV"/>
            </w:rPr>
            <w:t>1</w:t>
          </w:r>
          <w:r w:rsidR="008E48D5" w:rsidRPr="00F34963">
            <w:rPr>
              <w:sz w:val="23"/>
              <w:szCs w:val="23"/>
              <w:lang w:val="lv-LV"/>
            </w:rPr>
            <w:t>2</w:t>
          </w:r>
          <w:r w:rsidRPr="00F34963">
            <w:rPr>
              <w:sz w:val="23"/>
              <w:szCs w:val="23"/>
              <w:lang w:val="lv-LV"/>
            </w:rPr>
            <w:t>:00</w:t>
          </w:r>
        </w:sdtContent>
      </w:sdt>
      <w:r w:rsidRPr="00F34963">
        <w:rPr>
          <w:sz w:val="23"/>
          <w:szCs w:val="23"/>
          <w:lang w:val="lv-LV"/>
        </w:rPr>
        <w:t xml:space="preserve"> Daugavpils pilsētas domes ēkā, </w:t>
      </w:r>
      <w:r w:rsidRPr="00F34963">
        <w:rPr>
          <w:bCs/>
          <w:sz w:val="23"/>
          <w:szCs w:val="23"/>
          <w:lang w:val="lv-LV"/>
        </w:rPr>
        <w:t>Krišjāņa Valdemāra ielā 13</w:t>
      </w:r>
      <w:r w:rsidRPr="00F34963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F34963">
            <w:rPr>
              <w:sz w:val="23"/>
              <w:szCs w:val="23"/>
              <w:lang w:val="lv-LV"/>
            </w:rPr>
            <w:t>202</w:t>
          </w:r>
        </w:sdtContent>
      </w:sdt>
      <w:r w:rsidRPr="00F34963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F34963">
            <w:rPr>
              <w:sz w:val="23"/>
              <w:szCs w:val="23"/>
              <w:lang w:val="lv-LV"/>
            </w:rPr>
            <w:t>jurijs.sjanita</w:t>
          </w:r>
          <w:r w:rsidR="00641925" w:rsidRPr="00F34963">
            <w:rPr>
              <w:sz w:val="23"/>
              <w:szCs w:val="23"/>
              <w:lang w:val="lv-LV"/>
            </w:rPr>
            <w:t>@daugavpils.lv</w:t>
          </w:r>
        </w:sdtContent>
      </w:sdt>
    </w:p>
    <w:p w:rsidR="00D5655C" w:rsidRPr="00F34963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71879" w:rsidRPr="005D4DD7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879" w:rsidRPr="005D4DD7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1C9" w:rsidRPr="005D4DD7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1.Pielikums</w:t>
      </w:r>
    </w:p>
    <w:p w:rsidR="007B6E8E" w:rsidRPr="005D4DD7" w:rsidRDefault="007B6E8E" w:rsidP="007B6E8E">
      <w:pPr>
        <w:pStyle w:val="Normaali"/>
        <w:ind w:left="0" w:firstLine="360"/>
        <w:rPr>
          <w:i w:val="0"/>
          <w:caps/>
          <w:sz w:val="24"/>
          <w:szCs w:val="24"/>
        </w:rPr>
      </w:pPr>
      <w:r w:rsidRPr="005D4DD7">
        <w:rPr>
          <w:i w:val="0"/>
          <w:caps/>
          <w:sz w:val="24"/>
          <w:szCs w:val="24"/>
        </w:rPr>
        <w:t>Tehniskā specifikācija</w:t>
      </w:r>
    </w:p>
    <w:p w:rsidR="007B6E8E" w:rsidRPr="005D4DD7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5D4DD7">
        <w:rPr>
          <w:bCs w:val="0"/>
          <w:i w:val="0"/>
          <w:sz w:val="24"/>
          <w:szCs w:val="24"/>
        </w:rPr>
        <w:t>Publicitātes pasākumiem</w:t>
      </w:r>
      <w:r w:rsidR="00F67077" w:rsidRPr="005D4DD7">
        <w:rPr>
          <w:bCs w:val="0"/>
          <w:i w:val="0"/>
          <w:sz w:val="24"/>
          <w:szCs w:val="24"/>
        </w:rPr>
        <w:t xml:space="preserve"> </w:t>
      </w:r>
      <w:r w:rsidR="004779DA" w:rsidRPr="005D4DD7">
        <w:rPr>
          <w:bCs w:val="0"/>
          <w:i w:val="0"/>
          <w:sz w:val="24"/>
          <w:szCs w:val="24"/>
        </w:rPr>
        <w:t>ERAF projekta Nr.5.6.2.0/17/I/028 „Daugavpils pilsētas Ziemeļu rūpnieciskās zonas publiskās infrastruktūras attīstība II kārta” ietvaros</w:t>
      </w:r>
      <w:r w:rsidRPr="005D4DD7">
        <w:rPr>
          <w:bCs w:val="0"/>
          <w:i w:val="0"/>
          <w:sz w:val="24"/>
          <w:szCs w:val="24"/>
        </w:rPr>
        <w:t xml:space="preserve"> </w:t>
      </w:r>
    </w:p>
    <w:p w:rsidR="007B6E8E" w:rsidRPr="005D4DD7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</w:p>
    <w:p w:rsidR="007B6E8E" w:rsidRPr="005D4DD7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DD7">
        <w:rPr>
          <w:rFonts w:ascii="Times New Roman" w:hAnsi="Times New Roman" w:cs="Times New Roman"/>
          <w:b/>
          <w:bCs/>
          <w:sz w:val="24"/>
          <w:szCs w:val="24"/>
        </w:rPr>
        <w:t xml:space="preserve">Vispārīgā informācija </w:t>
      </w:r>
    </w:p>
    <w:p w:rsidR="007B6E8E" w:rsidRPr="005D4DD7" w:rsidRDefault="007B6E8E" w:rsidP="007B6E8E">
      <w:pPr>
        <w:pStyle w:val="Default"/>
        <w:spacing w:after="120"/>
        <w:ind w:left="567"/>
        <w:jc w:val="both"/>
        <w:rPr>
          <w:bCs/>
        </w:rPr>
      </w:pPr>
      <w:r w:rsidRPr="005D4DD7">
        <w:t xml:space="preserve">Visi informatīvie un publicitātes pasākumi veicami saskaņā ar </w:t>
      </w:r>
      <w:r w:rsidRPr="005D4DD7">
        <w:rPr>
          <w:bCs/>
        </w:rPr>
        <w:t>Eiropas Savienības fondu 2014 – 2020.gada plānošanas perioda publicitātes vadlīnijām Eiropas Savienības fondu finansējuma saņēmējiem (</w:t>
      </w:r>
      <w:hyperlink r:id="rId7" w:history="1">
        <w:r w:rsidRPr="005D4DD7">
          <w:rPr>
            <w:rStyle w:val="Hyperlink"/>
          </w:rPr>
          <w:t>http://esfondi.lv/upload/00-vadlinijas/vadlinijas_2016/es_fondu_publicitates_vadlinijas_30122016.pdf</w:t>
        </w:r>
      </w:hyperlink>
      <w:r w:rsidRPr="005D4DD7">
        <w:t xml:space="preserve"> </w:t>
      </w:r>
      <w:r w:rsidRPr="005D4DD7">
        <w:rPr>
          <w:bCs/>
        </w:rPr>
        <w:t>).</w:t>
      </w:r>
    </w:p>
    <w:p w:rsidR="007B6E8E" w:rsidRPr="005D4DD7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DD7">
        <w:rPr>
          <w:rFonts w:ascii="Times New Roman" w:hAnsi="Times New Roman" w:cs="Times New Roman"/>
          <w:b/>
          <w:bCs/>
          <w:sz w:val="24"/>
          <w:szCs w:val="24"/>
        </w:rPr>
        <w:t>Uzdevums</w:t>
      </w:r>
    </w:p>
    <w:p w:rsidR="007B6E8E" w:rsidRPr="005D4DD7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5D4DD7">
        <w:rPr>
          <w:rFonts w:ascii="Times New Roman" w:hAnsi="Times New Roman" w:cs="Times New Roman"/>
          <w:sz w:val="24"/>
          <w:szCs w:val="24"/>
        </w:rPr>
        <w:t xml:space="preserve">Izveidot, izgatavot un uzstādīt </w:t>
      </w:r>
      <w:r w:rsidR="004779DA" w:rsidRPr="005D4DD7">
        <w:rPr>
          <w:rFonts w:ascii="Times New Roman" w:hAnsi="Times New Roman" w:cs="Times New Roman"/>
          <w:sz w:val="24"/>
          <w:szCs w:val="24"/>
        </w:rPr>
        <w:t>5</w:t>
      </w:r>
      <w:r w:rsidRPr="005D4DD7">
        <w:rPr>
          <w:rFonts w:ascii="Times New Roman" w:hAnsi="Times New Roman" w:cs="Times New Roman"/>
          <w:sz w:val="24"/>
          <w:szCs w:val="24"/>
        </w:rPr>
        <w:t xml:space="preserve"> (</w:t>
      </w:r>
      <w:r w:rsidR="004779DA" w:rsidRPr="005D4DD7">
        <w:rPr>
          <w:rFonts w:ascii="Times New Roman" w:hAnsi="Times New Roman" w:cs="Times New Roman"/>
          <w:sz w:val="24"/>
          <w:szCs w:val="24"/>
        </w:rPr>
        <w:t>piecus</w:t>
      </w:r>
      <w:r w:rsidRPr="005D4DD7">
        <w:rPr>
          <w:rFonts w:ascii="Times New Roman" w:hAnsi="Times New Roman" w:cs="Times New Roman"/>
          <w:sz w:val="24"/>
          <w:szCs w:val="24"/>
        </w:rPr>
        <w:t xml:space="preserve">) stendus par </w:t>
      </w:r>
      <w:r w:rsidR="000B382F" w:rsidRPr="005D4DD7">
        <w:rPr>
          <w:rFonts w:ascii="Times New Roman" w:hAnsi="Times New Roman" w:cs="Times New Roman"/>
          <w:sz w:val="24"/>
          <w:szCs w:val="24"/>
        </w:rPr>
        <w:t xml:space="preserve">ERAF projektu </w:t>
      </w:r>
      <w:r w:rsidR="004779DA" w:rsidRPr="005D4DD7">
        <w:rPr>
          <w:rFonts w:ascii="Times New Roman" w:hAnsi="Times New Roman" w:cs="Times New Roman"/>
          <w:sz w:val="24"/>
          <w:szCs w:val="24"/>
        </w:rPr>
        <w:t>Nr.5.6.2.0/17/I/028 „Daugavpils pilsētas Ziemeļu rūpnieciskās zonas publiskās infrastruktūras attīstība II kārta”</w:t>
      </w:r>
      <w:r w:rsidRPr="005D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E8E" w:rsidRPr="005D4DD7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5D4DD7">
        <w:rPr>
          <w:rFonts w:ascii="Times New Roman" w:hAnsi="Times New Roman" w:cs="Times New Roman"/>
          <w:sz w:val="24"/>
          <w:szCs w:val="24"/>
        </w:rPr>
        <w:t xml:space="preserve">Saņemot no pasūtītāja pārstāvja stenda izgatavošanai nepieciešamo informāciju, izstrādāt tās maketu un saskaņot to ar pasūtītāja pārstāvi pirms stenda izgatavošanas. </w:t>
      </w:r>
    </w:p>
    <w:p w:rsidR="007B6E8E" w:rsidRPr="005D4DD7" w:rsidRDefault="007B6E8E" w:rsidP="000B382F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5D4DD7">
        <w:rPr>
          <w:rFonts w:ascii="Times New Roman" w:hAnsi="Times New Roman" w:cs="Times New Roman"/>
          <w:sz w:val="24"/>
          <w:szCs w:val="24"/>
        </w:rPr>
        <w:t xml:space="preserve">Stendus uzstādīt </w:t>
      </w:r>
      <w:r w:rsidR="004779DA" w:rsidRPr="005D4DD7">
        <w:rPr>
          <w:rFonts w:ascii="Times New Roman" w:hAnsi="Times New Roman" w:cs="Times New Roman"/>
          <w:sz w:val="24"/>
          <w:szCs w:val="24"/>
        </w:rPr>
        <w:t>objektos:</w:t>
      </w:r>
    </w:p>
    <w:p w:rsidR="004779DA" w:rsidRPr="005D4DD7" w:rsidRDefault="004779DA" w:rsidP="004779DA">
      <w:pPr>
        <w:pStyle w:val="ListParagraph"/>
        <w:numPr>
          <w:ilvl w:val="2"/>
          <w:numId w:val="23"/>
        </w:numPr>
        <w:jc w:val="both"/>
        <w:rPr>
          <w:lang w:val="lv-LV"/>
        </w:rPr>
      </w:pPr>
      <w:proofErr w:type="spellStart"/>
      <w:r w:rsidRPr="005D4DD7">
        <w:rPr>
          <w:lang w:val="lv-LV"/>
        </w:rPr>
        <w:t>Mendeļejeva</w:t>
      </w:r>
      <w:proofErr w:type="spellEnd"/>
      <w:r w:rsidRPr="005D4DD7">
        <w:rPr>
          <w:lang w:val="lv-LV"/>
        </w:rPr>
        <w:t xml:space="preserve"> ielas pārbūve posmā no Višķu ielas līdz zemes gabalam ar kadastra apzīmējumu 05000071614 un ceļa posma pārbūve no </w:t>
      </w:r>
      <w:proofErr w:type="spellStart"/>
      <w:r w:rsidRPr="005D4DD7">
        <w:rPr>
          <w:lang w:val="lv-LV"/>
        </w:rPr>
        <w:t>Mendeļejeva</w:t>
      </w:r>
      <w:proofErr w:type="spellEnd"/>
      <w:r w:rsidRPr="005D4DD7">
        <w:rPr>
          <w:lang w:val="lv-LV"/>
        </w:rPr>
        <w:t xml:space="preserve"> ielas līdz Ziemeļu industriālās zonas 1.kārtas izbūves robežai, Daugavpilī – 1 stends.</w:t>
      </w:r>
    </w:p>
    <w:p w:rsidR="004779DA" w:rsidRPr="005D4DD7" w:rsidRDefault="004779DA" w:rsidP="004779DA">
      <w:pPr>
        <w:pStyle w:val="ListParagraph"/>
        <w:numPr>
          <w:ilvl w:val="2"/>
          <w:numId w:val="23"/>
        </w:numPr>
        <w:jc w:val="both"/>
        <w:rPr>
          <w:lang w:val="lv-LV"/>
        </w:rPr>
      </w:pPr>
      <w:r w:rsidRPr="005D4DD7">
        <w:rPr>
          <w:lang w:val="lv-LV"/>
        </w:rPr>
        <w:t>Spaļu ielas pārbūve posmā no Smilškalna ielas līdz zemes gabalam ar kadastra apzīmējumu 05000070506, Daugavpilī – 1 stends.</w:t>
      </w:r>
    </w:p>
    <w:p w:rsidR="004779DA" w:rsidRPr="005D4DD7" w:rsidRDefault="004779DA" w:rsidP="004779DA">
      <w:pPr>
        <w:pStyle w:val="ListParagraph"/>
        <w:numPr>
          <w:ilvl w:val="2"/>
          <w:numId w:val="23"/>
        </w:numPr>
        <w:jc w:val="both"/>
        <w:rPr>
          <w:lang w:val="lv-LV"/>
        </w:rPr>
      </w:pPr>
      <w:r w:rsidRPr="005D4DD7">
        <w:rPr>
          <w:lang w:val="lv-LV"/>
        </w:rPr>
        <w:t>Spaļu ielas pārbūve posmā no Slāvu ielas līdz Smilškalna ielai un piebraucama ceļa pārbūve no Spaļu ielas līdz zemes gabalam ar kadastra apzīmējumu 05000071213, Daugavpilī – 2 stendi.</w:t>
      </w:r>
    </w:p>
    <w:p w:rsidR="004779DA" w:rsidRPr="005D4DD7" w:rsidRDefault="004779DA" w:rsidP="004779DA">
      <w:pPr>
        <w:pStyle w:val="ListParagraph"/>
        <w:numPr>
          <w:ilvl w:val="2"/>
          <w:numId w:val="23"/>
        </w:numPr>
        <w:jc w:val="both"/>
        <w:rPr>
          <w:lang w:val="lv-LV"/>
        </w:rPr>
      </w:pPr>
      <w:r w:rsidRPr="005D4DD7">
        <w:rPr>
          <w:lang w:val="lv-LV"/>
        </w:rPr>
        <w:t xml:space="preserve">Jaunas ēkas būvniecība potenciālās ražotnes izvietošanai un infrastruktūras izveide </w:t>
      </w:r>
      <w:proofErr w:type="spellStart"/>
      <w:r w:rsidRPr="005D4DD7">
        <w:rPr>
          <w:lang w:val="lv-LV"/>
        </w:rPr>
        <w:t>Mendeļejeva</w:t>
      </w:r>
      <w:proofErr w:type="spellEnd"/>
      <w:r w:rsidRPr="005D4DD7">
        <w:rPr>
          <w:lang w:val="lv-LV"/>
        </w:rPr>
        <w:t xml:space="preserve"> ielā 5, Daugavpilī – 1 stends.</w:t>
      </w:r>
    </w:p>
    <w:p w:rsidR="007B6E8E" w:rsidRPr="005D4DD7" w:rsidRDefault="007B6E8E" w:rsidP="007B6E8E">
      <w:pPr>
        <w:numPr>
          <w:ilvl w:val="0"/>
          <w:numId w:val="2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DD7">
        <w:rPr>
          <w:rFonts w:ascii="Times New Roman" w:hAnsi="Times New Roman" w:cs="Times New Roman"/>
          <w:b/>
          <w:bCs/>
          <w:sz w:val="24"/>
          <w:szCs w:val="24"/>
        </w:rPr>
        <w:t>Publicitātes pasākumu apraksts un tehniskie parametri:</w:t>
      </w:r>
    </w:p>
    <w:p w:rsidR="00E50273" w:rsidRPr="005D4DD7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5D4DD7">
        <w:rPr>
          <w:bCs/>
          <w:lang w:val="lv-LV"/>
        </w:rPr>
        <w:t>Pastāvīgā informatīvā stenda izmērs ir 800x1200 mm;</w:t>
      </w:r>
    </w:p>
    <w:p w:rsidR="00E50273" w:rsidRPr="005D4DD7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5D4DD7">
        <w:rPr>
          <w:bCs/>
          <w:lang w:val="lv-LV"/>
        </w:rPr>
        <w:t>Plāksnes materiāls – cinkotais skārds.</w:t>
      </w:r>
    </w:p>
    <w:p w:rsidR="00E50273" w:rsidRPr="005D4DD7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5D4DD7">
        <w:rPr>
          <w:bCs/>
          <w:lang w:val="lv-LV"/>
        </w:rPr>
        <w:t>Stends jāuzstāda uz tērauda cinkotām kājām</w:t>
      </w:r>
      <w:r w:rsidR="00B335ED" w:rsidRPr="005D4DD7">
        <w:rPr>
          <w:bCs/>
          <w:lang w:val="lv-LV"/>
        </w:rPr>
        <w:t xml:space="preserve"> 2gab.</w:t>
      </w:r>
      <w:r w:rsidRPr="005D4DD7">
        <w:rPr>
          <w:bCs/>
          <w:lang w:val="lv-LV"/>
        </w:rPr>
        <w:t xml:space="preserve"> d60mm.</w:t>
      </w:r>
    </w:p>
    <w:p w:rsidR="00E50273" w:rsidRPr="005D4DD7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5D4DD7">
        <w:rPr>
          <w:bCs/>
          <w:lang w:val="lv-LV"/>
        </w:rPr>
        <w:t>H=2.0m no zemes līdz stenda apakšējai malai.</w:t>
      </w:r>
    </w:p>
    <w:p w:rsidR="00120F5E" w:rsidRPr="005D4DD7" w:rsidRDefault="00D6171E" w:rsidP="00120F5E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5D4DD7">
        <w:rPr>
          <w:bCs/>
          <w:lang w:val="lv-LV"/>
        </w:rPr>
        <w:t>Stenda kājas iebetonēt C12/15 klases</w:t>
      </w:r>
      <w:r w:rsidR="00E50273" w:rsidRPr="005D4DD7">
        <w:rPr>
          <w:bCs/>
          <w:lang w:val="lv-LV"/>
        </w:rPr>
        <w:t xml:space="preserve"> betonā.       </w:t>
      </w:r>
      <w:r w:rsidR="00120F5E" w:rsidRPr="005D4DD7">
        <w:rPr>
          <w:bCs/>
          <w:lang w:val="lv-LV"/>
        </w:rPr>
        <w:t xml:space="preserve"> </w:t>
      </w:r>
    </w:p>
    <w:p w:rsidR="00120F5E" w:rsidRPr="005D4DD7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5D4DD7">
        <w:rPr>
          <w:bCs/>
          <w:lang w:val="lv-LV"/>
        </w:rPr>
        <w:t>Uz pastāvīgās stenda obligāti izvietojamā informācija, kurai jāaizņem vismaz 25% no kopējā stenda laukuma, – vizuālo elementu ansamblis, projekta nosaukums un projekta atbalstītā pasākuma mērķis;</w:t>
      </w:r>
    </w:p>
    <w:p w:rsidR="007B6E8E" w:rsidRPr="005D4DD7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5D4DD7">
        <w:rPr>
          <w:bCs/>
          <w:lang w:val="lv-LV"/>
        </w:rPr>
        <w:t xml:space="preserve">Citas saistošas informācijas apjoma maksimums ieteicams līdz 20% no kopējā stenda laukuma; Informācijas atspoguļošanai ieteicams izmantot </w:t>
      </w:r>
      <w:proofErr w:type="spellStart"/>
      <w:r w:rsidRPr="005D4DD7">
        <w:rPr>
          <w:bCs/>
          <w:lang w:val="lv-LV"/>
        </w:rPr>
        <w:t>Arial</w:t>
      </w:r>
      <w:proofErr w:type="spellEnd"/>
      <w:r w:rsidRPr="005D4DD7">
        <w:rPr>
          <w:bCs/>
          <w:lang w:val="lv-LV"/>
        </w:rPr>
        <w:t xml:space="preserve"> fontu; </w:t>
      </w:r>
    </w:p>
    <w:p w:rsidR="007B6E8E" w:rsidRPr="005D4DD7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5D4DD7">
        <w:rPr>
          <w:bCs/>
          <w:lang w:val="lv-LV"/>
        </w:rPr>
        <w:t>Gan vertikālā, gan horizontālā stenda orientācijā vizuālo elementu ansamblis jānovieto informatīvā stenda apakšdaļā.</w:t>
      </w:r>
    </w:p>
    <w:p w:rsidR="00120F5E" w:rsidRPr="005D4DD7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5D4DD7">
        <w:rPr>
          <w:bCs/>
          <w:lang w:val="lv-LV"/>
        </w:rPr>
        <w:t xml:space="preserve">Pastāvīgais stends noformējams atbilstoši piemēriem vadlīnijās Eiropas Savienības fondu finansējuma saņēmējiem. </w:t>
      </w:r>
    </w:p>
    <w:p w:rsidR="007B6E8E" w:rsidRPr="005D4DD7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5D4DD7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5D4DD7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4963" w:rsidRDefault="00F34963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4963" w:rsidRDefault="00F34963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4963" w:rsidRDefault="00F34963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4963" w:rsidRPr="005D4DD7" w:rsidRDefault="00F34963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bookmarkStart w:id="7" w:name="_GoBack"/>
      <w:bookmarkEnd w:id="7"/>
    </w:p>
    <w:p w:rsidR="007B6E8E" w:rsidRPr="005D4DD7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5C7085" w:rsidRPr="005D4DD7" w:rsidRDefault="000351C9" w:rsidP="005C7085">
      <w:pPr>
        <w:pStyle w:val="DefaultText"/>
        <w:jc w:val="right"/>
        <w:rPr>
          <w:b/>
          <w:color w:val="auto"/>
          <w:szCs w:val="24"/>
          <w:lang w:val="lv-LV"/>
        </w:rPr>
      </w:pPr>
      <w:r w:rsidRPr="005D4DD7">
        <w:rPr>
          <w:b/>
          <w:color w:val="auto"/>
          <w:szCs w:val="24"/>
          <w:lang w:val="lv-LV"/>
        </w:rPr>
        <w:t>2</w:t>
      </w:r>
      <w:r w:rsidR="005C7085" w:rsidRPr="005D4DD7">
        <w:rPr>
          <w:b/>
          <w:color w:val="auto"/>
          <w:szCs w:val="24"/>
          <w:lang w:val="lv-LV"/>
        </w:rPr>
        <w:t>.</w:t>
      </w:r>
      <w:r w:rsidR="00FE71BC" w:rsidRPr="005D4DD7">
        <w:rPr>
          <w:b/>
          <w:color w:val="auto"/>
          <w:szCs w:val="24"/>
          <w:lang w:val="lv-LV"/>
        </w:rPr>
        <w:t xml:space="preserve"> </w:t>
      </w:r>
      <w:r w:rsidR="005C7085" w:rsidRPr="005D4DD7">
        <w:rPr>
          <w:b/>
          <w:color w:val="auto"/>
          <w:szCs w:val="24"/>
          <w:lang w:val="lv-LV"/>
        </w:rPr>
        <w:t>pielikums</w:t>
      </w:r>
    </w:p>
    <w:p w:rsidR="00FE71BC" w:rsidRPr="005D4DD7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1D341A" w:rsidRPr="005D4DD7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5D4DD7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D341A" w:rsidRPr="005D4DD7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5D4DD7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D4DD7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5D4D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5D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5D4D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5D4D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5D4D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5D4D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5D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Tehnisko un finanšu piedāvājumu: </w:t>
      </w:r>
    </w:p>
    <w:p w:rsidR="001D341A" w:rsidRPr="005D4DD7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5D4DD7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5D4DD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p w:rsidR="001D341A" w:rsidRPr="005D4DD7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654"/>
        <w:gridCol w:w="1511"/>
        <w:gridCol w:w="1883"/>
      </w:tblGrid>
      <w:tr w:rsidR="007B6E8E" w:rsidRPr="005D4DD7" w:rsidTr="007B6E8E">
        <w:tc>
          <w:tcPr>
            <w:tcW w:w="944" w:type="dxa"/>
          </w:tcPr>
          <w:p w:rsidR="007B6E8E" w:rsidRPr="005D4DD7" w:rsidRDefault="007B6E8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517" w:type="dxa"/>
          </w:tcPr>
          <w:p w:rsidR="007B6E8E" w:rsidRPr="005D4DD7" w:rsidRDefault="007B6E8E" w:rsidP="007B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Piedāvāta cena par 1 (viena) informatīvo stendu EUR, bez PVN</w:t>
            </w:r>
          </w:p>
        </w:tc>
        <w:tc>
          <w:tcPr>
            <w:tcW w:w="1724" w:type="dxa"/>
          </w:tcPr>
          <w:p w:rsidR="007B6E8E" w:rsidRPr="005D4DD7" w:rsidRDefault="007B6E8E" w:rsidP="00826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="0030450F"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5</w:t>
            </w: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0450F"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pieciem</w:t>
            </w: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informatīv</w:t>
            </w:r>
            <w:r w:rsidR="008266F8"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ajiem</w:t>
            </w:r>
            <w:r w:rsidRPr="005D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stendiem, EUR, bez PVN</w:t>
            </w:r>
          </w:p>
        </w:tc>
      </w:tr>
      <w:tr w:rsidR="007B6E8E" w:rsidRPr="005D4DD7" w:rsidTr="007B6E8E">
        <w:trPr>
          <w:trHeight w:val="1509"/>
        </w:trPr>
        <w:tc>
          <w:tcPr>
            <w:tcW w:w="944" w:type="dxa"/>
          </w:tcPr>
          <w:p w:rsidR="007B6E8E" w:rsidRPr="005D4DD7" w:rsidRDefault="007B6E8E" w:rsidP="000351C9">
            <w:pPr>
              <w:pStyle w:val="ListParagraph"/>
              <w:numPr>
                <w:ilvl w:val="0"/>
                <w:numId w:val="10"/>
              </w:numPr>
              <w:rPr>
                <w:b/>
                <w:lang w:val="lv-LV"/>
              </w:rPr>
            </w:pPr>
          </w:p>
        </w:tc>
        <w:tc>
          <w:tcPr>
            <w:tcW w:w="4807" w:type="dxa"/>
          </w:tcPr>
          <w:p w:rsidR="0030450F" w:rsidRPr="005D4DD7" w:rsidRDefault="0030450F" w:rsidP="003045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„Informatīvo plākšņu izgatavošana, piegāde un uzstādīšana ERAF projekta Nr.5.6.2.0/17/I/028 „Daugavpils pilsētas Ziemeļu rūpnieciskās zonas publiskās infrastruktūras attīstība II kārta” ietvaros</w:t>
            </w:r>
            <w:r w:rsidRPr="005D4D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objektos:</w:t>
            </w:r>
          </w:p>
          <w:p w:rsidR="0030450F" w:rsidRPr="005D4DD7" w:rsidRDefault="0030450F" w:rsidP="0030450F">
            <w:pPr>
              <w:pStyle w:val="ListParagraph"/>
              <w:numPr>
                <w:ilvl w:val="0"/>
                <w:numId w:val="26"/>
              </w:numPr>
              <w:jc w:val="both"/>
              <w:rPr>
                <w:lang w:val="lv-LV"/>
              </w:rPr>
            </w:pPr>
            <w:proofErr w:type="spellStart"/>
            <w:r w:rsidRPr="005D4DD7">
              <w:rPr>
                <w:lang w:val="lv-LV"/>
              </w:rPr>
              <w:t>Mendeļejeva</w:t>
            </w:r>
            <w:proofErr w:type="spellEnd"/>
            <w:r w:rsidRPr="005D4DD7">
              <w:rPr>
                <w:lang w:val="lv-LV"/>
              </w:rPr>
              <w:t xml:space="preserve"> ielas pārbūve posmā no Višķu ielas līdz zemes gabalam ar kadastra apzīmējumu 05000071614 un ceļa posma pārbūve no </w:t>
            </w:r>
            <w:proofErr w:type="spellStart"/>
            <w:r w:rsidRPr="005D4DD7">
              <w:rPr>
                <w:lang w:val="lv-LV"/>
              </w:rPr>
              <w:t>Mendeļejeva</w:t>
            </w:r>
            <w:proofErr w:type="spellEnd"/>
            <w:r w:rsidRPr="005D4DD7">
              <w:rPr>
                <w:lang w:val="lv-LV"/>
              </w:rPr>
              <w:t xml:space="preserve"> ielas līdz Ziemeļu industriālās zonas 1.kārtas izbūves robežai, Daugavpilī – 1 stends.</w:t>
            </w:r>
          </w:p>
          <w:p w:rsidR="0030450F" w:rsidRPr="005D4DD7" w:rsidRDefault="0030450F" w:rsidP="0030450F">
            <w:pPr>
              <w:pStyle w:val="ListParagraph"/>
              <w:numPr>
                <w:ilvl w:val="0"/>
                <w:numId w:val="26"/>
              </w:numPr>
              <w:jc w:val="both"/>
              <w:rPr>
                <w:lang w:val="lv-LV"/>
              </w:rPr>
            </w:pPr>
            <w:r w:rsidRPr="005D4DD7">
              <w:rPr>
                <w:lang w:val="lv-LV"/>
              </w:rPr>
              <w:t>Spaļu ielas pārbūve posmā no Smilškalna ielas līdz zemes gabalam ar kadastra apzīmējumu 05000070506, Daugavpilī – 1 stends.</w:t>
            </w:r>
          </w:p>
          <w:p w:rsidR="0030450F" w:rsidRPr="005D4DD7" w:rsidRDefault="0030450F" w:rsidP="0030450F">
            <w:pPr>
              <w:pStyle w:val="ListParagraph"/>
              <w:numPr>
                <w:ilvl w:val="0"/>
                <w:numId w:val="26"/>
              </w:numPr>
              <w:jc w:val="both"/>
              <w:rPr>
                <w:lang w:val="lv-LV"/>
              </w:rPr>
            </w:pPr>
            <w:r w:rsidRPr="005D4DD7">
              <w:rPr>
                <w:lang w:val="lv-LV"/>
              </w:rPr>
              <w:t>Spaļu ielas pārbūve posmā no Slāvu ielas līdz Smilškalna ielai un piebraucama ceļa pārbūve no Spaļu ielas līdz zemes gabalam ar kadastra apzīmējumu 05000071213, Daugavpilī – 2 stendi.</w:t>
            </w:r>
          </w:p>
          <w:p w:rsidR="0030450F" w:rsidRPr="005D4DD7" w:rsidRDefault="0030450F" w:rsidP="0030450F">
            <w:pPr>
              <w:pStyle w:val="ListParagraph"/>
              <w:numPr>
                <w:ilvl w:val="0"/>
                <w:numId w:val="26"/>
              </w:numPr>
              <w:jc w:val="both"/>
              <w:rPr>
                <w:lang w:val="lv-LV"/>
              </w:rPr>
            </w:pPr>
            <w:r w:rsidRPr="005D4DD7">
              <w:rPr>
                <w:lang w:val="lv-LV"/>
              </w:rPr>
              <w:t xml:space="preserve">Jaunas ēkas būvniecība potenciālās ražotnes izvietošanai un infrastruktūras izveide </w:t>
            </w:r>
            <w:proofErr w:type="spellStart"/>
            <w:r w:rsidRPr="005D4DD7">
              <w:rPr>
                <w:lang w:val="lv-LV"/>
              </w:rPr>
              <w:t>Mendeļejeva</w:t>
            </w:r>
            <w:proofErr w:type="spellEnd"/>
            <w:r w:rsidRPr="005D4DD7">
              <w:rPr>
                <w:lang w:val="lv-LV"/>
              </w:rPr>
              <w:t xml:space="preserve"> ielā 5, Daugavpilī – 1 stends.</w:t>
            </w:r>
          </w:p>
          <w:p w:rsidR="007B6E8E" w:rsidRPr="005D4DD7" w:rsidRDefault="007B6E8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E8E" w:rsidRPr="005D4DD7" w:rsidTr="007B6E8E">
        <w:tc>
          <w:tcPr>
            <w:tcW w:w="5751" w:type="dxa"/>
            <w:gridSpan w:val="2"/>
          </w:tcPr>
          <w:p w:rsidR="007B6E8E" w:rsidRPr="005D4DD7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17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5D4DD7" w:rsidTr="007B6E8E">
        <w:tc>
          <w:tcPr>
            <w:tcW w:w="5751" w:type="dxa"/>
            <w:gridSpan w:val="2"/>
          </w:tcPr>
          <w:p w:rsidR="007B6E8E" w:rsidRPr="005D4DD7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sz w:val="24"/>
                <w:szCs w:val="24"/>
              </w:rPr>
              <w:t>PVN____% ,EUR:</w:t>
            </w:r>
          </w:p>
        </w:tc>
        <w:tc>
          <w:tcPr>
            <w:tcW w:w="1517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5D4DD7" w:rsidTr="007B6E8E">
        <w:tc>
          <w:tcPr>
            <w:tcW w:w="5751" w:type="dxa"/>
            <w:gridSpan w:val="2"/>
          </w:tcPr>
          <w:p w:rsidR="007B6E8E" w:rsidRPr="005D4DD7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D7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17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5D4DD7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41A" w:rsidRPr="005D4DD7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1D341A" w:rsidRPr="005D4DD7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5D4DD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5D4DD7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6971F7" w:rsidRPr="005D4DD7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4DD7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6971F7" w:rsidRPr="005D4DD7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4DD7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D341A" w:rsidRPr="005D4DD7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4DD7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5D4DD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D4DD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5D4DD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D4DD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5D4DD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D4DD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5D4DD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D4DD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5D4DD7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41A" w:rsidRPr="005D4DD7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5D4DD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5D4DD7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D7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Reģistrēts _________________________ (kur, kad, reģistrācijas </w:t>
      </w:r>
      <w:proofErr w:type="spellStart"/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.)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Nodokļu maksātāja reģistrācijas </w:t>
      </w:r>
      <w:proofErr w:type="spellStart"/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. ______________ .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4DD7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5D4DD7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5D4D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D341A" w:rsidRPr="008266F8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D4DD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1D341A" w:rsidRPr="008266F8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1313DA"/>
    <w:multiLevelType w:val="hybridMultilevel"/>
    <w:tmpl w:val="EAA8CE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10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EEE0D97"/>
    <w:multiLevelType w:val="hybridMultilevel"/>
    <w:tmpl w:val="EAA8CE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4"/>
  </w:num>
  <w:num w:numId="5">
    <w:abstractNumId w:val="21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3"/>
  </w:num>
  <w:num w:numId="12">
    <w:abstractNumId w:val="20"/>
  </w:num>
  <w:num w:numId="13">
    <w:abstractNumId w:val="1"/>
  </w:num>
  <w:num w:numId="14">
    <w:abstractNumId w:val="15"/>
  </w:num>
  <w:num w:numId="15">
    <w:abstractNumId w:val="13"/>
  </w:num>
  <w:num w:numId="16">
    <w:abstractNumId w:val="4"/>
  </w:num>
  <w:num w:numId="17">
    <w:abstractNumId w:val="0"/>
  </w:num>
  <w:num w:numId="18">
    <w:abstractNumId w:val="19"/>
  </w:num>
  <w:num w:numId="19">
    <w:abstractNumId w:val="16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6377E"/>
    <w:rsid w:val="00071879"/>
    <w:rsid w:val="00091780"/>
    <w:rsid w:val="000A5004"/>
    <w:rsid w:val="000B382F"/>
    <w:rsid w:val="000D3F99"/>
    <w:rsid w:val="000E030E"/>
    <w:rsid w:val="000E3A3F"/>
    <w:rsid w:val="000E5ADA"/>
    <w:rsid w:val="001065B1"/>
    <w:rsid w:val="00120F5E"/>
    <w:rsid w:val="0013362D"/>
    <w:rsid w:val="001610AC"/>
    <w:rsid w:val="00183096"/>
    <w:rsid w:val="0018364B"/>
    <w:rsid w:val="001837B2"/>
    <w:rsid w:val="001D341A"/>
    <w:rsid w:val="00241822"/>
    <w:rsid w:val="00272814"/>
    <w:rsid w:val="00273B0B"/>
    <w:rsid w:val="0030450F"/>
    <w:rsid w:val="00316A92"/>
    <w:rsid w:val="003A1A8B"/>
    <w:rsid w:val="003B35E4"/>
    <w:rsid w:val="003C67B1"/>
    <w:rsid w:val="003C7C52"/>
    <w:rsid w:val="00446341"/>
    <w:rsid w:val="00464515"/>
    <w:rsid w:val="0047610E"/>
    <w:rsid w:val="004779DA"/>
    <w:rsid w:val="00490B57"/>
    <w:rsid w:val="004B0C02"/>
    <w:rsid w:val="004D1A0D"/>
    <w:rsid w:val="00510B1D"/>
    <w:rsid w:val="00526AD0"/>
    <w:rsid w:val="0054789F"/>
    <w:rsid w:val="005A5343"/>
    <w:rsid w:val="005C7085"/>
    <w:rsid w:val="005D06C5"/>
    <w:rsid w:val="005D4DD7"/>
    <w:rsid w:val="006065FE"/>
    <w:rsid w:val="0060693C"/>
    <w:rsid w:val="00631C96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D4707"/>
    <w:rsid w:val="007F46C8"/>
    <w:rsid w:val="00823486"/>
    <w:rsid w:val="008266F8"/>
    <w:rsid w:val="00834659"/>
    <w:rsid w:val="00880581"/>
    <w:rsid w:val="008A1A81"/>
    <w:rsid w:val="008C2716"/>
    <w:rsid w:val="008E0A0F"/>
    <w:rsid w:val="008E3FB5"/>
    <w:rsid w:val="008E48D5"/>
    <w:rsid w:val="008E5E90"/>
    <w:rsid w:val="008E72D9"/>
    <w:rsid w:val="00907AD4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335ED"/>
    <w:rsid w:val="00B43384"/>
    <w:rsid w:val="00B55F7B"/>
    <w:rsid w:val="00B804C4"/>
    <w:rsid w:val="00BC1DEC"/>
    <w:rsid w:val="00BC5A45"/>
    <w:rsid w:val="00C15BAB"/>
    <w:rsid w:val="00C1765D"/>
    <w:rsid w:val="00C3740C"/>
    <w:rsid w:val="00C60F58"/>
    <w:rsid w:val="00CC413C"/>
    <w:rsid w:val="00D2123F"/>
    <w:rsid w:val="00D320EC"/>
    <w:rsid w:val="00D5655C"/>
    <w:rsid w:val="00D6171E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32E9C"/>
    <w:rsid w:val="00F34963"/>
    <w:rsid w:val="00F367A0"/>
    <w:rsid w:val="00F42AF8"/>
    <w:rsid w:val="00F442BB"/>
    <w:rsid w:val="00F67077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-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4743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Jurijs Sjanita</dc:creator>
  <cp:lastModifiedBy>Jurijs Sjanita</cp:lastModifiedBy>
  <cp:revision>3</cp:revision>
  <cp:lastPrinted>2020-10-27T09:25:00Z</cp:lastPrinted>
  <dcterms:created xsi:type="dcterms:W3CDTF">2020-10-27T09:24:00Z</dcterms:created>
  <dcterms:modified xsi:type="dcterms:W3CDTF">2020-10-27T09:40:00Z</dcterms:modified>
</cp:coreProperties>
</file>