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3958" w:rsidRPr="00211FFB" w:rsidRDefault="00713958" w:rsidP="00713958">
      <w:pPr>
        <w:pStyle w:val="Heading1"/>
        <w:jc w:val="right"/>
        <w:rPr>
          <w:sz w:val="22"/>
          <w:szCs w:val="22"/>
        </w:rPr>
      </w:pPr>
      <w:r w:rsidRPr="00211FFB">
        <w:rPr>
          <w:sz w:val="22"/>
          <w:szCs w:val="22"/>
        </w:rPr>
        <w:t>APSTIPRINU:</w:t>
      </w:r>
    </w:p>
    <w:p w:rsidR="00713958" w:rsidRPr="00211FFB" w:rsidRDefault="00713958" w:rsidP="00713958">
      <w:pPr>
        <w:jc w:val="right"/>
        <w:rPr>
          <w:lang w:val="lv-LV"/>
        </w:rPr>
      </w:pPr>
      <w:r w:rsidRPr="00211FFB">
        <w:rPr>
          <w:lang w:val="lv-LV"/>
        </w:rPr>
        <w:t>Daugavpils pilsētas pašvaldības iestādes</w:t>
      </w:r>
    </w:p>
    <w:p w:rsidR="00713958" w:rsidRPr="00211FFB" w:rsidRDefault="00713958" w:rsidP="00713958">
      <w:pPr>
        <w:jc w:val="right"/>
        <w:rPr>
          <w:lang w:val="lv-LV"/>
        </w:rPr>
      </w:pPr>
      <w:r w:rsidRPr="00211FFB">
        <w:rPr>
          <w:lang w:val="lv-LV"/>
        </w:rPr>
        <w:t xml:space="preserve"> „Komunālās saimniecības pārvalde” </w:t>
      </w:r>
    </w:p>
    <w:p w:rsidR="00713958" w:rsidRPr="00211FFB" w:rsidRDefault="00713958" w:rsidP="00713958">
      <w:pPr>
        <w:jc w:val="right"/>
        <w:rPr>
          <w:lang w:val="lv-LV"/>
        </w:rPr>
      </w:pPr>
      <w:r w:rsidRPr="00211FFB">
        <w:rPr>
          <w:lang w:val="lv-LV"/>
        </w:rPr>
        <w:t>Nereglamentēto iepirkumu procedūru</w:t>
      </w:r>
    </w:p>
    <w:p w:rsidR="00713958" w:rsidRPr="00211FFB" w:rsidRDefault="00713958" w:rsidP="00713958">
      <w:pPr>
        <w:jc w:val="right"/>
        <w:rPr>
          <w:lang w:val="lv-LV"/>
        </w:rPr>
      </w:pPr>
      <w:r w:rsidRPr="00211FFB">
        <w:rPr>
          <w:lang w:val="lv-LV"/>
        </w:rPr>
        <w:t xml:space="preserve"> komisijas priekšsēdētājs Teodors </w:t>
      </w:r>
      <w:proofErr w:type="spellStart"/>
      <w:r w:rsidRPr="00211FFB">
        <w:rPr>
          <w:lang w:val="lv-LV"/>
        </w:rPr>
        <w:t>Binders</w:t>
      </w:r>
      <w:proofErr w:type="spellEnd"/>
    </w:p>
    <w:p w:rsidR="00713958" w:rsidRPr="00211FFB" w:rsidRDefault="00713958" w:rsidP="00713958">
      <w:pPr>
        <w:jc w:val="right"/>
        <w:rPr>
          <w:lang w:val="lv-LV"/>
        </w:rPr>
      </w:pPr>
    </w:p>
    <w:p w:rsidR="00713958" w:rsidRPr="00211FFB" w:rsidRDefault="00713958" w:rsidP="00713958">
      <w:pPr>
        <w:jc w:val="right"/>
        <w:rPr>
          <w:lang w:val="lv-LV"/>
        </w:rPr>
      </w:pPr>
      <w:r w:rsidRPr="00211FFB">
        <w:rPr>
          <w:lang w:val="lv-LV"/>
        </w:rPr>
        <w:t>___</w:t>
      </w:r>
      <w:r w:rsidR="00823D34">
        <w:rPr>
          <w:lang w:val="lv-LV"/>
        </w:rPr>
        <w:t>personiskais paraksts</w:t>
      </w:r>
      <w:bookmarkStart w:id="0" w:name="_GoBack"/>
      <w:bookmarkEnd w:id="0"/>
      <w:r w:rsidRPr="00211FFB">
        <w:rPr>
          <w:lang w:val="lv-LV"/>
        </w:rPr>
        <w:t>_____________</w:t>
      </w:r>
    </w:p>
    <w:p w:rsidR="00713958" w:rsidRPr="00211FFB" w:rsidRDefault="00713958" w:rsidP="00713958">
      <w:pPr>
        <w:jc w:val="right"/>
        <w:rPr>
          <w:lang w:val="lv-LV"/>
        </w:rPr>
      </w:pPr>
      <w:r>
        <w:rPr>
          <w:lang w:val="lv-LV"/>
        </w:rPr>
        <w:t>2020</w:t>
      </w:r>
      <w:r w:rsidRPr="00211FFB">
        <w:rPr>
          <w:lang w:val="lv-LV"/>
        </w:rPr>
        <w:t xml:space="preserve">.gada </w:t>
      </w:r>
      <w:r>
        <w:rPr>
          <w:lang w:val="lv-LV"/>
        </w:rPr>
        <w:t>07</w:t>
      </w:r>
      <w:r>
        <w:rPr>
          <w:lang w:val="lv-LV"/>
        </w:rPr>
        <w:t>.septembrī</w:t>
      </w:r>
    </w:p>
    <w:p w:rsidR="00713958" w:rsidRPr="00211FFB" w:rsidRDefault="00713958" w:rsidP="00713958">
      <w:pPr>
        <w:pStyle w:val="Heading1"/>
        <w:jc w:val="right"/>
        <w:rPr>
          <w:sz w:val="22"/>
          <w:szCs w:val="22"/>
        </w:rPr>
      </w:pPr>
    </w:p>
    <w:p w:rsidR="00E362E4" w:rsidRPr="00D716D8" w:rsidRDefault="00E362E4" w:rsidP="00E362E4">
      <w:pPr>
        <w:jc w:val="right"/>
        <w:rPr>
          <w:sz w:val="22"/>
          <w:szCs w:val="22"/>
        </w:rPr>
      </w:pPr>
    </w:p>
    <w:p w:rsidR="00E362E4" w:rsidRPr="00D716D8" w:rsidRDefault="00E362E4" w:rsidP="00E362E4">
      <w:pPr>
        <w:rPr>
          <w:sz w:val="22"/>
          <w:szCs w:val="22"/>
          <w:lang w:val="lv-LV"/>
        </w:rPr>
      </w:pPr>
    </w:p>
    <w:p w:rsidR="00E362E4" w:rsidRPr="00BF1841" w:rsidRDefault="00E362E4" w:rsidP="00E362E4">
      <w:pPr>
        <w:pStyle w:val="Heading1"/>
        <w:rPr>
          <w:b/>
          <w:sz w:val="24"/>
        </w:rPr>
      </w:pPr>
      <w:r w:rsidRPr="00BF1841">
        <w:rPr>
          <w:b/>
          <w:sz w:val="24"/>
        </w:rPr>
        <w:t xml:space="preserve">Daugavpils pilsētas pašvaldības iestāde „Komunālās saimniecības pārvalde” </w:t>
      </w:r>
    </w:p>
    <w:p w:rsidR="00E362E4" w:rsidRPr="00BF1841" w:rsidRDefault="00E362E4" w:rsidP="00E362E4">
      <w:pPr>
        <w:pStyle w:val="Heading1"/>
        <w:rPr>
          <w:b/>
          <w:sz w:val="24"/>
        </w:rPr>
      </w:pPr>
      <w:r w:rsidRPr="00BF1841">
        <w:rPr>
          <w:b/>
          <w:sz w:val="24"/>
        </w:rPr>
        <w:t>uzaicina potenciālos pretendentus uz</w:t>
      </w:r>
      <w:r w:rsidR="00BA5E26">
        <w:rPr>
          <w:b/>
          <w:sz w:val="24"/>
        </w:rPr>
        <w:t xml:space="preserve"> līguma</w:t>
      </w:r>
      <w:r w:rsidRPr="00BF1841">
        <w:rPr>
          <w:b/>
          <w:sz w:val="24"/>
        </w:rPr>
        <w:t xml:space="preserve"> piešķiršanas tiesībām </w:t>
      </w:r>
    </w:p>
    <w:p w:rsidR="00EB126A" w:rsidRPr="00BF1841" w:rsidRDefault="00EB126A" w:rsidP="00572B1D">
      <w:pPr>
        <w:ind w:right="-2"/>
        <w:jc w:val="center"/>
        <w:rPr>
          <w:b/>
          <w:lang w:val="lv-LV"/>
        </w:rPr>
      </w:pPr>
    </w:p>
    <w:p w:rsidR="00536756" w:rsidRPr="00536756" w:rsidRDefault="00843AA2" w:rsidP="00536756">
      <w:pPr>
        <w:ind w:right="-2"/>
        <w:jc w:val="center"/>
        <w:rPr>
          <w:b/>
          <w:lang w:val="lv-LV"/>
        </w:rPr>
      </w:pPr>
      <w:r>
        <w:rPr>
          <w:b/>
          <w:lang w:val="lv-LV"/>
        </w:rPr>
        <w:t>Valsts</w:t>
      </w:r>
      <w:r w:rsidR="00536756" w:rsidRPr="00536756">
        <w:rPr>
          <w:b/>
          <w:lang w:val="lv-LV"/>
        </w:rPr>
        <w:t xml:space="preserve"> karogu</w:t>
      </w:r>
      <w:r>
        <w:rPr>
          <w:b/>
          <w:lang w:val="lv-LV"/>
        </w:rPr>
        <w:t xml:space="preserve"> (</w:t>
      </w:r>
      <w:proofErr w:type="spellStart"/>
      <w:r>
        <w:rPr>
          <w:b/>
          <w:lang w:val="lv-LV"/>
        </w:rPr>
        <w:t>t.sk</w:t>
      </w:r>
      <w:proofErr w:type="spellEnd"/>
      <w:r>
        <w:rPr>
          <w:b/>
          <w:lang w:val="lv-LV"/>
        </w:rPr>
        <w:t xml:space="preserve">. karogu turētāju) </w:t>
      </w:r>
      <w:r w:rsidR="00536756" w:rsidRPr="00536756">
        <w:rPr>
          <w:b/>
          <w:lang w:val="lv-LV"/>
        </w:rPr>
        <w:t>izgatavošana un piegāde Daugavpils pilsētas pašvaldības vajadzībām</w:t>
      </w:r>
    </w:p>
    <w:p w:rsidR="00E71417" w:rsidRPr="00536756" w:rsidRDefault="00843AA2" w:rsidP="00A62A67">
      <w:pPr>
        <w:jc w:val="center"/>
        <w:rPr>
          <w:b/>
          <w:bCs/>
          <w:lang w:val="lv-LV"/>
        </w:rPr>
      </w:pPr>
      <w:r>
        <w:rPr>
          <w:b/>
          <w:lang w:val="lv-LV"/>
        </w:rPr>
        <w:t xml:space="preserve">ID </w:t>
      </w:r>
      <w:proofErr w:type="spellStart"/>
      <w:r>
        <w:rPr>
          <w:b/>
          <w:lang w:val="lv-LV"/>
        </w:rPr>
        <w:t>Nr.DPPI</w:t>
      </w:r>
      <w:proofErr w:type="spellEnd"/>
      <w:r>
        <w:rPr>
          <w:b/>
          <w:lang w:val="lv-LV"/>
        </w:rPr>
        <w:t xml:space="preserve"> KSP 2020/63</w:t>
      </w:r>
      <w:r w:rsidR="007F35E0" w:rsidRPr="00536756">
        <w:rPr>
          <w:b/>
          <w:lang w:val="lv-LV"/>
        </w:rPr>
        <w:t>N</w:t>
      </w:r>
    </w:p>
    <w:p w:rsidR="00E71417" w:rsidRDefault="00E71417" w:rsidP="00E71417">
      <w:pPr>
        <w:jc w:val="both"/>
        <w:rPr>
          <w:lang w:val="lv-LV"/>
        </w:rPr>
      </w:pPr>
    </w:p>
    <w:p w:rsidR="008E1A5F" w:rsidRPr="004906F7" w:rsidRDefault="008E1A5F" w:rsidP="008A0BB5">
      <w:pPr>
        <w:pStyle w:val="Heading2"/>
        <w:numPr>
          <w:ilvl w:val="0"/>
          <w:numId w:val="1"/>
        </w:numPr>
        <w:tabs>
          <w:tab w:val="clear" w:pos="720"/>
          <w:tab w:val="num" w:pos="284"/>
          <w:tab w:val="num" w:pos="360"/>
        </w:tabs>
        <w:ind w:left="0" w:hanging="284"/>
        <w:jc w:val="both"/>
        <w:rPr>
          <w:sz w:val="20"/>
          <w:szCs w:val="20"/>
        </w:rPr>
      </w:pPr>
      <w:r w:rsidRPr="004906F7">
        <w:rPr>
          <w:b/>
          <w:sz w:val="20"/>
          <w:szCs w:val="20"/>
        </w:rPr>
        <w:t>Uzaicinājuma pamat</w:t>
      </w:r>
      <w:r>
        <w:rPr>
          <w:b/>
          <w:sz w:val="20"/>
          <w:szCs w:val="20"/>
        </w:rPr>
        <w:t>ojums</w:t>
      </w:r>
      <w:r w:rsidRPr="004906F7">
        <w:rPr>
          <w:b/>
          <w:sz w:val="20"/>
          <w:szCs w:val="20"/>
        </w:rPr>
        <w:t>:</w:t>
      </w:r>
      <w:r w:rsidRPr="004906F7">
        <w:rPr>
          <w:sz w:val="20"/>
          <w:szCs w:val="20"/>
        </w:rPr>
        <w:t xml:space="preserve"> Publisko iepirkumu likuma </w:t>
      </w:r>
      <w:r w:rsidR="00A941AD">
        <w:rPr>
          <w:iCs/>
          <w:color w:val="000000"/>
          <w:sz w:val="20"/>
          <w:szCs w:val="20"/>
        </w:rPr>
        <w:t>11</w:t>
      </w:r>
      <w:r w:rsidRPr="004906F7">
        <w:rPr>
          <w:iCs/>
          <w:color w:val="000000"/>
          <w:sz w:val="20"/>
          <w:szCs w:val="20"/>
        </w:rPr>
        <w:t xml:space="preserve">.panta sestā daļa, </w:t>
      </w:r>
      <w:r>
        <w:rPr>
          <w:iCs/>
          <w:color w:val="000000"/>
          <w:sz w:val="20"/>
          <w:szCs w:val="20"/>
        </w:rPr>
        <w:t>ja  kopējā paredzamā</w:t>
      </w:r>
      <w:r w:rsidR="00A941AD">
        <w:rPr>
          <w:sz w:val="20"/>
          <w:szCs w:val="20"/>
        </w:rPr>
        <w:t xml:space="preserve"> līgumcena ir mazāka</w:t>
      </w:r>
      <w:r>
        <w:rPr>
          <w:sz w:val="20"/>
          <w:szCs w:val="20"/>
        </w:rPr>
        <w:t xml:space="preserve"> par </w:t>
      </w:r>
      <w:r w:rsidR="00A941AD">
        <w:rPr>
          <w:sz w:val="20"/>
          <w:szCs w:val="20"/>
        </w:rPr>
        <w:t>20 000 euro publiskiem būvdarbu līgumiem un mazāka par  10</w:t>
      </w:r>
      <w:r>
        <w:rPr>
          <w:sz w:val="20"/>
          <w:szCs w:val="20"/>
        </w:rPr>
        <w:t> </w:t>
      </w:r>
      <w:r w:rsidRPr="004906F7">
        <w:rPr>
          <w:sz w:val="20"/>
          <w:szCs w:val="20"/>
        </w:rPr>
        <w:t>000</w:t>
      </w:r>
      <w:r>
        <w:rPr>
          <w:sz w:val="20"/>
          <w:szCs w:val="20"/>
        </w:rPr>
        <w:t xml:space="preserve"> euro </w:t>
      </w:r>
      <w:r w:rsidR="00A941AD">
        <w:rPr>
          <w:sz w:val="20"/>
          <w:szCs w:val="20"/>
        </w:rPr>
        <w:t xml:space="preserve">publiskiem </w:t>
      </w:r>
      <w:r>
        <w:rPr>
          <w:sz w:val="20"/>
          <w:szCs w:val="20"/>
        </w:rPr>
        <w:t>pakalpojumu līgumiem, tad pasūtītājs ir tiesīgs nepiemērot šo likumu</w:t>
      </w:r>
      <w:r w:rsidRPr="004906F7">
        <w:rPr>
          <w:sz w:val="20"/>
          <w:szCs w:val="20"/>
        </w:rPr>
        <w:t>. Sludinājums tiek publicēts pēc brīvprātības principa izpildot likuma “Par valsts un pašvaldību finanšu līdzekļu un mantas izšķērdēšanas novēršanu” prasības.</w:t>
      </w:r>
    </w:p>
    <w:p w:rsidR="00E362E4" w:rsidRPr="00D716D8" w:rsidRDefault="00E362E4" w:rsidP="008A0BB5">
      <w:pPr>
        <w:pStyle w:val="Heading2"/>
        <w:numPr>
          <w:ilvl w:val="0"/>
          <w:numId w:val="1"/>
        </w:numPr>
        <w:tabs>
          <w:tab w:val="clear" w:pos="720"/>
        </w:tabs>
        <w:ind w:left="0"/>
        <w:jc w:val="both"/>
        <w:rPr>
          <w:b/>
          <w:bCs/>
          <w:sz w:val="22"/>
          <w:szCs w:val="22"/>
        </w:rPr>
      </w:pPr>
      <w:r w:rsidRPr="00D716D8">
        <w:rPr>
          <w:b/>
          <w:bCs/>
          <w:sz w:val="22"/>
          <w:szCs w:val="22"/>
        </w:rPr>
        <w:t xml:space="preserve">Pasūtītājs: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4980"/>
      </w:tblGrid>
      <w:tr w:rsidR="00E362E4" w:rsidRPr="0071395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jc w:val="both"/>
              <w:rPr>
                <w:b/>
                <w:sz w:val="22"/>
                <w:szCs w:val="22"/>
                <w:lang w:val="lv-LV"/>
              </w:rPr>
            </w:pPr>
            <w:r w:rsidRPr="00D716D8">
              <w:rPr>
                <w:b/>
                <w:sz w:val="22"/>
                <w:szCs w:val="22"/>
                <w:lang w:val="lv-LV"/>
              </w:rPr>
              <w:t>Pasūtītāja nosaukums</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pStyle w:val="Style2"/>
            </w:pPr>
            <w:r w:rsidRPr="00D716D8">
              <w:t>Daugavpils pilsētas pašvaldības iestāde „Komunālās saimniecības pārvalde”</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pStyle w:val="TOC1"/>
              <w:tabs>
                <w:tab w:val="clear" w:pos="600"/>
                <w:tab w:val="clear" w:pos="9360"/>
              </w:tabs>
              <w:jc w:val="both"/>
              <w:rPr>
                <w:rFonts w:ascii="Times New Roman" w:hAnsi="Times New Roman"/>
                <w:b/>
                <w:caps w:val="0"/>
                <w:noProof w:val="0"/>
                <w:szCs w:val="22"/>
              </w:rPr>
            </w:pPr>
            <w:r w:rsidRPr="00D716D8">
              <w:rPr>
                <w:rFonts w:ascii="Times New Roman" w:hAnsi="Times New Roman"/>
                <w:b/>
                <w:caps w:val="0"/>
                <w:noProof w:val="0"/>
                <w:szCs w:val="22"/>
              </w:rPr>
              <w:t>Adrese</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jc w:val="both"/>
              <w:rPr>
                <w:sz w:val="22"/>
                <w:szCs w:val="22"/>
              </w:rPr>
            </w:pPr>
            <w:proofErr w:type="spellStart"/>
            <w:r w:rsidRPr="00D716D8">
              <w:rPr>
                <w:sz w:val="22"/>
                <w:szCs w:val="22"/>
              </w:rPr>
              <w:t>Saules</w:t>
            </w:r>
            <w:proofErr w:type="spellEnd"/>
            <w:r w:rsidRPr="00D716D8">
              <w:rPr>
                <w:sz w:val="22"/>
                <w:szCs w:val="22"/>
              </w:rPr>
              <w:t xml:space="preserve"> </w:t>
            </w:r>
            <w:proofErr w:type="spellStart"/>
            <w:r w:rsidRPr="00D716D8">
              <w:rPr>
                <w:sz w:val="22"/>
                <w:szCs w:val="22"/>
              </w:rPr>
              <w:t>iela</w:t>
            </w:r>
            <w:proofErr w:type="spellEnd"/>
            <w:r w:rsidRPr="00D716D8">
              <w:rPr>
                <w:sz w:val="22"/>
                <w:szCs w:val="22"/>
              </w:rPr>
              <w:t xml:space="preserve"> 5a, </w:t>
            </w:r>
            <w:smartTag w:uri="urn:schemas-microsoft-com:office:smarttags" w:element="City">
              <w:smartTag w:uri="urn:schemas-microsoft-com:office:smarttags" w:element="place">
                <w:r w:rsidRPr="00D716D8">
                  <w:rPr>
                    <w:sz w:val="22"/>
                    <w:szCs w:val="22"/>
                  </w:rPr>
                  <w:t>Daugavpils</w:t>
                </w:r>
              </w:smartTag>
            </w:smartTag>
            <w:r w:rsidRPr="00D716D8">
              <w:rPr>
                <w:sz w:val="22"/>
                <w:szCs w:val="22"/>
              </w:rPr>
              <w:t>, LV-5401</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pStyle w:val="TOC1"/>
              <w:tabs>
                <w:tab w:val="clear" w:pos="600"/>
                <w:tab w:val="clear" w:pos="9360"/>
              </w:tabs>
              <w:jc w:val="both"/>
              <w:rPr>
                <w:rFonts w:ascii="Times New Roman" w:hAnsi="Times New Roman"/>
                <w:b/>
                <w:caps w:val="0"/>
                <w:noProof w:val="0"/>
                <w:szCs w:val="22"/>
              </w:rPr>
            </w:pPr>
            <w:r w:rsidRPr="00D716D8">
              <w:rPr>
                <w:rFonts w:ascii="Times New Roman" w:hAnsi="Times New Roman"/>
                <w:b/>
                <w:caps w:val="0"/>
                <w:noProof w:val="0"/>
                <w:szCs w:val="22"/>
              </w:rPr>
              <w:t>Reģ.Nr.</w:t>
            </w:r>
          </w:p>
        </w:tc>
        <w:tc>
          <w:tcPr>
            <w:tcW w:w="6840" w:type="dxa"/>
            <w:gridSpan w:val="2"/>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jc w:val="both"/>
              <w:rPr>
                <w:sz w:val="22"/>
                <w:szCs w:val="22"/>
              </w:rPr>
            </w:pPr>
            <w:r w:rsidRPr="00D716D8">
              <w:rPr>
                <w:sz w:val="22"/>
                <w:szCs w:val="22"/>
              </w:rPr>
              <w:t>90009547852</w:t>
            </w:r>
          </w:p>
        </w:tc>
      </w:tr>
      <w:tr w:rsidR="00E362E4" w:rsidRPr="00AD3999"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pStyle w:val="TOC1"/>
              <w:tabs>
                <w:tab w:val="clear" w:pos="600"/>
                <w:tab w:val="clear" w:pos="9360"/>
              </w:tabs>
              <w:jc w:val="both"/>
              <w:rPr>
                <w:rFonts w:ascii="Times New Roman" w:hAnsi="Times New Roman"/>
                <w:b/>
                <w:caps w:val="0"/>
                <w:noProof w:val="0"/>
                <w:szCs w:val="22"/>
              </w:rPr>
            </w:pPr>
            <w:r w:rsidRPr="00D716D8">
              <w:rPr>
                <w:rFonts w:ascii="Times New Roman" w:hAnsi="Times New Roman"/>
                <w:b/>
                <w:caps w:val="0"/>
                <w:noProof w:val="0"/>
                <w:szCs w:val="22"/>
              </w:rPr>
              <w:t>Konta</w:t>
            </w:r>
            <w:r w:rsidR="00CD047D">
              <w:rPr>
                <w:rFonts w:ascii="Times New Roman" w:hAnsi="Times New Roman"/>
                <w:b/>
                <w:caps w:val="0"/>
                <w:noProof w:val="0"/>
                <w:szCs w:val="22"/>
              </w:rPr>
              <w:t xml:space="preserve">ktpersona </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536756" w:rsidP="008A0BB5">
            <w:pPr>
              <w:jc w:val="both"/>
              <w:rPr>
                <w:sz w:val="22"/>
                <w:szCs w:val="22"/>
                <w:lang w:val="lv-LV"/>
              </w:rPr>
            </w:pPr>
            <w:r>
              <w:rPr>
                <w:sz w:val="22"/>
                <w:szCs w:val="22"/>
                <w:lang w:val="lv-LV"/>
              </w:rPr>
              <w:t>Tatjana Livčāne</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CD047D" w:rsidP="008A0BB5">
            <w:pPr>
              <w:jc w:val="both"/>
              <w:rPr>
                <w:b/>
                <w:sz w:val="22"/>
                <w:szCs w:val="22"/>
                <w:lang w:val="lv-LV"/>
              </w:rPr>
            </w:pPr>
            <w:r>
              <w:rPr>
                <w:b/>
                <w:sz w:val="22"/>
                <w:szCs w:val="22"/>
                <w:lang w:val="lv-LV"/>
              </w:rPr>
              <w:t>Tālruņa numrs</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CD047D" w:rsidP="008A0BB5">
            <w:pPr>
              <w:jc w:val="both"/>
              <w:rPr>
                <w:sz w:val="22"/>
                <w:szCs w:val="22"/>
              </w:rPr>
            </w:pPr>
            <w:r>
              <w:rPr>
                <w:sz w:val="22"/>
                <w:szCs w:val="22"/>
                <w:lang w:val="lv-LV"/>
              </w:rPr>
              <w:t xml:space="preserve"> </w:t>
            </w:r>
            <w:r w:rsidR="00536756">
              <w:rPr>
                <w:sz w:val="22"/>
                <w:szCs w:val="22"/>
                <w:lang w:val="lv-LV"/>
              </w:rPr>
              <w:t>65476479</w:t>
            </w:r>
            <w:r w:rsidR="0068172F">
              <w:rPr>
                <w:sz w:val="22"/>
                <w:szCs w:val="22"/>
                <w:lang w:val="lv-LV"/>
              </w:rPr>
              <w:t>, m</w:t>
            </w:r>
            <w:r>
              <w:rPr>
                <w:sz w:val="22"/>
                <w:szCs w:val="22"/>
                <w:lang w:val="lv-LV"/>
              </w:rPr>
              <w:t>ob.</w:t>
            </w:r>
            <w:r w:rsidR="00536756">
              <w:rPr>
                <w:sz w:val="22"/>
                <w:szCs w:val="22"/>
                <w:lang w:val="lv-LV"/>
              </w:rPr>
              <w:t>29605563</w:t>
            </w:r>
            <w:r w:rsidRPr="00A6152F">
              <w:rPr>
                <w:rFonts w:ascii="Arial Black" w:hAnsi="Arial Black" w:cs="Arial"/>
                <w:bCs/>
                <w:sz w:val="22"/>
                <w:szCs w:val="22"/>
                <w:lang w:val="de-DE"/>
              </w:rPr>
              <w:t xml:space="preserve"> </w:t>
            </w:r>
            <w:r>
              <w:rPr>
                <w:sz w:val="22"/>
                <w:szCs w:val="22"/>
                <w:lang w:val="lv-LV"/>
              </w:rPr>
              <w:t xml:space="preserve">( </w:t>
            </w:r>
            <w:r w:rsidRPr="002C340F">
              <w:rPr>
                <w:sz w:val="20"/>
                <w:szCs w:val="20"/>
                <w:lang w:val="lv-LV"/>
              </w:rPr>
              <w:t>Tehniskajos</w:t>
            </w:r>
            <w:r>
              <w:rPr>
                <w:sz w:val="20"/>
                <w:szCs w:val="20"/>
                <w:lang w:val="lv-LV"/>
              </w:rPr>
              <w:t xml:space="preserve"> jautājumos), juridiskajos 65476</w:t>
            </w:r>
            <w:r w:rsidRPr="002C340F">
              <w:rPr>
                <w:sz w:val="20"/>
                <w:szCs w:val="20"/>
                <w:lang w:val="lv-LV"/>
              </w:rPr>
              <w:t>4</w:t>
            </w:r>
            <w:r>
              <w:rPr>
                <w:sz w:val="20"/>
                <w:szCs w:val="20"/>
                <w:lang w:val="lv-LV"/>
              </w:rPr>
              <w:t>74</w:t>
            </w:r>
          </w:p>
        </w:tc>
      </w:tr>
      <w:tr w:rsidR="00E362E4" w:rsidRPr="00D716D8" w:rsidTr="0073355F">
        <w:tc>
          <w:tcPr>
            <w:tcW w:w="270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jc w:val="both"/>
              <w:rPr>
                <w:b/>
                <w:sz w:val="22"/>
                <w:szCs w:val="22"/>
              </w:rPr>
            </w:pPr>
            <w:proofErr w:type="spellStart"/>
            <w:r w:rsidRPr="00D716D8">
              <w:rPr>
                <w:b/>
                <w:sz w:val="22"/>
                <w:szCs w:val="22"/>
              </w:rPr>
              <w:t>Faksa</w:t>
            </w:r>
            <w:proofErr w:type="spellEnd"/>
            <w:r w:rsidRPr="00D716D8">
              <w:rPr>
                <w:b/>
                <w:sz w:val="22"/>
                <w:szCs w:val="22"/>
              </w:rPr>
              <w:t xml:space="preserve"> Nr.</w:t>
            </w:r>
          </w:p>
        </w:tc>
        <w:tc>
          <w:tcPr>
            <w:tcW w:w="6840" w:type="dxa"/>
            <w:gridSpan w:val="2"/>
            <w:tcBorders>
              <w:top w:val="single" w:sz="4" w:space="0" w:color="auto"/>
              <w:left w:val="single" w:sz="4" w:space="0" w:color="auto"/>
              <w:bottom w:val="single" w:sz="4" w:space="0" w:color="auto"/>
              <w:right w:val="single" w:sz="4" w:space="0" w:color="auto"/>
            </w:tcBorders>
          </w:tcPr>
          <w:p w:rsidR="00E362E4" w:rsidRPr="00D716D8" w:rsidRDefault="00E362E4" w:rsidP="008A0BB5">
            <w:pPr>
              <w:jc w:val="both"/>
              <w:rPr>
                <w:sz w:val="22"/>
                <w:szCs w:val="22"/>
              </w:rPr>
            </w:pPr>
            <w:r w:rsidRPr="00D716D8">
              <w:rPr>
                <w:sz w:val="22"/>
                <w:szCs w:val="22"/>
              </w:rPr>
              <w:t>65476318</w:t>
            </w:r>
          </w:p>
        </w:tc>
      </w:tr>
      <w:tr w:rsidR="00E362E4" w:rsidRPr="00D716D8" w:rsidTr="0073355F">
        <w:trPr>
          <w:cantSplit/>
        </w:trPr>
        <w:tc>
          <w:tcPr>
            <w:tcW w:w="2700" w:type="dxa"/>
            <w:vMerge w:val="restart"/>
            <w:tcBorders>
              <w:top w:val="single" w:sz="4" w:space="0" w:color="auto"/>
              <w:left w:val="single" w:sz="4" w:space="0" w:color="auto"/>
              <w:right w:val="single" w:sz="4" w:space="0" w:color="auto"/>
            </w:tcBorders>
            <w:vAlign w:val="center"/>
          </w:tcPr>
          <w:p w:rsidR="00E362E4" w:rsidRPr="00D716D8" w:rsidRDefault="00E362E4" w:rsidP="008A0BB5">
            <w:pPr>
              <w:jc w:val="both"/>
              <w:rPr>
                <w:b/>
                <w:sz w:val="22"/>
                <w:szCs w:val="22"/>
              </w:rPr>
            </w:pPr>
            <w:proofErr w:type="spellStart"/>
            <w:r w:rsidRPr="00D716D8">
              <w:rPr>
                <w:b/>
                <w:sz w:val="22"/>
                <w:szCs w:val="22"/>
              </w:rPr>
              <w:t>Darba</w:t>
            </w:r>
            <w:proofErr w:type="spellEnd"/>
            <w:r w:rsidRPr="00D716D8">
              <w:rPr>
                <w:b/>
                <w:sz w:val="22"/>
                <w:szCs w:val="22"/>
              </w:rPr>
              <w:t xml:space="preserve"> </w:t>
            </w:r>
            <w:proofErr w:type="spellStart"/>
            <w:r w:rsidRPr="00D716D8">
              <w:rPr>
                <w:b/>
                <w:sz w:val="22"/>
                <w:szCs w:val="22"/>
              </w:rPr>
              <w:t>laiks</w:t>
            </w:r>
            <w:proofErr w:type="spellEnd"/>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8A0BB5">
            <w:pPr>
              <w:pStyle w:val="font5"/>
              <w:spacing w:before="0" w:beforeAutospacing="0" w:after="0" w:afterAutospacing="0"/>
              <w:jc w:val="both"/>
              <w:rPr>
                <w:lang w:val="lv-LV"/>
              </w:rPr>
            </w:pPr>
            <w:r w:rsidRPr="00D716D8">
              <w:rPr>
                <w:lang w:val="lv-LV"/>
              </w:rPr>
              <w:t>Pirmdiena</w:t>
            </w:r>
          </w:p>
        </w:tc>
        <w:tc>
          <w:tcPr>
            <w:tcW w:w="4980" w:type="dxa"/>
            <w:tcBorders>
              <w:top w:val="single" w:sz="4" w:space="0" w:color="auto"/>
              <w:left w:val="single" w:sz="4" w:space="0" w:color="auto"/>
              <w:bottom w:val="single" w:sz="4" w:space="0" w:color="auto"/>
              <w:right w:val="single" w:sz="4" w:space="0" w:color="auto"/>
            </w:tcBorders>
          </w:tcPr>
          <w:p w:rsidR="00E362E4" w:rsidRPr="00D716D8" w:rsidRDefault="00E362E4" w:rsidP="008A0BB5">
            <w:pPr>
              <w:pStyle w:val="font5"/>
              <w:spacing w:before="0" w:beforeAutospacing="0" w:after="0" w:afterAutospacing="0"/>
              <w:jc w:val="both"/>
              <w:rPr>
                <w:lang w:val="lv-LV"/>
              </w:rPr>
            </w:pPr>
            <w:r w:rsidRPr="00D716D8">
              <w:rPr>
                <w:lang w:val="lv-LV"/>
              </w:rPr>
              <w:t>No 08.00 līdz 12.00 un no 13.00 līdz 18.00</w:t>
            </w:r>
          </w:p>
        </w:tc>
      </w:tr>
      <w:tr w:rsidR="00E362E4" w:rsidRPr="00D716D8" w:rsidTr="0073355F">
        <w:trPr>
          <w:cantSplit/>
        </w:trPr>
        <w:tc>
          <w:tcPr>
            <w:tcW w:w="2700" w:type="dxa"/>
            <w:vMerge/>
            <w:tcBorders>
              <w:left w:val="single" w:sz="4" w:space="0" w:color="auto"/>
              <w:right w:val="single" w:sz="4" w:space="0" w:color="auto"/>
            </w:tcBorders>
          </w:tcPr>
          <w:p w:rsidR="00E362E4" w:rsidRPr="00D716D8" w:rsidRDefault="00E362E4" w:rsidP="008A0BB5">
            <w:pPr>
              <w:jc w:val="both"/>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8A0BB5">
            <w:pPr>
              <w:jc w:val="both"/>
              <w:rPr>
                <w:sz w:val="22"/>
                <w:szCs w:val="22"/>
              </w:rPr>
            </w:pPr>
            <w:proofErr w:type="spellStart"/>
            <w:r w:rsidRPr="00D716D8">
              <w:rPr>
                <w:sz w:val="22"/>
                <w:szCs w:val="22"/>
              </w:rPr>
              <w:t>Otrdiena</w:t>
            </w:r>
            <w:proofErr w:type="spellEnd"/>
            <w:r w:rsidRPr="00D716D8">
              <w:rPr>
                <w:sz w:val="22"/>
                <w:szCs w:val="22"/>
              </w:rPr>
              <w:t xml:space="preserve">, </w:t>
            </w:r>
            <w:proofErr w:type="spellStart"/>
            <w:r w:rsidRPr="00D716D8">
              <w:rPr>
                <w:sz w:val="22"/>
                <w:szCs w:val="22"/>
              </w:rPr>
              <w:t>Trešdiena</w:t>
            </w:r>
            <w:proofErr w:type="spellEnd"/>
            <w:r w:rsidRPr="00D716D8">
              <w:rPr>
                <w:sz w:val="22"/>
                <w:szCs w:val="22"/>
              </w:rPr>
              <w:t xml:space="preserve">, </w:t>
            </w:r>
            <w:proofErr w:type="spellStart"/>
            <w:r w:rsidRPr="00D716D8">
              <w:rPr>
                <w:sz w:val="22"/>
                <w:szCs w:val="22"/>
              </w:rPr>
              <w:t>Ceturtdiena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jc w:val="both"/>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17.00</w:t>
            </w:r>
          </w:p>
        </w:tc>
      </w:tr>
      <w:tr w:rsidR="00E362E4" w:rsidRPr="00D716D8" w:rsidTr="0073355F">
        <w:trPr>
          <w:cantSplit/>
        </w:trPr>
        <w:tc>
          <w:tcPr>
            <w:tcW w:w="2700" w:type="dxa"/>
            <w:vMerge/>
            <w:tcBorders>
              <w:left w:val="single" w:sz="4" w:space="0" w:color="auto"/>
              <w:bottom w:val="single" w:sz="4" w:space="0" w:color="auto"/>
              <w:right w:val="single" w:sz="4" w:space="0" w:color="auto"/>
            </w:tcBorders>
          </w:tcPr>
          <w:p w:rsidR="00E362E4" w:rsidRPr="00D716D8" w:rsidRDefault="00E362E4" w:rsidP="008A0BB5">
            <w:pPr>
              <w:jc w:val="both"/>
              <w:rPr>
                <w:sz w:val="22"/>
                <w:szCs w:val="22"/>
              </w:rPr>
            </w:pPr>
          </w:p>
        </w:tc>
        <w:tc>
          <w:tcPr>
            <w:tcW w:w="1860" w:type="dxa"/>
            <w:tcBorders>
              <w:top w:val="single" w:sz="4" w:space="0" w:color="auto"/>
              <w:left w:val="single" w:sz="4" w:space="0" w:color="auto"/>
              <w:bottom w:val="single" w:sz="4" w:space="0" w:color="auto"/>
              <w:right w:val="single" w:sz="4" w:space="0" w:color="auto"/>
            </w:tcBorders>
          </w:tcPr>
          <w:p w:rsidR="00E362E4" w:rsidRPr="00D716D8" w:rsidRDefault="00E362E4" w:rsidP="008A0BB5">
            <w:pPr>
              <w:jc w:val="both"/>
              <w:rPr>
                <w:sz w:val="22"/>
                <w:szCs w:val="22"/>
              </w:rPr>
            </w:pPr>
            <w:proofErr w:type="spellStart"/>
            <w:r w:rsidRPr="00D716D8">
              <w:rPr>
                <w:sz w:val="22"/>
                <w:szCs w:val="22"/>
              </w:rPr>
              <w:t>Piektdiena</w:t>
            </w:r>
            <w:proofErr w:type="spellEnd"/>
          </w:p>
        </w:tc>
        <w:tc>
          <w:tcPr>
            <w:tcW w:w="4980" w:type="dxa"/>
            <w:tcBorders>
              <w:top w:val="single" w:sz="4" w:space="0" w:color="auto"/>
              <w:left w:val="single" w:sz="4" w:space="0" w:color="auto"/>
              <w:bottom w:val="single" w:sz="4" w:space="0" w:color="auto"/>
              <w:right w:val="single" w:sz="4" w:space="0" w:color="auto"/>
            </w:tcBorders>
            <w:vAlign w:val="center"/>
          </w:tcPr>
          <w:p w:rsidR="00E362E4" w:rsidRPr="00D716D8" w:rsidRDefault="00E362E4" w:rsidP="008A0BB5">
            <w:pPr>
              <w:jc w:val="both"/>
              <w:rPr>
                <w:sz w:val="22"/>
                <w:szCs w:val="22"/>
              </w:rPr>
            </w:pPr>
            <w:r w:rsidRPr="00D716D8">
              <w:rPr>
                <w:sz w:val="22"/>
                <w:szCs w:val="22"/>
              </w:rPr>
              <w:t xml:space="preserve">No 08.00 </w:t>
            </w:r>
            <w:proofErr w:type="spellStart"/>
            <w:r w:rsidRPr="00D716D8">
              <w:rPr>
                <w:sz w:val="22"/>
                <w:szCs w:val="22"/>
              </w:rPr>
              <w:t>līdz</w:t>
            </w:r>
            <w:proofErr w:type="spellEnd"/>
            <w:r w:rsidRPr="00D716D8">
              <w:rPr>
                <w:sz w:val="22"/>
                <w:szCs w:val="22"/>
              </w:rPr>
              <w:t xml:space="preserve"> 12.00 un no 13.00 </w:t>
            </w:r>
            <w:proofErr w:type="spellStart"/>
            <w:r w:rsidRPr="00D716D8">
              <w:rPr>
                <w:sz w:val="22"/>
                <w:szCs w:val="22"/>
              </w:rPr>
              <w:t>līdz</w:t>
            </w:r>
            <w:proofErr w:type="spellEnd"/>
            <w:r w:rsidRPr="00D716D8">
              <w:rPr>
                <w:sz w:val="22"/>
                <w:szCs w:val="22"/>
              </w:rPr>
              <w:t xml:space="preserve"> 16.00</w:t>
            </w:r>
          </w:p>
        </w:tc>
      </w:tr>
    </w:tbl>
    <w:p w:rsidR="00E362E4" w:rsidRPr="00D716D8" w:rsidRDefault="00E362E4" w:rsidP="008A0BB5">
      <w:pPr>
        <w:jc w:val="both"/>
        <w:rPr>
          <w:sz w:val="22"/>
          <w:szCs w:val="22"/>
          <w:lang w:val="lv-LV"/>
        </w:rPr>
      </w:pPr>
    </w:p>
    <w:p w:rsidR="00E362E4" w:rsidRPr="000137D6" w:rsidRDefault="00CF47D5" w:rsidP="008A0BB5">
      <w:pPr>
        <w:jc w:val="both"/>
        <w:rPr>
          <w:b/>
          <w:bCs/>
          <w:sz w:val="20"/>
          <w:szCs w:val="20"/>
          <w:lang w:val="lv-LV"/>
        </w:rPr>
      </w:pPr>
      <w:r w:rsidRPr="000137D6">
        <w:rPr>
          <w:b/>
          <w:bCs/>
          <w:sz w:val="20"/>
          <w:szCs w:val="20"/>
          <w:lang w:val="lv-LV"/>
        </w:rPr>
        <w:t>3.</w:t>
      </w:r>
      <w:r w:rsidR="003C1BDC">
        <w:rPr>
          <w:b/>
          <w:bCs/>
          <w:sz w:val="20"/>
          <w:szCs w:val="20"/>
          <w:lang w:val="lv-LV"/>
        </w:rPr>
        <w:t>P</w:t>
      </w:r>
      <w:r w:rsidR="00E362E4" w:rsidRPr="000137D6">
        <w:rPr>
          <w:b/>
          <w:bCs/>
          <w:sz w:val="20"/>
          <w:szCs w:val="20"/>
          <w:lang w:val="lv-LV"/>
        </w:rPr>
        <w:t xml:space="preserve">aredzamā līgumcena: </w:t>
      </w:r>
      <w:r w:rsidR="004E28B9">
        <w:rPr>
          <w:bCs/>
          <w:sz w:val="20"/>
          <w:szCs w:val="20"/>
          <w:lang w:val="lv-LV"/>
        </w:rPr>
        <w:t>līdz EUR 4 000</w:t>
      </w:r>
      <w:r w:rsidR="00DD446A">
        <w:rPr>
          <w:bCs/>
          <w:sz w:val="20"/>
          <w:szCs w:val="20"/>
          <w:lang w:val="lv-LV"/>
        </w:rPr>
        <w:t>,00</w:t>
      </w:r>
      <w:r w:rsidR="00E362E4" w:rsidRPr="000137D6">
        <w:rPr>
          <w:bCs/>
          <w:sz w:val="20"/>
          <w:szCs w:val="20"/>
          <w:lang w:val="lv-LV"/>
        </w:rPr>
        <w:t xml:space="preserve"> bez PVN</w:t>
      </w:r>
      <w:r w:rsidR="00E362E4" w:rsidRPr="000137D6">
        <w:rPr>
          <w:b/>
          <w:bCs/>
          <w:sz w:val="20"/>
          <w:szCs w:val="20"/>
          <w:lang w:val="lv-LV"/>
        </w:rPr>
        <w:t>.</w:t>
      </w:r>
    </w:p>
    <w:p w:rsidR="00540096" w:rsidRPr="000137D6" w:rsidRDefault="00CF47D5" w:rsidP="008A0BB5">
      <w:pPr>
        <w:jc w:val="both"/>
        <w:rPr>
          <w:bCs/>
          <w:sz w:val="20"/>
          <w:szCs w:val="20"/>
          <w:lang w:val="lv-LV"/>
        </w:rPr>
      </w:pPr>
      <w:r w:rsidRPr="000137D6">
        <w:rPr>
          <w:b/>
          <w:bCs/>
          <w:sz w:val="20"/>
          <w:szCs w:val="20"/>
          <w:lang w:val="lv-LV"/>
        </w:rPr>
        <w:t>4.</w:t>
      </w:r>
      <w:r w:rsidR="00E362E4" w:rsidRPr="000137D6">
        <w:rPr>
          <w:b/>
          <w:bCs/>
          <w:sz w:val="20"/>
          <w:szCs w:val="20"/>
          <w:lang w:val="lv-LV"/>
        </w:rPr>
        <w:t xml:space="preserve">Tehniskā specifikācija: </w:t>
      </w:r>
      <w:r w:rsidR="00BF19E5">
        <w:rPr>
          <w:bCs/>
          <w:sz w:val="20"/>
          <w:szCs w:val="20"/>
          <w:lang w:val="lv-LV"/>
        </w:rPr>
        <w:t>pielikums N</w:t>
      </w:r>
      <w:r w:rsidR="00E362E4" w:rsidRPr="000137D6">
        <w:rPr>
          <w:bCs/>
          <w:sz w:val="20"/>
          <w:szCs w:val="20"/>
          <w:lang w:val="lv-LV"/>
        </w:rPr>
        <w:t>r.2.</w:t>
      </w:r>
      <w:bookmarkStart w:id="1" w:name="_Toc134418278"/>
      <w:bookmarkStart w:id="2" w:name="_Toc134628683"/>
      <w:bookmarkStart w:id="3" w:name="_Toc337468672"/>
      <w:bookmarkStart w:id="4" w:name="_Toc341872544"/>
    </w:p>
    <w:p w:rsidR="008E3B0B" w:rsidRPr="00066CE3" w:rsidRDefault="00CF47D5" w:rsidP="008A0BB5">
      <w:pPr>
        <w:jc w:val="both"/>
        <w:rPr>
          <w:sz w:val="20"/>
          <w:szCs w:val="20"/>
          <w:lang w:val="lv-LV"/>
        </w:rPr>
      </w:pPr>
      <w:r w:rsidRPr="000137D6">
        <w:rPr>
          <w:b/>
          <w:bCs/>
          <w:sz w:val="20"/>
          <w:szCs w:val="20"/>
          <w:lang w:val="lv-LV"/>
        </w:rPr>
        <w:t>5.</w:t>
      </w:r>
      <w:r w:rsidR="00242B91">
        <w:rPr>
          <w:b/>
          <w:bCs/>
          <w:sz w:val="20"/>
          <w:szCs w:val="20"/>
          <w:lang w:val="lv-LV"/>
        </w:rPr>
        <w:t>Līguma</w:t>
      </w:r>
      <w:r w:rsidR="00E362E4" w:rsidRPr="000137D6">
        <w:rPr>
          <w:b/>
          <w:bCs/>
          <w:sz w:val="20"/>
          <w:szCs w:val="20"/>
          <w:lang w:val="lv-LV"/>
        </w:rPr>
        <w:t xml:space="preserve"> izpi</w:t>
      </w:r>
      <w:r w:rsidR="00B57114">
        <w:rPr>
          <w:b/>
          <w:bCs/>
          <w:sz w:val="20"/>
          <w:szCs w:val="20"/>
          <w:lang w:val="lv-LV"/>
        </w:rPr>
        <w:t>ldes termiņš līdz 2020</w:t>
      </w:r>
      <w:r w:rsidR="009C6628">
        <w:rPr>
          <w:b/>
          <w:bCs/>
          <w:sz w:val="20"/>
          <w:szCs w:val="20"/>
          <w:lang w:val="lv-LV"/>
        </w:rPr>
        <w:t xml:space="preserve">.gada </w:t>
      </w:r>
      <w:r w:rsidR="00B57114">
        <w:rPr>
          <w:b/>
          <w:bCs/>
          <w:sz w:val="20"/>
          <w:szCs w:val="20"/>
          <w:lang w:val="lv-LV"/>
        </w:rPr>
        <w:t>09</w:t>
      </w:r>
      <w:r w:rsidR="0076116F">
        <w:rPr>
          <w:b/>
          <w:bCs/>
          <w:sz w:val="20"/>
          <w:szCs w:val="20"/>
          <w:lang w:val="lv-LV"/>
        </w:rPr>
        <w:t>.oktobrim</w:t>
      </w:r>
      <w:r w:rsidR="00B57114">
        <w:rPr>
          <w:b/>
          <w:bCs/>
          <w:sz w:val="20"/>
          <w:szCs w:val="20"/>
          <w:lang w:val="lv-LV"/>
        </w:rPr>
        <w:t xml:space="preserve"> (ieskaitot)</w:t>
      </w:r>
      <w:r w:rsidR="009C6628">
        <w:rPr>
          <w:b/>
          <w:bCs/>
          <w:sz w:val="20"/>
          <w:szCs w:val="20"/>
          <w:lang w:val="lv-LV"/>
        </w:rPr>
        <w:t>.</w:t>
      </w:r>
      <w:r w:rsidR="00066CE3" w:rsidRPr="00066CE3">
        <w:rPr>
          <w:sz w:val="20"/>
          <w:szCs w:val="20"/>
          <w:lang w:val="lv-LV"/>
        </w:rPr>
        <w:t xml:space="preserve">                </w:t>
      </w:r>
    </w:p>
    <w:p w:rsidR="00E362E4" w:rsidRDefault="001E13DE" w:rsidP="008A0BB5">
      <w:pPr>
        <w:jc w:val="both"/>
        <w:rPr>
          <w:b/>
          <w:sz w:val="20"/>
          <w:szCs w:val="20"/>
          <w:lang w:val="lv-LV"/>
        </w:rPr>
      </w:pPr>
      <w:r w:rsidRPr="000137D6">
        <w:rPr>
          <w:b/>
          <w:bCs/>
          <w:sz w:val="20"/>
          <w:szCs w:val="20"/>
          <w:lang w:val="lv-LV"/>
        </w:rPr>
        <w:t>6</w:t>
      </w:r>
      <w:r w:rsidR="00C2701A">
        <w:rPr>
          <w:b/>
          <w:bCs/>
          <w:sz w:val="20"/>
          <w:szCs w:val="20"/>
          <w:lang w:val="lv-LV"/>
        </w:rPr>
        <w:t xml:space="preserve">.  </w:t>
      </w:r>
      <w:r w:rsidR="00E362E4" w:rsidRPr="000137D6">
        <w:rPr>
          <w:b/>
          <w:sz w:val="20"/>
          <w:szCs w:val="20"/>
          <w:lang w:val="lv-LV"/>
        </w:rPr>
        <w:t xml:space="preserve">Nosacījumi dalībai iepirkuma procedūrā: </w:t>
      </w:r>
    </w:p>
    <w:p w:rsidR="00943904" w:rsidRPr="00943904" w:rsidRDefault="00943904" w:rsidP="005B061A">
      <w:pPr>
        <w:ind w:firstLine="720"/>
        <w:jc w:val="both"/>
        <w:rPr>
          <w:sz w:val="20"/>
          <w:szCs w:val="20"/>
          <w:lang w:val="lv-LV"/>
        </w:rPr>
      </w:pPr>
      <w:r w:rsidRPr="00943904">
        <w:rPr>
          <w:sz w:val="20"/>
          <w:szCs w:val="20"/>
          <w:lang w:val="lv-LV"/>
        </w:rPr>
        <w:t>6.1. Pasūtītājs izslēdz pretendentu no dalības procedūrā jebkurā no šādiem gadījumiem:</w:t>
      </w:r>
    </w:p>
    <w:p w:rsidR="00B26D03" w:rsidRDefault="005D2C65" w:rsidP="008A0BB5">
      <w:pPr>
        <w:pStyle w:val="tv213"/>
        <w:spacing w:before="0" w:beforeAutospacing="0" w:after="0" w:afterAutospacing="0"/>
        <w:jc w:val="both"/>
        <w:rPr>
          <w:sz w:val="20"/>
          <w:szCs w:val="20"/>
        </w:rPr>
      </w:pPr>
      <w:r>
        <w:rPr>
          <w:sz w:val="20"/>
          <w:szCs w:val="20"/>
        </w:rPr>
        <w:t xml:space="preserve">      </w:t>
      </w:r>
      <w:r w:rsidR="00B26D03">
        <w:rPr>
          <w:sz w:val="20"/>
          <w:szCs w:val="20"/>
        </w:rPr>
        <w:tab/>
      </w:r>
      <w:r>
        <w:rPr>
          <w:sz w:val="20"/>
          <w:szCs w:val="20"/>
        </w:rPr>
        <w:t>1)</w:t>
      </w:r>
      <w:r w:rsidRPr="008D04D9">
        <w:rPr>
          <w:sz w:val="20"/>
          <w:szCs w:val="20"/>
        </w:rPr>
        <w:t xml:space="preserve">pasludināts pretendenta maksātnespējas process (izņemot gadījumu, kad maksātnespējas procesā tiek </w:t>
      </w:r>
    </w:p>
    <w:p w:rsidR="00B26D03" w:rsidRDefault="005D2C65" w:rsidP="00B26D03">
      <w:pPr>
        <w:pStyle w:val="tv213"/>
        <w:spacing w:before="0" w:beforeAutospacing="0" w:after="0" w:afterAutospacing="0"/>
        <w:ind w:firstLine="720"/>
        <w:jc w:val="both"/>
        <w:rPr>
          <w:sz w:val="20"/>
          <w:szCs w:val="20"/>
        </w:rPr>
      </w:pPr>
      <w:r w:rsidRPr="008D04D9">
        <w:rPr>
          <w:sz w:val="20"/>
          <w:szCs w:val="20"/>
        </w:rPr>
        <w:t xml:space="preserve">piemērota sanācija vai cits līdzīga veida pasākumu kopums, kas vērsts uz parādnieka iespējamā bankrota </w:t>
      </w:r>
    </w:p>
    <w:p w:rsidR="00B26D03" w:rsidRDefault="005D2C65" w:rsidP="00B26D03">
      <w:pPr>
        <w:pStyle w:val="tv213"/>
        <w:spacing w:before="0" w:beforeAutospacing="0" w:after="0" w:afterAutospacing="0"/>
        <w:ind w:firstLine="720"/>
        <w:jc w:val="both"/>
        <w:rPr>
          <w:sz w:val="20"/>
          <w:szCs w:val="20"/>
        </w:rPr>
      </w:pPr>
      <w:r w:rsidRPr="008D04D9">
        <w:rPr>
          <w:sz w:val="20"/>
          <w:szCs w:val="20"/>
        </w:rPr>
        <w:t xml:space="preserve">novēršanu un maksātspējas atjaunošanu), apturēta vai pārtraukta tā saimnieciskā darbība, uzsākta tiesvedība </w:t>
      </w:r>
    </w:p>
    <w:p w:rsidR="005D2C65" w:rsidRPr="008D04D9" w:rsidRDefault="005D2C65" w:rsidP="00B26D03">
      <w:pPr>
        <w:pStyle w:val="tv213"/>
        <w:spacing w:before="0" w:beforeAutospacing="0" w:after="0" w:afterAutospacing="0"/>
        <w:ind w:firstLine="720"/>
        <w:jc w:val="both"/>
        <w:rPr>
          <w:sz w:val="20"/>
          <w:szCs w:val="20"/>
        </w:rPr>
      </w:pPr>
      <w:r w:rsidRPr="008D04D9">
        <w:rPr>
          <w:sz w:val="20"/>
          <w:szCs w:val="20"/>
        </w:rPr>
        <w:t>par tā bankrotu vai tas tiek likvidēts;</w:t>
      </w:r>
    </w:p>
    <w:p w:rsidR="00B26D03" w:rsidRDefault="005D2C65" w:rsidP="008A0BB5">
      <w:pPr>
        <w:pStyle w:val="tv213"/>
        <w:spacing w:before="0" w:beforeAutospacing="0" w:after="0" w:afterAutospacing="0"/>
        <w:jc w:val="both"/>
        <w:rPr>
          <w:sz w:val="20"/>
          <w:szCs w:val="20"/>
        </w:rPr>
      </w:pPr>
      <w:r>
        <w:rPr>
          <w:sz w:val="20"/>
          <w:szCs w:val="20"/>
        </w:rPr>
        <w:t xml:space="preserve">    </w:t>
      </w:r>
      <w:r w:rsidR="00B26D03">
        <w:rPr>
          <w:sz w:val="20"/>
          <w:szCs w:val="20"/>
        </w:rPr>
        <w:t xml:space="preserve">  </w:t>
      </w:r>
      <w:r>
        <w:rPr>
          <w:sz w:val="20"/>
          <w:szCs w:val="20"/>
        </w:rPr>
        <w:t xml:space="preserve">  </w:t>
      </w:r>
      <w:r w:rsidR="00B26D03">
        <w:rPr>
          <w:sz w:val="20"/>
          <w:szCs w:val="20"/>
        </w:rPr>
        <w:t xml:space="preserve">      </w:t>
      </w:r>
      <w:r w:rsidRPr="008D04D9">
        <w:rPr>
          <w:sz w:val="20"/>
          <w:szCs w:val="20"/>
        </w:rPr>
        <w:t xml:space="preserve">2) pretendentam Latvijā vai valstī, kurā tas reģistrēts vai kurā atrodas tā pastāvīgā dzīvesvieta, ir nodokļu </w:t>
      </w:r>
    </w:p>
    <w:p w:rsidR="00B26D03" w:rsidRDefault="00B26D03" w:rsidP="008A0BB5">
      <w:pPr>
        <w:pStyle w:val="tv213"/>
        <w:spacing w:before="0" w:beforeAutospacing="0" w:after="0" w:afterAutospacing="0"/>
        <w:jc w:val="both"/>
        <w:rPr>
          <w:sz w:val="20"/>
          <w:szCs w:val="20"/>
        </w:rPr>
      </w:pPr>
      <w:r>
        <w:rPr>
          <w:sz w:val="20"/>
          <w:szCs w:val="20"/>
        </w:rPr>
        <w:t xml:space="preserve">              </w:t>
      </w:r>
      <w:r w:rsidR="005D2C65" w:rsidRPr="008D04D9">
        <w:rPr>
          <w:sz w:val="20"/>
          <w:szCs w:val="20"/>
        </w:rPr>
        <w:t xml:space="preserve">parādi, tajā skaitā valsts sociālās apdrošināšanas obligāto iemaksu parādi, kas kopsummā kādā no valstīm </w:t>
      </w:r>
    </w:p>
    <w:p w:rsidR="005D2C65" w:rsidRPr="008D04D9" w:rsidRDefault="00B26D03" w:rsidP="008A0BB5">
      <w:pPr>
        <w:pStyle w:val="tv213"/>
        <w:spacing w:before="0" w:beforeAutospacing="0" w:after="0" w:afterAutospacing="0"/>
        <w:jc w:val="both"/>
        <w:rPr>
          <w:sz w:val="20"/>
          <w:szCs w:val="20"/>
        </w:rPr>
      </w:pPr>
      <w:r>
        <w:rPr>
          <w:sz w:val="20"/>
          <w:szCs w:val="20"/>
        </w:rPr>
        <w:t xml:space="preserve">              </w:t>
      </w:r>
      <w:r w:rsidR="005D2C65" w:rsidRPr="008D04D9">
        <w:rPr>
          <w:sz w:val="20"/>
          <w:szCs w:val="20"/>
        </w:rPr>
        <w:t xml:space="preserve">pārsniedz 150 </w:t>
      </w:r>
      <w:proofErr w:type="spellStart"/>
      <w:r w:rsidR="005D2C65" w:rsidRPr="008D04D9">
        <w:rPr>
          <w:i/>
          <w:sz w:val="20"/>
          <w:szCs w:val="20"/>
        </w:rPr>
        <w:t>euro</w:t>
      </w:r>
      <w:proofErr w:type="spellEnd"/>
      <w:r w:rsidR="005D2C65" w:rsidRPr="008D04D9">
        <w:rPr>
          <w:sz w:val="20"/>
          <w:szCs w:val="20"/>
        </w:rPr>
        <w:t>.</w:t>
      </w:r>
    </w:p>
    <w:p w:rsidR="005D2C65" w:rsidRPr="008D04D9" w:rsidRDefault="005D2C65" w:rsidP="008A0BB5">
      <w:pPr>
        <w:pStyle w:val="tv213"/>
        <w:spacing w:before="0" w:beforeAutospacing="0" w:after="0" w:afterAutospacing="0"/>
        <w:jc w:val="both"/>
        <w:rPr>
          <w:sz w:val="20"/>
          <w:szCs w:val="20"/>
        </w:rPr>
      </w:pPr>
      <w:r>
        <w:rPr>
          <w:sz w:val="20"/>
          <w:szCs w:val="20"/>
        </w:rPr>
        <w:t xml:space="preserve">      </w:t>
      </w:r>
      <w:r w:rsidR="00B26D03">
        <w:rPr>
          <w:sz w:val="20"/>
          <w:szCs w:val="20"/>
        </w:rPr>
        <w:t xml:space="preserve">        </w:t>
      </w:r>
      <w:r w:rsidRPr="008D04D9">
        <w:rPr>
          <w:sz w:val="20"/>
          <w:szCs w:val="20"/>
        </w:rPr>
        <w:t>3) nav iesniegti kādi no 7.punktā pieprasītiem dokumentiem.</w:t>
      </w:r>
    </w:p>
    <w:bookmarkEnd w:id="1"/>
    <w:bookmarkEnd w:id="2"/>
    <w:bookmarkEnd w:id="3"/>
    <w:bookmarkEnd w:id="4"/>
    <w:p w:rsidR="00BC7F81" w:rsidRDefault="001775EC" w:rsidP="008A0BB5">
      <w:pPr>
        <w:pStyle w:val="Style1"/>
        <w:numPr>
          <w:ilvl w:val="0"/>
          <w:numId w:val="0"/>
        </w:numPr>
        <w:rPr>
          <w:b/>
          <w:sz w:val="20"/>
          <w:szCs w:val="20"/>
        </w:rPr>
      </w:pPr>
      <w:r>
        <w:rPr>
          <w:b/>
          <w:sz w:val="20"/>
          <w:szCs w:val="20"/>
        </w:rPr>
        <w:t>7.</w:t>
      </w:r>
      <w:r w:rsidR="00E35F90" w:rsidRPr="000137D6">
        <w:rPr>
          <w:b/>
          <w:sz w:val="20"/>
          <w:szCs w:val="20"/>
        </w:rPr>
        <w:t xml:space="preserve"> </w:t>
      </w:r>
      <w:r w:rsidR="00E362E4" w:rsidRPr="000137D6">
        <w:rPr>
          <w:b/>
          <w:sz w:val="20"/>
          <w:szCs w:val="20"/>
        </w:rPr>
        <w:t>Pretendenta iesniedzamie dokumenti:</w:t>
      </w:r>
    </w:p>
    <w:p w:rsidR="00341490" w:rsidRDefault="00341490" w:rsidP="005B061A">
      <w:pPr>
        <w:pStyle w:val="Style1"/>
        <w:numPr>
          <w:ilvl w:val="1"/>
          <w:numId w:val="29"/>
        </w:numPr>
        <w:rPr>
          <w:sz w:val="20"/>
          <w:szCs w:val="20"/>
        </w:rPr>
      </w:pPr>
      <w:r w:rsidRPr="0051789A">
        <w:rPr>
          <w:b/>
          <w:sz w:val="20"/>
          <w:szCs w:val="20"/>
        </w:rPr>
        <w:t>Pretendenta pieteikums</w:t>
      </w:r>
      <w:r w:rsidRPr="00754118">
        <w:rPr>
          <w:sz w:val="20"/>
          <w:szCs w:val="20"/>
        </w:rPr>
        <w:t xml:space="preserve"> dalībai aptaujā, kas sagatavots atbilstoši 1. pielikumā norādītajai formai</w:t>
      </w:r>
      <w:r>
        <w:rPr>
          <w:sz w:val="20"/>
          <w:szCs w:val="20"/>
        </w:rPr>
        <w:t>.</w:t>
      </w:r>
    </w:p>
    <w:p w:rsidR="00BE2224" w:rsidRPr="008A5AA9" w:rsidRDefault="00BE2224" w:rsidP="005B061A">
      <w:pPr>
        <w:pStyle w:val="Style1"/>
        <w:numPr>
          <w:ilvl w:val="1"/>
          <w:numId w:val="29"/>
        </w:numPr>
        <w:rPr>
          <w:sz w:val="20"/>
          <w:szCs w:val="20"/>
        </w:rPr>
      </w:pPr>
      <w:r w:rsidRPr="0051789A">
        <w:rPr>
          <w:b/>
          <w:sz w:val="20"/>
          <w:szCs w:val="20"/>
        </w:rPr>
        <w:t>Dokuments</w:t>
      </w:r>
      <w:r w:rsidRPr="008A5AA9">
        <w:rPr>
          <w:sz w:val="20"/>
          <w:szCs w:val="20"/>
        </w:rPr>
        <w:t>, tā kopija vai Uzņēmumu reģistra izziņa par Pretendenta likumiskā pārstāvja vai pilnvarotās personas pilnvarojumu  parakstīt iesniegto piedāvājumu un slēgt iepirkumu līgumu. Ja iepirkumu līgumu parakstīs cita persona, jāpievieno attiecīgs šīs personas pilnvarojums.</w:t>
      </w:r>
    </w:p>
    <w:p w:rsidR="003408AB" w:rsidRPr="0051789A" w:rsidRDefault="00FA5956" w:rsidP="000A0BAA">
      <w:pPr>
        <w:pStyle w:val="Style1"/>
        <w:numPr>
          <w:ilvl w:val="1"/>
          <w:numId w:val="29"/>
        </w:numPr>
        <w:rPr>
          <w:b/>
          <w:sz w:val="20"/>
          <w:szCs w:val="20"/>
        </w:rPr>
      </w:pPr>
      <w:r w:rsidRPr="00FA5956">
        <w:rPr>
          <w:sz w:val="20"/>
          <w:szCs w:val="20"/>
        </w:rPr>
        <w:t xml:space="preserve">Latvijas Republikas Uzņēmuma reģistra vai līdzvērtīgas iestādes citā valstī izsniegtas </w:t>
      </w:r>
      <w:r w:rsidRPr="0051789A">
        <w:rPr>
          <w:b/>
          <w:sz w:val="20"/>
          <w:szCs w:val="20"/>
        </w:rPr>
        <w:t xml:space="preserve">reģistrācijas </w:t>
      </w:r>
    </w:p>
    <w:p w:rsidR="000A0BAA" w:rsidRDefault="00FA5956" w:rsidP="000A0BAA">
      <w:pPr>
        <w:pStyle w:val="Style1"/>
        <w:numPr>
          <w:ilvl w:val="0"/>
          <w:numId w:val="0"/>
        </w:numPr>
        <w:ind w:left="709" w:firstLine="360"/>
        <w:rPr>
          <w:sz w:val="20"/>
          <w:szCs w:val="20"/>
        </w:rPr>
      </w:pPr>
      <w:r w:rsidRPr="0051789A">
        <w:rPr>
          <w:b/>
          <w:sz w:val="20"/>
          <w:szCs w:val="20"/>
        </w:rPr>
        <w:t>apliecība vai izziņa,</w:t>
      </w:r>
      <w:r w:rsidRPr="00FA5956">
        <w:rPr>
          <w:sz w:val="20"/>
          <w:szCs w:val="20"/>
        </w:rPr>
        <w:t xml:space="preserve"> kas apliecina, ka Pretendents reģistrēts likumā noteiktajā kārtībā (kopija). Ja </w:t>
      </w:r>
      <w:r w:rsidR="000A0BAA">
        <w:rPr>
          <w:sz w:val="20"/>
          <w:szCs w:val="20"/>
        </w:rPr>
        <w:t xml:space="preserve">  </w:t>
      </w:r>
    </w:p>
    <w:p w:rsidR="000A0BAA" w:rsidRDefault="00FA5956" w:rsidP="000A0BAA">
      <w:pPr>
        <w:pStyle w:val="Style1"/>
        <w:numPr>
          <w:ilvl w:val="0"/>
          <w:numId w:val="0"/>
        </w:numPr>
        <w:ind w:left="709" w:firstLine="360"/>
        <w:rPr>
          <w:sz w:val="20"/>
          <w:szCs w:val="20"/>
          <w:u w:val="single"/>
        </w:rPr>
      </w:pPr>
      <w:r w:rsidRPr="00FA5956">
        <w:rPr>
          <w:sz w:val="20"/>
          <w:szCs w:val="20"/>
        </w:rPr>
        <w:t xml:space="preserve">piedāvājumu iesniedz piegādātāju apvienība, tad visu uzrādīto apvienības dalībnieku </w:t>
      </w:r>
      <w:r w:rsidRPr="00FA5956">
        <w:rPr>
          <w:sz w:val="20"/>
          <w:szCs w:val="20"/>
          <w:u w:val="single"/>
        </w:rPr>
        <w:t xml:space="preserve">komersanta </w:t>
      </w:r>
    </w:p>
    <w:p w:rsidR="000A0BAA" w:rsidRDefault="00FA5956" w:rsidP="000A0BAA">
      <w:pPr>
        <w:pStyle w:val="Style1"/>
        <w:numPr>
          <w:ilvl w:val="0"/>
          <w:numId w:val="0"/>
        </w:numPr>
        <w:ind w:left="709" w:firstLine="360"/>
        <w:rPr>
          <w:sz w:val="20"/>
          <w:szCs w:val="20"/>
        </w:rPr>
      </w:pPr>
      <w:r w:rsidRPr="00FA5956">
        <w:rPr>
          <w:sz w:val="20"/>
          <w:szCs w:val="20"/>
          <w:u w:val="single"/>
        </w:rPr>
        <w:t>reģistrācijas apliecību kopijas</w:t>
      </w:r>
      <w:r w:rsidR="00AB758C">
        <w:rPr>
          <w:sz w:val="20"/>
          <w:szCs w:val="20"/>
          <w:u w:val="single"/>
        </w:rPr>
        <w:t>.</w:t>
      </w:r>
      <w:r w:rsidR="00AB758C" w:rsidRPr="00A831B1">
        <w:t xml:space="preserve"> </w:t>
      </w:r>
      <w:r w:rsidR="00AB758C" w:rsidRPr="00AB758C">
        <w:rPr>
          <w:sz w:val="20"/>
          <w:szCs w:val="20"/>
        </w:rPr>
        <w:t xml:space="preserve">Par Latvijā reģistrētu pretendentu informācijas tiks iegūta no Latvijas </w:t>
      </w:r>
    </w:p>
    <w:p w:rsidR="00AB758C" w:rsidRPr="00AB758C" w:rsidRDefault="00AB758C" w:rsidP="000A0BAA">
      <w:pPr>
        <w:pStyle w:val="Style1"/>
        <w:numPr>
          <w:ilvl w:val="0"/>
          <w:numId w:val="0"/>
        </w:numPr>
        <w:ind w:left="709" w:firstLine="360"/>
        <w:rPr>
          <w:sz w:val="20"/>
          <w:szCs w:val="20"/>
        </w:rPr>
      </w:pPr>
      <w:r w:rsidRPr="00AB758C">
        <w:rPr>
          <w:sz w:val="20"/>
          <w:szCs w:val="20"/>
        </w:rPr>
        <w:t>R</w:t>
      </w:r>
      <w:r w:rsidR="003408AB">
        <w:rPr>
          <w:sz w:val="20"/>
          <w:szCs w:val="20"/>
        </w:rPr>
        <w:t>epublikas</w:t>
      </w:r>
      <w:r w:rsidRPr="00AB758C">
        <w:rPr>
          <w:sz w:val="20"/>
          <w:szCs w:val="20"/>
        </w:rPr>
        <w:t xml:space="preserve"> </w:t>
      </w:r>
      <w:proofErr w:type="spellStart"/>
      <w:r w:rsidRPr="00AB758C">
        <w:rPr>
          <w:sz w:val="20"/>
          <w:szCs w:val="20"/>
        </w:rPr>
        <w:t>Uznēmumu</w:t>
      </w:r>
      <w:proofErr w:type="spellEnd"/>
      <w:r w:rsidRPr="00AB758C">
        <w:rPr>
          <w:sz w:val="20"/>
          <w:szCs w:val="20"/>
        </w:rPr>
        <w:t xml:space="preserve"> reģistra.</w:t>
      </w:r>
    </w:p>
    <w:p w:rsidR="00B26D03" w:rsidRDefault="00341490" w:rsidP="00B26D03">
      <w:pPr>
        <w:pStyle w:val="Style1"/>
        <w:numPr>
          <w:ilvl w:val="0"/>
          <w:numId w:val="0"/>
        </w:numPr>
        <w:ind w:left="709"/>
        <w:rPr>
          <w:sz w:val="20"/>
          <w:szCs w:val="20"/>
        </w:rPr>
      </w:pPr>
      <w:r>
        <w:rPr>
          <w:sz w:val="20"/>
          <w:szCs w:val="20"/>
        </w:rPr>
        <w:lastRenderedPageBreak/>
        <w:t>7.4.</w:t>
      </w:r>
      <w:r w:rsidR="003408AB" w:rsidRPr="006724E0">
        <w:rPr>
          <w:b/>
          <w:sz w:val="20"/>
          <w:szCs w:val="20"/>
        </w:rPr>
        <w:t>Apliecinājums,</w:t>
      </w:r>
      <w:r w:rsidR="003408AB" w:rsidRPr="003408AB">
        <w:rPr>
          <w:sz w:val="20"/>
          <w:szCs w:val="20"/>
        </w:rPr>
        <w:t xml:space="preserve"> ka Pretendentam ir pieejams personāls, instrumenti, iekārtas un tehniskais aprīkojums, kas </w:t>
      </w:r>
      <w:r w:rsidR="00B26D03">
        <w:rPr>
          <w:sz w:val="20"/>
          <w:szCs w:val="20"/>
        </w:rPr>
        <w:t xml:space="preserve">  </w:t>
      </w:r>
    </w:p>
    <w:p w:rsidR="00B26D03" w:rsidRDefault="00B26D03" w:rsidP="00B26D03">
      <w:pPr>
        <w:pStyle w:val="Style1"/>
        <w:numPr>
          <w:ilvl w:val="0"/>
          <w:numId w:val="0"/>
        </w:numPr>
        <w:ind w:left="709"/>
        <w:rPr>
          <w:sz w:val="20"/>
          <w:szCs w:val="20"/>
        </w:rPr>
      </w:pPr>
      <w:r>
        <w:rPr>
          <w:sz w:val="20"/>
          <w:szCs w:val="20"/>
        </w:rPr>
        <w:t xml:space="preserve">      </w:t>
      </w:r>
      <w:r w:rsidR="003408AB" w:rsidRPr="003408AB">
        <w:rPr>
          <w:sz w:val="20"/>
          <w:szCs w:val="20"/>
        </w:rPr>
        <w:t xml:space="preserve">pretendentam būs nepieciešams iepirkuma līguma izpildei atbilstoši visām tehniskās specifikācijās </w:t>
      </w:r>
      <w:r>
        <w:rPr>
          <w:sz w:val="20"/>
          <w:szCs w:val="20"/>
        </w:rPr>
        <w:t xml:space="preserve"> </w:t>
      </w:r>
    </w:p>
    <w:p w:rsidR="007F5475" w:rsidRDefault="00B26D03" w:rsidP="00B26D03">
      <w:pPr>
        <w:pStyle w:val="Style1"/>
        <w:numPr>
          <w:ilvl w:val="0"/>
          <w:numId w:val="0"/>
        </w:numPr>
        <w:ind w:left="709"/>
        <w:rPr>
          <w:sz w:val="20"/>
          <w:szCs w:val="20"/>
        </w:rPr>
      </w:pPr>
      <w:r>
        <w:rPr>
          <w:sz w:val="20"/>
          <w:szCs w:val="20"/>
        </w:rPr>
        <w:t xml:space="preserve">      </w:t>
      </w:r>
      <w:r w:rsidR="003408AB" w:rsidRPr="003408AB">
        <w:rPr>
          <w:sz w:val="20"/>
          <w:szCs w:val="20"/>
        </w:rPr>
        <w:t>minētajām prasībām.</w:t>
      </w:r>
    </w:p>
    <w:p w:rsidR="00277A86" w:rsidRDefault="007A2CAD" w:rsidP="008A0BB5">
      <w:pPr>
        <w:ind w:firstLine="644"/>
        <w:jc w:val="both"/>
        <w:rPr>
          <w:sz w:val="20"/>
          <w:szCs w:val="20"/>
          <w:lang w:val="lv-LV"/>
        </w:rPr>
      </w:pPr>
      <w:r>
        <w:rPr>
          <w:sz w:val="20"/>
          <w:szCs w:val="20"/>
          <w:lang w:val="lv-LV"/>
        </w:rPr>
        <w:t xml:space="preserve">  </w:t>
      </w:r>
      <w:r w:rsidR="0045378A">
        <w:rPr>
          <w:sz w:val="20"/>
          <w:szCs w:val="20"/>
          <w:lang w:val="lv-LV"/>
        </w:rPr>
        <w:t>7.5.</w:t>
      </w:r>
      <w:r w:rsidR="00054C8B" w:rsidRPr="00304341">
        <w:rPr>
          <w:b/>
          <w:sz w:val="20"/>
          <w:szCs w:val="20"/>
          <w:lang w:val="lv-LV"/>
        </w:rPr>
        <w:t>Finanšu piedāvājums</w:t>
      </w:r>
      <w:r w:rsidR="00054C8B" w:rsidRPr="00054C8B">
        <w:rPr>
          <w:sz w:val="20"/>
          <w:szCs w:val="20"/>
          <w:lang w:val="lv-LV"/>
        </w:rPr>
        <w:t xml:space="preserve">, kas sagatavots atbilstoši 3. pielikumā norādītajai formai. </w:t>
      </w:r>
    </w:p>
    <w:p w:rsidR="00277A86" w:rsidRDefault="00277A86" w:rsidP="008A0BB5">
      <w:pPr>
        <w:ind w:firstLine="644"/>
        <w:jc w:val="both"/>
        <w:rPr>
          <w:sz w:val="20"/>
          <w:szCs w:val="20"/>
          <w:lang w:val="lv-LV"/>
        </w:rPr>
      </w:pPr>
      <w:r>
        <w:rPr>
          <w:sz w:val="20"/>
          <w:szCs w:val="20"/>
          <w:lang w:val="lv-LV"/>
        </w:rPr>
        <w:t xml:space="preserve">        </w:t>
      </w:r>
      <w:r w:rsidR="00054C8B" w:rsidRPr="00843776">
        <w:rPr>
          <w:sz w:val="20"/>
          <w:szCs w:val="20"/>
          <w:lang w:val="lv-LV"/>
        </w:rPr>
        <w:t>Papildus „Finanšu</w:t>
      </w:r>
      <w:r>
        <w:rPr>
          <w:sz w:val="20"/>
          <w:szCs w:val="20"/>
          <w:lang w:val="lv-LV"/>
        </w:rPr>
        <w:t xml:space="preserve"> </w:t>
      </w:r>
      <w:r w:rsidR="00054C8B" w:rsidRPr="00843776">
        <w:rPr>
          <w:sz w:val="20"/>
          <w:szCs w:val="20"/>
          <w:lang w:val="lv-LV"/>
        </w:rPr>
        <w:t>pied</w:t>
      </w:r>
      <w:r w:rsidR="00054C8B">
        <w:rPr>
          <w:sz w:val="20"/>
          <w:szCs w:val="20"/>
          <w:lang w:val="lv-LV"/>
        </w:rPr>
        <w:t>āvājumam” piestādīt Tāmi</w:t>
      </w:r>
      <w:r w:rsidR="00054C8B" w:rsidRPr="00843776">
        <w:rPr>
          <w:sz w:val="20"/>
          <w:szCs w:val="20"/>
          <w:lang w:val="lv-LV"/>
        </w:rPr>
        <w:t>, kas sagatavota</w:t>
      </w:r>
      <w:r w:rsidR="00054C8B">
        <w:rPr>
          <w:sz w:val="20"/>
          <w:szCs w:val="20"/>
          <w:lang w:val="lv-LV"/>
        </w:rPr>
        <w:t xml:space="preserve"> ievērojot 2</w:t>
      </w:r>
      <w:r w:rsidR="00054C8B" w:rsidRPr="00843776">
        <w:rPr>
          <w:sz w:val="20"/>
          <w:szCs w:val="20"/>
          <w:lang w:val="lv-LV"/>
        </w:rPr>
        <w:t>.pielikumu ″Tehniskā</w:t>
      </w:r>
    </w:p>
    <w:p w:rsidR="00054C8B" w:rsidRDefault="00277A86" w:rsidP="008A0BB5">
      <w:pPr>
        <w:ind w:firstLine="644"/>
        <w:jc w:val="both"/>
        <w:rPr>
          <w:sz w:val="20"/>
          <w:szCs w:val="20"/>
          <w:lang w:val="lv-LV"/>
        </w:rPr>
      </w:pPr>
      <w:r>
        <w:rPr>
          <w:sz w:val="20"/>
          <w:szCs w:val="20"/>
          <w:lang w:val="lv-LV"/>
        </w:rPr>
        <w:t xml:space="preserve">      </w:t>
      </w:r>
      <w:r w:rsidR="00BF779E">
        <w:rPr>
          <w:sz w:val="20"/>
          <w:szCs w:val="20"/>
          <w:lang w:val="lv-LV"/>
        </w:rPr>
        <w:t xml:space="preserve"> </w:t>
      </w:r>
      <w:r w:rsidR="00054C8B" w:rsidRPr="00843776">
        <w:rPr>
          <w:sz w:val="20"/>
          <w:szCs w:val="20"/>
          <w:lang w:val="lv-LV"/>
        </w:rPr>
        <w:t xml:space="preserve"> specifikācija″.</w:t>
      </w:r>
    </w:p>
    <w:p w:rsidR="00ED40DF" w:rsidRPr="00203523" w:rsidRDefault="00135B00" w:rsidP="00B26D03">
      <w:pPr>
        <w:pStyle w:val="ListParagraph"/>
        <w:ind w:left="0"/>
        <w:jc w:val="both"/>
        <w:rPr>
          <w:sz w:val="20"/>
          <w:szCs w:val="20"/>
          <w:lang w:val="lv-LV"/>
        </w:rPr>
      </w:pPr>
      <w:r w:rsidRPr="00203523">
        <w:rPr>
          <w:b/>
          <w:sz w:val="20"/>
          <w:szCs w:val="20"/>
          <w:lang w:val="lv-LV"/>
        </w:rPr>
        <w:t>8.</w:t>
      </w:r>
      <w:r w:rsidR="00ED40DF" w:rsidRPr="00203523">
        <w:rPr>
          <w:b/>
          <w:sz w:val="20"/>
          <w:szCs w:val="20"/>
          <w:lang w:val="lv-LV"/>
        </w:rPr>
        <w:t>Piedāvājuma izvērtēšanas kritēriji</w:t>
      </w:r>
      <w:r w:rsidR="00ED40DF" w:rsidRPr="00203523">
        <w:rPr>
          <w:sz w:val="20"/>
          <w:szCs w:val="20"/>
          <w:u w:val="single"/>
          <w:lang w:val="lv-LV"/>
        </w:rPr>
        <w:t xml:space="preserve"> – piedāvājums ar viszemāko cenu. </w:t>
      </w:r>
      <w:r w:rsidR="00ED40DF" w:rsidRPr="00203523">
        <w:rPr>
          <w:sz w:val="20"/>
          <w:szCs w:val="20"/>
          <w:lang w:val="lv-LV"/>
        </w:rPr>
        <w:t xml:space="preserve">Pasūtītājs no atbilstošajiem piedāvājumiem izvēlas piedāvājumu ar viszemāko cenu un attiecīgo Pretendentu atzīst par uzvarētāju. </w:t>
      </w:r>
    </w:p>
    <w:p w:rsidR="00ED40DF" w:rsidRPr="00203523" w:rsidRDefault="00135B00" w:rsidP="00B26D03">
      <w:pPr>
        <w:pStyle w:val="ListParagraph"/>
        <w:ind w:left="0"/>
        <w:jc w:val="both"/>
        <w:rPr>
          <w:sz w:val="20"/>
          <w:szCs w:val="20"/>
          <w:lang w:val="lv-LV"/>
        </w:rPr>
      </w:pPr>
      <w:r w:rsidRPr="00203523">
        <w:rPr>
          <w:sz w:val="20"/>
          <w:szCs w:val="20"/>
          <w:lang w:val="lv-LV"/>
        </w:rPr>
        <w:t>9</w:t>
      </w:r>
      <w:r w:rsidR="00ED40DF" w:rsidRPr="00203523">
        <w:rPr>
          <w:sz w:val="20"/>
          <w:szCs w:val="20"/>
          <w:lang w:val="lv-LV"/>
        </w:rPr>
        <w:t xml:space="preserve">.Pasūtītājs 2 (divu) darbdienu laikā pēc lēmuma pieņemšanas ievieto lēmumu Daugavpils pašvaldības mājas lapā </w:t>
      </w:r>
      <w:hyperlink r:id="rId8" w:history="1">
        <w:r w:rsidR="00ED40DF" w:rsidRPr="00203523">
          <w:rPr>
            <w:rStyle w:val="Hyperlink"/>
            <w:sz w:val="20"/>
            <w:szCs w:val="20"/>
            <w:lang w:val="lv-LV"/>
          </w:rPr>
          <w:t>www.daugavpils.lv</w:t>
        </w:r>
      </w:hyperlink>
      <w:r w:rsidR="00ED40DF" w:rsidRPr="00203523">
        <w:rPr>
          <w:sz w:val="20"/>
          <w:szCs w:val="20"/>
          <w:lang w:val="lv-LV"/>
        </w:rPr>
        <w:t>.</w:t>
      </w:r>
    </w:p>
    <w:p w:rsidR="00ED40DF" w:rsidRPr="00203523" w:rsidRDefault="007B0198" w:rsidP="008A0BB5">
      <w:pPr>
        <w:jc w:val="both"/>
        <w:rPr>
          <w:b/>
          <w:color w:val="FF0000"/>
          <w:sz w:val="20"/>
          <w:szCs w:val="20"/>
          <w:lang w:val="lv-LV"/>
        </w:rPr>
      </w:pPr>
      <w:bookmarkStart w:id="5" w:name="_Toc114559674"/>
      <w:bookmarkStart w:id="6" w:name="_Toc134628697"/>
      <w:bookmarkStart w:id="7" w:name="_Toc241495780"/>
      <w:r w:rsidRPr="00203523">
        <w:rPr>
          <w:b/>
          <w:color w:val="FF0000"/>
          <w:sz w:val="20"/>
          <w:szCs w:val="20"/>
          <w:lang w:val="lv-LV"/>
        </w:rPr>
        <w:t>10</w:t>
      </w:r>
      <w:r w:rsidR="00ED40DF" w:rsidRPr="00203523">
        <w:rPr>
          <w:b/>
          <w:color w:val="FF0000"/>
          <w:sz w:val="20"/>
          <w:szCs w:val="20"/>
          <w:lang w:val="lv-LV"/>
        </w:rPr>
        <w:t xml:space="preserve">.Piedāvājums iesniedzams </w:t>
      </w:r>
      <w:r w:rsidR="00ED40DF" w:rsidRPr="00203523">
        <w:rPr>
          <w:b/>
          <w:color w:val="FF0000"/>
          <w:sz w:val="20"/>
          <w:szCs w:val="20"/>
          <w:u w:val="single"/>
          <w:lang w:val="lv-LV"/>
        </w:rPr>
        <w:t xml:space="preserve">līdz 2020.gada </w:t>
      </w:r>
      <w:r w:rsidR="00ED40DF" w:rsidRPr="00203523">
        <w:rPr>
          <w:b/>
          <w:color w:val="FF0000"/>
          <w:sz w:val="20"/>
          <w:szCs w:val="20"/>
          <w:u w:val="single"/>
          <w:lang w:val="lv-LV"/>
        </w:rPr>
        <w:t>10</w:t>
      </w:r>
      <w:r w:rsidR="00ED40DF" w:rsidRPr="00203523">
        <w:rPr>
          <w:b/>
          <w:color w:val="FF0000"/>
          <w:sz w:val="20"/>
          <w:szCs w:val="20"/>
          <w:u w:val="single"/>
          <w:lang w:val="lv-LV"/>
        </w:rPr>
        <w:t xml:space="preserve">.septembrim </w:t>
      </w:r>
      <w:r w:rsidR="00ED40DF" w:rsidRPr="00203523">
        <w:rPr>
          <w:b/>
          <w:color w:val="FF0000"/>
          <w:sz w:val="20"/>
          <w:szCs w:val="20"/>
          <w:lang w:val="lv-LV"/>
        </w:rPr>
        <w:t xml:space="preserve">plkst.11.00 </w:t>
      </w:r>
      <w:r w:rsidR="00ED40DF" w:rsidRPr="00203523">
        <w:rPr>
          <w:sz w:val="20"/>
          <w:szCs w:val="20"/>
          <w:lang w:val="lv-LV"/>
        </w:rPr>
        <w:t xml:space="preserve">pēc adreses Daugavpils pilsētas pašvaldības iestāde „Komunālās saimniecības pārvalde”, Saules ielā 5A, 223.kab. (pie juristes), Daugavpilī, LV-5401. Piedāvājums jāiesniedz slēgtā aploksnē </w:t>
      </w:r>
      <w:r w:rsidR="00ED40DF" w:rsidRPr="00203523">
        <w:rPr>
          <w:b/>
          <w:sz w:val="20"/>
          <w:szCs w:val="20"/>
          <w:lang w:val="lv-LV"/>
        </w:rPr>
        <w:t>ar norādi ”Piedāvājums U</w:t>
      </w:r>
      <w:r w:rsidR="00ED40DF" w:rsidRPr="00203523">
        <w:rPr>
          <w:b/>
          <w:sz w:val="20"/>
          <w:szCs w:val="20"/>
          <w:lang w:val="lv-LV"/>
        </w:rPr>
        <w:t xml:space="preserve">zaicinājumam </w:t>
      </w:r>
      <w:proofErr w:type="spellStart"/>
      <w:r w:rsidR="00ED40DF" w:rsidRPr="00203523">
        <w:rPr>
          <w:b/>
          <w:sz w:val="20"/>
          <w:szCs w:val="20"/>
          <w:lang w:val="lv-LV"/>
        </w:rPr>
        <w:t>Nr.DPPI</w:t>
      </w:r>
      <w:proofErr w:type="spellEnd"/>
      <w:r w:rsidR="00ED40DF" w:rsidRPr="00203523">
        <w:rPr>
          <w:b/>
          <w:sz w:val="20"/>
          <w:szCs w:val="20"/>
          <w:lang w:val="lv-LV"/>
        </w:rPr>
        <w:t xml:space="preserve"> KSP 2020/63</w:t>
      </w:r>
      <w:r w:rsidR="00ED40DF" w:rsidRPr="00203523">
        <w:rPr>
          <w:b/>
          <w:sz w:val="20"/>
          <w:szCs w:val="20"/>
          <w:lang w:val="lv-LV"/>
        </w:rPr>
        <w:t xml:space="preserve">N” </w:t>
      </w:r>
      <w:r w:rsidR="00ED40DF" w:rsidRPr="00203523">
        <w:rPr>
          <w:sz w:val="20"/>
          <w:szCs w:val="20"/>
          <w:lang w:val="lv-LV"/>
        </w:rPr>
        <w:t>un Pretendenta nosaukums</w:t>
      </w:r>
      <w:r w:rsidR="00ED40DF" w:rsidRPr="00203523">
        <w:rPr>
          <w:b/>
          <w:sz w:val="20"/>
          <w:szCs w:val="20"/>
          <w:lang w:val="lv-LV"/>
        </w:rPr>
        <w:t xml:space="preserve"> </w:t>
      </w:r>
      <w:r w:rsidR="00ED40DF" w:rsidRPr="00203523">
        <w:rPr>
          <w:b/>
          <w:sz w:val="20"/>
          <w:szCs w:val="20"/>
          <w:u w:val="single"/>
          <w:lang w:val="lv-LV"/>
        </w:rPr>
        <w:t>vai elektroniski uz e-pastu</w:t>
      </w:r>
      <w:r w:rsidR="00ED40DF" w:rsidRPr="00203523">
        <w:rPr>
          <w:b/>
          <w:color w:val="FF0000"/>
          <w:sz w:val="20"/>
          <w:szCs w:val="20"/>
          <w:lang w:val="lv-LV"/>
        </w:rPr>
        <w:t xml:space="preserve"> </w:t>
      </w:r>
      <w:hyperlink r:id="rId9" w:history="1">
        <w:r w:rsidR="00ED40DF" w:rsidRPr="00203523">
          <w:rPr>
            <w:rStyle w:val="Hyperlink"/>
            <w:b/>
            <w:sz w:val="20"/>
            <w:szCs w:val="20"/>
            <w:lang w:val="lv-LV"/>
          </w:rPr>
          <w:t>arija.pupina@daugavpils.lv</w:t>
        </w:r>
      </w:hyperlink>
      <w:r w:rsidR="00ED40DF" w:rsidRPr="00203523">
        <w:rPr>
          <w:b/>
          <w:sz w:val="20"/>
          <w:szCs w:val="20"/>
          <w:lang w:val="lv-LV"/>
        </w:rPr>
        <w:t xml:space="preserve"> </w:t>
      </w:r>
      <w:r w:rsidR="00ED40DF" w:rsidRPr="00203523">
        <w:rPr>
          <w:b/>
          <w:color w:val="FF0000"/>
          <w:sz w:val="20"/>
          <w:szCs w:val="20"/>
          <w:lang w:val="lv-LV"/>
        </w:rPr>
        <w:t xml:space="preserve">elektroniskajam piedāvājumam jābūt parakstītam ar drošu elektronisku parakstu kas satur laika zīmogu. </w:t>
      </w:r>
      <w:r w:rsidR="00ED40DF" w:rsidRPr="00203523">
        <w:rPr>
          <w:b/>
          <w:color w:val="FF0000"/>
          <w:sz w:val="20"/>
          <w:szCs w:val="20"/>
          <w:highlight w:val="yellow"/>
          <w:lang w:val="lv-LV"/>
        </w:rPr>
        <w:t>Gadījumā, ja iesniegtais elektroniskais dokuments neatbildīs Elektronisko dokumentu likuma</w:t>
      </w:r>
      <w:r w:rsidR="00ED40DF" w:rsidRPr="00203523">
        <w:rPr>
          <w:sz w:val="20"/>
          <w:szCs w:val="20"/>
          <w:lang w:val="lv-LV"/>
        </w:rPr>
        <w:t xml:space="preserve"> </w:t>
      </w:r>
      <w:r w:rsidR="00ED40DF" w:rsidRPr="00203523">
        <w:rPr>
          <w:b/>
          <w:color w:val="FF0000"/>
          <w:sz w:val="20"/>
          <w:szCs w:val="20"/>
          <w:highlight w:val="yellow"/>
          <w:lang w:val="lv-LV"/>
        </w:rPr>
        <w:t>prasībām, tas netiks pieņemts, un tiks noraidīts.</w:t>
      </w:r>
    </w:p>
    <w:p w:rsidR="00ED40DF" w:rsidRPr="00203523" w:rsidRDefault="00ED40DF" w:rsidP="008A0BB5">
      <w:pPr>
        <w:jc w:val="both"/>
        <w:rPr>
          <w:sz w:val="20"/>
          <w:szCs w:val="20"/>
          <w:lang w:val="lv-LV"/>
        </w:rPr>
      </w:pPr>
    </w:p>
    <w:p w:rsidR="00F45420" w:rsidRDefault="00D16BB3" w:rsidP="008A0BB5">
      <w:pPr>
        <w:jc w:val="both"/>
        <w:rPr>
          <w:sz w:val="20"/>
          <w:szCs w:val="20"/>
          <w:lang w:val="lv-LV"/>
        </w:rPr>
      </w:pPr>
      <w:r>
        <w:rPr>
          <w:sz w:val="20"/>
          <w:szCs w:val="20"/>
          <w:lang w:val="lv-LV"/>
        </w:rPr>
        <w:t xml:space="preserve">        11</w:t>
      </w:r>
      <w:r w:rsidR="00F45420">
        <w:rPr>
          <w:sz w:val="20"/>
          <w:szCs w:val="20"/>
          <w:lang w:val="lv-LV"/>
        </w:rPr>
        <w:t>.Pielikumi:</w:t>
      </w:r>
    </w:p>
    <w:p w:rsidR="00F45420" w:rsidRPr="004906F7" w:rsidRDefault="00D16BB3" w:rsidP="008A0BB5">
      <w:pPr>
        <w:jc w:val="both"/>
        <w:rPr>
          <w:sz w:val="20"/>
          <w:szCs w:val="20"/>
          <w:lang w:val="lv-LV"/>
        </w:rPr>
      </w:pPr>
      <w:r>
        <w:rPr>
          <w:sz w:val="20"/>
          <w:szCs w:val="20"/>
          <w:lang w:val="lv-LV"/>
        </w:rPr>
        <w:t xml:space="preserve">             </w:t>
      </w:r>
      <w:r w:rsidR="00F45420" w:rsidRPr="004906F7">
        <w:rPr>
          <w:sz w:val="20"/>
          <w:szCs w:val="20"/>
          <w:lang w:val="lv-LV"/>
        </w:rPr>
        <w:t>Pielikums Nr.1. Pieteikums.</w:t>
      </w:r>
    </w:p>
    <w:p w:rsidR="00F45420" w:rsidRPr="004906F7" w:rsidRDefault="00D16BB3" w:rsidP="008A0BB5">
      <w:pPr>
        <w:jc w:val="both"/>
        <w:rPr>
          <w:sz w:val="20"/>
          <w:szCs w:val="20"/>
          <w:lang w:val="lv-LV"/>
        </w:rPr>
      </w:pPr>
      <w:r>
        <w:rPr>
          <w:sz w:val="20"/>
          <w:szCs w:val="20"/>
          <w:lang w:val="lv-LV"/>
        </w:rPr>
        <w:t xml:space="preserve">             </w:t>
      </w:r>
      <w:r w:rsidR="00F45420" w:rsidRPr="004906F7">
        <w:rPr>
          <w:sz w:val="20"/>
          <w:szCs w:val="20"/>
          <w:lang w:val="lv-LV"/>
        </w:rPr>
        <w:t>Pielikums Nr.2. Tehniskā specifikācija.</w:t>
      </w:r>
    </w:p>
    <w:p w:rsidR="00F45420" w:rsidRPr="004906F7" w:rsidRDefault="00D16BB3" w:rsidP="008A0BB5">
      <w:pPr>
        <w:jc w:val="both"/>
        <w:rPr>
          <w:sz w:val="20"/>
          <w:szCs w:val="20"/>
          <w:lang w:val="lv-LV"/>
        </w:rPr>
      </w:pPr>
      <w:r>
        <w:rPr>
          <w:sz w:val="20"/>
          <w:szCs w:val="20"/>
          <w:lang w:val="lv-LV"/>
        </w:rPr>
        <w:t xml:space="preserve">             </w:t>
      </w:r>
      <w:r w:rsidR="00F45420" w:rsidRPr="004906F7">
        <w:rPr>
          <w:sz w:val="20"/>
          <w:szCs w:val="20"/>
          <w:lang w:val="lv-LV"/>
        </w:rPr>
        <w:t>Pielikums N</w:t>
      </w:r>
      <w:r w:rsidR="00875D2D">
        <w:rPr>
          <w:sz w:val="20"/>
          <w:szCs w:val="20"/>
          <w:lang w:val="lv-LV"/>
        </w:rPr>
        <w:t>r.3. Finanšu piedāvājuma veidne</w:t>
      </w:r>
    </w:p>
    <w:p w:rsidR="00F45420" w:rsidRPr="004906F7" w:rsidRDefault="00F45420" w:rsidP="008A0BB5">
      <w:pPr>
        <w:jc w:val="both"/>
        <w:rPr>
          <w:sz w:val="20"/>
          <w:szCs w:val="20"/>
          <w:lang w:val="lv-LV"/>
        </w:rPr>
      </w:pPr>
    </w:p>
    <w:bookmarkEnd w:id="5"/>
    <w:bookmarkEnd w:id="6"/>
    <w:bookmarkEnd w:id="7"/>
    <w:p w:rsidR="00E362E4" w:rsidRPr="000137D6" w:rsidRDefault="00E362E4" w:rsidP="008A0BB5">
      <w:pPr>
        <w:jc w:val="both"/>
        <w:rPr>
          <w:i/>
          <w:sz w:val="20"/>
          <w:szCs w:val="20"/>
          <w:lang w:val="de-DE"/>
        </w:rPr>
      </w:pPr>
    </w:p>
    <w:p w:rsidR="00E362E4" w:rsidRPr="000137D6" w:rsidRDefault="00E362E4" w:rsidP="008A0BB5">
      <w:pPr>
        <w:jc w:val="both"/>
        <w:rPr>
          <w:sz w:val="20"/>
          <w:szCs w:val="20"/>
          <w:lang w:val="de-DE"/>
        </w:rPr>
      </w:pPr>
    </w:p>
    <w:p w:rsidR="00E362E4" w:rsidRPr="00E57848" w:rsidRDefault="00E362E4" w:rsidP="00383230">
      <w:pPr>
        <w:rPr>
          <w:b/>
          <w:bCs/>
          <w:sz w:val="28"/>
          <w:szCs w:val="28"/>
          <w:lang w:val="lv-LV"/>
        </w:rPr>
      </w:pPr>
      <w:r w:rsidRPr="000137D6">
        <w:rPr>
          <w:sz w:val="20"/>
          <w:szCs w:val="20"/>
          <w:lang w:val="de-DE"/>
        </w:rPr>
        <w:br w:type="page"/>
      </w:r>
      <w:r w:rsidRPr="00E57848">
        <w:rPr>
          <w:b/>
          <w:sz w:val="28"/>
          <w:szCs w:val="28"/>
          <w:lang w:val="lv-LV"/>
        </w:rPr>
        <w:lastRenderedPageBreak/>
        <w:t>Pielikums nr.1</w:t>
      </w:r>
    </w:p>
    <w:p w:rsidR="00E362E4" w:rsidRPr="00E57848" w:rsidRDefault="00E362E4" w:rsidP="00E362E4">
      <w:pPr>
        <w:rPr>
          <w:b/>
          <w:bCs/>
          <w:sz w:val="22"/>
          <w:szCs w:val="22"/>
          <w:lang w:val="lv-LV"/>
        </w:rPr>
      </w:pPr>
    </w:p>
    <w:p w:rsidR="00E362E4" w:rsidRPr="00E57848" w:rsidRDefault="00E362E4" w:rsidP="00E362E4">
      <w:pPr>
        <w:jc w:val="center"/>
        <w:rPr>
          <w:b/>
          <w:caps/>
          <w:sz w:val="22"/>
          <w:szCs w:val="22"/>
          <w:lang w:val="lv-LV"/>
        </w:rPr>
      </w:pPr>
      <w:r w:rsidRPr="00E57848">
        <w:rPr>
          <w:b/>
          <w:caps/>
          <w:sz w:val="22"/>
          <w:szCs w:val="22"/>
          <w:lang w:val="lv-LV"/>
        </w:rPr>
        <w:t xml:space="preserve">PIETEIKUMS PAR PIEDALĪŠANOS APTAUJĀ </w:t>
      </w:r>
    </w:p>
    <w:p w:rsidR="00E362E4" w:rsidRPr="00E57848" w:rsidRDefault="00E362E4" w:rsidP="00E362E4">
      <w:pPr>
        <w:pStyle w:val="BodyText"/>
        <w:spacing w:after="0"/>
        <w:ind w:left="181"/>
        <w:rPr>
          <w:b/>
          <w:bCs/>
          <w:sz w:val="22"/>
          <w:szCs w:val="22"/>
          <w:lang w:val="lv-LV"/>
        </w:rPr>
      </w:pPr>
    </w:p>
    <w:p w:rsidR="00E362E4" w:rsidRPr="00E57848" w:rsidRDefault="00E362E4" w:rsidP="00E362E4">
      <w:pPr>
        <w:pStyle w:val="BodyText"/>
        <w:spacing w:after="0"/>
        <w:ind w:left="181"/>
        <w:jc w:val="right"/>
        <w:rPr>
          <w:b/>
          <w:bCs/>
          <w:sz w:val="22"/>
          <w:szCs w:val="22"/>
          <w:lang w:val="lv-LV"/>
        </w:rPr>
      </w:pPr>
      <w:r w:rsidRPr="00E57848">
        <w:rPr>
          <w:b/>
          <w:bCs/>
          <w:sz w:val="22"/>
          <w:szCs w:val="22"/>
          <w:lang w:val="lv-LV"/>
        </w:rPr>
        <w:t xml:space="preserve">                                                                                                  Daugavpils pilsētas pašvaldības iestādei „Komunālās saimniecības pārvalde”,                                                                                                                                                                                                                                                </w:t>
      </w:r>
    </w:p>
    <w:p w:rsidR="00E362E4" w:rsidRDefault="00E362E4" w:rsidP="00E362E4">
      <w:pPr>
        <w:pStyle w:val="BodyText"/>
        <w:spacing w:after="0"/>
        <w:ind w:left="181"/>
        <w:jc w:val="right"/>
        <w:rPr>
          <w:b/>
          <w:bCs/>
          <w:sz w:val="22"/>
          <w:szCs w:val="22"/>
          <w:lang w:val="lv-LV"/>
        </w:rPr>
      </w:pPr>
      <w:r w:rsidRPr="00E57848">
        <w:rPr>
          <w:b/>
          <w:bCs/>
          <w:sz w:val="22"/>
          <w:szCs w:val="22"/>
          <w:lang w:val="lv-LV"/>
        </w:rPr>
        <w:t xml:space="preserve">                                                                                                  Saules iela 5A, Daugavpils</w:t>
      </w:r>
    </w:p>
    <w:p w:rsidR="003A0BD0" w:rsidRDefault="003A0BD0" w:rsidP="00E362E4">
      <w:pPr>
        <w:pStyle w:val="BodyText"/>
        <w:spacing w:after="0"/>
        <w:ind w:left="181"/>
        <w:jc w:val="right"/>
        <w:rPr>
          <w:b/>
          <w:bCs/>
          <w:sz w:val="22"/>
          <w:szCs w:val="22"/>
          <w:lang w:val="lv-LV"/>
        </w:rPr>
      </w:pPr>
    </w:p>
    <w:p w:rsidR="004B5043" w:rsidRPr="00536756" w:rsidRDefault="00031383" w:rsidP="004B5043">
      <w:pPr>
        <w:ind w:right="-2"/>
        <w:jc w:val="center"/>
        <w:rPr>
          <w:b/>
          <w:lang w:val="lv-LV"/>
        </w:rPr>
      </w:pPr>
      <w:r>
        <w:rPr>
          <w:b/>
          <w:lang w:val="lv-LV"/>
        </w:rPr>
        <w:t xml:space="preserve">Valsts karogu (t. </w:t>
      </w:r>
      <w:proofErr w:type="spellStart"/>
      <w:r>
        <w:rPr>
          <w:b/>
          <w:lang w:val="lv-LV"/>
        </w:rPr>
        <w:t>sk</w:t>
      </w:r>
      <w:proofErr w:type="spellEnd"/>
      <w:r>
        <w:rPr>
          <w:b/>
          <w:lang w:val="lv-LV"/>
        </w:rPr>
        <w:t>. karogu turētāju)</w:t>
      </w:r>
      <w:r w:rsidR="004B5043" w:rsidRPr="00536756">
        <w:rPr>
          <w:b/>
          <w:lang w:val="lv-LV"/>
        </w:rPr>
        <w:t xml:space="preserve"> izgatavošana un piegāde Daugavpils pilsētas pašvaldības vajadzībām</w:t>
      </w:r>
    </w:p>
    <w:p w:rsidR="004B5043" w:rsidRPr="00536756" w:rsidRDefault="00031383" w:rsidP="004B5043">
      <w:pPr>
        <w:jc w:val="center"/>
        <w:rPr>
          <w:b/>
          <w:bCs/>
          <w:lang w:val="lv-LV"/>
        </w:rPr>
      </w:pPr>
      <w:r>
        <w:rPr>
          <w:b/>
          <w:lang w:val="lv-LV"/>
        </w:rPr>
        <w:t xml:space="preserve">ID </w:t>
      </w:r>
      <w:proofErr w:type="spellStart"/>
      <w:r>
        <w:rPr>
          <w:b/>
          <w:lang w:val="lv-LV"/>
        </w:rPr>
        <w:t>Nr.DPPI</w:t>
      </w:r>
      <w:proofErr w:type="spellEnd"/>
      <w:r>
        <w:rPr>
          <w:b/>
          <w:lang w:val="lv-LV"/>
        </w:rPr>
        <w:t xml:space="preserve"> KSP 2020/63</w:t>
      </w:r>
      <w:r w:rsidR="004B5043" w:rsidRPr="00536756">
        <w:rPr>
          <w:b/>
          <w:lang w:val="lv-LV"/>
        </w:rPr>
        <w:t>N</w:t>
      </w:r>
    </w:p>
    <w:p w:rsidR="003A0BD0" w:rsidRPr="0080640C" w:rsidRDefault="003A0BD0" w:rsidP="0080640C">
      <w:pPr>
        <w:pStyle w:val="BodyText2"/>
        <w:spacing w:line="240" w:lineRule="auto"/>
        <w:jc w:val="center"/>
        <w:rPr>
          <w:b/>
          <w:bCs/>
          <w:lang w:val="lv-LV"/>
        </w:rPr>
      </w:pPr>
      <w:r w:rsidRPr="007F0195">
        <w:rPr>
          <w:b/>
          <w:lang w:val="lv-LV"/>
        </w:rPr>
        <w:t xml:space="preserve">                               </w:t>
      </w:r>
    </w:p>
    <w:p w:rsidR="00E362E4" w:rsidRPr="00E57848" w:rsidRDefault="00E362E4" w:rsidP="00D704A5">
      <w:pPr>
        <w:jc w:val="both"/>
        <w:rPr>
          <w:sz w:val="22"/>
          <w:szCs w:val="22"/>
          <w:lang w:val="lv-LV"/>
        </w:rPr>
      </w:pPr>
      <w:r w:rsidRPr="00E57848">
        <w:rPr>
          <w:sz w:val="22"/>
          <w:szCs w:val="22"/>
          <w:lang w:val="lv-LV"/>
        </w:rPr>
        <w:t xml:space="preserve">Pretendents [pretendenta nosaukums], </w:t>
      </w:r>
      <w:r w:rsidRPr="00E57848">
        <w:rPr>
          <w:rFonts w:eastAsia="SimSun"/>
          <w:sz w:val="22"/>
          <w:szCs w:val="22"/>
          <w:lang w:val="lv-LV"/>
        </w:rPr>
        <w:t xml:space="preserve">reģ. Nr. [reģistrācijas numurs], [adrese], tā [personas, kas paraksta, pilnvarojums, amats, vārds, uzvārds] </w:t>
      </w:r>
      <w:r w:rsidRPr="00E57848">
        <w:rPr>
          <w:sz w:val="22"/>
          <w:szCs w:val="22"/>
          <w:lang w:val="lv-LV"/>
        </w:rPr>
        <w:t>personā, ar š</w:t>
      </w:r>
      <w:r w:rsidRPr="00E57848">
        <w:rPr>
          <w:rFonts w:eastAsia="SimSun"/>
          <w:sz w:val="22"/>
          <w:szCs w:val="22"/>
          <w:lang w:val="lv-LV"/>
        </w:rPr>
        <w:t>ā</w:t>
      </w:r>
      <w:r w:rsidRPr="00E57848">
        <w:rPr>
          <w:sz w:val="22"/>
          <w:szCs w:val="22"/>
          <w:lang w:val="lv-LV"/>
        </w:rPr>
        <w:t xml:space="preserve"> pieteikuma iesniegšanu: </w:t>
      </w:r>
    </w:p>
    <w:p w:rsidR="00E362E4" w:rsidRPr="00E57848" w:rsidRDefault="00E362E4" w:rsidP="00D704A5">
      <w:pPr>
        <w:jc w:val="both"/>
        <w:rPr>
          <w:sz w:val="22"/>
          <w:szCs w:val="22"/>
          <w:lang w:val="lv-LV"/>
        </w:rPr>
      </w:pPr>
    </w:p>
    <w:p w:rsidR="00E57359" w:rsidRDefault="00E362E4" w:rsidP="00E57359">
      <w:pPr>
        <w:jc w:val="both"/>
        <w:rPr>
          <w:bCs/>
          <w:sz w:val="22"/>
          <w:szCs w:val="22"/>
          <w:lang w:val="lv-LV"/>
        </w:rPr>
      </w:pPr>
      <w:r w:rsidRPr="006462DC">
        <w:rPr>
          <w:sz w:val="22"/>
          <w:szCs w:val="22"/>
          <w:lang w:val="lv-LV"/>
        </w:rPr>
        <w:t>1.</w:t>
      </w:r>
      <w:r w:rsidR="0026710C">
        <w:rPr>
          <w:sz w:val="22"/>
          <w:szCs w:val="22"/>
          <w:lang w:val="lv-LV"/>
        </w:rPr>
        <w:t>piesakās piedalīties aptaujā</w:t>
      </w:r>
      <w:r w:rsidR="0039096E">
        <w:rPr>
          <w:bCs/>
          <w:sz w:val="22"/>
          <w:szCs w:val="22"/>
          <w:lang w:val="lv-LV"/>
        </w:rPr>
        <w:t>;</w:t>
      </w:r>
    </w:p>
    <w:p w:rsidR="00E362E4" w:rsidRPr="00E57359" w:rsidRDefault="00150090" w:rsidP="00E57359">
      <w:pPr>
        <w:jc w:val="both"/>
        <w:rPr>
          <w:bCs/>
          <w:sz w:val="22"/>
          <w:szCs w:val="22"/>
          <w:lang w:val="lv-LV"/>
        </w:rPr>
      </w:pPr>
      <w:r>
        <w:rPr>
          <w:sz w:val="22"/>
          <w:szCs w:val="22"/>
          <w:lang w:val="lv-LV"/>
        </w:rPr>
        <w:t>2.</w:t>
      </w:r>
      <w:r w:rsidR="00E362E4" w:rsidRPr="006462DC">
        <w:rPr>
          <w:sz w:val="22"/>
          <w:szCs w:val="22"/>
          <w:lang w:val="lv-LV"/>
        </w:rPr>
        <w:t xml:space="preserve">apņemas </w:t>
      </w:r>
      <w:r w:rsidR="0039096E">
        <w:rPr>
          <w:sz w:val="22"/>
          <w:szCs w:val="22"/>
          <w:lang w:val="lv-LV"/>
        </w:rPr>
        <w:t>ievērot uzaicinājuma  prasības;</w:t>
      </w:r>
    </w:p>
    <w:p w:rsidR="00E362E4" w:rsidRPr="00E57848" w:rsidRDefault="00E362E4" w:rsidP="00D31A19">
      <w:pPr>
        <w:tabs>
          <w:tab w:val="left" w:pos="709"/>
        </w:tabs>
        <w:jc w:val="both"/>
        <w:rPr>
          <w:sz w:val="22"/>
          <w:szCs w:val="22"/>
          <w:lang w:val="lv-LV"/>
        </w:rPr>
      </w:pPr>
      <w:r>
        <w:rPr>
          <w:sz w:val="22"/>
          <w:szCs w:val="22"/>
          <w:lang w:val="lv-LV"/>
        </w:rPr>
        <w:t>3.a</w:t>
      </w:r>
      <w:r w:rsidRPr="00E57848">
        <w:rPr>
          <w:sz w:val="22"/>
          <w:szCs w:val="22"/>
          <w:lang w:val="lv-LV"/>
        </w:rPr>
        <w:t>pņemas (ja Pasūtītājs izvēlējies šo piedāvājumu) slēgt līgumu un izpildīt visus līguma pamatnosacījumus;</w:t>
      </w:r>
    </w:p>
    <w:p w:rsidR="00E362E4" w:rsidRDefault="00E362E4" w:rsidP="00D31A19">
      <w:pPr>
        <w:tabs>
          <w:tab w:val="left" w:pos="709"/>
        </w:tabs>
        <w:jc w:val="both"/>
        <w:rPr>
          <w:sz w:val="22"/>
          <w:szCs w:val="22"/>
          <w:lang w:val="lv-LV"/>
        </w:rPr>
      </w:pPr>
      <w:r>
        <w:rPr>
          <w:sz w:val="22"/>
          <w:szCs w:val="22"/>
          <w:lang w:val="lv-LV"/>
        </w:rPr>
        <w:t>4.a</w:t>
      </w:r>
      <w:r w:rsidRPr="00E57848">
        <w:rPr>
          <w:sz w:val="22"/>
          <w:szCs w:val="22"/>
          <w:lang w:val="lv-LV"/>
        </w:rPr>
        <w:t>pliecina, ka ir iesniedzis tikai patiesu informāciju.</w:t>
      </w:r>
    </w:p>
    <w:p w:rsidR="00E362E4" w:rsidRPr="00E57848" w:rsidRDefault="00E362E4" w:rsidP="00E362E4">
      <w:pPr>
        <w:jc w:val="both"/>
        <w:rPr>
          <w:sz w:val="22"/>
          <w:szCs w:val="22"/>
          <w:lang w:val="lv-LV"/>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846"/>
      </w:tblGrid>
      <w:tr w:rsidR="00E362E4" w:rsidRPr="00E57848" w:rsidTr="0073355F">
        <w:trPr>
          <w:trHeight w:val="361"/>
        </w:trPr>
        <w:tc>
          <w:tcPr>
            <w:tcW w:w="2694" w:type="dxa"/>
            <w:shd w:val="pct5" w:color="auto" w:fill="FFFFFF"/>
          </w:tcPr>
          <w:p w:rsidR="00E362E4" w:rsidRPr="00E57848" w:rsidRDefault="00E362E4" w:rsidP="0073355F">
            <w:pPr>
              <w:jc w:val="both"/>
              <w:rPr>
                <w:b/>
                <w:sz w:val="22"/>
                <w:szCs w:val="22"/>
                <w:lang w:val="lv-LV"/>
              </w:rPr>
            </w:pPr>
            <w:r w:rsidRPr="00E57848">
              <w:rPr>
                <w:b/>
                <w:sz w:val="22"/>
                <w:szCs w:val="22"/>
                <w:lang w:val="lv-LV"/>
              </w:rPr>
              <w:t>Pretendents</w:t>
            </w:r>
          </w:p>
        </w:tc>
        <w:tc>
          <w:tcPr>
            <w:tcW w:w="6846" w:type="dxa"/>
          </w:tcPr>
          <w:p w:rsidR="00E362E4" w:rsidRPr="00E57848" w:rsidRDefault="00E362E4" w:rsidP="0073355F">
            <w:pPr>
              <w:rPr>
                <w:sz w:val="22"/>
                <w:szCs w:val="22"/>
                <w:lang w:val="lv-LV"/>
              </w:rPr>
            </w:pPr>
          </w:p>
        </w:tc>
      </w:tr>
      <w:tr w:rsidR="00E362E4" w:rsidRPr="00E57848" w:rsidTr="0073355F">
        <w:trPr>
          <w:trHeight w:val="362"/>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 xml:space="preserve">Reģistrācijas Nr. </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15"/>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Adrese: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clear" w:color="auto" w:fill="F3F3F3"/>
            <w:vAlign w:val="center"/>
          </w:tcPr>
          <w:p w:rsidR="00E362E4" w:rsidRPr="00E57848" w:rsidRDefault="00E362E4" w:rsidP="0073355F">
            <w:pPr>
              <w:jc w:val="both"/>
              <w:rPr>
                <w:b/>
                <w:sz w:val="22"/>
                <w:szCs w:val="22"/>
                <w:lang w:val="lv-LV"/>
              </w:rPr>
            </w:pPr>
            <w:r w:rsidRPr="00E57848">
              <w:rPr>
                <w:b/>
                <w:sz w:val="22"/>
                <w:szCs w:val="22"/>
                <w:lang w:val="lv-LV"/>
              </w:rPr>
              <w:t>Kontaktpersona</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Kontaktpersonas tālr./fakss, e-pasts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nosaukums, filiāle</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97"/>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Bankas kods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Norēķinu konts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Vārds, uzvārds*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Amats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Paraksts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Datums</w:t>
            </w:r>
          </w:p>
        </w:tc>
        <w:tc>
          <w:tcPr>
            <w:tcW w:w="6846" w:type="dxa"/>
            <w:vAlign w:val="center"/>
          </w:tcPr>
          <w:p w:rsidR="00E362E4" w:rsidRPr="00E57848" w:rsidRDefault="00E362E4" w:rsidP="0073355F">
            <w:pPr>
              <w:rPr>
                <w:sz w:val="22"/>
                <w:szCs w:val="22"/>
                <w:lang w:val="lv-LV"/>
              </w:rPr>
            </w:pPr>
          </w:p>
        </w:tc>
      </w:tr>
      <w:tr w:rsidR="00E362E4" w:rsidRPr="00E57848" w:rsidTr="0073355F">
        <w:trPr>
          <w:trHeight w:val="386"/>
        </w:trPr>
        <w:tc>
          <w:tcPr>
            <w:tcW w:w="2694" w:type="dxa"/>
            <w:shd w:val="pct5" w:color="auto" w:fill="FFFFFF"/>
            <w:vAlign w:val="center"/>
          </w:tcPr>
          <w:p w:rsidR="00E362E4" w:rsidRPr="00E57848" w:rsidRDefault="00E362E4" w:rsidP="0073355F">
            <w:pPr>
              <w:jc w:val="both"/>
              <w:rPr>
                <w:b/>
                <w:sz w:val="22"/>
                <w:szCs w:val="22"/>
                <w:lang w:val="lv-LV"/>
              </w:rPr>
            </w:pPr>
            <w:r w:rsidRPr="00E57848">
              <w:rPr>
                <w:b/>
                <w:sz w:val="22"/>
                <w:szCs w:val="22"/>
                <w:lang w:val="lv-LV"/>
              </w:rPr>
              <w:t>Zīmogs</w:t>
            </w:r>
          </w:p>
        </w:tc>
        <w:tc>
          <w:tcPr>
            <w:tcW w:w="6846" w:type="dxa"/>
            <w:vAlign w:val="center"/>
          </w:tcPr>
          <w:p w:rsidR="00E362E4" w:rsidRPr="00E57848" w:rsidRDefault="00E362E4" w:rsidP="0073355F">
            <w:pPr>
              <w:rPr>
                <w:sz w:val="22"/>
                <w:szCs w:val="22"/>
                <w:lang w:val="lv-LV"/>
              </w:rPr>
            </w:pPr>
          </w:p>
        </w:tc>
      </w:tr>
    </w:tbl>
    <w:p w:rsidR="00E362E4" w:rsidRPr="00E57848" w:rsidRDefault="00E362E4" w:rsidP="00E362E4">
      <w:pPr>
        <w:rPr>
          <w:iCs/>
          <w:sz w:val="22"/>
          <w:szCs w:val="22"/>
          <w:lang w:val="lv-LV"/>
        </w:rPr>
      </w:pPr>
      <w:r w:rsidRPr="00E57848">
        <w:rPr>
          <w:sz w:val="22"/>
          <w:szCs w:val="22"/>
          <w:lang w:val="lv-LV"/>
        </w:rPr>
        <w:t xml:space="preserve">* </w:t>
      </w:r>
      <w:r w:rsidRPr="00E57848">
        <w:rPr>
          <w:iCs/>
          <w:sz w:val="22"/>
          <w:szCs w:val="22"/>
          <w:lang w:val="lv-LV"/>
        </w:rPr>
        <w:t>Pretendenta vai tā pilnvarotās personas vārds, uzvārds</w:t>
      </w:r>
    </w:p>
    <w:p w:rsidR="00E40FEA" w:rsidRDefault="00E362E4" w:rsidP="00024C95">
      <w:pPr>
        <w:rPr>
          <w:b/>
          <w:bCs/>
          <w:sz w:val="22"/>
          <w:szCs w:val="22"/>
          <w:lang w:val="lv-LV"/>
        </w:rPr>
      </w:pPr>
      <w:r w:rsidRPr="00E57848">
        <w:rPr>
          <w:b/>
          <w:bCs/>
          <w:lang w:val="lv-LV"/>
        </w:rPr>
        <w:br w:type="page"/>
      </w:r>
      <w:r w:rsidRPr="00E57848">
        <w:rPr>
          <w:b/>
          <w:sz w:val="28"/>
          <w:szCs w:val="28"/>
          <w:lang w:val="lv-LV"/>
        </w:rPr>
        <w:t>Pielikums nr.2</w:t>
      </w:r>
      <w:r w:rsidR="00473A5D" w:rsidRPr="00BC1FC7">
        <w:rPr>
          <w:b/>
          <w:bCs/>
          <w:caps/>
          <w:lang w:val="lv-LV"/>
        </w:rPr>
        <w:t xml:space="preserve">  </w:t>
      </w:r>
      <w:bookmarkStart w:id="8" w:name="_Toc130872960"/>
      <w:bookmarkStart w:id="9" w:name="_Toc268535133"/>
      <w:r w:rsidR="00E40FEA" w:rsidRPr="00FD5259">
        <w:rPr>
          <w:b/>
          <w:bCs/>
          <w:sz w:val="22"/>
          <w:szCs w:val="22"/>
          <w:lang w:val="lv-LV"/>
        </w:rPr>
        <w:t>TEHNISKĀ SPECIFIKĀCIJA</w:t>
      </w:r>
    </w:p>
    <w:bookmarkEnd w:id="8"/>
    <w:bookmarkEnd w:id="9"/>
    <w:p w:rsidR="00FB21E0" w:rsidRDefault="00FB21E0" w:rsidP="004618B6">
      <w:pPr>
        <w:jc w:val="center"/>
        <w:rPr>
          <w:b/>
          <w:bCs/>
          <w:lang w:val="lv-LV"/>
        </w:rPr>
      </w:pPr>
    </w:p>
    <w:p w:rsidR="004618B6" w:rsidRPr="00F666B1" w:rsidRDefault="004618B6" w:rsidP="004618B6">
      <w:pPr>
        <w:jc w:val="center"/>
        <w:rPr>
          <w:b/>
          <w:bCs/>
          <w:sz w:val="22"/>
          <w:szCs w:val="22"/>
          <w:lang w:val="lv-LV"/>
        </w:rPr>
      </w:pPr>
      <w:r w:rsidRPr="00F666B1">
        <w:rPr>
          <w:b/>
          <w:bCs/>
          <w:sz w:val="22"/>
          <w:szCs w:val="22"/>
          <w:lang w:val="lv-LV"/>
        </w:rPr>
        <w:t>TEHNISKĀ SPECIFIKĀCIJA</w:t>
      </w:r>
    </w:p>
    <w:p w:rsidR="004618B6" w:rsidRPr="006C5A4A" w:rsidRDefault="004618B6" w:rsidP="004618B6">
      <w:pPr>
        <w:ind w:right="-2"/>
        <w:jc w:val="center"/>
        <w:rPr>
          <w:b/>
          <w:sz w:val="22"/>
          <w:szCs w:val="22"/>
          <w:lang w:val="lv-LV"/>
        </w:rPr>
      </w:pPr>
      <w:r w:rsidRPr="006C5A4A">
        <w:rPr>
          <w:b/>
          <w:sz w:val="22"/>
          <w:szCs w:val="22"/>
          <w:lang w:val="lv-LV"/>
        </w:rPr>
        <w:t>Valsts karogu (</w:t>
      </w:r>
      <w:proofErr w:type="spellStart"/>
      <w:r w:rsidRPr="006C5A4A">
        <w:rPr>
          <w:b/>
          <w:sz w:val="22"/>
          <w:szCs w:val="22"/>
          <w:lang w:val="lv-LV"/>
        </w:rPr>
        <w:t>t.sk</w:t>
      </w:r>
      <w:proofErr w:type="spellEnd"/>
      <w:r w:rsidRPr="006C5A4A">
        <w:rPr>
          <w:b/>
          <w:sz w:val="22"/>
          <w:szCs w:val="22"/>
          <w:lang w:val="lv-LV"/>
        </w:rPr>
        <w:t>. karogu turētāji)  izgatavošana un piegāde Daugavpils pilsētas pašvaldības vajadzībām</w:t>
      </w:r>
    </w:p>
    <w:p w:rsidR="004618B6" w:rsidRPr="00FB21E0" w:rsidRDefault="004618B6" w:rsidP="004618B6">
      <w:pPr>
        <w:ind w:right="-2"/>
        <w:jc w:val="both"/>
        <w:rPr>
          <w:b/>
          <w:sz w:val="20"/>
          <w:szCs w:val="20"/>
          <w:lang w:val="lv-LV"/>
        </w:rPr>
      </w:pPr>
    </w:p>
    <w:p w:rsidR="004618B6" w:rsidRPr="00FB21E0" w:rsidRDefault="004618B6" w:rsidP="004618B6">
      <w:pPr>
        <w:ind w:right="-2"/>
        <w:jc w:val="both"/>
        <w:rPr>
          <w:b/>
          <w:sz w:val="20"/>
          <w:szCs w:val="20"/>
          <w:lang w:val="lv-LV"/>
        </w:rPr>
      </w:pPr>
      <w:r w:rsidRPr="00FB21E0">
        <w:rPr>
          <w:b/>
          <w:sz w:val="20"/>
          <w:szCs w:val="20"/>
          <w:lang w:val="lv-LV"/>
        </w:rPr>
        <w:t>1. Darba uzdevums:</w:t>
      </w:r>
    </w:p>
    <w:p w:rsidR="004618B6" w:rsidRPr="00FB21E0" w:rsidRDefault="004618B6" w:rsidP="004618B6">
      <w:pPr>
        <w:ind w:right="-2"/>
        <w:jc w:val="both"/>
        <w:rPr>
          <w:sz w:val="20"/>
          <w:szCs w:val="20"/>
          <w:lang w:val="lv-LV"/>
        </w:rPr>
      </w:pPr>
      <w:r w:rsidRPr="00FB21E0">
        <w:rPr>
          <w:sz w:val="20"/>
          <w:szCs w:val="20"/>
          <w:lang w:val="lv-LV"/>
        </w:rPr>
        <w:t>Veikt valsts karogu izgatavošanu un piegādi Daugavpils pilsētas pašvaldības vajadzībām.</w:t>
      </w:r>
    </w:p>
    <w:p w:rsidR="004618B6" w:rsidRPr="00FB21E0" w:rsidRDefault="004618B6" w:rsidP="004618B6">
      <w:pPr>
        <w:ind w:right="-2"/>
        <w:jc w:val="both"/>
        <w:rPr>
          <w:b/>
          <w:sz w:val="20"/>
          <w:szCs w:val="20"/>
          <w:lang w:val="lv-LV"/>
        </w:rPr>
      </w:pPr>
    </w:p>
    <w:p w:rsidR="004618B6" w:rsidRPr="00FB21E0" w:rsidRDefault="004618B6" w:rsidP="004618B6">
      <w:pPr>
        <w:ind w:right="-2"/>
        <w:jc w:val="both"/>
        <w:rPr>
          <w:b/>
          <w:sz w:val="20"/>
          <w:szCs w:val="20"/>
          <w:lang w:val="lv-LV"/>
        </w:rPr>
      </w:pPr>
      <w:r w:rsidRPr="00FB21E0">
        <w:rPr>
          <w:b/>
          <w:sz w:val="20"/>
          <w:szCs w:val="20"/>
          <w:lang w:val="lv-LV"/>
        </w:rPr>
        <w:t>2. Darba apjomi:</w:t>
      </w:r>
    </w:p>
    <w:p w:rsidR="004618B6" w:rsidRPr="00FB21E0" w:rsidRDefault="004618B6" w:rsidP="004618B6">
      <w:pPr>
        <w:ind w:right="-2"/>
        <w:jc w:val="both"/>
        <w:rPr>
          <w:b/>
          <w:sz w:val="20"/>
          <w:szCs w:val="20"/>
          <w:lang w:val="lv-LV"/>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6094"/>
        <w:gridCol w:w="1418"/>
        <w:gridCol w:w="1418"/>
      </w:tblGrid>
      <w:tr w:rsidR="004618B6" w:rsidRPr="00FB21E0" w:rsidTr="009E68E4">
        <w:trPr>
          <w:trHeight w:val="279"/>
        </w:trPr>
        <w:tc>
          <w:tcPr>
            <w:tcW w:w="709" w:type="dxa"/>
            <w:shd w:val="clear" w:color="auto" w:fill="auto"/>
          </w:tcPr>
          <w:p w:rsidR="004618B6" w:rsidRPr="00FB21E0" w:rsidRDefault="004618B6" w:rsidP="009E68E4">
            <w:pPr>
              <w:ind w:right="-2"/>
              <w:jc w:val="center"/>
              <w:rPr>
                <w:b/>
                <w:sz w:val="20"/>
                <w:szCs w:val="20"/>
                <w:lang w:val="lv-LV"/>
              </w:rPr>
            </w:pPr>
            <w:proofErr w:type="spellStart"/>
            <w:r w:rsidRPr="00FB21E0">
              <w:rPr>
                <w:b/>
                <w:sz w:val="20"/>
                <w:szCs w:val="20"/>
                <w:lang w:val="lv-LV"/>
              </w:rPr>
              <w:t>Nr</w:t>
            </w:r>
            <w:proofErr w:type="spellEnd"/>
            <w:r w:rsidRPr="00FB21E0">
              <w:rPr>
                <w:b/>
                <w:sz w:val="20"/>
                <w:szCs w:val="20"/>
                <w:lang w:val="lv-LV"/>
              </w:rPr>
              <w:t xml:space="preserve">. </w:t>
            </w:r>
            <w:proofErr w:type="spellStart"/>
            <w:r w:rsidRPr="00FB21E0">
              <w:rPr>
                <w:b/>
                <w:sz w:val="20"/>
                <w:szCs w:val="20"/>
                <w:lang w:val="lv-LV"/>
              </w:rPr>
              <w:t>p.k</w:t>
            </w:r>
            <w:proofErr w:type="spellEnd"/>
            <w:r w:rsidRPr="00FB21E0">
              <w:rPr>
                <w:b/>
                <w:sz w:val="20"/>
                <w:szCs w:val="20"/>
                <w:lang w:val="lv-LV"/>
              </w:rPr>
              <w:t>.</w:t>
            </w:r>
          </w:p>
        </w:tc>
        <w:tc>
          <w:tcPr>
            <w:tcW w:w="6094" w:type="dxa"/>
            <w:shd w:val="clear" w:color="auto" w:fill="auto"/>
          </w:tcPr>
          <w:p w:rsidR="004618B6" w:rsidRPr="00FB21E0" w:rsidRDefault="004618B6" w:rsidP="009E68E4">
            <w:pPr>
              <w:ind w:right="-2"/>
              <w:jc w:val="center"/>
              <w:rPr>
                <w:b/>
                <w:sz w:val="20"/>
                <w:szCs w:val="20"/>
                <w:lang w:val="lv-LV"/>
              </w:rPr>
            </w:pPr>
            <w:r w:rsidRPr="00FB21E0">
              <w:rPr>
                <w:b/>
                <w:sz w:val="20"/>
                <w:szCs w:val="20"/>
                <w:lang w:val="lv-LV"/>
              </w:rPr>
              <w:t>Izgatavojamās un piegādājamās preces raksturojošie parametri</w:t>
            </w:r>
          </w:p>
        </w:tc>
        <w:tc>
          <w:tcPr>
            <w:tcW w:w="1418" w:type="dxa"/>
            <w:shd w:val="clear" w:color="auto" w:fill="auto"/>
          </w:tcPr>
          <w:p w:rsidR="004618B6" w:rsidRPr="00FB21E0" w:rsidRDefault="004618B6" w:rsidP="009E68E4">
            <w:pPr>
              <w:ind w:right="-2"/>
              <w:jc w:val="center"/>
              <w:rPr>
                <w:b/>
                <w:sz w:val="20"/>
                <w:szCs w:val="20"/>
                <w:lang w:val="lv-LV"/>
              </w:rPr>
            </w:pPr>
            <w:r w:rsidRPr="00FB21E0">
              <w:rPr>
                <w:b/>
                <w:sz w:val="20"/>
                <w:szCs w:val="20"/>
                <w:lang w:val="lv-LV"/>
              </w:rPr>
              <w:t>Mērvienība</w:t>
            </w:r>
          </w:p>
        </w:tc>
        <w:tc>
          <w:tcPr>
            <w:tcW w:w="1418" w:type="dxa"/>
            <w:shd w:val="clear" w:color="auto" w:fill="auto"/>
          </w:tcPr>
          <w:p w:rsidR="004618B6" w:rsidRPr="00FB21E0" w:rsidRDefault="004618B6" w:rsidP="009E68E4">
            <w:pPr>
              <w:ind w:right="-2"/>
              <w:jc w:val="center"/>
              <w:rPr>
                <w:b/>
                <w:sz w:val="20"/>
                <w:szCs w:val="20"/>
                <w:lang w:val="lv-LV"/>
              </w:rPr>
            </w:pPr>
            <w:r w:rsidRPr="00FB21E0">
              <w:rPr>
                <w:b/>
                <w:sz w:val="20"/>
                <w:szCs w:val="20"/>
                <w:lang w:val="lv-LV"/>
              </w:rPr>
              <w:t>Daudzums</w:t>
            </w:r>
          </w:p>
        </w:tc>
      </w:tr>
      <w:tr w:rsidR="004618B6" w:rsidRPr="00FB21E0" w:rsidTr="009E68E4">
        <w:trPr>
          <w:trHeight w:val="279"/>
        </w:trPr>
        <w:tc>
          <w:tcPr>
            <w:tcW w:w="709" w:type="dxa"/>
            <w:shd w:val="clear" w:color="auto" w:fill="auto"/>
          </w:tcPr>
          <w:p w:rsidR="004618B6" w:rsidRPr="00FB21E0" w:rsidRDefault="004618B6" w:rsidP="009E68E4">
            <w:pPr>
              <w:ind w:right="-2"/>
              <w:jc w:val="center"/>
              <w:rPr>
                <w:sz w:val="20"/>
                <w:szCs w:val="20"/>
                <w:lang w:val="lv-LV"/>
              </w:rPr>
            </w:pPr>
            <w:r w:rsidRPr="00FB21E0">
              <w:rPr>
                <w:sz w:val="20"/>
                <w:szCs w:val="20"/>
                <w:lang w:val="lv-LV"/>
              </w:rPr>
              <w:t>1.</w:t>
            </w:r>
          </w:p>
        </w:tc>
        <w:tc>
          <w:tcPr>
            <w:tcW w:w="6094" w:type="dxa"/>
            <w:shd w:val="clear" w:color="auto" w:fill="auto"/>
          </w:tcPr>
          <w:p w:rsidR="004618B6" w:rsidRPr="00FB21E0" w:rsidRDefault="004618B6" w:rsidP="009E68E4">
            <w:pPr>
              <w:ind w:right="-2"/>
              <w:jc w:val="center"/>
              <w:rPr>
                <w:sz w:val="20"/>
                <w:szCs w:val="20"/>
                <w:lang w:val="lv-LV"/>
              </w:rPr>
            </w:pPr>
            <w:r w:rsidRPr="00FB21E0">
              <w:rPr>
                <w:sz w:val="20"/>
                <w:szCs w:val="20"/>
                <w:lang w:val="lv-LV"/>
              </w:rPr>
              <w:t>Valsts karogs (250 cm x 75 cm)</w:t>
            </w:r>
          </w:p>
        </w:tc>
        <w:tc>
          <w:tcPr>
            <w:tcW w:w="1418" w:type="dxa"/>
            <w:shd w:val="clear" w:color="auto" w:fill="auto"/>
          </w:tcPr>
          <w:p w:rsidR="004618B6" w:rsidRPr="00FB21E0" w:rsidRDefault="004618B6" w:rsidP="009E68E4">
            <w:pPr>
              <w:ind w:right="-2"/>
              <w:jc w:val="center"/>
              <w:rPr>
                <w:sz w:val="20"/>
                <w:szCs w:val="20"/>
                <w:lang w:val="lv-LV"/>
              </w:rPr>
            </w:pPr>
            <w:r w:rsidRPr="00FB21E0">
              <w:rPr>
                <w:sz w:val="20"/>
                <w:szCs w:val="20"/>
                <w:lang w:val="lv-LV"/>
              </w:rPr>
              <w:t>skaits</w:t>
            </w:r>
          </w:p>
        </w:tc>
        <w:tc>
          <w:tcPr>
            <w:tcW w:w="1418" w:type="dxa"/>
            <w:shd w:val="clear" w:color="auto" w:fill="auto"/>
          </w:tcPr>
          <w:p w:rsidR="004618B6" w:rsidRPr="00FB21E0" w:rsidRDefault="004618B6" w:rsidP="009E68E4">
            <w:pPr>
              <w:ind w:right="-2"/>
              <w:jc w:val="center"/>
              <w:rPr>
                <w:sz w:val="20"/>
                <w:szCs w:val="20"/>
                <w:lang w:val="lv-LV"/>
              </w:rPr>
            </w:pPr>
            <w:r w:rsidRPr="00FB21E0">
              <w:rPr>
                <w:sz w:val="20"/>
                <w:szCs w:val="20"/>
                <w:lang w:val="lv-LV"/>
              </w:rPr>
              <w:t>170</w:t>
            </w:r>
          </w:p>
        </w:tc>
      </w:tr>
      <w:tr w:rsidR="004618B6" w:rsidRPr="00FB21E0" w:rsidTr="009E68E4">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2.</w:t>
            </w:r>
          </w:p>
        </w:tc>
        <w:tc>
          <w:tcPr>
            <w:tcW w:w="6094"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Valsts karogs (165 cm x 75 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skaits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18</w:t>
            </w:r>
          </w:p>
        </w:tc>
      </w:tr>
      <w:tr w:rsidR="004618B6" w:rsidRPr="00FB21E0" w:rsidTr="009E68E4">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3.</w:t>
            </w:r>
          </w:p>
        </w:tc>
        <w:tc>
          <w:tcPr>
            <w:tcW w:w="6094"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 xml:space="preserve">Valsts karogs (740 cm x 135 cm)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 xml:space="preserve">skaits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4</w:t>
            </w:r>
          </w:p>
        </w:tc>
      </w:tr>
      <w:tr w:rsidR="004618B6" w:rsidRPr="00FB21E0" w:rsidTr="009E68E4">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4.</w:t>
            </w:r>
          </w:p>
        </w:tc>
        <w:tc>
          <w:tcPr>
            <w:tcW w:w="6094"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 xml:space="preserve">Valsts karogs (700 cm x 300 cm)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skaits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2</w:t>
            </w:r>
          </w:p>
        </w:tc>
      </w:tr>
      <w:tr w:rsidR="004618B6" w:rsidRPr="00FB21E0" w:rsidTr="009E68E4">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5.</w:t>
            </w:r>
          </w:p>
        </w:tc>
        <w:tc>
          <w:tcPr>
            <w:tcW w:w="6094"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 xml:space="preserve">Valsts karogs (595 cm x 215 cm)    </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skaits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2</w:t>
            </w:r>
          </w:p>
        </w:tc>
      </w:tr>
      <w:tr w:rsidR="004618B6" w:rsidRPr="00FB21E0" w:rsidTr="009E68E4">
        <w:trPr>
          <w:trHeight w:val="279"/>
        </w:trPr>
        <w:tc>
          <w:tcPr>
            <w:tcW w:w="709"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6.</w:t>
            </w:r>
          </w:p>
        </w:tc>
        <w:tc>
          <w:tcPr>
            <w:tcW w:w="6094"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Karogu turētājs ar stiprinājumu (h=75 cm)</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skaits</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618B6" w:rsidRPr="00FB21E0" w:rsidRDefault="004618B6" w:rsidP="009E68E4">
            <w:pPr>
              <w:ind w:right="-2"/>
              <w:jc w:val="center"/>
              <w:rPr>
                <w:sz w:val="20"/>
                <w:szCs w:val="20"/>
                <w:lang w:val="lv-LV"/>
              </w:rPr>
            </w:pPr>
            <w:r w:rsidRPr="00FB21E0">
              <w:rPr>
                <w:sz w:val="20"/>
                <w:szCs w:val="20"/>
                <w:lang w:val="lv-LV"/>
              </w:rPr>
              <w:t>1</w:t>
            </w:r>
          </w:p>
        </w:tc>
      </w:tr>
    </w:tbl>
    <w:p w:rsidR="004618B6" w:rsidRPr="00FB21E0" w:rsidRDefault="004618B6" w:rsidP="004618B6">
      <w:pPr>
        <w:ind w:right="-2"/>
        <w:jc w:val="both"/>
        <w:rPr>
          <w:b/>
          <w:sz w:val="20"/>
          <w:szCs w:val="20"/>
          <w:lang w:val="lv-LV"/>
        </w:rPr>
      </w:pPr>
    </w:p>
    <w:p w:rsidR="004618B6" w:rsidRPr="00FB21E0" w:rsidRDefault="004618B6" w:rsidP="004618B6">
      <w:pPr>
        <w:ind w:right="-2"/>
        <w:jc w:val="both"/>
        <w:rPr>
          <w:sz w:val="20"/>
          <w:szCs w:val="20"/>
          <w:lang w:val="lv-LV"/>
        </w:rPr>
      </w:pPr>
      <w:r w:rsidRPr="00FB21E0">
        <w:rPr>
          <w:b/>
          <w:sz w:val="20"/>
          <w:szCs w:val="20"/>
          <w:lang w:val="lv-LV"/>
        </w:rPr>
        <w:t>3. Izgatavojamo un piegādājamo preču tehniskās prasības:</w:t>
      </w:r>
    </w:p>
    <w:p w:rsidR="004618B6" w:rsidRPr="00FB21E0" w:rsidRDefault="004618B6" w:rsidP="004618B6">
      <w:pPr>
        <w:numPr>
          <w:ilvl w:val="0"/>
          <w:numId w:val="33"/>
        </w:numPr>
        <w:ind w:right="-2"/>
        <w:jc w:val="both"/>
        <w:rPr>
          <w:sz w:val="20"/>
          <w:szCs w:val="20"/>
          <w:lang w:val="lv-LV"/>
        </w:rPr>
      </w:pPr>
      <w:r w:rsidRPr="00FB21E0">
        <w:rPr>
          <w:sz w:val="20"/>
          <w:szCs w:val="20"/>
          <w:lang w:val="lv-LV"/>
        </w:rPr>
        <w:t>Precēm ir jābūt rūpnieciski izgatavotām un iepriekš neekspluatētām;</w:t>
      </w:r>
    </w:p>
    <w:p w:rsidR="004618B6" w:rsidRPr="00FB21E0" w:rsidRDefault="004618B6" w:rsidP="004618B6">
      <w:pPr>
        <w:numPr>
          <w:ilvl w:val="0"/>
          <w:numId w:val="33"/>
        </w:numPr>
        <w:ind w:right="-2"/>
        <w:jc w:val="both"/>
        <w:rPr>
          <w:sz w:val="20"/>
          <w:szCs w:val="20"/>
          <w:lang w:val="lv-LV"/>
        </w:rPr>
      </w:pPr>
      <w:r w:rsidRPr="00FB21E0">
        <w:rPr>
          <w:sz w:val="20"/>
          <w:szCs w:val="20"/>
          <w:lang w:val="lv-LV"/>
        </w:rPr>
        <w:t>Izgatavojamo karogu materiālam ir jābūt no 100% poliestera un audumam, no kura tiks izgatavoti karogi, ir jābūt piešķirtam Eiropas mēroga DIN NE 13501-1 sertifikātam;</w:t>
      </w:r>
    </w:p>
    <w:p w:rsidR="004618B6" w:rsidRPr="00FB21E0" w:rsidRDefault="004618B6" w:rsidP="004618B6">
      <w:pPr>
        <w:numPr>
          <w:ilvl w:val="0"/>
          <w:numId w:val="33"/>
        </w:numPr>
        <w:ind w:right="-2"/>
        <w:jc w:val="both"/>
        <w:rPr>
          <w:b/>
          <w:i/>
          <w:sz w:val="20"/>
          <w:szCs w:val="20"/>
          <w:lang w:val="lv-LV"/>
        </w:rPr>
      </w:pPr>
      <w:r w:rsidRPr="00FB21E0">
        <w:rPr>
          <w:b/>
          <w:i/>
          <w:sz w:val="20"/>
          <w:szCs w:val="20"/>
          <w:lang w:val="lv-LV"/>
        </w:rPr>
        <w:t>Pirms valsts karogu izgatavošanas ir jāizdrukā paraugs materiālā 30x50cm, lai pārbaudītu krāsu atbilstību;</w:t>
      </w:r>
    </w:p>
    <w:p w:rsidR="004618B6" w:rsidRPr="00FB21E0" w:rsidRDefault="004618B6" w:rsidP="004618B6">
      <w:pPr>
        <w:numPr>
          <w:ilvl w:val="0"/>
          <w:numId w:val="33"/>
        </w:numPr>
        <w:ind w:right="-2"/>
        <w:jc w:val="both"/>
        <w:rPr>
          <w:sz w:val="20"/>
          <w:szCs w:val="20"/>
          <w:lang w:val="lv-LV"/>
        </w:rPr>
      </w:pPr>
      <w:r w:rsidRPr="00FB21E0">
        <w:rPr>
          <w:sz w:val="20"/>
          <w:szCs w:val="20"/>
          <w:lang w:val="lv-LV"/>
        </w:rPr>
        <w:t xml:space="preserve">Karogam ar izmēru 250 cm x 75 cm ir jābūt augšā iestrādātam tunelim, tuneļa kreisajam galam jābūt aizšūtam ciet. Karoga labajā pusē jāiešuj lenta, kurā iestrādātas kniedes (4 </w:t>
      </w:r>
      <w:proofErr w:type="spellStart"/>
      <w:r w:rsidRPr="00FB21E0">
        <w:rPr>
          <w:sz w:val="20"/>
          <w:szCs w:val="20"/>
          <w:lang w:val="lv-LV"/>
        </w:rPr>
        <w:t>gab</w:t>
      </w:r>
      <w:proofErr w:type="spellEnd"/>
      <w:r w:rsidRPr="00FB21E0">
        <w:rPr>
          <w:sz w:val="20"/>
          <w:szCs w:val="20"/>
          <w:lang w:val="lv-LV"/>
        </w:rPr>
        <w:t>.);</w:t>
      </w:r>
    </w:p>
    <w:p w:rsidR="004618B6" w:rsidRPr="00FB21E0" w:rsidRDefault="004618B6" w:rsidP="004618B6">
      <w:pPr>
        <w:numPr>
          <w:ilvl w:val="0"/>
          <w:numId w:val="33"/>
        </w:numPr>
        <w:ind w:right="-2"/>
        <w:jc w:val="both"/>
        <w:rPr>
          <w:sz w:val="20"/>
          <w:szCs w:val="20"/>
          <w:lang w:val="lv-LV"/>
        </w:rPr>
      </w:pPr>
      <w:r w:rsidRPr="00FB21E0">
        <w:rPr>
          <w:sz w:val="20"/>
          <w:szCs w:val="20"/>
          <w:lang w:val="lv-LV"/>
        </w:rPr>
        <w:t xml:space="preserve">Karogam ar izmēru 165 cm x 75 cm ir jābūt augšā un apakšā iestrādātiem tuneļiem, tuneļa kreisajam galam jābūt aizšūtam ciet. Karoga labajā pusē jāiešuj lenta, kurā iestrādātas kniedes (4 </w:t>
      </w:r>
      <w:proofErr w:type="spellStart"/>
      <w:r w:rsidRPr="00FB21E0">
        <w:rPr>
          <w:sz w:val="20"/>
          <w:szCs w:val="20"/>
          <w:lang w:val="lv-LV"/>
        </w:rPr>
        <w:t>gab</w:t>
      </w:r>
      <w:proofErr w:type="spellEnd"/>
      <w:r w:rsidRPr="00FB21E0">
        <w:rPr>
          <w:sz w:val="20"/>
          <w:szCs w:val="20"/>
          <w:lang w:val="lv-LV"/>
        </w:rPr>
        <w:t>.);</w:t>
      </w:r>
    </w:p>
    <w:p w:rsidR="004618B6" w:rsidRPr="00FB21E0" w:rsidRDefault="004618B6" w:rsidP="004618B6">
      <w:pPr>
        <w:numPr>
          <w:ilvl w:val="0"/>
          <w:numId w:val="33"/>
        </w:numPr>
        <w:ind w:right="-2"/>
        <w:jc w:val="both"/>
        <w:rPr>
          <w:sz w:val="20"/>
          <w:szCs w:val="20"/>
          <w:lang w:val="lv-LV"/>
        </w:rPr>
      </w:pPr>
      <w:r w:rsidRPr="00FB21E0">
        <w:rPr>
          <w:sz w:val="20"/>
          <w:szCs w:val="20"/>
          <w:lang w:val="lv-LV"/>
        </w:rPr>
        <w:t>Karogiem 740 cm x 135 cm, 700 cm x 300 cm, 595 cm x 215 cm ir jābūt augšā un apakšā iestrādātiem tuneļiem ar neaizšūtiem galiem.</w:t>
      </w:r>
    </w:p>
    <w:p w:rsidR="004618B6" w:rsidRPr="00FB21E0" w:rsidRDefault="004618B6" w:rsidP="004618B6">
      <w:pPr>
        <w:numPr>
          <w:ilvl w:val="0"/>
          <w:numId w:val="33"/>
        </w:numPr>
        <w:ind w:right="-2"/>
        <w:jc w:val="both"/>
        <w:rPr>
          <w:sz w:val="20"/>
          <w:szCs w:val="20"/>
          <w:lang w:val="lv-LV"/>
        </w:rPr>
      </w:pPr>
      <w:r w:rsidRPr="00FB21E0">
        <w:rPr>
          <w:sz w:val="20"/>
          <w:szCs w:val="20"/>
          <w:lang w:val="lv-LV"/>
        </w:rPr>
        <w:t xml:space="preserve">Karogi jāizgatavo pielikumā </w:t>
      </w:r>
      <w:proofErr w:type="spellStart"/>
      <w:r w:rsidRPr="00FB21E0">
        <w:rPr>
          <w:sz w:val="20"/>
          <w:szCs w:val="20"/>
          <w:lang w:val="lv-LV"/>
        </w:rPr>
        <w:t>Nr</w:t>
      </w:r>
      <w:proofErr w:type="spellEnd"/>
      <w:r w:rsidRPr="00FB21E0">
        <w:rPr>
          <w:sz w:val="20"/>
          <w:szCs w:val="20"/>
          <w:lang w:val="lv-LV"/>
        </w:rPr>
        <w:t>. 1 norādītajās krāsās un daudzumā;</w:t>
      </w:r>
    </w:p>
    <w:p w:rsidR="004618B6" w:rsidRPr="00FB21E0" w:rsidRDefault="004618B6" w:rsidP="004618B6">
      <w:pPr>
        <w:numPr>
          <w:ilvl w:val="0"/>
          <w:numId w:val="33"/>
        </w:numPr>
        <w:ind w:right="-2"/>
        <w:jc w:val="both"/>
        <w:rPr>
          <w:sz w:val="20"/>
          <w:szCs w:val="20"/>
          <w:lang w:val="lv-LV"/>
        </w:rPr>
      </w:pPr>
      <w:r w:rsidRPr="00FB21E0">
        <w:rPr>
          <w:sz w:val="20"/>
          <w:szCs w:val="20"/>
          <w:lang w:val="lv-LV"/>
        </w:rPr>
        <w:t xml:space="preserve">Karogu turētājam jābūt izgatavots no alumīnija sakausējumu, kas izturīgs pret mitrumu un </w:t>
      </w:r>
      <w:proofErr w:type="spellStart"/>
      <w:r w:rsidRPr="00FB21E0">
        <w:rPr>
          <w:sz w:val="20"/>
          <w:szCs w:val="20"/>
          <w:lang w:val="lv-LV"/>
        </w:rPr>
        <w:t>stiklašķiedras</w:t>
      </w:r>
      <w:proofErr w:type="spellEnd"/>
      <w:r w:rsidRPr="00FB21E0">
        <w:rPr>
          <w:sz w:val="20"/>
          <w:szCs w:val="20"/>
          <w:lang w:val="lv-LV"/>
        </w:rPr>
        <w:t xml:space="preserve"> caurulēm. Iztur vēja ātrumu līdz 38 km/h. Stieņa garums 75 cm. </w:t>
      </w:r>
    </w:p>
    <w:p w:rsidR="004618B6" w:rsidRPr="00FB21E0" w:rsidRDefault="004618B6" w:rsidP="004618B6">
      <w:pPr>
        <w:numPr>
          <w:ilvl w:val="0"/>
          <w:numId w:val="33"/>
        </w:numPr>
        <w:ind w:right="-2"/>
        <w:jc w:val="both"/>
        <w:rPr>
          <w:sz w:val="20"/>
          <w:szCs w:val="20"/>
          <w:lang w:val="lv-LV"/>
        </w:rPr>
      </w:pPr>
      <w:r w:rsidRPr="00FB21E0">
        <w:rPr>
          <w:sz w:val="20"/>
          <w:szCs w:val="20"/>
          <w:lang w:val="lv-LV"/>
        </w:rPr>
        <w:t xml:space="preserve">Katram karogu turētājam jābūt ar stiprinājumu komplektu (iekļaujot 2 </w:t>
      </w:r>
      <w:proofErr w:type="spellStart"/>
      <w:r w:rsidRPr="00FB21E0">
        <w:rPr>
          <w:sz w:val="20"/>
          <w:szCs w:val="20"/>
          <w:lang w:val="lv-LV"/>
        </w:rPr>
        <w:t>gab</w:t>
      </w:r>
      <w:proofErr w:type="spellEnd"/>
      <w:r w:rsidRPr="00FB21E0">
        <w:rPr>
          <w:sz w:val="20"/>
          <w:szCs w:val="20"/>
          <w:lang w:val="lv-LV"/>
        </w:rPr>
        <w:t xml:space="preserve">. metāla kabeli). </w:t>
      </w:r>
    </w:p>
    <w:p w:rsidR="004618B6" w:rsidRPr="00FB21E0" w:rsidRDefault="004618B6" w:rsidP="004618B6">
      <w:pPr>
        <w:ind w:right="-2"/>
        <w:jc w:val="both"/>
        <w:rPr>
          <w:sz w:val="20"/>
          <w:szCs w:val="20"/>
          <w:lang w:val="lv-LV"/>
        </w:rPr>
      </w:pPr>
    </w:p>
    <w:p w:rsidR="004618B6" w:rsidRPr="00FB21E0" w:rsidRDefault="004618B6" w:rsidP="004618B6">
      <w:pPr>
        <w:ind w:right="-2"/>
        <w:jc w:val="both"/>
        <w:rPr>
          <w:b/>
          <w:sz w:val="20"/>
          <w:szCs w:val="20"/>
          <w:lang w:val="lv-LV"/>
        </w:rPr>
      </w:pPr>
      <w:r w:rsidRPr="00FB21E0">
        <w:rPr>
          <w:b/>
          <w:sz w:val="20"/>
          <w:szCs w:val="20"/>
          <w:lang w:val="lv-LV"/>
        </w:rPr>
        <w:t>4. Speciālās prasības:</w:t>
      </w:r>
    </w:p>
    <w:p w:rsidR="004618B6" w:rsidRPr="00FB21E0" w:rsidRDefault="004618B6" w:rsidP="004618B6">
      <w:pPr>
        <w:numPr>
          <w:ilvl w:val="0"/>
          <w:numId w:val="33"/>
        </w:numPr>
        <w:ind w:right="-2"/>
        <w:jc w:val="both"/>
        <w:rPr>
          <w:sz w:val="20"/>
          <w:szCs w:val="20"/>
          <w:lang w:val="lv-LV"/>
        </w:rPr>
      </w:pPr>
      <w:r w:rsidRPr="00FB21E0">
        <w:rPr>
          <w:sz w:val="20"/>
          <w:szCs w:val="20"/>
          <w:lang w:val="lv-LV"/>
        </w:rPr>
        <w:t>Gadījumā, ja Pasūtītājam rodas šaubas par izgatavojamo un piegādājamo preču atbilstību noslēgtā līguma prasībām, tehniskajai specifikācijai vai tās kvalitātei, Pasūtītājs ir tiesīgs pieaicināt neatkarīgu ekspertu un negatīva vērtējuma gadījumā preces noraidīt un atgriezt Piegādātājam. Izmaksas, kas rodas eksperta vērtējuma rezultātā saistībā ar preču noraidīšanu un atgriešanu, ir jāsedz preču Piegādātājam.</w:t>
      </w:r>
    </w:p>
    <w:p w:rsidR="004618B6" w:rsidRPr="00FB21E0" w:rsidRDefault="004618B6" w:rsidP="004618B6">
      <w:pPr>
        <w:ind w:left="720" w:right="-2"/>
        <w:jc w:val="both"/>
        <w:rPr>
          <w:sz w:val="20"/>
          <w:szCs w:val="20"/>
          <w:lang w:val="lv-LV"/>
        </w:rPr>
      </w:pPr>
    </w:p>
    <w:p w:rsidR="004618B6" w:rsidRPr="00FB21E0" w:rsidRDefault="004618B6" w:rsidP="004618B6">
      <w:pPr>
        <w:numPr>
          <w:ilvl w:val="0"/>
          <w:numId w:val="34"/>
        </w:numPr>
        <w:ind w:left="284" w:hanging="284"/>
        <w:jc w:val="both"/>
        <w:rPr>
          <w:bCs/>
          <w:sz w:val="20"/>
          <w:szCs w:val="20"/>
          <w:lang w:val="lv-LV"/>
        </w:rPr>
      </w:pPr>
      <w:r w:rsidRPr="00FB21E0">
        <w:rPr>
          <w:b/>
          <w:sz w:val="20"/>
          <w:szCs w:val="20"/>
          <w:lang w:val="lv-LV"/>
        </w:rPr>
        <w:t xml:space="preserve">Piegādāto preču pieņemšana: </w:t>
      </w:r>
      <w:r w:rsidRPr="00FB21E0">
        <w:rPr>
          <w:sz w:val="20"/>
          <w:szCs w:val="20"/>
          <w:lang w:val="lv-LV"/>
        </w:rPr>
        <w:t xml:space="preserve">tiek sastādīts preces pieņemšanas - nodošanas akts </w:t>
      </w:r>
      <w:r w:rsidRPr="00FB21E0">
        <w:rPr>
          <w:b/>
          <w:i/>
          <w:sz w:val="20"/>
          <w:szCs w:val="20"/>
          <w:lang w:val="lv-LV"/>
        </w:rPr>
        <w:t>trijos eksemplāros</w:t>
      </w:r>
      <w:r w:rsidRPr="00FB21E0">
        <w:rPr>
          <w:sz w:val="20"/>
          <w:szCs w:val="20"/>
          <w:lang w:val="lv-LV"/>
        </w:rPr>
        <w:t xml:space="preserve">, kurā tiem norādīts faktiski preču apjoms, </w:t>
      </w:r>
      <w:proofErr w:type="spellStart"/>
      <w:r w:rsidRPr="00FB21E0">
        <w:rPr>
          <w:sz w:val="20"/>
          <w:szCs w:val="20"/>
          <w:lang w:val="lv-LV"/>
        </w:rPr>
        <w:t>t.sk</w:t>
      </w:r>
      <w:proofErr w:type="spellEnd"/>
      <w:r w:rsidRPr="00FB21E0">
        <w:rPr>
          <w:sz w:val="20"/>
          <w:szCs w:val="20"/>
          <w:lang w:val="lv-LV"/>
        </w:rPr>
        <w:t xml:space="preserve">. </w:t>
      </w:r>
      <w:r w:rsidRPr="00FB21E0">
        <w:rPr>
          <w:b/>
          <w:i/>
          <w:sz w:val="20"/>
          <w:szCs w:val="20"/>
          <w:lang w:val="lv-LV"/>
        </w:rPr>
        <w:t xml:space="preserve">pievienot </w:t>
      </w:r>
      <w:proofErr w:type="spellStart"/>
      <w:r w:rsidRPr="00FB21E0">
        <w:rPr>
          <w:b/>
          <w:i/>
          <w:sz w:val="20"/>
          <w:szCs w:val="20"/>
          <w:lang w:val="lv-LV"/>
        </w:rPr>
        <w:t>fotofiksaciju</w:t>
      </w:r>
      <w:proofErr w:type="spellEnd"/>
      <w:r w:rsidRPr="00FB21E0">
        <w:rPr>
          <w:sz w:val="20"/>
          <w:szCs w:val="20"/>
          <w:lang w:val="lv-LV"/>
        </w:rPr>
        <w:t xml:space="preserve"> par izpildītiem darbiem un izgatavotiem precēm saskaņā ar darba apjomiem. Abpusēji parakstīts preces pieņemšanas - nodošanas akts ir pamats rēķina izrakstīšanai un apmaksas veikšanai. Samaksa tiek veikta par faktiski piegādātām precēm.</w:t>
      </w:r>
    </w:p>
    <w:p w:rsidR="004618B6" w:rsidRPr="00FB21E0" w:rsidRDefault="004618B6" w:rsidP="004618B6">
      <w:pPr>
        <w:contextualSpacing/>
        <w:jc w:val="both"/>
        <w:rPr>
          <w:b/>
          <w:sz w:val="20"/>
          <w:szCs w:val="20"/>
          <w:lang w:val="lv-LV"/>
        </w:rPr>
      </w:pPr>
    </w:p>
    <w:p w:rsidR="004618B6" w:rsidRPr="00FB21E0" w:rsidRDefault="004618B6" w:rsidP="004618B6">
      <w:pPr>
        <w:numPr>
          <w:ilvl w:val="0"/>
          <w:numId w:val="34"/>
        </w:numPr>
        <w:ind w:left="284" w:hanging="284"/>
        <w:contextualSpacing/>
        <w:jc w:val="both"/>
        <w:rPr>
          <w:b/>
          <w:sz w:val="20"/>
          <w:szCs w:val="20"/>
          <w:lang w:val="lv-LV"/>
        </w:rPr>
      </w:pPr>
      <w:r w:rsidRPr="00FB21E0">
        <w:rPr>
          <w:b/>
          <w:bCs/>
          <w:sz w:val="20"/>
          <w:szCs w:val="20"/>
          <w:lang w:val="lv-LV"/>
        </w:rPr>
        <w:t>Piegādes termiņš un vieta</w:t>
      </w:r>
      <w:r w:rsidRPr="00FB21E0">
        <w:rPr>
          <w:b/>
          <w:sz w:val="20"/>
          <w:szCs w:val="20"/>
          <w:lang w:val="lv-LV"/>
        </w:rPr>
        <w:t xml:space="preserve">: </w:t>
      </w:r>
      <w:r w:rsidRPr="00FB21E0">
        <w:rPr>
          <w:sz w:val="20"/>
          <w:szCs w:val="20"/>
          <w:lang w:val="lv-LV"/>
        </w:rPr>
        <w:t xml:space="preserve">piegādes termiņš </w:t>
      </w:r>
      <w:r w:rsidRPr="00FB21E0">
        <w:rPr>
          <w:b/>
          <w:i/>
          <w:sz w:val="20"/>
          <w:szCs w:val="20"/>
          <w:lang w:val="lv-LV"/>
        </w:rPr>
        <w:t>līdz 2020.gada 9.oktobrim (ieskaitot)</w:t>
      </w:r>
      <w:r w:rsidRPr="00FB21E0">
        <w:rPr>
          <w:sz w:val="20"/>
          <w:szCs w:val="20"/>
          <w:lang w:val="lv-LV"/>
        </w:rPr>
        <w:t>, piegādes vieta – Saules iela 5 A, Daugavpilī. Piegādes laiku saskaņot pirms divām dienām.</w:t>
      </w:r>
    </w:p>
    <w:p w:rsidR="004618B6" w:rsidRPr="00FB21E0" w:rsidRDefault="004618B6" w:rsidP="004618B6">
      <w:pPr>
        <w:ind w:left="284"/>
        <w:contextualSpacing/>
        <w:jc w:val="both"/>
        <w:rPr>
          <w:b/>
          <w:sz w:val="20"/>
          <w:szCs w:val="20"/>
          <w:lang w:val="lv-LV"/>
        </w:rPr>
      </w:pPr>
      <w:r w:rsidRPr="00FB21E0">
        <w:rPr>
          <w:b/>
          <w:i/>
          <w:sz w:val="20"/>
          <w:szCs w:val="20"/>
          <w:lang w:val="lv-LV"/>
        </w:rPr>
        <w:t>Kontaktpersona</w:t>
      </w:r>
      <w:r w:rsidRPr="00FB21E0">
        <w:rPr>
          <w:sz w:val="20"/>
          <w:szCs w:val="20"/>
          <w:lang w:val="lv-LV"/>
        </w:rPr>
        <w:t xml:space="preserve"> – DPPI “Komunālās saimniecības pārvaldes” vides speciāliste Tatjana </w:t>
      </w:r>
      <w:proofErr w:type="spellStart"/>
      <w:r w:rsidRPr="00FB21E0">
        <w:rPr>
          <w:sz w:val="20"/>
          <w:szCs w:val="20"/>
          <w:lang w:val="lv-LV"/>
        </w:rPr>
        <w:t>Livčāne</w:t>
      </w:r>
      <w:proofErr w:type="spellEnd"/>
      <w:r w:rsidRPr="00FB21E0">
        <w:rPr>
          <w:sz w:val="20"/>
          <w:szCs w:val="20"/>
          <w:lang w:val="lv-LV"/>
        </w:rPr>
        <w:t xml:space="preserve"> (adrese Saules iela 5A, Daugavpilī, </w:t>
      </w:r>
      <w:proofErr w:type="spellStart"/>
      <w:r w:rsidRPr="00FB21E0">
        <w:rPr>
          <w:sz w:val="20"/>
          <w:szCs w:val="20"/>
          <w:lang w:val="lv-LV"/>
        </w:rPr>
        <w:t>mob.tālr</w:t>
      </w:r>
      <w:proofErr w:type="spellEnd"/>
      <w:r w:rsidRPr="00FB21E0">
        <w:rPr>
          <w:sz w:val="20"/>
          <w:szCs w:val="20"/>
          <w:lang w:val="lv-LV"/>
        </w:rPr>
        <w:t>. 29605563)</w:t>
      </w:r>
    </w:p>
    <w:p w:rsidR="004618B6" w:rsidRPr="00FB21E0" w:rsidRDefault="004618B6" w:rsidP="004618B6">
      <w:pPr>
        <w:ind w:right="-2"/>
        <w:jc w:val="both"/>
        <w:rPr>
          <w:b/>
          <w:sz w:val="20"/>
          <w:szCs w:val="20"/>
          <w:lang w:val="lv-LV"/>
        </w:rPr>
      </w:pPr>
    </w:p>
    <w:p w:rsidR="004618B6" w:rsidRPr="00FB21E0" w:rsidRDefault="004618B6" w:rsidP="004618B6">
      <w:pPr>
        <w:jc w:val="both"/>
        <w:rPr>
          <w:sz w:val="20"/>
          <w:szCs w:val="20"/>
          <w:lang w:val="lv-LV"/>
        </w:rPr>
      </w:pPr>
      <w:r w:rsidRPr="00FB21E0">
        <w:rPr>
          <w:sz w:val="20"/>
          <w:szCs w:val="20"/>
          <w:u w:val="single"/>
          <w:lang w:val="lv-LV"/>
        </w:rPr>
        <w:t>Sastādīja</w:t>
      </w:r>
      <w:r w:rsidRPr="00FB21E0">
        <w:rPr>
          <w:sz w:val="20"/>
          <w:szCs w:val="20"/>
          <w:lang w:val="lv-LV"/>
        </w:rPr>
        <w:t>:</w:t>
      </w:r>
    </w:p>
    <w:p w:rsidR="004618B6" w:rsidRPr="00FB21E0" w:rsidRDefault="004618B6" w:rsidP="004618B6">
      <w:pPr>
        <w:jc w:val="both"/>
        <w:rPr>
          <w:sz w:val="20"/>
          <w:szCs w:val="20"/>
          <w:lang w:val="lv-LV"/>
        </w:rPr>
      </w:pPr>
      <w:r w:rsidRPr="00FB21E0">
        <w:rPr>
          <w:sz w:val="20"/>
          <w:szCs w:val="20"/>
          <w:lang w:val="lv-LV"/>
        </w:rPr>
        <w:t xml:space="preserve">Daugavpils pilsētas pašvaldības iestādes </w:t>
      </w:r>
    </w:p>
    <w:p w:rsidR="004618B6" w:rsidRPr="00FB21E0" w:rsidRDefault="004618B6" w:rsidP="004618B6">
      <w:pPr>
        <w:jc w:val="both"/>
        <w:rPr>
          <w:sz w:val="20"/>
          <w:szCs w:val="20"/>
          <w:lang w:val="lv-LV"/>
        </w:rPr>
      </w:pPr>
      <w:r w:rsidRPr="00FB21E0">
        <w:rPr>
          <w:sz w:val="20"/>
          <w:szCs w:val="20"/>
          <w:lang w:val="lv-LV"/>
        </w:rPr>
        <w:t xml:space="preserve">„Komunālās saimniecības pārvalde” vides speciāliste  </w:t>
      </w:r>
      <w:r w:rsidRPr="00FB21E0">
        <w:rPr>
          <w:sz w:val="20"/>
          <w:szCs w:val="20"/>
          <w:lang w:val="lv-LV"/>
        </w:rPr>
        <w:tab/>
      </w:r>
      <w:r w:rsidRPr="00FB21E0">
        <w:rPr>
          <w:sz w:val="20"/>
          <w:szCs w:val="20"/>
          <w:lang w:val="lv-LV"/>
        </w:rPr>
        <w:tab/>
      </w:r>
      <w:r w:rsidRPr="00FB21E0">
        <w:rPr>
          <w:sz w:val="20"/>
          <w:szCs w:val="20"/>
          <w:lang w:val="lv-LV"/>
        </w:rPr>
        <w:tab/>
      </w:r>
      <w:r w:rsidRPr="00FB21E0">
        <w:rPr>
          <w:sz w:val="20"/>
          <w:szCs w:val="20"/>
          <w:lang w:val="lv-LV"/>
        </w:rPr>
        <w:tab/>
      </w:r>
      <w:r w:rsidRPr="00FB21E0">
        <w:rPr>
          <w:sz w:val="20"/>
          <w:szCs w:val="20"/>
          <w:lang w:val="lv-LV"/>
        </w:rPr>
        <w:tab/>
      </w:r>
      <w:proofErr w:type="spellStart"/>
      <w:r w:rsidRPr="00FB21E0">
        <w:rPr>
          <w:sz w:val="20"/>
          <w:szCs w:val="20"/>
          <w:lang w:val="lv-LV"/>
        </w:rPr>
        <w:t>T.Livčāne</w:t>
      </w:r>
      <w:proofErr w:type="spellEnd"/>
      <w:r w:rsidRPr="00FB21E0">
        <w:rPr>
          <w:sz w:val="20"/>
          <w:szCs w:val="20"/>
          <w:lang w:val="lv-LV"/>
        </w:rPr>
        <w:t xml:space="preserve">                                                                     </w:t>
      </w:r>
    </w:p>
    <w:p w:rsidR="004618B6" w:rsidRPr="00FB21E0" w:rsidRDefault="004618B6" w:rsidP="004618B6">
      <w:pPr>
        <w:jc w:val="both"/>
        <w:rPr>
          <w:sz w:val="20"/>
          <w:szCs w:val="20"/>
          <w:lang w:val="lv-LV"/>
        </w:rPr>
      </w:pPr>
    </w:p>
    <w:p w:rsidR="004618B6" w:rsidRPr="00FB21E0" w:rsidRDefault="004618B6" w:rsidP="004618B6">
      <w:pPr>
        <w:jc w:val="both"/>
        <w:rPr>
          <w:sz w:val="20"/>
          <w:szCs w:val="20"/>
          <w:lang w:val="lv-LV"/>
        </w:rPr>
      </w:pPr>
      <w:r w:rsidRPr="00FB21E0">
        <w:rPr>
          <w:sz w:val="20"/>
          <w:szCs w:val="20"/>
          <w:u w:val="single"/>
          <w:lang w:val="lv-LV"/>
        </w:rPr>
        <w:t>Saskaņoja</w:t>
      </w:r>
      <w:r w:rsidRPr="00FB21E0">
        <w:rPr>
          <w:sz w:val="20"/>
          <w:szCs w:val="20"/>
          <w:lang w:val="lv-LV"/>
        </w:rPr>
        <w:t>:</w:t>
      </w:r>
    </w:p>
    <w:p w:rsidR="004618B6" w:rsidRPr="00FB21E0" w:rsidRDefault="004618B6" w:rsidP="004618B6">
      <w:pPr>
        <w:jc w:val="both"/>
        <w:rPr>
          <w:sz w:val="20"/>
          <w:szCs w:val="20"/>
          <w:lang w:val="lv-LV"/>
        </w:rPr>
      </w:pPr>
      <w:r w:rsidRPr="00FB21E0">
        <w:rPr>
          <w:sz w:val="20"/>
          <w:szCs w:val="20"/>
          <w:lang w:val="lv-LV"/>
        </w:rPr>
        <w:t xml:space="preserve">Daugavpils pilsētas pašvaldības iestādes </w:t>
      </w:r>
    </w:p>
    <w:p w:rsidR="004618B6" w:rsidRPr="00FB21E0" w:rsidRDefault="004618B6" w:rsidP="004618B6">
      <w:pPr>
        <w:jc w:val="both"/>
        <w:rPr>
          <w:sz w:val="20"/>
          <w:szCs w:val="20"/>
          <w:lang w:val="lv-LV"/>
        </w:rPr>
      </w:pPr>
      <w:r w:rsidRPr="00FB21E0">
        <w:rPr>
          <w:sz w:val="20"/>
          <w:szCs w:val="20"/>
          <w:lang w:val="lv-LV"/>
        </w:rPr>
        <w:t xml:space="preserve">„Komunālās saimniecības pārvalde” tehniskais direktors                                                                    </w:t>
      </w:r>
      <w:proofErr w:type="spellStart"/>
      <w:r w:rsidRPr="00FB21E0">
        <w:rPr>
          <w:sz w:val="20"/>
          <w:szCs w:val="20"/>
          <w:lang w:val="lv-LV"/>
        </w:rPr>
        <w:t>T.Binders</w:t>
      </w:r>
      <w:proofErr w:type="spellEnd"/>
      <w:r w:rsidRPr="00FB21E0">
        <w:rPr>
          <w:sz w:val="20"/>
          <w:szCs w:val="20"/>
          <w:lang w:val="lv-LV"/>
        </w:rPr>
        <w:t xml:space="preserve"> </w:t>
      </w:r>
    </w:p>
    <w:p w:rsidR="004B5043" w:rsidRPr="00FB21E0" w:rsidRDefault="004B5043" w:rsidP="004618B6">
      <w:pPr>
        <w:jc w:val="both"/>
        <w:rPr>
          <w:b/>
          <w:sz w:val="20"/>
          <w:szCs w:val="20"/>
          <w:lang w:val="lv-LV"/>
        </w:rPr>
      </w:pPr>
    </w:p>
    <w:p w:rsidR="00E362E4" w:rsidRPr="00246821" w:rsidRDefault="00E362E4" w:rsidP="00C617CB">
      <w:pPr>
        <w:ind w:left="360"/>
        <w:rPr>
          <w:sz w:val="22"/>
          <w:szCs w:val="22"/>
          <w:lang w:val="lv-LV"/>
        </w:rPr>
      </w:pPr>
      <w:r w:rsidRPr="00E57848">
        <w:rPr>
          <w:b/>
          <w:sz w:val="28"/>
          <w:szCs w:val="28"/>
          <w:lang w:val="lv-LV"/>
        </w:rPr>
        <w:t>Pielikums nr.3</w:t>
      </w:r>
    </w:p>
    <w:p w:rsidR="00E362E4" w:rsidRPr="00E57848" w:rsidRDefault="00E362E4" w:rsidP="00E362E4">
      <w:pPr>
        <w:jc w:val="center"/>
        <w:rPr>
          <w:b/>
          <w:sz w:val="22"/>
          <w:szCs w:val="22"/>
          <w:lang w:val="lv-LV"/>
        </w:rPr>
      </w:pPr>
    </w:p>
    <w:p w:rsidR="00E362E4" w:rsidRPr="00E57848" w:rsidRDefault="00E362E4" w:rsidP="00E362E4">
      <w:pPr>
        <w:pStyle w:val="Heading6"/>
        <w:spacing w:before="0" w:after="0"/>
        <w:jc w:val="center"/>
        <w:rPr>
          <w:lang w:val="lv-LV"/>
        </w:rPr>
      </w:pPr>
      <w:r w:rsidRPr="00E57848">
        <w:rPr>
          <w:lang w:val="lv-LV"/>
        </w:rPr>
        <w:t>FINANŠU PIEDĀVĀJUMS</w:t>
      </w:r>
    </w:p>
    <w:p w:rsidR="00E362E4" w:rsidRPr="00E57848" w:rsidRDefault="00E362E4" w:rsidP="00E362E4">
      <w:pPr>
        <w:pStyle w:val="Heading3"/>
        <w:spacing w:before="0" w:after="0"/>
        <w:rPr>
          <w:rFonts w:ascii="Times New Roman" w:hAnsi="Times New Roman" w:cs="Times New Roman"/>
          <w:bCs w:val="0"/>
          <w:iCs/>
          <w:sz w:val="22"/>
          <w:szCs w:val="22"/>
          <w:lang w:val="lv-LV"/>
        </w:rPr>
      </w:pPr>
    </w:p>
    <w:p w:rsidR="00E362E4" w:rsidRPr="00E57848" w:rsidRDefault="00E362E4" w:rsidP="00E362E4">
      <w:pPr>
        <w:rPr>
          <w:sz w:val="22"/>
          <w:szCs w:val="22"/>
          <w:lang w:val="lv-LV"/>
        </w:rPr>
      </w:pPr>
    </w:p>
    <w:tbl>
      <w:tblPr>
        <w:tblpPr w:leftFromText="180" w:rightFromText="180" w:vertAnchor="text" w:horzAnchor="margin" w:tblpY="-6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54"/>
        <w:gridCol w:w="7707"/>
      </w:tblGrid>
      <w:tr w:rsidR="00E362E4" w:rsidRPr="00713958" w:rsidTr="0073355F">
        <w:trPr>
          <w:cantSplit/>
        </w:trPr>
        <w:tc>
          <w:tcPr>
            <w:tcW w:w="1092" w:type="pct"/>
          </w:tcPr>
          <w:p w:rsidR="00E362E4" w:rsidRPr="00E57848" w:rsidRDefault="00E362E4" w:rsidP="0073355F">
            <w:pPr>
              <w:rPr>
                <w:sz w:val="22"/>
                <w:szCs w:val="22"/>
                <w:lang w:val="lv-LV"/>
              </w:rPr>
            </w:pPr>
            <w:r w:rsidRPr="00E57848">
              <w:rPr>
                <w:sz w:val="22"/>
                <w:szCs w:val="22"/>
                <w:lang w:val="lv-LV"/>
              </w:rPr>
              <w:t>Kam:</w:t>
            </w:r>
          </w:p>
        </w:tc>
        <w:tc>
          <w:tcPr>
            <w:tcW w:w="3908" w:type="pct"/>
          </w:tcPr>
          <w:p w:rsidR="00E362E4" w:rsidRPr="00E57848" w:rsidRDefault="00E362E4" w:rsidP="0073355F">
            <w:pPr>
              <w:rPr>
                <w:sz w:val="22"/>
                <w:szCs w:val="22"/>
                <w:lang w:val="lv-LV"/>
              </w:rPr>
            </w:pPr>
            <w:r w:rsidRPr="00E57848">
              <w:rPr>
                <w:sz w:val="22"/>
                <w:szCs w:val="22"/>
                <w:lang w:val="lv-LV"/>
              </w:rPr>
              <w:t>Daugavpils pilsētas pašvaldības iestādei „Komunālās saimniecības pārvalde”, Saules ielā 5A, Daugavpils, LV-5401, Latvija</w:t>
            </w:r>
          </w:p>
        </w:tc>
      </w:tr>
      <w:tr w:rsidR="00E362E4" w:rsidRPr="00E57848" w:rsidTr="0073355F">
        <w:trPr>
          <w:trHeight w:val="454"/>
        </w:trPr>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Adrese:</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Kontaktpersona, tās tālrunis, fakss un e-pasts: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Datums:</w:t>
            </w:r>
          </w:p>
        </w:tc>
        <w:tc>
          <w:tcPr>
            <w:tcW w:w="3908" w:type="pct"/>
          </w:tcPr>
          <w:p w:rsidR="00E362E4" w:rsidRPr="00E57848" w:rsidRDefault="00E362E4" w:rsidP="0073355F">
            <w:pPr>
              <w:rPr>
                <w:sz w:val="22"/>
                <w:szCs w:val="22"/>
                <w:lang w:val="lv-LV"/>
              </w:rPr>
            </w:pPr>
          </w:p>
        </w:tc>
      </w:tr>
      <w:tr w:rsidR="00E362E4" w:rsidRPr="00E57848" w:rsidTr="0073355F">
        <w:tc>
          <w:tcPr>
            <w:tcW w:w="1092" w:type="pct"/>
          </w:tcPr>
          <w:p w:rsidR="00E362E4" w:rsidRPr="00E57848" w:rsidRDefault="00E362E4" w:rsidP="0073355F">
            <w:pPr>
              <w:rPr>
                <w:sz w:val="22"/>
                <w:szCs w:val="22"/>
                <w:lang w:val="lv-LV"/>
              </w:rPr>
            </w:pPr>
            <w:r w:rsidRPr="00E57848">
              <w:rPr>
                <w:sz w:val="22"/>
                <w:szCs w:val="22"/>
                <w:lang w:val="lv-LV"/>
              </w:rPr>
              <w:t>Pretendents vai piegādātāju apvienība Bankas rekvizīti:</w:t>
            </w:r>
          </w:p>
        </w:tc>
        <w:tc>
          <w:tcPr>
            <w:tcW w:w="3908" w:type="pct"/>
          </w:tcPr>
          <w:p w:rsidR="00E362E4" w:rsidRPr="00E57848" w:rsidRDefault="00E362E4" w:rsidP="0073355F">
            <w:pPr>
              <w:rPr>
                <w:sz w:val="22"/>
                <w:szCs w:val="22"/>
                <w:lang w:val="lv-LV"/>
              </w:rPr>
            </w:pPr>
          </w:p>
        </w:tc>
      </w:tr>
    </w:tbl>
    <w:p w:rsidR="00E362E4" w:rsidRPr="00A6311C" w:rsidRDefault="00E362E4" w:rsidP="00762002">
      <w:pPr>
        <w:ind w:right="-2" w:firstLine="720"/>
        <w:jc w:val="both"/>
        <w:rPr>
          <w:sz w:val="20"/>
          <w:szCs w:val="20"/>
          <w:lang w:val="lv-LV"/>
        </w:rPr>
      </w:pPr>
      <w:proofErr w:type="spellStart"/>
      <w:r w:rsidRPr="00A6311C">
        <w:rPr>
          <w:sz w:val="20"/>
          <w:szCs w:val="20"/>
        </w:rPr>
        <w:t>Piedāvājam</w:t>
      </w:r>
      <w:proofErr w:type="spellEnd"/>
      <w:r w:rsidRPr="00A6311C">
        <w:rPr>
          <w:sz w:val="20"/>
          <w:szCs w:val="20"/>
        </w:rPr>
        <w:t xml:space="preserve"> </w:t>
      </w:r>
      <w:proofErr w:type="spellStart"/>
      <w:r w:rsidRPr="00A6311C">
        <w:rPr>
          <w:sz w:val="20"/>
          <w:szCs w:val="20"/>
        </w:rPr>
        <w:t>veikt</w:t>
      </w:r>
      <w:proofErr w:type="spellEnd"/>
      <w:r w:rsidR="004E0F05" w:rsidRPr="00A6311C">
        <w:rPr>
          <w:sz w:val="20"/>
          <w:szCs w:val="20"/>
        </w:rPr>
        <w:t xml:space="preserve"> </w:t>
      </w:r>
      <w:r w:rsidR="00762002">
        <w:rPr>
          <w:b/>
          <w:sz w:val="20"/>
          <w:szCs w:val="20"/>
          <w:lang w:val="lv-LV"/>
        </w:rPr>
        <w:t xml:space="preserve"> </w:t>
      </w:r>
      <w:r w:rsidR="00A43FD2" w:rsidRPr="00A6311C">
        <w:rPr>
          <w:b/>
          <w:sz w:val="20"/>
          <w:szCs w:val="20"/>
          <w:lang w:val="lv-LV"/>
        </w:rPr>
        <w:t xml:space="preserve"> </w:t>
      </w:r>
      <w:r w:rsidR="005C3070">
        <w:rPr>
          <w:b/>
          <w:sz w:val="20"/>
          <w:szCs w:val="20"/>
          <w:lang w:val="lv-LV"/>
        </w:rPr>
        <w:t xml:space="preserve">Valsts </w:t>
      </w:r>
      <w:r w:rsidR="00A04917" w:rsidRPr="00A04917">
        <w:rPr>
          <w:b/>
          <w:sz w:val="20"/>
          <w:szCs w:val="20"/>
          <w:lang w:val="lv-LV"/>
        </w:rPr>
        <w:t xml:space="preserve">karogu </w:t>
      </w:r>
      <w:proofErr w:type="gramStart"/>
      <w:r w:rsidR="005C3070">
        <w:rPr>
          <w:b/>
          <w:sz w:val="20"/>
          <w:szCs w:val="20"/>
          <w:lang w:val="lv-LV"/>
        </w:rPr>
        <w:t xml:space="preserve">( </w:t>
      </w:r>
      <w:proofErr w:type="spellStart"/>
      <w:r w:rsidR="005C3070">
        <w:rPr>
          <w:b/>
          <w:sz w:val="20"/>
          <w:szCs w:val="20"/>
          <w:lang w:val="lv-LV"/>
        </w:rPr>
        <w:t>t.sk</w:t>
      </w:r>
      <w:proofErr w:type="spellEnd"/>
      <w:proofErr w:type="gramEnd"/>
      <w:r w:rsidR="005C3070">
        <w:rPr>
          <w:b/>
          <w:sz w:val="20"/>
          <w:szCs w:val="20"/>
          <w:lang w:val="lv-LV"/>
        </w:rPr>
        <w:t xml:space="preserve">. karogu turētāju) </w:t>
      </w:r>
      <w:r w:rsidR="00A04917">
        <w:rPr>
          <w:b/>
          <w:sz w:val="20"/>
          <w:szCs w:val="20"/>
          <w:lang w:val="lv-LV"/>
        </w:rPr>
        <w:t>izgatavošanu un piegādi</w:t>
      </w:r>
      <w:r w:rsidR="00A04917" w:rsidRPr="00A04917">
        <w:rPr>
          <w:b/>
          <w:sz w:val="20"/>
          <w:szCs w:val="20"/>
          <w:lang w:val="lv-LV"/>
        </w:rPr>
        <w:t xml:space="preserve"> Daugavpils pilsētas pašvaldības vajadzībām</w:t>
      </w:r>
      <w:r w:rsidR="00A04917" w:rsidRPr="00A6311C">
        <w:rPr>
          <w:b/>
          <w:sz w:val="20"/>
          <w:szCs w:val="20"/>
          <w:lang w:val="lv-LV"/>
        </w:rPr>
        <w:t xml:space="preserve"> </w:t>
      </w:r>
      <w:r w:rsidR="00A43FD2" w:rsidRPr="00A6311C">
        <w:rPr>
          <w:b/>
          <w:sz w:val="20"/>
          <w:szCs w:val="20"/>
          <w:lang w:val="lv-LV"/>
        </w:rPr>
        <w:t>s</w:t>
      </w:r>
      <w:r w:rsidR="00BF56FC" w:rsidRPr="00A6311C">
        <w:rPr>
          <w:bCs/>
          <w:sz w:val="20"/>
          <w:szCs w:val="20"/>
          <w:lang w:val="lv-LV"/>
        </w:rPr>
        <w:t xml:space="preserve">askaņā ar </w:t>
      </w:r>
      <w:r w:rsidR="005C3070">
        <w:rPr>
          <w:bCs/>
          <w:sz w:val="20"/>
          <w:szCs w:val="20"/>
          <w:lang w:val="lv-LV"/>
        </w:rPr>
        <w:t>2020.gada 07.septem</w:t>
      </w:r>
      <w:r w:rsidR="008A5D5D">
        <w:rPr>
          <w:bCs/>
          <w:sz w:val="20"/>
          <w:szCs w:val="20"/>
          <w:lang w:val="lv-LV"/>
        </w:rPr>
        <w:t>bra</w:t>
      </w:r>
      <w:r w:rsidR="00A43FD2" w:rsidRPr="00A6311C">
        <w:rPr>
          <w:bCs/>
          <w:sz w:val="20"/>
          <w:szCs w:val="20"/>
          <w:lang w:val="lv-LV"/>
        </w:rPr>
        <w:t xml:space="preserve"> </w:t>
      </w:r>
      <w:r w:rsidR="0085311D">
        <w:rPr>
          <w:bCs/>
          <w:sz w:val="20"/>
          <w:szCs w:val="20"/>
          <w:lang w:val="lv-LV"/>
        </w:rPr>
        <w:t>U</w:t>
      </w:r>
      <w:r w:rsidRPr="00A6311C">
        <w:rPr>
          <w:bCs/>
          <w:sz w:val="20"/>
          <w:szCs w:val="20"/>
          <w:lang w:val="lv-LV"/>
        </w:rPr>
        <w:t>zaicinājuma</w:t>
      </w:r>
      <w:r w:rsidRPr="00A6311C">
        <w:rPr>
          <w:sz w:val="20"/>
          <w:szCs w:val="20"/>
          <w:lang w:val="lv-LV"/>
        </w:rPr>
        <w:t xml:space="preserve"> nosacījumiem par piedāvājuma cenu: </w:t>
      </w:r>
    </w:p>
    <w:p w:rsidR="00E362E4" w:rsidRPr="00410C89" w:rsidRDefault="00E362E4" w:rsidP="009770CA">
      <w:pPr>
        <w:jc w:val="both"/>
        <w:rPr>
          <w:sz w:val="22"/>
          <w:szCs w:val="22"/>
          <w:lang w:val="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28"/>
      </w:tblGrid>
      <w:tr w:rsidR="00E362E4" w:rsidRPr="00E57848" w:rsidTr="0073355F">
        <w:tc>
          <w:tcPr>
            <w:tcW w:w="9828" w:type="dxa"/>
          </w:tcPr>
          <w:p w:rsidR="00E362E4" w:rsidRPr="00E57848" w:rsidRDefault="00E362E4" w:rsidP="0073355F">
            <w:pPr>
              <w:pStyle w:val="BodyTextIndent3"/>
              <w:spacing w:after="0"/>
              <w:jc w:val="center"/>
              <w:rPr>
                <w:b/>
                <w:sz w:val="22"/>
                <w:szCs w:val="22"/>
                <w:lang w:val="lv-LV"/>
              </w:rPr>
            </w:pPr>
            <w:r>
              <w:rPr>
                <w:b/>
                <w:sz w:val="22"/>
                <w:szCs w:val="22"/>
                <w:lang w:val="lv-LV"/>
              </w:rPr>
              <w:t>Cena EUR</w:t>
            </w:r>
            <w:r w:rsidRPr="00E57848">
              <w:rPr>
                <w:b/>
                <w:sz w:val="22"/>
                <w:szCs w:val="22"/>
                <w:lang w:val="lv-LV"/>
              </w:rPr>
              <w:t xml:space="preserve"> bez PVN (</w:t>
            </w:r>
            <w:r w:rsidRPr="00E57848">
              <w:rPr>
                <w:b/>
                <w:i/>
                <w:sz w:val="22"/>
                <w:szCs w:val="22"/>
                <w:lang w:val="lv-LV"/>
              </w:rPr>
              <w:t>cipariem un vārdiem</w:t>
            </w:r>
            <w:r w:rsidRPr="00E57848">
              <w:rPr>
                <w:b/>
                <w:sz w:val="22"/>
                <w:szCs w:val="22"/>
                <w:lang w:val="lv-LV"/>
              </w:rPr>
              <w:t>)</w:t>
            </w:r>
          </w:p>
        </w:tc>
      </w:tr>
      <w:tr w:rsidR="00E362E4" w:rsidRPr="00D97C3E" w:rsidTr="0073355F">
        <w:tc>
          <w:tcPr>
            <w:tcW w:w="9828" w:type="dxa"/>
          </w:tcPr>
          <w:p w:rsidR="00E362E4" w:rsidRPr="00E57848" w:rsidRDefault="00E362E4" w:rsidP="007811E8">
            <w:pPr>
              <w:pStyle w:val="BodyTextIndent3"/>
              <w:spacing w:after="0"/>
              <w:rPr>
                <w:sz w:val="22"/>
                <w:szCs w:val="22"/>
                <w:lang w:val="lv-LV"/>
              </w:rPr>
            </w:pPr>
          </w:p>
          <w:p w:rsidR="00E362E4" w:rsidRPr="00E57848" w:rsidRDefault="00E362E4" w:rsidP="0073355F">
            <w:pPr>
              <w:pStyle w:val="BodyTextIndent3"/>
              <w:spacing w:after="0"/>
              <w:rPr>
                <w:sz w:val="22"/>
                <w:szCs w:val="22"/>
                <w:lang w:val="lv-LV"/>
              </w:rPr>
            </w:pPr>
          </w:p>
        </w:tc>
      </w:tr>
    </w:tbl>
    <w:p w:rsidR="00E362E4" w:rsidRPr="00E07849" w:rsidRDefault="00E362E4" w:rsidP="00E07849">
      <w:pPr>
        <w:pStyle w:val="BodyTextIndent3"/>
        <w:spacing w:after="0"/>
        <w:jc w:val="both"/>
        <w:rPr>
          <w:sz w:val="20"/>
          <w:szCs w:val="20"/>
          <w:lang w:val="lv-LV"/>
        </w:rPr>
      </w:pPr>
    </w:p>
    <w:p w:rsidR="00E362E4" w:rsidRPr="00A04917" w:rsidRDefault="00E362E4" w:rsidP="00A04917">
      <w:pPr>
        <w:ind w:firstLine="720"/>
        <w:jc w:val="both"/>
        <w:rPr>
          <w:sz w:val="20"/>
          <w:szCs w:val="20"/>
          <w:lang w:val="lv-LV"/>
        </w:rPr>
      </w:pPr>
      <w:r w:rsidRPr="00A04917">
        <w:rPr>
          <w:sz w:val="20"/>
          <w:szCs w:val="20"/>
          <w:lang w:val="lv-LV"/>
        </w:rPr>
        <w:t>Mēs apliecinām piedāvājumā sniegto ziņu patiesumu un precizitāti.</w:t>
      </w:r>
    </w:p>
    <w:p w:rsidR="00E362E4" w:rsidRPr="00A04917" w:rsidRDefault="00E362E4" w:rsidP="002B4E93">
      <w:pPr>
        <w:ind w:right="-2"/>
        <w:jc w:val="both"/>
        <w:rPr>
          <w:b/>
          <w:bCs/>
          <w:sz w:val="20"/>
          <w:szCs w:val="20"/>
          <w:lang w:val="lv-LV"/>
        </w:rPr>
      </w:pPr>
      <w:r w:rsidRPr="00A04917">
        <w:rPr>
          <w:sz w:val="20"/>
          <w:szCs w:val="20"/>
          <w:lang w:val="lv-LV"/>
        </w:rPr>
        <w:t xml:space="preserve">Ar šo mēs apstiprinām, ka esam iepazinušies ar uzaicinājuma </w:t>
      </w:r>
      <w:r w:rsidR="00A04917">
        <w:rPr>
          <w:sz w:val="20"/>
          <w:szCs w:val="20"/>
          <w:lang w:val="lv-LV"/>
        </w:rPr>
        <w:t>„</w:t>
      </w:r>
      <w:r w:rsidR="002B4E93">
        <w:rPr>
          <w:b/>
          <w:sz w:val="20"/>
          <w:szCs w:val="20"/>
          <w:lang w:val="lv-LV"/>
        </w:rPr>
        <w:t xml:space="preserve">Valsts </w:t>
      </w:r>
      <w:r w:rsidR="002B4E93" w:rsidRPr="00A04917">
        <w:rPr>
          <w:b/>
          <w:sz w:val="20"/>
          <w:szCs w:val="20"/>
          <w:lang w:val="lv-LV"/>
        </w:rPr>
        <w:t xml:space="preserve">karogu </w:t>
      </w:r>
      <w:r w:rsidR="002B4E93">
        <w:rPr>
          <w:b/>
          <w:sz w:val="20"/>
          <w:szCs w:val="20"/>
          <w:lang w:val="lv-LV"/>
        </w:rPr>
        <w:t xml:space="preserve">( </w:t>
      </w:r>
      <w:proofErr w:type="spellStart"/>
      <w:r w:rsidR="002B4E93">
        <w:rPr>
          <w:b/>
          <w:sz w:val="20"/>
          <w:szCs w:val="20"/>
          <w:lang w:val="lv-LV"/>
        </w:rPr>
        <w:t>t.sk</w:t>
      </w:r>
      <w:proofErr w:type="spellEnd"/>
      <w:r w:rsidR="002B4E93">
        <w:rPr>
          <w:b/>
          <w:sz w:val="20"/>
          <w:szCs w:val="20"/>
          <w:lang w:val="lv-LV"/>
        </w:rPr>
        <w:t>. karogu turētāju) izgatavošanu un piegādi</w:t>
      </w:r>
      <w:r w:rsidR="002B4E93" w:rsidRPr="00A04917">
        <w:rPr>
          <w:b/>
          <w:sz w:val="20"/>
          <w:szCs w:val="20"/>
          <w:lang w:val="lv-LV"/>
        </w:rPr>
        <w:t xml:space="preserve"> Daugavpils pilsētas pašvaldības vajadzībām</w:t>
      </w:r>
      <w:r w:rsidR="002B4E93">
        <w:rPr>
          <w:b/>
          <w:sz w:val="20"/>
          <w:szCs w:val="20"/>
          <w:lang w:val="lv-LV"/>
        </w:rPr>
        <w:t xml:space="preserve">” ID </w:t>
      </w:r>
      <w:proofErr w:type="spellStart"/>
      <w:r w:rsidR="002B4E93">
        <w:rPr>
          <w:b/>
          <w:sz w:val="20"/>
          <w:szCs w:val="20"/>
          <w:lang w:val="lv-LV"/>
        </w:rPr>
        <w:t>Nr.DPPI</w:t>
      </w:r>
      <w:proofErr w:type="spellEnd"/>
      <w:r w:rsidR="002B4E93">
        <w:rPr>
          <w:b/>
          <w:sz w:val="20"/>
          <w:szCs w:val="20"/>
          <w:lang w:val="lv-LV"/>
        </w:rPr>
        <w:t xml:space="preserve"> KSP 2020/63</w:t>
      </w:r>
      <w:r w:rsidR="00A04917">
        <w:rPr>
          <w:b/>
          <w:sz w:val="20"/>
          <w:szCs w:val="20"/>
          <w:lang w:val="lv-LV"/>
        </w:rPr>
        <w:t>N</w:t>
      </w:r>
      <w:r w:rsidR="0095477D" w:rsidRPr="00A04917">
        <w:rPr>
          <w:b/>
          <w:sz w:val="20"/>
          <w:szCs w:val="20"/>
          <w:lang w:val="lv-LV"/>
        </w:rPr>
        <w:t xml:space="preserve"> </w:t>
      </w:r>
      <w:r w:rsidR="00E07849" w:rsidRPr="00A04917">
        <w:rPr>
          <w:sz w:val="20"/>
          <w:szCs w:val="20"/>
          <w:lang w:val="lv-LV"/>
        </w:rPr>
        <w:t xml:space="preserve"> </w:t>
      </w:r>
      <w:r w:rsidRPr="00A04917">
        <w:rPr>
          <w:sz w:val="20"/>
          <w:szCs w:val="20"/>
          <w:lang w:val="lv-LV"/>
        </w:rPr>
        <w:t xml:space="preserve">nosacījumiem un tam pievienoto dokumentāciju, mēs garantējam sniegto ziņu patiesumu un precizitāti. </w:t>
      </w:r>
    </w:p>
    <w:p w:rsidR="00E362E4" w:rsidRPr="00A04917" w:rsidRDefault="00E362E4" w:rsidP="00A04917">
      <w:pPr>
        <w:ind w:firstLine="720"/>
        <w:jc w:val="both"/>
        <w:rPr>
          <w:sz w:val="20"/>
          <w:szCs w:val="20"/>
          <w:lang w:val="lv-LV"/>
        </w:rPr>
      </w:pPr>
      <w:r w:rsidRPr="00A04917">
        <w:rPr>
          <w:sz w:val="20"/>
          <w:szCs w:val="20"/>
          <w:lang w:val="lv-LV"/>
        </w:rPr>
        <w:t>Apņemamies (ja Pasūtītājs izvēlēsies šo piedāvājumu) slēgt iepirkuma līgumu un izpildīt visus līguma nosacījumus.</w:t>
      </w:r>
    </w:p>
    <w:p w:rsidR="00E362E4" w:rsidRPr="00A04917" w:rsidRDefault="00E362E4" w:rsidP="00A04917">
      <w:pPr>
        <w:pStyle w:val="Heading1"/>
        <w:ind w:firstLine="720"/>
        <w:jc w:val="both"/>
        <w:rPr>
          <w:sz w:val="20"/>
          <w:szCs w:val="20"/>
        </w:rPr>
      </w:pPr>
      <w:r w:rsidRPr="00A04917">
        <w:rPr>
          <w:sz w:val="20"/>
          <w:szCs w:val="20"/>
        </w:rPr>
        <w:t>Mēs piekrītam visām uzaicinājumā</w:t>
      </w:r>
      <w:r w:rsidRPr="00A04917">
        <w:rPr>
          <w:bCs/>
          <w:sz w:val="20"/>
          <w:szCs w:val="20"/>
        </w:rPr>
        <w:t xml:space="preserve"> </w:t>
      </w:r>
      <w:r w:rsidRPr="00A04917">
        <w:rPr>
          <w:sz w:val="20"/>
          <w:szCs w:val="20"/>
        </w:rPr>
        <w:t>izvirzītajām prasībām.</w:t>
      </w:r>
      <w:r w:rsidRPr="00A04917">
        <w:rPr>
          <w:rStyle w:val="apple-style-span"/>
          <w:color w:val="000000"/>
          <w:sz w:val="20"/>
          <w:szCs w:val="20"/>
        </w:rPr>
        <w:t xml:space="preserve"> </w:t>
      </w:r>
    </w:p>
    <w:p w:rsidR="00E362E4" w:rsidRPr="00A04917" w:rsidRDefault="00E362E4" w:rsidP="00A04917">
      <w:pPr>
        <w:ind w:left="360"/>
        <w:jc w:val="both"/>
        <w:rPr>
          <w:sz w:val="20"/>
          <w:szCs w:val="20"/>
          <w:lang w:val="lv-LV"/>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7735"/>
      </w:tblGrid>
      <w:tr w:rsidR="00E362E4" w:rsidRPr="00E57848" w:rsidTr="0073355F">
        <w:tc>
          <w:tcPr>
            <w:tcW w:w="2093" w:type="dxa"/>
          </w:tcPr>
          <w:p w:rsidR="00E362E4" w:rsidRPr="00E57848" w:rsidRDefault="00E362E4" w:rsidP="0073355F">
            <w:pPr>
              <w:rPr>
                <w:sz w:val="22"/>
                <w:szCs w:val="22"/>
                <w:lang w:val="lv-LV"/>
              </w:rPr>
            </w:pPr>
            <w:r w:rsidRPr="00E57848">
              <w:rPr>
                <w:sz w:val="22"/>
                <w:szCs w:val="22"/>
                <w:lang w:val="lv-LV"/>
              </w:rPr>
              <w:t>Pretendenta pārstāvis:</w:t>
            </w:r>
          </w:p>
        </w:tc>
        <w:tc>
          <w:tcPr>
            <w:tcW w:w="7735" w:type="dxa"/>
          </w:tcPr>
          <w:p w:rsidR="00E362E4" w:rsidRPr="00E57848" w:rsidRDefault="00E362E4" w:rsidP="0073355F">
            <w:pPr>
              <w:rPr>
                <w:sz w:val="22"/>
                <w:szCs w:val="22"/>
                <w:lang w:val="lv-LV"/>
              </w:rPr>
            </w:pPr>
          </w:p>
        </w:tc>
      </w:tr>
      <w:tr w:rsidR="00E362E4" w:rsidRPr="00E57848" w:rsidTr="0073355F">
        <w:trPr>
          <w:cantSplit/>
        </w:trPr>
        <w:tc>
          <w:tcPr>
            <w:tcW w:w="2093" w:type="dxa"/>
          </w:tcPr>
          <w:p w:rsidR="00E362E4" w:rsidRPr="00E57848" w:rsidRDefault="00E362E4" w:rsidP="0073355F">
            <w:pPr>
              <w:rPr>
                <w:sz w:val="22"/>
                <w:szCs w:val="22"/>
                <w:lang w:val="lv-LV"/>
              </w:rPr>
            </w:pPr>
          </w:p>
        </w:tc>
        <w:tc>
          <w:tcPr>
            <w:tcW w:w="7735" w:type="dxa"/>
          </w:tcPr>
          <w:p w:rsidR="00E362E4" w:rsidRPr="00E57848" w:rsidRDefault="00E362E4" w:rsidP="0073355F">
            <w:pPr>
              <w:rPr>
                <w:sz w:val="22"/>
                <w:szCs w:val="22"/>
                <w:lang w:val="lv-LV"/>
              </w:rPr>
            </w:pPr>
            <w:r w:rsidRPr="00E57848">
              <w:rPr>
                <w:sz w:val="22"/>
                <w:szCs w:val="22"/>
                <w:lang w:val="lv-LV"/>
              </w:rPr>
              <w:t xml:space="preserve">                 (amats, paraksts, vārds, uzvārds, zīmogs)</w:t>
            </w:r>
          </w:p>
        </w:tc>
      </w:tr>
    </w:tbl>
    <w:p w:rsidR="00E362E4" w:rsidRPr="00E57848" w:rsidRDefault="00E362E4" w:rsidP="00E362E4">
      <w:pPr>
        <w:rPr>
          <w:sz w:val="22"/>
          <w:szCs w:val="22"/>
          <w:lang w:val="lv-LV"/>
        </w:rPr>
      </w:pPr>
    </w:p>
    <w:p w:rsidR="00E362E4" w:rsidRPr="00BE3F1C" w:rsidRDefault="00E362E4" w:rsidP="00E362E4">
      <w:pPr>
        <w:rPr>
          <w:lang w:val="lv-LV"/>
        </w:rPr>
      </w:pPr>
    </w:p>
    <w:p w:rsidR="0010659E" w:rsidRDefault="0010659E">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D74566" w:rsidRDefault="00D74566">
      <w:pPr>
        <w:rPr>
          <w:lang w:val="lv-LV"/>
        </w:rPr>
      </w:pPr>
    </w:p>
    <w:p w:rsidR="00D74566" w:rsidRDefault="00D74566">
      <w:pPr>
        <w:rPr>
          <w:lang w:val="lv-LV"/>
        </w:rPr>
      </w:pPr>
    </w:p>
    <w:p w:rsidR="001C2EFD" w:rsidRDefault="001C2EFD">
      <w:pPr>
        <w:rPr>
          <w:lang w:val="lv-LV"/>
        </w:rPr>
      </w:pPr>
    </w:p>
    <w:p w:rsidR="001C2EFD" w:rsidRDefault="001C2EFD">
      <w:pPr>
        <w:rPr>
          <w:lang w:val="lv-LV"/>
        </w:rPr>
      </w:pPr>
    </w:p>
    <w:p w:rsidR="001C2EFD" w:rsidRDefault="001C2EFD">
      <w:pPr>
        <w:rPr>
          <w:lang w:val="lv-LV"/>
        </w:rPr>
      </w:pPr>
    </w:p>
    <w:p w:rsidR="005B09CA" w:rsidRDefault="005B09CA">
      <w:pPr>
        <w:rPr>
          <w:lang w:val="lv-LV"/>
        </w:rPr>
      </w:pPr>
    </w:p>
    <w:p w:rsidR="001C2EFD" w:rsidRDefault="001C2EFD">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0A0005" w:rsidRDefault="000A0005">
      <w:pPr>
        <w:rPr>
          <w:lang w:val="lv-LV"/>
        </w:rPr>
      </w:pPr>
    </w:p>
    <w:p w:rsidR="001E6FC8" w:rsidRPr="004906F7" w:rsidRDefault="001E6FC8" w:rsidP="001E6FC8">
      <w:pPr>
        <w:rPr>
          <w:b/>
          <w:bCs/>
          <w:sz w:val="20"/>
          <w:szCs w:val="20"/>
          <w:lang w:val="lv-LV"/>
        </w:rPr>
      </w:pPr>
    </w:p>
    <w:sectPr w:rsidR="001E6FC8" w:rsidRPr="004906F7" w:rsidSect="0073355F">
      <w:headerReference w:type="even" r:id="rId10"/>
      <w:footerReference w:type="even" r:id="rId11"/>
      <w:footerReference w:type="default" r:id="rId12"/>
      <w:pgSz w:w="11906" w:h="16838"/>
      <w:pgMar w:top="1138" w:right="562" w:bottom="1138" w:left="1699"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13C" w:rsidRDefault="00DA613C">
      <w:r>
        <w:separator/>
      </w:r>
    </w:p>
  </w:endnote>
  <w:endnote w:type="continuationSeparator" w:id="0">
    <w:p w:rsidR="00DA613C" w:rsidRDefault="00DA6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9153F" w:rsidRDefault="0089153F" w:rsidP="0073355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rsidP="0073355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B4CC2">
      <w:rPr>
        <w:rStyle w:val="PageNumber"/>
        <w:noProof/>
      </w:rPr>
      <w:t>2</w:t>
    </w:r>
    <w:r>
      <w:rPr>
        <w:rStyle w:val="PageNumber"/>
      </w:rPr>
      <w:fldChar w:fldCharType="end"/>
    </w:r>
  </w:p>
  <w:p w:rsidR="0089153F" w:rsidRDefault="0089153F" w:rsidP="0073355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13C" w:rsidRDefault="00DA613C">
      <w:r>
        <w:separator/>
      </w:r>
    </w:p>
  </w:footnote>
  <w:footnote w:type="continuationSeparator" w:id="0">
    <w:p w:rsidR="00DA613C" w:rsidRDefault="00DA613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53F" w:rsidRDefault="0089153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89153F" w:rsidRDefault="008915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83416"/>
    <w:multiLevelType w:val="multilevel"/>
    <w:tmpl w:val="219E0DEC"/>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
    <w:nsid w:val="094E1F8A"/>
    <w:multiLevelType w:val="hybridMultilevel"/>
    <w:tmpl w:val="4316FB4C"/>
    <w:lvl w:ilvl="0" w:tplc="72523FAE">
      <w:start w:val="1"/>
      <w:numFmt w:val="decimal"/>
      <w:lvlText w:val="15.%1."/>
      <w:lvlJc w:val="left"/>
      <w:pPr>
        <w:ind w:left="360" w:hanging="360"/>
      </w:pPr>
      <w:rPr>
        <w:rFonts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nsid w:val="0E16234F"/>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nsid w:val="12B26B2A"/>
    <w:multiLevelType w:val="multilevel"/>
    <w:tmpl w:val="F1FCF432"/>
    <w:lvl w:ilvl="0">
      <w:start w:val="8"/>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4">
    <w:nsid w:val="1BEB49BE"/>
    <w:multiLevelType w:val="multilevel"/>
    <w:tmpl w:val="A9B8938A"/>
    <w:lvl w:ilvl="0">
      <w:start w:val="9"/>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1F094B8F"/>
    <w:multiLevelType w:val="hybridMultilevel"/>
    <w:tmpl w:val="AF46B736"/>
    <w:lvl w:ilvl="0" w:tplc="BAEEE0FC">
      <w:start w:val="5"/>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204D651A"/>
    <w:multiLevelType w:val="hybridMultilevel"/>
    <w:tmpl w:val="172A23B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12F4862"/>
    <w:multiLevelType w:val="hybridMultilevel"/>
    <w:tmpl w:val="7892EB1E"/>
    <w:lvl w:ilvl="0" w:tplc="921A9D38">
      <w:start w:val="1"/>
      <w:numFmt w:val="decimal"/>
      <w:lvlText w:val="%1."/>
      <w:lvlJc w:val="left"/>
      <w:pPr>
        <w:tabs>
          <w:tab w:val="num" w:pos="720"/>
        </w:tabs>
        <w:ind w:left="720" w:hanging="360"/>
      </w:pPr>
      <w:rPr>
        <w:rFonts w:hint="default"/>
        <w:lang w:val="en-US"/>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23B80C6C"/>
    <w:multiLevelType w:val="hybridMultilevel"/>
    <w:tmpl w:val="C0A0343C"/>
    <w:lvl w:ilvl="0" w:tplc="7090E0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D0E3F81"/>
    <w:multiLevelType w:val="multilevel"/>
    <w:tmpl w:val="975C0E04"/>
    <w:lvl w:ilvl="0">
      <w:start w:val="5"/>
      <w:numFmt w:val="decimal"/>
      <w:lvlText w:val="%1."/>
      <w:lvlJc w:val="left"/>
      <w:pPr>
        <w:ind w:left="360" w:hanging="360"/>
      </w:pPr>
      <w:rPr>
        <w:rFonts w:hint="default"/>
      </w:rPr>
    </w:lvl>
    <w:lvl w:ilvl="1">
      <w:start w:val="1"/>
      <w:numFmt w:val="decimal"/>
      <w:pStyle w:val="Style1"/>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0">
    <w:nsid w:val="308064E5"/>
    <w:multiLevelType w:val="hybridMultilevel"/>
    <w:tmpl w:val="FC329B3C"/>
    <w:lvl w:ilvl="0" w:tplc="04260001">
      <w:start w:val="1"/>
      <w:numFmt w:val="bullet"/>
      <w:lvlText w:val=""/>
      <w:lvlJc w:val="left"/>
      <w:pPr>
        <w:ind w:left="1724" w:hanging="360"/>
      </w:pPr>
      <w:rPr>
        <w:rFonts w:ascii="Symbol" w:hAnsi="Symbol" w:hint="default"/>
      </w:rPr>
    </w:lvl>
    <w:lvl w:ilvl="1" w:tplc="04260003">
      <w:start w:val="1"/>
      <w:numFmt w:val="bullet"/>
      <w:lvlText w:val="o"/>
      <w:lvlJc w:val="left"/>
      <w:pPr>
        <w:ind w:left="2444" w:hanging="360"/>
      </w:pPr>
      <w:rPr>
        <w:rFonts w:ascii="Courier New" w:hAnsi="Courier New" w:cs="Courier New" w:hint="default"/>
      </w:rPr>
    </w:lvl>
    <w:lvl w:ilvl="2" w:tplc="04260005">
      <w:start w:val="1"/>
      <w:numFmt w:val="bullet"/>
      <w:lvlText w:val=""/>
      <w:lvlJc w:val="left"/>
      <w:pPr>
        <w:ind w:left="3164" w:hanging="360"/>
      </w:pPr>
      <w:rPr>
        <w:rFonts w:ascii="Wingdings" w:hAnsi="Wingdings" w:hint="default"/>
      </w:rPr>
    </w:lvl>
    <w:lvl w:ilvl="3" w:tplc="04260001">
      <w:start w:val="1"/>
      <w:numFmt w:val="bullet"/>
      <w:lvlText w:val=""/>
      <w:lvlJc w:val="left"/>
      <w:pPr>
        <w:ind w:left="3884" w:hanging="360"/>
      </w:pPr>
      <w:rPr>
        <w:rFonts w:ascii="Symbol" w:hAnsi="Symbol" w:hint="default"/>
      </w:rPr>
    </w:lvl>
    <w:lvl w:ilvl="4" w:tplc="04260003">
      <w:start w:val="1"/>
      <w:numFmt w:val="bullet"/>
      <w:lvlText w:val="o"/>
      <w:lvlJc w:val="left"/>
      <w:pPr>
        <w:ind w:left="4604" w:hanging="360"/>
      </w:pPr>
      <w:rPr>
        <w:rFonts w:ascii="Courier New" w:hAnsi="Courier New" w:cs="Courier New" w:hint="default"/>
      </w:rPr>
    </w:lvl>
    <w:lvl w:ilvl="5" w:tplc="04260005">
      <w:start w:val="1"/>
      <w:numFmt w:val="bullet"/>
      <w:lvlText w:val=""/>
      <w:lvlJc w:val="left"/>
      <w:pPr>
        <w:ind w:left="5324" w:hanging="360"/>
      </w:pPr>
      <w:rPr>
        <w:rFonts w:ascii="Wingdings" w:hAnsi="Wingdings" w:hint="default"/>
      </w:rPr>
    </w:lvl>
    <w:lvl w:ilvl="6" w:tplc="04260001">
      <w:start w:val="1"/>
      <w:numFmt w:val="bullet"/>
      <w:lvlText w:val=""/>
      <w:lvlJc w:val="left"/>
      <w:pPr>
        <w:ind w:left="6044" w:hanging="360"/>
      </w:pPr>
      <w:rPr>
        <w:rFonts w:ascii="Symbol" w:hAnsi="Symbol" w:hint="default"/>
      </w:rPr>
    </w:lvl>
    <w:lvl w:ilvl="7" w:tplc="04260003">
      <w:start w:val="1"/>
      <w:numFmt w:val="bullet"/>
      <w:lvlText w:val="o"/>
      <w:lvlJc w:val="left"/>
      <w:pPr>
        <w:ind w:left="6764" w:hanging="360"/>
      </w:pPr>
      <w:rPr>
        <w:rFonts w:ascii="Courier New" w:hAnsi="Courier New" w:cs="Courier New" w:hint="default"/>
      </w:rPr>
    </w:lvl>
    <w:lvl w:ilvl="8" w:tplc="04260005">
      <w:start w:val="1"/>
      <w:numFmt w:val="bullet"/>
      <w:lvlText w:val=""/>
      <w:lvlJc w:val="left"/>
      <w:pPr>
        <w:ind w:left="7484" w:hanging="360"/>
      </w:pPr>
      <w:rPr>
        <w:rFonts w:ascii="Wingdings" w:hAnsi="Wingdings" w:hint="default"/>
      </w:rPr>
    </w:lvl>
  </w:abstractNum>
  <w:abstractNum w:abstractNumId="11">
    <w:nsid w:val="36163022"/>
    <w:multiLevelType w:val="multilevel"/>
    <w:tmpl w:val="6BECCEC6"/>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nsid w:val="37796955"/>
    <w:multiLevelType w:val="hybridMultilevel"/>
    <w:tmpl w:val="7736D6C2"/>
    <w:lvl w:ilvl="0" w:tplc="0409000B">
      <w:start w:val="1"/>
      <w:numFmt w:val="bullet"/>
      <w:lvlText w:val=""/>
      <w:lvlJc w:val="left"/>
      <w:pPr>
        <w:ind w:left="1287" w:hanging="360"/>
      </w:pPr>
      <w:rPr>
        <w:rFonts w:ascii="Wingdings" w:hAnsi="Wingding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nsid w:val="38211245"/>
    <w:multiLevelType w:val="hybridMultilevel"/>
    <w:tmpl w:val="120488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2B74C1"/>
    <w:multiLevelType w:val="hybridMultilevel"/>
    <w:tmpl w:val="4A7AAEB6"/>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5">
    <w:nsid w:val="40D4457B"/>
    <w:multiLevelType w:val="multilevel"/>
    <w:tmpl w:val="03EE12EE"/>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9720" w:hanging="108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16">
    <w:nsid w:val="42B2777E"/>
    <w:multiLevelType w:val="multilevel"/>
    <w:tmpl w:val="EA4272B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30A14B9"/>
    <w:multiLevelType w:val="hybridMultilevel"/>
    <w:tmpl w:val="324AC2F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44F419FC"/>
    <w:multiLevelType w:val="multilevel"/>
    <w:tmpl w:val="CACC9C5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i w:val="0"/>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52112F68"/>
    <w:multiLevelType w:val="multilevel"/>
    <w:tmpl w:val="5CBE700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nsid w:val="54854C5C"/>
    <w:multiLevelType w:val="multilevel"/>
    <w:tmpl w:val="6732653E"/>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1">
    <w:nsid w:val="548B2CC5"/>
    <w:multiLevelType w:val="hybridMultilevel"/>
    <w:tmpl w:val="827C4686"/>
    <w:lvl w:ilvl="0" w:tplc="3780ADA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5A077753"/>
    <w:multiLevelType w:val="hybridMultilevel"/>
    <w:tmpl w:val="24A2BD64"/>
    <w:lvl w:ilvl="0" w:tplc="B00E7432">
      <w:start w:val="1"/>
      <w:numFmt w:val="decimal"/>
      <w:lvlText w:val="%1."/>
      <w:lvlJc w:val="left"/>
      <w:pPr>
        <w:tabs>
          <w:tab w:val="num" w:pos="862"/>
        </w:tabs>
        <w:ind w:left="862" w:hanging="720"/>
      </w:pPr>
      <w:rPr>
        <w:rFonts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5D0B47DD"/>
    <w:multiLevelType w:val="hybridMultilevel"/>
    <w:tmpl w:val="7DC2063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nsid w:val="5EBA4874"/>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nsid w:val="63242873"/>
    <w:multiLevelType w:val="hybridMultilevel"/>
    <w:tmpl w:val="55562CC6"/>
    <w:lvl w:ilvl="0" w:tplc="3A8677C6">
      <w:start w:val="4"/>
      <w:numFmt w:val="bullet"/>
      <w:lvlText w:val="-"/>
      <w:lvlJc w:val="left"/>
      <w:pPr>
        <w:tabs>
          <w:tab w:val="num" w:pos="660"/>
        </w:tabs>
        <w:ind w:left="660" w:hanging="360"/>
      </w:pPr>
      <w:rPr>
        <w:rFonts w:ascii="Times New Roman" w:eastAsia="Times New Roman" w:hAnsi="Times New Roman" w:cs="Times New Roman" w:hint="default"/>
      </w:rPr>
    </w:lvl>
    <w:lvl w:ilvl="1" w:tplc="04090003" w:tentative="1">
      <w:start w:val="1"/>
      <w:numFmt w:val="bullet"/>
      <w:lvlText w:val="o"/>
      <w:lvlJc w:val="left"/>
      <w:pPr>
        <w:tabs>
          <w:tab w:val="num" w:pos="1380"/>
        </w:tabs>
        <w:ind w:left="1380" w:hanging="360"/>
      </w:pPr>
      <w:rPr>
        <w:rFonts w:ascii="Courier New" w:hAnsi="Courier New" w:hint="default"/>
      </w:rPr>
    </w:lvl>
    <w:lvl w:ilvl="2" w:tplc="04090005" w:tentative="1">
      <w:start w:val="1"/>
      <w:numFmt w:val="bullet"/>
      <w:lvlText w:val=""/>
      <w:lvlJc w:val="left"/>
      <w:pPr>
        <w:tabs>
          <w:tab w:val="num" w:pos="2100"/>
        </w:tabs>
        <w:ind w:left="2100" w:hanging="360"/>
      </w:pPr>
      <w:rPr>
        <w:rFonts w:ascii="Wingdings" w:hAnsi="Wingdings" w:hint="default"/>
      </w:rPr>
    </w:lvl>
    <w:lvl w:ilvl="3" w:tplc="04090001" w:tentative="1">
      <w:start w:val="1"/>
      <w:numFmt w:val="bullet"/>
      <w:lvlText w:val=""/>
      <w:lvlJc w:val="left"/>
      <w:pPr>
        <w:tabs>
          <w:tab w:val="num" w:pos="2820"/>
        </w:tabs>
        <w:ind w:left="2820" w:hanging="360"/>
      </w:pPr>
      <w:rPr>
        <w:rFonts w:ascii="Symbol" w:hAnsi="Symbol" w:hint="default"/>
      </w:rPr>
    </w:lvl>
    <w:lvl w:ilvl="4" w:tplc="04090003" w:tentative="1">
      <w:start w:val="1"/>
      <w:numFmt w:val="bullet"/>
      <w:lvlText w:val="o"/>
      <w:lvlJc w:val="left"/>
      <w:pPr>
        <w:tabs>
          <w:tab w:val="num" w:pos="3540"/>
        </w:tabs>
        <w:ind w:left="3540" w:hanging="360"/>
      </w:pPr>
      <w:rPr>
        <w:rFonts w:ascii="Courier New" w:hAnsi="Courier New" w:hint="default"/>
      </w:rPr>
    </w:lvl>
    <w:lvl w:ilvl="5" w:tplc="04090005" w:tentative="1">
      <w:start w:val="1"/>
      <w:numFmt w:val="bullet"/>
      <w:lvlText w:val=""/>
      <w:lvlJc w:val="left"/>
      <w:pPr>
        <w:tabs>
          <w:tab w:val="num" w:pos="4260"/>
        </w:tabs>
        <w:ind w:left="4260" w:hanging="360"/>
      </w:pPr>
      <w:rPr>
        <w:rFonts w:ascii="Wingdings" w:hAnsi="Wingdings" w:hint="default"/>
      </w:rPr>
    </w:lvl>
    <w:lvl w:ilvl="6" w:tplc="04090001" w:tentative="1">
      <w:start w:val="1"/>
      <w:numFmt w:val="bullet"/>
      <w:lvlText w:val=""/>
      <w:lvlJc w:val="left"/>
      <w:pPr>
        <w:tabs>
          <w:tab w:val="num" w:pos="4980"/>
        </w:tabs>
        <w:ind w:left="4980" w:hanging="360"/>
      </w:pPr>
      <w:rPr>
        <w:rFonts w:ascii="Symbol" w:hAnsi="Symbol" w:hint="default"/>
      </w:rPr>
    </w:lvl>
    <w:lvl w:ilvl="7" w:tplc="04090003" w:tentative="1">
      <w:start w:val="1"/>
      <w:numFmt w:val="bullet"/>
      <w:lvlText w:val="o"/>
      <w:lvlJc w:val="left"/>
      <w:pPr>
        <w:tabs>
          <w:tab w:val="num" w:pos="5700"/>
        </w:tabs>
        <w:ind w:left="5700" w:hanging="360"/>
      </w:pPr>
      <w:rPr>
        <w:rFonts w:ascii="Courier New" w:hAnsi="Courier New" w:hint="default"/>
      </w:rPr>
    </w:lvl>
    <w:lvl w:ilvl="8" w:tplc="04090005" w:tentative="1">
      <w:start w:val="1"/>
      <w:numFmt w:val="bullet"/>
      <w:lvlText w:val=""/>
      <w:lvlJc w:val="left"/>
      <w:pPr>
        <w:tabs>
          <w:tab w:val="num" w:pos="6420"/>
        </w:tabs>
        <w:ind w:left="6420" w:hanging="360"/>
      </w:pPr>
      <w:rPr>
        <w:rFonts w:ascii="Wingdings" w:hAnsi="Wingdings" w:hint="default"/>
      </w:rPr>
    </w:lvl>
  </w:abstractNum>
  <w:abstractNum w:abstractNumId="26">
    <w:nsid w:val="63C67A4C"/>
    <w:multiLevelType w:val="multilevel"/>
    <w:tmpl w:val="055018DC"/>
    <w:lvl w:ilvl="0">
      <w:start w:val="8"/>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27">
    <w:nsid w:val="6CC0505C"/>
    <w:multiLevelType w:val="multilevel"/>
    <w:tmpl w:val="61E2A6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nsid w:val="6CCF213A"/>
    <w:multiLevelType w:val="hybridMultilevel"/>
    <w:tmpl w:val="0ADE295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9">
    <w:nsid w:val="750B6F9C"/>
    <w:multiLevelType w:val="hybridMultilevel"/>
    <w:tmpl w:val="C61EE54C"/>
    <w:lvl w:ilvl="0" w:tplc="FFFFFFFF">
      <w:start w:val="14"/>
      <w:numFmt w:val="decimal"/>
      <w:lvlText w:val="%1."/>
      <w:lvlJc w:val="left"/>
      <w:pPr>
        <w:tabs>
          <w:tab w:val="num" w:pos="927"/>
        </w:tabs>
        <w:ind w:left="927" w:hanging="360"/>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30">
    <w:nsid w:val="796C6E2C"/>
    <w:multiLevelType w:val="hybridMultilevel"/>
    <w:tmpl w:val="DFE02B3E"/>
    <w:lvl w:ilvl="0" w:tplc="A3F2E7AE">
      <w:start w:val="2"/>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1">
    <w:nsid w:val="7D027BB9"/>
    <w:multiLevelType w:val="multilevel"/>
    <w:tmpl w:val="686212E4"/>
    <w:lvl w:ilvl="0">
      <w:start w:val="9"/>
      <w:numFmt w:val="decimal"/>
      <w:lvlText w:val="%1."/>
      <w:lvlJc w:val="left"/>
      <w:pPr>
        <w:ind w:left="360"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32">
    <w:nsid w:val="7E0731DC"/>
    <w:multiLevelType w:val="hybridMultilevel"/>
    <w:tmpl w:val="848C5F2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nsid w:val="7ECB0424"/>
    <w:multiLevelType w:val="multilevel"/>
    <w:tmpl w:val="035654F0"/>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9"/>
  </w:num>
  <w:num w:numId="3">
    <w:abstractNumId w:val="18"/>
  </w:num>
  <w:num w:numId="4">
    <w:abstractNumId w:val="25"/>
  </w:num>
  <w:num w:numId="5">
    <w:abstractNumId w:val="16"/>
  </w:num>
  <w:num w:numId="6">
    <w:abstractNumId w:val="13"/>
  </w:num>
  <w:num w:numId="7">
    <w:abstractNumId w:val="0"/>
  </w:num>
  <w:num w:numId="8">
    <w:abstractNumId w:val="6"/>
  </w:num>
  <w:num w:numId="9">
    <w:abstractNumId w:val="29"/>
  </w:num>
  <w:num w:numId="10">
    <w:abstractNumId w:val="27"/>
  </w:num>
  <w:num w:numId="11">
    <w:abstractNumId w:val="33"/>
  </w:num>
  <w:num w:numId="12">
    <w:abstractNumId w:val="4"/>
  </w:num>
  <w:num w:numId="13">
    <w:abstractNumId w:val="31"/>
  </w:num>
  <w:num w:numId="14">
    <w:abstractNumId w:val="1"/>
  </w:num>
  <w:num w:numId="15">
    <w:abstractNumId w:val="8"/>
  </w:num>
  <w:num w:numId="16">
    <w:abstractNumId w:val="32"/>
  </w:num>
  <w:num w:numId="17">
    <w:abstractNumId w:val="17"/>
  </w:num>
  <w:num w:numId="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8"/>
  </w:num>
  <w:num w:numId="20">
    <w:abstractNumId w:val="2"/>
  </w:num>
  <w:num w:numId="21">
    <w:abstractNumId w:val="24"/>
  </w:num>
  <w:num w:numId="22">
    <w:abstractNumId w:val="21"/>
  </w:num>
  <w:num w:numId="23">
    <w:abstractNumId w:val="14"/>
  </w:num>
  <w:num w:numId="24">
    <w:abstractNumId w:val="12"/>
  </w:num>
  <w:num w:numId="25">
    <w:abstractNumId w:val="19"/>
  </w:num>
  <w:num w:numId="26">
    <w:abstractNumId w:val="3"/>
  </w:num>
  <w:num w:numId="27">
    <w:abstractNumId w:val="15"/>
  </w:num>
  <w:num w:numId="28">
    <w:abstractNumId w:val="11"/>
  </w:num>
  <w:num w:numId="29">
    <w:abstractNumId w:val="20"/>
  </w:num>
  <w:num w:numId="30">
    <w:abstractNumId w:val="22"/>
  </w:num>
  <w:num w:numId="31">
    <w:abstractNumId w:val="30"/>
  </w:num>
  <w:num w:numId="32">
    <w:abstractNumId w:val="26"/>
  </w:num>
  <w:num w:numId="33">
    <w:abstractNumId w:val="23"/>
  </w:num>
  <w:num w:numId="34">
    <w:abstractNumId w:val="5"/>
  </w:num>
  <w:num w:numId="3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7D9A"/>
    <w:rsid w:val="000137D6"/>
    <w:rsid w:val="00013E1F"/>
    <w:rsid w:val="00013F99"/>
    <w:rsid w:val="00014FAC"/>
    <w:rsid w:val="000207DD"/>
    <w:rsid w:val="00023C11"/>
    <w:rsid w:val="00024C95"/>
    <w:rsid w:val="00026C41"/>
    <w:rsid w:val="00031383"/>
    <w:rsid w:val="0003139B"/>
    <w:rsid w:val="00033FB3"/>
    <w:rsid w:val="000450B8"/>
    <w:rsid w:val="00053971"/>
    <w:rsid w:val="00053A1B"/>
    <w:rsid w:val="00054C8B"/>
    <w:rsid w:val="0006075C"/>
    <w:rsid w:val="00066CE3"/>
    <w:rsid w:val="00067D93"/>
    <w:rsid w:val="00086972"/>
    <w:rsid w:val="000955D4"/>
    <w:rsid w:val="000A0005"/>
    <w:rsid w:val="000A0BAA"/>
    <w:rsid w:val="000A7B60"/>
    <w:rsid w:val="000B26D6"/>
    <w:rsid w:val="000C3CB8"/>
    <w:rsid w:val="000C495A"/>
    <w:rsid w:val="000D0600"/>
    <w:rsid w:val="000D07F1"/>
    <w:rsid w:val="000D6696"/>
    <w:rsid w:val="000E2D3D"/>
    <w:rsid w:val="000E525E"/>
    <w:rsid w:val="000E76C0"/>
    <w:rsid w:val="000E77CF"/>
    <w:rsid w:val="000F09AE"/>
    <w:rsid w:val="000F2703"/>
    <w:rsid w:val="0010532A"/>
    <w:rsid w:val="0010659E"/>
    <w:rsid w:val="00113A2F"/>
    <w:rsid w:val="00117F4F"/>
    <w:rsid w:val="00130ED2"/>
    <w:rsid w:val="00135B00"/>
    <w:rsid w:val="00136819"/>
    <w:rsid w:val="00136F4E"/>
    <w:rsid w:val="00137847"/>
    <w:rsid w:val="00145B5E"/>
    <w:rsid w:val="00150090"/>
    <w:rsid w:val="0015180F"/>
    <w:rsid w:val="00160D8A"/>
    <w:rsid w:val="0016210B"/>
    <w:rsid w:val="00174BC9"/>
    <w:rsid w:val="001775EC"/>
    <w:rsid w:val="001807CF"/>
    <w:rsid w:val="00193274"/>
    <w:rsid w:val="001A1BBE"/>
    <w:rsid w:val="001A2932"/>
    <w:rsid w:val="001B0B9A"/>
    <w:rsid w:val="001B5A88"/>
    <w:rsid w:val="001C051F"/>
    <w:rsid w:val="001C13E5"/>
    <w:rsid w:val="001C2EFD"/>
    <w:rsid w:val="001C335F"/>
    <w:rsid w:val="001C6EB1"/>
    <w:rsid w:val="001E13DE"/>
    <w:rsid w:val="001E6FC8"/>
    <w:rsid w:val="001F078C"/>
    <w:rsid w:val="001F086B"/>
    <w:rsid w:val="001F1EC1"/>
    <w:rsid w:val="001F56A0"/>
    <w:rsid w:val="00202EE4"/>
    <w:rsid w:val="00203523"/>
    <w:rsid w:val="00206322"/>
    <w:rsid w:val="00210E27"/>
    <w:rsid w:val="00220B7C"/>
    <w:rsid w:val="00242B91"/>
    <w:rsid w:val="002438B5"/>
    <w:rsid w:val="00244D46"/>
    <w:rsid w:val="00255B08"/>
    <w:rsid w:val="0026710C"/>
    <w:rsid w:val="00267DF1"/>
    <w:rsid w:val="00277A86"/>
    <w:rsid w:val="00280C9E"/>
    <w:rsid w:val="00290541"/>
    <w:rsid w:val="00293F98"/>
    <w:rsid w:val="00295544"/>
    <w:rsid w:val="002A12D2"/>
    <w:rsid w:val="002A3445"/>
    <w:rsid w:val="002B099D"/>
    <w:rsid w:val="002B4E93"/>
    <w:rsid w:val="002C6FD7"/>
    <w:rsid w:val="002C7AD1"/>
    <w:rsid w:val="002D3A68"/>
    <w:rsid w:val="002D5A6C"/>
    <w:rsid w:val="002E4F27"/>
    <w:rsid w:val="002F4D59"/>
    <w:rsid w:val="002F6535"/>
    <w:rsid w:val="00304341"/>
    <w:rsid w:val="003109A8"/>
    <w:rsid w:val="00317F35"/>
    <w:rsid w:val="00323340"/>
    <w:rsid w:val="00323D24"/>
    <w:rsid w:val="00325FBD"/>
    <w:rsid w:val="003264C0"/>
    <w:rsid w:val="00335F24"/>
    <w:rsid w:val="00337498"/>
    <w:rsid w:val="003408AB"/>
    <w:rsid w:val="00341490"/>
    <w:rsid w:val="003457B8"/>
    <w:rsid w:val="00346951"/>
    <w:rsid w:val="00347050"/>
    <w:rsid w:val="00352E13"/>
    <w:rsid w:val="00364E4D"/>
    <w:rsid w:val="0037012E"/>
    <w:rsid w:val="00371DB8"/>
    <w:rsid w:val="00374879"/>
    <w:rsid w:val="00383230"/>
    <w:rsid w:val="0039096E"/>
    <w:rsid w:val="00397328"/>
    <w:rsid w:val="003A0BD0"/>
    <w:rsid w:val="003B7DCD"/>
    <w:rsid w:val="003C00BC"/>
    <w:rsid w:val="003C013D"/>
    <w:rsid w:val="003C1BDC"/>
    <w:rsid w:val="003C2C23"/>
    <w:rsid w:val="003C5E83"/>
    <w:rsid w:val="003C6891"/>
    <w:rsid w:val="003D3E02"/>
    <w:rsid w:val="003D757D"/>
    <w:rsid w:val="003E2E80"/>
    <w:rsid w:val="003E468E"/>
    <w:rsid w:val="00401E26"/>
    <w:rsid w:val="0041295E"/>
    <w:rsid w:val="004161A2"/>
    <w:rsid w:val="004241D5"/>
    <w:rsid w:val="00433DF6"/>
    <w:rsid w:val="0043408B"/>
    <w:rsid w:val="0044691C"/>
    <w:rsid w:val="00450119"/>
    <w:rsid w:val="0045378A"/>
    <w:rsid w:val="00455A47"/>
    <w:rsid w:val="004560EB"/>
    <w:rsid w:val="004618B6"/>
    <w:rsid w:val="0046267C"/>
    <w:rsid w:val="00463E2B"/>
    <w:rsid w:val="00472FAA"/>
    <w:rsid w:val="00473369"/>
    <w:rsid w:val="00473A5D"/>
    <w:rsid w:val="00474587"/>
    <w:rsid w:val="00485EDC"/>
    <w:rsid w:val="004913E6"/>
    <w:rsid w:val="00491DAD"/>
    <w:rsid w:val="00492D7D"/>
    <w:rsid w:val="00495B6A"/>
    <w:rsid w:val="004A50BF"/>
    <w:rsid w:val="004A77FF"/>
    <w:rsid w:val="004B3FE5"/>
    <w:rsid w:val="004B5043"/>
    <w:rsid w:val="004C046A"/>
    <w:rsid w:val="004C1E19"/>
    <w:rsid w:val="004C6241"/>
    <w:rsid w:val="004D2C0A"/>
    <w:rsid w:val="004D5032"/>
    <w:rsid w:val="004D6FC6"/>
    <w:rsid w:val="004E00C2"/>
    <w:rsid w:val="004E0F05"/>
    <w:rsid w:val="004E28B9"/>
    <w:rsid w:val="004F3E24"/>
    <w:rsid w:val="004F57DC"/>
    <w:rsid w:val="00507AC2"/>
    <w:rsid w:val="00507DEB"/>
    <w:rsid w:val="005149D9"/>
    <w:rsid w:val="00517452"/>
    <w:rsid w:val="0051789A"/>
    <w:rsid w:val="00520415"/>
    <w:rsid w:val="00520E71"/>
    <w:rsid w:val="00534FC1"/>
    <w:rsid w:val="00536756"/>
    <w:rsid w:val="00540096"/>
    <w:rsid w:val="005433D6"/>
    <w:rsid w:val="00543F98"/>
    <w:rsid w:val="00546C6D"/>
    <w:rsid w:val="00552155"/>
    <w:rsid w:val="0055677E"/>
    <w:rsid w:val="00570CEA"/>
    <w:rsid w:val="00572B1D"/>
    <w:rsid w:val="0057405B"/>
    <w:rsid w:val="00574518"/>
    <w:rsid w:val="005807BF"/>
    <w:rsid w:val="00583344"/>
    <w:rsid w:val="005A18F6"/>
    <w:rsid w:val="005A38D5"/>
    <w:rsid w:val="005A70C5"/>
    <w:rsid w:val="005B03E3"/>
    <w:rsid w:val="005B061A"/>
    <w:rsid w:val="005B09CA"/>
    <w:rsid w:val="005C1DEC"/>
    <w:rsid w:val="005C3070"/>
    <w:rsid w:val="005D2C65"/>
    <w:rsid w:val="005D375A"/>
    <w:rsid w:val="005D408E"/>
    <w:rsid w:val="005D7254"/>
    <w:rsid w:val="005E44F0"/>
    <w:rsid w:val="005F1D7F"/>
    <w:rsid w:val="005F58B9"/>
    <w:rsid w:val="005F77E5"/>
    <w:rsid w:val="006019CA"/>
    <w:rsid w:val="00614D8F"/>
    <w:rsid w:val="006153C2"/>
    <w:rsid w:val="00616DDC"/>
    <w:rsid w:val="00622DC0"/>
    <w:rsid w:val="006252F9"/>
    <w:rsid w:val="006265C4"/>
    <w:rsid w:val="006277C8"/>
    <w:rsid w:val="00634779"/>
    <w:rsid w:val="006359DD"/>
    <w:rsid w:val="006462DC"/>
    <w:rsid w:val="006464A7"/>
    <w:rsid w:val="00650F4D"/>
    <w:rsid w:val="00651F04"/>
    <w:rsid w:val="00656F97"/>
    <w:rsid w:val="006647CF"/>
    <w:rsid w:val="00667D9A"/>
    <w:rsid w:val="00670B7A"/>
    <w:rsid w:val="006724E0"/>
    <w:rsid w:val="00680C91"/>
    <w:rsid w:val="0068172F"/>
    <w:rsid w:val="00685CC0"/>
    <w:rsid w:val="006A023A"/>
    <w:rsid w:val="006A471A"/>
    <w:rsid w:val="006C3439"/>
    <w:rsid w:val="006C5A4A"/>
    <w:rsid w:val="006C5DFA"/>
    <w:rsid w:val="006F5ABA"/>
    <w:rsid w:val="006F6385"/>
    <w:rsid w:val="007074BB"/>
    <w:rsid w:val="00711C67"/>
    <w:rsid w:val="00713958"/>
    <w:rsid w:val="00713FE6"/>
    <w:rsid w:val="00716613"/>
    <w:rsid w:val="0072181D"/>
    <w:rsid w:val="0073355F"/>
    <w:rsid w:val="00733773"/>
    <w:rsid w:val="00733964"/>
    <w:rsid w:val="00736DAC"/>
    <w:rsid w:val="00743775"/>
    <w:rsid w:val="00744B57"/>
    <w:rsid w:val="007514DC"/>
    <w:rsid w:val="00754118"/>
    <w:rsid w:val="0076116F"/>
    <w:rsid w:val="00762002"/>
    <w:rsid w:val="00763FE9"/>
    <w:rsid w:val="007732BB"/>
    <w:rsid w:val="00776D7E"/>
    <w:rsid w:val="00777F4B"/>
    <w:rsid w:val="007811E8"/>
    <w:rsid w:val="00784952"/>
    <w:rsid w:val="00792FA9"/>
    <w:rsid w:val="007A2B6D"/>
    <w:rsid w:val="007A2CAD"/>
    <w:rsid w:val="007A44D9"/>
    <w:rsid w:val="007A7A93"/>
    <w:rsid w:val="007B0198"/>
    <w:rsid w:val="007B102E"/>
    <w:rsid w:val="007C0400"/>
    <w:rsid w:val="007C4F48"/>
    <w:rsid w:val="007F0195"/>
    <w:rsid w:val="007F02E3"/>
    <w:rsid w:val="007F35E0"/>
    <w:rsid w:val="007F5262"/>
    <w:rsid w:val="007F5475"/>
    <w:rsid w:val="007F784E"/>
    <w:rsid w:val="0080640C"/>
    <w:rsid w:val="00822AA7"/>
    <w:rsid w:val="00823D34"/>
    <w:rsid w:val="00825F2A"/>
    <w:rsid w:val="00837770"/>
    <w:rsid w:val="00843776"/>
    <w:rsid w:val="00843AA2"/>
    <w:rsid w:val="00846F58"/>
    <w:rsid w:val="00851B80"/>
    <w:rsid w:val="0085311D"/>
    <w:rsid w:val="008533A3"/>
    <w:rsid w:val="008549FF"/>
    <w:rsid w:val="00863A49"/>
    <w:rsid w:val="00866789"/>
    <w:rsid w:val="00867059"/>
    <w:rsid w:val="008743FC"/>
    <w:rsid w:val="00875D2D"/>
    <w:rsid w:val="00875EEA"/>
    <w:rsid w:val="008765F7"/>
    <w:rsid w:val="00884EE0"/>
    <w:rsid w:val="008864AE"/>
    <w:rsid w:val="00886FA3"/>
    <w:rsid w:val="0089083F"/>
    <w:rsid w:val="00890DB0"/>
    <w:rsid w:val="0089153F"/>
    <w:rsid w:val="00892594"/>
    <w:rsid w:val="008A0BB5"/>
    <w:rsid w:val="008A5D5D"/>
    <w:rsid w:val="008A6C4F"/>
    <w:rsid w:val="008B2C94"/>
    <w:rsid w:val="008B4C98"/>
    <w:rsid w:val="008B4CC2"/>
    <w:rsid w:val="008C397C"/>
    <w:rsid w:val="008C708D"/>
    <w:rsid w:val="008D0911"/>
    <w:rsid w:val="008D1E88"/>
    <w:rsid w:val="008D570B"/>
    <w:rsid w:val="008E056F"/>
    <w:rsid w:val="008E1A5F"/>
    <w:rsid w:val="008E3B0B"/>
    <w:rsid w:val="008F1BCC"/>
    <w:rsid w:val="00906B69"/>
    <w:rsid w:val="0091188F"/>
    <w:rsid w:val="0092759C"/>
    <w:rsid w:val="00934BBC"/>
    <w:rsid w:val="00943904"/>
    <w:rsid w:val="00944506"/>
    <w:rsid w:val="00946BAD"/>
    <w:rsid w:val="0095477D"/>
    <w:rsid w:val="00962758"/>
    <w:rsid w:val="009770CA"/>
    <w:rsid w:val="009853C2"/>
    <w:rsid w:val="0099666A"/>
    <w:rsid w:val="009C4542"/>
    <w:rsid w:val="009C6628"/>
    <w:rsid w:val="009D166F"/>
    <w:rsid w:val="009D2C23"/>
    <w:rsid w:val="009D5136"/>
    <w:rsid w:val="009F14BB"/>
    <w:rsid w:val="009F2631"/>
    <w:rsid w:val="00A0071F"/>
    <w:rsid w:val="00A04917"/>
    <w:rsid w:val="00A067E6"/>
    <w:rsid w:val="00A101A1"/>
    <w:rsid w:val="00A11899"/>
    <w:rsid w:val="00A34B96"/>
    <w:rsid w:val="00A40209"/>
    <w:rsid w:val="00A43FD2"/>
    <w:rsid w:val="00A45F9A"/>
    <w:rsid w:val="00A50F28"/>
    <w:rsid w:val="00A52321"/>
    <w:rsid w:val="00A53910"/>
    <w:rsid w:val="00A62A67"/>
    <w:rsid w:val="00A6311C"/>
    <w:rsid w:val="00A6439F"/>
    <w:rsid w:val="00A72146"/>
    <w:rsid w:val="00A818B8"/>
    <w:rsid w:val="00A86302"/>
    <w:rsid w:val="00A941AD"/>
    <w:rsid w:val="00A95477"/>
    <w:rsid w:val="00AA1718"/>
    <w:rsid w:val="00AA65FA"/>
    <w:rsid w:val="00AB3A4A"/>
    <w:rsid w:val="00AB6ACA"/>
    <w:rsid w:val="00AB758C"/>
    <w:rsid w:val="00AC45FD"/>
    <w:rsid w:val="00AD3999"/>
    <w:rsid w:val="00AD6536"/>
    <w:rsid w:val="00AE1324"/>
    <w:rsid w:val="00AE6477"/>
    <w:rsid w:val="00AE6A83"/>
    <w:rsid w:val="00AF2870"/>
    <w:rsid w:val="00AF4E90"/>
    <w:rsid w:val="00B057B0"/>
    <w:rsid w:val="00B1341D"/>
    <w:rsid w:val="00B16113"/>
    <w:rsid w:val="00B26D03"/>
    <w:rsid w:val="00B3241A"/>
    <w:rsid w:val="00B57114"/>
    <w:rsid w:val="00B6781B"/>
    <w:rsid w:val="00B67849"/>
    <w:rsid w:val="00B84D59"/>
    <w:rsid w:val="00B85C11"/>
    <w:rsid w:val="00B860F9"/>
    <w:rsid w:val="00B94F95"/>
    <w:rsid w:val="00BA1447"/>
    <w:rsid w:val="00BA5E26"/>
    <w:rsid w:val="00BB12B7"/>
    <w:rsid w:val="00BB1AF1"/>
    <w:rsid w:val="00BB49EB"/>
    <w:rsid w:val="00BB6181"/>
    <w:rsid w:val="00BC2522"/>
    <w:rsid w:val="00BC703B"/>
    <w:rsid w:val="00BC7F81"/>
    <w:rsid w:val="00BD2D3E"/>
    <w:rsid w:val="00BD3251"/>
    <w:rsid w:val="00BD376E"/>
    <w:rsid w:val="00BE17DD"/>
    <w:rsid w:val="00BE1A88"/>
    <w:rsid w:val="00BE2224"/>
    <w:rsid w:val="00BF1841"/>
    <w:rsid w:val="00BF19E5"/>
    <w:rsid w:val="00BF2B53"/>
    <w:rsid w:val="00BF3261"/>
    <w:rsid w:val="00BF56FC"/>
    <w:rsid w:val="00BF779E"/>
    <w:rsid w:val="00C03B06"/>
    <w:rsid w:val="00C07BD5"/>
    <w:rsid w:val="00C21BF7"/>
    <w:rsid w:val="00C255B8"/>
    <w:rsid w:val="00C2701A"/>
    <w:rsid w:val="00C275CD"/>
    <w:rsid w:val="00C37BED"/>
    <w:rsid w:val="00C46F1C"/>
    <w:rsid w:val="00C510BE"/>
    <w:rsid w:val="00C617CB"/>
    <w:rsid w:val="00C71271"/>
    <w:rsid w:val="00C81165"/>
    <w:rsid w:val="00C841DE"/>
    <w:rsid w:val="00C87642"/>
    <w:rsid w:val="00C96CC5"/>
    <w:rsid w:val="00CA46E5"/>
    <w:rsid w:val="00CB3B7C"/>
    <w:rsid w:val="00CB7552"/>
    <w:rsid w:val="00CC00C1"/>
    <w:rsid w:val="00CC3949"/>
    <w:rsid w:val="00CD047D"/>
    <w:rsid w:val="00CD4F3F"/>
    <w:rsid w:val="00CE1E39"/>
    <w:rsid w:val="00CE257E"/>
    <w:rsid w:val="00CF47D5"/>
    <w:rsid w:val="00D06169"/>
    <w:rsid w:val="00D12C92"/>
    <w:rsid w:val="00D15EBD"/>
    <w:rsid w:val="00D16BB3"/>
    <w:rsid w:val="00D2272C"/>
    <w:rsid w:val="00D31A19"/>
    <w:rsid w:val="00D34297"/>
    <w:rsid w:val="00D435EE"/>
    <w:rsid w:val="00D569E7"/>
    <w:rsid w:val="00D6621B"/>
    <w:rsid w:val="00D66FA7"/>
    <w:rsid w:val="00D704A5"/>
    <w:rsid w:val="00D7089B"/>
    <w:rsid w:val="00D74566"/>
    <w:rsid w:val="00D8274F"/>
    <w:rsid w:val="00D900A4"/>
    <w:rsid w:val="00D91E45"/>
    <w:rsid w:val="00D97C3E"/>
    <w:rsid w:val="00DA5FCF"/>
    <w:rsid w:val="00DA613C"/>
    <w:rsid w:val="00DA79B2"/>
    <w:rsid w:val="00DC332C"/>
    <w:rsid w:val="00DC4867"/>
    <w:rsid w:val="00DC7A0E"/>
    <w:rsid w:val="00DD288E"/>
    <w:rsid w:val="00DD2ED3"/>
    <w:rsid w:val="00DD446A"/>
    <w:rsid w:val="00DF3447"/>
    <w:rsid w:val="00DF619C"/>
    <w:rsid w:val="00E04583"/>
    <w:rsid w:val="00E0621E"/>
    <w:rsid w:val="00E07849"/>
    <w:rsid w:val="00E07AF7"/>
    <w:rsid w:val="00E10DE8"/>
    <w:rsid w:val="00E12C24"/>
    <w:rsid w:val="00E12EEA"/>
    <w:rsid w:val="00E16388"/>
    <w:rsid w:val="00E20288"/>
    <w:rsid w:val="00E253CB"/>
    <w:rsid w:val="00E26112"/>
    <w:rsid w:val="00E35F90"/>
    <w:rsid w:val="00E362E4"/>
    <w:rsid w:val="00E37227"/>
    <w:rsid w:val="00E40FEA"/>
    <w:rsid w:val="00E43DEA"/>
    <w:rsid w:val="00E444B0"/>
    <w:rsid w:val="00E45651"/>
    <w:rsid w:val="00E569B1"/>
    <w:rsid w:val="00E57359"/>
    <w:rsid w:val="00E620DD"/>
    <w:rsid w:val="00E631B5"/>
    <w:rsid w:val="00E63E34"/>
    <w:rsid w:val="00E71417"/>
    <w:rsid w:val="00E81B30"/>
    <w:rsid w:val="00E8297E"/>
    <w:rsid w:val="00E87CAF"/>
    <w:rsid w:val="00E9363A"/>
    <w:rsid w:val="00E9406A"/>
    <w:rsid w:val="00E96F2C"/>
    <w:rsid w:val="00E979B8"/>
    <w:rsid w:val="00EA062D"/>
    <w:rsid w:val="00EB126A"/>
    <w:rsid w:val="00EB72CD"/>
    <w:rsid w:val="00EC3CC3"/>
    <w:rsid w:val="00EC4877"/>
    <w:rsid w:val="00EC54E2"/>
    <w:rsid w:val="00ED1745"/>
    <w:rsid w:val="00ED40DF"/>
    <w:rsid w:val="00ED5E87"/>
    <w:rsid w:val="00EF3057"/>
    <w:rsid w:val="00F035B4"/>
    <w:rsid w:val="00F241A9"/>
    <w:rsid w:val="00F247FD"/>
    <w:rsid w:val="00F2573A"/>
    <w:rsid w:val="00F34D46"/>
    <w:rsid w:val="00F45420"/>
    <w:rsid w:val="00F47241"/>
    <w:rsid w:val="00F544F3"/>
    <w:rsid w:val="00F55BB8"/>
    <w:rsid w:val="00F56ED3"/>
    <w:rsid w:val="00F61984"/>
    <w:rsid w:val="00F65D00"/>
    <w:rsid w:val="00F666B1"/>
    <w:rsid w:val="00F66A52"/>
    <w:rsid w:val="00F7378D"/>
    <w:rsid w:val="00F8297F"/>
    <w:rsid w:val="00F83DA5"/>
    <w:rsid w:val="00F8429B"/>
    <w:rsid w:val="00FA0DFB"/>
    <w:rsid w:val="00FA253B"/>
    <w:rsid w:val="00FA5956"/>
    <w:rsid w:val="00FB067A"/>
    <w:rsid w:val="00FB21E0"/>
    <w:rsid w:val="00FC6D67"/>
    <w:rsid w:val="00FD05D7"/>
    <w:rsid w:val="00FD7225"/>
    <w:rsid w:val="00FE7562"/>
    <w:rsid w:val="00FF4D7D"/>
    <w:rsid w:val="00FF5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RakstzCharCharRakstzCharCharRakstz1">
    <w:name w:val="Rakstz. Char Char Rakstz. Char Char Rakstz."/>
    <w:basedOn w:val="Normal"/>
    <w:rsid w:val="00572B1D"/>
    <w:pPr>
      <w:spacing w:after="160" w:line="240" w:lineRule="exact"/>
    </w:pPr>
    <w:rPr>
      <w:rFonts w:ascii="Tahoma" w:hAnsi="Tahoma"/>
      <w:sz w:val="20"/>
      <w:szCs w:val="20"/>
    </w:rPr>
  </w:style>
  <w:style w:type="paragraph" w:customStyle="1" w:styleId="RakstzCharCharRakstzCharCharRakstz2">
    <w:name w:val="Rakstz. Char Char Rakstz. Char Char Rakstz."/>
    <w:basedOn w:val="Normal"/>
    <w:rsid w:val="00BF1841"/>
    <w:pPr>
      <w:spacing w:after="160" w:line="240" w:lineRule="exact"/>
    </w:pPr>
    <w:rPr>
      <w:rFonts w:ascii="Tahoma" w:hAnsi="Tahoma"/>
      <w:sz w:val="20"/>
      <w:szCs w:val="20"/>
    </w:rPr>
  </w:style>
  <w:style w:type="paragraph" w:customStyle="1" w:styleId="RakstzCharCharRakstzCharCharRakstz3">
    <w:name w:val="Rakstz. Char Char Rakstz. Char Char Rakstz."/>
    <w:basedOn w:val="Normal"/>
    <w:rsid w:val="00A62A67"/>
    <w:pPr>
      <w:spacing w:after="160" w:line="240" w:lineRule="exact"/>
    </w:pPr>
    <w:rPr>
      <w:rFonts w:ascii="Tahoma" w:hAnsi="Tahoma"/>
      <w:sz w:val="20"/>
      <w:szCs w:val="20"/>
    </w:rPr>
  </w:style>
  <w:style w:type="paragraph" w:customStyle="1" w:styleId="RakstzCharCharRakstzCharCharRakstz4">
    <w:name w:val="Rakstz. Char Char Rakstz. Char Char Rakstz."/>
    <w:basedOn w:val="Normal"/>
    <w:rsid w:val="00536756"/>
    <w:pPr>
      <w:spacing w:after="160" w:line="240" w:lineRule="exact"/>
    </w:pPr>
    <w:rPr>
      <w:rFonts w:ascii="Tahoma" w:hAnsi="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62E4"/>
    <w:pPr>
      <w:spacing w:after="0" w:line="240" w:lineRule="auto"/>
    </w:pPr>
    <w:rPr>
      <w:rFonts w:ascii="Times New Roman" w:eastAsia="Times New Roman" w:hAnsi="Times New Roman" w:cs="Times New Roman"/>
      <w:sz w:val="24"/>
      <w:szCs w:val="24"/>
    </w:rPr>
  </w:style>
  <w:style w:type="paragraph" w:styleId="Heading1">
    <w:name w:val="heading 1"/>
    <w:aliases w:val="H1"/>
    <w:basedOn w:val="Normal"/>
    <w:next w:val="Normal"/>
    <w:link w:val="Heading1Char"/>
    <w:qFormat/>
    <w:rsid w:val="00E362E4"/>
    <w:pPr>
      <w:keepNext/>
      <w:jc w:val="center"/>
      <w:outlineLvl w:val="0"/>
    </w:pPr>
    <w:rPr>
      <w:sz w:val="32"/>
      <w:lang w:val="lv-LV"/>
    </w:rPr>
  </w:style>
  <w:style w:type="paragraph" w:styleId="Heading2">
    <w:name w:val="heading 2"/>
    <w:basedOn w:val="Normal"/>
    <w:next w:val="Normal"/>
    <w:link w:val="Heading2Char"/>
    <w:qFormat/>
    <w:rsid w:val="00E362E4"/>
    <w:pPr>
      <w:keepNext/>
      <w:outlineLvl w:val="1"/>
    </w:pPr>
    <w:rPr>
      <w:sz w:val="28"/>
      <w:lang w:val="lv-LV"/>
    </w:rPr>
  </w:style>
  <w:style w:type="paragraph" w:styleId="Heading3">
    <w:name w:val="heading 3"/>
    <w:basedOn w:val="Normal"/>
    <w:next w:val="Normal"/>
    <w:link w:val="Heading3Char"/>
    <w:qFormat/>
    <w:rsid w:val="00E362E4"/>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362E4"/>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qFormat/>
    <w:rsid w:val="00E362E4"/>
    <w:pPr>
      <w:spacing w:before="240" w:after="60"/>
      <w:outlineLvl w:val="5"/>
    </w:pPr>
    <w:rPr>
      <w:b/>
      <w:bCs/>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E362E4"/>
    <w:rPr>
      <w:rFonts w:ascii="Times New Roman" w:eastAsia="Times New Roman" w:hAnsi="Times New Roman" w:cs="Times New Roman"/>
      <w:sz w:val="32"/>
      <w:szCs w:val="24"/>
      <w:lang w:val="lv-LV"/>
    </w:rPr>
  </w:style>
  <w:style w:type="character" w:customStyle="1" w:styleId="Heading2Char">
    <w:name w:val="Heading 2 Char"/>
    <w:basedOn w:val="DefaultParagraphFont"/>
    <w:link w:val="Heading2"/>
    <w:rsid w:val="00E362E4"/>
    <w:rPr>
      <w:rFonts w:ascii="Times New Roman" w:eastAsia="Times New Roman" w:hAnsi="Times New Roman" w:cs="Times New Roman"/>
      <w:sz w:val="28"/>
      <w:szCs w:val="24"/>
      <w:lang w:val="lv-LV"/>
    </w:rPr>
  </w:style>
  <w:style w:type="character" w:customStyle="1" w:styleId="Heading3Char">
    <w:name w:val="Heading 3 Char"/>
    <w:basedOn w:val="DefaultParagraphFont"/>
    <w:link w:val="Heading3"/>
    <w:rsid w:val="00E362E4"/>
    <w:rPr>
      <w:rFonts w:ascii="Arial" w:eastAsia="Times New Roman" w:hAnsi="Arial" w:cs="Arial"/>
      <w:b/>
      <w:bCs/>
      <w:sz w:val="26"/>
      <w:szCs w:val="26"/>
    </w:rPr>
  </w:style>
  <w:style w:type="character" w:customStyle="1" w:styleId="Heading5Char">
    <w:name w:val="Heading 5 Char"/>
    <w:basedOn w:val="DefaultParagraphFont"/>
    <w:link w:val="Heading5"/>
    <w:rsid w:val="00E362E4"/>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rsid w:val="00E362E4"/>
    <w:rPr>
      <w:rFonts w:ascii="Times New Roman" w:eastAsia="Times New Roman" w:hAnsi="Times New Roman" w:cs="Times New Roman"/>
      <w:b/>
      <w:bCs/>
      <w:lang w:val="en-GB"/>
    </w:rPr>
  </w:style>
  <w:style w:type="paragraph" w:styleId="Header">
    <w:name w:val="header"/>
    <w:basedOn w:val="Normal"/>
    <w:link w:val="HeaderChar"/>
    <w:rsid w:val="00E362E4"/>
    <w:pPr>
      <w:tabs>
        <w:tab w:val="center" w:pos="4153"/>
        <w:tab w:val="right" w:pos="8306"/>
      </w:tabs>
    </w:pPr>
  </w:style>
  <w:style w:type="character" w:customStyle="1" w:styleId="HeaderChar">
    <w:name w:val="Header Char"/>
    <w:basedOn w:val="DefaultParagraphFont"/>
    <w:link w:val="Header"/>
    <w:rsid w:val="00E362E4"/>
    <w:rPr>
      <w:rFonts w:ascii="Times New Roman" w:eastAsia="Times New Roman" w:hAnsi="Times New Roman" w:cs="Times New Roman"/>
      <w:sz w:val="24"/>
      <w:szCs w:val="24"/>
    </w:rPr>
  </w:style>
  <w:style w:type="character" w:styleId="PageNumber">
    <w:name w:val="page number"/>
    <w:basedOn w:val="DefaultParagraphFont"/>
    <w:rsid w:val="00E362E4"/>
  </w:style>
  <w:style w:type="paragraph" w:styleId="BodyText">
    <w:name w:val="Body Text"/>
    <w:basedOn w:val="Normal"/>
    <w:link w:val="BodyTextChar"/>
    <w:rsid w:val="00E362E4"/>
    <w:pPr>
      <w:spacing w:after="120"/>
    </w:pPr>
  </w:style>
  <w:style w:type="character" w:customStyle="1" w:styleId="BodyTextChar">
    <w:name w:val="Body Text Char"/>
    <w:basedOn w:val="DefaultParagraphFont"/>
    <w:link w:val="BodyText"/>
    <w:rsid w:val="00E362E4"/>
    <w:rPr>
      <w:rFonts w:ascii="Times New Roman" w:eastAsia="Times New Roman" w:hAnsi="Times New Roman" w:cs="Times New Roman"/>
      <w:sz w:val="24"/>
      <w:szCs w:val="24"/>
    </w:rPr>
  </w:style>
  <w:style w:type="paragraph" w:styleId="Footer">
    <w:name w:val="footer"/>
    <w:basedOn w:val="Normal"/>
    <w:link w:val="FooterChar"/>
    <w:rsid w:val="00E362E4"/>
    <w:pPr>
      <w:tabs>
        <w:tab w:val="center" w:pos="4153"/>
        <w:tab w:val="right" w:pos="8306"/>
      </w:tabs>
    </w:pPr>
  </w:style>
  <w:style w:type="character" w:customStyle="1" w:styleId="FooterChar">
    <w:name w:val="Footer Char"/>
    <w:basedOn w:val="DefaultParagraphFont"/>
    <w:link w:val="Footer"/>
    <w:rsid w:val="00E362E4"/>
    <w:rPr>
      <w:rFonts w:ascii="Times New Roman" w:eastAsia="Times New Roman" w:hAnsi="Times New Roman" w:cs="Times New Roman"/>
      <w:sz w:val="24"/>
      <w:szCs w:val="24"/>
    </w:rPr>
  </w:style>
  <w:style w:type="paragraph" w:styleId="BodyText2">
    <w:name w:val="Body Text 2"/>
    <w:basedOn w:val="Normal"/>
    <w:link w:val="BodyText2Char"/>
    <w:rsid w:val="00E362E4"/>
    <w:pPr>
      <w:spacing w:after="120" w:line="480" w:lineRule="auto"/>
    </w:pPr>
  </w:style>
  <w:style w:type="character" w:customStyle="1" w:styleId="BodyText2Char">
    <w:name w:val="Body Text 2 Char"/>
    <w:basedOn w:val="DefaultParagraphFont"/>
    <w:link w:val="BodyText2"/>
    <w:rsid w:val="00E362E4"/>
    <w:rPr>
      <w:rFonts w:ascii="Times New Roman" w:eastAsia="Times New Roman" w:hAnsi="Times New Roman" w:cs="Times New Roman"/>
      <w:sz w:val="24"/>
      <w:szCs w:val="24"/>
    </w:rPr>
  </w:style>
  <w:style w:type="character" w:styleId="Hyperlink">
    <w:name w:val="Hyperlink"/>
    <w:rsid w:val="00E362E4"/>
    <w:rPr>
      <w:color w:val="0000FF"/>
      <w:u w:val="single"/>
    </w:rPr>
  </w:style>
  <w:style w:type="paragraph" w:styleId="NormalWeb">
    <w:name w:val="Normal (Web)"/>
    <w:basedOn w:val="Normal"/>
    <w:rsid w:val="00E362E4"/>
    <w:pPr>
      <w:widowControl w:val="0"/>
      <w:suppressAutoHyphens/>
      <w:spacing w:before="100"/>
    </w:pPr>
    <w:rPr>
      <w:rFonts w:eastAsia="Lucida Sans Unicode"/>
      <w:color w:val="000000"/>
      <w:lang w:val="en-GB" w:eastAsia="ar-SA"/>
    </w:rPr>
  </w:style>
  <w:style w:type="paragraph" w:styleId="BodyTextIndent3">
    <w:name w:val="Body Text Indent 3"/>
    <w:basedOn w:val="Normal"/>
    <w:link w:val="BodyTextIndent3Char"/>
    <w:rsid w:val="00E362E4"/>
    <w:pPr>
      <w:spacing w:after="120"/>
      <w:ind w:left="283"/>
    </w:pPr>
    <w:rPr>
      <w:sz w:val="16"/>
      <w:szCs w:val="16"/>
    </w:rPr>
  </w:style>
  <w:style w:type="character" w:customStyle="1" w:styleId="BodyTextIndent3Char">
    <w:name w:val="Body Text Indent 3 Char"/>
    <w:basedOn w:val="DefaultParagraphFont"/>
    <w:link w:val="BodyTextIndent3"/>
    <w:rsid w:val="00E362E4"/>
    <w:rPr>
      <w:rFonts w:ascii="Times New Roman" w:eastAsia="Times New Roman" w:hAnsi="Times New Roman" w:cs="Times New Roman"/>
      <w:sz w:val="16"/>
      <w:szCs w:val="16"/>
    </w:rPr>
  </w:style>
  <w:style w:type="character" w:customStyle="1" w:styleId="apple-style-span">
    <w:name w:val="apple-style-span"/>
    <w:basedOn w:val="DefaultParagraphFont"/>
    <w:rsid w:val="00E362E4"/>
  </w:style>
  <w:style w:type="paragraph" w:customStyle="1" w:styleId="Style1">
    <w:name w:val="Style1"/>
    <w:autoRedefine/>
    <w:rsid w:val="00E362E4"/>
    <w:pPr>
      <w:numPr>
        <w:ilvl w:val="1"/>
        <w:numId w:val="2"/>
      </w:numPr>
      <w:spacing w:after="0" w:line="240" w:lineRule="auto"/>
      <w:ind w:left="1134" w:hanging="425"/>
      <w:jc w:val="both"/>
    </w:pPr>
    <w:rPr>
      <w:rFonts w:ascii="Times New Roman" w:eastAsia="Times New Roman" w:hAnsi="Times New Roman" w:cs="Times New Roman"/>
      <w:bCs/>
      <w:lang w:val="lv-LV"/>
    </w:rPr>
  </w:style>
  <w:style w:type="paragraph" w:styleId="TOC1">
    <w:name w:val="toc 1"/>
    <w:basedOn w:val="Normal"/>
    <w:next w:val="Normal"/>
    <w:autoRedefine/>
    <w:semiHidden/>
    <w:rsid w:val="00E362E4"/>
    <w:pPr>
      <w:tabs>
        <w:tab w:val="left" w:pos="600"/>
        <w:tab w:val="right" w:leader="dot" w:pos="9360"/>
      </w:tabs>
      <w:jc w:val="center"/>
    </w:pPr>
    <w:rPr>
      <w:rFonts w:ascii="Times New Roman Bold" w:hAnsi="Times New Roman Bold"/>
      <w:caps/>
      <w:noProof/>
      <w:sz w:val="22"/>
      <w:lang w:val="lv-LV"/>
    </w:rPr>
  </w:style>
  <w:style w:type="paragraph" w:customStyle="1" w:styleId="Style2">
    <w:name w:val="Style2"/>
    <w:basedOn w:val="Normal"/>
    <w:autoRedefine/>
    <w:rsid w:val="00E362E4"/>
    <w:pPr>
      <w:jc w:val="both"/>
    </w:pPr>
    <w:rPr>
      <w:bCs/>
      <w:sz w:val="22"/>
      <w:szCs w:val="22"/>
      <w:lang w:val="lv-LV"/>
    </w:rPr>
  </w:style>
  <w:style w:type="paragraph" w:customStyle="1" w:styleId="font5">
    <w:name w:val="font5"/>
    <w:basedOn w:val="Normal"/>
    <w:rsid w:val="00E362E4"/>
    <w:pPr>
      <w:spacing w:before="100" w:beforeAutospacing="1" w:after="100" w:afterAutospacing="1"/>
    </w:pPr>
    <w:rPr>
      <w:sz w:val="22"/>
      <w:szCs w:val="22"/>
    </w:rPr>
  </w:style>
  <w:style w:type="paragraph" w:customStyle="1" w:styleId="tv213">
    <w:name w:val="tv213"/>
    <w:basedOn w:val="Normal"/>
    <w:rsid w:val="00E362E4"/>
    <w:pPr>
      <w:spacing w:before="100" w:beforeAutospacing="1" w:after="100" w:afterAutospacing="1"/>
    </w:pPr>
    <w:rPr>
      <w:lang w:val="lv-LV" w:eastAsia="lv-LV"/>
    </w:rPr>
  </w:style>
  <w:style w:type="paragraph" w:customStyle="1" w:styleId="text">
    <w:name w:val="text"/>
    <w:rsid w:val="00E362E4"/>
    <w:pPr>
      <w:spacing w:before="240" w:after="0" w:line="240" w:lineRule="exact"/>
      <w:jc w:val="both"/>
    </w:pPr>
    <w:rPr>
      <w:rFonts w:ascii="Arial" w:eastAsia="Times New Roman" w:hAnsi="Arial" w:cs="Times New Roman"/>
      <w:sz w:val="24"/>
      <w:szCs w:val="20"/>
      <w:lang w:val="en-GB"/>
    </w:rPr>
  </w:style>
  <w:style w:type="paragraph" w:styleId="CommentText">
    <w:name w:val="annotation text"/>
    <w:basedOn w:val="Normal"/>
    <w:link w:val="CommentTextChar"/>
    <w:rsid w:val="00E362E4"/>
    <w:rPr>
      <w:sz w:val="20"/>
      <w:szCs w:val="20"/>
      <w:lang w:val="en-GB"/>
    </w:rPr>
  </w:style>
  <w:style w:type="character" w:customStyle="1" w:styleId="CommentTextChar">
    <w:name w:val="Comment Text Char"/>
    <w:basedOn w:val="DefaultParagraphFont"/>
    <w:link w:val="CommentText"/>
    <w:rsid w:val="00E362E4"/>
    <w:rPr>
      <w:rFonts w:ascii="Times New Roman" w:eastAsia="Times New Roman" w:hAnsi="Times New Roman" w:cs="Times New Roman"/>
      <w:sz w:val="20"/>
      <w:szCs w:val="20"/>
      <w:lang w:val="en-GB"/>
    </w:rPr>
  </w:style>
  <w:style w:type="paragraph" w:customStyle="1" w:styleId="RakstzCharCharRakstzCharCharRakstz">
    <w:name w:val="Rakstz. Char Char Rakstz. Char Char Rakstz."/>
    <w:basedOn w:val="Normal"/>
    <w:rsid w:val="00D6621B"/>
    <w:pPr>
      <w:spacing w:after="160" w:line="240" w:lineRule="exact"/>
    </w:pPr>
    <w:rPr>
      <w:rFonts w:ascii="Tahoma" w:hAnsi="Tahoma"/>
      <w:sz w:val="20"/>
      <w:szCs w:val="20"/>
    </w:rPr>
  </w:style>
  <w:style w:type="paragraph" w:styleId="BalloonText">
    <w:name w:val="Balloon Text"/>
    <w:basedOn w:val="Normal"/>
    <w:link w:val="BalloonTextChar"/>
    <w:uiPriority w:val="99"/>
    <w:semiHidden/>
    <w:unhideWhenUsed/>
    <w:rsid w:val="00E45651"/>
    <w:rPr>
      <w:rFonts w:ascii="Tahoma" w:hAnsi="Tahoma" w:cs="Tahoma"/>
      <w:sz w:val="16"/>
      <w:szCs w:val="16"/>
    </w:rPr>
  </w:style>
  <w:style w:type="character" w:customStyle="1" w:styleId="BalloonTextChar">
    <w:name w:val="Balloon Text Char"/>
    <w:basedOn w:val="DefaultParagraphFont"/>
    <w:link w:val="BalloonText"/>
    <w:uiPriority w:val="99"/>
    <w:semiHidden/>
    <w:rsid w:val="00E45651"/>
    <w:rPr>
      <w:rFonts w:ascii="Tahoma" w:eastAsia="Times New Roman" w:hAnsi="Tahoma" w:cs="Tahoma"/>
      <w:sz w:val="16"/>
      <w:szCs w:val="16"/>
    </w:rPr>
  </w:style>
  <w:style w:type="paragraph" w:styleId="Title">
    <w:name w:val="Title"/>
    <w:basedOn w:val="Normal"/>
    <w:link w:val="TitleChar"/>
    <w:qFormat/>
    <w:rsid w:val="00DD2ED3"/>
    <w:pPr>
      <w:jc w:val="center"/>
    </w:pPr>
    <w:rPr>
      <w:b/>
      <w:bCs/>
      <w:lang w:val="lv-LV"/>
    </w:rPr>
  </w:style>
  <w:style w:type="character" w:customStyle="1" w:styleId="TitleChar">
    <w:name w:val="Title Char"/>
    <w:basedOn w:val="DefaultParagraphFont"/>
    <w:link w:val="Title"/>
    <w:rsid w:val="00DD2ED3"/>
    <w:rPr>
      <w:rFonts w:ascii="Times New Roman" w:eastAsia="Times New Roman" w:hAnsi="Times New Roman" w:cs="Times New Roman"/>
      <w:b/>
      <w:bCs/>
      <w:sz w:val="24"/>
      <w:szCs w:val="24"/>
      <w:lang w:val="lv-LV"/>
    </w:rPr>
  </w:style>
  <w:style w:type="paragraph" w:styleId="Subtitle">
    <w:name w:val="Subtitle"/>
    <w:basedOn w:val="Normal"/>
    <w:link w:val="SubtitleChar"/>
    <w:qFormat/>
    <w:rsid w:val="00DD2ED3"/>
    <w:pPr>
      <w:jc w:val="center"/>
    </w:pPr>
    <w:rPr>
      <w:b/>
      <w:bCs/>
      <w:lang w:val="en-GB"/>
    </w:rPr>
  </w:style>
  <w:style w:type="character" w:customStyle="1" w:styleId="SubtitleChar">
    <w:name w:val="Subtitle Char"/>
    <w:basedOn w:val="DefaultParagraphFont"/>
    <w:link w:val="Subtitle"/>
    <w:rsid w:val="00DD2ED3"/>
    <w:rPr>
      <w:rFonts w:ascii="Times New Roman" w:eastAsia="Times New Roman" w:hAnsi="Times New Roman" w:cs="Times New Roman"/>
      <w:b/>
      <w:bCs/>
      <w:sz w:val="24"/>
      <w:szCs w:val="24"/>
      <w:lang w:val="en-GB"/>
    </w:rPr>
  </w:style>
  <w:style w:type="paragraph" w:styleId="ListParagraph">
    <w:name w:val="List Paragraph"/>
    <w:basedOn w:val="Normal"/>
    <w:uiPriority w:val="34"/>
    <w:qFormat/>
    <w:rsid w:val="00540096"/>
    <w:pPr>
      <w:ind w:left="720"/>
      <w:contextualSpacing/>
    </w:pPr>
  </w:style>
  <w:style w:type="paragraph" w:customStyle="1" w:styleId="StyleStyle2Justified">
    <w:name w:val="Style Style2 + Justified"/>
    <w:basedOn w:val="Style2"/>
    <w:rsid w:val="007514DC"/>
    <w:pPr>
      <w:tabs>
        <w:tab w:val="num" w:pos="567"/>
      </w:tabs>
      <w:spacing w:before="240" w:after="120"/>
      <w:ind w:left="567" w:hanging="567"/>
    </w:pPr>
    <w:rPr>
      <w:b/>
      <w:bCs w:val="0"/>
      <w:szCs w:val="20"/>
    </w:rPr>
  </w:style>
  <w:style w:type="paragraph" w:customStyle="1" w:styleId="StyleStyle1Justified">
    <w:name w:val="Style Style1 + Justified"/>
    <w:basedOn w:val="Style1"/>
    <w:rsid w:val="007514DC"/>
    <w:pPr>
      <w:tabs>
        <w:tab w:val="num" w:pos="1134"/>
      </w:tabs>
      <w:spacing w:before="40" w:after="40"/>
      <w:ind w:hanging="567"/>
    </w:pPr>
    <w:rPr>
      <w:szCs w:val="20"/>
    </w:rPr>
  </w:style>
  <w:style w:type="paragraph" w:styleId="FootnoteText">
    <w:name w:val="footnote text"/>
    <w:basedOn w:val="Normal"/>
    <w:link w:val="FootnoteTextChar"/>
    <w:rsid w:val="001C2EFD"/>
    <w:pPr>
      <w:widowControl w:val="0"/>
      <w:suppressLineNumbers/>
      <w:suppressAutoHyphens/>
      <w:ind w:left="283" w:hanging="283"/>
    </w:pPr>
    <w:rPr>
      <w:rFonts w:eastAsia="Lucida Sans Unicode"/>
      <w:color w:val="000000"/>
      <w:sz w:val="20"/>
      <w:szCs w:val="20"/>
      <w:lang w:eastAsia="ar-SA"/>
    </w:rPr>
  </w:style>
  <w:style w:type="character" w:customStyle="1" w:styleId="FootnoteTextChar">
    <w:name w:val="Footnote Text Char"/>
    <w:basedOn w:val="DefaultParagraphFont"/>
    <w:link w:val="FootnoteText"/>
    <w:rsid w:val="001C2EFD"/>
    <w:rPr>
      <w:rFonts w:ascii="Times New Roman" w:eastAsia="Lucida Sans Unicode" w:hAnsi="Times New Roman" w:cs="Times New Roman"/>
      <w:color w:val="000000"/>
      <w:sz w:val="20"/>
      <w:szCs w:val="20"/>
      <w:lang w:eastAsia="ar-SA"/>
    </w:rPr>
  </w:style>
  <w:style w:type="character" w:styleId="FootnoteReference">
    <w:name w:val="footnote reference"/>
    <w:rsid w:val="001C2EFD"/>
    <w:rPr>
      <w:vertAlign w:val="superscript"/>
    </w:rPr>
  </w:style>
  <w:style w:type="paragraph" w:customStyle="1" w:styleId="Atsauce">
    <w:name w:val="Atsauce"/>
    <w:basedOn w:val="FootnoteText"/>
    <w:rsid w:val="001C2EFD"/>
    <w:pPr>
      <w:widowControl/>
      <w:suppressLineNumbers w:val="0"/>
      <w:suppressAutoHyphens w:val="0"/>
      <w:ind w:left="0" w:firstLine="0"/>
    </w:pPr>
    <w:rPr>
      <w:rFonts w:ascii="Arial" w:eastAsia="Times New Roman" w:hAnsi="Arial" w:cs="Arial"/>
      <w:color w:val="auto"/>
      <w:sz w:val="16"/>
      <w:szCs w:val="16"/>
      <w:lang w:val="lv-LV" w:eastAsia="en-US"/>
    </w:rPr>
  </w:style>
  <w:style w:type="paragraph" w:customStyle="1" w:styleId="RakstzCharCharRakstzCharCharRakstz0">
    <w:name w:val="Rakstz. Char Char Rakstz. Char Char Rakstz."/>
    <w:basedOn w:val="Normal"/>
    <w:rsid w:val="00843776"/>
    <w:pPr>
      <w:spacing w:after="160" w:line="240" w:lineRule="exact"/>
    </w:pPr>
    <w:rPr>
      <w:rFonts w:ascii="Tahoma" w:hAnsi="Tahoma"/>
      <w:sz w:val="20"/>
      <w:szCs w:val="20"/>
    </w:rPr>
  </w:style>
  <w:style w:type="character" w:styleId="Strong">
    <w:name w:val="Strong"/>
    <w:basedOn w:val="DefaultParagraphFont"/>
    <w:uiPriority w:val="22"/>
    <w:qFormat/>
    <w:rsid w:val="00616DDC"/>
    <w:rPr>
      <w:b/>
      <w:bCs/>
    </w:rPr>
  </w:style>
  <w:style w:type="paragraph" w:customStyle="1" w:styleId="naisf">
    <w:name w:val="naisf"/>
    <w:basedOn w:val="Normal"/>
    <w:rsid w:val="001E6FC8"/>
    <w:pPr>
      <w:spacing w:before="100" w:beforeAutospacing="1" w:after="100" w:afterAutospacing="1"/>
      <w:jc w:val="both"/>
    </w:pPr>
    <w:rPr>
      <w:rFonts w:eastAsia="Arial Unicode MS"/>
    </w:rPr>
  </w:style>
  <w:style w:type="paragraph" w:customStyle="1" w:styleId="naislab">
    <w:name w:val="naislab"/>
    <w:basedOn w:val="Normal"/>
    <w:rsid w:val="00EC3CC3"/>
    <w:pPr>
      <w:spacing w:before="100" w:after="100"/>
      <w:jc w:val="right"/>
    </w:pPr>
    <w:rPr>
      <w:lang w:val="en-GB"/>
    </w:rPr>
  </w:style>
  <w:style w:type="character" w:styleId="Emphasis">
    <w:name w:val="Emphasis"/>
    <w:basedOn w:val="DefaultParagraphFont"/>
    <w:uiPriority w:val="20"/>
    <w:qFormat/>
    <w:rsid w:val="00473A5D"/>
    <w:rPr>
      <w:i/>
      <w:iCs/>
    </w:rPr>
  </w:style>
  <w:style w:type="paragraph" w:customStyle="1" w:styleId="RakstzCharCharRakstzCharCharRakstz1">
    <w:name w:val="Rakstz. Char Char Rakstz. Char Char Rakstz."/>
    <w:basedOn w:val="Normal"/>
    <w:rsid w:val="00572B1D"/>
    <w:pPr>
      <w:spacing w:after="160" w:line="240" w:lineRule="exact"/>
    </w:pPr>
    <w:rPr>
      <w:rFonts w:ascii="Tahoma" w:hAnsi="Tahoma"/>
      <w:sz w:val="20"/>
      <w:szCs w:val="20"/>
    </w:rPr>
  </w:style>
  <w:style w:type="paragraph" w:customStyle="1" w:styleId="RakstzCharCharRakstzCharCharRakstz2">
    <w:name w:val="Rakstz. Char Char Rakstz. Char Char Rakstz."/>
    <w:basedOn w:val="Normal"/>
    <w:rsid w:val="00BF1841"/>
    <w:pPr>
      <w:spacing w:after="160" w:line="240" w:lineRule="exact"/>
    </w:pPr>
    <w:rPr>
      <w:rFonts w:ascii="Tahoma" w:hAnsi="Tahoma"/>
      <w:sz w:val="20"/>
      <w:szCs w:val="20"/>
    </w:rPr>
  </w:style>
  <w:style w:type="paragraph" w:customStyle="1" w:styleId="RakstzCharCharRakstzCharCharRakstz3">
    <w:name w:val="Rakstz. Char Char Rakstz. Char Char Rakstz."/>
    <w:basedOn w:val="Normal"/>
    <w:rsid w:val="00A62A67"/>
    <w:pPr>
      <w:spacing w:after="160" w:line="240" w:lineRule="exact"/>
    </w:pPr>
    <w:rPr>
      <w:rFonts w:ascii="Tahoma" w:hAnsi="Tahoma"/>
      <w:sz w:val="20"/>
      <w:szCs w:val="20"/>
    </w:rPr>
  </w:style>
  <w:style w:type="paragraph" w:customStyle="1" w:styleId="RakstzCharCharRakstzCharCharRakstz4">
    <w:name w:val="Rakstz. Char Char Rakstz. Char Char Rakstz."/>
    <w:basedOn w:val="Normal"/>
    <w:rsid w:val="00536756"/>
    <w:pPr>
      <w:spacing w:after="160" w:line="240" w:lineRule="exact"/>
    </w:pPr>
    <w:rPr>
      <w:rFonts w:ascii="Tahoma" w:hAnsi="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rija.pupina@daugavpils.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887</TotalTime>
  <Pages>5</Pages>
  <Words>1662</Words>
  <Characters>9479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Arija Pupina</cp:lastModifiedBy>
  <cp:revision>494</cp:revision>
  <cp:lastPrinted>2020-09-07T14:17:00Z</cp:lastPrinted>
  <dcterms:created xsi:type="dcterms:W3CDTF">2014-07-31T13:24:00Z</dcterms:created>
  <dcterms:modified xsi:type="dcterms:W3CDTF">2020-09-07T14:19:00Z</dcterms:modified>
</cp:coreProperties>
</file>