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1805A" w14:textId="77777777" w:rsidR="004D4160" w:rsidRPr="004D4160" w:rsidRDefault="004D4160" w:rsidP="004D4160">
      <w:pPr>
        <w:spacing w:after="0" w:line="240" w:lineRule="auto"/>
        <w:ind w:right="-2"/>
        <w:jc w:val="right"/>
        <w:rPr>
          <w:rFonts w:ascii="Times New Roman" w:eastAsia="Calibri" w:hAnsi="Times New Roman" w:cs="Times New Roman"/>
          <w:b/>
          <w:color w:val="000000"/>
          <w:lang w:eastAsia="ar-SA"/>
        </w:rPr>
      </w:pPr>
      <w:r w:rsidRPr="004D4160">
        <w:rPr>
          <w:rFonts w:ascii="Times New Roman" w:eastAsia="Calibri" w:hAnsi="Times New Roman" w:cs="Times New Roman"/>
          <w:b/>
          <w:color w:val="000000"/>
          <w:lang w:eastAsia="ar-SA"/>
        </w:rPr>
        <w:t>APSTIPRINU:</w:t>
      </w:r>
    </w:p>
    <w:p w14:paraId="4CB5D82F" w14:textId="77777777" w:rsidR="004D4160" w:rsidRPr="004D4160" w:rsidRDefault="004D4160" w:rsidP="004D4160">
      <w:pPr>
        <w:spacing w:after="0" w:line="240" w:lineRule="auto"/>
        <w:ind w:right="-2"/>
        <w:jc w:val="right"/>
        <w:rPr>
          <w:rFonts w:ascii="Times New Roman" w:eastAsia="Calibri" w:hAnsi="Times New Roman" w:cs="Times New Roman"/>
          <w:bCs/>
          <w:color w:val="000000"/>
          <w:lang w:eastAsia="en-GB"/>
        </w:rPr>
      </w:pPr>
      <w:r w:rsidRPr="004D4160">
        <w:rPr>
          <w:rFonts w:ascii="Times New Roman" w:eastAsia="Calibri" w:hAnsi="Times New Roman" w:cs="Times New Roman"/>
          <w:bCs/>
          <w:color w:val="000000"/>
          <w:lang w:eastAsia="en-GB"/>
        </w:rPr>
        <w:t>SIA “Labiekārtošana-D”</w:t>
      </w:r>
    </w:p>
    <w:p w14:paraId="77335498" w14:textId="1BC67599" w:rsidR="004D4160" w:rsidRPr="004D4160" w:rsidRDefault="004D4160" w:rsidP="004D4160">
      <w:pPr>
        <w:spacing w:after="0" w:line="240" w:lineRule="auto"/>
        <w:ind w:right="-2"/>
        <w:jc w:val="right"/>
        <w:rPr>
          <w:rFonts w:ascii="Times New Roman" w:eastAsia="Calibri" w:hAnsi="Times New Roman" w:cs="Times New Roman"/>
          <w:bCs/>
          <w:color w:val="000000"/>
          <w:lang w:eastAsia="en-GB"/>
        </w:rPr>
      </w:pPr>
      <w:r w:rsidRPr="004D4160">
        <w:rPr>
          <w:rFonts w:ascii="Times New Roman" w:eastAsia="Calibri" w:hAnsi="Times New Roman" w:cs="Times New Roman"/>
          <w:bCs/>
          <w:color w:val="000000"/>
          <w:lang w:eastAsia="en-GB"/>
        </w:rPr>
        <w:t>valdes locekl</w:t>
      </w:r>
      <w:r w:rsidR="003D7301">
        <w:rPr>
          <w:rFonts w:ascii="Times New Roman" w:eastAsia="Calibri" w:hAnsi="Times New Roman" w:cs="Times New Roman"/>
          <w:bCs/>
          <w:color w:val="000000"/>
          <w:lang w:eastAsia="en-GB"/>
        </w:rPr>
        <w:t>e</w:t>
      </w:r>
    </w:p>
    <w:p w14:paraId="07413D0A" w14:textId="77777777" w:rsidR="004D4160" w:rsidRPr="004D4160" w:rsidRDefault="004D4160" w:rsidP="004D4160">
      <w:pPr>
        <w:spacing w:after="0" w:line="240" w:lineRule="auto"/>
        <w:ind w:right="-2"/>
        <w:jc w:val="right"/>
        <w:rPr>
          <w:rFonts w:ascii="Times New Roman" w:eastAsia="Calibri" w:hAnsi="Times New Roman" w:cs="Times New Roman"/>
          <w:bCs/>
          <w:color w:val="000000"/>
          <w:lang w:eastAsia="en-GB"/>
        </w:rPr>
      </w:pPr>
    </w:p>
    <w:p w14:paraId="6CCF58CF" w14:textId="62146A19" w:rsidR="004D4160" w:rsidRPr="004D4160" w:rsidRDefault="004D4160" w:rsidP="004D4160">
      <w:pPr>
        <w:spacing w:after="0" w:line="240" w:lineRule="auto"/>
        <w:ind w:right="-2"/>
        <w:jc w:val="right"/>
        <w:rPr>
          <w:rFonts w:ascii="Times New Roman" w:eastAsia="Calibri" w:hAnsi="Times New Roman" w:cs="Times New Roman"/>
          <w:color w:val="000000"/>
          <w:lang w:eastAsia="en-GB"/>
        </w:rPr>
      </w:pPr>
      <w:r w:rsidRPr="004D4160">
        <w:rPr>
          <w:rFonts w:ascii="Times New Roman" w:eastAsia="Calibri" w:hAnsi="Times New Roman" w:cs="Times New Roman"/>
          <w:bCs/>
          <w:color w:val="000000"/>
          <w:lang w:eastAsia="en-GB"/>
        </w:rPr>
        <w:t>___________________ J.</w:t>
      </w:r>
      <w:r>
        <w:rPr>
          <w:rFonts w:ascii="Times New Roman" w:eastAsia="Calibri" w:hAnsi="Times New Roman" w:cs="Times New Roman"/>
          <w:bCs/>
          <w:color w:val="000000"/>
          <w:lang w:eastAsia="en-GB"/>
        </w:rPr>
        <w:t>Mamaja</w:t>
      </w:r>
    </w:p>
    <w:p w14:paraId="698EF588" w14:textId="3113E6EC" w:rsidR="004D4160" w:rsidRPr="004D4160" w:rsidRDefault="004D4160" w:rsidP="004D4160">
      <w:pPr>
        <w:keepNext/>
        <w:spacing w:after="0" w:line="240" w:lineRule="auto"/>
        <w:ind w:right="-2"/>
        <w:jc w:val="right"/>
        <w:outlineLvl w:val="0"/>
        <w:rPr>
          <w:rFonts w:ascii="Times New Roman" w:eastAsia="Calibri" w:hAnsi="Times New Roman" w:cs="Times New Roman"/>
          <w:color w:val="000000"/>
          <w:lang w:eastAsia="en-GB"/>
        </w:rPr>
      </w:pPr>
      <w:r w:rsidRPr="004D4160">
        <w:rPr>
          <w:rFonts w:ascii="Times New Roman" w:eastAsia="Calibri" w:hAnsi="Times New Roman" w:cs="Times New Roman"/>
          <w:color w:val="000000"/>
          <w:lang w:eastAsia="en-GB"/>
        </w:rPr>
        <w:t>20</w:t>
      </w:r>
      <w:r>
        <w:rPr>
          <w:rFonts w:ascii="Times New Roman" w:eastAsia="Calibri" w:hAnsi="Times New Roman" w:cs="Times New Roman"/>
          <w:color w:val="000000"/>
          <w:lang w:eastAsia="en-GB"/>
        </w:rPr>
        <w:t>20</w:t>
      </w:r>
      <w:r w:rsidRPr="004D4160">
        <w:rPr>
          <w:rFonts w:ascii="Times New Roman" w:eastAsia="Calibri" w:hAnsi="Times New Roman" w:cs="Times New Roman"/>
          <w:color w:val="000000"/>
          <w:lang w:eastAsia="en-GB"/>
        </w:rPr>
        <w:t xml:space="preserve">.gada </w:t>
      </w:r>
      <w:r>
        <w:rPr>
          <w:rFonts w:ascii="Times New Roman" w:eastAsia="Calibri" w:hAnsi="Times New Roman" w:cs="Times New Roman"/>
          <w:color w:val="000000"/>
          <w:lang w:eastAsia="en-GB"/>
        </w:rPr>
        <w:t>10</w:t>
      </w:r>
      <w:r w:rsidRPr="004D4160">
        <w:rPr>
          <w:rFonts w:ascii="Times New Roman" w:eastAsia="Calibri" w:hAnsi="Times New Roman" w:cs="Times New Roman"/>
          <w:color w:val="000000"/>
          <w:lang w:eastAsia="en-GB"/>
        </w:rPr>
        <w:t>.jūlijā</w:t>
      </w:r>
    </w:p>
    <w:p w14:paraId="2C6E57D2" w14:textId="77777777" w:rsidR="004D4160" w:rsidRPr="004D4160" w:rsidRDefault="004D4160" w:rsidP="004D4160">
      <w:pPr>
        <w:keepNext/>
        <w:spacing w:after="0" w:line="240" w:lineRule="auto"/>
        <w:jc w:val="center"/>
        <w:outlineLvl w:val="0"/>
        <w:rPr>
          <w:rFonts w:ascii="Times New Roman" w:eastAsia="Calibri" w:hAnsi="Times New Roman" w:cs="Times New Roman"/>
          <w:b/>
          <w:color w:val="000000"/>
        </w:rPr>
      </w:pPr>
    </w:p>
    <w:p w14:paraId="202BDEF8" w14:textId="77777777" w:rsidR="004D4160" w:rsidRPr="004D4160" w:rsidRDefault="004D4160" w:rsidP="004D4160">
      <w:pPr>
        <w:keepNext/>
        <w:spacing w:after="0" w:line="240" w:lineRule="auto"/>
        <w:jc w:val="center"/>
        <w:outlineLvl w:val="0"/>
        <w:rPr>
          <w:rFonts w:ascii="Times New Roman" w:eastAsia="Calibri" w:hAnsi="Times New Roman" w:cs="Times New Roman"/>
          <w:b/>
          <w:color w:val="000000"/>
        </w:rPr>
      </w:pPr>
      <w:r w:rsidRPr="004D4160">
        <w:rPr>
          <w:rFonts w:ascii="Times New Roman" w:eastAsia="Calibri" w:hAnsi="Times New Roman" w:cs="Times New Roman"/>
          <w:b/>
          <w:color w:val="000000"/>
        </w:rPr>
        <w:t>UZAICINĀJUMS</w:t>
      </w:r>
    </w:p>
    <w:p w14:paraId="4E15951A" w14:textId="77777777" w:rsidR="004D4160" w:rsidRPr="004D4160" w:rsidRDefault="004D4160" w:rsidP="004D4160">
      <w:pPr>
        <w:keepNext/>
        <w:spacing w:after="0" w:line="240" w:lineRule="auto"/>
        <w:jc w:val="center"/>
        <w:outlineLvl w:val="0"/>
        <w:rPr>
          <w:rFonts w:ascii="Times New Roman" w:eastAsia="Calibri" w:hAnsi="Times New Roman" w:cs="Times New Roman"/>
          <w:color w:val="000000"/>
          <w:lang w:eastAsia="en-GB"/>
        </w:rPr>
      </w:pPr>
      <w:r w:rsidRPr="004D4160">
        <w:rPr>
          <w:rFonts w:ascii="Times New Roman" w:eastAsia="Calibri" w:hAnsi="Times New Roman" w:cs="Times New Roman"/>
          <w:color w:val="000000"/>
          <w:lang w:eastAsia="en-GB"/>
        </w:rPr>
        <w:t>Sabiedrība ar ierobežotu atbildību "Labiekārtošana-D"</w:t>
      </w:r>
    </w:p>
    <w:p w14:paraId="2D05EB73" w14:textId="77777777" w:rsidR="004D4160" w:rsidRPr="004D4160" w:rsidRDefault="004D4160" w:rsidP="004D4160">
      <w:pPr>
        <w:keepNext/>
        <w:spacing w:after="0" w:line="240" w:lineRule="auto"/>
        <w:jc w:val="center"/>
        <w:outlineLvl w:val="0"/>
        <w:rPr>
          <w:rFonts w:ascii="Times New Roman" w:eastAsia="Calibri" w:hAnsi="Times New Roman" w:cs="Times New Roman"/>
          <w:color w:val="000000"/>
          <w:lang w:eastAsia="en-GB"/>
        </w:rPr>
      </w:pPr>
      <w:r w:rsidRPr="004D4160">
        <w:rPr>
          <w:rFonts w:ascii="Times New Roman" w:eastAsia="Calibri" w:hAnsi="Times New Roman" w:cs="Times New Roman"/>
          <w:color w:val="000000"/>
          <w:lang w:eastAsia="en-GB"/>
        </w:rPr>
        <w:t>uzaicina potenciālos pretendentus piedalīties aptaujā par līguma piešķiršanas tiesībām</w:t>
      </w:r>
    </w:p>
    <w:p w14:paraId="0D88AF76" w14:textId="77777777" w:rsidR="004D4160" w:rsidRDefault="004D4160" w:rsidP="004D4160">
      <w:pPr>
        <w:widowControl w:val="0"/>
        <w:suppressAutoHyphens/>
        <w:spacing w:after="0" w:line="240" w:lineRule="auto"/>
        <w:jc w:val="center"/>
        <w:rPr>
          <w:rFonts w:ascii="Times New Roman" w:eastAsia="Lucida Sans Unicode" w:hAnsi="Times New Roman" w:cs="Times New Roman"/>
          <w:b/>
          <w:bCs/>
          <w:sz w:val="24"/>
          <w:szCs w:val="24"/>
          <w:lang w:eastAsia="ar-SA"/>
        </w:rPr>
      </w:pPr>
      <w:r w:rsidRPr="004D4160">
        <w:rPr>
          <w:rFonts w:ascii="Times New Roman" w:hAnsi="Times New Roman" w:cs="Times New Roman"/>
          <w:b/>
          <w:color w:val="000000"/>
          <w:sz w:val="24"/>
          <w:szCs w:val="24"/>
        </w:rPr>
        <w:t>“</w:t>
      </w:r>
      <w:bookmarkStart w:id="0" w:name="_Hlk488908418"/>
      <w:bookmarkStart w:id="1" w:name="_Hlk488908650"/>
      <w:r w:rsidRPr="004D4160">
        <w:rPr>
          <w:rFonts w:ascii="Times New Roman" w:eastAsia="Lucida Sans Unicode" w:hAnsi="Times New Roman" w:cs="Times New Roman"/>
          <w:b/>
          <w:bCs/>
          <w:sz w:val="24"/>
          <w:szCs w:val="24"/>
          <w:lang w:eastAsia="ar-SA"/>
        </w:rPr>
        <w:t xml:space="preserve">Pavasara puķu stādu </w:t>
      </w:r>
      <w:bookmarkEnd w:id="0"/>
      <w:r w:rsidRPr="004D4160">
        <w:rPr>
          <w:rFonts w:ascii="Times New Roman" w:eastAsia="Lucida Sans Unicode" w:hAnsi="Times New Roman" w:cs="Times New Roman"/>
          <w:b/>
          <w:bCs/>
          <w:sz w:val="24"/>
          <w:szCs w:val="24"/>
          <w:lang w:eastAsia="ar-SA"/>
        </w:rPr>
        <w:t xml:space="preserve">iegāde Daugavpils pilsētas </w:t>
      </w:r>
    </w:p>
    <w:p w14:paraId="787A2CE5" w14:textId="3F593549" w:rsidR="004D4160" w:rsidRPr="004D4160" w:rsidRDefault="004D4160" w:rsidP="004D4160">
      <w:pPr>
        <w:widowControl w:val="0"/>
        <w:suppressAutoHyphens/>
        <w:spacing w:after="0" w:line="240" w:lineRule="auto"/>
        <w:jc w:val="center"/>
        <w:rPr>
          <w:rFonts w:ascii="Times New Roman" w:eastAsia="Lucida Sans Unicode" w:hAnsi="Times New Roman" w:cs="Times New Roman"/>
          <w:b/>
          <w:bCs/>
          <w:sz w:val="24"/>
          <w:szCs w:val="24"/>
          <w:lang w:eastAsia="ar-SA"/>
        </w:rPr>
      </w:pPr>
      <w:r w:rsidRPr="004D4160">
        <w:rPr>
          <w:rFonts w:ascii="Times New Roman" w:eastAsia="Lucida Sans Unicode" w:hAnsi="Times New Roman" w:cs="Times New Roman"/>
          <w:b/>
          <w:bCs/>
          <w:sz w:val="24"/>
          <w:szCs w:val="24"/>
          <w:lang w:eastAsia="ar-SA"/>
        </w:rPr>
        <w:t>pašvaldības apstādījumiem 202</w:t>
      </w:r>
      <w:r>
        <w:rPr>
          <w:rFonts w:ascii="Times New Roman" w:eastAsia="Lucida Sans Unicode" w:hAnsi="Times New Roman" w:cs="Times New Roman"/>
          <w:b/>
          <w:bCs/>
          <w:sz w:val="24"/>
          <w:szCs w:val="24"/>
          <w:lang w:eastAsia="ar-SA"/>
        </w:rPr>
        <w:t>1</w:t>
      </w:r>
      <w:r w:rsidRPr="004D4160">
        <w:rPr>
          <w:rFonts w:ascii="Times New Roman" w:eastAsia="Lucida Sans Unicode" w:hAnsi="Times New Roman" w:cs="Times New Roman"/>
          <w:b/>
          <w:bCs/>
          <w:sz w:val="24"/>
          <w:szCs w:val="24"/>
          <w:lang w:eastAsia="ar-SA"/>
        </w:rPr>
        <w:t>.gadam</w:t>
      </w:r>
      <w:bookmarkEnd w:id="1"/>
      <w:r w:rsidRPr="004D4160">
        <w:rPr>
          <w:rFonts w:ascii="Times New Roman" w:hAnsi="Times New Roman" w:cs="Times New Roman"/>
          <w:b/>
          <w:bCs/>
          <w:color w:val="000000"/>
          <w:sz w:val="24"/>
          <w:szCs w:val="24"/>
        </w:rPr>
        <w:t>”, ID Nr.L20</w:t>
      </w:r>
      <w:r>
        <w:rPr>
          <w:rFonts w:ascii="Times New Roman" w:hAnsi="Times New Roman" w:cs="Times New Roman"/>
          <w:b/>
          <w:bCs/>
          <w:color w:val="000000"/>
          <w:sz w:val="24"/>
          <w:szCs w:val="24"/>
        </w:rPr>
        <w:t>20</w:t>
      </w:r>
      <w:r w:rsidRPr="004D4160">
        <w:rPr>
          <w:rFonts w:ascii="Times New Roman" w:hAnsi="Times New Roman" w:cs="Times New Roman"/>
          <w:b/>
          <w:bCs/>
          <w:color w:val="000000"/>
          <w:sz w:val="24"/>
          <w:szCs w:val="24"/>
        </w:rPr>
        <w:t>/2</w:t>
      </w:r>
      <w:r w:rsidR="00A8023B">
        <w:rPr>
          <w:rFonts w:ascii="Times New Roman" w:hAnsi="Times New Roman" w:cs="Times New Roman"/>
          <w:b/>
          <w:bCs/>
          <w:color w:val="000000"/>
          <w:sz w:val="24"/>
          <w:szCs w:val="24"/>
        </w:rPr>
        <w:t>9</w:t>
      </w:r>
      <w:r w:rsidRPr="004D4160">
        <w:rPr>
          <w:rFonts w:ascii="Times New Roman" w:hAnsi="Times New Roman" w:cs="Times New Roman"/>
          <w:b/>
          <w:bCs/>
          <w:color w:val="000000"/>
          <w:sz w:val="24"/>
          <w:szCs w:val="24"/>
        </w:rPr>
        <w:t>-A</w:t>
      </w:r>
    </w:p>
    <w:p w14:paraId="0219533E" w14:textId="77777777" w:rsidR="004D4160" w:rsidRPr="004D4160" w:rsidRDefault="004D4160" w:rsidP="004D4160">
      <w:pPr>
        <w:keepNext/>
        <w:numPr>
          <w:ilvl w:val="0"/>
          <w:numId w:val="1"/>
        </w:numPr>
        <w:spacing w:after="0" w:line="240" w:lineRule="auto"/>
        <w:ind w:left="360"/>
        <w:jc w:val="both"/>
        <w:outlineLvl w:val="1"/>
        <w:rPr>
          <w:rFonts w:ascii="Times New Roman" w:eastAsia="Times New Roman" w:hAnsi="Times New Roman" w:cs="Times New Roman"/>
          <w:b/>
          <w:bCs/>
          <w:color w:val="000000"/>
          <w:sz w:val="24"/>
          <w:szCs w:val="24"/>
          <w:lang w:eastAsia="en-GB"/>
        </w:rPr>
      </w:pPr>
      <w:r w:rsidRPr="004D4160">
        <w:rPr>
          <w:rFonts w:ascii="Times New Roman" w:eastAsia="Times New Roman" w:hAnsi="Times New Roman" w:cs="Times New Roman"/>
          <w:b/>
          <w:bCs/>
          <w:color w:val="000000"/>
          <w:sz w:val="24"/>
          <w:szCs w:val="24"/>
          <w:lang w:eastAsia="en-GB"/>
        </w:rPr>
        <w:t xml:space="preserve">Pasūtītājs: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860"/>
        <w:gridCol w:w="4654"/>
      </w:tblGrid>
      <w:tr w:rsidR="004D4160" w:rsidRPr="004D4160" w14:paraId="1AE89749" w14:textId="77777777" w:rsidTr="00EE3E80">
        <w:tc>
          <w:tcPr>
            <w:tcW w:w="2842" w:type="dxa"/>
            <w:tcBorders>
              <w:top w:val="single" w:sz="4" w:space="0" w:color="auto"/>
              <w:left w:val="single" w:sz="4" w:space="0" w:color="auto"/>
              <w:bottom w:val="single" w:sz="4" w:space="0" w:color="auto"/>
              <w:right w:val="single" w:sz="4" w:space="0" w:color="auto"/>
            </w:tcBorders>
            <w:vAlign w:val="center"/>
            <w:hideMark/>
          </w:tcPr>
          <w:p w14:paraId="209B235A" w14:textId="77777777" w:rsidR="004D4160" w:rsidRPr="004D4160" w:rsidRDefault="004D4160" w:rsidP="004D4160">
            <w:pPr>
              <w:spacing w:after="0" w:line="240" w:lineRule="auto"/>
              <w:jc w:val="center"/>
              <w:rPr>
                <w:rFonts w:ascii="Times New Roman" w:eastAsia="Times New Roman" w:hAnsi="Times New Roman" w:cs="Times New Roman"/>
                <w:b/>
                <w:color w:val="000000"/>
                <w:sz w:val="24"/>
                <w:szCs w:val="24"/>
                <w:lang w:eastAsia="en-GB"/>
              </w:rPr>
            </w:pPr>
            <w:r w:rsidRPr="004D4160">
              <w:rPr>
                <w:rFonts w:ascii="Times New Roman" w:eastAsia="Times New Roman" w:hAnsi="Times New Roman" w:cs="Times New Roman"/>
                <w:b/>
                <w:color w:val="000000"/>
                <w:sz w:val="24"/>
                <w:szCs w:val="24"/>
                <w:lang w:eastAsia="en-GB"/>
              </w:rPr>
              <w:t>Pasūtītāja nosaukums</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7AA80584" w14:textId="77777777" w:rsidR="004D4160" w:rsidRPr="004D4160" w:rsidRDefault="004D4160" w:rsidP="004D4160">
            <w:pPr>
              <w:spacing w:after="0" w:line="240" w:lineRule="auto"/>
              <w:jc w:val="both"/>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Sabiedrība ar ierobežotu atbildību "Labiekārtošana-D"</w:t>
            </w:r>
          </w:p>
        </w:tc>
      </w:tr>
      <w:tr w:rsidR="004D4160" w:rsidRPr="004D4160" w14:paraId="3A707818" w14:textId="77777777" w:rsidTr="00EE3E80">
        <w:tc>
          <w:tcPr>
            <w:tcW w:w="2842" w:type="dxa"/>
            <w:tcBorders>
              <w:top w:val="single" w:sz="4" w:space="0" w:color="auto"/>
              <w:left w:val="single" w:sz="4" w:space="0" w:color="auto"/>
              <w:bottom w:val="single" w:sz="4" w:space="0" w:color="auto"/>
              <w:right w:val="single" w:sz="4" w:space="0" w:color="auto"/>
            </w:tcBorders>
            <w:vAlign w:val="center"/>
            <w:hideMark/>
          </w:tcPr>
          <w:p w14:paraId="68008895" w14:textId="77777777" w:rsidR="004D4160" w:rsidRPr="004D4160" w:rsidRDefault="004D4160" w:rsidP="004D4160">
            <w:pPr>
              <w:spacing w:after="0" w:line="240" w:lineRule="auto"/>
              <w:jc w:val="center"/>
              <w:rPr>
                <w:rFonts w:ascii="Times New Roman" w:eastAsia="Times New Roman" w:hAnsi="Times New Roman" w:cs="Times New Roman"/>
                <w:b/>
                <w:bCs/>
                <w:color w:val="000000"/>
                <w:sz w:val="24"/>
                <w:szCs w:val="24"/>
                <w:lang w:eastAsia="en-GB"/>
              </w:rPr>
            </w:pPr>
            <w:r w:rsidRPr="004D4160">
              <w:rPr>
                <w:rFonts w:ascii="Times New Roman" w:eastAsia="Times New Roman" w:hAnsi="Times New Roman" w:cs="Times New Roman"/>
                <w:b/>
                <w:bCs/>
                <w:color w:val="000000"/>
                <w:sz w:val="24"/>
                <w:szCs w:val="24"/>
                <w:lang w:eastAsia="en-GB"/>
              </w:rPr>
              <w:t>Adrese</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7784BDC0" w14:textId="77777777" w:rsidR="004D4160" w:rsidRPr="004D4160" w:rsidRDefault="004D4160" w:rsidP="004D4160">
            <w:pPr>
              <w:spacing w:after="0" w:line="240" w:lineRule="auto"/>
              <w:rPr>
                <w:rFonts w:ascii="Times New Roman" w:eastAsia="Times New Roman" w:hAnsi="Times New Roman" w:cs="Times New Roman"/>
                <w:b/>
                <w:color w:val="000000"/>
                <w:sz w:val="24"/>
                <w:szCs w:val="24"/>
                <w:lang w:eastAsia="en-GB"/>
              </w:rPr>
            </w:pPr>
            <w:r w:rsidRPr="004D4160">
              <w:rPr>
                <w:rFonts w:ascii="Times New Roman" w:eastAsia="Times New Roman" w:hAnsi="Times New Roman" w:cs="Times New Roman"/>
                <w:color w:val="000000"/>
                <w:sz w:val="24"/>
                <w:szCs w:val="24"/>
                <w:lang w:eastAsia="en-GB"/>
              </w:rPr>
              <w:t>1.Pasažieru  iela 6, Daugavpils, LV-5401</w:t>
            </w:r>
          </w:p>
        </w:tc>
      </w:tr>
      <w:tr w:rsidR="004D4160" w:rsidRPr="004D4160" w14:paraId="34CEA8FF" w14:textId="77777777" w:rsidTr="00EE3E80">
        <w:tc>
          <w:tcPr>
            <w:tcW w:w="2842" w:type="dxa"/>
            <w:tcBorders>
              <w:top w:val="single" w:sz="4" w:space="0" w:color="auto"/>
              <w:left w:val="single" w:sz="4" w:space="0" w:color="auto"/>
              <w:bottom w:val="single" w:sz="4" w:space="0" w:color="auto"/>
              <w:right w:val="single" w:sz="4" w:space="0" w:color="auto"/>
            </w:tcBorders>
            <w:vAlign w:val="center"/>
            <w:hideMark/>
          </w:tcPr>
          <w:p w14:paraId="07BC089D" w14:textId="77777777" w:rsidR="004D4160" w:rsidRPr="004D4160" w:rsidRDefault="004D4160" w:rsidP="004D4160">
            <w:pPr>
              <w:spacing w:after="0" w:line="240" w:lineRule="auto"/>
              <w:jc w:val="center"/>
              <w:rPr>
                <w:rFonts w:ascii="Times New Roman" w:eastAsia="Times New Roman" w:hAnsi="Times New Roman" w:cs="Times New Roman"/>
                <w:b/>
                <w:bCs/>
                <w:color w:val="000000"/>
                <w:sz w:val="24"/>
                <w:szCs w:val="24"/>
                <w:lang w:eastAsia="en-GB"/>
              </w:rPr>
            </w:pPr>
            <w:r w:rsidRPr="004D4160">
              <w:rPr>
                <w:rFonts w:ascii="Times New Roman" w:eastAsia="Times New Roman" w:hAnsi="Times New Roman" w:cs="Times New Roman"/>
                <w:b/>
                <w:bCs/>
                <w:color w:val="000000"/>
                <w:sz w:val="24"/>
                <w:szCs w:val="24"/>
                <w:lang w:eastAsia="en-GB"/>
              </w:rPr>
              <w:t>Reģ. Nr.</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53A324FC"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bCs/>
                <w:color w:val="000000"/>
                <w:sz w:val="24"/>
                <w:szCs w:val="24"/>
                <w:lang w:eastAsia="en-GB"/>
              </w:rPr>
              <w:t>41503003033</w:t>
            </w:r>
          </w:p>
        </w:tc>
      </w:tr>
      <w:tr w:rsidR="004D4160" w:rsidRPr="004D4160" w14:paraId="4001F3E6" w14:textId="77777777" w:rsidTr="00EE3E80">
        <w:tc>
          <w:tcPr>
            <w:tcW w:w="2842" w:type="dxa"/>
            <w:tcBorders>
              <w:top w:val="single" w:sz="4" w:space="0" w:color="auto"/>
              <w:left w:val="single" w:sz="4" w:space="0" w:color="auto"/>
              <w:bottom w:val="single" w:sz="4" w:space="0" w:color="auto"/>
              <w:right w:val="single" w:sz="4" w:space="0" w:color="auto"/>
            </w:tcBorders>
            <w:vAlign w:val="center"/>
            <w:hideMark/>
          </w:tcPr>
          <w:p w14:paraId="7736031E" w14:textId="77777777" w:rsidR="004D4160" w:rsidRPr="004D4160" w:rsidRDefault="004D4160" w:rsidP="004D4160">
            <w:pPr>
              <w:spacing w:after="0" w:line="240" w:lineRule="auto"/>
              <w:jc w:val="center"/>
              <w:rPr>
                <w:rFonts w:ascii="Times New Roman" w:eastAsia="Times New Roman" w:hAnsi="Times New Roman" w:cs="Times New Roman"/>
                <w:b/>
                <w:bCs/>
                <w:color w:val="000000"/>
                <w:sz w:val="24"/>
                <w:szCs w:val="24"/>
                <w:lang w:eastAsia="en-GB"/>
              </w:rPr>
            </w:pPr>
            <w:r w:rsidRPr="004D4160">
              <w:rPr>
                <w:rFonts w:ascii="Times New Roman" w:eastAsia="Times New Roman" w:hAnsi="Times New Roman" w:cs="Times New Roman"/>
                <w:b/>
                <w:bCs/>
                <w:color w:val="000000"/>
                <w:sz w:val="24"/>
                <w:szCs w:val="24"/>
                <w:lang w:eastAsia="en-GB"/>
              </w:rPr>
              <w:t xml:space="preserve">Kontaktpersona </w:t>
            </w:r>
          </w:p>
        </w:tc>
        <w:tc>
          <w:tcPr>
            <w:tcW w:w="6514" w:type="dxa"/>
            <w:gridSpan w:val="2"/>
            <w:tcBorders>
              <w:top w:val="single" w:sz="4" w:space="0" w:color="auto"/>
              <w:left w:val="single" w:sz="4" w:space="0" w:color="auto"/>
              <w:bottom w:val="single" w:sz="4" w:space="0" w:color="auto"/>
              <w:right w:val="single" w:sz="4" w:space="0" w:color="auto"/>
            </w:tcBorders>
            <w:hideMark/>
          </w:tcPr>
          <w:p w14:paraId="6E2296D9" w14:textId="2CFCE461"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 xml:space="preserve">Sabiedrības ar ierobežotu atbildību "Labiekārtošana-D" agronome Eleonora Jakubsevičene , tālr.: </w:t>
            </w:r>
            <w:r>
              <w:rPr>
                <w:rFonts w:ascii="Times New Roman" w:eastAsia="Times New Roman" w:hAnsi="Times New Roman" w:cs="Times New Roman"/>
                <w:color w:val="000000"/>
                <w:sz w:val="24"/>
                <w:szCs w:val="24"/>
                <w:lang w:eastAsia="en-GB"/>
              </w:rPr>
              <w:t xml:space="preserve">+371 </w:t>
            </w:r>
            <w:r w:rsidRPr="004D4160">
              <w:rPr>
                <w:rFonts w:ascii="Times New Roman" w:eastAsia="Times New Roman" w:hAnsi="Times New Roman" w:cs="Times New Roman"/>
                <w:color w:val="000000"/>
                <w:sz w:val="24"/>
                <w:szCs w:val="24"/>
                <w:lang w:eastAsia="en-GB"/>
              </w:rPr>
              <w:t xml:space="preserve">29901801,  e-pasts: </w:t>
            </w:r>
            <w:hyperlink r:id="rId7" w:history="1">
              <w:r w:rsidRPr="004D4160">
                <w:rPr>
                  <w:rFonts w:ascii="Times New Roman" w:eastAsia="Times New Roman" w:hAnsi="Times New Roman" w:cs="Times New Roman"/>
                  <w:color w:val="0563C1" w:themeColor="hyperlink"/>
                  <w:sz w:val="24"/>
                  <w:szCs w:val="24"/>
                  <w:u w:val="single"/>
                  <w:lang w:eastAsia="en-GB"/>
                </w:rPr>
                <w:t>eleonora.jakubseviciene@labiekartosana.lv</w:t>
              </w:r>
            </w:hyperlink>
            <w:r w:rsidRPr="004D4160">
              <w:rPr>
                <w:rFonts w:ascii="Times New Roman" w:eastAsia="Times New Roman" w:hAnsi="Times New Roman" w:cs="Times New Roman"/>
                <w:color w:val="000000"/>
                <w:sz w:val="24"/>
                <w:szCs w:val="24"/>
                <w:lang w:eastAsia="en-GB"/>
              </w:rPr>
              <w:t xml:space="preserve">,  juriste Svetlana Pankeviča, tālr.: </w:t>
            </w:r>
            <w:r>
              <w:rPr>
                <w:rFonts w:ascii="Times New Roman" w:eastAsia="Times New Roman" w:hAnsi="Times New Roman" w:cs="Times New Roman"/>
                <w:color w:val="000000"/>
                <w:sz w:val="24"/>
                <w:szCs w:val="24"/>
                <w:lang w:eastAsia="en-GB"/>
              </w:rPr>
              <w:t xml:space="preserve">+371 </w:t>
            </w:r>
            <w:r w:rsidRPr="004D4160">
              <w:rPr>
                <w:rFonts w:ascii="Times New Roman" w:eastAsia="Times New Roman" w:hAnsi="Times New Roman" w:cs="Times New Roman"/>
                <w:color w:val="000000"/>
                <w:sz w:val="24"/>
                <w:szCs w:val="24"/>
                <w:lang w:eastAsia="en-GB"/>
              </w:rPr>
              <w:t xml:space="preserve">26736637, </w:t>
            </w:r>
            <w:hyperlink r:id="rId8" w:history="1">
              <w:r w:rsidRPr="004D4160">
                <w:rPr>
                  <w:rFonts w:ascii="Times New Roman" w:eastAsia="Times New Roman" w:hAnsi="Times New Roman" w:cs="Times New Roman"/>
                  <w:color w:val="0563C1" w:themeColor="hyperlink"/>
                  <w:sz w:val="24"/>
                  <w:szCs w:val="24"/>
                  <w:u w:val="single"/>
                  <w:lang w:eastAsia="en-GB"/>
                </w:rPr>
                <w:t>iepirkumi@labiekartosana.lv</w:t>
              </w:r>
            </w:hyperlink>
            <w:r w:rsidRPr="004D4160">
              <w:rPr>
                <w:rFonts w:ascii="Times New Roman" w:eastAsia="Times New Roman" w:hAnsi="Times New Roman" w:cs="Times New Roman"/>
                <w:color w:val="000000"/>
                <w:sz w:val="24"/>
                <w:szCs w:val="24"/>
                <w:lang w:eastAsia="en-GB"/>
              </w:rPr>
              <w:t xml:space="preserve"> </w:t>
            </w:r>
          </w:p>
        </w:tc>
      </w:tr>
      <w:tr w:rsidR="004D4160" w:rsidRPr="004D4160" w14:paraId="72D09066" w14:textId="77777777" w:rsidTr="00EE3E80">
        <w:trPr>
          <w:cantSplit/>
          <w:trHeight w:val="1250"/>
        </w:trPr>
        <w:tc>
          <w:tcPr>
            <w:tcW w:w="2842" w:type="dxa"/>
            <w:tcBorders>
              <w:top w:val="single" w:sz="4" w:space="0" w:color="auto"/>
              <w:left w:val="single" w:sz="4" w:space="0" w:color="auto"/>
              <w:bottom w:val="single" w:sz="4" w:space="0" w:color="auto"/>
              <w:right w:val="single" w:sz="4" w:space="0" w:color="auto"/>
            </w:tcBorders>
            <w:vAlign w:val="center"/>
            <w:hideMark/>
          </w:tcPr>
          <w:p w14:paraId="3733C7B7" w14:textId="77777777" w:rsidR="004D4160" w:rsidRPr="004D4160" w:rsidRDefault="004D4160" w:rsidP="004D4160">
            <w:pPr>
              <w:spacing w:after="0" w:line="240" w:lineRule="auto"/>
              <w:jc w:val="center"/>
              <w:rPr>
                <w:rFonts w:ascii="Times New Roman" w:eastAsia="Times New Roman" w:hAnsi="Times New Roman" w:cs="Times New Roman"/>
                <w:b/>
                <w:color w:val="000000"/>
                <w:sz w:val="24"/>
                <w:szCs w:val="24"/>
                <w:lang w:eastAsia="en-GB"/>
              </w:rPr>
            </w:pPr>
            <w:r w:rsidRPr="004D4160">
              <w:rPr>
                <w:rFonts w:ascii="Times New Roman" w:eastAsia="Times New Roman" w:hAnsi="Times New Roman" w:cs="Times New Roman"/>
                <w:b/>
                <w:color w:val="000000"/>
                <w:sz w:val="24"/>
                <w:szCs w:val="24"/>
                <w:lang w:eastAsia="en-GB"/>
              </w:rPr>
              <w:t>Darba laiks</w:t>
            </w:r>
          </w:p>
        </w:tc>
        <w:tc>
          <w:tcPr>
            <w:tcW w:w="1860" w:type="dxa"/>
            <w:tcBorders>
              <w:top w:val="single" w:sz="4" w:space="0" w:color="auto"/>
              <w:left w:val="single" w:sz="4" w:space="0" w:color="auto"/>
              <w:bottom w:val="single" w:sz="4" w:space="0" w:color="auto"/>
              <w:right w:val="single" w:sz="4" w:space="0" w:color="auto"/>
            </w:tcBorders>
            <w:hideMark/>
          </w:tcPr>
          <w:p w14:paraId="58817811"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Pirmdiena</w:t>
            </w:r>
          </w:p>
          <w:p w14:paraId="79E8140A"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Otrdiena</w:t>
            </w:r>
          </w:p>
          <w:p w14:paraId="5755CB1A"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Trešdiena</w:t>
            </w:r>
          </w:p>
          <w:p w14:paraId="115D8DDF"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Ceturtdiena</w:t>
            </w:r>
          </w:p>
          <w:p w14:paraId="4D186D4B"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Piektdiena</w:t>
            </w:r>
          </w:p>
        </w:tc>
        <w:tc>
          <w:tcPr>
            <w:tcW w:w="4654" w:type="dxa"/>
            <w:tcBorders>
              <w:top w:val="single" w:sz="4" w:space="0" w:color="auto"/>
              <w:left w:val="single" w:sz="4" w:space="0" w:color="auto"/>
              <w:bottom w:val="single" w:sz="4" w:space="0" w:color="auto"/>
              <w:right w:val="single" w:sz="4" w:space="0" w:color="auto"/>
            </w:tcBorders>
          </w:tcPr>
          <w:p w14:paraId="3D25A273" w14:textId="77777777" w:rsidR="004D4160" w:rsidRPr="004D4160" w:rsidRDefault="004D4160" w:rsidP="004D4160">
            <w:pPr>
              <w:spacing w:after="0" w:line="240" w:lineRule="auto"/>
              <w:rPr>
                <w:rFonts w:ascii="Times New Roman" w:eastAsia="Times New Roman" w:hAnsi="Times New Roman" w:cs="Times New Roman"/>
                <w:sz w:val="24"/>
                <w:szCs w:val="24"/>
                <w:lang w:eastAsia="en-GB"/>
              </w:rPr>
            </w:pPr>
            <w:r w:rsidRPr="004D4160">
              <w:rPr>
                <w:rFonts w:ascii="Times New Roman" w:eastAsia="Times New Roman" w:hAnsi="Times New Roman" w:cs="Times New Roman"/>
                <w:sz w:val="24"/>
                <w:szCs w:val="24"/>
                <w:lang w:eastAsia="en-GB"/>
              </w:rPr>
              <w:t>No 08.00 līdz 12.00 un no 12.30 līdz 18.00</w:t>
            </w:r>
          </w:p>
          <w:p w14:paraId="67D5E533" w14:textId="77777777" w:rsidR="004D4160" w:rsidRPr="004D4160" w:rsidRDefault="004D4160" w:rsidP="004D4160">
            <w:pPr>
              <w:spacing w:after="0" w:line="240" w:lineRule="auto"/>
              <w:rPr>
                <w:rFonts w:ascii="Times New Roman" w:eastAsia="Times New Roman" w:hAnsi="Times New Roman" w:cs="Times New Roman"/>
                <w:sz w:val="24"/>
                <w:szCs w:val="24"/>
                <w:lang w:eastAsia="en-GB"/>
              </w:rPr>
            </w:pPr>
            <w:r w:rsidRPr="004D4160">
              <w:rPr>
                <w:rFonts w:ascii="Times New Roman" w:eastAsia="Times New Roman" w:hAnsi="Times New Roman" w:cs="Times New Roman"/>
                <w:sz w:val="24"/>
                <w:szCs w:val="24"/>
                <w:lang w:eastAsia="en-GB"/>
              </w:rPr>
              <w:t>No 08.00 līdz 12.00 un no 12.30 līdz 16.30</w:t>
            </w:r>
          </w:p>
          <w:p w14:paraId="13C6C40D" w14:textId="77777777" w:rsidR="004D4160" w:rsidRPr="004D4160" w:rsidRDefault="004D4160" w:rsidP="004D4160">
            <w:pPr>
              <w:spacing w:after="0" w:line="240" w:lineRule="auto"/>
              <w:rPr>
                <w:rFonts w:ascii="Times New Roman" w:eastAsia="Times New Roman" w:hAnsi="Times New Roman" w:cs="Times New Roman"/>
                <w:sz w:val="24"/>
                <w:szCs w:val="24"/>
                <w:lang w:eastAsia="en-GB"/>
              </w:rPr>
            </w:pPr>
            <w:r w:rsidRPr="004D4160">
              <w:rPr>
                <w:rFonts w:ascii="Times New Roman" w:eastAsia="Times New Roman" w:hAnsi="Times New Roman" w:cs="Times New Roman"/>
                <w:sz w:val="24"/>
                <w:szCs w:val="24"/>
                <w:lang w:eastAsia="en-GB"/>
              </w:rPr>
              <w:t>No 08.00 līdz 12.00 un no 12.30 līdz 16.30</w:t>
            </w:r>
          </w:p>
          <w:p w14:paraId="4B5BD720"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No 08.00 līdz 12.00 un no 12.30 līdz 16.30</w:t>
            </w:r>
          </w:p>
          <w:p w14:paraId="1D58CD81" w14:textId="77777777" w:rsidR="004D4160" w:rsidRPr="004D4160" w:rsidRDefault="004D4160" w:rsidP="004D4160">
            <w:pPr>
              <w:spacing w:after="0" w:line="240" w:lineRule="auto"/>
              <w:rPr>
                <w:rFonts w:ascii="Times New Roman" w:eastAsia="Times New Roman" w:hAnsi="Times New Roman" w:cs="Times New Roman"/>
                <w:color w:val="000000"/>
                <w:sz w:val="24"/>
                <w:szCs w:val="24"/>
                <w:lang w:eastAsia="en-GB"/>
              </w:rPr>
            </w:pPr>
            <w:r w:rsidRPr="004D4160">
              <w:rPr>
                <w:rFonts w:ascii="Times New Roman" w:eastAsia="Times New Roman" w:hAnsi="Times New Roman" w:cs="Times New Roman"/>
                <w:color w:val="000000"/>
                <w:sz w:val="24"/>
                <w:szCs w:val="24"/>
                <w:lang w:eastAsia="en-GB"/>
              </w:rPr>
              <w:t>No 08.00 līdz 12.00 un no 12.30 līdz 15.00</w:t>
            </w:r>
          </w:p>
        </w:tc>
      </w:tr>
    </w:tbl>
    <w:p w14:paraId="46407E48" w14:textId="77777777" w:rsidR="004D4160" w:rsidRPr="004D4160" w:rsidRDefault="004D4160" w:rsidP="004D4160">
      <w:pPr>
        <w:spacing w:after="0" w:line="240" w:lineRule="auto"/>
        <w:jc w:val="both"/>
        <w:rPr>
          <w:rFonts w:ascii="Times New Roman" w:eastAsia="Times New Roman" w:hAnsi="Times New Roman" w:cs="Times New Roman"/>
          <w:color w:val="000000"/>
          <w:sz w:val="24"/>
          <w:szCs w:val="24"/>
          <w:lang w:eastAsia="en-GB"/>
        </w:rPr>
      </w:pPr>
    </w:p>
    <w:p w14:paraId="33397948" w14:textId="68F00951" w:rsidR="004D4160" w:rsidRPr="004D4160" w:rsidRDefault="004D4160" w:rsidP="004D4160">
      <w:pPr>
        <w:spacing w:after="0" w:line="240" w:lineRule="auto"/>
        <w:jc w:val="both"/>
        <w:rPr>
          <w:rFonts w:ascii="Times New Roman" w:eastAsia="Times New Roman" w:hAnsi="Times New Roman" w:cs="Times New Roman"/>
          <w:bCs/>
          <w:sz w:val="24"/>
          <w:szCs w:val="24"/>
          <w:lang w:eastAsia="en-GB"/>
        </w:rPr>
      </w:pPr>
      <w:r w:rsidRPr="004D4160">
        <w:rPr>
          <w:rFonts w:ascii="Times New Roman" w:eastAsia="Times New Roman" w:hAnsi="Times New Roman" w:cs="Times New Roman"/>
          <w:b/>
          <w:bCs/>
          <w:sz w:val="24"/>
          <w:szCs w:val="24"/>
          <w:lang w:eastAsia="en-GB"/>
        </w:rPr>
        <w:t>2. Darba mērķis:</w:t>
      </w:r>
      <w:r w:rsidRPr="004D4160">
        <w:rPr>
          <w:rFonts w:ascii="Times New Roman" w:eastAsia="Times New Roman" w:hAnsi="Times New Roman" w:cs="Times New Roman"/>
          <w:bCs/>
          <w:sz w:val="24"/>
          <w:szCs w:val="24"/>
          <w:lang w:eastAsia="en-GB"/>
        </w:rPr>
        <w:t xml:space="preserve"> nodrošināt pavasara puķu stādu </w:t>
      </w:r>
      <w:r w:rsidRPr="004D4160">
        <w:rPr>
          <w:rFonts w:ascii="Times New Roman" w:hAnsi="Times New Roman" w:cs="Times New Roman"/>
          <w:color w:val="000000"/>
          <w:sz w:val="24"/>
          <w:szCs w:val="24"/>
        </w:rPr>
        <w:t>piegādi</w:t>
      </w:r>
      <w:r w:rsidRPr="004D4160">
        <w:rPr>
          <w:rFonts w:ascii="Times New Roman" w:eastAsia="Times New Roman" w:hAnsi="Times New Roman" w:cs="Times New Roman"/>
          <w:bCs/>
          <w:sz w:val="24"/>
          <w:szCs w:val="24"/>
          <w:lang w:eastAsia="en-GB"/>
        </w:rPr>
        <w:t xml:space="preserve"> Daugavpils pilsētas apzaļumošanas darbiem 202</w:t>
      </w:r>
      <w:r w:rsidR="00A04C02">
        <w:rPr>
          <w:rFonts w:ascii="Times New Roman" w:eastAsia="Times New Roman" w:hAnsi="Times New Roman" w:cs="Times New Roman"/>
          <w:bCs/>
          <w:sz w:val="24"/>
          <w:szCs w:val="24"/>
          <w:lang w:eastAsia="en-GB"/>
        </w:rPr>
        <w:t>1</w:t>
      </w:r>
      <w:r w:rsidRPr="004D4160">
        <w:rPr>
          <w:rFonts w:ascii="Times New Roman" w:eastAsia="Times New Roman" w:hAnsi="Times New Roman" w:cs="Times New Roman"/>
          <w:bCs/>
          <w:sz w:val="24"/>
          <w:szCs w:val="24"/>
          <w:lang w:eastAsia="en-GB"/>
        </w:rPr>
        <w:t>.gadā.</w:t>
      </w:r>
    </w:p>
    <w:p w14:paraId="3EEE92ED" w14:textId="77777777" w:rsidR="004D4160" w:rsidRPr="004D4160" w:rsidRDefault="004D4160" w:rsidP="004D4160">
      <w:pPr>
        <w:spacing w:after="0" w:line="240" w:lineRule="auto"/>
        <w:ind w:right="-908"/>
        <w:jc w:val="both"/>
        <w:rPr>
          <w:rFonts w:ascii="Times New Roman" w:eastAsia="Times New Roman" w:hAnsi="Times New Roman" w:cs="Times New Roman"/>
          <w:b/>
          <w:color w:val="000000"/>
          <w:sz w:val="24"/>
          <w:szCs w:val="24"/>
          <w:lang w:eastAsia="en-GB"/>
        </w:rPr>
      </w:pPr>
      <w:r w:rsidRPr="004D4160">
        <w:rPr>
          <w:rFonts w:ascii="Times New Roman" w:eastAsia="Times New Roman" w:hAnsi="Times New Roman" w:cs="Times New Roman"/>
          <w:sz w:val="24"/>
          <w:szCs w:val="24"/>
          <w:lang w:eastAsia="en-GB"/>
        </w:rPr>
        <w:t>3. Veicamo darbu apraksts: saskaņā ar tehnisko specifikāciju pielikumā.</w:t>
      </w:r>
    </w:p>
    <w:p w14:paraId="61876AC8" w14:textId="77777777" w:rsidR="004D4160" w:rsidRPr="004D4160" w:rsidRDefault="004D4160" w:rsidP="004D4160">
      <w:pPr>
        <w:spacing w:after="0" w:line="240" w:lineRule="auto"/>
        <w:ind w:right="-908"/>
        <w:jc w:val="both"/>
        <w:rPr>
          <w:rFonts w:ascii="Times New Roman" w:eastAsia="Times New Roman" w:hAnsi="Times New Roman" w:cs="Times New Roman"/>
          <w:b/>
          <w:color w:val="000000"/>
          <w:sz w:val="24"/>
          <w:szCs w:val="24"/>
          <w:lang w:eastAsia="en-GB"/>
        </w:rPr>
      </w:pPr>
      <w:r w:rsidRPr="004D4160">
        <w:rPr>
          <w:rFonts w:ascii="Times New Roman" w:eastAsia="Times New Roman" w:hAnsi="Times New Roman" w:cs="Times New Roman"/>
          <w:sz w:val="24"/>
          <w:szCs w:val="24"/>
          <w:lang w:eastAsia="en-GB"/>
        </w:rPr>
        <w:t xml:space="preserve">4. </w:t>
      </w:r>
      <w:r w:rsidRPr="004D4160">
        <w:rPr>
          <w:rFonts w:ascii="Times New Roman" w:eastAsia="Times New Roman" w:hAnsi="Times New Roman" w:cs="Times New Roman"/>
          <w:bCs/>
          <w:sz w:val="24"/>
          <w:szCs w:val="24"/>
        </w:rPr>
        <w:t>Kritērijs, pēc kura tiks izvēlēts piegādātājs: piedāvājums ar zemāko cenu.</w:t>
      </w:r>
    </w:p>
    <w:p w14:paraId="23186EF2" w14:textId="77777777" w:rsidR="004D4160" w:rsidRPr="004D4160" w:rsidRDefault="004D4160" w:rsidP="004D4160">
      <w:pPr>
        <w:spacing w:after="0" w:line="240" w:lineRule="auto"/>
        <w:jc w:val="both"/>
        <w:rPr>
          <w:rFonts w:ascii="Times New Roman" w:eastAsia="Times New Roman" w:hAnsi="Times New Roman" w:cs="Times New Roman"/>
          <w:b/>
          <w:color w:val="000000"/>
          <w:sz w:val="24"/>
          <w:szCs w:val="24"/>
          <w:lang w:eastAsia="en-GB"/>
        </w:rPr>
      </w:pPr>
      <w:r w:rsidRPr="004D4160">
        <w:rPr>
          <w:rFonts w:ascii="Times New Roman" w:eastAsia="Times New Roman" w:hAnsi="Times New Roman" w:cs="Times New Roman"/>
          <w:bCs/>
          <w:sz w:val="24"/>
          <w:szCs w:val="24"/>
        </w:rPr>
        <w:t>5.</w:t>
      </w:r>
      <w:r w:rsidRPr="004D4160">
        <w:rPr>
          <w:rFonts w:ascii="Times New Roman" w:eastAsia="Times New Roman" w:hAnsi="Times New Roman" w:cs="Times New Roman"/>
          <w:b/>
          <w:bCs/>
          <w:sz w:val="24"/>
          <w:szCs w:val="24"/>
        </w:rPr>
        <w:t xml:space="preserve"> Pretendents iesniedz piedāvājumu </w:t>
      </w:r>
      <w:r w:rsidRPr="004D4160">
        <w:rPr>
          <w:rFonts w:ascii="Times New Roman" w:eastAsia="Times New Roman" w:hAnsi="Times New Roman" w:cs="Times New Roman"/>
          <w:bCs/>
          <w:sz w:val="24"/>
          <w:szCs w:val="24"/>
        </w:rPr>
        <w:t xml:space="preserve">atbilstoši </w:t>
      </w:r>
      <w:r w:rsidRPr="004D4160">
        <w:rPr>
          <w:rFonts w:ascii="Times New Roman" w:eastAsia="Times New Roman" w:hAnsi="Times New Roman" w:cs="Times New Roman"/>
          <w:sz w:val="24"/>
          <w:szCs w:val="24"/>
          <w:lang w:eastAsia="en-GB"/>
        </w:rPr>
        <w:t xml:space="preserve">pievienotajiem formām, ievērojot </w:t>
      </w:r>
      <w:r w:rsidRPr="004D4160">
        <w:rPr>
          <w:rFonts w:ascii="Times New Roman" w:eastAsia="Times New Roman" w:hAnsi="Times New Roman" w:cs="Times New Roman"/>
          <w:bCs/>
          <w:sz w:val="24"/>
          <w:szCs w:val="24"/>
        </w:rPr>
        <w:t>Pasūtītāja norādītas prasībās.</w:t>
      </w:r>
    </w:p>
    <w:p w14:paraId="7B651027" w14:textId="793FCED0" w:rsidR="004D4160" w:rsidRPr="004D4160" w:rsidRDefault="004D4160" w:rsidP="004D4160">
      <w:pPr>
        <w:spacing w:after="0" w:line="240" w:lineRule="auto"/>
        <w:jc w:val="both"/>
        <w:rPr>
          <w:rFonts w:ascii="Times New Roman" w:eastAsia="Times New Roman" w:hAnsi="Times New Roman" w:cs="Times New Roman"/>
          <w:b/>
          <w:bCs/>
          <w:sz w:val="24"/>
          <w:szCs w:val="24"/>
        </w:rPr>
      </w:pPr>
      <w:r w:rsidRPr="004D4160">
        <w:rPr>
          <w:rFonts w:ascii="Times New Roman" w:eastAsia="Times New Roman" w:hAnsi="Times New Roman" w:cs="Times New Roman"/>
          <w:bCs/>
          <w:sz w:val="24"/>
          <w:szCs w:val="24"/>
        </w:rPr>
        <w:t>6. Piedāvājums iesniedzams līdz</w:t>
      </w:r>
      <w:r w:rsidRPr="004D4160">
        <w:rPr>
          <w:rFonts w:ascii="Times New Roman" w:eastAsia="Times New Roman" w:hAnsi="Times New Roman" w:cs="Times New Roman"/>
          <w:b/>
          <w:bCs/>
          <w:sz w:val="24"/>
          <w:szCs w:val="24"/>
        </w:rPr>
        <w:t xml:space="preserve"> 20</w:t>
      </w:r>
      <w:r>
        <w:rPr>
          <w:rFonts w:ascii="Times New Roman" w:eastAsia="Times New Roman" w:hAnsi="Times New Roman" w:cs="Times New Roman"/>
          <w:b/>
          <w:bCs/>
          <w:sz w:val="24"/>
          <w:szCs w:val="24"/>
        </w:rPr>
        <w:t>20</w:t>
      </w:r>
      <w:r w:rsidRPr="004D4160">
        <w:rPr>
          <w:rFonts w:ascii="Times New Roman" w:eastAsia="Times New Roman" w:hAnsi="Times New Roman" w:cs="Times New Roman"/>
          <w:b/>
          <w:bCs/>
          <w:sz w:val="24"/>
          <w:szCs w:val="24"/>
        </w:rPr>
        <w:t>.gada 1</w:t>
      </w:r>
      <w:r w:rsidR="00865788">
        <w:rPr>
          <w:rFonts w:ascii="Times New Roman" w:eastAsia="Times New Roman" w:hAnsi="Times New Roman" w:cs="Times New Roman"/>
          <w:b/>
          <w:bCs/>
          <w:sz w:val="24"/>
          <w:szCs w:val="24"/>
        </w:rPr>
        <w:t>6</w:t>
      </w:r>
      <w:r w:rsidRPr="004D4160">
        <w:rPr>
          <w:rFonts w:ascii="Times New Roman" w:eastAsia="Times New Roman" w:hAnsi="Times New Roman" w:cs="Times New Roman"/>
          <w:b/>
          <w:bCs/>
          <w:sz w:val="24"/>
          <w:szCs w:val="24"/>
        </w:rPr>
        <w:t>.jūlijam, plkst.: 1</w:t>
      </w:r>
      <w:r w:rsidR="00865788">
        <w:rPr>
          <w:rFonts w:ascii="Times New Roman" w:eastAsia="Times New Roman" w:hAnsi="Times New Roman" w:cs="Times New Roman"/>
          <w:b/>
          <w:bCs/>
          <w:sz w:val="24"/>
          <w:szCs w:val="24"/>
        </w:rPr>
        <w:t>6</w:t>
      </w:r>
      <w:r w:rsidRPr="004D4160">
        <w:rPr>
          <w:rFonts w:ascii="Times New Roman" w:eastAsia="Times New Roman" w:hAnsi="Times New Roman" w:cs="Times New Roman"/>
          <w:b/>
          <w:bCs/>
          <w:sz w:val="24"/>
          <w:szCs w:val="24"/>
        </w:rPr>
        <w:t>.</w:t>
      </w:r>
      <w:r w:rsidR="00865788">
        <w:rPr>
          <w:rFonts w:ascii="Times New Roman" w:eastAsia="Times New Roman" w:hAnsi="Times New Roman" w:cs="Times New Roman"/>
          <w:b/>
          <w:bCs/>
          <w:sz w:val="24"/>
          <w:szCs w:val="24"/>
        </w:rPr>
        <w:t>3</w:t>
      </w:r>
      <w:r w:rsidRPr="004D4160">
        <w:rPr>
          <w:rFonts w:ascii="Times New Roman" w:eastAsia="Times New Roman" w:hAnsi="Times New Roman" w:cs="Times New Roman"/>
          <w:b/>
          <w:bCs/>
          <w:sz w:val="24"/>
          <w:szCs w:val="24"/>
        </w:rPr>
        <w:t xml:space="preserve">0, Sabiedrībā ar ierobežotu atbildību "Labiekārtošana-D", 1.Pasažieru  ielā 6, Daugavpilī, LV-5401, vai elektroniskā veidā uz e-pasta adresi: </w:t>
      </w:r>
      <w:hyperlink r:id="rId9" w:history="1">
        <w:r w:rsidRPr="004D4160">
          <w:rPr>
            <w:rFonts w:ascii="Times New Roman" w:eastAsia="Times New Roman" w:hAnsi="Times New Roman" w:cs="Times New Roman"/>
            <w:b/>
            <w:bCs/>
            <w:color w:val="0563C1" w:themeColor="hyperlink"/>
            <w:sz w:val="24"/>
            <w:szCs w:val="24"/>
            <w:u w:val="single"/>
          </w:rPr>
          <w:t>iepirkumi@labiekartosana.lv</w:t>
        </w:r>
      </w:hyperlink>
      <w:r w:rsidRPr="004D4160">
        <w:rPr>
          <w:rFonts w:ascii="Times New Roman" w:eastAsia="Times New Roman" w:hAnsi="Times New Roman" w:cs="Times New Roman"/>
          <w:b/>
          <w:bCs/>
          <w:sz w:val="24"/>
          <w:szCs w:val="24"/>
        </w:rPr>
        <w:t xml:space="preserve"> </w:t>
      </w:r>
      <w:r w:rsidR="00865788">
        <w:rPr>
          <w:rFonts w:ascii="Times New Roman" w:eastAsia="Times New Roman" w:hAnsi="Times New Roman" w:cs="Times New Roman"/>
          <w:b/>
          <w:bCs/>
          <w:sz w:val="24"/>
          <w:szCs w:val="24"/>
        </w:rPr>
        <w:t>un/</w:t>
      </w:r>
      <w:r w:rsidRPr="004D4160">
        <w:rPr>
          <w:rFonts w:ascii="Times New Roman" w:eastAsia="Times New Roman" w:hAnsi="Times New Roman" w:cs="Times New Roman"/>
          <w:b/>
          <w:bCs/>
          <w:sz w:val="24"/>
          <w:szCs w:val="24"/>
        </w:rPr>
        <w:t xml:space="preserve">vai </w:t>
      </w:r>
      <w:hyperlink r:id="rId10" w:history="1">
        <w:r w:rsidRPr="004D4160">
          <w:rPr>
            <w:rFonts w:ascii="Times New Roman" w:eastAsia="Times New Roman" w:hAnsi="Times New Roman" w:cs="Times New Roman"/>
            <w:b/>
            <w:bCs/>
            <w:color w:val="0563C1" w:themeColor="hyperlink"/>
            <w:sz w:val="24"/>
            <w:szCs w:val="24"/>
            <w:u w:val="single"/>
          </w:rPr>
          <w:t>info@labiekartosana.lv</w:t>
        </w:r>
      </w:hyperlink>
      <w:r w:rsidRPr="004D4160">
        <w:rPr>
          <w:rFonts w:ascii="Times New Roman" w:eastAsia="Times New Roman" w:hAnsi="Times New Roman" w:cs="Times New Roman"/>
          <w:b/>
          <w:bCs/>
          <w:sz w:val="24"/>
          <w:szCs w:val="24"/>
        </w:rPr>
        <w:t xml:space="preserve"> .</w:t>
      </w:r>
    </w:p>
    <w:p w14:paraId="6F29AAFD" w14:textId="77777777" w:rsidR="004D4160" w:rsidRPr="004D4160" w:rsidRDefault="004D4160" w:rsidP="004D4160">
      <w:pPr>
        <w:spacing w:after="0" w:line="240" w:lineRule="auto"/>
        <w:jc w:val="both"/>
        <w:rPr>
          <w:rFonts w:ascii="Times New Roman" w:eastAsia="Times New Roman" w:hAnsi="Times New Roman" w:cs="Times New Roman"/>
          <w:bCs/>
          <w:sz w:val="24"/>
          <w:szCs w:val="24"/>
          <w:u w:val="single"/>
        </w:rPr>
      </w:pPr>
      <w:r w:rsidRPr="004D4160">
        <w:rPr>
          <w:rFonts w:ascii="Times New Roman" w:eastAsia="Times New Roman" w:hAnsi="Times New Roman" w:cs="Times New Roman"/>
          <w:bCs/>
          <w:sz w:val="24"/>
          <w:szCs w:val="24"/>
        </w:rPr>
        <w:t xml:space="preserve">6.1. Iesniedzot piedāvājumu elektroniski, </w:t>
      </w:r>
      <w:r w:rsidRPr="004D4160">
        <w:rPr>
          <w:rFonts w:ascii="Times New Roman" w:eastAsia="Times New Roman" w:hAnsi="Times New Roman" w:cs="Times New Roman"/>
          <w:bCs/>
          <w:sz w:val="24"/>
          <w:szCs w:val="24"/>
          <w:u w:val="single"/>
        </w:rPr>
        <w:t>piedāvājumam obligāti jābūt parakstītam ar drošu elektronisko parakstu un laika zīmogu.</w:t>
      </w:r>
    </w:p>
    <w:p w14:paraId="2C91B1CF"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6.2. Ja piedāvājumu iesniedz personiski, tas iesniedzams aizlīmētā, aizzīmogotā aploksnē/iepakojumā, uz kuras jānorāda:</w:t>
      </w:r>
    </w:p>
    <w:p w14:paraId="6C5F1C73"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6.2.1. pasūtītāja nosaukums un juridiskā adrese;</w:t>
      </w:r>
    </w:p>
    <w:p w14:paraId="17D36835" w14:textId="60A477B2"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6.2.2. pretendenta nosaukums, reģistrācijas numurs un juridiskā adrese, cenu aptaujas nosaukums – “Pavasara puķu stādu iegāde Daugavpils pilsētas pašvaldības apstādījumiem 202</w:t>
      </w:r>
      <w:r w:rsidR="00865788">
        <w:rPr>
          <w:rFonts w:ascii="Times New Roman" w:eastAsia="Times New Roman" w:hAnsi="Times New Roman" w:cs="Times New Roman"/>
          <w:bCs/>
          <w:sz w:val="24"/>
          <w:szCs w:val="24"/>
        </w:rPr>
        <w:t>1</w:t>
      </w:r>
      <w:r w:rsidRPr="004D4160">
        <w:rPr>
          <w:rFonts w:ascii="Times New Roman" w:eastAsia="Times New Roman" w:hAnsi="Times New Roman" w:cs="Times New Roman"/>
          <w:bCs/>
          <w:sz w:val="24"/>
          <w:szCs w:val="24"/>
        </w:rPr>
        <w:t>.gadam”, ID Nr.L20</w:t>
      </w:r>
      <w:r w:rsidR="00865788">
        <w:rPr>
          <w:rFonts w:ascii="Times New Roman" w:eastAsia="Times New Roman" w:hAnsi="Times New Roman" w:cs="Times New Roman"/>
          <w:bCs/>
          <w:sz w:val="24"/>
          <w:szCs w:val="24"/>
        </w:rPr>
        <w:t>20</w:t>
      </w:r>
      <w:r w:rsidRPr="004D4160">
        <w:rPr>
          <w:rFonts w:ascii="Times New Roman" w:eastAsia="Times New Roman" w:hAnsi="Times New Roman" w:cs="Times New Roman"/>
          <w:bCs/>
          <w:sz w:val="24"/>
          <w:szCs w:val="24"/>
        </w:rPr>
        <w:t>/2</w:t>
      </w:r>
      <w:r w:rsidR="00865788">
        <w:rPr>
          <w:rFonts w:ascii="Times New Roman" w:eastAsia="Times New Roman" w:hAnsi="Times New Roman" w:cs="Times New Roman"/>
          <w:bCs/>
          <w:sz w:val="24"/>
          <w:szCs w:val="24"/>
        </w:rPr>
        <w:t>9</w:t>
      </w:r>
      <w:r w:rsidRPr="004D4160">
        <w:rPr>
          <w:rFonts w:ascii="Times New Roman" w:eastAsia="Times New Roman" w:hAnsi="Times New Roman" w:cs="Times New Roman"/>
          <w:bCs/>
          <w:sz w:val="24"/>
          <w:szCs w:val="24"/>
        </w:rPr>
        <w:t xml:space="preserve">-A”;  </w:t>
      </w:r>
    </w:p>
    <w:p w14:paraId="2451799F" w14:textId="1DD91DEB"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6.2.3. atzīme: „Neatvērt līdz 20</w:t>
      </w:r>
      <w:r w:rsidR="00865788">
        <w:rPr>
          <w:rFonts w:ascii="Times New Roman" w:eastAsia="Times New Roman" w:hAnsi="Times New Roman" w:cs="Times New Roman"/>
          <w:bCs/>
          <w:sz w:val="24"/>
          <w:szCs w:val="24"/>
        </w:rPr>
        <w:t>20</w:t>
      </w:r>
      <w:r w:rsidRPr="004D4160">
        <w:rPr>
          <w:rFonts w:ascii="Times New Roman" w:eastAsia="Times New Roman" w:hAnsi="Times New Roman" w:cs="Times New Roman"/>
          <w:bCs/>
          <w:sz w:val="24"/>
          <w:szCs w:val="24"/>
        </w:rPr>
        <w:t>.gada 1</w:t>
      </w:r>
      <w:r w:rsidR="00865788">
        <w:rPr>
          <w:rFonts w:ascii="Times New Roman" w:eastAsia="Times New Roman" w:hAnsi="Times New Roman" w:cs="Times New Roman"/>
          <w:bCs/>
          <w:sz w:val="24"/>
          <w:szCs w:val="24"/>
        </w:rPr>
        <w:t>6</w:t>
      </w:r>
      <w:r w:rsidRPr="004D4160">
        <w:rPr>
          <w:rFonts w:ascii="Times New Roman" w:eastAsia="Times New Roman" w:hAnsi="Times New Roman" w:cs="Times New Roman"/>
          <w:bCs/>
          <w:sz w:val="24"/>
          <w:szCs w:val="24"/>
        </w:rPr>
        <w:t>.jūlijam, plkst.1</w:t>
      </w:r>
      <w:r w:rsidR="00865788">
        <w:rPr>
          <w:rFonts w:ascii="Times New Roman" w:eastAsia="Times New Roman" w:hAnsi="Times New Roman" w:cs="Times New Roman"/>
          <w:bCs/>
          <w:sz w:val="24"/>
          <w:szCs w:val="24"/>
        </w:rPr>
        <w:t>6</w:t>
      </w:r>
      <w:r w:rsidRPr="004D4160">
        <w:rPr>
          <w:rFonts w:ascii="Times New Roman" w:eastAsia="Times New Roman" w:hAnsi="Times New Roman" w:cs="Times New Roman"/>
          <w:bCs/>
          <w:sz w:val="24"/>
          <w:szCs w:val="24"/>
        </w:rPr>
        <w:t>.</w:t>
      </w:r>
      <w:r w:rsidR="00865788">
        <w:rPr>
          <w:rFonts w:ascii="Times New Roman" w:eastAsia="Times New Roman" w:hAnsi="Times New Roman" w:cs="Times New Roman"/>
          <w:bCs/>
          <w:sz w:val="24"/>
          <w:szCs w:val="24"/>
        </w:rPr>
        <w:t>3</w:t>
      </w:r>
      <w:r w:rsidRPr="004D4160">
        <w:rPr>
          <w:rFonts w:ascii="Times New Roman" w:eastAsia="Times New Roman" w:hAnsi="Times New Roman" w:cs="Times New Roman"/>
          <w:bCs/>
          <w:sz w:val="24"/>
          <w:szCs w:val="24"/>
        </w:rPr>
        <w:t>0”.</w:t>
      </w:r>
    </w:p>
    <w:p w14:paraId="64B37D5C"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6.2.4. Piedāvājumam jābūt cauršūtam tā, lai dokumentus nebūtu iespējams atdalīt. Ja Pretendents piedāvājumā iesniedz dokumenta/-u kopiju/-as, kopijas/-u pareizība ir jāapliecina;</w:t>
      </w:r>
    </w:p>
    <w:p w14:paraId="54DD1FE4"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6.2.5. Piedāvājums jāsagatavo latviešu valodā. Citā valodā sagatavotiem piedāvājuma dokumentiem jāpievieno pretendenta apliecināts tulkojums latviešu valodā;</w:t>
      </w:r>
    </w:p>
    <w:p w14:paraId="421D5621"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6.2.6. Piedāvājums jāparaksta pretendenta paraksttiesīgai personai. Ja piedāvājumu cenu aptaujā paraksta pretendenta pilnvarota persona, pretendenta atlases dokumentiem pievieno attiecīgo pilnvaru.</w:t>
      </w:r>
    </w:p>
    <w:p w14:paraId="7A7E03D4"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p>
    <w:p w14:paraId="4F65E608"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p>
    <w:p w14:paraId="1336B13A"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p>
    <w:p w14:paraId="3439BC43" w14:textId="722F40BB"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7.</w:t>
      </w:r>
      <w:r w:rsidRPr="004D4160">
        <w:rPr>
          <w:rFonts w:ascii="Times New Roman" w:eastAsia="Times New Roman" w:hAnsi="Times New Roman" w:cs="Times New Roman"/>
          <w:b/>
          <w:bCs/>
          <w:sz w:val="24"/>
          <w:szCs w:val="24"/>
        </w:rPr>
        <w:t xml:space="preserve"> Līguma darbības laiks (</w:t>
      </w:r>
      <w:r w:rsidR="00865788">
        <w:rPr>
          <w:rFonts w:ascii="Times New Roman" w:eastAsia="Times New Roman" w:hAnsi="Times New Roman" w:cs="Times New Roman"/>
          <w:b/>
          <w:bCs/>
          <w:sz w:val="24"/>
          <w:szCs w:val="24"/>
        </w:rPr>
        <w:t>piegādes</w:t>
      </w:r>
      <w:r w:rsidRPr="004D4160">
        <w:rPr>
          <w:rFonts w:ascii="Times New Roman" w:eastAsia="Times New Roman" w:hAnsi="Times New Roman" w:cs="Times New Roman"/>
          <w:b/>
          <w:bCs/>
          <w:sz w:val="24"/>
          <w:szCs w:val="24"/>
        </w:rPr>
        <w:t xml:space="preserve"> termiņš): </w:t>
      </w:r>
      <w:r w:rsidRPr="004D4160">
        <w:rPr>
          <w:rFonts w:ascii="Times New Roman" w:eastAsia="Times New Roman" w:hAnsi="Times New Roman" w:cs="Times New Roman"/>
          <w:bCs/>
          <w:sz w:val="24"/>
          <w:szCs w:val="24"/>
        </w:rPr>
        <w:t xml:space="preserve">līdz </w:t>
      </w:r>
      <w:r w:rsidR="00865788">
        <w:rPr>
          <w:rFonts w:ascii="Times New Roman" w:eastAsia="Times New Roman" w:hAnsi="Times New Roman" w:cs="Times New Roman"/>
          <w:bCs/>
          <w:sz w:val="24"/>
          <w:szCs w:val="24"/>
        </w:rPr>
        <w:t>26</w:t>
      </w:r>
      <w:r w:rsidRPr="004D4160">
        <w:rPr>
          <w:rFonts w:ascii="Times New Roman" w:eastAsia="Times New Roman" w:hAnsi="Times New Roman" w:cs="Times New Roman"/>
          <w:bCs/>
          <w:sz w:val="24"/>
          <w:szCs w:val="24"/>
        </w:rPr>
        <w:t>.0</w:t>
      </w:r>
      <w:r w:rsidR="00865788">
        <w:rPr>
          <w:rFonts w:ascii="Times New Roman" w:eastAsia="Times New Roman" w:hAnsi="Times New Roman" w:cs="Times New Roman"/>
          <w:bCs/>
          <w:sz w:val="24"/>
          <w:szCs w:val="24"/>
        </w:rPr>
        <w:t>3</w:t>
      </w:r>
      <w:r w:rsidRPr="004D4160">
        <w:rPr>
          <w:rFonts w:ascii="Times New Roman" w:eastAsia="Times New Roman" w:hAnsi="Times New Roman" w:cs="Times New Roman"/>
          <w:bCs/>
          <w:sz w:val="24"/>
          <w:szCs w:val="24"/>
        </w:rPr>
        <w:t>.202</w:t>
      </w:r>
      <w:r w:rsidR="00865788">
        <w:rPr>
          <w:rFonts w:ascii="Times New Roman" w:eastAsia="Times New Roman" w:hAnsi="Times New Roman" w:cs="Times New Roman"/>
          <w:bCs/>
          <w:sz w:val="24"/>
          <w:szCs w:val="24"/>
        </w:rPr>
        <w:t>1</w:t>
      </w:r>
      <w:r w:rsidR="00865788">
        <w:t xml:space="preserve">. </w:t>
      </w:r>
      <w:r w:rsidR="00865788" w:rsidRPr="00865788">
        <w:rPr>
          <w:rFonts w:ascii="Times New Roman" w:hAnsi="Times New Roman" w:cs="Times New Roman"/>
          <w:sz w:val="24"/>
          <w:szCs w:val="24"/>
        </w:rPr>
        <w:t xml:space="preserve">(piegādēs veikšana ir </w:t>
      </w:r>
      <w:r w:rsidR="00865788" w:rsidRPr="00865788">
        <w:rPr>
          <w:rFonts w:ascii="Times New Roman" w:eastAsia="Times New Roman" w:hAnsi="Times New Roman" w:cs="Times New Roman"/>
          <w:bCs/>
          <w:sz w:val="24"/>
          <w:szCs w:val="24"/>
        </w:rPr>
        <w:t>atkarīga no laika apstākļiem, pusēm vienojoties)</w:t>
      </w:r>
      <w:r w:rsidRPr="004D4160">
        <w:rPr>
          <w:rFonts w:ascii="Times New Roman" w:eastAsia="Times New Roman" w:hAnsi="Times New Roman" w:cs="Times New Roman"/>
          <w:bCs/>
          <w:sz w:val="24"/>
          <w:szCs w:val="24"/>
        </w:rPr>
        <w:t>.</w:t>
      </w:r>
    </w:p>
    <w:p w14:paraId="25F8270A"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8.</w:t>
      </w:r>
      <w:r w:rsidRPr="004D4160">
        <w:rPr>
          <w:rFonts w:ascii="Times New Roman" w:eastAsia="Times New Roman" w:hAnsi="Times New Roman" w:cs="Times New Roman"/>
          <w:b/>
          <w:bCs/>
          <w:sz w:val="24"/>
          <w:szCs w:val="24"/>
        </w:rPr>
        <w:t xml:space="preserve"> Citi nosacījumi: </w:t>
      </w:r>
    </w:p>
    <w:p w14:paraId="3BFE7629" w14:textId="77777777" w:rsidR="004D4160" w:rsidRPr="004D4160" w:rsidRDefault="004D4160" w:rsidP="004D4160">
      <w:pPr>
        <w:spacing w:after="0" w:line="240" w:lineRule="auto"/>
        <w:jc w:val="both"/>
        <w:rPr>
          <w:rFonts w:ascii="Times New Roman" w:eastAsia="Calibri" w:hAnsi="Times New Roman" w:cs="Times New Roman"/>
          <w:sz w:val="24"/>
          <w:szCs w:val="24"/>
        </w:rPr>
      </w:pPr>
      <w:r w:rsidRPr="004D4160">
        <w:rPr>
          <w:rFonts w:ascii="Times New Roman" w:eastAsia="Times New Roman" w:hAnsi="Times New Roman" w:cs="Times New Roman"/>
          <w:bCs/>
          <w:sz w:val="24"/>
          <w:szCs w:val="24"/>
        </w:rPr>
        <w:t>8.1.iepirkuma procedūrā drīkst piedalīties LR Komercreģistrā reģistrētas un atbilstošā ārvalstu reģistrā reģistrētas fiziskās, juridiskās personas vai personu apvienības</w:t>
      </w:r>
      <w:r w:rsidRPr="004D4160">
        <w:rPr>
          <w:rFonts w:ascii="Times New Roman" w:eastAsia="Calibri" w:hAnsi="Times New Roman" w:cs="Times New Roman"/>
          <w:sz w:val="24"/>
          <w:szCs w:val="24"/>
        </w:rPr>
        <w:t>;</w:t>
      </w:r>
    </w:p>
    <w:p w14:paraId="2C07E055"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Calibri" w:hAnsi="Times New Roman" w:cs="Times New Roman"/>
          <w:sz w:val="24"/>
          <w:szCs w:val="24"/>
        </w:rPr>
        <w:t xml:space="preserve">8.1.1. </w:t>
      </w:r>
      <w:r w:rsidRPr="004D4160">
        <w:rPr>
          <w:rFonts w:ascii="Times New Roman" w:eastAsia="Times New Roman" w:hAnsi="Times New Roman" w:cs="Times New Roman"/>
          <w:bCs/>
          <w:sz w:val="24"/>
          <w:szCs w:val="24"/>
        </w:rPr>
        <w:t xml:space="preserve">Latvijā reģistrētam pretendentam reģistrācijas apliecības kopija nav jāiesniedz; </w:t>
      </w:r>
    </w:p>
    <w:p w14:paraId="4535E3C3" w14:textId="77777777" w:rsidR="004D4160" w:rsidRPr="004D4160" w:rsidRDefault="004D4160" w:rsidP="004D4160">
      <w:pPr>
        <w:spacing w:after="0" w:line="240" w:lineRule="auto"/>
        <w:jc w:val="both"/>
        <w:rPr>
          <w:rFonts w:ascii="Times New Roman" w:hAnsi="Times New Roman" w:cs="Times New Roman"/>
          <w:sz w:val="24"/>
          <w:szCs w:val="24"/>
        </w:rPr>
      </w:pPr>
      <w:r w:rsidRPr="004D4160">
        <w:rPr>
          <w:rFonts w:ascii="Times New Roman" w:eastAsia="Times New Roman" w:hAnsi="Times New Roman" w:cs="Times New Roman"/>
          <w:bCs/>
          <w:sz w:val="24"/>
          <w:szCs w:val="24"/>
        </w:rPr>
        <w:t>8.1.2. ja pretendents nav reģistrēts Latvijā, tam jāiesniedz reģistrācijas valstī izsniegtas reģistrācijas apliecības kopija.</w:t>
      </w:r>
      <w:r w:rsidRPr="004D4160">
        <w:rPr>
          <w:rFonts w:ascii="Times New Roman" w:hAnsi="Times New Roman" w:cs="Times New Roman"/>
          <w:sz w:val="24"/>
          <w:szCs w:val="24"/>
        </w:rPr>
        <w:t xml:space="preserve"> </w:t>
      </w:r>
    </w:p>
    <w:p w14:paraId="3F6F833C"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 xml:space="preserve">8.1.3. pretendentam Latvijā vai valstī, kurā tas reģistrēts vai kurā atrodas tā pastāvīgā dzīvesvieta, nav nodokļu parādi, tajā skaitā valsts sociālās apdrošināšanas obligāto iemaksu parādi, kas kopsummā kādā no valstīm pārsniedz 150 </w:t>
      </w:r>
      <w:r w:rsidRPr="004D4160">
        <w:rPr>
          <w:rFonts w:ascii="Times New Roman" w:eastAsia="Times New Roman" w:hAnsi="Times New Roman" w:cs="Times New Roman"/>
          <w:bCs/>
          <w:i/>
          <w:sz w:val="24"/>
          <w:szCs w:val="24"/>
        </w:rPr>
        <w:t>euro.</w:t>
      </w:r>
    </w:p>
    <w:p w14:paraId="340A7501"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8.2. Darbu apmaksas veids: 100% pēcapmaksa 45 dienu laikā pēc preces saņemšanas.</w:t>
      </w:r>
    </w:p>
    <w:p w14:paraId="103789E6"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r w:rsidRPr="004D4160">
        <w:rPr>
          <w:rFonts w:ascii="Times New Roman" w:eastAsia="Times New Roman" w:hAnsi="Times New Roman" w:cs="Times New Roman"/>
          <w:bCs/>
          <w:sz w:val="24"/>
          <w:szCs w:val="24"/>
        </w:rPr>
        <w:t>8.3. Preču iegādes vieta un veids: Piegādātājs nodrošina preču piegādi ar savu transportu par saviem līdzekļiem 1.Pasažieru ielā 6, Daugavpilī, LV-5401.</w:t>
      </w:r>
    </w:p>
    <w:p w14:paraId="3DB1EA90" w14:textId="77777777" w:rsidR="004D4160" w:rsidRPr="004D4160" w:rsidRDefault="004D4160" w:rsidP="004D4160">
      <w:pPr>
        <w:spacing w:after="0" w:line="240" w:lineRule="auto"/>
        <w:jc w:val="both"/>
        <w:rPr>
          <w:rFonts w:ascii="Times New Roman" w:eastAsia="Times New Roman" w:hAnsi="Times New Roman" w:cs="Times New Roman"/>
          <w:bCs/>
          <w:sz w:val="24"/>
          <w:szCs w:val="24"/>
        </w:rPr>
      </w:pPr>
    </w:p>
    <w:p w14:paraId="6D805E04" w14:textId="77777777" w:rsidR="004D4160" w:rsidRPr="004D4160" w:rsidRDefault="004D4160" w:rsidP="004D4160">
      <w:pPr>
        <w:suppressAutoHyphens/>
        <w:spacing w:after="0" w:line="240" w:lineRule="auto"/>
        <w:jc w:val="both"/>
        <w:rPr>
          <w:rFonts w:ascii="Times New Roman" w:eastAsia="Times New Roman" w:hAnsi="Times New Roman" w:cs="Times New Roman"/>
          <w:i/>
          <w:sz w:val="20"/>
          <w:szCs w:val="20"/>
          <w:lang w:eastAsia="ar-SA"/>
        </w:rPr>
      </w:pPr>
      <w:r w:rsidRPr="004D4160">
        <w:rPr>
          <w:rFonts w:ascii="Times New Roman" w:eastAsia="Times New Roman" w:hAnsi="Times New Roman" w:cs="Times New Roman"/>
          <w:i/>
          <w:sz w:val="20"/>
          <w:szCs w:val="20"/>
          <w:lang w:eastAsia="ar-SA"/>
        </w:rPr>
        <w:t>Piezīme: Sludinājums nav pakļauts Publisko iepirkumu likuma tiesiskajam regulējumam, jo paredzamā kopējā līgumcena ir zemāka par euro 10 000. Sludinājums tiek publicēts pēc brīvprātības principa, izpildot Publiskas personas finanšu līdzekļu un mantas izšķērdēšanas novēršanas likuma 3. panta trešā punkta prasības.</w:t>
      </w:r>
    </w:p>
    <w:p w14:paraId="70A3B922" w14:textId="77777777" w:rsidR="004D4160" w:rsidRPr="004D4160" w:rsidRDefault="004D4160" w:rsidP="004D4160">
      <w:pPr>
        <w:keepNext/>
        <w:spacing w:after="0" w:line="240" w:lineRule="auto"/>
        <w:outlineLvl w:val="0"/>
        <w:rPr>
          <w:rFonts w:ascii="Times New Roman" w:eastAsia="Times New Roman" w:hAnsi="Times New Roman" w:cs="Times New Roman"/>
          <w:sz w:val="36"/>
          <w:szCs w:val="24"/>
        </w:rPr>
      </w:pPr>
    </w:p>
    <w:p w14:paraId="54024CF4" w14:textId="77777777" w:rsidR="004D4160" w:rsidRPr="004D4160" w:rsidRDefault="004D4160" w:rsidP="004D4160">
      <w:pPr>
        <w:rPr>
          <w:b/>
          <w:sz w:val="28"/>
        </w:rPr>
      </w:pPr>
    </w:p>
    <w:p w14:paraId="774F135D" w14:textId="77777777" w:rsidR="004D4160" w:rsidRPr="004D4160" w:rsidRDefault="004D4160" w:rsidP="004D4160">
      <w:pPr>
        <w:spacing w:after="0" w:line="240" w:lineRule="auto"/>
        <w:jc w:val="center"/>
        <w:rPr>
          <w:rFonts w:ascii="Times New Roman" w:eastAsia="Lucida Sans Unicode" w:hAnsi="Times New Roman" w:cs="Times New Roman"/>
          <w:b/>
          <w:bCs/>
          <w:kern w:val="1"/>
          <w:sz w:val="24"/>
          <w:szCs w:val="24"/>
          <w:lang w:eastAsia="ar-SA"/>
        </w:rPr>
      </w:pPr>
    </w:p>
    <w:p w14:paraId="2FA6D81D"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bookmarkStart w:id="2" w:name="_Hlk488908727"/>
    </w:p>
    <w:p w14:paraId="2EBD97CB"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A75169F"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8F19D5D"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82EDD31"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8E86390"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76405F14"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E8C8551"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FE3426E"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C782CD0"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95BD98A"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63B562E4"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09FA3EA"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7600EBD"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B22547B"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7F0FDB21"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E568923"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78D7B8D6"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6DAE1A2"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60EA8F2"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B73FC05"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B9816D2"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54B0494F"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9F93F6F"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A032FBC"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74B11CB"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5F67211"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5A829711"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5EEA5D69"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600E771C" w14:textId="77777777" w:rsidR="004D4160" w:rsidRPr="004D4160" w:rsidRDefault="004D4160" w:rsidP="004D4160">
      <w:pPr>
        <w:autoSpaceDE w:val="0"/>
        <w:autoSpaceDN w:val="0"/>
        <w:adjustRightInd w:val="0"/>
        <w:spacing w:after="0" w:line="298" w:lineRule="exact"/>
        <w:jc w:val="right"/>
      </w:pPr>
      <w:r w:rsidRPr="004D4160">
        <w:rPr>
          <w:rFonts w:ascii="Times New Roman" w:eastAsia="Times New Roman" w:hAnsi="Times New Roman" w:cs="Times New Roman"/>
          <w:bCs/>
          <w:sz w:val="24"/>
          <w:szCs w:val="24"/>
          <w:lang w:eastAsia="lv-LV"/>
        </w:rPr>
        <w:t>Pielikums Nr.1</w:t>
      </w:r>
      <w:r w:rsidRPr="004D4160">
        <w:t xml:space="preserve"> </w:t>
      </w:r>
    </w:p>
    <w:p w14:paraId="25FC5194"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4D4160">
        <w:rPr>
          <w:rFonts w:ascii="Times New Roman" w:eastAsia="Times New Roman" w:hAnsi="Times New Roman" w:cs="Times New Roman"/>
          <w:bCs/>
          <w:i/>
          <w:iCs/>
          <w:sz w:val="24"/>
          <w:szCs w:val="24"/>
          <w:lang w:eastAsia="lv-LV"/>
        </w:rPr>
        <w:t>aptaujā par līguma piešķiršanas tiesībām</w:t>
      </w:r>
    </w:p>
    <w:p w14:paraId="5BD25D86"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bookmarkStart w:id="3" w:name="_Hlk45268904"/>
      <w:r w:rsidRPr="004D4160">
        <w:rPr>
          <w:rFonts w:ascii="Times New Roman" w:eastAsia="Times New Roman" w:hAnsi="Times New Roman" w:cs="Times New Roman"/>
          <w:bCs/>
          <w:i/>
          <w:iCs/>
          <w:sz w:val="24"/>
          <w:szCs w:val="24"/>
          <w:lang w:eastAsia="lv-LV"/>
        </w:rPr>
        <w:t>“Pavasara puķu stādu iegāde Daugavpils pilsētas</w:t>
      </w:r>
    </w:p>
    <w:p w14:paraId="305AD7D0" w14:textId="659B2A93"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4D4160">
        <w:rPr>
          <w:rFonts w:ascii="Times New Roman" w:eastAsia="Times New Roman" w:hAnsi="Times New Roman" w:cs="Times New Roman"/>
          <w:bCs/>
          <w:i/>
          <w:iCs/>
          <w:sz w:val="24"/>
          <w:szCs w:val="24"/>
          <w:lang w:eastAsia="lv-LV"/>
        </w:rPr>
        <w:t xml:space="preserve"> pašvaldības apstādījumiem 202</w:t>
      </w:r>
      <w:r w:rsidR="00865788">
        <w:rPr>
          <w:rFonts w:ascii="Times New Roman" w:eastAsia="Times New Roman" w:hAnsi="Times New Roman" w:cs="Times New Roman"/>
          <w:bCs/>
          <w:i/>
          <w:iCs/>
          <w:sz w:val="24"/>
          <w:szCs w:val="24"/>
          <w:lang w:eastAsia="lv-LV"/>
        </w:rPr>
        <w:t>1</w:t>
      </w:r>
      <w:r w:rsidRPr="004D4160">
        <w:rPr>
          <w:rFonts w:ascii="Times New Roman" w:eastAsia="Times New Roman" w:hAnsi="Times New Roman" w:cs="Times New Roman"/>
          <w:bCs/>
          <w:i/>
          <w:iCs/>
          <w:sz w:val="24"/>
          <w:szCs w:val="24"/>
          <w:lang w:eastAsia="lv-LV"/>
        </w:rPr>
        <w:t>.gadam”, ID Nr.L20</w:t>
      </w:r>
      <w:r w:rsidR="00865788">
        <w:rPr>
          <w:rFonts w:ascii="Times New Roman" w:eastAsia="Times New Roman" w:hAnsi="Times New Roman" w:cs="Times New Roman"/>
          <w:bCs/>
          <w:i/>
          <w:iCs/>
          <w:sz w:val="24"/>
          <w:szCs w:val="24"/>
          <w:lang w:eastAsia="lv-LV"/>
        </w:rPr>
        <w:t>20</w:t>
      </w:r>
      <w:r w:rsidRPr="004D4160">
        <w:rPr>
          <w:rFonts w:ascii="Times New Roman" w:eastAsia="Times New Roman" w:hAnsi="Times New Roman" w:cs="Times New Roman"/>
          <w:bCs/>
          <w:i/>
          <w:iCs/>
          <w:sz w:val="24"/>
          <w:szCs w:val="24"/>
          <w:lang w:eastAsia="lv-LV"/>
        </w:rPr>
        <w:t>/2</w:t>
      </w:r>
      <w:r w:rsidR="00865788">
        <w:rPr>
          <w:rFonts w:ascii="Times New Roman" w:eastAsia="Times New Roman" w:hAnsi="Times New Roman" w:cs="Times New Roman"/>
          <w:bCs/>
          <w:i/>
          <w:iCs/>
          <w:sz w:val="24"/>
          <w:szCs w:val="24"/>
          <w:lang w:eastAsia="lv-LV"/>
        </w:rPr>
        <w:t>9</w:t>
      </w:r>
      <w:r w:rsidRPr="004D4160">
        <w:rPr>
          <w:rFonts w:ascii="Times New Roman" w:eastAsia="Times New Roman" w:hAnsi="Times New Roman" w:cs="Times New Roman"/>
          <w:bCs/>
          <w:i/>
          <w:iCs/>
          <w:sz w:val="24"/>
          <w:szCs w:val="24"/>
          <w:lang w:eastAsia="lv-LV"/>
        </w:rPr>
        <w:t>-A, noteikumiem</w:t>
      </w:r>
    </w:p>
    <w:bookmarkEnd w:id="2"/>
    <w:p w14:paraId="28162340"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bookmarkEnd w:id="3"/>
    <w:p w14:paraId="74531C2C"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p w14:paraId="336CC097" w14:textId="77777777" w:rsidR="004D4160" w:rsidRPr="004D4160" w:rsidRDefault="004D4160" w:rsidP="004D4160">
      <w:pPr>
        <w:spacing w:after="0" w:line="240" w:lineRule="auto"/>
        <w:jc w:val="center"/>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PIETEIKUMS APTAUJĀ</w:t>
      </w:r>
      <w:r w:rsidRPr="004D4160">
        <w:rPr>
          <w:rFonts w:ascii="Times New Roman" w:eastAsia="Calibri" w:hAnsi="Times New Roman" w:cs="Times New Roman"/>
          <w:sz w:val="24"/>
          <w:szCs w:val="24"/>
          <w:lang w:eastAsia="lv-LV"/>
        </w:rPr>
        <w:t xml:space="preserve"> </w:t>
      </w:r>
    </w:p>
    <w:p w14:paraId="6E253D64" w14:textId="77777777" w:rsidR="004D4160" w:rsidRPr="004D4160" w:rsidRDefault="004D4160" w:rsidP="004D4160">
      <w:pPr>
        <w:spacing w:after="0" w:line="240" w:lineRule="auto"/>
        <w:jc w:val="center"/>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 xml:space="preserve"> par līguma piešķiršanas tiesībām</w:t>
      </w:r>
    </w:p>
    <w:p w14:paraId="25B10BAF" w14:textId="77777777" w:rsidR="004D4160" w:rsidRPr="004D4160" w:rsidRDefault="004D4160" w:rsidP="004D4160">
      <w:pPr>
        <w:widowControl w:val="0"/>
        <w:suppressAutoHyphens/>
        <w:spacing w:after="0" w:line="240" w:lineRule="auto"/>
        <w:jc w:val="center"/>
        <w:rPr>
          <w:rFonts w:ascii="Times New Roman" w:eastAsia="Lucida Sans Unicode" w:hAnsi="Times New Roman" w:cs="Times New Roman"/>
          <w:b/>
          <w:bCs/>
          <w:sz w:val="24"/>
          <w:szCs w:val="24"/>
          <w:lang w:eastAsia="ar-SA"/>
        </w:rPr>
      </w:pPr>
      <w:r w:rsidRPr="004D4160">
        <w:rPr>
          <w:rFonts w:ascii="Times New Roman" w:eastAsia="Calibri" w:hAnsi="Times New Roman" w:cs="Times New Roman"/>
          <w:b/>
          <w:sz w:val="24"/>
          <w:szCs w:val="24"/>
          <w:lang w:eastAsia="lv-LV"/>
        </w:rPr>
        <w:t>“</w:t>
      </w:r>
      <w:r w:rsidRPr="004D4160">
        <w:rPr>
          <w:rFonts w:ascii="Times New Roman" w:eastAsia="Lucida Sans Unicode" w:hAnsi="Times New Roman" w:cs="Times New Roman"/>
          <w:b/>
          <w:bCs/>
          <w:sz w:val="24"/>
          <w:szCs w:val="24"/>
          <w:lang w:eastAsia="ar-SA"/>
        </w:rPr>
        <w:t xml:space="preserve">Pavasara puķu stādu iegāde </w:t>
      </w:r>
    </w:p>
    <w:p w14:paraId="1419F0D9" w14:textId="1D9E0ABE" w:rsidR="004D4160" w:rsidRPr="004D4160" w:rsidRDefault="004D4160" w:rsidP="004D4160">
      <w:pPr>
        <w:spacing w:after="0" w:line="240" w:lineRule="auto"/>
        <w:jc w:val="center"/>
        <w:rPr>
          <w:rFonts w:ascii="Times New Roman" w:eastAsia="Calibri" w:hAnsi="Times New Roman" w:cs="Times New Roman"/>
          <w:b/>
          <w:sz w:val="24"/>
          <w:szCs w:val="24"/>
          <w:lang w:eastAsia="lv-LV"/>
        </w:rPr>
      </w:pPr>
      <w:r w:rsidRPr="004D4160">
        <w:rPr>
          <w:rFonts w:ascii="Times New Roman" w:eastAsia="Lucida Sans Unicode" w:hAnsi="Times New Roman" w:cs="Times New Roman"/>
          <w:b/>
          <w:bCs/>
          <w:sz w:val="24"/>
          <w:szCs w:val="24"/>
          <w:lang w:eastAsia="ar-SA"/>
        </w:rPr>
        <w:t>Daugavpils pilsētas pašvaldības apstādījumiem 202</w:t>
      </w:r>
      <w:r w:rsidR="009E650B">
        <w:rPr>
          <w:rFonts w:ascii="Times New Roman" w:eastAsia="Lucida Sans Unicode" w:hAnsi="Times New Roman" w:cs="Times New Roman"/>
          <w:b/>
          <w:bCs/>
          <w:sz w:val="24"/>
          <w:szCs w:val="24"/>
          <w:lang w:eastAsia="ar-SA"/>
        </w:rPr>
        <w:t>1</w:t>
      </w:r>
      <w:r w:rsidRPr="004D4160">
        <w:rPr>
          <w:rFonts w:ascii="Times New Roman" w:eastAsia="Lucida Sans Unicode" w:hAnsi="Times New Roman" w:cs="Times New Roman"/>
          <w:b/>
          <w:bCs/>
          <w:sz w:val="24"/>
          <w:szCs w:val="24"/>
          <w:lang w:eastAsia="ar-SA"/>
        </w:rPr>
        <w:t>.gadam</w:t>
      </w:r>
      <w:r w:rsidRPr="004D4160">
        <w:rPr>
          <w:rFonts w:ascii="Times New Roman" w:eastAsia="Calibri" w:hAnsi="Times New Roman" w:cs="Times New Roman"/>
          <w:b/>
          <w:sz w:val="24"/>
          <w:szCs w:val="24"/>
          <w:lang w:eastAsia="lv-LV"/>
        </w:rPr>
        <w:t>”,</w:t>
      </w:r>
      <w:r w:rsidRPr="004D4160">
        <w:t xml:space="preserve"> </w:t>
      </w:r>
      <w:r w:rsidRPr="004D4160">
        <w:rPr>
          <w:rFonts w:ascii="Times New Roman" w:eastAsia="Calibri" w:hAnsi="Times New Roman" w:cs="Times New Roman"/>
          <w:b/>
          <w:sz w:val="24"/>
          <w:szCs w:val="24"/>
          <w:lang w:eastAsia="lv-LV"/>
        </w:rPr>
        <w:t>ID Nr.L20</w:t>
      </w:r>
      <w:r w:rsidR="009E650B">
        <w:rPr>
          <w:rFonts w:ascii="Times New Roman" w:eastAsia="Calibri" w:hAnsi="Times New Roman" w:cs="Times New Roman"/>
          <w:b/>
          <w:sz w:val="24"/>
          <w:szCs w:val="24"/>
          <w:lang w:eastAsia="lv-LV"/>
        </w:rPr>
        <w:t>20</w:t>
      </w:r>
      <w:r w:rsidRPr="004D4160">
        <w:rPr>
          <w:rFonts w:ascii="Times New Roman" w:eastAsia="Calibri" w:hAnsi="Times New Roman" w:cs="Times New Roman"/>
          <w:b/>
          <w:sz w:val="24"/>
          <w:szCs w:val="24"/>
          <w:lang w:eastAsia="lv-LV"/>
        </w:rPr>
        <w:t>/2</w:t>
      </w:r>
      <w:r w:rsidR="009E650B">
        <w:rPr>
          <w:rFonts w:ascii="Times New Roman" w:eastAsia="Calibri" w:hAnsi="Times New Roman" w:cs="Times New Roman"/>
          <w:b/>
          <w:sz w:val="24"/>
          <w:szCs w:val="24"/>
          <w:lang w:eastAsia="lv-LV"/>
        </w:rPr>
        <w:t>9</w:t>
      </w:r>
      <w:r w:rsidRPr="004D4160">
        <w:rPr>
          <w:rFonts w:ascii="Times New Roman" w:eastAsia="Calibri" w:hAnsi="Times New Roman" w:cs="Times New Roman"/>
          <w:b/>
          <w:sz w:val="24"/>
          <w:szCs w:val="24"/>
          <w:lang w:eastAsia="lv-LV"/>
        </w:rPr>
        <w:t>-A</w:t>
      </w:r>
    </w:p>
    <w:p w14:paraId="4239781E" w14:textId="77777777" w:rsidR="004D4160" w:rsidRPr="004D4160" w:rsidRDefault="004D4160" w:rsidP="004D4160">
      <w:pPr>
        <w:spacing w:after="0" w:line="240" w:lineRule="auto"/>
        <w:jc w:val="right"/>
        <w:rPr>
          <w:rFonts w:ascii="Times New Roman" w:eastAsia="Calibri" w:hAnsi="Times New Roman" w:cs="Times New Roman"/>
          <w:b/>
          <w:bCs/>
          <w:sz w:val="24"/>
          <w:szCs w:val="24"/>
          <w:lang w:eastAsia="lv-LV"/>
        </w:rPr>
      </w:pPr>
    </w:p>
    <w:p w14:paraId="31C1F516" w14:textId="77777777" w:rsidR="004D4160" w:rsidRPr="004D4160" w:rsidRDefault="004D4160" w:rsidP="004D4160">
      <w:pPr>
        <w:spacing w:after="0" w:line="240" w:lineRule="auto"/>
        <w:jc w:val="right"/>
        <w:rPr>
          <w:rFonts w:ascii="Times New Roman" w:eastAsia="Calibri" w:hAnsi="Times New Roman" w:cs="Times New Roman"/>
          <w:b/>
          <w:bCs/>
          <w:sz w:val="24"/>
          <w:szCs w:val="24"/>
          <w:lang w:eastAsia="lv-LV"/>
        </w:rPr>
      </w:pPr>
      <w:bookmarkStart w:id="4" w:name="_Hlk485129609"/>
      <w:r w:rsidRPr="004D4160">
        <w:rPr>
          <w:rFonts w:ascii="Times New Roman" w:eastAsia="Calibri" w:hAnsi="Times New Roman" w:cs="Times New Roman"/>
          <w:b/>
          <w:bCs/>
          <w:sz w:val="24"/>
          <w:szCs w:val="24"/>
          <w:lang w:eastAsia="lv-LV"/>
        </w:rPr>
        <w:t>Sabiedrībai ar ierobežotu</w:t>
      </w:r>
    </w:p>
    <w:p w14:paraId="78E40CD4" w14:textId="77777777" w:rsidR="004D4160" w:rsidRPr="004D4160" w:rsidRDefault="004D4160" w:rsidP="004D4160">
      <w:pPr>
        <w:spacing w:after="0" w:line="240" w:lineRule="auto"/>
        <w:jc w:val="right"/>
        <w:rPr>
          <w:rFonts w:ascii="Times New Roman" w:eastAsia="Calibri" w:hAnsi="Times New Roman" w:cs="Times New Roman"/>
          <w:b/>
          <w:bCs/>
          <w:sz w:val="24"/>
          <w:szCs w:val="24"/>
          <w:lang w:eastAsia="lv-LV"/>
        </w:rPr>
      </w:pPr>
      <w:r w:rsidRPr="004D4160">
        <w:rPr>
          <w:rFonts w:ascii="Times New Roman" w:eastAsia="Calibri" w:hAnsi="Times New Roman" w:cs="Times New Roman"/>
          <w:b/>
          <w:bCs/>
          <w:sz w:val="24"/>
          <w:szCs w:val="24"/>
          <w:lang w:eastAsia="lv-LV"/>
        </w:rPr>
        <w:t>atbildību "Labiekārtošana-D"</w:t>
      </w:r>
    </w:p>
    <w:p w14:paraId="5FCD17ED" w14:textId="77777777" w:rsidR="004D4160" w:rsidRPr="004D4160" w:rsidRDefault="004D4160" w:rsidP="004D4160">
      <w:pPr>
        <w:spacing w:after="0" w:line="240" w:lineRule="auto"/>
        <w:jc w:val="right"/>
        <w:rPr>
          <w:rFonts w:ascii="Times New Roman" w:eastAsia="Calibri" w:hAnsi="Times New Roman" w:cs="Times New Roman"/>
          <w:b/>
          <w:bCs/>
          <w:sz w:val="24"/>
          <w:szCs w:val="24"/>
          <w:lang w:eastAsia="lv-LV"/>
        </w:rPr>
      </w:pPr>
      <w:r w:rsidRPr="004D4160">
        <w:rPr>
          <w:rFonts w:ascii="Times New Roman" w:eastAsia="Calibri" w:hAnsi="Times New Roman" w:cs="Times New Roman"/>
          <w:b/>
          <w:sz w:val="24"/>
          <w:szCs w:val="24"/>
          <w:lang w:eastAsia="lv-LV"/>
        </w:rPr>
        <w:t>1.Pasažieru 6, Daugavpils, LV-5401</w:t>
      </w:r>
    </w:p>
    <w:bookmarkEnd w:id="4"/>
    <w:p w14:paraId="5A1BC320"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p>
    <w:p w14:paraId="76198F45"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p w14:paraId="4D9A3271"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r w:rsidRPr="004D4160">
        <w:rPr>
          <w:rFonts w:ascii="Times New Roman" w:eastAsia="Calibri" w:hAnsi="Times New Roman" w:cs="Times New Roman"/>
          <w:sz w:val="24"/>
          <w:szCs w:val="24"/>
          <w:lang w:eastAsia="lv-LV"/>
        </w:rPr>
        <w:t xml:space="preserve">Pretendents </w:t>
      </w:r>
      <w:r w:rsidRPr="004D4160">
        <w:rPr>
          <w:rFonts w:ascii="Times New Roman" w:eastAsia="Calibri" w:hAnsi="Times New Roman" w:cs="Times New Roman"/>
          <w:b/>
          <w:sz w:val="24"/>
          <w:szCs w:val="24"/>
          <w:lang w:eastAsia="lv-LV"/>
        </w:rPr>
        <w:t>_____________________</w:t>
      </w:r>
      <w:r w:rsidRPr="004D4160">
        <w:rPr>
          <w:rFonts w:ascii="Times New Roman" w:eastAsia="Calibri" w:hAnsi="Times New Roman" w:cs="Times New Roman"/>
          <w:sz w:val="24"/>
          <w:szCs w:val="24"/>
          <w:lang w:eastAsia="lv-LV"/>
        </w:rPr>
        <w:t xml:space="preserve">, reģ. Nr. _________________, juridiskā adrese: __________________________, tā __________________ personā, ar šā pieteikuma iesniegšanu: </w:t>
      </w:r>
    </w:p>
    <w:p w14:paraId="2F8DF3F1"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p w14:paraId="73D424B0" w14:textId="2606CC7B" w:rsidR="004D4160" w:rsidRPr="004D4160" w:rsidRDefault="004D4160" w:rsidP="004D4160">
      <w:pPr>
        <w:numPr>
          <w:ilvl w:val="0"/>
          <w:numId w:val="2"/>
        </w:numPr>
        <w:spacing w:after="0" w:line="240" w:lineRule="auto"/>
        <w:jc w:val="both"/>
        <w:rPr>
          <w:rFonts w:ascii="Times New Roman" w:hAnsi="Times New Roman" w:cs="Times New Roman"/>
          <w:color w:val="000000"/>
          <w:sz w:val="24"/>
          <w:szCs w:val="24"/>
        </w:rPr>
      </w:pPr>
      <w:r w:rsidRPr="004D4160">
        <w:rPr>
          <w:rFonts w:ascii="Times New Roman" w:eastAsia="Calibri" w:hAnsi="Times New Roman" w:cs="Times New Roman"/>
          <w:sz w:val="24"/>
          <w:szCs w:val="24"/>
          <w:lang w:eastAsia="lv-LV"/>
        </w:rPr>
        <w:t xml:space="preserve">piesakās piedalīties aptaujā </w:t>
      </w:r>
      <w:r w:rsidRPr="004D4160">
        <w:rPr>
          <w:rFonts w:ascii="Times New Roman" w:eastAsia="Calibri" w:hAnsi="Times New Roman" w:cs="Times New Roman"/>
          <w:bCs/>
          <w:sz w:val="24"/>
          <w:szCs w:val="24"/>
          <w:lang w:eastAsia="lv-LV"/>
        </w:rPr>
        <w:t>„</w:t>
      </w:r>
      <w:bookmarkStart w:id="5" w:name="_Hlk488908774"/>
      <w:r w:rsidRPr="004D4160">
        <w:rPr>
          <w:rFonts w:ascii="Times New Roman" w:hAnsi="Times New Roman" w:cs="Times New Roman"/>
          <w:color w:val="000000"/>
          <w:sz w:val="24"/>
          <w:szCs w:val="24"/>
        </w:rPr>
        <w:t>Pavasara puķu stādu iegāde Daugavpils pilsētas pašvaldības apstādījumiem 202</w:t>
      </w:r>
      <w:r w:rsidR="00FF7CB5">
        <w:rPr>
          <w:rFonts w:ascii="Times New Roman" w:hAnsi="Times New Roman" w:cs="Times New Roman"/>
          <w:color w:val="000000"/>
          <w:sz w:val="24"/>
          <w:szCs w:val="24"/>
        </w:rPr>
        <w:t>1</w:t>
      </w:r>
      <w:r w:rsidRPr="004D4160">
        <w:rPr>
          <w:rFonts w:ascii="Times New Roman" w:hAnsi="Times New Roman" w:cs="Times New Roman"/>
          <w:color w:val="000000"/>
          <w:sz w:val="24"/>
          <w:szCs w:val="24"/>
        </w:rPr>
        <w:t>.gadam</w:t>
      </w:r>
      <w:bookmarkEnd w:id="5"/>
      <w:r w:rsidRPr="004D4160">
        <w:rPr>
          <w:rFonts w:ascii="Times New Roman" w:eastAsia="Calibri" w:hAnsi="Times New Roman" w:cs="Times New Roman"/>
          <w:bCs/>
          <w:sz w:val="24"/>
          <w:szCs w:val="24"/>
          <w:lang w:eastAsia="lv-LV"/>
        </w:rPr>
        <w:t>”,</w:t>
      </w:r>
      <w:r w:rsidRPr="004D4160">
        <w:t xml:space="preserve"> </w:t>
      </w:r>
      <w:r w:rsidRPr="004D4160">
        <w:rPr>
          <w:rFonts w:ascii="Times New Roman" w:eastAsia="Calibri" w:hAnsi="Times New Roman" w:cs="Times New Roman"/>
          <w:bCs/>
          <w:sz w:val="24"/>
          <w:szCs w:val="24"/>
          <w:lang w:eastAsia="lv-LV"/>
        </w:rPr>
        <w:t>ID Nr.L20</w:t>
      </w:r>
      <w:r w:rsidR="00FF7CB5">
        <w:rPr>
          <w:rFonts w:ascii="Times New Roman" w:eastAsia="Calibri" w:hAnsi="Times New Roman" w:cs="Times New Roman"/>
          <w:bCs/>
          <w:sz w:val="24"/>
          <w:szCs w:val="24"/>
          <w:lang w:eastAsia="lv-LV"/>
        </w:rPr>
        <w:t>20</w:t>
      </w:r>
      <w:r w:rsidRPr="004D4160">
        <w:rPr>
          <w:rFonts w:ascii="Times New Roman" w:eastAsia="Calibri" w:hAnsi="Times New Roman" w:cs="Times New Roman"/>
          <w:bCs/>
          <w:sz w:val="24"/>
          <w:szCs w:val="24"/>
          <w:lang w:eastAsia="lv-LV"/>
        </w:rPr>
        <w:t>/2</w:t>
      </w:r>
      <w:r w:rsidR="00FF7CB5">
        <w:rPr>
          <w:rFonts w:ascii="Times New Roman" w:eastAsia="Calibri" w:hAnsi="Times New Roman" w:cs="Times New Roman"/>
          <w:bCs/>
          <w:sz w:val="24"/>
          <w:szCs w:val="24"/>
          <w:lang w:eastAsia="lv-LV"/>
        </w:rPr>
        <w:t>9</w:t>
      </w:r>
      <w:r w:rsidRPr="004D4160">
        <w:rPr>
          <w:rFonts w:ascii="Times New Roman" w:eastAsia="Calibri" w:hAnsi="Times New Roman" w:cs="Times New Roman"/>
          <w:bCs/>
          <w:sz w:val="24"/>
          <w:szCs w:val="24"/>
          <w:lang w:eastAsia="lv-LV"/>
        </w:rPr>
        <w:t>-A;</w:t>
      </w:r>
    </w:p>
    <w:p w14:paraId="2C90605C" w14:textId="77777777" w:rsidR="004D4160" w:rsidRPr="004D4160" w:rsidRDefault="004D4160" w:rsidP="004D4160">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4D4160">
        <w:rPr>
          <w:rFonts w:ascii="Times New Roman" w:eastAsia="Calibri" w:hAnsi="Times New Roman" w:cs="Times New Roman"/>
          <w:sz w:val="24"/>
          <w:szCs w:val="24"/>
          <w:lang w:eastAsia="lv-LV"/>
        </w:rPr>
        <w:t xml:space="preserve">apņemas ievērot uzaicinājuma  prasības; </w:t>
      </w:r>
    </w:p>
    <w:p w14:paraId="39CD7CF8" w14:textId="77777777" w:rsidR="004D4160" w:rsidRPr="004D4160" w:rsidRDefault="004D4160" w:rsidP="004D4160">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4D4160">
        <w:rPr>
          <w:rFonts w:ascii="Times New Roman" w:eastAsia="Calibri" w:hAnsi="Times New Roman" w:cs="Times New Roman"/>
          <w:sz w:val="24"/>
          <w:szCs w:val="24"/>
          <w:lang w:eastAsia="lv-LV"/>
        </w:rPr>
        <w:t>apņemas (ja Pasūtītājs izvēlējies šo piedāvājumu) slēgt līgumu un izpildīt visus līguma pamatnosacījumus;</w:t>
      </w:r>
    </w:p>
    <w:p w14:paraId="1B3FFDE1" w14:textId="77777777" w:rsidR="004D4160" w:rsidRPr="004D4160" w:rsidRDefault="004D4160" w:rsidP="004D4160">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4D4160">
        <w:rPr>
          <w:rFonts w:ascii="Times New Roman" w:eastAsia="Calibri" w:hAnsi="Times New Roman" w:cs="Times New Roman"/>
          <w:sz w:val="24"/>
          <w:szCs w:val="24"/>
          <w:lang w:eastAsia="lv-LV"/>
        </w:rPr>
        <w:t>apliecina, ka ir iesniedzis tikai patiesu informāciju.</w:t>
      </w:r>
    </w:p>
    <w:p w14:paraId="00FB54AB"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4D4160" w:rsidRPr="004D4160" w14:paraId="45FFC55B" w14:textId="77777777" w:rsidTr="00EE3E80">
        <w:trPr>
          <w:trHeight w:val="361"/>
        </w:trPr>
        <w:tc>
          <w:tcPr>
            <w:tcW w:w="2694" w:type="dxa"/>
            <w:shd w:val="pct5" w:color="auto" w:fill="FFFFFF"/>
          </w:tcPr>
          <w:p w14:paraId="44EBD2E0"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Pretendents</w:t>
            </w:r>
          </w:p>
        </w:tc>
        <w:tc>
          <w:tcPr>
            <w:tcW w:w="6846" w:type="dxa"/>
          </w:tcPr>
          <w:p w14:paraId="2605C268"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r w:rsidR="004D4160" w:rsidRPr="004D4160" w14:paraId="68766191" w14:textId="77777777" w:rsidTr="00EE3E80">
        <w:trPr>
          <w:trHeight w:val="362"/>
        </w:trPr>
        <w:tc>
          <w:tcPr>
            <w:tcW w:w="2694" w:type="dxa"/>
            <w:shd w:val="pct5" w:color="auto" w:fill="FFFFFF"/>
            <w:vAlign w:val="center"/>
          </w:tcPr>
          <w:p w14:paraId="00430908"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 xml:space="preserve">Reģistrācijas Nr. </w:t>
            </w:r>
          </w:p>
        </w:tc>
        <w:tc>
          <w:tcPr>
            <w:tcW w:w="6846" w:type="dxa"/>
            <w:vAlign w:val="center"/>
          </w:tcPr>
          <w:p w14:paraId="26BE2AA2"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r w:rsidR="004D4160" w:rsidRPr="004D4160" w14:paraId="04D12907" w14:textId="77777777" w:rsidTr="00EE3E80">
        <w:trPr>
          <w:trHeight w:val="315"/>
        </w:trPr>
        <w:tc>
          <w:tcPr>
            <w:tcW w:w="2694" w:type="dxa"/>
            <w:shd w:val="pct5" w:color="auto" w:fill="FFFFFF"/>
            <w:vAlign w:val="center"/>
          </w:tcPr>
          <w:p w14:paraId="2089E24D"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Adrese:</w:t>
            </w:r>
          </w:p>
        </w:tc>
        <w:tc>
          <w:tcPr>
            <w:tcW w:w="6846" w:type="dxa"/>
            <w:vAlign w:val="center"/>
          </w:tcPr>
          <w:p w14:paraId="64BB69A7"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r w:rsidR="004D4160" w:rsidRPr="004D4160" w14:paraId="7802673F" w14:textId="77777777" w:rsidTr="00EE3E80">
        <w:trPr>
          <w:trHeight w:val="397"/>
        </w:trPr>
        <w:tc>
          <w:tcPr>
            <w:tcW w:w="2694" w:type="dxa"/>
            <w:shd w:val="clear" w:color="auto" w:fill="F3F3F3"/>
            <w:vAlign w:val="center"/>
          </w:tcPr>
          <w:p w14:paraId="671FA099"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Kontaktpersona</w:t>
            </w:r>
          </w:p>
        </w:tc>
        <w:tc>
          <w:tcPr>
            <w:tcW w:w="6846" w:type="dxa"/>
            <w:vAlign w:val="center"/>
          </w:tcPr>
          <w:p w14:paraId="4360EA1E"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r w:rsidR="004D4160" w:rsidRPr="004D4160" w14:paraId="51AEDB06" w14:textId="77777777" w:rsidTr="00EE3E80">
        <w:trPr>
          <w:trHeight w:val="397"/>
        </w:trPr>
        <w:tc>
          <w:tcPr>
            <w:tcW w:w="2694" w:type="dxa"/>
            <w:shd w:val="pct5" w:color="auto" w:fill="FFFFFF"/>
            <w:vAlign w:val="center"/>
          </w:tcPr>
          <w:p w14:paraId="0F3FE0BD"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Kontaktpersonas tālr./fakss, e-pasts</w:t>
            </w:r>
          </w:p>
        </w:tc>
        <w:tc>
          <w:tcPr>
            <w:tcW w:w="6846" w:type="dxa"/>
            <w:vAlign w:val="center"/>
          </w:tcPr>
          <w:p w14:paraId="209D6816"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r w:rsidR="004D4160" w:rsidRPr="004D4160" w14:paraId="5F22A5DD" w14:textId="77777777" w:rsidTr="00EE3E80">
        <w:trPr>
          <w:trHeight w:val="397"/>
        </w:trPr>
        <w:tc>
          <w:tcPr>
            <w:tcW w:w="2694" w:type="dxa"/>
            <w:shd w:val="pct5" w:color="auto" w:fill="FFFFFF"/>
            <w:vAlign w:val="center"/>
          </w:tcPr>
          <w:p w14:paraId="3C155683"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Bankas nosaukums, filiāle</w:t>
            </w:r>
          </w:p>
        </w:tc>
        <w:tc>
          <w:tcPr>
            <w:tcW w:w="6846" w:type="dxa"/>
            <w:vAlign w:val="center"/>
          </w:tcPr>
          <w:p w14:paraId="19A4B78F"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r w:rsidR="004D4160" w:rsidRPr="004D4160" w14:paraId="6575EB47" w14:textId="77777777" w:rsidTr="00EE3E80">
        <w:trPr>
          <w:trHeight w:val="397"/>
        </w:trPr>
        <w:tc>
          <w:tcPr>
            <w:tcW w:w="2694" w:type="dxa"/>
            <w:shd w:val="pct5" w:color="auto" w:fill="FFFFFF"/>
            <w:vAlign w:val="center"/>
          </w:tcPr>
          <w:p w14:paraId="4F4202F9"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Bankas kods</w:t>
            </w:r>
          </w:p>
        </w:tc>
        <w:tc>
          <w:tcPr>
            <w:tcW w:w="6846" w:type="dxa"/>
            <w:vAlign w:val="center"/>
          </w:tcPr>
          <w:p w14:paraId="3278F5AE"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r w:rsidR="004D4160" w:rsidRPr="004D4160" w14:paraId="4A24725A" w14:textId="77777777" w:rsidTr="00EE3E80">
        <w:trPr>
          <w:trHeight w:val="386"/>
        </w:trPr>
        <w:tc>
          <w:tcPr>
            <w:tcW w:w="2694" w:type="dxa"/>
            <w:shd w:val="pct5" w:color="auto" w:fill="FFFFFF"/>
            <w:vAlign w:val="center"/>
          </w:tcPr>
          <w:p w14:paraId="77CFDF2D"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Norēķinu konts</w:t>
            </w:r>
          </w:p>
        </w:tc>
        <w:tc>
          <w:tcPr>
            <w:tcW w:w="6846" w:type="dxa"/>
            <w:vAlign w:val="center"/>
          </w:tcPr>
          <w:p w14:paraId="7CB1C01F"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r w:rsidR="004D4160" w:rsidRPr="004D4160" w14:paraId="12C97BD8" w14:textId="77777777" w:rsidTr="00EE3E80">
        <w:trPr>
          <w:trHeight w:val="386"/>
        </w:trPr>
        <w:tc>
          <w:tcPr>
            <w:tcW w:w="2694" w:type="dxa"/>
            <w:shd w:val="pct5" w:color="auto" w:fill="FFFFFF"/>
            <w:vAlign w:val="center"/>
          </w:tcPr>
          <w:p w14:paraId="7343C1BB"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Vārds, uzvārds*</w:t>
            </w:r>
          </w:p>
        </w:tc>
        <w:tc>
          <w:tcPr>
            <w:tcW w:w="6846" w:type="dxa"/>
            <w:vAlign w:val="center"/>
          </w:tcPr>
          <w:p w14:paraId="096C1760"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r w:rsidR="004D4160" w:rsidRPr="004D4160" w14:paraId="07949EC0" w14:textId="77777777" w:rsidTr="00EE3E80">
        <w:trPr>
          <w:trHeight w:val="386"/>
        </w:trPr>
        <w:tc>
          <w:tcPr>
            <w:tcW w:w="2694" w:type="dxa"/>
            <w:shd w:val="pct5" w:color="auto" w:fill="FFFFFF"/>
            <w:vAlign w:val="center"/>
          </w:tcPr>
          <w:p w14:paraId="56A0C943"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Amats</w:t>
            </w:r>
          </w:p>
        </w:tc>
        <w:tc>
          <w:tcPr>
            <w:tcW w:w="6846" w:type="dxa"/>
            <w:vAlign w:val="center"/>
          </w:tcPr>
          <w:p w14:paraId="7155E73A"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r w:rsidR="004D4160" w:rsidRPr="004D4160" w14:paraId="18B34FD0" w14:textId="77777777" w:rsidTr="00EE3E80">
        <w:trPr>
          <w:trHeight w:val="386"/>
        </w:trPr>
        <w:tc>
          <w:tcPr>
            <w:tcW w:w="2694" w:type="dxa"/>
            <w:shd w:val="pct5" w:color="auto" w:fill="FFFFFF"/>
            <w:vAlign w:val="center"/>
          </w:tcPr>
          <w:p w14:paraId="6B9AD6D5"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Paraksts</w:t>
            </w:r>
          </w:p>
        </w:tc>
        <w:tc>
          <w:tcPr>
            <w:tcW w:w="6846" w:type="dxa"/>
            <w:vAlign w:val="center"/>
          </w:tcPr>
          <w:p w14:paraId="2E30943A"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r w:rsidR="004D4160" w:rsidRPr="004D4160" w14:paraId="04F29097" w14:textId="77777777" w:rsidTr="00EE3E80">
        <w:trPr>
          <w:trHeight w:val="386"/>
        </w:trPr>
        <w:tc>
          <w:tcPr>
            <w:tcW w:w="2694" w:type="dxa"/>
            <w:shd w:val="pct5" w:color="auto" w:fill="FFFFFF"/>
            <w:vAlign w:val="center"/>
          </w:tcPr>
          <w:p w14:paraId="320990C4"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Datums</w:t>
            </w:r>
          </w:p>
        </w:tc>
        <w:tc>
          <w:tcPr>
            <w:tcW w:w="6846" w:type="dxa"/>
            <w:vAlign w:val="center"/>
          </w:tcPr>
          <w:p w14:paraId="34037D81"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r w:rsidR="004D4160" w:rsidRPr="004D4160" w14:paraId="35790EDB" w14:textId="77777777" w:rsidTr="00EE3E80">
        <w:trPr>
          <w:trHeight w:val="386"/>
        </w:trPr>
        <w:tc>
          <w:tcPr>
            <w:tcW w:w="2694" w:type="dxa"/>
            <w:shd w:val="pct5" w:color="auto" w:fill="FFFFFF"/>
            <w:vAlign w:val="center"/>
          </w:tcPr>
          <w:p w14:paraId="68A19259" w14:textId="77777777" w:rsidR="004D4160" w:rsidRPr="004D4160" w:rsidRDefault="004D4160" w:rsidP="004D4160">
            <w:pPr>
              <w:spacing w:after="0" w:line="240" w:lineRule="auto"/>
              <w:jc w:val="both"/>
              <w:rPr>
                <w:rFonts w:ascii="Times New Roman" w:eastAsia="Calibri" w:hAnsi="Times New Roman" w:cs="Times New Roman"/>
                <w:b/>
                <w:sz w:val="24"/>
                <w:szCs w:val="24"/>
                <w:lang w:eastAsia="lv-LV"/>
              </w:rPr>
            </w:pPr>
            <w:r w:rsidRPr="004D4160">
              <w:rPr>
                <w:rFonts w:ascii="Times New Roman" w:eastAsia="Calibri" w:hAnsi="Times New Roman" w:cs="Times New Roman"/>
                <w:b/>
                <w:sz w:val="24"/>
                <w:szCs w:val="24"/>
                <w:lang w:eastAsia="lv-LV"/>
              </w:rPr>
              <w:t xml:space="preserve">Zīmogs </w:t>
            </w:r>
          </w:p>
        </w:tc>
        <w:tc>
          <w:tcPr>
            <w:tcW w:w="6846" w:type="dxa"/>
            <w:vAlign w:val="center"/>
          </w:tcPr>
          <w:p w14:paraId="19784197" w14:textId="77777777" w:rsidR="004D4160" w:rsidRPr="004D4160" w:rsidRDefault="004D4160" w:rsidP="004D4160">
            <w:pPr>
              <w:spacing w:after="0" w:line="240" w:lineRule="auto"/>
              <w:jc w:val="both"/>
              <w:rPr>
                <w:rFonts w:ascii="Times New Roman" w:eastAsia="Calibri" w:hAnsi="Times New Roman" w:cs="Times New Roman"/>
                <w:sz w:val="24"/>
                <w:szCs w:val="24"/>
                <w:lang w:eastAsia="lv-LV"/>
              </w:rPr>
            </w:pPr>
          </w:p>
        </w:tc>
      </w:tr>
    </w:tbl>
    <w:p w14:paraId="003BA89A" w14:textId="77777777" w:rsidR="004D4160" w:rsidRPr="004D4160" w:rsidRDefault="004D4160" w:rsidP="004D4160">
      <w:pPr>
        <w:spacing w:after="0" w:line="240" w:lineRule="auto"/>
        <w:jc w:val="both"/>
        <w:rPr>
          <w:rFonts w:ascii="Times New Roman" w:eastAsia="Calibri" w:hAnsi="Times New Roman" w:cs="Times New Roman"/>
          <w:iCs/>
          <w:sz w:val="24"/>
          <w:szCs w:val="24"/>
          <w:lang w:eastAsia="lv-LV"/>
        </w:rPr>
      </w:pPr>
      <w:r w:rsidRPr="004D4160">
        <w:rPr>
          <w:rFonts w:ascii="Times New Roman" w:eastAsia="Calibri" w:hAnsi="Times New Roman" w:cs="Times New Roman"/>
          <w:sz w:val="24"/>
          <w:szCs w:val="24"/>
          <w:lang w:eastAsia="lv-LV"/>
        </w:rPr>
        <w:t xml:space="preserve">* </w:t>
      </w:r>
      <w:r w:rsidRPr="004D4160">
        <w:rPr>
          <w:rFonts w:ascii="Times New Roman" w:eastAsia="Calibri" w:hAnsi="Times New Roman" w:cs="Times New Roman"/>
          <w:iCs/>
          <w:sz w:val="24"/>
          <w:szCs w:val="24"/>
          <w:lang w:eastAsia="lv-LV"/>
        </w:rPr>
        <w:t>Pretendenta vai tā pilnvarotās personas vārds, uzvārds (pievienot pilnvaru)</w:t>
      </w:r>
    </w:p>
    <w:p w14:paraId="0BBFC289" w14:textId="77777777" w:rsidR="004D4160" w:rsidRPr="004D4160" w:rsidRDefault="004D4160" w:rsidP="004D4160">
      <w:pPr>
        <w:spacing w:after="0" w:line="240" w:lineRule="auto"/>
        <w:jc w:val="center"/>
        <w:rPr>
          <w:rFonts w:ascii="Times New Roman" w:eastAsia="Lucida Sans Unicode" w:hAnsi="Times New Roman" w:cs="Times New Roman"/>
          <w:b/>
          <w:bCs/>
          <w:kern w:val="1"/>
          <w:sz w:val="24"/>
          <w:szCs w:val="24"/>
          <w:lang w:eastAsia="ar-SA"/>
        </w:rPr>
      </w:pPr>
    </w:p>
    <w:p w14:paraId="71D1BD13" w14:textId="77777777" w:rsidR="004D4160" w:rsidRPr="004D4160" w:rsidRDefault="004D4160" w:rsidP="004D4160">
      <w:pPr>
        <w:spacing w:after="0" w:line="240" w:lineRule="auto"/>
        <w:rPr>
          <w:rFonts w:ascii="Times New Roman" w:eastAsia="Lucida Sans Unicode" w:hAnsi="Times New Roman" w:cs="Times New Roman"/>
          <w:b/>
          <w:bCs/>
          <w:kern w:val="1"/>
          <w:sz w:val="24"/>
          <w:szCs w:val="24"/>
          <w:lang w:eastAsia="ar-SA"/>
        </w:rPr>
      </w:pPr>
    </w:p>
    <w:p w14:paraId="164F6B67" w14:textId="77777777" w:rsidR="004D4160" w:rsidRPr="004D4160" w:rsidRDefault="004D4160" w:rsidP="004D4160">
      <w:pPr>
        <w:spacing w:after="0" w:line="240" w:lineRule="auto"/>
        <w:jc w:val="center"/>
        <w:rPr>
          <w:rFonts w:ascii="Times New Roman" w:eastAsia="Lucida Sans Unicode" w:hAnsi="Times New Roman" w:cs="Times New Roman"/>
          <w:b/>
          <w:bCs/>
          <w:kern w:val="1"/>
          <w:sz w:val="24"/>
          <w:szCs w:val="24"/>
          <w:lang w:eastAsia="ar-SA"/>
        </w:rPr>
      </w:pPr>
    </w:p>
    <w:p w14:paraId="7FD81EAA"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bookmarkStart w:id="6" w:name="_Hlk488909199"/>
      <w:r w:rsidRPr="004D4160">
        <w:rPr>
          <w:rFonts w:ascii="Times New Roman" w:eastAsia="Times New Roman" w:hAnsi="Times New Roman" w:cs="Times New Roman"/>
          <w:bCs/>
          <w:sz w:val="24"/>
          <w:szCs w:val="24"/>
          <w:lang w:eastAsia="lv-LV"/>
        </w:rPr>
        <w:t>Pielikums Nr.2</w:t>
      </w:r>
    </w:p>
    <w:p w14:paraId="211D4E34" w14:textId="77777777" w:rsidR="004D4160" w:rsidRPr="004D4160" w:rsidRDefault="004D4160" w:rsidP="004D4160">
      <w:pPr>
        <w:spacing w:after="0" w:line="276" w:lineRule="auto"/>
        <w:jc w:val="right"/>
        <w:rPr>
          <w:rFonts w:ascii="Times New Roman" w:eastAsia="Calibri" w:hAnsi="Times New Roman" w:cs="Times New Roman"/>
          <w:i/>
          <w:color w:val="000000"/>
          <w:lang w:eastAsia="lv-LV"/>
        </w:rPr>
      </w:pPr>
      <w:bookmarkStart w:id="7" w:name="_Hlk13497755"/>
      <w:bookmarkStart w:id="8" w:name="_Hlk45269463"/>
      <w:r w:rsidRPr="004D4160">
        <w:rPr>
          <w:rFonts w:ascii="Times New Roman" w:eastAsia="Calibri" w:hAnsi="Times New Roman" w:cs="Times New Roman"/>
          <w:i/>
          <w:color w:val="000000"/>
          <w:lang w:eastAsia="lv-LV"/>
        </w:rPr>
        <w:t>aptaujā par līguma piešķiršanas tiesībām</w:t>
      </w:r>
    </w:p>
    <w:bookmarkEnd w:id="6"/>
    <w:bookmarkEnd w:id="7"/>
    <w:p w14:paraId="396DD464" w14:textId="77777777" w:rsidR="008431BB" w:rsidRPr="008431BB" w:rsidRDefault="008431BB" w:rsidP="008431BB">
      <w:pPr>
        <w:spacing w:after="0" w:line="240" w:lineRule="auto"/>
        <w:jc w:val="right"/>
        <w:rPr>
          <w:rFonts w:ascii="Times New Roman" w:eastAsia="Calibri" w:hAnsi="Times New Roman" w:cs="Times New Roman"/>
          <w:i/>
          <w:color w:val="000000"/>
          <w:lang w:eastAsia="lv-LV"/>
        </w:rPr>
      </w:pPr>
      <w:r w:rsidRPr="008431BB">
        <w:rPr>
          <w:rFonts w:ascii="Times New Roman" w:eastAsia="Calibri" w:hAnsi="Times New Roman" w:cs="Times New Roman"/>
          <w:i/>
          <w:color w:val="000000"/>
          <w:lang w:eastAsia="lv-LV"/>
        </w:rPr>
        <w:t>“Pavasara puķu stādu iegāde Daugavpils pilsētas</w:t>
      </w:r>
    </w:p>
    <w:p w14:paraId="4579C44A" w14:textId="77777777" w:rsidR="008431BB" w:rsidRPr="008431BB" w:rsidRDefault="008431BB" w:rsidP="008431BB">
      <w:pPr>
        <w:spacing w:after="0" w:line="240" w:lineRule="auto"/>
        <w:jc w:val="right"/>
        <w:rPr>
          <w:rFonts w:ascii="Times New Roman" w:eastAsia="Calibri" w:hAnsi="Times New Roman" w:cs="Times New Roman"/>
          <w:i/>
          <w:color w:val="000000"/>
          <w:lang w:eastAsia="lv-LV"/>
        </w:rPr>
      </w:pPr>
      <w:r w:rsidRPr="008431BB">
        <w:rPr>
          <w:rFonts w:ascii="Times New Roman" w:eastAsia="Calibri" w:hAnsi="Times New Roman" w:cs="Times New Roman"/>
          <w:i/>
          <w:color w:val="000000"/>
          <w:lang w:eastAsia="lv-LV"/>
        </w:rPr>
        <w:t xml:space="preserve"> pašvaldības apstādījumiem 2021.gadam”, ID Nr.L2020/29-A, noteikumiem</w:t>
      </w:r>
    </w:p>
    <w:bookmarkEnd w:id="8"/>
    <w:p w14:paraId="5D60DF47" w14:textId="77777777" w:rsidR="004D4160" w:rsidRPr="004D4160" w:rsidRDefault="004D4160" w:rsidP="004D4160">
      <w:pPr>
        <w:spacing w:after="0" w:line="240" w:lineRule="auto"/>
        <w:rPr>
          <w:rFonts w:ascii="Times New Roman" w:eastAsia="Lucida Sans Unicode" w:hAnsi="Times New Roman" w:cs="Times New Roman"/>
          <w:b/>
          <w:bCs/>
          <w:kern w:val="1"/>
          <w:sz w:val="24"/>
          <w:szCs w:val="24"/>
          <w:lang w:eastAsia="ar-SA"/>
        </w:rPr>
      </w:pPr>
    </w:p>
    <w:p w14:paraId="68629E3A" w14:textId="77777777" w:rsidR="004D4160" w:rsidRPr="004D4160" w:rsidRDefault="004D4160" w:rsidP="004D4160">
      <w:pPr>
        <w:spacing w:after="0" w:line="240" w:lineRule="auto"/>
        <w:jc w:val="center"/>
        <w:rPr>
          <w:rFonts w:ascii="Times New Roman" w:eastAsia="Lucida Sans Unicode" w:hAnsi="Times New Roman" w:cs="Times New Roman"/>
          <w:b/>
          <w:bCs/>
          <w:kern w:val="1"/>
          <w:sz w:val="24"/>
          <w:szCs w:val="24"/>
          <w:lang w:eastAsia="ar-SA"/>
        </w:rPr>
      </w:pPr>
    </w:p>
    <w:p w14:paraId="2A5D0571" w14:textId="77777777" w:rsidR="004D4160" w:rsidRPr="004D4160" w:rsidRDefault="004D4160" w:rsidP="004D4160">
      <w:pPr>
        <w:spacing w:after="0" w:line="240" w:lineRule="auto"/>
        <w:jc w:val="center"/>
        <w:rPr>
          <w:rFonts w:ascii="Times New Roman" w:eastAsia="Times New Roman" w:hAnsi="Times New Roman" w:cs="Times New Roman"/>
          <w:b/>
          <w:bCs/>
          <w:sz w:val="24"/>
          <w:szCs w:val="24"/>
        </w:rPr>
      </w:pPr>
      <w:r w:rsidRPr="004D4160">
        <w:rPr>
          <w:rFonts w:ascii="Times New Roman" w:eastAsia="Lucida Sans Unicode" w:hAnsi="Times New Roman" w:cs="Times New Roman"/>
          <w:b/>
          <w:bCs/>
          <w:kern w:val="1"/>
          <w:sz w:val="24"/>
          <w:szCs w:val="24"/>
          <w:lang w:eastAsia="ar-SA"/>
        </w:rPr>
        <w:t>Tehniskā specifikācija</w:t>
      </w:r>
    </w:p>
    <w:p w14:paraId="4DA688E1" w14:textId="77777777" w:rsidR="004D4160" w:rsidRPr="004D4160" w:rsidRDefault="004D4160" w:rsidP="004D4160">
      <w:pPr>
        <w:spacing w:after="0" w:line="240" w:lineRule="auto"/>
        <w:rPr>
          <w:rFonts w:ascii="Times New Roman" w:eastAsia="Times New Roman" w:hAnsi="Times New Roman" w:cs="Times New Roman"/>
          <w:sz w:val="24"/>
          <w:szCs w:val="24"/>
        </w:rPr>
      </w:pPr>
      <w:r w:rsidRPr="004D4160">
        <w:rPr>
          <w:rFonts w:ascii="Times New Roman" w:eastAsia="Times New Roman" w:hAnsi="Times New Roman" w:cs="Times New Roman"/>
          <w:b/>
          <w:bCs/>
          <w:sz w:val="24"/>
          <w:szCs w:val="24"/>
        </w:rPr>
        <w:t>1. Darba uzdevums</w:t>
      </w:r>
    </w:p>
    <w:p w14:paraId="08DE0EDC" w14:textId="77777777" w:rsidR="004D4160" w:rsidRPr="004D4160" w:rsidRDefault="004D4160" w:rsidP="004D4160">
      <w:pPr>
        <w:tabs>
          <w:tab w:val="num" w:pos="720"/>
        </w:tabs>
        <w:spacing w:after="0" w:line="240" w:lineRule="auto"/>
        <w:jc w:val="both"/>
        <w:rPr>
          <w:rFonts w:ascii="Times New Roman" w:eastAsia="Times New Roman" w:hAnsi="Times New Roman" w:cs="Times New Roman"/>
          <w:sz w:val="24"/>
          <w:szCs w:val="24"/>
        </w:rPr>
      </w:pPr>
    </w:p>
    <w:p w14:paraId="49ECCFB5" w14:textId="31F4698C" w:rsidR="004D4160" w:rsidRPr="004D4160" w:rsidRDefault="004D4160" w:rsidP="004D4160">
      <w:pPr>
        <w:tabs>
          <w:tab w:val="num" w:pos="720"/>
        </w:tabs>
        <w:spacing w:after="0" w:line="240" w:lineRule="auto"/>
        <w:jc w:val="both"/>
        <w:rPr>
          <w:rFonts w:ascii="Times New Roman" w:eastAsia="Times New Roman" w:hAnsi="Times New Roman" w:cs="Times New Roman"/>
          <w:sz w:val="24"/>
          <w:szCs w:val="24"/>
        </w:rPr>
      </w:pPr>
      <w:r w:rsidRPr="004D4160">
        <w:rPr>
          <w:rFonts w:ascii="Times New Roman" w:eastAsia="Times New Roman" w:hAnsi="Times New Roman" w:cs="Times New Roman"/>
          <w:sz w:val="24"/>
          <w:szCs w:val="24"/>
        </w:rPr>
        <w:t xml:space="preserve">1.1. Nodrošināt </w:t>
      </w:r>
      <w:r w:rsidRPr="004D4160">
        <w:rPr>
          <w:rFonts w:ascii="Times New Roman" w:eastAsia="Times New Roman" w:hAnsi="Times New Roman" w:cs="Times New Roman"/>
          <w:bCs/>
          <w:sz w:val="24"/>
          <w:szCs w:val="24"/>
        </w:rPr>
        <w:t>pavasara puķu stādu iegādi (turpmāk arī puķes un /vai prece) Pretendenta stādu audzētavā Daugavpils pilsētas apzaļumošanas darbiem 202</w:t>
      </w:r>
      <w:r w:rsidR="00643303">
        <w:rPr>
          <w:rFonts w:ascii="Times New Roman" w:eastAsia="Times New Roman" w:hAnsi="Times New Roman" w:cs="Times New Roman"/>
          <w:bCs/>
          <w:sz w:val="24"/>
          <w:szCs w:val="24"/>
        </w:rPr>
        <w:t>1</w:t>
      </w:r>
      <w:r w:rsidRPr="004D4160">
        <w:rPr>
          <w:rFonts w:ascii="Times New Roman" w:eastAsia="Times New Roman" w:hAnsi="Times New Roman" w:cs="Times New Roman"/>
          <w:bCs/>
          <w:sz w:val="24"/>
          <w:szCs w:val="24"/>
        </w:rPr>
        <w:t xml:space="preserve">.gadā, </w:t>
      </w:r>
      <w:r w:rsidRPr="004D4160">
        <w:rPr>
          <w:rFonts w:ascii="Times New Roman" w:eastAsia="Times New Roman" w:hAnsi="Times New Roman" w:cs="Times New Roman"/>
          <w:sz w:val="24"/>
          <w:szCs w:val="24"/>
        </w:rPr>
        <w:t xml:space="preserve">saskaņā ar Pasūtītāja pieprasīto puķu daudzumu un sortimentu. </w:t>
      </w:r>
    </w:p>
    <w:p w14:paraId="1CE93F07" w14:textId="7C246768" w:rsidR="004D4160" w:rsidRPr="004D4160" w:rsidRDefault="004D4160" w:rsidP="004D4160">
      <w:pPr>
        <w:tabs>
          <w:tab w:val="num" w:pos="720"/>
        </w:tabs>
        <w:spacing w:after="0" w:line="240" w:lineRule="auto"/>
        <w:jc w:val="both"/>
        <w:rPr>
          <w:rFonts w:ascii="Times New Roman" w:eastAsia="Times New Roman" w:hAnsi="Times New Roman" w:cs="Times New Roman"/>
          <w:sz w:val="24"/>
          <w:szCs w:val="24"/>
        </w:rPr>
      </w:pPr>
      <w:r w:rsidRPr="004D4160">
        <w:rPr>
          <w:rFonts w:ascii="Times New Roman" w:eastAsia="Times New Roman" w:hAnsi="Times New Roman" w:cs="Times New Roman"/>
          <w:sz w:val="24"/>
          <w:szCs w:val="24"/>
        </w:rPr>
        <w:t>1.2. Puķu iegādes vieta un veids: Pasūtītājs iegādājas puķu stādus visā līguma darbības laikā Pretendenta norādītajā tirdzniecības vietā (stādu audzētavā), ierodoties pie Pretendenta, ja Piegādātāja stādu audzētava (tirdzniecības vieta)</w:t>
      </w:r>
      <w:r w:rsidRPr="004D4160">
        <w:t xml:space="preserve"> </w:t>
      </w:r>
      <w:r w:rsidRPr="004D4160">
        <w:rPr>
          <w:rFonts w:ascii="Times New Roman" w:eastAsia="Times New Roman" w:hAnsi="Times New Roman" w:cs="Times New Roman"/>
          <w:sz w:val="24"/>
          <w:szCs w:val="24"/>
        </w:rPr>
        <w:t>atrodas ne tālāk, ka 65</w:t>
      </w:r>
      <w:r w:rsidR="00643303">
        <w:rPr>
          <w:rFonts w:ascii="Times New Roman" w:eastAsia="Times New Roman" w:hAnsi="Times New Roman" w:cs="Times New Roman"/>
          <w:sz w:val="24"/>
          <w:szCs w:val="24"/>
        </w:rPr>
        <w:t xml:space="preserve"> </w:t>
      </w:r>
      <w:r w:rsidRPr="004D4160">
        <w:rPr>
          <w:rFonts w:ascii="Times New Roman" w:eastAsia="Times New Roman" w:hAnsi="Times New Roman" w:cs="Times New Roman"/>
          <w:sz w:val="24"/>
          <w:szCs w:val="24"/>
        </w:rPr>
        <w:t>km no Pasūtītāja atrašanas vietas - 1.Pasažieru ielas 6, Daugavpils, LV-5401. Ja Piegādātāja stādu audzētava (tirdzniecības vieta) atrodas tālāk, ka 65</w:t>
      </w:r>
      <w:r w:rsidR="00643303">
        <w:rPr>
          <w:rFonts w:ascii="Times New Roman" w:eastAsia="Times New Roman" w:hAnsi="Times New Roman" w:cs="Times New Roman"/>
          <w:sz w:val="24"/>
          <w:szCs w:val="24"/>
        </w:rPr>
        <w:t xml:space="preserve"> </w:t>
      </w:r>
      <w:r w:rsidRPr="004D4160">
        <w:rPr>
          <w:rFonts w:ascii="Times New Roman" w:eastAsia="Times New Roman" w:hAnsi="Times New Roman" w:cs="Times New Roman"/>
          <w:sz w:val="24"/>
          <w:szCs w:val="24"/>
        </w:rPr>
        <w:t>km</w:t>
      </w:r>
      <w:r w:rsidRPr="004D4160">
        <w:t xml:space="preserve"> </w:t>
      </w:r>
      <w:r w:rsidRPr="004D4160">
        <w:rPr>
          <w:rFonts w:ascii="Times New Roman" w:eastAsia="Times New Roman" w:hAnsi="Times New Roman" w:cs="Times New Roman"/>
          <w:sz w:val="24"/>
          <w:szCs w:val="24"/>
        </w:rPr>
        <w:t>no Pasūtītāja atrašanas vietas, tad Piegādātājs nodrošina preču piegādi ar savu transportu par saviem līdzekļiem.</w:t>
      </w:r>
    </w:p>
    <w:p w14:paraId="3B23B514" w14:textId="5FD6C0AD" w:rsidR="004D4160" w:rsidRPr="004D4160" w:rsidRDefault="004D4160" w:rsidP="004D4160">
      <w:pPr>
        <w:tabs>
          <w:tab w:val="num" w:pos="720"/>
        </w:tabs>
        <w:spacing w:after="0" w:line="240" w:lineRule="auto"/>
        <w:jc w:val="both"/>
        <w:rPr>
          <w:rFonts w:ascii="Times New Roman" w:eastAsia="Times New Roman" w:hAnsi="Times New Roman" w:cs="Times New Roman"/>
          <w:bCs/>
          <w:iCs/>
          <w:sz w:val="24"/>
          <w:szCs w:val="24"/>
        </w:rPr>
      </w:pPr>
      <w:r w:rsidRPr="004D4160">
        <w:rPr>
          <w:rFonts w:ascii="Times New Roman" w:eastAsia="Times New Roman" w:hAnsi="Times New Roman" w:cs="Times New Roman"/>
          <w:bCs/>
          <w:iCs/>
          <w:sz w:val="24"/>
          <w:szCs w:val="24"/>
        </w:rPr>
        <w:t xml:space="preserve">1.3. Piegādes  termiņš: </w:t>
      </w:r>
      <w:bookmarkStart w:id="9" w:name="_Hlk488908572"/>
      <w:r w:rsidRPr="004D4160">
        <w:rPr>
          <w:rFonts w:ascii="Times New Roman" w:eastAsia="Times New Roman" w:hAnsi="Times New Roman" w:cs="Times New Roman"/>
          <w:bCs/>
          <w:iCs/>
          <w:sz w:val="24"/>
          <w:szCs w:val="24"/>
        </w:rPr>
        <w:t>līdz 202</w:t>
      </w:r>
      <w:r w:rsidR="00643303">
        <w:rPr>
          <w:rFonts w:ascii="Times New Roman" w:eastAsia="Times New Roman" w:hAnsi="Times New Roman" w:cs="Times New Roman"/>
          <w:bCs/>
          <w:iCs/>
          <w:sz w:val="24"/>
          <w:szCs w:val="24"/>
        </w:rPr>
        <w:t>1</w:t>
      </w:r>
      <w:r w:rsidRPr="004D4160">
        <w:rPr>
          <w:rFonts w:ascii="Times New Roman" w:eastAsia="Times New Roman" w:hAnsi="Times New Roman" w:cs="Times New Roman"/>
          <w:bCs/>
          <w:iCs/>
          <w:sz w:val="24"/>
          <w:szCs w:val="24"/>
        </w:rPr>
        <w:t xml:space="preserve">.gada </w:t>
      </w:r>
      <w:r w:rsidR="00643303">
        <w:rPr>
          <w:rFonts w:ascii="Times New Roman" w:eastAsia="Times New Roman" w:hAnsi="Times New Roman" w:cs="Times New Roman"/>
          <w:bCs/>
          <w:iCs/>
          <w:sz w:val="24"/>
          <w:szCs w:val="24"/>
        </w:rPr>
        <w:t>26</w:t>
      </w:r>
      <w:r w:rsidRPr="004D4160">
        <w:rPr>
          <w:rFonts w:ascii="Times New Roman" w:eastAsia="Times New Roman" w:hAnsi="Times New Roman" w:cs="Times New Roman"/>
          <w:bCs/>
          <w:iCs/>
          <w:sz w:val="24"/>
          <w:szCs w:val="24"/>
        </w:rPr>
        <w:t>.</w:t>
      </w:r>
      <w:bookmarkEnd w:id="9"/>
      <w:r w:rsidR="00643303">
        <w:rPr>
          <w:rFonts w:ascii="Times New Roman" w:eastAsia="Times New Roman" w:hAnsi="Times New Roman" w:cs="Times New Roman"/>
          <w:bCs/>
          <w:iCs/>
          <w:sz w:val="24"/>
          <w:szCs w:val="24"/>
        </w:rPr>
        <w:t xml:space="preserve">martam </w:t>
      </w:r>
      <w:r w:rsidRPr="004D4160">
        <w:t>(</w:t>
      </w:r>
      <w:r w:rsidRPr="004D4160">
        <w:rPr>
          <w:rFonts w:ascii="Times New Roman" w:eastAsia="Times New Roman" w:hAnsi="Times New Roman" w:cs="Times New Roman"/>
          <w:bCs/>
          <w:iCs/>
          <w:sz w:val="24"/>
          <w:szCs w:val="24"/>
        </w:rPr>
        <w:t>piegāde 2-3 posmos).</w:t>
      </w:r>
      <w:r w:rsidRPr="004D4160">
        <w:t xml:space="preserve"> </w:t>
      </w:r>
      <w:r w:rsidRPr="004D4160">
        <w:rPr>
          <w:rFonts w:ascii="Times New Roman" w:eastAsia="Times New Roman" w:hAnsi="Times New Roman" w:cs="Times New Roman"/>
          <w:bCs/>
          <w:iCs/>
          <w:sz w:val="24"/>
          <w:szCs w:val="24"/>
        </w:rPr>
        <w:t>Ja gaisa temperatūra būs atbilstoša stādu iegādei agrāk minētā termiņā, tad iegāde būs agrāka, pušu saskaņota termiņā.</w:t>
      </w:r>
    </w:p>
    <w:p w14:paraId="63E68952" w14:textId="77777777" w:rsidR="004D4160" w:rsidRPr="004D4160" w:rsidRDefault="004D4160" w:rsidP="004D4160">
      <w:pPr>
        <w:tabs>
          <w:tab w:val="num" w:pos="720"/>
        </w:tabs>
        <w:spacing w:after="0" w:line="240" w:lineRule="auto"/>
        <w:jc w:val="both"/>
        <w:rPr>
          <w:rFonts w:ascii="Times New Roman" w:eastAsia="Times New Roman" w:hAnsi="Times New Roman" w:cs="Times New Roman"/>
          <w:bCs/>
          <w:iCs/>
          <w:sz w:val="24"/>
          <w:szCs w:val="24"/>
        </w:rPr>
      </w:pPr>
      <w:r w:rsidRPr="004D4160">
        <w:rPr>
          <w:rFonts w:ascii="Times New Roman" w:eastAsia="Times New Roman" w:hAnsi="Times New Roman" w:cs="Times New Roman"/>
          <w:bCs/>
          <w:iCs/>
          <w:sz w:val="24"/>
          <w:szCs w:val="24"/>
        </w:rPr>
        <w:t>1.4. Puķēm jāatbilst noteiktajam izmēram, jābūt bez slimības pazīmēm. Par nekvalitatīviem tiek uzskatīti stādi, kas neatbilst iepriekš noteiktajiem nosacījumiem (stādiem uz noteikto iegādes brīdi jābūt veselām, bez dzīvnieku vai augu izcelsmes parazītiem un bez to radītiem bojājumiem, bez pesticīdu un citu svešas izcelsmes materiālu atlikumiem, kas ietekmē izskatu, nesaspiestiem, bez attīstības defektiem):</w:t>
      </w:r>
    </w:p>
    <w:p w14:paraId="10CBA31A" w14:textId="7E5292AB" w:rsidR="00D13EC2" w:rsidRDefault="004D4160" w:rsidP="004D4160">
      <w:pPr>
        <w:tabs>
          <w:tab w:val="num" w:pos="720"/>
        </w:tabs>
        <w:spacing w:after="0" w:line="240" w:lineRule="auto"/>
        <w:jc w:val="both"/>
        <w:rPr>
          <w:rFonts w:ascii="Times New Roman" w:eastAsia="Times New Roman" w:hAnsi="Times New Roman" w:cs="Times New Roman"/>
          <w:bCs/>
          <w:iCs/>
          <w:sz w:val="24"/>
          <w:szCs w:val="24"/>
        </w:rPr>
      </w:pPr>
      <w:r w:rsidRPr="004D4160">
        <w:rPr>
          <w:rFonts w:ascii="Times New Roman" w:eastAsia="Times New Roman" w:hAnsi="Times New Roman" w:cs="Times New Roman"/>
          <w:bCs/>
          <w:iCs/>
          <w:sz w:val="24"/>
          <w:szCs w:val="24"/>
        </w:rPr>
        <w:t>1.4.1.</w:t>
      </w:r>
      <w:r w:rsidRPr="004D4160">
        <w:rPr>
          <w:rFonts w:ascii="Times New Roman" w:eastAsia="Times New Roman" w:hAnsi="Times New Roman" w:cs="Times New Roman"/>
          <w:bCs/>
          <w:iCs/>
          <w:sz w:val="24"/>
          <w:szCs w:val="24"/>
        </w:rPr>
        <w:tab/>
      </w:r>
      <w:r w:rsidR="00D13EC2" w:rsidRPr="00D13EC2">
        <w:rPr>
          <w:rFonts w:ascii="Times New Roman" w:eastAsia="Times New Roman" w:hAnsi="Times New Roman" w:cs="Times New Roman"/>
          <w:bCs/>
          <w:iCs/>
          <w:sz w:val="24"/>
          <w:szCs w:val="24"/>
        </w:rPr>
        <w:t>Puķu stād</w:t>
      </w:r>
      <w:r w:rsidR="00D13EC2">
        <w:rPr>
          <w:rFonts w:ascii="Times New Roman" w:eastAsia="Times New Roman" w:hAnsi="Times New Roman" w:cs="Times New Roman"/>
          <w:bCs/>
          <w:iCs/>
          <w:sz w:val="24"/>
          <w:szCs w:val="24"/>
        </w:rPr>
        <w:t xml:space="preserve">iem jābūt </w:t>
      </w:r>
      <w:r w:rsidR="00D13EC2" w:rsidRPr="00D13EC2">
        <w:rPr>
          <w:rFonts w:ascii="Times New Roman" w:eastAsia="Times New Roman" w:hAnsi="Times New Roman" w:cs="Times New Roman"/>
          <w:bCs/>
          <w:iCs/>
          <w:sz w:val="24"/>
          <w:szCs w:val="24"/>
        </w:rPr>
        <w:t>podiņos</w:t>
      </w:r>
      <w:r w:rsidR="00D13EC2">
        <w:rPr>
          <w:rFonts w:ascii="Times New Roman" w:eastAsia="Times New Roman" w:hAnsi="Times New Roman" w:cs="Times New Roman"/>
          <w:bCs/>
          <w:iCs/>
          <w:sz w:val="24"/>
          <w:szCs w:val="24"/>
        </w:rPr>
        <w:t>.</w:t>
      </w:r>
    </w:p>
    <w:p w14:paraId="0931D391" w14:textId="1F68C148" w:rsidR="004D4160" w:rsidRPr="004D4160" w:rsidRDefault="004D4160" w:rsidP="004D4160">
      <w:pPr>
        <w:tabs>
          <w:tab w:val="num" w:pos="720"/>
        </w:tabs>
        <w:spacing w:after="0" w:line="240" w:lineRule="auto"/>
        <w:jc w:val="both"/>
        <w:rPr>
          <w:rFonts w:ascii="Times New Roman" w:eastAsia="Times New Roman" w:hAnsi="Times New Roman" w:cs="Times New Roman"/>
          <w:bCs/>
          <w:iCs/>
          <w:sz w:val="24"/>
          <w:szCs w:val="24"/>
        </w:rPr>
      </w:pPr>
      <w:r w:rsidRPr="004D4160">
        <w:rPr>
          <w:rFonts w:ascii="Times New Roman" w:eastAsia="Times New Roman" w:hAnsi="Times New Roman" w:cs="Times New Roman"/>
          <w:bCs/>
          <w:iCs/>
          <w:sz w:val="24"/>
          <w:szCs w:val="24"/>
        </w:rPr>
        <w:t>1.4.2.</w:t>
      </w:r>
      <w:r w:rsidRPr="004D4160">
        <w:rPr>
          <w:rFonts w:ascii="Times New Roman" w:eastAsia="Times New Roman" w:hAnsi="Times New Roman" w:cs="Times New Roman"/>
          <w:bCs/>
          <w:iCs/>
          <w:sz w:val="24"/>
          <w:szCs w:val="24"/>
        </w:rPr>
        <w:tab/>
        <w:t>Līdz 202</w:t>
      </w:r>
      <w:r w:rsidR="00643303">
        <w:rPr>
          <w:rFonts w:ascii="Times New Roman" w:eastAsia="Times New Roman" w:hAnsi="Times New Roman" w:cs="Times New Roman"/>
          <w:bCs/>
          <w:iCs/>
          <w:sz w:val="24"/>
          <w:szCs w:val="24"/>
        </w:rPr>
        <w:t>1</w:t>
      </w:r>
      <w:r w:rsidRPr="004D4160">
        <w:rPr>
          <w:rFonts w:ascii="Times New Roman" w:eastAsia="Times New Roman" w:hAnsi="Times New Roman" w:cs="Times New Roman"/>
          <w:bCs/>
          <w:iCs/>
          <w:sz w:val="24"/>
          <w:szCs w:val="24"/>
        </w:rPr>
        <w:t xml:space="preserve">.gada </w:t>
      </w:r>
      <w:r w:rsidR="00643303">
        <w:rPr>
          <w:rFonts w:ascii="Times New Roman" w:eastAsia="Times New Roman" w:hAnsi="Times New Roman" w:cs="Times New Roman"/>
          <w:bCs/>
          <w:iCs/>
          <w:sz w:val="24"/>
          <w:szCs w:val="24"/>
        </w:rPr>
        <w:t>26</w:t>
      </w:r>
      <w:r w:rsidRPr="004D4160">
        <w:rPr>
          <w:rFonts w:ascii="Times New Roman" w:eastAsia="Times New Roman" w:hAnsi="Times New Roman" w:cs="Times New Roman"/>
          <w:bCs/>
          <w:iCs/>
          <w:sz w:val="24"/>
          <w:szCs w:val="24"/>
        </w:rPr>
        <w:t>.</w:t>
      </w:r>
      <w:r w:rsidR="00643303">
        <w:rPr>
          <w:rFonts w:ascii="Times New Roman" w:eastAsia="Times New Roman" w:hAnsi="Times New Roman" w:cs="Times New Roman"/>
          <w:bCs/>
          <w:iCs/>
          <w:sz w:val="24"/>
          <w:szCs w:val="24"/>
        </w:rPr>
        <w:t>martam</w:t>
      </w:r>
      <w:r w:rsidRPr="004D4160">
        <w:rPr>
          <w:rFonts w:ascii="Times New Roman" w:eastAsia="Times New Roman" w:hAnsi="Times New Roman" w:cs="Times New Roman"/>
          <w:bCs/>
          <w:iCs/>
          <w:sz w:val="24"/>
          <w:szCs w:val="24"/>
        </w:rPr>
        <w:t xml:space="preserve"> katram puķu stādam jābūt ar 20%-30% ziediem vai vismaz plaukstošu pumpuru stadijā, lapas intensīvā krāsojumā atbilstošas šķirnes raksturojumam.</w:t>
      </w:r>
    </w:p>
    <w:p w14:paraId="578E28B5" w14:textId="77777777" w:rsidR="004D4160" w:rsidRPr="004D4160" w:rsidRDefault="004D4160" w:rsidP="004D4160">
      <w:pPr>
        <w:tabs>
          <w:tab w:val="num" w:pos="720"/>
        </w:tabs>
        <w:spacing w:after="0" w:line="240" w:lineRule="auto"/>
        <w:jc w:val="both"/>
        <w:rPr>
          <w:rFonts w:ascii="Times New Roman" w:eastAsia="Times New Roman" w:hAnsi="Times New Roman" w:cs="Times New Roman"/>
          <w:bCs/>
          <w:iCs/>
          <w:sz w:val="24"/>
          <w:szCs w:val="24"/>
        </w:rPr>
      </w:pPr>
      <w:r w:rsidRPr="004D4160">
        <w:rPr>
          <w:rFonts w:ascii="Times New Roman" w:eastAsia="Times New Roman" w:hAnsi="Times New Roman" w:cs="Times New Roman"/>
          <w:bCs/>
          <w:iCs/>
          <w:sz w:val="24"/>
          <w:szCs w:val="24"/>
        </w:rPr>
        <w:t>1.5.</w:t>
      </w:r>
      <w:r w:rsidRPr="004D4160">
        <w:rPr>
          <w:rFonts w:ascii="Times New Roman" w:eastAsia="Times New Roman" w:hAnsi="Times New Roman" w:cs="Times New Roman"/>
          <w:bCs/>
          <w:iCs/>
          <w:sz w:val="24"/>
          <w:szCs w:val="24"/>
        </w:rPr>
        <w:tab/>
        <w:t xml:space="preserve">Iegādes nosacījumi: partiju veidā 2 (divu) darbdienu laikā no Pasūtītāja pieprasījuma izdarīšanas (e-pasta veidā un telefoniski informējot par e-pasta nosūtīšanu, vai pa tālruni). </w:t>
      </w:r>
    </w:p>
    <w:p w14:paraId="03BC8917" w14:textId="77777777" w:rsidR="004D4160" w:rsidRPr="004D4160" w:rsidRDefault="004D4160" w:rsidP="004D4160">
      <w:pPr>
        <w:tabs>
          <w:tab w:val="num" w:pos="720"/>
        </w:tabs>
        <w:spacing w:after="0" w:line="240" w:lineRule="auto"/>
        <w:jc w:val="both"/>
        <w:rPr>
          <w:rFonts w:ascii="Times New Roman" w:eastAsia="Times New Roman" w:hAnsi="Times New Roman" w:cs="Times New Roman"/>
          <w:bCs/>
          <w:iCs/>
          <w:sz w:val="24"/>
          <w:szCs w:val="24"/>
        </w:rPr>
      </w:pPr>
      <w:r w:rsidRPr="004D4160">
        <w:rPr>
          <w:rFonts w:ascii="Times New Roman" w:eastAsia="Times New Roman" w:hAnsi="Times New Roman" w:cs="Times New Roman"/>
          <w:bCs/>
          <w:iCs/>
          <w:sz w:val="24"/>
          <w:szCs w:val="24"/>
        </w:rPr>
        <w:t>1.6.</w:t>
      </w:r>
      <w:r w:rsidRPr="004D4160">
        <w:rPr>
          <w:rFonts w:ascii="Times New Roman" w:eastAsia="Times New Roman" w:hAnsi="Times New Roman" w:cs="Times New Roman"/>
          <w:bCs/>
          <w:iCs/>
          <w:sz w:val="24"/>
          <w:szCs w:val="24"/>
        </w:rPr>
        <w:tab/>
        <w:t>Visi piedāvātie pavasaru stādi ir apskatāmi Pretendenta norādītajā stādu ražošanas vai glabāšanas teritorijā (tirdzniecības vieta).</w:t>
      </w:r>
      <w:r w:rsidRPr="004D4160">
        <w:t xml:space="preserve">  </w:t>
      </w:r>
    </w:p>
    <w:p w14:paraId="72E3E8F5" w14:textId="77777777" w:rsidR="004D4160" w:rsidRPr="004D4160" w:rsidRDefault="004D4160" w:rsidP="004D4160">
      <w:pPr>
        <w:tabs>
          <w:tab w:val="num" w:pos="720"/>
        </w:tabs>
        <w:spacing w:after="0" w:line="240" w:lineRule="auto"/>
        <w:jc w:val="both"/>
        <w:rPr>
          <w:rFonts w:ascii="Times New Roman" w:eastAsia="Times New Roman" w:hAnsi="Times New Roman" w:cs="Times New Roman"/>
          <w:bCs/>
          <w:iCs/>
          <w:sz w:val="24"/>
          <w:szCs w:val="24"/>
        </w:rPr>
      </w:pPr>
      <w:r w:rsidRPr="004D4160">
        <w:rPr>
          <w:rFonts w:ascii="Times New Roman" w:eastAsia="Times New Roman" w:hAnsi="Times New Roman" w:cs="Times New Roman"/>
          <w:bCs/>
          <w:iCs/>
          <w:sz w:val="24"/>
          <w:szCs w:val="24"/>
        </w:rPr>
        <w:t>1.7. Tehniskajā specifikācijā norādītajām puķu nosaukumam ir informatīvs raksturs. Pretendentam ir tiesības piedāvāt ekvivalentas (analoga) puķes (Pretendents ir tiesīgs piedāvāt tādas pašas sugas, bet citas šķirnes augu stādus, kuru ziedu un lapu krāsa un augu stāda augums ir atbilstošs Tehniskajā specifikācijā norādītajam).</w:t>
      </w:r>
    </w:p>
    <w:p w14:paraId="5FFD1C3C" w14:textId="3B365FA7" w:rsidR="00643303" w:rsidRDefault="004D4160" w:rsidP="004D4160">
      <w:pPr>
        <w:tabs>
          <w:tab w:val="num" w:pos="720"/>
        </w:tabs>
        <w:spacing w:after="0" w:line="240" w:lineRule="auto"/>
        <w:jc w:val="both"/>
        <w:rPr>
          <w:rFonts w:ascii="Times New Roman" w:eastAsia="Times New Roman" w:hAnsi="Times New Roman" w:cs="Times New Roman"/>
          <w:bCs/>
          <w:iCs/>
          <w:sz w:val="24"/>
          <w:szCs w:val="24"/>
        </w:rPr>
      </w:pPr>
      <w:r w:rsidRPr="004D4160">
        <w:rPr>
          <w:rFonts w:ascii="Times New Roman" w:eastAsia="Times New Roman" w:hAnsi="Times New Roman" w:cs="Times New Roman"/>
          <w:bCs/>
          <w:iCs/>
          <w:sz w:val="24"/>
          <w:szCs w:val="24"/>
        </w:rPr>
        <w:t>1.8. Norādīto puķu vienību skaitam ir informatīva nozīme. Pasūtītājam nav pienākums pilnībā iegādāties noradīto apjomu.</w:t>
      </w:r>
    </w:p>
    <w:p w14:paraId="730791E4" w14:textId="0E87298B" w:rsidR="004D4160" w:rsidRPr="004D4160" w:rsidRDefault="004D4160" w:rsidP="00643303">
      <w:pPr>
        <w:tabs>
          <w:tab w:val="num" w:pos="720"/>
        </w:tabs>
        <w:spacing w:after="0" w:line="240" w:lineRule="auto"/>
        <w:jc w:val="both"/>
      </w:pPr>
      <w:r w:rsidRPr="004D4160">
        <w:rPr>
          <w:rFonts w:ascii="Times New Roman" w:eastAsia="Times New Roman" w:hAnsi="Times New Roman" w:cs="Times New Roman"/>
          <w:bCs/>
          <w:iCs/>
          <w:sz w:val="24"/>
          <w:szCs w:val="24"/>
        </w:rPr>
        <w:t xml:space="preserve">2. </w:t>
      </w:r>
      <w:r w:rsidRPr="004D4160">
        <w:rPr>
          <w:rFonts w:ascii="Times New Roman" w:eastAsia="Times New Roman" w:hAnsi="Times New Roman" w:cs="Times New Roman"/>
          <w:sz w:val="24"/>
          <w:szCs w:val="24"/>
          <w:lang w:eastAsia="ar-SA"/>
        </w:rPr>
        <w:t>Pasūtītājs līguma darbības laikā paredz iegādāties šādu pavasara puķu stādījumu sortimentu un daudzumu:</w:t>
      </w:r>
      <w:r w:rsidRPr="004D4160">
        <w:rPr>
          <w:rFonts w:ascii="Times New Roman" w:eastAsia="Times New Roman" w:hAnsi="Times New Roman" w:cs="Times New Roman"/>
          <w:sz w:val="24"/>
          <w:szCs w:val="24"/>
          <w:u w:val="single"/>
        </w:rPr>
        <w:t xml:space="preserve"> </w:t>
      </w:r>
    </w:p>
    <w:tbl>
      <w:tblPr>
        <w:tblStyle w:val="TableGrid"/>
        <w:tblW w:w="9351" w:type="dxa"/>
        <w:tblLayout w:type="fixed"/>
        <w:tblLook w:val="04A0" w:firstRow="1" w:lastRow="0" w:firstColumn="1" w:lastColumn="0" w:noHBand="0" w:noVBand="1"/>
      </w:tblPr>
      <w:tblGrid>
        <w:gridCol w:w="545"/>
        <w:gridCol w:w="3561"/>
        <w:gridCol w:w="851"/>
        <w:gridCol w:w="1247"/>
        <w:gridCol w:w="1162"/>
        <w:gridCol w:w="1985"/>
      </w:tblGrid>
      <w:tr w:rsidR="00643303" w14:paraId="6FC6D386" w14:textId="77777777" w:rsidTr="00643303">
        <w:tc>
          <w:tcPr>
            <w:tcW w:w="545" w:type="dxa"/>
          </w:tcPr>
          <w:p w14:paraId="310D9477"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Nr.</w:t>
            </w:r>
          </w:p>
          <w:p w14:paraId="71057670"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p.k.</w:t>
            </w:r>
          </w:p>
        </w:tc>
        <w:tc>
          <w:tcPr>
            <w:tcW w:w="3561" w:type="dxa"/>
          </w:tcPr>
          <w:p w14:paraId="799DA563"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Nosaukums</w:t>
            </w:r>
          </w:p>
        </w:tc>
        <w:tc>
          <w:tcPr>
            <w:tcW w:w="851" w:type="dxa"/>
          </w:tcPr>
          <w:p w14:paraId="2FDECD2A"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Augstums</w:t>
            </w:r>
          </w:p>
        </w:tc>
        <w:tc>
          <w:tcPr>
            <w:tcW w:w="1247" w:type="dxa"/>
          </w:tcPr>
          <w:p w14:paraId="11718406"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Krāsa</w:t>
            </w:r>
          </w:p>
        </w:tc>
        <w:tc>
          <w:tcPr>
            <w:tcW w:w="1162" w:type="dxa"/>
          </w:tcPr>
          <w:p w14:paraId="4AE2A3C2"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Skaits</w:t>
            </w:r>
          </w:p>
        </w:tc>
        <w:tc>
          <w:tcPr>
            <w:tcW w:w="1985" w:type="dxa"/>
          </w:tcPr>
          <w:p w14:paraId="73B1318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Attēls</w:t>
            </w:r>
          </w:p>
        </w:tc>
      </w:tr>
      <w:tr w:rsidR="00643303" w14:paraId="7E527DE9" w14:textId="77777777" w:rsidTr="00643303">
        <w:tc>
          <w:tcPr>
            <w:tcW w:w="545" w:type="dxa"/>
            <w:shd w:val="clear" w:color="auto" w:fill="D9D9D9" w:themeFill="background1" w:themeFillShade="D9"/>
          </w:tcPr>
          <w:p w14:paraId="39ADABB3" w14:textId="77777777" w:rsidR="00643303" w:rsidRPr="00643303" w:rsidRDefault="00643303" w:rsidP="00EE3E80">
            <w:pPr>
              <w:rPr>
                <w:rFonts w:ascii="Times New Roman" w:hAnsi="Times New Roman" w:cs="Times New Roman"/>
                <w:sz w:val="24"/>
                <w:szCs w:val="24"/>
              </w:rPr>
            </w:pPr>
          </w:p>
        </w:tc>
        <w:tc>
          <w:tcPr>
            <w:tcW w:w="3561" w:type="dxa"/>
            <w:shd w:val="clear" w:color="auto" w:fill="D9D9D9" w:themeFill="background1" w:themeFillShade="D9"/>
          </w:tcPr>
          <w:p w14:paraId="56A0BAC8" w14:textId="77777777" w:rsidR="00643303" w:rsidRPr="00643303" w:rsidRDefault="00643303" w:rsidP="00EE3E80">
            <w:pPr>
              <w:rPr>
                <w:rFonts w:ascii="Times New Roman" w:hAnsi="Times New Roman" w:cs="Times New Roman"/>
                <w:b/>
                <w:sz w:val="24"/>
                <w:szCs w:val="24"/>
              </w:rPr>
            </w:pPr>
            <w:r w:rsidRPr="00643303">
              <w:rPr>
                <w:rFonts w:ascii="Times New Roman" w:hAnsi="Times New Roman" w:cs="Times New Roman"/>
                <w:b/>
                <w:sz w:val="24"/>
                <w:szCs w:val="24"/>
              </w:rPr>
              <w:t>Lielziedu atraitnīte</w:t>
            </w:r>
          </w:p>
          <w:p w14:paraId="6F2A72CE"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b/>
                <w:sz w:val="24"/>
                <w:szCs w:val="24"/>
              </w:rPr>
              <w:t>Viola wittrockiana</w:t>
            </w:r>
          </w:p>
        </w:tc>
        <w:tc>
          <w:tcPr>
            <w:tcW w:w="851" w:type="dxa"/>
            <w:shd w:val="clear" w:color="auto" w:fill="D9D9D9" w:themeFill="background1" w:themeFillShade="D9"/>
          </w:tcPr>
          <w:p w14:paraId="4A83351B" w14:textId="77777777" w:rsidR="00643303" w:rsidRPr="00643303" w:rsidRDefault="00643303" w:rsidP="00EE3E80">
            <w:pPr>
              <w:rPr>
                <w:rFonts w:ascii="Times New Roman" w:hAnsi="Times New Roman" w:cs="Times New Roman"/>
                <w:sz w:val="24"/>
                <w:szCs w:val="24"/>
              </w:rPr>
            </w:pPr>
          </w:p>
        </w:tc>
        <w:tc>
          <w:tcPr>
            <w:tcW w:w="1247" w:type="dxa"/>
            <w:shd w:val="clear" w:color="auto" w:fill="D9D9D9" w:themeFill="background1" w:themeFillShade="D9"/>
          </w:tcPr>
          <w:p w14:paraId="269938C8" w14:textId="77777777" w:rsidR="00643303" w:rsidRPr="00643303" w:rsidRDefault="00643303" w:rsidP="00EE3E80">
            <w:pPr>
              <w:rPr>
                <w:rFonts w:ascii="Times New Roman" w:hAnsi="Times New Roman" w:cs="Times New Roman"/>
                <w:sz w:val="24"/>
                <w:szCs w:val="24"/>
              </w:rPr>
            </w:pPr>
          </w:p>
        </w:tc>
        <w:tc>
          <w:tcPr>
            <w:tcW w:w="1162" w:type="dxa"/>
            <w:shd w:val="clear" w:color="auto" w:fill="D9D9D9" w:themeFill="background1" w:themeFillShade="D9"/>
          </w:tcPr>
          <w:p w14:paraId="5F2420AE"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b/>
                <w:noProof/>
                <w:sz w:val="24"/>
                <w:szCs w:val="24"/>
              </w:rPr>
              <w:t>6833</w:t>
            </w:r>
          </w:p>
        </w:tc>
        <w:tc>
          <w:tcPr>
            <w:tcW w:w="1985" w:type="dxa"/>
            <w:shd w:val="clear" w:color="auto" w:fill="D9D9D9" w:themeFill="background1" w:themeFillShade="D9"/>
            <w:vAlign w:val="center"/>
          </w:tcPr>
          <w:p w14:paraId="08068CC1" w14:textId="77777777" w:rsidR="00643303" w:rsidRPr="00643303" w:rsidRDefault="00643303" w:rsidP="00EE3E80">
            <w:pPr>
              <w:jc w:val="right"/>
              <w:rPr>
                <w:rFonts w:ascii="Times New Roman" w:hAnsi="Times New Roman" w:cs="Times New Roman"/>
                <w:sz w:val="24"/>
                <w:szCs w:val="24"/>
              </w:rPr>
            </w:pPr>
          </w:p>
        </w:tc>
      </w:tr>
      <w:tr w:rsidR="00643303" w14:paraId="2705915B" w14:textId="77777777" w:rsidTr="00643303">
        <w:tc>
          <w:tcPr>
            <w:tcW w:w="545" w:type="dxa"/>
          </w:tcPr>
          <w:p w14:paraId="3DB53D85"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w:t>
            </w:r>
          </w:p>
        </w:tc>
        <w:tc>
          <w:tcPr>
            <w:tcW w:w="3561" w:type="dxa"/>
          </w:tcPr>
          <w:p w14:paraId="6D05E41E"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 ‘Mega Star Pure White’ vai analoga</w:t>
            </w:r>
          </w:p>
          <w:p w14:paraId="160D33B5" w14:textId="77777777" w:rsidR="00643303" w:rsidRPr="00643303" w:rsidRDefault="00643303" w:rsidP="00EE3E80">
            <w:pPr>
              <w:rPr>
                <w:rFonts w:ascii="Times New Roman" w:hAnsi="Times New Roman" w:cs="Times New Roman"/>
                <w:sz w:val="24"/>
                <w:szCs w:val="24"/>
              </w:rPr>
            </w:pPr>
          </w:p>
        </w:tc>
        <w:tc>
          <w:tcPr>
            <w:tcW w:w="851" w:type="dxa"/>
          </w:tcPr>
          <w:p w14:paraId="1385744F"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tc>
        <w:tc>
          <w:tcPr>
            <w:tcW w:w="1247" w:type="dxa"/>
          </w:tcPr>
          <w:p w14:paraId="01CBAE1B"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balta</w:t>
            </w:r>
          </w:p>
        </w:tc>
        <w:tc>
          <w:tcPr>
            <w:tcW w:w="1162" w:type="dxa"/>
          </w:tcPr>
          <w:p w14:paraId="7DE2E625"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220</w:t>
            </w:r>
          </w:p>
        </w:tc>
        <w:tc>
          <w:tcPr>
            <w:tcW w:w="1985" w:type="dxa"/>
          </w:tcPr>
          <w:p w14:paraId="04A41D52" w14:textId="77777777" w:rsidR="00643303" w:rsidRPr="00643303" w:rsidRDefault="00643303" w:rsidP="00EE3E80">
            <w:pPr>
              <w:ind w:hanging="108"/>
              <w:rPr>
                <w:rFonts w:ascii="Times New Roman" w:hAnsi="Times New Roman" w:cs="Times New Roman"/>
                <w:sz w:val="24"/>
                <w:szCs w:val="24"/>
              </w:rPr>
            </w:pPr>
            <w:r w:rsidRPr="00643303">
              <w:rPr>
                <w:rFonts w:ascii="Times New Roman" w:hAnsi="Times New Roman" w:cs="Times New Roman"/>
                <w:noProof/>
                <w:sz w:val="24"/>
                <w:szCs w:val="24"/>
                <w:lang w:eastAsia="lv-LV"/>
              </w:rPr>
              <w:drawing>
                <wp:inline distT="0" distB="0" distL="0" distR="0" wp14:anchorId="792E9C92" wp14:editId="710E59F9">
                  <wp:extent cx="1257300" cy="1079500"/>
                  <wp:effectExtent l="0" t="0" r="0" b="6350"/>
                  <wp:docPr id="37" name="Picture 37" descr="D:\2015-Ain-arh-pi-Anna-Semjonova\2015-Apstadijumi-2016\idejas\Pansy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2015-Ain-arh-pi-Anna-Semjonova\2015-Apstadijumi-2016\idejas\Pansy_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2" r="39280" b="18661"/>
                          <a:stretch/>
                        </pic:blipFill>
                        <pic:spPr bwMode="auto">
                          <a:xfrm>
                            <a:off x="0" y="0"/>
                            <a:ext cx="1257886" cy="10800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3303" w14:paraId="21294F24" w14:textId="77777777" w:rsidTr="00643303">
        <w:tc>
          <w:tcPr>
            <w:tcW w:w="545" w:type="dxa"/>
          </w:tcPr>
          <w:p w14:paraId="1BA61D3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lastRenderedPageBreak/>
              <w:t>2.</w:t>
            </w:r>
          </w:p>
        </w:tc>
        <w:tc>
          <w:tcPr>
            <w:tcW w:w="3561" w:type="dxa"/>
          </w:tcPr>
          <w:p w14:paraId="4EBC6415"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 ‘Carneval Azure’ vai analoga</w:t>
            </w:r>
          </w:p>
          <w:p w14:paraId="2C5858F0" w14:textId="77777777" w:rsidR="00643303" w:rsidRPr="00643303" w:rsidRDefault="00643303" w:rsidP="00EE3E80">
            <w:pPr>
              <w:rPr>
                <w:rFonts w:ascii="Times New Roman" w:hAnsi="Times New Roman" w:cs="Times New Roman"/>
                <w:sz w:val="24"/>
                <w:szCs w:val="24"/>
              </w:rPr>
            </w:pPr>
          </w:p>
        </w:tc>
        <w:tc>
          <w:tcPr>
            <w:tcW w:w="851" w:type="dxa"/>
          </w:tcPr>
          <w:p w14:paraId="5458CAD3" w14:textId="77777777" w:rsidR="00643303" w:rsidRPr="00643303" w:rsidRDefault="00643303" w:rsidP="00EE3E80">
            <w:pPr>
              <w:rPr>
                <w:rFonts w:ascii="Times New Roman" w:hAnsi="Times New Roman" w:cs="Times New Roman"/>
                <w:noProof/>
                <w:sz w:val="24"/>
                <w:szCs w:val="24"/>
                <w:lang w:eastAsia="lv-LV"/>
              </w:rPr>
            </w:pPr>
            <w:r w:rsidRPr="00643303">
              <w:rPr>
                <w:rFonts w:ascii="Times New Roman" w:hAnsi="Times New Roman" w:cs="Times New Roman"/>
                <w:sz w:val="24"/>
                <w:szCs w:val="24"/>
              </w:rPr>
              <w:t>12 cm</w:t>
            </w:r>
          </w:p>
        </w:tc>
        <w:tc>
          <w:tcPr>
            <w:tcW w:w="1247" w:type="dxa"/>
          </w:tcPr>
          <w:p w14:paraId="6D69E01C"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zila*</w:t>
            </w:r>
          </w:p>
        </w:tc>
        <w:tc>
          <w:tcPr>
            <w:tcW w:w="1162" w:type="dxa"/>
          </w:tcPr>
          <w:p w14:paraId="11C77BC0"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800</w:t>
            </w:r>
          </w:p>
        </w:tc>
        <w:tc>
          <w:tcPr>
            <w:tcW w:w="1985" w:type="dxa"/>
          </w:tcPr>
          <w:p w14:paraId="2CE325AE" w14:textId="77777777" w:rsidR="00643303" w:rsidRPr="00643303" w:rsidRDefault="00643303" w:rsidP="00EE3E80">
            <w:pPr>
              <w:ind w:hanging="108"/>
              <w:rPr>
                <w:rFonts w:ascii="Times New Roman" w:hAnsi="Times New Roman" w:cs="Times New Roman"/>
                <w:noProof/>
                <w:color w:val="0000FF"/>
                <w:sz w:val="24"/>
                <w:szCs w:val="24"/>
              </w:rPr>
            </w:pPr>
            <w:r w:rsidRPr="00643303">
              <w:rPr>
                <w:rFonts w:ascii="Times New Roman" w:hAnsi="Times New Roman" w:cs="Times New Roman"/>
                <w:noProof/>
                <w:color w:val="0000FF"/>
                <w:sz w:val="24"/>
                <w:szCs w:val="24"/>
                <w:lang w:eastAsia="lv-LV"/>
              </w:rPr>
              <w:drawing>
                <wp:inline distT="0" distB="0" distL="0" distR="0" wp14:anchorId="14D88D46" wp14:editId="28B70E0B">
                  <wp:extent cx="1219200" cy="1079499"/>
                  <wp:effectExtent l="0" t="0" r="0" b="6985"/>
                  <wp:docPr id="11" name="Picture 11" descr="W:\5.Pilsetvides\Pilsetas ainava\01-Apstadijumi\2017\Pansies_Viola_X_Wittrockiana_Delta_TM_Premium_True_Blue-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5.Pilsetvides\Pilsetas ainava\01-Apstadijumi\2017\Pansies_Viola_X_Wittrockiana_Delta_TM_Premium_True_Blue-1_mediu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647" r="15686"/>
                          <a:stretch/>
                        </pic:blipFill>
                        <pic:spPr bwMode="auto">
                          <a:xfrm>
                            <a:off x="0" y="0"/>
                            <a:ext cx="1229840" cy="10889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3303" w14:paraId="05B840D6" w14:textId="77777777" w:rsidTr="00643303">
        <w:tc>
          <w:tcPr>
            <w:tcW w:w="545" w:type="dxa"/>
          </w:tcPr>
          <w:p w14:paraId="48CDE421"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3.</w:t>
            </w:r>
          </w:p>
        </w:tc>
        <w:tc>
          <w:tcPr>
            <w:tcW w:w="3561" w:type="dxa"/>
          </w:tcPr>
          <w:p w14:paraId="1DB5ADD7"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Grandessa Karminrosa mit Auge vai analoga</w:t>
            </w:r>
          </w:p>
        </w:tc>
        <w:tc>
          <w:tcPr>
            <w:tcW w:w="851" w:type="dxa"/>
          </w:tcPr>
          <w:p w14:paraId="5DDAE181"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15 cm</w:t>
            </w:r>
          </w:p>
          <w:p w14:paraId="3109E7E2" w14:textId="77777777" w:rsidR="00643303" w:rsidRPr="00643303" w:rsidRDefault="00643303" w:rsidP="00EE3E80">
            <w:pPr>
              <w:rPr>
                <w:rFonts w:ascii="Times New Roman" w:hAnsi="Times New Roman" w:cs="Times New Roman"/>
                <w:sz w:val="24"/>
                <w:szCs w:val="24"/>
              </w:rPr>
            </w:pPr>
          </w:p>
        </w:tc>
        <w:tc>
          <w:tcPr>
            <w:tcW w:w="1247" w:type="dxa"/>
          </w:tcPr>
          <w:p w14:paraId="641190A8" w14:textId="77777777" w:rsidR="00643303" w:rsidRPr="00643303" w:rsidRDefault="00643303" w:rsidP="00EE3E80">
            <w:pPr>
              <w:jc w:val="center"/>
              <w:rPr>
                <w:rFonts w:ascii="Times New Roman" w:hAnsi="Times New Roman" w:cs="Times New Roman"/>
                <w:sz w:val="24"/>
                <w:szCs w:val="24"/>
              </w:rPr>
            </w:pPr>
            <w:r w:rsidRPr="00643303">
              <w:rPr>
                <w:rFonts w:ascii="Times New Roman" w:hAnsi="Times New Roman" w:cs="Times New Roman"/>
                <w:sz w:val="24"/>
                <w:szCs w:val="24"/>
              </w:rPr>
              <w:t>sarkani</w:t>
            </w:r>
          </w:p>
        </w:tc>
        <w:tc>
          <w:tcPr>
            <w:tcW w:w="1162" w:type="dxa"/>
          </w:tcPr>
          <w:p w14:paraId="10E768C8"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325</w:t>
            </w:r>
          </w:p>
        </w:tc>
        <w:tc>
          <w:tcPr>
            <w:tcW w:w="1985" w:type="dxa"/>
          </w:tcPr>
          <w:p w14:paraId="18AB7BC7" w14:textId="77777777" w:rsidR="00643303" w:rsidRPr="00643303" w:rsidRDefault="00643303" w:rsidP="00EE3E80">
            <w:pPr>
              <w:ind w:hanging="108"/>
              <w:jc w:val="center"/>
              <w:rPr>
                <w:rFonts w:ascii="Times New Roman" w:hAnsi="Times New Roman" w:cs="Times New Roman"/>
                <w:sz w:val="24"/>
                <w:szCs w:val="24"/>
              </w:rPr>
            </w:pPr>
            <w:r w:rsidRPr="00643303">
              <w:rPr>
                <w:rFonts w:ascii="Times New Roman" w:hAnsi="Times New Roman" w:cs="Times New Roman"/>
                <w:noProof/>
                <w:sz w:val="24"/>
                <w:szCs w:val="24"/>
                <w:lang w:eastAsia="lv-LV"/>
              </w:rPr>
              <w:drawing>
                <wp:inline distT="0" distB="0" distL="0" distR="0" wp14:anchorId="56264C14" wp14:editId="28D35027">
                  <wp:extent cx="1228725" cy="102673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862" cy="1035209"/>
                          </a:xfrm>
                          <a:prstGeom prst="rect">
                            <a:avLst/>
                          </a:prstGeom>
                          <a:noFill/>
                        </pic:spPr>
                      </pic:pic>
                    </a:graphicData>
                  </a:graphic>
                </wp:inline>
              </w:drawing>
            </w:r>
          </w:p>
        </w:tc>
      </w:tr>
      <w:tr w:rsidR="00643303" w14:paraId="7953B1C4" w14:textId="77777777" w:rsidTr="00643303">
        <w:tc>
          <w:tcPr>
            <w:tcW w:w="545" w:type="dxa"/>
          </w:tcPr>
          <w:p w14:paraId="089C066C"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4.</w:t>
            </w:r>
          </w:p>
        </w:tc>
        <w:tc>
          <w:tcPr>
            <w:tcW w:w="3561" w:type="dxa"/>
          </w:tcPr>
          <w:p w14:paraId="64AF04F2"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Carneval Violet vai analoga</w:t>
            </w:r>
          </w:p>
          <w:p w14:paraId="295D9C18" w14:textId="77777777" w:rsidR="00643303" w:rsidRPr="00643303" w:rsidRDefault="00643303" w:rsidP="00EE3E80">
            <w:pPr>
              <w:rPr>
                <w:rFonts w:ascii="Times New Roman" w:hAnsi="Times New Roman" w:cs="Times New Roman"/>
                <w:sz w:val="24"/>
                <w:szCs w:val="24"/>
              </w:rPr>
            </w:pPr>
          </w:p>
        </w:tc>
        <w:tc>
          <w:tcPr>
            <w:tcW w:w="851" w:type="dxa"/>
          </w:tcPr>
          <w:p w14:paraId="073A18F1"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tc>
        <w:tc>
          <w:tcPr>
            <w:tcW w:w="1247" w:type="dxa"/>
          </w:tcPr>
          <w:p w14:paraId="5ADB8F52" w14:textId="77777777" w:rsidR="00643303" w:rsidRPr="00643303" w:rsidRDefault="00643303" w:rsidP="00EE3E80">
            <w:pPr>
              <w:jc w:val="center"/>
              <w:rPr>
                <w:rFonts w:ascii="Times New Roman" w:hAnsi="Times New Roman" w:cs="Times New Roman"/>
                <w:sz w:val="24"/>
                <w:szCs w:val="24"/>
              </w:rPr>
            </w:pPr>
            <w:r w:rsidRPr="00643303">
              <w:rPr>
                <w:rFonts w:ascii="Times New Roman" w:hAnsi="Times New Roman" w:cs="Times New Roman"/>
                <w:sz w:val="24"/>
                <w:szCs w:val="24"/>
              </w:rPr>
              <w:t xml:space="preserve">violeti </w:t>
            </w:r>
          </w:p>
        </w:tc>
        <w:tc>
          <w:tcPr>
            <w:tcW w:w="1162" w:type="dxa"/>
          </w:tcPr>
          <w:p w14:paraId="3416185A"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745</w:t>
            </w:r>
          </w:p>
        </w:tc>
        <w:tc>
          <w:tcPr>
            <w:tcW w:w="1985" w:type="dxa"/>
          </w:tcPr>
          <w:p w14:paraId="4EB10D2F" w14:textId="77777777" w:rsidR="00643303" w:rsidRPr="00643303" w:rsidRDefault="00643303" w:rsidP="00EE3E80">
            <w:pPr>
              <w:ind w:hanging="108"/>
              <w:jc w:val="center"/>
              <w:rPr>
                <w:rFonts w:ascii="Times New Roman" w:hAnsi="Times New Roman" w:cs="Times New Roman"/>
                <w:sz w:val="24"/>
                <w:szCs w:val="24"/>
              </w:rPr>
            </w:pPr>
            <w:r w:rsidRPr="00643303">
              <w:rPr>
                <w:rFonts w:ascii="Times New Roman" w:hAnsi="Times New Roman" w:cs="Times New Roman"/>
                <w:noProof/>
                <w:sz w:val="24"/>
                <w:szCs w:val="24"/>
                <w:lang w:eastAsia="lv-LV"/>
              </w:rPr>
              <w:drawing>
                <wp:inline distT="0" distB="0" distL="0" distR="0" wp14:anchorId="6BDC9472" wp14:editId="0837DC8B">
                  <wp:extent cx="1347067" cy="9906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9124" cy="999466"/>
                          </a:xfrm>
                          <a:prstGeom prst="rect">
                            <a:avLst/>
                          </a:prstGeom>
                          <a:noFill/>
                        </pic:spPr>
                      </pic:pic>
                    </a:graphicData>
                  </a:graphic>
                </wp:inline>
              </w:drawing>
            </w:r>
          </w:p>
        </w:tc>
      </w:tr>
      <w:tr w:rsidR="00643303" w14:paraId="3877252B" w14:textId="77777777" w:rsidTr="00643303">
        <w:tc>
          <w:tcPr>
            <w:tcW w:w="545" w:type="dxa"/>
          </w:tcPr>
          <w:p w14:paraId="1AD7A969"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5.</w:t>
            </w:r>
          </w:p>
        </w:tc>
        <w:tc>
          <w:tcPr>
            <w:tcW w:w="3561" w:type="dxa"/>
          </w:tcPr>
          <w:p w14:paraId="5E8AE8B3" w14:textId="77777777" w:rsidR="00643303" w:rsidRPr="00643303" w:rsidRDefault="00643303" w:rsidP="00EE3E80">
            <w:pPr>
              <w:rPr>
                <w:rFonts w:ascii="Times New Roman" w:hAnsi="Times New Roman" w:cs="Times New Roman"/>
                <w:i/>
                <w:sz w:val="24"/>
                <w:szCs w:val="24"/>
              </w:rPr>
            </w:pPr>
            <w:r w:rsidRPr="00643303">
              <w:rPr>
                <w:rFonts w:ascii="Times New Roman" w:hAnsi="Times New Roman" w:cs="Times New Roman"/>
                <w:sz w:val="24"/>
                <w:szCs w:val="24"/>
              </w:rPr>
              <w:t>Carneval Early Lavender Shades</w:t>
            </w:r>
            <w:r w:rsidRPr="00643303">
              <w:rPr>
                <w:rFonts w:ascii="Times New Roman" w:hAnsi="Times New Roman" w:cs="Times New Roman"/>
                <w:i/>
                <w:sz w:val="24"/>
                <w:szCs w:val="24"/>
              </w:rPr>
              <w:t xml:space="preserve"> vai analoga </w:t>
            </w:r>
          </w:p>
          <w:p w14:paraId="120E06C7" w14:textId="77777777" w:rsidR="00643303" w:rsidRPr="00643303" w:rsidRDefault="00643303" w:rsidP="00EE3E80">
            <w:pPr>
              <w:rPr>
                <w:rFonts w:ascii="Times New Roman" w:hAnsi="Times New Roman" w:cs="Times New Roman"/>
                <w:sz w:val="24"/>
                <w:szCs w:val="24"/>
              </w:rPr>
            </w:pPr>
          </w:p>
        </w:tc>
        <w:tc>
          <w:tcPr>
            <w:tcW w:w="851" w:type="dxa"/>
          </w:tcPr>
          <w:p w14:paraId="3F26BB69"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tc>
        <w:tc>
          <w:tcPr>
            <w:tcW w:w="1247" w:type="dxa"/>
          </w:tcPr>
          <w:p w14:paraId="4BF0910C" w14:textId="5CB0CF3F" w:rsidR="00643303" w:rsidRPr="00643303" w:rsidRDefault="00643303" w:rsidP="00EE3E80">
            <w:pPr>
              <w:jc w:val="center"/>
              <w:rPr>
                <w:rFonts w:ascii="Times New Roman" w:hAnsi="Times New Roman" w:cs="Times New Roman"/>
                <w:sz w:val="24"/>
                <w:szCs w:val="24"/>
              </w:rPr>
            </w:pPr>
            <w:r w:rsidRPr="00643303">
              <w:rPr>
                <w:rFonts w:ascii="Times New Roman" w:hAnsi="Times New Roman" w:cs="Times New Roman"/>
                <w:sz w:val="24"/>
                <w:szCs w:val="24"/>
              </w:rPr>
              <w:t>Purpura</w:t>
            </w:r>
            <w:r>
              <w:rPr>
                <w:rFonts w:ascii="Times New Roman" w:hAnsi="Times New Roman" w:cs="Times New Roman"/>
                <w:sz w:val="24"/>
                <w:szCs w:val="24"/>
              </w:rPr>
              <w:t xml:space="preserve"> </w:t>
            </w:r>
            <w:r w:rsidRPr="00643303">
              <w:rPr>
                <w:rFonts w:ascii="Times New Roman" w:hAnsi="Times New Roman" w:cs="Times New Roman"/>
                <w:sz w:val="24"/>
                <w:szCs w:val="24"/>
              </w:rPr>
              <w:t xml:space="preserve"> </w:t>
            </w:r>
          </w:p>
        </w:tc>
        <w:tc>
          <w:tcPr>
            <w:tcW w:w="1162" w:type="dxa"/>
          </w:tcPr>
          <w:p w14:paraId="66F95465"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120</w:t>
            </w:r>
          </w:p>
        </w:tc>
        <w:tc>
          <w:tcPr>
            <w:tcW w:w="1985" w:type="dxa"/>
          </w:tcPr>
          <w:p w14:paraId="06279B22" w14:textId="77777777" w:rsidR="00643303" w:rsidRPr="00643303" w:rsidRDefault="00643303" w:rsidP="00EE3E80">
            <w:pPr>
              <w:ind w:hanging="108"/>
              <w:jc w:val="center"/>
              <w:rPr>
                <w:rFonts w:ascii="Times New Roman" w:hAnsi="Times New Roman" w:cs="Times New Roman"/>
                <w:sz w:val="24"/>
                <w:szCs w:val="24"/>
              </w:rPr>
            </w:pPr>
            <w:r w:rsidRPr="00643303">
              <w:rPr>
                <w:rFonts w:ascii="Times New Roman" w:hAnsi="Times New Roman" w:cs="Times New Roman"/>
                <w:noProof/>
                <w:sz w:val="24"/>
                <w:szCs w:val="24"/>
                <w:lang w:eastAsia="lv-LV"/>
              </w:rPr>
              <w:drawing>
                <wp:inline distT="0" distB="0" distL="0" distR="0" wp14:anchorId="62146F2D" wp14:editId="3C9C11E5">
                  <wp:extent cx="1228725" cy="103378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1429" cy="1036055"/>
                          </a:xfrm>
                          <a:prstGeom prst="rect">
                            <a:avLst/>
                          </a:prstGeom>
                          <a:noFill/>
                        </pic:spPr>
                      </pic:pic>
                    </a:graphicData>
                  </a:graphic>
                </wp:inline>
              </w:drawing>
            </w:r>
          </w:p>
        </w:tc>
      </w:tr>
      <w:tr w:rsidR="00643303" w14:paraId="11700430" w14:textId="77777777" w:rsidTr="00643303">
        <w:tc>
          <w:tcPr>
            <w:tcW w:w="545" w:type="dxa"/>
          </w:tcPr>
          <w:p w14:paraId="4DD9B6D7"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6.</w:t>
            </w:r>
          </w:p>
        </w:tc>
        <w:tc>
          <w:tcPr>
            <w:tcW w:w="3561" w:type="dxa"/>
          </w:tcPr>
          <w:p w14:paraId="3448363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Carneval Early Denim vai analoga</w:t>
            </w:r>
          </w:p>
        </w:tc>
        <w:tc>
          <w:tcPr>
            <w:tcW w:w="851" w:type="dxa"/>
          </w:tcPr>
          <w:p w14:paraId="51559DB9"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tc>
        <w:tc>
          <w:tcPr>
            <w:tcW w:w="1247" w:type="dxa"/>
          </w:tcPr>
          <w:p w14:paraId="5C909AB2" w14:textId="394E0343"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zili/tumši pu</w:t>
            </w:r>
            <w:r>
              <w:rPr>
                <w:rFonts w:ascii="Times New Roman" w:hAnsi="Times New Roman" w:cs="Times New Roman"/>
                <w:sz w:val="24"/>
                <w:szCs w:val="24"/>
              </w:rPr>
              <w:t>r</w:t>
            </w:r>
            <w:r w:rsidRPr="00643303">
              <w:rPr>
                <w:rFonts w:ascii="Times New Roman" w:hAnsi="Times New Roman" w:cs="Times New Roman"/>
                <w:sz w:val="24"/>
                <w:szCs w:val="24"/>
              </w:rPr>
              <w:t>pura</w:t>
            </w:r>
          </w:p>
        </w:tc>
        <w:tc>
          <w:tcPr>
            <w:tcW w:w="1162" w:type="dxa"/>
          </w:tcPr>
          <w:p w14:paraId="328B8C5C"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224</w:t>
            </w:r>
          </w:p>
        </w:tc>
        <w:tc>
          <w:tcPr>
            <w:tcW w:w="1985" w:type="dxa"/>
          </w:tcPr>
          <w:p w14:paraId="2E947C44" w14:textId="77777777" w:rsidR="00643303" w:rsidRPr="00643303" w:rsidRDefault="00643303" w:rsidP="00EE3E80">
            <w:pPr>
              <w:ind w:hanging="108"/>
              <w:jc w:val="center"/>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drawing>
                <wp:inline distT="0" distB="0" distL="0" distR="0" wp14:anchorId="43AEF760" wp14:editId="6FD2040F">
                  <wp:extent cx="1238250" cy="94575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8782" cy="953796"/>
                          </a:xfrm>
                          <a:prstGeom prst="rect">
                            <a:avLst/>
                          </a:prstGeom>
                          <a:noFill/>
                        </pic:spPr>
                      </pic:pic>
                    </a:graphicData>
                  </a:graphic>
                </wp:inline>
              </w:drawing>
            </w:r>
          </w:p>
        </w:tc>
      </w:tr>
      <w:tr w:rsidR="00643303" w14:paraId="411A2E12" w14:textId="77777777" w:rsidTr="00643303">
        <w:tc>
          <w:tcPr>
            <w:tcW w:w="545" w:type="dxa"/>
          </w:tcPr>
          <w:p w14:paraId="115D63DB"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7.</w:t>
            </w:r>
          </w:p>
        </w:tc>
        <w:tc>
          <w:tcPr>
            <w:tcW w:w="3561" w:type="dxa"/>
          </w:tcPr>
          <w:p w14:paraId="46CC87CC"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 ‘Carneval Orange’ vai analoga</w:t>
            </w:r>
          </w:p>
        </w:tc>
        <w:tc>
          <w:tcPr>
            <w:tcW w:w="851" w:type="dxa"/>
          </w:tcPr>
          <w:p w14:paraId="2F8282A3"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p w14:paraId="3CDA85C6" w14:textId="77777777" w:rsidR="00643303" w:rsidRPr="00643303" w:rsidRDefault="00643303" w:rsidP="00EE3E80">
            <w:pPr>
              <w:rPr>
                <w:rFonts w:ascii="Times New Roman" w:hAnsi="Times New Roman" w:cs="Times New Roman"/>
                <w:sz w:val="24"/>
                <w:szCs w:val="24"/>
              </w:rPr>
            </w:pPr>
          </w:p>
        </w:tc>
        <w:tc>
          <w:tcPr>
            <w:tcW w:w="1247" w:type="dxa"/>
          </w:tcPr>
          <w:p w14:paraId="264ADF9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oranži</w:t>
            </w:r>
          </w:p>
          <w:p w14:paraId="217145FB" w14:textId="77777777" w:rsidR="00643303" w:rsidRPr="00643303" w:rsidRDefault="00643303" w:rsidP="00EE3E80">
            <w:pPr>
              <w:jc w:val="center"/>
              <w:rPr>
                <w:rFonts w:ascii="Times New Roman" w:hAnsi="Times New Roman" w:cs="Times New Roman"/>
                <w:sz w:val="24"/>
                <w:szCs w:val="24"/>
              </w:rPr>
            </w:pPr>
          </w:p>
        </w:tc>
        <w:tc>
          <w:tcPr>
            <w:tcW w:w="1162" w:type="dxa"/>
          </w:tcPr>
          <w:p w14:paraId="11966DA7"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669</w:t>
            </w:r>
          </w:p>
        </w:tc>
        <w:tc>
          <w:tcPr>
            <w:tcW w:w="1985" w:type="dxa"/>
          </w:tcPr>
          <w:p w14:paraId="52F94D60" w14:textId="77777777" w:rsidR="00643303" w:rsidRPr="00643303" w:rsidRDefault="00643303" w:rsidP="00EE3E80">
            <w:pPr>
              <w:ind w:hanging="108"/>
              <w:jc w:val="center"/>
              <w:rPr>
                <w:rFonts w:ascii="Times New Roman" w:hAnsi="Times New Roman" w:cs="Times New Roman"/>
                <w:sz w:val="24"/>
                <w:szCs w:val="24"/>
              </w:rPr>
            </w:pPr>
            <w:r w:rsidRPr="00643303">
              <w:rPr>
                <w:rFonts w:ascii="Times New Roman" w:hAnsi="Times New Roman" w:cs="Times New Roman"/>
                <w:noProof/>
                <w:sz w:val="24"/>
                <w:szCs w:val="24"/>
                <w:lang w:eastAsia="lv-LV"/>
              </w:rPr>
              <w:drawing>
                <wp:inline distT="0" distB="0" distL="0" distR="0" wp14:anchorId="191A545F" wp14:editId="4A9C81D3">
                  <wp:extent cx="1238250" cy="1171244"/>
                  <wp:effectExtent l="0" t="0" r="0" b="0"/>
                  <wp:docPr id="71" name="Picture 71" descr="https://www.onava.lv/uploads/good/2017-09-07/20170907-2250-59b1a3075a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nava.lv/uploads/good/2017-09-07/20170907-2250-59b1a3075a24c.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0470" r="16003"/>
                          <a:stretch/>
                        </pic:blipFill>
                        <pic:spPr bwMode="auto">
                          <a:xfrm>
                            <a:off x="0" y="0"/>
                            <a:ext cx="1247866" cy="11803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3303" w14:paraId="1D747C22" w14:textId="77777777" w:rsidTr="00643303">
        <w:tc>
          <w:tcPr>
            <w:tcW w:w="545" w:type="dxa"/>
          </w:tcPr>
          <w:p w14:paraId="24664C58"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8.</w:t>
            </w:r>
          </w:p>
        </w:tc>
        <w:tc>
          <w:tcPr>
            <w:tcW w:w="3561" w:type="dxa"/>
          </w:tcPr>
          <w:p w14:paraId="038BA3B7"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 ‘Carneval Yellow’ vai analoga</w:t>
            </w:r>
          </w:p>
        </w:tc>
        <w:tc>
          <w:tcPr>
            <w:tcW w:w="851" w:type="dxa"/>
          </w:tcPr>
          <w:p w14:paraId="1F144B7F"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p w14:paraId="68A0FA76" w14:textId="77777777" w:rsidR="00643303" w:rsidRPr="00643303" w:rsidRDefault="00643303" w:rsidP="00EE3E80">
            <w:pPr>
              <w:rPr>
                <w:rFonts w:ascii="Times New Roman" w:hAnsi="Times New Roman" w:cs="Times New Roman"/>
                <w:sz w:val="24"/>
                <w:szCs w:val="24"/>
              </w:rPr>
            </w:pPr>
          </w:p>
        </w:tc>
        <w:tc>
          <w:tcPr>
            <w:tcW w:w="1247" w:type="dxa"/>
          </w:tcPr>
          <w:p w14:paraId="02B56AF8" w14:textId="579BA39F"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Dzelteni</w:t>
            </w:r>
          </w:p>
        </w:tc>
        <w:tc>
          <w:tcPr>
            <w:tcW w:w="1162" w:type="dxa"/>
          </w:tcPr>
          <w:p w14:paraId="04D5675E"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1135</w:t>
            </w:r>
          </w:p>
        </w:tc>
        <w:tc>
          <w:tcPr>
            <w:tcW w:w="1985" w:type="dxa"/>
          </w:tcPr>
          <w:p w14:paraId="09EB2844" w14:textId="77777777" w:rsidR="00643303" w:rsidRPr="00643303" w:rsidRDefault="00643303" w:rsidP="00EE3E80">
            <w:pPr>
              <w:ind w:hanging="108"/>
              <w:rPr>
                <w:rFonts w:ascii="Times New Roman" w:hAnsi="Times New Roman" w:cs="Times New Roman"/>
                <w:sz w:val="24"/>
                <w:szCs w:val="24"/>
              </w:rPr>
            </w:pPr>
            <w:r w:rsidRPr="00643303">
              <w:rPr>
                <w:rFonts w:ascii="Times New Roman" w:hAnsi="Times New Roman" w:cs="Times New Roman"/>
                <w:noProof/>
                <w:sz w:val="24"/>
                <w:szCs w:val="24"/>
                <w:lang w:eastAsia="lv-LV"/>
              </w:rPr>
              <w:drawing>
                <wp:inline distT="0" distB="0" distL="0" distR="0" wp14:anchorId="4539A1AD" wp14:editId="57A292EB">
                  <wp:extent cx="1228725" cy="1142352"/>
                  <wp:effectExtent l="0" t="0" r="0" b="1270"/>
                  <wp:docPr id="13" name="Picture 13" descr="AttÄlu rezultÄti vaicÄjumam âviola wittrockiana carneval yellow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tÄlu rezultÄti vaicÄjumam âviola wittrockiana carneval yellowâ"/>
                          <pic:cNvPicPr>
                            <a:picLocks noChangeAspect="1" noChangeArrowheads="1"/>
                          </pic:cNvPicPr>
                        </pic:nvPicPr>
                        <pic:blipFill rotWithShape="1">
                          <a:blip r:embed="rId18">
                            <a:extLst>
                              <a:ext uri="{28A0092B-C50C-407E-A947-70E740481C1C}">
                                <a14:useLocalDpi xmlns:a14="http://schemas.microsoft.com/office/drawing/2010/main" val="0"/>
                              </a:ext>
                            </a:extLst>
                          </a:blip>
                          <a:srcRect l="17666" r="17000"/>
                          <a:stretch/>
                        </pic:blipFill>
                        <pic:spPr bwMode="auto">
                          <a:xfrm>
                            <a:off x="0" y="0"/>
                            <a:ext cx="1247596" cy="11598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3303" w14:paraId="4A94F28C" w14:textId="77777777" w:rsidTr="00643303">
        <w:tc>
          <w:tcPr>
            <w:tcW w:w="545" w:type="dxa"/>
          </w:tcPr>
          <w:p w14:paraId="18CADADB"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9.</w:t>
            </w:r>
          </w:p>
        </w:tc>
        <w:tc>
          <w:tcPr>
            <w:tcW w:w="3561" w:type="dxa"/>
          </w:tcPr>
          <w:p w14:paraId="393AC07A" w14:textId="77777777" w:rsidR="00643303" w:rsidRPr="00643303" w:rsidRDefault="00643303" w:rsidP="00EE3E80">
            <w:pPr>
              <w:rPr>
                <w:rFonts w:ascii="Times New Roman" w:hAnsi="Times New Roman" w:cs="Times New Roman"/>
                <w:i/>
                <w:color w:val="0070C0"/>
                <w:sz w:val="24"/>
                <w:szCs w:val="24"/>
              </w:rPr>
            </w:pPr>
            <w:r w:rsidRPr="00643303">
              <w:rPr>
                <w:rFonts w:ascii="Times New Roman" w:hAnsi="Times New Roman" w:cs="Times New Roman"/>
                <w:sz w:val="24"/>
                <w:szCs w:val="24"/>
              </w:rPr>
              <w:t>Carneval Early True Blue vai analoga</w:t>
            </w:r>
          </w:p>
        </w:tc>
        <w:tc>
          <w:tcPr>
            <w:tcW w:w="851" w:type="dxa"/>
          </w:tcPr>
          <w:p w14:paraId="1DF6D5A6"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tc>
        <w:tc>
          <w:tcPr>
            <w:tcW w:w="1247" w:type="dxa"/>
          </w:tcPr>
          <w:p w14:paraId="216F062A"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zili</w:t>
            </w:r>
          </w:p>
        </w:tc>
        <w:tc>
          <w:tcPr>
            <w:tcW w:w="1162" w:type="dxa"/>
          </w:tcPr>
          <w:p w14:paraId="3B4C5053"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485</w:t>
            </w:r>
          </w:p>
        </w:tc>
        <w:tc>
          <w:tcPr>
            <w:tcW w:w="1985" w:type="dxa"/>
          </w:tcPr>
          <w:p w14:paraId="79B25C89"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drawing>
                <wp:inline distT="0" distB="0" distL="0" distR="0" wp14:anchorId="401958F6" wp14:editId="5F9848F3">
                  <wp:extent cx="1257300" cy="980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4607" cy="986138"/>
                          </a:xfrm>
                          <a:prstGeom prst="rect">
                            <a:avLst/>
                          </a:prstGeom>
                          <a:noFill/>
                        </pic:spPr>
                      </pic:pic>
                    </a:graphicData>
                  </a:graphic>
                </wp:inline>
              </w:drawing>
            </w:r>
          </w:p>
        </w:tc>
      </w:tr>
      <w:tr w:rsidR="00643303" w14:paraId="2D43FD9B" w14:textId="77777777" w:rsidTr="00643303">
        <w:tc>
          <w:tcPr>
            <w:tcW w:w="545" w:type="dxa"/>
          </w:tcPr>
          <w:p w14:paraId="4F29CB96"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lastRenderedPageBreak/>
              <w:t>10.</w:t>
            </w:r>
          </w:p>
        </w:tc>
        <w:tc>
          <w:tcPr>
            <w:tcW w:w="3561" w:type="dxa"/>
          </w:tcPr>
          <w:p w14:paraId="11741475" w14:textId="77777777" w:rsidR="00643303" w:rsidRPr="00643303" w:rsidRDefault="00643303" w:rsidP="00EE3E80">
            <w:pPr>
              <w:rPr>
                <w:rFonts w:ascii="Times New Roman" w:hAnsi="Times New Roman" w:cs="Times New Roman"/>
                <w:i/>
                <w:color w:val="0070C0"/>
                <w:sz w:val="24"/>
                <w:szCs w:val="24"/>
              </w:rPr>
            </w:pPr>
            <w:r w:rsidRPr="00643303">
              <w:rPr>
                <w:rFonts w:ascii="Times New Roman" w:hAnsi="Times New Roman" w:cs="Times New Roman"/>
                <w:sz w:val="24"/>
                <w:szCs w:val="24"/>
              </w:rPr>
              <w:t>Carneval Pink Shades Blotch vai analoga</w:t>
            </w:r>
          </w:p>
          <w:p w14:paraId="2D41939D" w14:textId="77777777" w:rsidR="00643303" w:rsidRPr="00643303" w:rsidRDefault="00643303" w:rsidP="00EE3E80">
            <w:pPr>
              <w:rPr>
                <w:rFonts w:ascii="Times New Roman" w:hAnsi="Times New Roman" w:cs="Times New Roman"/>
                <w:sz w:val="24"/>
                <w:szCs w:val="24"/>
              </w:rPr>
            </w:pPr>
          </w:p>
        </w:tc>
        <w:tc>
          <w:tcPr>
            <w:tcW w:w="851" w:type="dxa"/>
          </w:tcPr>
          <w:p w14:paraId="47C8AFF9"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tc>
        <w:tc>
          <w:tcPr>
            <w:tcW w:w="1247" w:type="dxa"/>
          </w:tcPr>
          <w:p w14:paraId="7913B74C"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rozā</w:t>
            </w:r>
          </w:p>
        </w:tc>
        <w:tc>
          <w:tcPr>
            <w:tcW w:w="1162" w:type="dxa"/>
          </w:tcPr>
          <w:p w14:paraId="046BE8A2"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125</w:t>
            </w:r>
          </w:p>
        </w:tc>
        <w:tc>
          <w:tcPr>
            <w:tcW w:w="1985" w:type="dxa"/>
          </w:tcPr>
          <w:p w14:paraId="3AC83271"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drawing>
                <wp:inline distT="0" distB="0" distL="0" distR="0" wp14:anchorId="0F1DF693" wp14:editId="5134CE1B">
                  <wp:extent cx="1228725" cy="101473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3971" cy="1019062"/>
                          </a:xfrm>
                          <a:prstGeom prst="rect">
                            <a:avLst/>
                          </a:prstGeom>
                          <a:noFill/>
                        </pic:spPr>
                      </pic:pic>
                    </a:graphicData>
                  </a:graphic>
                </wp:inline>
              </w:drawing>
            </w:r>
          </w:p>
        </w:tc>
      </w:tr>
      <w:tr w:rsidR="00643303" w14:paraId="071965F0" w14:textId="77777777" w:rsidTr="00643303">
        <w:tc>
          <w:tcPr>
            <w:tcW w:w="545" w:type="dxa"/>
          </w:tcPr>
          <w:p w14:paraId="2464F402"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11.</w:t>
            </w:r>
          </w:p>
        </w:tc>
        <w:tc>
          <w:tcPr>
            <w:tcW w:w="3561" w:type="dxa"/>
          </w:tcPr>
          <w:p w14:paraId="4FF1BC41"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Carneval Special Beacon Rose vai analoga</w:t>
            </w:r>
          </w:p>
          <w:p w14:paraId="07CFE70D" w14:textId="77777777" w:rsidR="00643303" w:rsidRPr="00643303" w:rsidRDefault="00643303" w:rsidP="00EE3E80">
            <w:pPr>
              <w:rPr>
                <w:rFonts w:ascii="Times New Roman" w:hAnsi="Times New Roman" w:cs="Times New Roman"/>
                <w:sz w:val="24"/>
                <w:szCs w:val="24"/>
              </w:rPr>
            </w:pPr>
          </w:p>
        </w:tc>
        <w:tc>
          <w:tcPr>
            <w:tcW w:w="851" w:type="dxa"/>
          </w:tcPr>
          <w:p w14:paraId="4DDFA49B"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tc>
        <w:tc>
          <w:tcPr>
            <w:tcW w:w="1247" w:type="dxa"/>
          </w:tcPr>
          <w:p w14:paraId="17BAA1B5"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rozā/</w:t>
            </w:r>
          </w:p>
          <w:p w14:paraId="6DDA5699"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maigi rozā</w:t>
            </w:r>
          </w:p>
        </w:tc>
        <w:tc>
          <w:tcPr>
            <w:tcW w:w="1162" w:type="dxa"/>
          </w:tcPr>
          <w:p w14:paraId="6C390E1C"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125</w:t>
            </w:r>
          </w:p>
        </w:tc>
        <w:tc>
          <w:tcPr>
            <w:tcW w:w="1985" w:type="dxa"/>
          </w:tcPr>
          <w:p w14:paraId="63DF42FA"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drawing>
                <wp:inline distT="0" distB="0" distL="0" distR="0" wp14:anchorId="28917EA0" wp14:editId="2AEDA4FE">
                  <wp:extent cx="1247775" cy="1063625"/>
                  <wp:effectExtent l="0" t="0" r="952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3832" cy="1068788"/>
                          </a:xfrm>
                          <a:prstGeom prst="rect">
                            <a:avLst/>
                          </a:prstGeom>
                          <a:noFill/>
                        </pic:spPr>
                      </pic:pic>
                    </a:graphicData>
                  </a:graphic>
                </wp:inline>
              </w:drawing>
            </w:r>
          </w:p>
        </w:tc>
      </w:tr>
      <w:tr w:rsidR="00643303" w14:paraId="142F5207" w14:textId="77777777" w:rsidTr="00643303">
        <w:tc>
          <w:tcPr>
            <w:tcW w:w="545" w:type="dxa"/>
          </w:tcPr>
          <w:p w14:paraId="746857F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w:t>
            </w:r>
          </w:p>
        </w:tc>
        <w:tc>
          <w:tcPr>
            <w:tcW w:w="3561" w:type="dxa"/>
          </w:tcPr>
          <w:p w14:paraId="620480C4"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Carneval Rose vai analoga</w:t>
            </w:r>
          </w:p>
          <w:p w14:paraId="61CCC2C8" w14:textId="77777777" w:rsidR="00643303" w:rsidRPr="00643303" w:rsidRDefault="00643303" w:rsidP="00EE3E80">
            <w:pPr>
              <w:rPr>
                <w:rFonts w:ascii="Times New Roman" w:hAnsi="Times New Roman" w:cs="Times New Roman"/>
                <w:sz w:val="24"/>
                <w:szCs w:val="24"/>
              </w:rPr>
            </w:pPr>
          </w:p>
        </w:tc>
        <w:tc>
          <w:tcPr>
            <w:tcW w:w="851" w:type="dxa"/>
          </w:tcPr>
          <w:p w14:paraId="07595BDC" w14:textId="77777777" w:rsidR="00643303" w:rsidRPr="00643303" w:rsidRDefault="00643303" w:rsidP="00EE3E80">
            <w:pPr>
              <w:rPr>
                <w:rFonts w:ascii="Times New Roman" w:hAnsi="Times New Roman" w:cs="Times New Roman"/>
                <w:sz w:val="24"/>
                <w:szCs w:val="24"/>
              </w:rPr>
            </w:pPr>
          </w:p>
        </w:tc>
        <w:tc>
          <w:tcPr>
            <w:tcW w:w="1247" w:type="dxa"/>
          </w:tcPr>
          <w:p w14:paraId="0A25BB4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rozā</w:t>
            </w:r>
          </w:p>
        </w:tc>
        <w:tc>
          <w:tcPr>
            <w:tcW w:w="1162" w:type="dxa"/>
          </w:tcPr>
          <w:p w14:paraId="648F2B2C"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60</w:t>
            </w:r>
          </w:p>
        </w:tc>
        <w:tc>
          <w:tcPr>
            <w:tcW w:w="1985" w:type="dxa"/>
          </w:tcPr>
          <w:p w14:paraId="63782BA5"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drawing>
                <wp:inline distT="0" distB="0" distL="0" distR="0" wp14:anchorId="2FEDC68A" wp14:editId="06D94398">
                  <wp:extent cx="1247775" cy="9710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26" cy="980615"/>
                          </a:xfrm>
                          <a:prstGeom prst="rect">
                            <a:avLst/>
                          </a:prstGeom>
                          <a:noFill/>
                        </pic:spPr>
                      </pic:pic>
                    </a:graphicData>
                  </a:graphic>
                </wp:inline>
              </w:drawing>
            </w:r>
          </w:p>
        </w:tc>
      </w:tr>
      <w:tr w:rsidR="00643303" w14:paraId="18DA2316" w14:textId="77777777" w:rsidTr="00643303">
        <w:tc>
          <w:tcPr>
            <w:tcW w:w="545" w:type="dxa"/>
          </w:tcPr>
          <w:p w14:paraId="766A9E65"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13.</w:t>
            </w:r>
          </w:p>
        </w:tc>
        <w:tc>
          <w:tcPr>
            <w:tcW w:w="3561" w:type="dxa"/>
          </w:tcPr>
          <w:p w14:paraId="734B904F"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Carneval Cherry vai analoga</w:t>
            </w:r>
          </w:p>
          <w:p w14:paraId="34EC1E36" w14:textId="77777777" w:rsidR="00643303" w:rsidRPr="00643303" w:rsidRDefault="00643303" w:rsidP="00EE3E80">
            <w:pPr>
              <w:rPr>
                <w:rFonts w:ascii="Times New Roman" w:hAnsi="Times New Roman" w:cs="Times New Roman"/>
                <w:sz w:val="24"/>
                <w:szCs w:val="24"/>
              </w:rPr>
            </w:pPr>
          </w:p>
        </w:tc>
        <w:tc>
          <w:tcPr>
            <w:tcW w:w="851" w:type="dxa"/>
          </w:tcPr>
          <w:p w14:paraId="614FCCAA"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12cm</w:t>
            </w:r>
          </w:p>
        </w:tc>
        <w:tc>
          <w:tcPr>
            <w:tcW w:w="1247" w:type="dxa"/>
          </w:tcPr>
          <w:p w14:paraId="4D6B87CC"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sarkani</w:t>
            </w:r>
          </w:p>
        </w:tc>
        <w:tc>
          <w:tcPr>
            <w:tcW w:w="1162" w:type="dxa"/>
          </w:tcPr>
          <w:p w14:paraId="3145887C"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40</w:t>
            </w:r>
          </w:p>
        </w:tc>
        <w:tc>
          <w:tcPr>
            <w:tcW w:w="1985" w:type="dxa"/>
          </w:tcPr>
          <w:p w14:paraId="5391BBB0"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drawing>
                <wp:inline distT="0" distB="0" distL="0" distR="0" wp14:anchorId="56F26702" wp14:editId="00F6153C">
                  <wp:extent cx="1228725" cy="78676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0015"/>
                          <a:stretch/>
                        </pic:blipFill>
                        <pic:spPr bwMode="auto">
                          <a:xfrm>
                            <a:off x="0" y="0"/>
                            <a:ext cx="1252487" cy="8019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3303" w14:paraId="5866B1B6" w14:textId="77777777" w:rsidTr="00643303">
        <w:trPr>
          <w:trHeight w:val="1714"/>
        </w:trPr>
        <w:tc>
          <w:tcPr>
            <w:tcW w:w="545" w:type="dxa"/>
          </w:tcPr>
          <w:p w14:paraId="0380B5CC"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14.</w:t>
            </w:r>
          </w:p>
        </w:tc>
        <w:tc>
          <w:tcPr>
            <w:tcW w:w="3561" w:type="dxa"/>
          </w:tcPr>
          <w:p w14:paraId="7BCB0C6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Carneval Special Deep Orange vai analoga</w:t>
            </w:r>
          </w:p>
          <w:p w14:paraId="37A8B014" w14:textId="77777777" w:rsidR="00643303" w:rsidRPr="00643303" w:rsidRDefault="00643303" w:rsidP="00EE3E80">
            <w:pPr>
              <w:rPr>
                <w:rFonts w:ascii="Times New Roman" w:hAnsi="Times New Roman" w:cs="Times New Roman"/>
                <w:sz w:val="24"/>
                <w:szCs w:val="24"/>
              </w:rPr>
            </w:pPr>
          </w:p>
        </w:tc>
        <w:tc>
          <w:tcPr>
            <w:tcW w:w="851" w:type="dxa"/>
          </w:tcPr>
          <w:p w14:paraId="5D77BA1E"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p w14:paraId="552BFC58" w14:textId="77777777" w:rsidR="00643303" w:rsidRPr="00643303" w:rsidRDefault="00643303" w:rsidP="00EE3E80">
            <w:pPr>
              <w:rPr>
                <w:rFonts w:ascii="Times New Roman" w:hAnsi="Times New Roman" w:cs="Times New Roman"/>
                <w:noProof/>
                <w:sz w:val="24"/>
                <w:szCs w:val="24"/>
                <w:lang w:eastAsia="lv-LV"/>
              </w:rPr>
            </w:pPr>
          </w:p>
        </w:tc>
        <w:tc>
          <w:tcPr>
            <w:tcW w:w="1247" w:type="dxa"/>
          </w:tcPr>
          <w:p w14:paraId="137CA7F2"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oranži</w:t>
            </w:r>
          </w:p>
        </w:tc>
        <w:tc>
          <w:tcPr>
            <w:tcW w:w="1162" w:type="dxa"/>
          </w:tcPr>
          <w:p w14:paraId="30439893" w14:textId="77777777" w:rsidR="00643303" w:rsidRPr="00643303" w:rsidRDefault="00643303" w:rsidP="00EE3E80">
            <w:pPr>
              <w:ind w:hanging="108"/>
              <w:rPr>
                <w:rFonts w:ascii="Times New Roman" w:hAnsi="Times New Roman" w:cs="Times New Roman"/>
                <w:noProof/>
                <w:sz w:val="24"/>
                <w:szCs w:val="24"/>
              </w:rPr>
            </w:pPr>
            <w:r w:rsidRPr="00643303">
              <w:rPr>
                <w:rFonts w:ascii="Times New Roman" w:hAnsi="Times New Roman" w:cs="Times New Roman"/>
                <w:noProof/>
                <w:sz w:val="24"/>
                <w:szCs w:val="24"/>
              </w:rPr>
              <w:t>500</w:t>
            </w:r>
          </w:p>
        </w:tc>
        <w:tc>
          <w:tcPr>
            <w:tcW w:w="1985" w:type="dxa"/>
          </w:tcPr>
          <w:p w14:paraId="2C4118F1" w14:textId="39E6B839" w:rsidR="00643303" w:rsidRPr="00643303" w:rsidRDefault="001B0369" w:rsidP="00EE3E80">
            <w:pPr>
              <w:ind w:hanging="108"/>
              <w:rPr>
                <w:rFonts w:ascii="Times New Roman" w:hAnsi="Times New Roman" w:cs="Times New Roman"/>
                <w:noProof/>
                <w:color w:val="0000FF"/>
                <w:sz w:val="24"/>
                <w:szCs w:val="24"/>
              </w:rPr>
            </w:pPr>
            <w:r w:rsidRPr="00643303">
              <w:rPr>
                <w:rFonts w:ascii="Times New Roman" w:hAnsi="Times New Roman" w:cs="Times New Roman"/>
                <w:noProof/>
                <w:color w:val="0000FF"/>
                <w:sz w:val="24"/>
                <w:szCs w:val="24"/>
              </w:rPr>
              <w:object w:dxaOrig="2220" w:dyaOrig="2370" w14:anchorId="3DA9A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92.25pt" o:ole="">
                  <v:imagedata r:id="rId24" o:title=""/>
                </v:shape>
                <o:OLEObject Type="Embed" ProgID="PBrush" ShapeID="_x0000_i1025" DrawAspect="Content" ObjectID="_1655886703" r:id="rId25"/>
              </w:object>
            </w:r>
          </w:p>
        </w:tc>
      </w:tr>
      <w:tr w:rsidR="00643303" w14:paraId="6A207DB4" w14:textId="77777777" w:rsidTr="00643303">
        <w:tc>
          <w:tcPr>
            <w:tcW w:w="545" w:type="dxa"/>
          </w:tcPr>
          <w:p w14:paraId="76BC7CF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15.</w:t>
            </w:r>
          </w:p>
        </w:tc>
        <w:tc>
          <w:tcPr>
            <w:tcW w:w="3561" w:type="dxa"/>
          </w:tcPr>
          <w:p w14:paraId="3813E900"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 ‘Carneval Orange with Blotch’ vai analoga</w:t>
            </w:r>
          </w:p>
          <w:p w14:paraId="6EDE7ED6" w14:textId="77777777" w:rsidR="00643303" w:rsidRPr="00643303" w:rsidRDefault="00643303" w:rsidP="00EE3E80">
            <w:pPr>
              <w:rPr>
                <w:rFonts w:ascii="Times New Roman" w:hAnsi="Times New Roman" w:cs="Times New Roman"/>
                <w:sz w:val="24"/>
                <w:szCs w:val="24"/>
              </w:rPr>
            </w:pPr>
          </w:p>
        </w:tc>
        <w:tc>
          <w:tcPr>
            <w:tcW w:w="851" w:type="dxa"/>
          </w:tcPr>
          <w:p w14:paraId="68B4CFC6"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p w14:paraId="7B93DED4" w14:textId="77777777" w:rsidR="00643303" w:rsidRPr="00643303" w:rsidRDefault="00643303" w:rsidP="00EE3E80">
            <w:pPr>
              <w:rPr>
                <w:rFonts w:ascii="Times New Roman" w:hAnsi="Times New Roman" w:cs="Times New Roman"/>
                <w:sz w:val="24"/>
                <w:szCs w:val="24"/>
              </w:rPr>
            </w:pPr>
          </w:p>
        </w:tc>
        <w:tc>
          <w:tcPr>
            <w:tcW w:w="1247" w:type="dxa"/>
          </w:tcPr>
          <w:p w14:paraId="72D86D8A"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oranži</w:t>
            </w:r>
          </w:p>
        </w:tc>
        <w:tc>
          <w:tcPr>
            <w:tcW w:w="1162" w:type="dxa"/>
          </w:tcPr>
          <w:p w14:paraId="73EF3127"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240</w:t>
            </w:r>
          </w:p>
        </w:tc>
        <w:tc>
          <w:tcPr>
            <w:tcW w:w="1985" w:type="dxa"/>
          </w:tcPr>
          <w:p w14:paraId="3A3DA645" w14:textId="77777777" w:rsidR="00643303" w:rsidRPr="00643303" w:rsidRDefault="00643303" w:rsidP="00EE3E80">
            <w:pPr>
              <w:ind w:hanging="108"/>
              <w:rPr>
                <w:rFonts w:ascii="Times New Roman" w:hAnsi="Times New Roman" w:cs="Times New Roman"/>
                <w:sz w:val="24"/>
                <w:szCs w:val="24"/>
              </w:rPr>
            </w:pPr>
            <w:r w:rsidRPr="00643303">
              <w:rPr>
                <w:rFonts w:ascii="Times New Roman" w:hAnsi="Times New Roman" w:cs="Times New Roman"/>
                <w:noProof/>
                <w:sz w:val="24"/>
                <w:szCs w:val="24"/>
                <w:lang w:eastAsia="lv-LV"/>
              </w:rPr>
              <w:drawing>
                <wp:inline distT="0" distB="0" distL="0" distR="0" wp14:anchorId="7721AB61" wp14:editId="795D1B1F">
                  <wp:extent cx="1257300" cy="1057275"/>
                  <wp:effectExtent l="0" t="0" r="0" b="9525"/>
                  <wp:docPr id="81" name="Picture 81" descr="https://www.onava.lv/uploads/good/2017-09-07/20170907-2247-59b1a25874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onava.lv/uploads/good/2017-09-07/20170907-2247-59b1a25874ee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339" r="10826"/>
                          <a:stretch/>
                        </pic:blipFill>
                        <pic:spPr bwMode="auto">
                          <a:xfrm>
                            <a:off x="0" y="0"/>
                            <a:ext cx="1265365" cy="10640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3303" w14:paraId="1B120728" w14:textId="77777777" w:rsidTr="00643303">
        <w:tc>
          <w:tcPr>
            <w:tcW w:w="545" w:type="dxa"/>
          </w:tcPr>
          <w:p w14:paraId="7B835E05"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16.</w:t>
            </w:r>
          </w:p>
        </w:tc>
        <w:tc>
          <w:tcPr>
            <w:tcW w:w="3561" w:type="dxa"/>
          </w:tcPr>
          <w:p w14:paraId="79BADAC7"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Carneval Scarlet vai analoga</w:t>
            </w:r>
          </w:p>
          <w:p w14:paraId="1067F2F7" w14:textId="77777777" w:rsidR="00643303" w:rsidRPr="00643303" w:rsidRDefault="00643303" w:rsidP="00EE3E80">
            <w:pPr>
              <w:rPr>
                <w:rFonts w:ascii="Times New Roman" w:hAnsi="Times New Roman" w:cs="Times New Roman"/>
                <w:sz w:val="24"/>
                <w:szCs w:val="24"/>
              </w:rPr>
            </w:pPr>
          </w:p>
        </w:tc>
        <w:tc>
          <w:tcPr>
            <w:tcW w:w="851" w:type="dxa"/>
          </w:tcPr>
          <w:p w14:paraId="7EE0AC24"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tc>
        <w:tc>
          <w:tcPr>
            <w:tcW w:w="1247" w:type="dxa"/>
          </w:tcPr>
          <w:p w14:paraId="0C38ED0C"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sarkani</w:t>
            </w:r>
          </w:p>
          <w:p w14:paraId="7EEAA485" w14:textId="77777777" w:rsidR="00643303" w:rsidRPr="00643303" w:rsidRDefault="00643303" w:rsidP="00EE3E80">
            <w:pPr>
              <w:rPr>
                <w:rFonts w:ascii="Times New Roman" w:hAnsi="Times New Roman" w:cs="Times New Roman"/>
                <w:sz w:val="24"/>
                <w:szCs w:val="24"/>
              </w:rPr>
            </w:pPr>
          </w:p>
        </w:tc>
        <w:tc>
          <w:tcPr>
            <w:tcW w:w="1162" w:type="dxa"/>
          </w:tcPr>
          <w:p w14:paraId="0AB6873E"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20</w:t>
            </w:r>
          </w:p>
        </w:tc>
        <w:tc>
          <w:tcPr>
            <w:tcW w:w="1985" w:type="dxa"/>
          </w:tcPr>
          <w:p w14:paraId="176F11FE" w14:textId="77777777" w:rsidR="00643303" w:rsidRPr="00643303" w:rsidRDefault="00643303" w:rsidP="00EE3E80">
            <w:pPr>
              <w:ind w:hanging="108"/>
              <w:jc w:val="center"/>
              <w:rPr>
                <w:rFonts w:ascii="Times New Roman" w:hAnsi="Times New Roman" w:cs="Times New Roman"/>
                <w:sz w:val="24"/>
                <w:szCs w:val="24"/>
              </w:rPr>
            </w:pPr>
            <w:r w:rsidRPr="00643303">
              <w:rPr>
                <w:rFonts w:ascii="Times New Roman" w:hAnsi="Times New Roman" w:cs="Times New Roman"/>
                <w:noProof/>
                <w:sz w:val="24"/>
                <w:szCs w:val="24"/>
                <w:lang w:eastAsia="lv-LV"/>
              </w:rPr>
              <w:drawing>
                <wp:inline distT="0" distB="0" distL="0" distR="0" wp14:anchorId="009C3169" wp14:editId="539C0791">
                  <wp:extent cx="1238250" cy="84948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3235" cy="866626"/>
                          </a:xfrm>
                          <a:prstGeom prst="rect">
                            <a:avLst/>
                          </a:prstGeom>
                          <a:noFill/>
                        </pic:spPr>
                      </pic:pic>
                    </a:graphicData>
                  </a:graphic>
                </wp:inline>
              </w:drawing>
            </w:r>
          </w:p>
        </w:tc>
      </w:tr>
      <w:tr w:rsidR="00643303" w14:paraId="38F7A9E3" w14:textId="77777777" w:rsidTr="00643303">
        <w:tc>
          <w:tcPr>
            <w:tcW w:w="545" w:type="dxa"/>
          </w:tcPr>
          <w:p w14:paraId="1DA940C1"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17</w:t>
            </w:r>
          </w:p>
        </w:tc>
        <w:tc>
          <w:tcPr>
            <w:tcW w:w="3561" w:type="dxa"/>
          </w:tcPr>
          <w:p w14:paraId="012600F0"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Inspire® White Red Blotch vai analoga</w:t>
            </w:r>
          </w:p>
          <w:p w14:paraId="29FE9BFB" w14:textId="77777777" w:rsidR="00643303" w:rsidRPr="00643303" w:rsidRDefault="00643303" w:rsidP="00EE3E80">
            <w:pPr>
              <w:rPr>
                <w:rFonts w:ascii="Times New Roman" w:hAnsi="Times New Roman" w:cs="Times New Roman"/>
                <w:sz w:val="24"/>
                <w:szCs w:val="24"/>
              </w:rPr>
            </w:pPr>
          </w:p>
        </w:tc>
        <w:tc>
          <w:tcPr>
            <w:tcW w:w="851" w:type="dxa"/>
          </w:tcPr>
          <w:p w14:paraId="27B2A6C8"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12 cm</w:t>
            </w:r>
          </w:p>
        </w:tc>
        <w:tc>
          <w:tcPr>
            <w:tcW w:w="1247" w:type="dxa"/>
          </w:tcPr>
          <w:p w14:paraId="0BB50749"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balta ar actiņu</w:t>
            </w:r>
          </w:p>
        </w:tc>
        <w:tc>
          <w:tcPr>
            <w:tcW w:w="1162" w:type="dxa"/>
          </w:tcPr>
          <w:p w14:paraId="3AE53554"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1000</w:t>
            </w:r>
          </w:p>
        </w:tc>
        <w:tc>
          <w:tcPr>
            <w:tcW w:w="1985" w:type="dxa"/>
          </w:tcPr>
          <w:p w14:paraId="063BA362" w14:textId="77777777" w:rsidR="00643303" w:rsidRPr="00643303" w:rsidRDefault="00643303" w:rsidP="00EE3E80">
            <w:pPr>
              <w:ind w:hanging="108"/>
              <w:jc w:val="center"/>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drawing>
                <wp:inline distT="0" distB="0" distL="0" distR="0" wp14:anchorId="062FD809" wp14:editId="747F7BC9">
                  <wp:extent cx="1628069" cy="9718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541"/>
                          <a:stretch/>
                        </pic:blipFill>
                        <pic:spPr bwMode="auto">
                          <a:xfrm>
                            <a:off x="0" y="0"/>
                            <a:ext cx="1628069" cy="9718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3303" w14:paraId="3D48F258" w14:textId="77777777" w:rsidTr="00643303">
        <w:tc>
          <w:tcPr>
            <w:tcW w:w="545" w:type="dxa"/>
            <w:shd w:val="clear" w:color="auto" w:fill="D9D9D9" w:themeFill="background1" w:themeFillShade="D9"/>
          </w:tcPr>
          <w:p w14:paraId="103D47A7" w14:textId="77777777" w:rsidR="00643303" w:rsidRPr="00643303" w:rsidRDefault="00643303" w:rsidP="00EE3E80">
            <w:pPr>
              <w:rPr>
                <w:rFonts w:ascii="Times New Roman" w:hAnsi="Times New Roman" w:cs="Times New Roman"/>
                <w:sz w:val="24"/>
                <w:szCs w:val="24"/>
              </w:rPr>
            </w:pPr>
          </w:p>
        </w:tc>
        <w:tc>
          <w:tcPr>
            <w:tcW w:w="3561" w:type="dxa"/>
            <w:shd w:val="clear" w:color="auto" w:fill="D9D9D9" w:themeFill="background1" w:themeFillShade="D9"/>
          </w:tcPr>
          <w:p w14:paraId="19F29182" w14:textId="77777777" w:rsidR="00643303" w:rsidRPr="00643303" w:rsidRDefault="00643303" w:rsidP="00EE3E80">
            <w:pPr>
              <w:rPr>
                <w:rFonts w:ascii="Times New Roman" w:hAnsi="Times New Roman" w:cs="Times New Roman"/>
                <w:b/>
                <w:sz w:val="24"/>
                <w:szCs w:val="24"/>
              </w:rPr>
            </w:pPr>
            <w:r w:rsidRPr="00643303">
              <w:rPr>
                <w:rFonts w:ascii="Times New Roman" w:hAnsi="Times New Roman" w:cs="Times New Roman"/>
                <w:b/>
                <w:sz w:val="24"/>
                <w:szCs w:val="24"/>
              </w:rPr>
              <w:t>Ragainā (sīkziedu) atraitnīte</w:t>
            </w:r>
          </w:p>
          <w:p w14:paraId="09C4F8C7"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b/>
                <w:sz w:val="24"/>
                <w:szCs w:val="24"/>
              </w:rPr>
              <w:t>Viola cornuta</w:t>
            </w:r>
          </w:p>
        </w:tc>
        <w:tc>
          <w:tcPr>
            <w:tcW w:w="851" w:type="dxa"/>
            <w:shd w:val="clear" w:color="auto" w:fill="D9D9D9" w:themeFill="background1" w:themeFillShade="D9"/>
          </w:tcPr>
          <w:p w14:paraId="6488A7E2" w14:textId="77777777" w:rsidR="00643303" w:rsidRPr="00643303" w:rsidRDefault="00643303" w:rsidP="00EE3E80">
            <w:pPr>
              <w:rPr>
                <w:rFonts w:ascii="Times New Roman" w:hAnsi="Times New Roman" w:cs="Times New Roman"/>
                <w:sz w:val="24"/>
                <w:szCs w:val="24"/>
              </w:rPr>
            </w:pPr>
          </w:p>
        </w:tc>
        <w:tc>
          <w:tcPr>
            <w:tcW w:w="1247" w:type="dxa"/>
            <w:shd w:val="clear" w:color="auto" w:fill="D9D9D9" w:themeFill="background1" w:themeFillShade="D9"/>
          </w:tcPr>
          <w:p w14:paraId="699D6EC7" w14:textId="77777777" w:rsidR="00643303" w:rsidRPr="00643303" w:rsidRDefault="00643303" w:rsidP="00EE3E80">
            <w:pPr>
              <w:rPr>
                <w:rFonts w:ascii="Times New Roman" w:hAnsi="Times New Roman" w:cs="Times New Roman"/>
                <w:sz w:val="24"/>
                <w:szCs w:val="24"/>
              </w:rPr>
            </w:pPr>
          </w:p>
        </w:tc>
        <w:tc>
          <w:tcPr>
            <w:tcW w:w="1162" w:type="dxa"/>
            <w:shd w:val="clear" w:color="auto" w:fill="D9D9D9" w:themeFill="background1" w:themeFillShade="D9"/>
          </w:tcPr>
          <w:p w14:paraId="57AFB4CA" w14:textId="77777777" w:rsidR="00643303" w:rsidRPr="00643303" w:rsidRDefault="00643303" w:rsidP="00EE3E80">
            <w:pPr>
              <w:rPr>
                <w:rFonts w:ascii="Times New Roman" w:hAnsi="Times New Roman" w:cs="Times New Roman"/>
                <w:b/>
                <w:sz w:val="24"/>
                <w:szCs w:val="24"/>
              </w:rPr>
            </w:pPr>
            <w:r w:rsidRPr="00643303">
              <w:rPr>
                <w:rFonts w:ascii="Times New Roman" w:hAnsi="Times New Roman" w:cs="Times New Roman"/>
                <w:b/>
                <w:sz w:val="24"/>
                <w:szCs w:val="24"/>
              </w:rPr>
              <w:t>4217</w:t>
            </w:r>
          </w:p>
        </w:tc>
        <w:tc>
          <w:tcPr>
            <w:tcW w:w="1985" w:type="dxa"/>
            <w:shd w:val="clear" w:color="auto" w:fill="D9D9D9" w:themeFill="background1" w:themeFillShade="D9"/>
            <w:vAlign w:val="center"/>
          </w:tcPr>
          <w:p w14:paraId="0AB783D3" w14:textId="77777777" w:rsidR="00643303" w:rsidRPr="00643303" w:rsidRDefault="00643303" w:rsidP="00EE3E80">
            <w:pPr>
              <w:ind w:hanging="108"/>
              <w:jc w:val="right"/>
              <w:rPr>
                <w:rFonts w:ascii="Times New Roman" w:hAnsi="Times New Roman" w:cs="Times New Roman"/>
                <w:sz w:val="24"/>
                <w:szCs w:val="24"/>
              </w:rPr>
            </w:pPr>
          </w:p>
        </w:tc>
      </w:tr>
      <w:tr w:rsidR="00643303" w14:paraId="59365077" w14:textId="77777777" w:rsidTr="00643303">
        <w:tc>
          <w:tcPr>
            <w:tcW w:w="545" w:type="dxa"/>
          </w:tcPr>
          <w:p w14:paraId="3285F8C1"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lastRenderedPageBreak/>
              <w:t>18.</w:t>
            </w:r>
          </w:p>
        </w:tc>
        <w:tc>
          <w:tcPr>
            <w:tcW w:w="3561" w:type="dxa"/>
          </w:tcPr>
          <w:p w14:paraId="58A4D556"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 ‘Twix Snow’ vai analoga</w:t>
            </w:r>
          </w:p>
          <w:p w14:paraId="46991A2F" w14:textId="77777777" w:rsidR="00643303" w:rsidRPr="00643303" w:rsidRDefault="00643303" w:rsidP="00EE3E80">
            <w:pPr>
              <w:rPr>
                <w:rFonts w:ascii="Times New Roman" w:hAnsi="Times New Roman" w:cs="Times New Roman"/>
                <w:sz w:val="24"/>
                <w:szCs w:val="24"/>
              </w:rPr>
            </w:pPr>
          </w:p>
        </w:tc>
        <w:tc>
          <w:tcPr>
            <w:tcW w:w="851" w:type="dxa"/>
          </w:tcPr>
          <w:p w14:paraId="7A8E6406"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10 cm</w:t>
            </w:r>
          </w:p>
          <w:p w14:paraId="43A02A0C" w14:textId="77777777" w:rsidR="00643303" w:rsidRPr="00643303" w:rsidRDefault="00643303" w:rsidP="00EE3E80">
            <w:pPr>
              <w:rPr>
                <w:rFonts w:ascii="Times New Roman" w:hAnsi="Times New Roman" w:cs="Times New Roman"/>
                <w:sz w:val="24"/>
                <w:szCs w:val="24"/>
              </w:rPr>
            </w:pPr>
          </w:p>
        </w:tc>
        <w:tc>
          <w:tcPr>
            <w:tcW w:w="1247" w:type="dxa"/>
          </w:tcPr>
          <w:p w14:paraId="7279EF8A"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balta</w:t>
            </w:r>
          </w:p>
        </w:tc>
        <w:tc>
          <w:tcPr>
            <w:tcW w:w="1162" w:type="dxa"/>
          </w:tcPr>
          <w:p w14:paraId="4AE77186"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sz w:val="24"/>
                <w:szCs w:val="24"/>
              </w:rPr>
              <w:t>2004</w:t>
            </w:r>
          </w:p>
        </w:tc>
        <w:tc>
          <w:tcPr>
            <w:tcW w:w="1985" w:type="dxa"/>
          </w:tcPr>
          <w:p w14:paraId="2BFB0D34" w14:textId="77777777" w:rsidR="00643303" w:rsidRPr="00643303" w:rsidRDefault="00643303" w:rsidP="00EE3E80">
            <w:pPr>
              <w:ind w:hanging="108"/>
              <w:rPr>
                <w:rFonts w:ascii="Times New Roman" w:hAnsi="Times New Roman" w:cs="Times New Roman"/>
                <w:noProof/>
                <w:color w:val="0000FF"/>
                <w:sz w:val="24"/>
                <w:szCs w:val="24"/>
              </w:rPr>
            </w:pPr>
            <w:r w:rsidRPr="00643303">
              <w:rPr>
                <w:rFonts w:ascii="Times New Roman" w:hAnsi="Times New Roman" w:cs="Times New Roman"/>
                <w:noProof/>
                <w:sz w:val="24"/>
                <w:szCs w:val="24"/>
                <w:lang w:eastAsia="lv-LV"/>
              </w:rPr>
              <w:drawing>
                <wp:inline distT="0" distB="0" distL="0" distR="0" wp14:anchorId="59BCCD85" wp14:editId="0666F357">
                  <wp:extent cx="1257300" cy="1143000"/>
                  <wp:effectExtent l="0" t="0" r="0" b="0"/>
                  <wp:docPr id="39" name="Picture 39" descr="https://www.onava.lv/uploads/good/2017-09-07/20170907-2247-59b1a2574e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nava.lv/uploads/good/2017-09-07/20170907-2247-59b1a2574e30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6772" r="29428" b="16068"/>
                          <a:stretch/>
                        </pic:blipFill>
                        <pic:spPr bwMode="auto">
                          <a:xfrm>
                            <a:off x="0" y="0"/>
                            <a:ext cx="1266900" cy="11517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3303" w14:paraId="06E0AFE3" w14:textId="77777777" w:rsidTr="00643303">
        <w:tc>
          <w:tcPr>
            <w:tcW w:w="545" w:type="dxa"/>
          </w:tcPr>
          <w:p w14:paraId="13B9D780" w14:textId="7BC2EA6B"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19</w:t>
            </w:r>
            <w:r>
              <w:rPr>
                <w:rFonts w:ascii="Times New Roman" w:hAnsi="Times New Roman" w:cs="Times New Roman"/>
                <w:sz w:val="24"/>
                <w:szCs w:val="24"/>
              </w:rPr>
              <w:t>.</w:t>
            </w:r>
          </w:p>
        </w:tc>
        <w:tc>
          <w:tcPr>
            <w:tcW w:w="3561" w:type="dxa"/>
          </w:tcPr>
          <w:p w14:paraId="5B8CFD0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Twix Blue Picotee vai analoga</w:t>
            </w:r>
          </w:p>
          <w:p w14:paraId="4AD4B45D" w14:textId="77777777" w:rsidR="00643303" w:rsidRPr="00643303" w:rsidRDefault="00643303" w:rsidP="00EE3E80">
            <w:pPr>
              <w:rPr>
                <w:rFonts w:ascii="Times New Roman" w:hAnsi="Times New Roman" w:cs="Times New Roman"/>
                <w:sz w:val="24"/>
                <w:szCs w:val="24"/>
              </w:rPr>
            </w:pPr>
          </w:p>
        </w:tc>
        <w:tc>
          <w:tcPr>
            <w:tcW w:w="851" w:type="dxa"/>
          </w:tcPr>
          <w:p w14:paraId="5D18290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10 cm</w:t>
            </w:r>
          </w:p>
        </w:tc>
        <w:tc>
          <w:tcPr>
            <w:tcW w:w="1247" w:type="dxa"/>
          </w:tcPr>
          <w:p w14:paraId="02EBCCB1"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debesu zili/</w:t>
            </w:r>
          </w:p>
          <w:p w14:paraId="2B18442C" w14:textId="1F659C65" w:rsidR="00643303" w:rsidRPr="00643303" w:rsidRDefault="00460F97" w:rsidP="00EE3E80">
            <w:pPr>
              <w:rPr>
                <w:rFonts w:ascii="Times New Roman" w:hAnsi="Times New Roman" w:cs="Times New Roman"/>
                <w:sz w:val="24"/>
                <w:szCs w:val="24"/>
              </w:rPr>
            </w:pPr>
            <w:r w:rsidRPr="00643303">
              <w:rPr>
                <w:rFonts w:ascii="Times New Roman" w:hAnsi="Times New Roman" w:cs="Times New Roman"/>
                <w:sz w:val="24"/>
                <w:szCs w:val="24"/>
              </w:rPr>
              <w:t>krēm</w:t>
            </w:r>
          </w:p>
          <w:p w14:paraId="5CFC035B"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krāsas</w:t>
            </w:r>
          </w:p>
        </w:tc>
        <w:tc>
          <w:tcPr>
            <w:tcW w:w="1162" w:type="dxa"/>
          </w:tcPr>
          <w:p w14:paraId="4B19B3D1"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40</w:t>
            </w:r>
          </w:p>
        </w:tc>
        <w:tc>
          <w:tcPr>
            <w:tcW w:w="1985" w:type="dxa"/>
          </w:tcPr>
          <w:p w14:paraId="34143922"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drawing>
                <wp:inline distT="0" distB="0" distL="0" distR="0" wp14:anchorId="1F07EFCB" wp14:editId="0ED01C3B">
                  <wp:extent cx="1228725" cy="906780"/>
                  <wp:effectExtent l="0" t="0" r="952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6297" cy="912368"/>
                          </a:xfrm>
                          <a:prstGeom prst="rect">
                            <a:avLst/>
                          </a:prstGeom>
                          <a:noFill/>
                        </pic:spPr>
                      </pic:pic>
                    </a:graphicData>
                  </a:graphic>
                </wp:inline>
              </w:drawing>
            </w:r>
          </w:p>
        </w:tc>
      </w:tr>
      <w:tr w:rsidR="00643303" w14:paraId="2FECA5B2" w14:textId="77777777" w:rsidTr="00643303">
        <w:tc>
          <w:tcPr>
            <w:tcW w:w="545" w:type="dxa"/>
          </w:tcPr>
          <w:p w14:paraId="74C84578" w14:textId="0D25BCA6"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20</w:t>
            </w:r>
            <w:r>
              <w:rPr>
                <w:rFonts w:ascii="Times New Roman" w:hAnsi="Times New Roman" w:cs="Times New Roman"/>
                <w:sz w:val="24"/>
                <w:szCs w:val="24"/>
              </w:rPr>
              <w:t>.</w:t>
            </w:r>
          </w:p>
        </w:tc>
        <w:tc>
          <w:tcPr>
            <w:tcW w:w="3561" w:type="dxa"/>
          </w:tcPr>
          <w:p w14:paraId="421DFAAA"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Admire Pink vai analoga</w:t>
            </w:r>
          </w:p>
          <w:p w14:paraId="13261F28" w14:textId="77777777" w:rsidR="00643303" w:rsidRPr="00643303" w:rsidRDefault="00643303" w:rsidP="00EE3E80">
            <w:pPr>
              <w:rPr>
                <w:rFonts w:ascii="Times New Roman" w:hAnsi="Times New Roman" w:cs="Times New Roman"/>
                <w:sz w:val="24"/>
                <w:szCs w:val="24"/>
              </w:rPr>
            </w:pPr>
          </w:p>
        </w:tc>
        <w:tc>
          <w:tcPr>
            <w:tcW w:w="851" w:type="dxa"/>
          </w:tcPr>
          <w:p w14:paraId="3885FB60"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16 cm</w:t>
            </w:r>
          </w:p>
        </w:tc>
        <w:tc>
          <w:tcPr>
            <w:tcW w:w="1247" w:type="dxa"/>
          </w:tcPr>
          <w:p w14:paraId="07097469"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rozā ,gaiši rozā</w:t>
            </w:r>
          </w:p>
        </w:tc>
        <w:tc>
          <w:tcPr>
            <w:tcW w:w="1162" w:type="dxa"/>
          </w:tcPr>
          <w:p w14:paraId="10C38E27"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165</w:t>
            </w:r>
          </w:p>
        </w:tc>
        <w:tc>
          <w:tcPr>
            <w:tcW w:w="1985" w:type="dxa"/>
          </w:tcPr>
          <w:p w14:paraId="393135E0" w14:textId="77777777" w:rsidR="00643303" w:rsidRPr="00643303" w:rsidRDefault="00643303" w:rsidP="00EE3E80">
            <w:pPr>
              <w:ind w:hanging="108"/>
              <w:jc w:val="center"/>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drawing>
                <wp:inline distT="0" distB="0" distL="0" distR="0" wp14:anchorId="6AD07D53" wp14:editId="40CAEDC7">
                  <wp:extent cx="1266825" cy="88011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3563" cy="884791"/>
                          </a:xfrm>
                          <a:prstGeom prst="rect">
                            <a:avLst/>
                          </a:prstGeom>
                          <a:noFill/>
                        </pic:spPr>
                      </pic:pic>
                    </a:graphicData>
                  </a:graphic>
                </wp:inline>
              </w:drawing>
            </w:r>
          </w:p>
        </w:tc>
      </w:tr>
      <w:tr w:rsidR="00643303" w14:paraId="03C42259" w14:textId="77777777" w:rsidTr="00643303">
        <w:tc>
          <w:tcPr>
            <w:tcW w:w="545" w:type="dxa"/>
          </w:tcPr>
          <w:p w14:paraId="249D76E8"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21.</w:t>
            </w:r>
          </w:p>
        </w:tc>
        <w:tc>
          <w:tcPr>
            <w:tcW w:w="3561" w:type="dxa"/>
          </w:tcPr>
          <w:p w14:paraId="47E76292" w14:textId="77777777" w:rsidR="00643303" w:rsidRPr="00643303" w:rsidRDefault="00643303" w:rsidP="00EE3E80">
            <w:pPr>
              <w:rPr>
                <w:rFonts w:ascii="Times New Roman" w:hAnsi="Times New Roman" w:cs="Times New Roman"/>
                <w:i/>
                <w:color w:val="0070C0"/>
                <w:sz w:val="24"/>
                <w:szCs w:val="24"/>
              </w:rPr>
            </w:pPr>
            <w:r w:rsidRPr="00643303">
              <w:rPr>
                <w:rFonts w:ascii="Times New Roman" w:hAnsi="Times New Roman" w:cs="Times New Roman"/>
                <w:sz w:val="24"/>
                <w:szCs w:val="24"/>
              </w:rPr>
              <w:t>Ice Babies Scarlet vai analoga</w:t>
            </w:r>
          </w:p>
          <w:p w14:paraId="12BD4F09" w14:textId="77777777" w:rsidR="00643303" w:rsidRPr="00643303" w:rsidRDefault="00643303" w:rsidP="00EE3E80">
            <w:pPr>
              <w:rPr>
                <w:rFonts w:ascii="Times New Roman" w:hAnsi="Times New Roman" w:cs="Times New Roman"/>
                <w:sz w:val="24"/>
                <w:szCs w:val="24"/>
              </w:rPr>
            </w:pPr>
          </w:p>
        </w:tc>
        <w:tc>
          <w:tcPr>
            <w:tcW w:w="851" w:type="dxa"/>
          </w:tcPr>
          <w:p w14:paraId="038DD780"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15 cm</w:t>
            </w:r>
          </w:p>
        </w:tc>
        <w:tc>
          <w:tcPr>
            <w:tcW w:w="1247" w:type="dxa"/>
          </w:tcPr>
          <w:p w14:paraId="73910B0F"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sarkani</w:t>
            </w:r>
          </w:p>
        </w:tc>
        <w:tc>
          <w:tcPr>
            <w:tcW w:w="1162" w:type="dxa"/>
          </w:tcPr>
          <w:p w14:paraId="1E623C2E"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120</w:t>
            </w:r>
          </w:p>
        </w:tc>
        <w:tc>
          <w:tcPr>
            <w:tcW w:w="1985" w:type="dxa"/>
          </w:tcPr>
          <w:p w14:paraId="39AB82C2" w14:textId="77777777" w:rsidR="00643303" w:rsidRPr="00643303" w:rsidRDefault="00643303" w:rsidP="00EE3E80">
            <w:pPr>
              <w:ind w:hanging="108"/>
              <w:rPr>
                <w:rFonts w:ascii="Times New Roman" w:hAnsi="Times New Roman" w:cs="Times New Roman"/>
                <w:noProof/>
                <w:color w:val="0000FF"/>
                <w:sz w:val="24"/>
                <w:szCs w:val="24"/>
              </w:rPr>
            </w:pPr>
            <w:r w:rsidRPr="00643303">
              <w:rPr>
                <w:rFonts w:ascii="Times New Roman" w:hAnsi="Times New Roman" w:cs="Times New Roman"/>
                <w:noProof/>
                <w:color w:val="0000FF"/>
                <w:sz w:val="24"/>
                <w:szCs w:val="24"/>
                <w:lang w:eastAsia="lv-LV"/>
              </w:rPr>
              <w:drawing>
                <wp:inline distT="0" distB="0" distL="0" distR="0" wp14:anchorId="43E56CFB" wp14:editId="61BD4BD4">
                  <wp:extent cx="1257300" cy="771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8936" cy="778665"/>
                          </a:xfrm>
                          <a:prstGeom prst="rect">
                            <a:avLst/>
                          </a:prstGeom>
                          <a:noFill/>
                        </pic:spPr>
                      </pic:pic>
                    </a:graphicData>
                  </a:graphic>
                </wp:inline>
              </w:drawing>
            </w:r>
          </w:p>
        </w:tc>
      </w:tr>
      <w:tr w:rsidR="00643303" w14:paraId="69497973" w14:textId="77777777" w:rsidTr="00643303">
        <w:tc>
          <w:tcPr>
            <w:tcW w:w="545" w:type="dxa"/>
          </w:tcPr>
          <w:p w14:paraId="166669F4"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22.</w:t>
            </w:r>
          </w:p>
        </w:tc>
        <w:tc>
          <w:tcPr>
            <w:tcW w:w="3561" w:type="dxa"/>
          </w:tcPr>
          <w:p w14:paraId="71FB8343"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 ‘Twix Gold’ vai analoga</w:t>
            </w:r>
          </w:p>
          <w:p w14:paraId="58E7A86F" w14:textId="77777777" w:rsidR="00643303" w:rsidRPr="00643303" w:rsidRDefault="00643303" w:rsidP="00EE3E80">
            <w:pPr>
              <w:rPr>
                <w:rFonts w:ascii="Times New Roman" w:hAnsi="Times New Roman" w:cs="Times New Roman"/>
                <w:i/>
                <w:color w:val="0070C0"/>
                <w:sz w:val="24"/>
                <w:szCs w:val="24"/>
              </w:rPr>
            </w:pPr>
          </w:p>
        </w:tc>
        <w:tc>
          <w:tcPr>
            <w:tcW w:w="851" w:type="dxa"/>
          </w:tcPr>
          <w:p w14:paraId="4A359758"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10cm</w:t>
            </w:r>
          </w:p>
        </w:tc>
        <w:tc>
          <w:tcPr>
            <w:tcW w:w="1247" w:type="dxa"/>
          </w:tcPr>
          <w:p w14:paraId="04FBEFD3" w14:textId="495D55A6"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Dze</w:t>
            </w:r>
            <w:r w:rsidR="00460F97">
              <w:rPr>
                <w:rFonts w:ascii="Times New Roman" w:hAnsi="Times New Roman" w:cs="Times New Roman"/>
                <w:sz w:val="24"/>
                <w:szCs w:val="24"/>
              </w:rPr>
              <w:t>l</w:t>
            </w:r>
            <w:r w:rsidRPr="00643303">
              <w:rPr>
                <w:rFonts w:ascii="Times New Roman" w:hAnsi="Times New Roman" w:cs="Times New Roman"/>
                <w:sz w:val="24"/>
                <w:szCs w:val="24"/>
              </w:rPr>
              <w:t>teni</w:t>
            </w:r>
          </w:p>
        </w:tc>
        <w:tc>
          <w:tcPr>
            <w:tcW w:w="1162" w:type="dxa"/>
          </w:tcPr>
          <w:p w14:paraId="502C37DC"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489</w:t>
            </w:r>
          </w:p>
        </w:tc>
        <w:tc>
          <w:tcPr>
            <w:tcW w:w="1985" w:type="dxa"/>
          </w:tcPr>
          <w:p w14:paraId="4B67D454" w14:textId="77777777" w:rsidR="00643303" w:rsidRPr="00643303" w:rsidRDefault="00643303" w:rsidP="00EE3E80">
            <w:pPr>
              <w:ind w:hanging="108"/>
              <w:jc w:val="center"/>
              <w:rPr>
                <w:rFonts w:ascii="Times New Roman" w:hAnsi="Times New Roman" w:cs="Times New Roman"/>
                <w:noProof/>
                <w:color w:val="0000FF"/>
                <w:sz w:val="24"/>
                <w:szCs w:val="24"/>
              </w:rPr>
            </w:pPr>
            <w:r w:rsidRPr="00643303">
              <w:rPr>
                <w:rFonts w:ascii="Times New Roman" w:hAnsi="Times New Roman" w:cs="Times New Roman"/>
                <w:noProof/>
                <w:sz w:val="24"/>
                <w:szCs w:val="24"/>
                <w:lang w:eastAsia="lv-LV"/>
              </w:rPr>
              <w:drawing>
                <wp:inline distT="0" distB="0" distL="0" distR="0" wp14:anchorId="4026C51E" wp14:editId="7B1C373F">
                  <wp:extent cx="1228725" cy="1097280"/>
                  <wp:effectExtent l="0" t="0" r="9525" b="7620"/>
                  <wp:docPr id="72" name="Picture 72" descr="https://www.onava.lv/uploads/good/2017-09-07/20170907-2247-59b1a256b8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nava.lv/uploads/good/2017-09-07/20170907-2247-59b1a256b8997.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2394" r="21363"/>
                          <a:stretch/>
                        </pic:blipFill>
                        <pic:spPr bwMode="auto">
                          <a:xfrm>
                            <a:off x="0" y="0"/>
                            <a:ext cx="1240430" cy="1107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3303" w14:paraId="51E20994" w14:textId="77777777" w:rsidTr="00643303">
        <w:tc>
          <w:tcPr>
            <w:tcW w:w="545" w:type="dxa"/>
          </w:tcPr>
          <w:p w14:paraId="42C50FF0"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23.</w:t>
            </w:r>
          </w:p>
        </w:tc>
        <w:tc>
          <w:tcPr>
            <w:tcW w:w="3561" w:type="dxa"/>
          </w:tcPr>
          <w:p w14:paraId="1D0137E4"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 ‘Twix Yellow Frost’ vai analoga</w:t>
            </w:r>
          </w:p>
          <w:p w14:paraId="52C9E72A" w14:textId="77777777" w:rsidR="00643303" w:rsidRPr="00643303" w:rsidRDefault="00643303" w:rsidP="00EE3E80">
            <w:pPr>
              <w:rPr>
                <w:rFonts w:ascii="Times New Roman" w:hAnsi="Times New Roman" w:cs="Times New Roman"/>
                <w:sz w:val="24"/>
                <w:szCs w:val="24"/>
              </w:rPr>
            </w:pPr>
          </w:p>
        </w:tc>
        <w:tc>
          <w:tcPr>
            <w:tcW w:w="851" w:type="dxa"/>
          </w:tcPr>
          <w:p w14:paraId="26B61F16"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10 cm</w:t>
            </w:r>
          </w:p>
        </w:tc>
        <w:tc>
          <w:tcPr>
            <w:tcW w:w="1247" w:type="dxa"/>
          </w:tcPr>
          <w:p w14:paraId="33D346E4"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balti/</w:t>
            </w:r>
          </w:p>
          <w:p w14:paraId="4B535FA3"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krēm-balti ar dzelte-nu vidi</w:t>
            </w:r>
          </w:p>
          <w:p w14:paraId="5888BCA4" w14:textId="77777777" w:rsidR="00643303" w:rsidRPr="00643303" w:rsidRDefault="00643303" w:rsidP="00EE3E80">
            <w:pPr>
              <w:rPr>
                <w:rFonts w:ascii="Times New Roman" w:hAnsi="Times New Roman" w:cs="Times New Roman"/>
                <w:sz w:val="24"/>
                <w:szCs w:val="24"/>
              </w:rPr>
            </w:pPr>
          </w:p>
        </w:tc>
        <w:tc>
          <w:tcPr>
            <w:tcW w:w="1162" w:type="dxa"/>
          </w:tcPr>
          <w:p w14:paraId="10B9C3E9"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274</w:t>
            </w:r>
          </w:p>
        </w:tc>
        <w:tc>
          <w:tcPr>
            <w:tcW w:w="1985" w:type="dxa"/>
          </w:tcPr>
          <w:p w14:paraId="419D7D70" w14:textId="77777777" w:rsidR="00643303" w:rsidRPr="00643303" w:rsidRDefault="00643303" w:rsidP="00EE3E80">
            <w:pPr>
              <w:ind w:hanging="108"/>
              <w:rPr>
                <w:rFonts w:ascii="Times New Roman" w:hAnsi="Times New Roman" w:cs="Times New Roman"/>
                <w:noProof/>
                <w:color w:val="0000FF"/>
                <w:sz w:val="24"/>
                <w:szCs w:val="24"/>
              </w:rPr>
            </w:pPr>
            <w:r w:rsidRPr="00643303">
              <w:rPr>
                <w:rFonts w:ascii="Times New Roman" w:hAnsi="Times New Roman" w:cs="Times New Roman"/>
                <w:noProof/>
                <w:sz w:val="24"/>
                <w:szCs w:val="24"/>
                <w:lang w:eastAsia="lv-LV"/>
              </w:rPr>
              <w:drawing>
                <wp:inline distT="0" distB="0" distL="0" distR="0" wp14:anchorId="7A2BC311" wp14:editId="23BF7D40">
                  <wp:extent cx="1181100" cy="1104265"/>
                  <wp:effectExtent l="0" t="0" r="0" b="635"/>
                  <wp:docPr id="73" name="Picture 73" descr="https://www.onava.lv/uploads/good/2017-09-07/20170907-2250-59b1a30754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nava.lv/uploads/good/2017-09-07/20170907-2250-59b1a307549cb.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5899" r="17596"/>
                          <a:stretch/>
                        </pic:blipFill>
                        <pic:spPr bwMode="auto">
                          <a:xfrm>
                            <a:off x="0" y="0"/>
                            <a:ext cx="1191923" cy="11143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3303" w14:paraId="5D56C31F" w14:textId="77777777" w:rsidTr="00643303">
        <w:tc>
          <w:tcPr>
            <w:tcW w:w="545" w:type="dxa"/>
          </w:tcPr>
          <w:p w14:paraId="67964F13"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24.</w:t>
            </w:r>
          </w:p>
        </w:tc>
        <w:tc>
          <w:tcPr>
            <w:tcW w:w="3561" w:type="dxa"/>
          </w:tcPr>
          <w:p w14:paraId="0C6483B7"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Twix Bronze Rose vai analoga</w:t>
            </w:r>
          </w:p>
          <w:p w14:paraId="071DC7F8"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 </w:t>
            </w:r>
          </w:p>
        </w:tc>
        <w:tc>
          <w:tcPr>
            <w:tcW w:w="851" w:type="dxa"/>
          </w:tcPr>
          <w:p w14:paraId="1C8D2952"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10 cm</w:t>
            </w:r>
          </w:p>
          <w:p w14:paraId="6E76F96A" w14:textId="77777777" w:rsidR="00643303" w:rsidRPr="00643303" w:rsidRDefault="00643303" w:rsidP="00EE3E80">
            <w:pPr>
              <w:rPr>
                <w:rFonts w:ascii="Times New Roman" w:hAnsi="Times New Roman" w:cs="Times New Roman"/>
                <w:sz w:val="24"/>
                <w:szCs w:val="24"/>
              </w:rPr>
            </w:pPr>
          </w:p>
        </w:tc>
        <w:tc>
          <w:tcPr>
            <w:tcW w:w="1247" w:type="dxa"/>
          </w:tcPr>
          <w:p w14:paraId="654B5469"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rozā/bronzas </w:t>
            </w:r>
          </w:p>
        </w:tc>
        <w:tc>
          <w:tcPr>
            <w:tcW w:w="1162" w:type="dxa"/>
          </w:tcPr>
          <w:p w14:paraId="15F2388F"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150</w:t>
            </w:r>
          </w:p>
        </w:tc>
        <w:tc>
          <w:tcPr>
            <w:tcW w:w="1985" w:type="dxa"/>
          </w:tcPr>
          <w:p w14:paraId="08707575" w14:textId="77777777" w:rsidR="00643303" w:rsidRPr="00643303" w:rsidRDefault="00643303" w:rsidP="00EE3E80">
            <w:pPr>
              <w:ind w:hanging="108"/>
              <w:rPr>
                <w:rFonts w:ascii="Times New Roman" w:hAnsi="Times New Roman" w:cs="Times New Roman"/>
                <w:noProof/>
                <w:color w:val="0000FF"/>
                <w:sz w:val="24"/>
                <w:szCs w:val="24"/>
              </w:rPr>
            </w:pPr>
            <w:r w:rsidRPr="00643303">
              <w:rPr>
                <w:rFonts w:ascii="Times New Roman" w:hAnsi="Times New Roman" w:cs="Times New Roman"/>
                <w:noProof/>
                <w:color w:val="0000FF"/>
                <w:sz w:val="24"/>
                <w:szCs w:val="24"/>
                <w:lang w:eastAsia="lv-LV"/>
              </w:rPr>
              <w:drawing>
                <wp:inline distT="0" distB="0" distL="0" distR="0" wp14:anchorId="73361C17" wp14:editId="4BADFBC5">
                  <wp:extent cx="1200150" cy="11785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4523" cy="1182854"/>
                          </a:xfrm>
                          <a:prstGeom prst="rect">
                            <a:avLst/>
                          </a:prstGeom>
                          <a:noFill/>
                        </pic:spPr>
                      </pic:pic>
                    </a:graphicData>
                  </a:graphic>
                </wp:inline>
              </w:drawing>
            </w:r>
          </w:p>
        </w:tc>
      </w:tr>
      <w:tr w:rsidR="00643303" w14:paraId="73EEA0AB" w14:textId="77777777" w:rsidTr="00643303">
        <w:tc>
          <w:tcPr>
            <w:tcW w:w="545" w:type="dxa"/>
          </w:tcPr>
          <w:p w14:paraId="64887040"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25.</w:t>
            </w:r>
          </w:p>
        </w:tc>
        <w:tc>
          <w:tcPr>
            <w:tcW w:w="3561" w:type="dxa"/>
          </w:tcPr>
          <w:p w14:paraId="614727FB"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 ‘Twix Special Gold Red Wing’ vai analoga</w:t>
            </w:r>
          </w:p>
          <w:p w14:paraId="01D5B522" w14:textId="77777777" w:rsidR="00643303" w:rsidRPr="00643303" w:rsidRDefault="00643303" w:rsidP="00EE3E80">
            <w:pPr>
              <w:rPr>
                <w:rFonts w:ascii="Times New Roman" w:hAnsi="Times New Roman" w:cs="Times New Roman"/>
                <w:sz w:val="24"/>
                <w:szCs w:val="24"/>
              </w:rPr>
            </w:pPr>
          </w:p>
        </w:tc>
        <w:tc>
          <w:tcPr>
            <w:tcW w:w="851" w:type="dxa"/>
          </w:tcPr>
          <w:p w14:paraId="7E9290DF"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15 cm</w:t>
            </w:r>
          </w:p>
          <w:p w14:paraId="57CCABB5" w14:textId="77777777" w:rsidR="00643303" w:rsidRPr="00643303" w:rsidRDefault="00643303" w:rsidP="00EE3E80">
            <w:pPr>
              <w:rPr>
                <w:rFonts w:ascii="Times New Roman" w:hAnsi="Times New Roman" w:cs="Times New Roman"/>
                <w:sz w:val="24"/>
                <w:szCs w:val="24"/>
              </w:rPr>
            </w:pPr>
          </w:p>
        </w:tc>
        <w:tc>
          <w:tcPr>
            <w:tcW w:w="1247" w:type="dxa"/>
          </w:tcPr>
          <w:p w14:paraId="61E41080" w14:textId="28B366E3"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rozā/</w:t>
            </w:r>
            <w:r w:rsidR="00460F97" w:rsidRPr="00643303">
              <w:rPr>
                <w:rFonts w:ascii="Times New Roman" w:hAnsi="Times New Roman" w:cs="Times New Roman"/>
                <w:sz w:val="24"/>
                <w:szCs w:val="24"/>
              </w:rPr>
              <w:t>krēm dzelteni</w:t>
            </w:r>
            <w:r w:rsidRPr="00643303">
              <w:rPr>
                <w:rFonts w:ascii="Times New Roman" w:hAnsi="Times New Roman" w:cs="Times New Roman"/>
                <w:sz w:val="24"/>
                <w:szCs w:val="24"/>
              </w:rPr>
              <w:t xml:space="preserve"> </w:t>
            </w:r>
          </w:p>
        </w:tc>
        <w:tc>
          <w:tcPr>
            <w:tcW w:w="1162" w:type="dxa"/>
          </w:tcPr>
          <w:p w14:paraId="0559DEDD"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150</w:t>
            </w:r>
          </w:p>
        </w:tc>
        <w:tc>
          <w:tcPr>
            <w:tcW w:w="1985" w:type="dxa"/>
          </w:tcPr>
          <w:p w14:paraId="63C76806" w14:textId="77777777" w:rsidR="00643303" w:rsidRPr="00643303" w:rsidRDefault="00643303" w:rsidP="00EE3E80">
            <w:pPr>
              <w:ind w:hanging="108"/>
              <w:jc w:val="center"/>
              <w:rPr>
                <w:rFonts w:ascii="Times New Roman" w:hAnsi="Times New Roman" w:cs="Times New Roman"/>
                <w:noProof/>
                <w:color w:val="0000FF"/>
                <w:sz w:val="24"/>
                <w:szCs w:val="24"/>
              </w:rPr>
            </w:pPr>
            <w:r w:rsidRPr="00643303">
              <w:rPr>
                <w:rFonts w:ascii="Times New Roman" w:hAnsi="Times New Roman" w:cs="Times New Roman"/>
                <w:noProof/>
                <w:color w:val="0000FF"/>
                <w:sz w:val="24"/>
                <w:szCs w:val="24"/>
                <w:lang w:eastAsia="lv-LV"/>
              </w:rPr>
              <w:drawing>
                <wp:inline distT="0" distB="0" distL="0" distR="0" wp14:anchorId="28F6D653" wp14:editId="31FB9DB2">
                  <wp:extent cx="1209675" cy="11845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8940" cy="1193631"/>
                          </a:xfrm>
                          <a:prstGeom prst="rect">
                            <a:avLst/>
                          </a:prstGeom>
                          <a:noFill/>
                        </pic:spPr>
                      </pic:pic>
                    </a:graphicData>
                  </a:graphic>
                </wp:inline>
              </w:drawing>
            </w:r>
          </w:p>
        </w:tc>
      </w:tr>
      <w:tr w:rsidR="00643303" w14:paraId="57A33FBF" w14:textId="77777777" w:rsidTr="00643303">
        <w:tc>
          <w:tcPr>
            <w:tcW w:w="545" w:type="dxa"/>
          </w:tcPr>
          <w:p w14:paraId="2496AEF1"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lastRenderedPageBreak/>
              <w:t>26.</w:t>
            </w:r>
          </w:p>
        </w:tc>
        <w:tc>
          <w:tcPr>
            <w:tcW w:w="3561" w:type="dxa"/>
          </w:tcPr>
          <w:p w14:paraId="43C21FE7" w14:textId="77777777" w:rsidR="00643303" w:rsidRPr="00643303" w:rsidRDefault="00643303" w:rsidP="00EE3E80">
            <w:pPr>
              <w:rPr>
                <w:rFonts w:ascii="Times New Roman" w:hAnsi="Times New Roman" w:cs="Times New Roman"/>
                <w:i/>
                <w:color w:val="808080" w:themeColor="background1" w:themeShade="80"/>
                <w:sz w:val="24"/>
                <w:szCs w:val="24"/>
              </w:rPr>
            </w:pPr>
            <w:r w:rsidRPr="00643303">
              <w:rPr>
                <w:rFonts w:ascii="Times New Roman" w:hAnsi="Times New Roman" w:cs="Times New Roman"/>
                <w:sz w:val="24"/>
                <w:szCs w:val="24"/>
              </w:rPr>
              <w:t>Twix Power Lavender Blue</w:t>
            </w:r>
            <w:r w:rsidRPr="00643303">
              <w:rPr>
                <w:rFonts w:ascii="Times New Roman" w:hAnsi="Times New Roman" w:cs="Times New Roman"/>
                <w:i/>
                <w:color w:val="808080" w:themeColor="background1" w:themeShade="80"/>
                <w:sz w:val="24"/>
                <w:szCs w:val="24"/>
              </w:rPr>
              <w:t xml:space="preserve">; </w:t>
            </w:r>
            <w:r w:rsidRPr="00643303">
              <w:rPr>
                <w:rFonts w:ascii="Times New Roman" w:hAnsi="Times New Roman" w:cs="Times New Roman"/>
                <w:sz w:val="24"/>
                <w:szCs w:val="24"/>
              </w:rPr>
              <w:t xml:space="preserve">vai analoga </w:t>
            </w:r>
          </w:p>
          <w:p w14:paraId="094EBE48" w14:textId="77777777" w:rsidR="00643303" w:rsidRPr="00643303" w:rsidRDefault="00643303" w:rsidP="00EE3E80">
            <w:pPr>
              <w:rPr>
                <w:rFonts w:ascii="Times New Roman" w:hAnsi="Times New Roman" w:cs="Times New Roman"/>
                <w:i/>
                <w:color w:val="00B0F0"/>
                <w:sz w:val="24"/>
                <w:szCs w:val="24"/>
              </w:rPr>
            </w:pPr>
          </w:p>
          <w:p w14:paraId="2CE69012" w14:textId="77777777" w:rsidR="00643303" w:rsidRPr="00643303" w:rsidRDefault="00643303" w:rsidP="00EE3E80">
            <w:pPr>
              <w:rPr>
                <w:rFonts w:ascii="Times New Roman" w:hAnsi="Times New Roman" w:cs="Times New Roman"/>
                <w:color w:val="00B0F0"/>
                <w:sz w:val="24"/>
                <w:szCs w:val="24"/>
              </w:rPr>
            </w:pPr>
          </w:p>
          <w:p w14:paraId="2431DA0F" w14:textId="77777777" w:rsidR="00643303" w:rsidRPr="00643303" w:rsidRDefault="00643303" w:rsidP="00EE3E80">
            <w:pPr>
              <w:rPr>
                <w:rFonts w:ascii="Times New Roman" w:hAnsi="Times New Roman" w:cs="Times New Roman"/>
                <w:sz w:val="24"/>
                <w:szCs w:val="24"/>
              </w:rPr>
            </w:pPr>
          </w:p>
        </w:tc>
        <w:tc>
          <w:tcPr>
            <w:tcW w:w="851" w:type="dxa"/>
          </w:tcPr>
          <w:p w14:paraId="27872AEC"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15 cm</w:t>
            </w:r>
          </w:p>
        </w:tc>
        <w:tc>
          <w:tcPr>
            <w:tcW w:w="1247" w:type="dxa"/>
          </w:tcPr>
          <w:p w14:paraId="07865F6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zili</w:t>
            </w:r>
          </w:p>
          <w:p w14:paraId="49079B35"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Papildus krāsa:</w:t>
            </w:r>
          </w:p>
          <w:p w14:paraId="43DA2C73" w14:textId="0AE592AD"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lavandzili</w:t>
            </w:r>
          </w:p>
        </w:tc>
        <w:tc>
          <w:tcPr>
            <w:tcW w:w="1162" w:type="dxa"/>
          </w:tcPr>
          <w:p w14:paraId="23E81CB5"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500</w:t>
            </w:r>
          </w:p>
        </w:tc>
        <w:tc>
          <w:tcPr>
            <w:tcW w:w="1985" w:type="dxa"/>
          </w:tcPr>
          <w:p w14:paraId="1AA218EF" w14:textId="77777777" w:rsidR="00643303" w:rsidRPr="00643303" w:rsidRDefault="00643303" w:rsidP="00EE3E80">
            <w:pPr>
              <w:ind w:hanging="108"/>
              <w:rPr>
                <w:rFonts w:ascii="Times New Roman" w:hAnsi="Times New Roman" w:cs="Times New Roman"/>
                <w:noProof/>
                <w:color w:val="0000FF"/>
                <w:sz w:val="24"/>
                <w:szCs w:val="24"/>
              </w:rPr>
            </w:pPr>
            <w:r w:rsidRPr="00643303">
              <w:rPr>
                <w:rFonts w:ascii="Times New Roman" w:hAnsi="Times New Roman" w:cs="Times New Roman"/>
                <w:noProof/>
                <w:sz w:val="24"/>
                <w:szCs w:val="24"/>
                <w:lang w:eastAsia="lv-LV"/>
              </w:rPr>
              <w:drawing>
                <wp:inline distT="0" distB="0" distL="0" distR="0" wp14:anchorId="418089EA" wp14:editId="7143DA12">
                  <wp:extent cx="1228725" cy="952500"/>
                  <wp:effectExtent l="0" t="0" r="0" b="0"/>
                  <wp:docPr id="168" name="Picture 168" descr="https://www.onava.lv/uploads/good/2017-09-07/20170907-2247-59b1a256d4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onava.lv/uploads/good/2017-09-07/20170907-2247-59b1a256d431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5274" cy="980833"/>
                          </a:xfrm>
                          <a:prstGeom prst="rect">
                            <a:avLst/>
                          </a:prstGeom>
                          <a:noFill/>
                          <a:ln>
                            <a:noFill/>
                          </a:ln>
                        </pic:spPr>
                      </pic:pic>
                    </a:graphicData>
                  </a:graphic>
                </wp:inline>
              </w:drawing>
            </w:r>
          </w:p>
        </w:tc>
      </w:tr>
      <w:tr w:rsidR="00643303" w14:paraId="6D430690" w14:textId="77777777" w:rsidTr="00643303">
        <w:tc>
          <w:tcPr>
            <w:tcW w:w="545" w:type="dxa"/>
          </w:tcPr>
          <w:p w14:paraId="2CD161B2"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27.</w:t>
            </w:r>
          </w:p>
        </w:tc>
        <w:tc>
          <w:tcPr>
            <w:tcW w:w="3561" w:type="dxa"/>
          </w:tcPr>
          <w:p w14:paraId="779DC54C"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 ‘Twix Blue Ice’ vai analoga</w:t>
            </w:r>
          </w:p>
          <w:p w14:paraId="7AA6FA6E" w14:textId="77777777" w:rsidR="00643303" w:rsidRPr="00643303" w:rsidRDefault="00643303" w:rsidP="00EE3E80">
            <w:pPr>
              <w:rPr>
                <w:rFonts w:ascii="Times New Roman" w:hAnsi="Times New Roman" w:cs="Times New Roman"/>
                <w:sz w:val="24"/>
                <w:szCs w:val="24"/>
              </w:rPr>
            </w:pPr>
          </w:p>
          <w:p w14:paraId="72E237AF" w14:textId="77777777" w:rsidR="00643303" w:rsidRPr="00643303" w:rsidRDefault="00643303" w:rsidP="00EE3E80">
            <w:pPr>
              <w:rPr>
                <w:rFonts w:ascii="Times New Roman" w:hAnsi="Times New Roman" w:cs="Times New Roman"/>
                <w:sz w:val="24"/>
                <w:szCs w:val="24"/>
              </w:rPr>
            </w:pPr>
          </w:p>
          <w:p w14:paraId="6B7F19CD" w14:textId="77777777" w:rsidR="00643303" w:rsidRPr="00643303" w:rsidRDefault="00643303" w:rsidP="00EE3E80">
            <w:pPr>
              <w:rPr>
                <w:rFonts w:ascii="Times New Roman" w:hAnsi="Times New Roman" w:cs="Times New Roman"/>
                <w:sz w:val="24"/>
                <w:szCs w:val="24"/>
              </w:rPr>
            </w:pPr>
          </w:p>
        </w:tc>
        <w:tc>
          <w:tcPr>
            <w:tcW w:w="851" w:type="dxa"/>
          </w:tcPr>
          <w:p w14:paraId="060DB69A"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10 cm</w:t>
            </w:r>
          </w:p>
        </w:tc>
        <w:tc>
          <w:tcPr>
            <w:tcW w:w="1247" w:type="dxa"/>
          </w:tcPr>
          <w:p w14:paraId="5722DF6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gaiši violeti</w:t>
            </w:r>
          </w:p>
        </w:tc>
        <w:tc>
          <w:tcPr>
            <w:tcW w:w="1162" w:type="dxa"/>
          </w:tcPr>
          <w:p w14:paraId="6FE23C40"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325</w:t>
            </w:r>
          </w:p>
        </w:tc>
        <w:tc>
          <w:tcPr>
            <w:tcW w:w="1985" w:type="dxa"/>
          </w:tcPr>
          <w:p w14:paraId="552E536B" w14:textId="77777777" w:rsidR="00643303" w:rsidRPr="00643303" w:rsidRDefault="00643303" w:rsidP="00EE3E80">
            <w:pPr>
              <w:ind w:hanging="108"/>
              <w:rPr>
                <w:rFonts w:ascii="Times New Roman" w:hAnsi="Times New Roman" w:cs="Times New Roman"/>
                <w:noProof/>
                <w:color w:val="0000FF"/>
                <w:sz w:val="24"/>
                <w:szCs w:val="24"/>
              </w:rPr>
            </w:pPr>
            <w:r w:rsidRPr="00643303">
              <w:rPr>
                <w:rFonts w:ascii="Times New Roman" w:hAnsi="Times New Roman" w:cs="Times New Roman"/>
                <w:noProof/>
                <w:sz w:val="24"/>
                <w:szCs w:val="24"/>
                <w:lang w:eastAsia="lv-LV"/>
              </w:rPr>
              <w:drawing>
                <wp:inline distT="0" distB="0" distL="0" distR="0" wp14:anchorId="22ACA625" wp14:editId="1FF8F35E">
                  <wp:extent cx="1314450" cy="1199994"/>
                  <wp:effectExtent l="0" t="0" r="0" b="635"/>
                  <wp:docPr id="57" name="Picture 57" descr="https://www.onava.lv/uploads/good/2017-09-07/20170907-2247-59b1a256a2b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nava.lv/uploads/good/2017-09-07/20170907-2247-59b1a256a2b07.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41647" r="6464" b="16409"/>
                          <a:stretch/>
                        </pic:blipFill>
                        <pic:spPr bwMode="auto">
                          <a:xfrm>
                            <a:off x="0" y="0"/>
                            <a:ext cx="1324484" cy="12091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3303" w14:paraId="30DCC491" w14:textId="77777777" w:rsidTr="00643303">
        <w:tc>
          <w:tcPr>
            <w:tcW w:w="545" w:type="dxa"/>
            <w:shd w:val="clear" w:color="auto" w:fill="D9D9D9" w:themeFill="background1" w:themeFillShade="D9"/>
          </w:tcPr>
          <w:p w14:paraId="3F5FA239" w14:textId="77777777" w:rsidR="00643303" w:rsidRPr="00643303" w:rsidRDefault="00643303" w:rsidP="00EE3E80">
            <w:pPr>
              <w:rPr>
                <w:rFonts w:ascii="Times New Roman" w:hAnsi="Times New Roman" w:cs="Times New Roman"/>
                <w:sz w:val="24"/>
                <w:szCs w:val="24"/>
              </w:rPr>
            </w:pPr>
          </w:p>
        </w:tc>
        <w:tc>
          <w:tcPr>
            <w:tcW w:w="3561" w:type="dxa"/>
            <w:shd w:val="clear" w:color="auto" w:fill="D9D9D9" w:themeFill="background1" w:themeFillShade="D9"/>
          </w:tcPr>
          <w:p w14:paraId="52DF2B5D"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Meža neaizmirstulīte Myosotis sylvatica</w:t>
            </w:r>
          </w:p>
        </w:tc>
        <w:tc>
          <w:tcPr>
            <w:tcW w:w="851" w:type="dxa"/>
            <w:shd w:val="clear" w:color="auto" w:fill="D9D9D9" w:themeFill="background1" w:themeFillShade="D9"/>
          </w:tcPr>
          <w:p w14:paraId="568F73A3" w14:textId="77777777" w:rsidR="00643303" w:rsidRPr="00643303" w:rsidRDefault="00643303" w:rsidP="00EE3E80">
            <w:pPr>
              <w:rPr>
                <w:rFonts w:ascii="Times New Roman" w:hAnsi="Times New Roman" w:cs="Times New Roman"/>
                <w:sz w:val="24"/>
                <w:szCs w:val="24"/>
              </w:rPr>
            </w:pPr>
          </w:p>
        </w:tc>
        <w:tc>
          <w:tcPr>
            <w:tcW w:w="1247" w:type="dxa"/>
            <w:shd w:val="clear" w:color="auto" w:fill="D9D9D9" w:themeFill="background1" w:themeFillShade="D9"/>
          </w:tcPr>
          <w:p w14:paraId="585420C9" w14:textId="77777777" w:rsidR="00643303" w:rsidRPr="00643303" w:rsidRDefault="00643303" w:rsidP="00EE3E80">
            <w:pPr>
              <w:rPr>
                <w:rFonts w:ascii="Times New Roman" w:hAnsi="Times New Roman" w:cs="Times New Roman"/>
                <w:sz w:val="24"/>
                <w:szCs w:val="24"/>
              </w:rPr>
            </w:pPr>
          </w:p>
        </w:tc>
        <w:tc>
          <w:tcPr>
            <w:tcW w:w="1162" w:type="dxa"/>
            <w:shd w:val="clear" w:color="auto" w:fill="D9D9D9" w:themeFill="background1" w:themeFillShade="D9"/>
          </w:tcPr>
          <w:p w14:paraId="2E7AA06D" w14:textId="77777777" w:rsidR="00643303" w:rsidRPr="00643303" w:rsidRDefault="00643303" w:rsidP="00EE3E80">
            <w:pPr>
              <w:ind w:hanging="108"/>
              <w:rPr>
                <w:rFonts w:ascii="Times New Roman" w:hAnsi="Times New Roman" w:cs="Times New Roman"/>
                <w:b/>
                <w:noProof/>
                <w:sz w:val="24"/>
                <w:szCs w:val="24"/>
              </w:rPr>
            </w:pPr>
            <w:r w:rsidRPr="00643303">
              <w:rPr>
                <w:rFonts w:ascii="Times New Roman" w:hAnsi="Times New Roman" w:cs="Times New Roman"/>
                <w:b/>
                <w:noProof/>
                <w:sz w:val="24"/>
                <w:szCs w:val="24"/>
              </w:rPr>
              <w:t>960</w:t>
            </w:r>
          </w:p>
        </w:tc>
        <w:tc>
          <w:tcPr>
            <w:tcW w:w="1985" w:type="dxa"/>
            <w:shd w:val="clear" w:color="auto" w:fill="D9D9D9" w:themeFill="background1" w:themeFillShade="D9"/>
          </w:tcPr>
          <w:p w14:paraId="31695488" w14:textId="77777777" w:rsidR="00643303" w:rsidRPr="00643303" w:rsidRDefault="00643303" w:rsidP="00EE3E80">
            <w:pPr>
              <w:ind w:hanging="108"/>
              <w:jc w:val="right"/>
              <w:rPr>
                <w:rFonts w:ascii="Times New Roman" w:hAnsi="Times New Roman" w:cs="Times New Roman"/>
                <w:noProof/>
                <w:sz w:val="24"/>
                <w:szCs w:val="24"/>
              </w:rPr>
            </w:pPr>
          </w:p>
        </w:tc>
      </w:tr>
      <w:tr w:rsidR="00643303" w14:paraId="49E6EEC4" w14:textId="77777777" w:rsidTr="00643303">
        <w:tc>
          <w:tcPr>
            <w:tcW w:w="545" w:type="dxa"/>
          </w:tcPr>
          <w:p w14:paraId="206DBC61"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28.</w:t>
            </w:r>
          </w:p>
        </w:tc>
        <w:tc>
          <w:tcPr>
            <w:tcW w:w="3561" w:type="dxa"/>
          </w:tcPr>
          <w:p w14:paraId="2CE09694"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 xml:space="preserve"> ‘Miro’ vai analoga</w:t>
            </w:r>
          </w:p>
          <w:p w14:paraId="3EFD6E3A" w14:textId="77777777" w:rsidR="00643303" w:rsidRPr="00643303" w:rsidRDefault="00643303" w:rsidP="00EE3E80">
            <w:pPr>
              <w:rPr>
                <w:rFonts w:ascii="Times New Roman" w:hAnsi="Times New Roman" w:cs="Times New Roman"/>
                <w:sz w:val="24"/>
                <w:szCs w:val="24"/>
              </w:rPr>
            </w:pPr>
          </w:p>
        </w:tc>
        <w:tc>
          <w:tcPr>
            <w:tcW w:w="851" w:type="dxa"/>
          </w:tcPr>
          <w:p w14:paraId="1B7A8555"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15 cm</w:t>
            </w:r>
          </w:p>
        </w:tc>
        <w:tc>
          <w:tcPr>
            <w:tcW w:w="1247" w:type="dxa"/>
          </w:tcPr>
          <w:p w14:paraId="4659D4B0"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sz w:val="24"/>
                <w:szCs w:val="24"/>
              </w:rPr>
              <w:t>zila</w:t>
            </w:r>
          </w:p>
        </w:tc>
        <w:tc>
          <w:tcPr>
            <w:tcW w:w="1162" w:type="dxa"/>
          </w:tcPr>
          <w:p w14:paraId="7F41305C" w14:textId="77777777" w:rsidR="00643303" w:rsidRPr="00643303" w:rsidRDefault="00643303" w:rsidP="00EE3E80">
            <w:pPr>
              <w:ind w:hanging="108"/>
              <w:rPr>
                <w:rFonts w:ascii="Times New Roman" w:hAnsi="Times New Roman" w:cs="Times New Roman"/>
                <w:noProof/>
                <w:sz w:val="24"/>
                <w:szCs w:val="24"/>
                <w:lang w:eastAsia="lv-LV"/>
              </w:rPr>
            </w:pPr>
            <w:r w:rsidRPr="00643303">
              <w:rPr>
                <w:rFonts w:ascii="Times New Roman" w:hAnsi="Times New Roman" w:cs="Times New Roman"/>
                <w:noProof/>
                <w:sz w:val="24"/>
                <w:szCs w:val="24"/>
                <w:lang w:eastAsia="lv-LV"/>
              </w:rPr>
              <w:t>960</w:t>
            </w:r>
          </w:p>
        </w:tc>
        <w:tc>
          <w:tcPr>
            <w:tcW w:w="1985" w:type="dxa"/>
          </w:tcPr>
          <w:p w14:paraId="02E9441E" w14:textId="77777777" w:rsidR="00643303" w:rsidRPr="00643303" w:rsidRDefault="00643303" w:rsidP="00EE3E80">
            <w:pPr>
              <w:ind w:hanging="108"/>
              <w:rPr>
                <w:rFonts w:ascii="Times New Roman" w:hAnsi="Times New Roman" w:cs="Times New Roman"/>
                <w:noProof/>
                <w:sz w:val="24"/>
                <w:szCs w:val="24"/>
              </w:rPr>
            </w:pPr>
            <w:r w:rsidRPr="00643303">
              <w:rPr>
                <w:rFonts w:ascii="Times New Roman" w:hAnsi="Times New Roman" w:cs="Times New Roman"/>
                <w:noProof/>
                <w:sz w:val="24"/>
                <w:szCs w:val="24"/>
                <w:lang w:eastAsia="lv-LV"/>
              </w:rPr>
              <w:drawing>
                <wp:inline distT="0" distB="0" distL="0" distR="0" wp14:anchorId="3140581D" wp14:editId="4C03DFB5">
                  <wp:extent cx="1228725" cy="1079500"/>
                  <wp:effectExtent l="0" t="0" r="9525" b="6350"/>
                  <wp:docPr id="14" name="Picture 14" descr="Image result for myosotis sylv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yosotis sylvatic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9294" cy="1080000"/>
                          </a:xfrm>
                          <a:prstGeom prst="rect">
                            <a:avLst/>
                          </a:prstGeom>
                          <a:noFill/>
                          <a:ln>
                            <a:noFill/>
                          </a:ln>
                        </pic:spPr>
                      </pic:pic>
                    </a:graphicData>
                  </a:graphic>
                </wp:inline>
              </w:drawing>
            </w:r>
          </w:p>
        </w:tc>
      </w:tr>
      <w:tr w:rsidR="00643303" w14:paraId="663422F9" w14:textId="77777777" w:rsidTr="00643303">
        <w:tc>
          <w:tcPr>
            <w:tcW w:w="545" w:type="dxa"/>
            <w:shd w:val="clear" w:color="auto" w:fill="D9D9D9" w:themeFill="background1" w:themeFillShade="D9"/>
          </w:tcPr>
          <w:p w14:paraId="3B62B411" w14:textId="77777777" w:rsidR="00643303" w:rsidRPr="00643303" w:rsidRDefault="00643303" w:rsidP="00EE3E80">
            <w:pPr>
              <w:rPr>
                <w:rFonts w:ascii="Times New Roman" w:hAnsi="Times New Roman" w:cs="Times New Roman"/>
                <w:sz w:val="24"/>
                <w:szCs w:val="24"/>
              </w:rPr>
            </w:pPr>
          </w:p>
        </w:tc>
        <w:tc>
          <w:tcPr>
            <w:tcW w:w="3561" w:type="dxa"/>
            <w:shd w:val="clear" w:color="auto" w:fill="D9D9D9" w:themeFill="background1" w:themeFillShade="D9"/>
          </w:tcPr>
          <w:p w14:paraId="54A2B901" w14:textId="77777777" w:rsidR="00643303" w:rsidRPr="00643303" w:rsidRDefault="00643303" w:rsidP="00EE3E80">
            <w:pPr>
              <w:rPr>
                <w:rFonts w:ascii="Times New Roman" w:hAnsi="Times New Roman" w:cs="Times New Roman"/>
                <w:sz w:val="24"/>
                <w:szCs w:val="24"/>
              </w:rPr>
            </w:pPr>
            <w:r w:rsidRPr="00643303">
              <w:rPr>
                <w:rFonts w:ascii="Times New Roman" w:hAnsi="Times New Roman" w:cs="Times New Roman"/>
                <w:b/>
                <w:noProof/>
                <w:sz w:val="24"/>
                <w:szCs w:val="24"/>
              </w:rPr>
              <w:t>KOPĀ:</w:t>
            </w:r>
          </w:p>
        </w:tc>
        <w:tc>
          <w:tcPr>
            <w:tcW w:w="851" w:type="dxa"/>
            <w:shd w:val="clear" w:color="auto" w:fill="D9D9D9" w:themeFill="background1" w:themeFillShade="D9"/>
          </w:tcPr>
          <w:p w14:paraId="01A04A7C" w14:textId="77777777" w:rsidR="00643303" w:rsidRPr="00643303" w:rsidRDefault="00643303" w:rsidP="00EE3E80">
            <w:pPr>
              <w:rPr>
                <w:rFonts w:ascii="Times New Roman" w:hAnsi="Times New Roman" w:cs="Times New Roman"/>
                <w:sz w:val="24"/>
                <w:szCs w:val="24"/>
              </w:rPr>
            </w:pPr>
          </w:p>
        </w:tc>
        <w:tc>
          <w:tcPr>
            <w:tcW w:w="1247" w:type="dxa"/>
            <w:shd w:val="clear" w:color="auto" w:fill="D9D9D9" w:themeFill="background1" w:themeFillShade="D9"/>
          </w:tcPr>
          <w:p w14:paraId="7D5638D5" w14:textId="77777777" w:rsidR="00643303" w:rsidRPr="00643303" w:rsidRDefault="00643303" w:rsidP="00EE3E80">
            <w:pPr>
              <w:rPr>
                <w:rFonts w:ascii="Times New Roman" w:hAnsi="Times New Roman" w:cs="Times New Roman"/>
                <w:sz w:val="24"/>
                <w:szCs w:val="24"/>
              </w:rPr>
            </w:pPr>
          </w:p>
        </w:tc>
        <w:tc>
          <w:tcPr>
            <w:tcW w:w="1162" w:type="dxa"/>
            <w:shd w:val="clear" w:color="auto" w:fill="D9D9D9" w:themeFill="background1" w:themeFillShade="D9"/>
          </w:tcPr>
          <w:p w14:paraId="6FCF2FA6" w14:textId="77777777" w:rsidR="00643303" w:rsidRPr="00643303" w:rsidRDefault="00643303" w:rsidP="00EE3E80">
            <w:pPr>
              <w:ind w:hanging="108"/>
              <w:jc w:val="right"/>
              <w:rPr>
                <w:rFonts w:ascii="Times New Roman" w:hAnsi="Times New Roman" w:cs="Times New Roman"/>
                <w:b/>
                <w:noProof/>
                <w:color w:val="FF0000"/>
                <w:sz w:val="24"/>
                <w:szCs w:val="24"/>
              </w:rPr>
            </w:pPr>
          </w:p>
        </w:tc>
        <w:tc>
          <w:tcPr>
            <w:tcW w:w="1985" w:type="dxa"/>
            <w:shd w:val="clear" w:color="auto" w:fill="D9D9D9" w:themeFill="background1" w:themeFillShade="D9"/>
            <w:vAlign w:val="center"/>
          </w:tcPr>
          <w:p w14:paraId="7A63EAD0" w14:textId="77777777" w:rsidR="00643303" w:rsidRPr="00643303" w:rsidRDefault="00643303" w:rsidP="00EE3E80">
            <w:pPr>
              <w:ind w:hanging="108"/>
              <w:jc w:val="right"/>
              <w:rPr>
                <w:rFonts w:ascii="Times New Roman" w:hAnsi="Times New Roman" w:cs="Times New Roman"/>
                <w:b/>
                <w:noProof/>
                <w:color w:val="0000FF"/>
                <w:sz w:val="24"/>
                <w:szCs w:val="24"/>
              </w:rPr>
            </w:pPr>
            <w:r w:rsidRPr="00643303">
              <w:rPr>
                <w:rFonts w:ascii="Times New Roman" w:hAnsi="Times New Roman" w:cs="Times New Roman"/>
                <w:b/>
                <w:noProof/>
                <w:sz w:val="24"/>
                <w:szCs w:val="24"/>
              </w:rPr>
              <w:t>12 010</w:t>
            </w:r>
          </w:p>
        </w:tc>
      </w:tr>
    </w:tbl>
    <w:p w14:paraId="0474D7E2" w14:textId="77777777" w:rsidR="004D4160" w:rsidRPr="004D4160" w:rsidRDefault="004D4160" w:rsidP="004D4160"/>
    <w:p w14:paraId="118ABCEA" w14:textId="77777777" w:rsidR="004D4160" w:rsidRPr="004D4160" w:rsidRDefault="004D4160" w:rsidP="004D4160">
      <w:pPr>
        <w:tabs>
          <w:tab w:val="left" w:pos="3645"/>
        </w:tabs>
        <w:spacing w:after="0" w:line="240" w:lineRule="auto"/>
        <w:ind w:right="139"/>
        <w:jc w:val="both"/>
        <w:rPr>
          <w:rFonts w:ascii="Times New Roman" w:eastAsia="Times New Roman" w:hAnsi="Times New Roman" w:cs="Times New Roman"/>
          <w:sz w:val="20"/>
          <w:szCs w:val="20"/>
        </w:rPr>
      </w:pPr>
      <w:r w:rsidRPr="004D4160">
        <w:rPr>
          <w:rFonts w:ascii="Times New Roman" w:eastAsia="Times New Roman" w:hAnsi="Times New Roman" w:cs="Times New Roman"/>
          <w:sz w:val="20"/>
          <w:szCs w:val="20"/>
        </w:rPr>
        <w:t>Agronome</w:t>
      </w:r>
    </w:p>
    <w:p w14:paraId="127E1F3F" w14:textId="713E1B3F" w:rsidR="004D4160" w:rsidRPr="004D4160" w:rsidRDefault="004D4160" w:rsidP="004D4160">
      <w:pPr>
        <w:tabs>
          <w:tab w:val="left" w:pos="3645"/>
        </w:tabs>
        <w:spacing w:after="0" w:line="240" w:lineRule="auto"/>
        <w:ind w:right="139"/>
        <w:jc w:val="both"/>
        <w:rPr>
          <w:rFonts w:ascii="Times New Roman" w:eastAsia="Times New Roman" w:hAnsi="Times New Roman" w:cs="Times New Roman"/>
          <w:sz w:val="20"/>
          <w:szCs w:val="20"/>
        </w:rPr>
      </w:pPr>
      <w:r w:rsidRPr="004D4160">
        <w:rPr>
          <w:rFonts w:ascii="Times New Roman" w:eastAsia="Times New Roman" w:hAnsi="Times New Roman" w:cs="Times New Roman"/>
          <w:sz w:val="20"/>
          <w:szCs w:val="20"/>
        </w:rPr>
        <w:t xml:space="preserve">Eleonora Jakubsevičene </w:t>
      </w:r>
      <w:r w:rsidR="00643303">
        <w:rPr>
          <w:rFonts w:ascii="Times New Roman" w:eastAsia="Times New Roman" w:hAnsi="Times New Roman" w:cs="Times New Roman"/>
          <w:sz w:val="20"/>
          <w:szCs w:val="20"/>
        </w:rPr>
        <w:t xml:space="preserve">+371 </w:t>
      </w:r>
      <w:r w:rsidRPr="004D4160">
        <w:rPr>
          <w:rFonts w:ascii="Times New Roman" w:eastAsia="Times New Roman" w:hAnsi="Times New Roman" w:cs="Times New Roman"/>
          <w:sz w:val="20"/>
          <w:szCs w:val="20"/>
        </w:rPr>
        <w:t>29901801</w:t>
      </w:r>
    </w:p>
    <w:p w14:paraId="0B817D3F" w14:textId="77777777" w:rsidR="004D4160" w:rsidRPr="004D4160" w:rsidRDefault="004D4160" w:rsidP="004D4160">
      <w:pPr>
        <w:tabs>
          <w:tab w:val="left" w:pos="3645"/>
        </w:tabs>
        <w:spacing w:after="0" w:line="240" w:lineRule="auto"/>
        <w:ind w:right="139"/>
        <w:jc w:val="both"/>
        <w:rPr>
          <w:rFonts w:ascii="Times New Roman" w:eastAsia="Times New Roman" w:hAnsi="Times New Roman" w:cs="Times New Roman"/>
          <w:sz w:val="20"/>
          <w:szCs w:val="20"/>
          <w:u w:val="single"/>
        </w:rPr>
      </w:pPr>
      <w:r w:rsidRPr="004D4160">
        <w:rPr>
          <w:rFonts w:ascii="Times New Roman" w:eastAsia="Times New Roman" w:hAnsi="Times New Roman" w:cs="Times New Roman"/>
          <w:sz w:val="20"/>
          <w:szCs w:val="20"/>
          <w:u w:val="single"/>
        </w:rPr>
        <w:t>eleonora.jakubsevicene@labiekartosana.lv</w:t>
      </w:r>
    </w:p>
    <w:p w14:paraId="01AE86B3" w14:textId="77777777" w:rsidR="004D4160" w:rsidRPr="004D4160" w:rsidRDefault="004D4160" w:rsidP="004D4160"/>
    <w:p w14:paraId="1F7225F8" w14:textId="77777777" w:rsidR="004D4160" w:rsidRPr="004D4160" w:rsidRDefault="004D4160" w:rsidP="004D4160"/>
    <w:p w14:paraId="792763A0" w14:textId="77777777" w:rsidR="004D4160" w:rsidRPr="004D4160" w:rsidRDefault="004D4160" w:rsidP="004D4160"/>
    <w:p w14:paraId="7725DB5F" w14:textId="77777777" w:rsidR="004D4160" w:rsidRPr="004D4160" w:rsidRDefault="004D4160" w:rsidP="004D4160"/>
    <w:p w14:paraId="025DBB3C" w14:textId="77777777" w:rsidR="004D4160" w:rsidRPr="004D4160" w:rsidRDefault="004D4160" w:rsidP="004D4160"/>
    <w:p w14:paraId="60E499AD" w14:textId="77777777" w:rsidR="004D4160" w:rsidRPr="004D4160" w:rsidRDefault="004D4160" w:rsidP="004D4160"/>
    <w:p w14:paraId="3CE87A7C" w14:textId="77777777" w:rsidR="004D4160" w:rsidRPr="004D4160" w:rsidRDefault="004D4160" w:rsidP="004D4160"/>
    <w:p w14:paraId="3DAFC276" w14:textId="77777777" w:rsidR="004D4160" w:rsidRPr="004D4160" w:rsidRDefault="004D4160" w:rsidP="004D4160"/>
    <w:p w14:paraId="1AC3F36C" w14:textId="77777777" w:rsidR="004D4160" w:rsidRPr="004D4160" w:rsidRDefault="004D4160" w:rsidP="004D4160"/>
    <w:p w14:paraId="6A5E45CE" w14:textId="77777777" w:rsidR="004D4160" w:rsidRPr="004D4160" w:rsidRDefault="004D4160" w:rsidP="004D4160"/>
    <w:p w14:paraId="00CF2E13" w14:textId="394A0141" w:rsidR="004D4160" w:rsidRDefault="004D4160" w:rsidP="004D4160"/>
    <w:p w14:paraId="671EF533" w14:textId="29B19685" w:rsidR="00702396" w:rsidRDefault="00702396" w:rsidP="004D4160"/>
    <w:p w14:paraId="1CE842DC" w14:textId="1559C3E5" w:rsidR="00702396" w:rsidRDefault="00702396" w:rsidP="004D4160"/>
    <w:p w14:paraId="2FBCF718" w14:textId="7F601175" w:rsidR="00702396" w:rsidRDefault="00702396" w:rsidP="004D4160"/>
    <w:p w14:paraId="238AA91F" w14:textId="77777777" w:rsidR="00702396" w:rsidRDefault="00702396" w:rsidP="004D4160"/>
    <w:p w14:paraId="04A7CB95" w14:textId="77777777" w:rsidR="00662B44" w:rsidRPr="004D4160" w:rsidRDefault="00662B44" w:rsidP="004D4160"/>
    <w:p w14:paraId="272748D3" w14:textId="77777777" w:rsidR="004D4160" w:rsidRPr="004D4160" w:rsidRDefault="004D4160" w:rsidP="004D4160">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r w:rsidRPr="004D4160">
        <w:rPr>
          <w:rFonts w:ascii="Times New Roman" w:eastAsia="Times New Roman" w:hAnsi="Times New Roman" w:cs="Times New Roman"/>
          <w:bCs/>
          <w:sz w:val="24"/>
          <w:szCs w:val="24"/>
          <w:lang w:eastAsia="lv-LV"/>
        </w:rPr>
        <w:lastRenderedPageBreak/>
        <w:t>Pielikums Nr.3</w:t>
      </w:r>
    </w:p>
    <w:p w14:paraId="3A68F769" w14:textId="77777777" w:rsidR="00662B44" w:rsidRPr="00662B44" w:rsidRDefault="00662B44" w:rsidP="00662B44">
      <w:pPr>
        <w:spacing w:after="0" w:line="240" w:lineRule="auto"/>
        <w:jc w:val="right"/>
        <w:rPr>
          <w:rFonts w:ascii="Times New Roman" w:eastAsia="Calibri" w:hAnsi="Times New Roman" w:cs="Times New Roman"/>
          <w:i/>
          <w:color w:val="000000"/>
          <w:lang w:eastAsia="lv-LV"/>
        </w:rPr>
      </w:pPr>
      <w:r w:rsidRPr="00662B44">
        <w:rPr>
          <w:rFonts w:ascii="Times New Roman" w:eastAsia="Calibri" w:hAnsi="Times New Roman" w:cs="Times New Roman"/>
          <w:i/>
          <w:color w:val="000000"/>
          <w:lang w:eastAsia="lv-LV"/>
        </w:rPr>
        <w:t>aptaujā par līguma piešķiršanas tiesībām</w:t>
      </w:r>
    </w:p>
    <w:p w14:paraId="67E853AE" w14:textId="77777777" w:rsidR="00662B44" w:rsidRPr="00662B44" w:rsidRDefault="00662B44" w:rsidP="00662B44">
      <w:pPr>
        <w:spacing w:after="0" w:line="240" w:lineRule="auto"/>
        <w:jc w:val="right"/>
        <w:rPr>
          <w:rFonts w:ascii="Times New Roman" w:eastAsia="Calibri" w:hAnsi="Times New Roman" w:cs="Times New Roman"/>
          <w:i/>
          <w:color w:val="000000"/>
          <w:lang w:eastAsia="lv-LV"/>
        </w:rPr>
      </w:pPr>
      <w:r w:rsidRPr="00662B44">
        <w:rPr>
          <w:rFonts w:ascii="Times New Roman" w:eastAsia="Calibri" w:hAnsi="Times New Roman" w:cs="Times New Roman"/>
          <w:i/>
          <w:color w:val="000000"/>
          <w:lang w:eastAsia="lv-LV"/>
        </w:rPr>
        <w:t>“Pavasara puķu stādu iegāde Daugavpils pilsētas</w:t>
      </w:r>
    </w:p>
    <w:p w14:paraId="50F75ED7" w14:textId="56DF2090" w:rsidR="004D4160" w:rsidRPr="004D4160" w:rsidRDefault="00662B44" w:rsidP="00662B44">
      <w:pPr>
        <w:spacing w:after="0" w:line="240" w:lineRule="auto"/>
        <w:jc w:val="right"/>
        <w:rPr>
          <w:rFonts w:ascii="Times New Roman" w:eastAsia="Times New Roman" w:hAnsi="Times New Roman" w:cs="Times New Roman"/>
          <w:b/>
          <w:bCs/>
          <w:sz w:val="23"/>
          <w:szCs w:val="23"/>
        </w:rPr>
      </w:pPr>
      <w:r w:rsidRPr="00662B44">
        <w:rPr>
          <w:rFonts w:ascii="Times New Roman" w:eastAsia="Calibri" w:hAnsi="Times New Roman" w:cs="Times New Roman"/>
          <w:i/>
          <w:color w:val="000000"/>
          <w:lang w:eastAsia="lv-LV"/>
        </w:rPr>
        <w:t xml:space="preserve"> pašvaldības apstādījumiem 2021.gadam”, ID Nr.L2020/29-A, noteikumiem</w:t>
      </w:r>
    </w:p>
    <w:p w14:paraId="636AF7D2" w14:textId="77777777" w:rsidR="00662B44" w:rsidRDefault="00662B44" w:rsidP="004D4160">
      <w:pPr>
        <w:spacing w:after="0" w:line="240" w:lineRule="auto"/>
        <w:jc w:val="center"/>
        <w:rPr>
          <w:rFonts w:ascii="Times New Roman" w:eastAsia="Times New Roman" w:hAnsi="Times New Roman" w:cs="Times New Roman"/>
          <w:b/>
          <w:bCs/>
          <w:sz w:val="23"/>
          <w:szCs w:val="23"/>
        </w:rPr>
      </w:pPr>
    </w:p>
    <w:p w14:paraId="7F66041A" w14:textId="220B39B9" w:rsidR="004D4160" w:rsidRPr="004D4160" w:rsidRDefault="004D4160" w:rsidP="00662B44">
      <w:pPr>
        <w:spacing w:after="0" w:line="240" w:lineRule="auto"/>
        <w:jc w:val="center"/>
        <w:rPr>
          <w:rFonts w:ascii="Times New Roman" w:eastAsia="Times New Roman" w:hAnsi="Times New Roman" w:cs="Times New Roman"/>
          <w:b/>
          <w:bCs/>
          <w:sz w:val="23"/>
          <w:szCs w:val="23"/>
        </w:rPr>
      </w:pPr>
      <w:r w:rsidRPr="004D4160">
        <w:rPr>
          <w:rFonts w:ascii="Times New Roman" w:eastAsia="Times New Roman" w:hAnsi="Times New Roman" w:cs="Times New Roman"/>
          <w:b/>
          <w:bCs/>
          <w:sz w:val="23"/>
          <w:szCs w:val="23"/>
        </w:rPr>
        <w:t>Tehniskā un finanšu piedāvājuma forma</w:t>
      </w:r>
    </w:p>
    <w:tbl>
      <w:tblPr>
        <w:tblpPr w:leftFromText="180" w:rightFromText="180" w:bottomFromText="160" w:vertAnchor="text" w:horzAnchor="margin" w:tblpX="-459" w:tblpY="-66"/>
        <w:tblW w:w="5256" w:type="pct"/>
        <w:tblLook w:val="04A0" w:firstRow="1" w:lastRow="0" w:firstColumn="1" w:lastColumn="0" w:noHBand="0" w:noVBand="1"/>
      </w:tblPr>
      <w:tblGrid>
        <w:gridCol w:w="2757"/>
        <w:gridCol w:w="7076"/>
      </w:tblGrid>
      <w:tr w:rsidR="004D4160" w:rsidRPr="004D4160" w14:paraId="63B7EE63" w14:textId="77777777" w:rsidTr="00662B44">
        <w:trPr>
          <w:cantSplit/>
          <w:trHeight w:val="557"/>
        </w:trPr>
        <w:tc>
          <w:tcPr>
            <w:tcW w:w="1402" w:type="pct"/>
            <w:hideMark/>
          </w:tcPr>
          <w:p w14:paraId="07B853F5" w14:textId="77777777" w:rsidR="004D4160" w:rsidRPr="004D4160" w:rsidRDefault="004D4160" w:rsidP="004D4160">
            <w:pPr>
              <w:spacing w:after="0" w:line="240" w:lineRule="auto"/>
              <w:rPr>
                <w:rFonts w:ascii="Times New Roman" w:eastAsia="Times New Roman" w:hAnsi="Times New Roman" w:cs="Times New Roman"/>
              </w:rPr>
            </w:pPr>
            <w:r w:rsidRPr="004D4160">
              <w:rPr>
                <w:rFonts w:ascii="Times New Roman" w:eastAsia="Times New Roman" w:hAnsi="Times New Roman" w:cs="Times New Roman"/>
              </w:rPr>
              <w:t>Kam:</w:t>
            </w:r>
          </w:p>
        </w:tc>
        <w:tc>
          <w:tcPr>
            <w:tcW w:w="3598" w:type="pct"/>
            <w:hideMark/>
          </w:tcPr>
          <w:p w14:paraId="457990E1" w14:textId="77777777" w:rsidR="004D4160" w:rsidRPr="004D4160" w:rsidRDefault="004D4160" w:rsidP="004D4160">
            <w:pPr>
              <w:spacing w:after="0" w:line="240" w:lineRule="auto"/>
              <w:rPr>
                <w:rFonts w:ascii="Times New Roman" w:eastAsia="Times New Roman" w:hAnsi="Times New Roman" w:cs="Times New Roman"/>
                <w:b/>
                <w:bCs/>
              </w:rPr>
            </w:pPr>
            <w:r w:rsidRPr="004D4160">
              <w:rPr>
                <w:rFonts w:ascii="Times New Roman" w:eastAsia="Times New Roman" w:hAnsi="Times New Roman" w:cs="Times New Roman"/>
                <w:sz w:val="24"/>
                <w:szCs w:val="24"/>
              </w:rPr>
              <w:t xml:space="preserve">Sabiedrībai ar ierobežotu atbildību „Labiekārtošana–D”, 1. Pasažieru iela 6, Daugavpils, </w:t>
            </w:r>
            <w:r w:rsidRPr="004D4160">
              <w:rPr>
                <w:rFonts w:ascii="Times New Roman" w:eastAsia="Times New Roman" w:hAnsi="Times New Roman" w:cs="Times New Roman"/>
                <w:bCs/>
              </w:rPr>
              <w:t>LV-5401, Latvija</w:t>
            </w:r>
          </w:p>
        </w:tc>
      </w:tr>
      <w:tr w:rsidR="004D4160" w:rsidRPr="004D4160" w14:paraId="01F5D62B" w14:textId="77777777" w:rsidTr="00662B44">
        <w:trPr>
          <w:trHeight w:val="456"/>
        </w:trPr>
        <w:tc>
          <w:tcPr>
            <w:tcW w:w="1402" w:type="pct"/>
            <w:hideMark/>
          </w:tcPr>
          <w:p w14:paraId="22414653" w14:textId="77777777" w:rsidR="004D4160" w:rsidRPr="004D4160" w:rsidRDefault="004D4160" w:rsidP="004D4160">
            <w:pPr>
              <w:spacing w:after="0" w:line="240" w:lineRule="auto"/>
              <w:rPr>
                <w:rFonts w:ascii="Times New Roman" w:eastAsia="Times New Roman" w:hAnsi="Times New Roman" w:cs="Times New Roman"/>
              </w:rPr>
            </w:pPr>
            <w:r w:rsidRPr="004D4160">
              <w:rPr>
                <w:rFonts w:ascii="Times New Roman" w:eastAsia="Times New Roman" w:hAnsi="Times New Roman" w:cs="Times New Roman"/>
              </w:rPr>
              <w:t>Pretendents vai piegādātāju apvienība:</w:t>
            </w:r>
          </w:p>
        </w:tc>
        <w:tc>
          <w:tcPr>
            <w:tcW w:w="3598" w:type="pct"/>
            <w:tcBorders>
              <w:top w:val="single" w:sz="4" w:space="0" w:color="auto"/>
              <w:left w:val="nil"/>
              <w:bottom w:val="single" w:sz="4" w:space="0" w:color="auto"/>
              <w:right w:val="nil"/>
            </w:tcBorders>
          </w:tcPr>
          <w:p w14:paraId="3D33A961" w14:textId="77777777" w:rsidR="004D4160" w:rsidRPr="004D4160" w:rsidRDefault="004D4160" w:rsidP="004D4160">
            <w:pPr>
              <w:spacing w:after="0" w:line="240" w:lineRule="auto"/>
              <w:rPr>
                <w:rFonts w:ascii="Times New Roman" w:eastAsia="Times New Roman" w:hAnsi="Times New Roman" w:cs="Times New Roman"/>
              </w:rPr>
            </w:pPr>
          </w:p>
        </w:tc>
      </w:tr>
      <w:tr w:rsidR="004D4160" w:rsidRPr="004D4160" w14:paraId="28D0C11E" w14:textId="77777777" w:rsidTr="00662B44">
        <w:trPr>
          <w:trHeight w:val="256"/>
        </w:trPr>
        <w:tc>
          <w:tcPr>
            <w:tcW w:w="1402" w:type="pct"/>
            <w:hideMark/>
          </w:tcPr>
          <w:p w14:paraId="4F25E0A0" w14:textId="77777777" w:rsidR="004D4160" w:rsidRPr="004D4160" w:rsidRDefault="004D4160" w:rsidP="004D4160">
            <w:pPr>
              <w:spacing w:after="0" w:line="240" w:lineRule="auto"/>
              <w:rPr>
                <w:rFonts w:ascii="Times New Roman" w:eastAsia="Times New Roman" w:hAnsi="Times New Roman" w:cs="Times New Roman"/>
              </w:rPr>
            </w:pPr>
            <w:r w:rsidRPr="004D4160">
              <w:rPr>
                <w:rFonts w:ascii="Times New Roman" w:eastAsia="Times New Roman" w:hAnsi="Times New Roman" w:cs="Times New Roman"/>
              </w:rPr>
              <w:t>Adrese:</w:t>
            </w:r>
          </w:p>
        </w:tc>
        <w:tc>
          <w:tcPr>
            <w:tcW w:w="3598" w:type="pct"/>
            <w:tcBorders>
              <w:top w:val="single" w:sz="4" w:space="0" w:color="auto"/>
              <w:left w:val="nil"/>
              <w:bottom w:val="single" w:sz="4" w:space="0" w:color="auto"/>
              <w:right w:val="nil"/>
            </w:tcBorders>
          </w:tcPr>
          <w:p w14:paraId="7B272C05" w14:textId="77777777" w:rsidR="004D4160" w:rsidRPr="004D4160" w:rsidRDefault="004D4160" w:rsidP="004D4160">
            <w:pPr>
              <w:spacing w:after="0" w:line="240" w:lineRule="auto"/>
              <w:rPr>
                <w:rFonts w:ascii="Times New Roman" w:eastAsia="Times New Roman" w:hAnsi="Times New Roman" w:cs="Times New Roman"/>
              </w:rPr>
            </w:pPr>
          </w:p>
        </w:tc>
      </w:tr>
      <w:tr w:rsidR="004D4160" w:rsidRPr="004D4160" w14:paraId="37CF8787" w14:textId="77777777" w:rsidTr="00662B44">
        <w:trPr>
          <w:trHeight w:val="497"/>
        </w:trPr>
        <w:tc>
          <w:tcPr>
            <w:tcW w:w="1402" w:type="pct"/>
            <w:hideMark/>
          </w:tcPr>
          <w:p w14:paraId="6B8D54C4" w14:textId="77777777" w:rsidR="004D4160" w:rsidRPr="004D4160" w:rsidRDefault="004D4160" w:rsidP="004D4160">
            <w:pPr>
              <w:spacing w:after="0" w:line="240" w:lineRule="auto"/>
              <w:rPr>
                <w:rFonts w:ascii="Times New Roman" w:eastAsia="Times New Roman" w:hAnsi="Times New Roman" w:cs="Times New Roman"/>
              </w:rPr>
            </w:pPr>
            <w:r w:rsidRPr="004D4160">
              <w:rPr>
                <w:rFonts w:ascii="Times New Roman" w:eastAsia="Times New Roman" w:hAnsi="Times New Roman" w:cs="Times New Roman"/>
              </w:rPr>
              <w:t>Kontaktpersona, tās tālrunis, fakss un e-pasts:</w:t>
            </w:r>
          </w:p>
        </w:tc>
        <w:tc>
          <w:tcPr>
            <w:tcW w:w="3598" w:type="pct"/>
            <w:tcBorders>
              <w:top w:val="single" w:sz="4" w:space="0" w:color="auto"/>
              <w:left w:val="nil"/>
              <w:bottom w:val="single" w:sz="4" w:space="0" w:color="auto"/>
              <w:right w:val="nil"/>
            </w:tcBorders>
          </w:tcPr>
          <w:p w14:paraId="27F9DE3D" w14:textId="77777777" w:rsidR="004D4160" w:rsidRPr="004D4160" w:rsidRDefault="004D4160" w:rsidP="004D4160">
            <w:pPr>
              <w:spacing w:after="0" w:line="240" w:lineRule="auto"/>
              <w:rPr>
                <w:rFonts w:ascii="Times New Roman" w:eastAsia="Times New Roman" w:hAnsi="Times New Roman" w:cs="Times New Roman"/>
              </w:rPr>
            </w:pPr>
          </w:p>
        </w:tc>
      </w:tr>
      <w:tr w:rsidR="004D4160" w:rsidRPr="004D4160" w14:paraId="6C14628C" w14:textId="77777777" w:rsidTr="00662B44">
        <w:trPr>
          <w:trHeight w:val="256"/>
        </w:trPr>
        <w:tc>
          <w:tcPr>
            <w:tcW w:w="1402" w:type="pct"/>
            <w:hideMark/>
          </w:tcPr>
          <w:p w14:paraId="2F8F16D1" w14:textId="77777777" w:rsidR="004D4160" w:rsidRPr="004D4160" w:rsidRDefault="004D4160" w:rsidP="004D4160">
            <w:pPr>
              <w:spacing w:after="0" w:line="240" w:lineRule="auto"/>
              <w:rPr>
                <w:rFonts w:ascii="Times New Roman" w:eastAsia="Times New Roman" w:hAnsi="Times New Roman" w:cs="Times New Roman"/>
              </w:rPr>
            </w:pPr>
            <w:r w:rsidRPr="004D4160">
              <w:rPr>
                <w:rFonts w:ascii="Times New Roman" w:eastAsia="Times New Roman" w:hAnsi="Times New Roman" w:cs="Times New Roman"/>
              </w:rPr>
              <w:t>Datums:</w:t>
            </w:r>
          </w:p>
        </w:tc>
        <w:tc>
          <w:tcPr>
            <w:tcW w:w="3598" w:type="pct"/>
            <w:tcBorders>
              <w:top w:val="single" w:sz="4" w:space="0" w:color="auto"/>
              <w:left w:val="nil"/>
              <w:bottom w:val="single" w:sz="4" w:space="0" w:color="auto"/>
              <w:right w:val="nil"/>
            </w:tcBorders>
          </w:tcPr>
          <w:p w14:paraId="1F6B226D" w14:textId="77777777" w:rsidR="004D4160" w:rsidRPr="004D4160" w:rsidRDefault="004D4160" w:rsidP="004D4160">
            <w:pPr>
              <w:spacing w:after="0" w:line="240" w:lineRule="auto"/>
              <w:rPr>
                <w:rFonts w:ascii="Times New Roman" w:eastAsia="Times New Roman" w:hAnsi="Times New Roman" w:cs="Times New Roman"/>
              </w:rPr>
            </w:pPr>
          </w:p>
        </w:tc>
      </w:tr>
      <w:tr w:rsidR="004D4160" w:rsidRPr="004D4160" w14:paraId="558FB16C" w14:textId="77777777" w:rsidTr="00662B44">
        <w:trPr>
          <w:trHeight w:val="753"/>
        </w:trPr>
        <w:tc>
          <w:tcPr>
            <w:tcW w:w="1402" w:type="pct"/>
            <w:hideMark/>
          </w:tcPr>
          <w:p w14:paraId="6515827A" w14:textId="77777777" w:rsidR="004D4160" w:rsidRPr="004D4160" w:rsidRDefault="004D4160" w:rsidP="004D4160">
            <w:pPr>
              <w:spacing w:after="0" w:line="240" w:lineRule="auto"/>
              <w:rPr>
                <w:rFonts w:ascii="Times New Roman" w:eastAsia="Times New Roman" w:hAnsi="Times New Roman" w:cs="Times New Roman"/>
              </w:rPr>
            </w:pPr>
            <w:r w:rsidRPr="004D4160">
              <w:rPr>
                <w:rFonts w:ascii="Times New Roman" w:eastAsia="Times New Roman" w:hAnsi="Times New Roman" w:cs="Times New Roman"/>
              </w:rPr>
              <w:t>Pretendents vai piegādātāju apvienība Bankas rekvizīti:</w:t>
            </w:r>
          </w:p>
        </w:tc>
        <w:tc>
          <w:tcPr>
            <w:tcW w:w="3598" w:type="pct"/>
            <w:tcBorders>
              <w:top w:val="single" w:sz="4" w:space="0" w:color="auto"/>
              <w:left w:val="nil"/>
              <w:bottom w:val="single" w:sz="4" w:space="0" w:color="auto"/>
              <w:right w:val="nil"/>
            </w:tcBorders>
          </w:tcPr>
          <w:p w14:paraId="053B78A3" w14:textId="77777777" w:rsidR="004D4160" w:rsidRPr="004D4160" w:rsidRDefault="004D4160" w:rsidP="004D4160">
            <w:pPr>
              <w:spacing w:after="0" w:line="240" w:lineRule="auto"/>
              <w:rPr>
                <w:rFonts w:ascii="Times New Roman" w:eastAsia="Times New Roman" w:hAnsi="Times New Roman" w:cs="Times New Roman"/>
              </w:rPr>
            </w:pPr>
          </w:p>
        </w:tc>
      </w:tr>
    </w:tbl>
    <w:p w14:paraId="04965C85" w14:textId="77777777" w:rsidR="004D4160" w:rsidRPr="004D4160" w:rsidRDefault="004D4160" w:rsidP="004D4160">
      <w:pPr>
        <w:tabs>
          <w:tab w:val="num" w:pos="720"/>
        </w:tabs>
        <w:spacing w:after="0" w:line="240" w:lineRule="auto"/>
        <w:ind w:right="328"/>
        <w:jc w:val="both"/>
        <w:rPr>
          <w:rFonts w:ascii="Times New Roman" w:eastAsia="Times New Roman" w:hAnsi="Times New Roman" w:cs="Times New Roman"/>
        </w:rPr>
      </w:pPr>
      <w:r w:rsidRPr="004D4160">
        <w:rPr>
          <w:rFonts w:ascii="Times New Roman" w:eastAsia="Times New Roman" w:hAnsi="Times New Roman" w:cs="Times New Roman"/>
          <w:sz w:val="24"/>
          <w:szCs w:val="24"/>
        </w:rPr>
        <w:tab/>
      </w:r>
      <w:r w:rsidRPr="004D4160">
        <w:rPr>
          <w:rFonts w:ascii="Times New Roman" w:eastAsia="Times New Roman" w:hAnsi="Times New Roman" w:cs="Times New Roman"/>
        </w:rPr>
        <w:t xml:space="preserve">Piedāvājam nodrošināt </w:t>
      </w:r>
      <w:r w:rsidRPr="004D4160">
        <w:rPr>
          <w:rFonts w:ascii="Times New Roman" w:eastAsia="Times New Roman" w:hAnsi="Times New Roman" w:cs="Times New Roman"/>
          <w:bCs/>
        </w:rPr>
        <w:t xml:space="preserve">pavasara stādu iegādi saskaņā ar aptaujā par līguma piešķiršanas tiesībām </w:t>
      </w:r>
      <w:r w:rsidRPr="004D4160">
        <w:rPr>
          <w:rFonts w:ascii="Times New Roman" w:eastAsia="Times New Roman" w:hAnsi="Times New Roman" w:cs="Times New Roman"/>
        </w:rPr>
        <w:t xml:space="preserve">nosacījumiem un tehniskas specifikācijas prasībām par piedāvājuma cenu: </w:t>
      </w:r>
    </w:p>
    <w:p w14:paraId="17681D74" w14:textId="77777777" w:rsidR="004D4160" w:rsidRPr="004D4160" w:rsidRDefault="004D4160" w:rsidP="004D4160">
      <w:pPr>
        <w:spacing w:after="0" w:line="240" w:lineRule="auto"/>
        <w:jc w:val="right"/>
        <w:rPr>
          <w:rFonts w:ascii="Times New Roman" w:eastAsia="Times New Roman" w:hAnsi="Times New Roman" w:cs="Times New Roman"/>
          <w:b/>
          <w:bCs/>
          <w:sz w:val="23"/>
          <w:szCs w:val="23"/>
        </w:rPr>
      </w:pPr>
    </w:p>
    <w:tbl>
      <w:tblPr>
        <w:tblStyle w:val="TableGrid"/>
        <w:tblW w:w="0" w:type="auto"/>
        <w:tblInd w:w="-289" w:type="dxa"/>
        <w:tblLook w:val="04A0" w:firstRow="1" w:lastRow="0" w:firstColumn="1" w:lastColumn="0" w:noHBand="0" w:noVBand="1"/>
      </w:tblPr>
      <w:tblGrid>
        <w:gridCol w:w="892"/>
        <w:gridCol w:w="2301"/>
        <w:gridCol w:w="1769"/>
        <w:gridCol w:w="1533"/>
        <w:gridCol w:w="1310"/>
        <w:gridCol w:w="1828"/>
      </w:tblGrid>
      <w:tr w:rsidR="004D4160" w:rsidRPr="004D4160" w14:paraId="2A155BF1" w14:textId="77777777" w:rsidTr="00EE3E80">
        <w:tc>
          <w:tcPr>
            <w:tcW w:w="892" w:type="dxa"/>
            <w:tcBorders>
              <w:top w:val="single" w:sz="4" w:space="0" w:color="auto"/>
              <w:left w:val="single" w:sz="4" w:space="0" w:color="auto"/>
              <w:bottom w:val="single" w:sz="4" w:space="0" w:color="auto"/>
              <w:right w:val="single" w:sz="4" w:space="0" w:color="auto"/>
            </w:tcBorders>
            <w:hideMark/>
          </w:tcPr>
          <w:p w14:paraId="103EBB64"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Nr.</w:t>
            </w:r>
          </w:p>
          <w:p w14:paraId="51A7B369"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p.k.</w:t>
            </w:r>
          </w:p>
        </w:tc>
        <w:tc>
          <w:tcPr>
            <w:tcW w:w="2301" w:type="dxa"/>
            <w:tcBorders>
              <w:top w:val="single" w:sz="4" w:space="0" w:color="auto"/>
              <w:left w:val="single" w:sz="4" w:space="0" w:color="auto"/>
              <w:bottom w:val="single" w:sz="4" w:space="0" w:color="auto"/>
              <w:right w:val="single" w:sz="4" w:space="0" w:color="auto"/>
            </w:tcBorders>
            <w:hideMark/>
          </w:tcPr>
          <w:p w14:paraId="299A92F2"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Nosaukums latīniski un latviski,</w:t>
            </w:r>
            <w:r w:rsidRPr="004D4160">
              <w:rPr>
                <w:rFonts w:ascii="Times New Roman" w:hAnsi="Times New Roman" w:cs="Times New Roman"/>
                <w:b/>
                <w:sz w:val="24"/>
                <w:szCs w:val="24"/>
              </w:rPr>
              <w:t xml:space="preserve"> raksturojums (augstums cm, krāsa)</w:t>
            </w:r>
          </w:p>
        </w:tc>
        <w:tc>
          <w:tcPr>
            <w:tcW w:w="1769" w:type="dxa"/>
            <w:tcBorders>
              <w:top w:val="single" w:sz="4" w:space="0" w:color="auto"/>
              <w:left w:val="single" w:sz="4" w:space="0" w:color="auto"/>
              <w:bottom w:val="single" w:sz="4" w:space="0" w:color="auto"/>
              <w:right w:val="single" w:sz="4" w:space="0" w:color="auto"/>
            </w:tcBorders>
            <w:hideMark/>
          </w:tcPr>
          <w:p w14:paraId="2A04128D"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Attēls</w:t>
            </w:r>
          </w:p>
        </w:tc>
        <w:tc>
          <w:tcPr>
            <w:tcW w:w="1533" w:type="dxa"/>
            <w:tcBorders>
              <w:top w:val="single" w:sz="4" w:space="0" w:color="auto"/>
              <w:left w:val="single" w:sz="4" w:space="0" w:color="auto"/>
              <w:bottom w:val="single" w:sz="4" w:space="0" w:color="auto"/>
              <w:right w:val="single" w:sz="4" w:space="0" w:color="auto"/>
            </w:tcBorders>
            <w:hideMark/>
          </w:tcPr>
          <w:p w14:paraId="79486D62"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Vienas vienības cena (EUR, bez PVN)</w:t>
            </w:r>
          </w:p>
        </w:tc>
        <w:tc>
          <w:tcPr>
            <w:tcW w:w="1310" w:type="dxa"/>
            <w:tcBorders>
              <w:top w:val="single" w:sz="4" w:space="0" w:color="auto"/>
              <w:left w:val="single" w:sz="4" w:space="0" w:color="auto"/>
              <w:bottom w:val="single" w:sz="4" w:space="0" w:color="auto"/>
              <w:right w:val="single" w:sz="4" w:space="0" w:color="auto"/>
            </w:tcBorders>
            <w:hideMark/>
          </w:tcPr>
          <w:p w14:paraId="6A993159"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Daudzums</w:t>
            </w:r>
          </w:p>
        </w:tc>
        <w:tc>
          <w:tcPr>
            <w:tcW w:w="1828" w:type="dxa"/>
            <w:tcBorders>
              <w:top w:val="single" w:sz="4" w:space="0" w:color="auto"/>
              <w:left w:val="single" w:sz="4" w:space="0" w:color="auto"/>
              <w:bottom w:val="single" w:sz="4" w:space="0" w:color="auto"/>
              <w:right w:val="single" w:sz="4" w:space="0" w:color="auto"/>
            </w:tcBorders>
            <w:hideMark/>
          </w:tcPr>
          <w:p w14:paraId="12072124"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Izmaksas</w:t>
            </w:r>
          </w:p>
          <w:p w14:paraId="368F1495" w14:textId="77777777" w:rsidR="004D4160" w:rsidRPr="004D4160" w:rsidRDefault="004D4160" w:rsidP="004D4160">
            <w:pPr>
              <w:suppressAutoHyphens/>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 xml:space="preserve"> kopā (EUR, bez PVN)</w:t>
            </w:r>
          </w:p>
        </w:tc>
      </w:tr>
      <w:tr w:rsidR="004D4160" w:rsidRPr="004D4160" w14:paraId="727BD780" w14:textId="77777777" w:rsidTr="00EE3E80">
        <w:tc>
          <w:tcPr>
            <w:tcW w:w="892" w:type="dxa"/>
            <w:tcBorders>
              <w:top w:val="single" w:sz="4" w:space="0" w:color="auto"/>
              <w:left w:val="single" w:sz="4" w:space="0" w:color="auto"/>
              <w:bottom w:val="single" w:sz="4" w:space="0" w:color="auto"/>
              <w:right w:val="single" w:sz="4" w:space="0" w:color="auto"/>
            </w:tcBorders>
            <w:hideMark/>
          </w:tcPr>
          <w:p w14:paraId="1074EECA" w14:textId="77777777" w:rsidR="004D4160" w:rsidRPr="004D4160" w:rsidRDefault="004D4160" w:rsidP="004D4160">
            <w:pPr>
              <w:suppressAutoHyphens/>
              <w:rPr>
                <w:rFonts w:ascii="Times New Roman" w:hAnsi="Times New Roman" w:cs="Times New Roman"/>
                <w:sz w:val="24"/>
                <w:szCs w:val="24"/>
                <w:lang w:eastAsia="ar-SA"/>
              </w:rPr>
            </w:pPr>
            <w:r w:rsidRPr="004D4160">
              <w:rPr>
                <w:rFonts w:ascii="Times New Roman" w:hAnsi="Times New Roman" w:cs="Times New Roman"/>
                <w:sz w:val="24"/>
                <w:szCs w:val="24"/>
                <w:lang w:eastAsia="ar-SA"/>
              </w:rPr>
              <w:t>1.</w:t>
            </w:r>
          </w:p>
        </w:tc>
        <w:tc>
          <w:tcPr>
            <w:tcW w:w="2301" w:type="dxa"/>
            <w:tcBorders>
              <w:top w:val="single" w:sz="4" w:space="0" w:color="auto"/>
              <w:left w:val="single" w:sz="4" w:space="0" w:color="auto"/>
              <w:bottom w:val="single" w:sz="4" w:space="0" w:color="auto"/>
              <w:right w:val="single" w:sz="4" w:space="0" w:color="auto"/>
            </w:tcBorders>
          </w:tcPr>
          <w:p w14:paraId="70F984BC" w14:textId="77777777" w:rsidR="004D4160" w:rsidRPr="004D4160" w:rsidRDefault="004D4160" w:rsidP="004D4160">
            <w:pPr>
              <w:suppressAutoHyphens/>
              <w:rPr>
                <w:rFonts w:ascii="Times New Roman" w:hAnsi="Times New Roman" w:cs="Times New Roman"/>
                <w:sz w:val="24"/>
                <w:szCs w:val="24"/>
                <w:lang w:eastAsia="ar-SA"/>
              </w:rPr>
            </w:pPr>
          </w:p>
        </w:tc>
        <w:tc>
          <w:tcPr>
            <w:tcW w:w="1769" w:type="dxa"/>
            <w:tcBorders>
              <w:top w:val="single" w:sz="4" w:space="0" w:color="auto"/>
              <w:left w:val="single" w:sz="4" w:space="0" w:color="auto"/>
              <w:bottom w:val="single" w:sz="4" w:space="0" w:color="auto"/>
              <w:right w:val="single" w:sz="4" w:space="0" w:color="auto"/>
            </w:tcBorders>
          </w:tcPr>
          <w:p w14:paraId="2F6619D5" w14:textId="77777777" w:rsidR="004D4160" w:rsidRPr="004D4160" w:rsidRDefault="004D4160" w:rsidP="004D4160">
            <w:pPr>
              <w:suppressAutoHyphens/>
              <w:rPr>
                <w:rFonts w:ascii="Times New Roman" w:hAnsi="Times New Roman" w:cs="Times New Roman"/>
                <w:sz w:val="24"/>
                <w:szCs w:val="24"/>
                <w:lang w:eastAsia="ar-SA"/>
              </w:rPr>
            </w:pPr>
          </w:p>
        </w:tc>
        <w:tc>
          <w:tcPr>
            <w:tcW w:w="1533" w:type="dxa"/>
            <w:tcBorders>
              <w:top w:val="single" w:sz="4" w:space="0" w:color="auto"/>
              <w:left w:val="single" w:sz="4" w:space="0" w:color="auto"/>
              <w:bottom w:val="single" w:sz="4" w:space="0" w:color="auto"/>
              <w:right w:val="single" w:sz="4" w:space="0" w:color="auto"/>
            </w:tcBorders>
          </w:tcPr>
          <w:p w14:paraId="7AF9CBD4" w14:textId="77777777" w:rsidR="004D4160" w:rsidRPr="004D4160" w:rsidRDefault="004D4160" w:rsidP="004D4160">
            <w:pPr>
              <w:suppressAutoHyphens/>
              <w:rPr>
                <w:rFonts w:ascii="Times New Roman" w:hAnsi="Times New Roman" w:cs="Times New Roman"/>
                <w:sz w:val="24"/>
                <w:szCs w:val="24"/>
                <w:lang w:eastAsia="ar-SA"/>
              </w:rPr>
            </w:pPr>
          </w:p>
        </w:tc>
        <w:tc>
          <w:tcPr>
            <w:tcW w:w="1310" w:type="dxa"/>
            <w:tcBorders>
              <w:top w:val="single" w:sz="4" w:space="0" w:color="auto"/>
              <w:left w:val="single" w:sz="4" w:space="0" w:color="auto"/>
              <w:bottom w:val="single" w:sz="4" w:space="0" w:color="auto"/>
              <w:right w:val="single" w:sz="4" w:space="0" w:color="auto"/>
            </w:tcBorders>
          </w:tcPr>
          <w:p w14:paraId="5C0D80D8" w14:textId="77777777" w:rsidR="004D4160" w:rsidRPr="004D4160" w:rsidRDefault="004D4160" w:rsidP="004D4160">
            <w:pPr>
              <w:suppressAutoHyphens/>
              <w:rPr>
                <w:rFonts w:ascii="Times New Roman" w:hAnsi="Times New Roman" w:cs="Times New Roman"/>
                <w:sz w:val="24"/>
                <w:szCs w:val="24"/>
                <w:lang w:eastAsia="ar-SA"/>
              </w:rPr>
            </w:pPr>
          </w:p>
        </w:tc>
        <w:tc>
          <w:tcPr>
            <w:tcW w:w="1828" w:type="dxa"/>
            <w:tcBorders>
              <w:top w:val="single" w:sz="4" w:space="0" w:color="auto"/>
              <w:left w:val="single" w:sz="4" w:space="0" w:color="auto"/>
              <w:bottom w:val="single" w:sz="4" w:space="0" w:color="auto"/>
              <w:right w:val="single" w:sz="4" w:space="0" w:color="auto"/>
            </w:tcBorders>
          </w:tcPr>
          <w:p w14:paraId="0D14CFFD" w14:textId="77777777" w:rsidR="004D4160" w:rsidRPr="004D4160" w:rsidRDefault="004D4160" w:rsidP="004D4160">
            <w:pPr>
              <w:suppressAutoHyphens/>
              <w:rPr>
                <w:rFonts w:ascii="Times New Roman" w:hAnsi="Times New Roman" w:cs="Times New Roman"/>
                <w:sz w:val="24"/>
                <w:szCs w:val="24"/>
                <w:lang w:eastAsia="ar-SA"/>
              </w:rPr>
            </w:pPr>
          </w:p>
        </w:tc>
      </w:tr>
      <w:tr w:rsidR="004D4160" w:rsidRPr="004D4160" w14:paraId="1164AB2C" w14:textId="77777777" w:rsidTr="00EE3E80">
        <w:tc>
          <w:tcPr>
            <w:tcW w:w="892" w:type="dxa"/>
            <w:tcBorders>
              <w:top w:val="single" w:sz="4" w:space="0" w:color="auto"/>
              <w:left w:val="single" w:sz="4" w:space="0" w:color="auto"/>
              <w:bottom w:val="single" w:sz="4" w:space="0" w:color="auto"/>
              <w:right w:val="single" w:sz="4" w:space="0" w:color="auto"/>
            </w:tcBorders>
            <w:hideMark/>
          </w:tcPr>
          <w:p w14:paraId="14074B5B" w14:textId="77777777" w:rsidR="004D4160" w:rsidRPr="004D4160" w:rsidRDefault="004D4160" w:rsidP="004D4160">
            <w:pPr>
              <w:suppressAutoHyphens/>
              <w:rPr>
                <w:rFonts w:ascii="Times New Roman" w:hAnsi="Times New Roman" w:cs="Times New Roman"/>
                <w:sz w:val="24"/>
                <w:szCs w:val="24"/>
                <w:lang w:eastAsia="ar-SA"/>
              </w:rPr>
            </w:pPr>
            <w:r w:rsidRPr="004D4160">
              <w:rPr>
                <w:rFonts w:ascii="Times New Roman" w:hAnsi="Times New Roman" w:cs="Times New Roman"/>
                <w:sz w:val="24"/>
                <w:szCs w:val="24"/>
                <w:lang w:eastAsia="ar-SA"/>
              </w:rPr>
              <w:t>2.</w:t>
            </w:r>
          </w:p>
        </w:tc>
        <w:tc>
          <w:tcPr>
            <w:tcW w:w="2301" w:type="dxa"/>
            <w:tcBorders>
              <w:top w:val="single" w:sz="4" w:space="0" w:color="auto"/>
              <w:left w:val="single" w:sz="4" w:space="0" w:color="auto"/>
              <w:bottom w:val="single" w:sz="4" w:space="0" w:color="auto"/>
              <w:right w:val="single" w:sz="4" w:space="0" w:color="auto"/>
            </w:tcBorders>
          </w:tcPr>
          <w:p w14:paraId="76E28D4A" w14:textId="77777777" w:rsidR="004D4160" w:rsidRPr="004D4160" w:rsidRDefault="004D4160" w:rsidP="004D4160">
            <w:pPr>
              <w:suppressAutoHyphens/>
              <w:rPr>
                <w:rFonts w:ascii="Times New Roman" w:hAnsi="Times New Roman" w:cs="Times New Roman"/>
                <w:sz w:val="24"/>
                <w:szCs w:val="24"/>
                <w:lang w:eastAsia="ar-SA"/>
              </w:rPr>
            </w:pPr>
          </w:p>
        </w:tc>
        <w:tc>
          <w:tcPr>
            <w:tcW w:w="1769" w:type="dxa"/>
            <w:tcBorders>
              <w:top w:val="single" w:sz="4" w:space="0" w:color="auto"/>
              <w:left w:val="single" w:sz="4" w:space="0" w:color="auto"/>
              <w:bottom w:val="single" w:sz="4" w:space="0" w:color="auto"/>
              <w:right w:val="single" w:sz="4" w:space="0" w:color="auto"/>
            </w:tcBorders>
          </w:tcPr>
          <w:p w14:paraId="6C5348AA" w14:textId="77777777" w:rsidR="004D4160" w:rsidRPr="004D4160" w:rsidRDefault="004D4160" w:rsidP="004D4160">
            <w:pPr>
              <w:suppressAutoHyphens/>
              <w:rPr>
                <w:rFonts w:ascii="Times New Roman" w:hAnsi="Times New Roman" w:cs="Times New Roman"/>
                <w:sz w:val="24"/>
                <w:szCs w:val="24"/>
                <w:lang w:eastAsia="ar-SA"/>
              </w:rPr>
            </w:pPr>
          </w:p>
        </w:tc>
        <w:tc>
          <w:tcPr>
            <w:tcW w:w="1533" w:type="dxa"/>
            <w:tcBorders>
              <w:top w:val="single" w:sz="4" w:space="0" w:color="auto"/>
              <w:left w:val="single" w:sz="4" w:space="0" w:color="auto"/>
              <w:bottom w:val="single" w:sz="4" w:space="0" w:color="auto"/>
              <w:right w:val="single" w:sz="4" w:space="0" w:color="auto"/>
            </w:tcBorders>
          </w:tcPr>
          <w:p w14:paraId="52179A77" w14:textId="77777777" w:rsidR="004D4160" w:rsidRPr="004D4160" w:rsidRDefault="004D4160" w:rsidP="004D4160">
            <w:pPr>
              <w:suppressAutoHyphens/>
              <w:rPr>
                <w:rFonts w:ascii="Times New Roman" w:hAnsi="Times New Roman" w:cs="Times New Roman"/>
                <w:sz w:val="24"/>
                <w:szCs w:val="24"/>
                <w:lang w:eastAsia="ar-SA"/>
              </w:rPr>
            </w:pPr>
          </w:p>
        </w:tc>
        <w:tc>
          <w:tcPr>
            <w:tcW w:w="1310" w:type="dxa"/>
            <w:tcBorders>
              <w:top w:val="single" w:sz="4" w:space="0" w:color="auto"/>
              <w:left w:val="single" w:sz="4" w:space="0" w:color="auto"/>
              <w:bottom w:val="single" w:sz="4" w:space="0" w:color="auto"/>
              <w:right w:val="single" w:sz="4" w:space="0" w:color="auto"/>
            </w:tcBorders>
          </w:tcPr>
          <w:p w14:paraId="6E8DB90B" w14:textId="77777777" w:rsidR="004D4160" w:rsidRPr="004D4160" w:rsidRDefault="004D4160" w:rsidP="004D4160">
            <w:pPr>
              <w:suppressAutoHyphens/>
              <w:rPr>
                <w:rFonts w:ascii="Times New Roman" w:hAnsi="Times New Roman" w:cs="Times New Roman"/>
                <w:sz w:val="24"/>
                <w:szCs w:val="24"/>
                <w:lang w:eastAsia="ar-SA"/>
              </w:rPr>
            </w:pPr>
          </w:p>
        </w:tc>
        <w:tc>
          <w:tcPr>
            <w:tcW w:w="1828" w:type="dxa"/>
            <w:tcBorders>
              <w:top w:val="single" w:sz="4" w:space="0" w:color="auto"/>
              <w:left w:val="single" w:sz="4" w:space="0" w:color="auto"/>
              <w:bottom w:val="single" w:sz="4" w:space="0" w:color="auto"/>
              <w:right w:val="single" w:sz="4" w:space="0" w:color="auto"/>
            </w:tcBorders>
          </w:tcPr>
          <w:p w14:paraId="4E00D7D3" w14:textId="77777777" w:rsidR="004D4160" w:rsidRPr="004D4160" w:rsidRDefault="004D4160" w:rsidP="004D4160">
            <w:pPr>
              <w:suppressAutoHyphens/>
              <w:rPr>
                <w:rFonts w:ascii="Times New Roman" w:hAnsi="Times New Roman" w:cs="Times New Roman"/>
                <w:sz w:val="24"/>
                <w:szCs w:val="24"/>
                <w:lang w:eastAsia="ar-SA"/>
              </w:rPr>
            </w:pPr>
          </w:p>
        </w:tc>
      </w:tr>
      <w:tr w:rsidR="004D4160" w:rsidRPr="004D4160" w14:paraId="65135C42" w14:textId="77777777" w:rsidTr="00EE3E80">
        <w:tc>
          <w:tcPr>
            <w:tcW w:w="892" w:type="dxa"/>
            <w:tcBorders>
              <w:top w:val="single" w:sz="4" w:space="0" w:color="auto"/>
              <w:left w:val="single" w:sz="4" w:space="0" w:color="auto"/>
              <w:bottom w:val="single" w:sz="4" w:space="0" w:color="auto"/>
              <w:right w:val="single" w:sz="4" w:space="0" w:color="auto"/>
            </w:tcBorders>
            <w:hideMark/>
          </w:tcPr>
          <w:p w14:paraId="5E077194" w14:textId="77777777" w:rsidR="004D4160" w:rsidRPr="004D4160" w:rsidRDefault="004D4160" w:rsidP="004D4160">
            <w:pPr>
              <w:suppressAutoHyphens/>
              <w:rPr>
                <w:rFonts w:ascii="Times New Roman" w:hAnsi="Times New Roman" w:cs="Times New Roman"/>
                <w:sz w:val="24"/>
                <w:szCs w:val="24"/>
                <w:lang w:eastAsia="ar-SA"/>
              </w:rPr>
            </w:pPr>
            <w:r w:rsidRPr="004D4160">
              <w:rPr>
                <w:rFonts w:ascii="Times New Roman" w:hAnsi="Times New Roman" w:cs="Times New Roman"/>
                <w:sz w:val="24"/>
                <w:szCs w:val="24"/>
                <w:lang w:eastAsia="ar-SA"/>
              </w:rPr>
              <w:t>3…</w:t>
            </w:r>
          </w:p>
        </w:tc>
        <w:tc>
          <w:tcPr>
            <w:tcW w:w="2301" w:type="dxa"/>
            <w:tcBorders>
              <w:top w:val="single" w:sz="4" w:space="0" w:color="auto"/>
              <w:left w:val="single" w:sz="4" w:space="0" w:color="auto"/>
              <w:bottom w:val="single" w:sz="4" w:space="0" w:color="auto"/>
              <w:right w:val="single" w:sz="4" w:space="0" w:color="auto"/>
            </w:tcBorders>
          </w:tcPr>
          <w:p w14:paraId="5E9D1640" w14:textId="77777777" w:rsidR="004D4160" w:rsidRPr="004D4160" w:rsidRDefault="004D4160" w:rsidP="004D4160">
            <w:pPr>
              <w:suppressAutoHyphens/>
              <w:rPr>
                <w:rFonts w:ascii="Times New Roman" w:hAnsi="Times New Roman" w:cs="Times New Roman"/>
                <w:sz w:val="24"/>
                <w:szCs w:val="24"/>
                <w:lang w:eastAsia="ar-SA"/>
              </w:rPr>
            </w:pPr>
          </w:p>
        </w:tc>
        <w:tc>
          <w:tcPr>
            <w:tcW w:w="1769" w:type="dxa"/>
            <w:tcBorders>
              <w:top w:val="single" w:sz="4" w:space="0" w:color="auto"/>
              <w:left w:val="single" w:sz="4" w:space="0" w:color="auto"/>
              <w:bottom w:val="single" w:sz="4" w:space="0" w:color="auto"/>
              <w:right w:val="single" w:sz="4" w:space="0" w:color="auto"/>
            </w:tcBorders>
          </w:tcPr>
          <w:p w14:paraId="4B6B8D23" w14:textId="77777777" w:rsidR="004D4160" w:rsidRPr="004D4160" w:rsidRDefault="004D4160" w:rsidP="004D4160">
            <w:pPr>
              <w:suppressAutoHyphens/>
              <w:rPr>
                <w:rFonts w:ascii="Times New Roman" w:hAnsi="Times New Roman" w:cs="Times New Roman"/>
                <w:sz w:val="24"/>
                <w:szCs w:val="24"/>
                <w:lang w:eastAsia="ar-SA"/>
              </w:rPr>
            </w:pPr>
          </w:p>
        </w:tc>
        <w:tc>
          <w:tcPr>
            <w:tcW w:w="1533" w:type="dxa"/>
            <w:tcBorders>
              <w:top w:val="single" w:sz="4" w:space="0" w:color="auto"/>
              <w:left w:val="single" w:sz="4" w:space="0" w:color="auto"/>
              <w:bottom w:val="single" w:sz="4" w:space="0" w:color="auto"/>
              <w:right w:val="single" w:sz="4" w:space="0" w:color="auto"/>
            </w:tcBorders>
          </w:tcPr>
          <w:p w14:paraId="7812432A" w14:textId="77777777" w:rsidR="004D4160" w:rsidRPr="004D4160" w:rsidRDefault="004D4160" w:rsidP="004D4160">
            <w:pPr>
              <w:suppressAutoHyphens/>
              <w:rPr>
                <w:rFonts w:ascii="Times New Roman" w:hAnsi="Times New Roman" w:cs="Times New Roman"/>
                <w:sz w:val="24"/>
                <w:szCs w:val="24"/>
                <w:lang w:eastAsia="ar-SA"/>
              </w:rPr>
            </w:pPr>
          </w:p>
        </w:tc>
        <w:tc>
          <w:tcPr>
            <w:tcW w:w="1310" w:type="dxa"/>
            <w:tcBorders>
              <w:top w:val="single" w:sz="4" w:space="0" w:color="auto"/>
              <w:left w:val="single" w:sz="4" w:space="0" w:color="auto"/>
              <w:bottom w:val="single" w:sz="4" w:space="0" w:color="auto"/>
              <w:right w:val="single" w:sz="4" w:space="0" w:color="auto"/>
            </w:tcBorders>
          </w:tcPr>
          <w:p w14:paraId="6FA79F16" w14:textId="77777777" w:rsidR="004D4160" w:rsidRPr="004D4160" w:rsidRDefault="004D4160" w:rsidP="004D4160">
            <w:pPr>
              <w:suppressAutoHyphens/>
              <w:rPr>
                <w:rFonts w:ascii="Times New Roman" w:hAnsi="Times New Roman" w:cs="Times New Roman"/>
                <w:sz w:val="24"/>
                <w:szCs w:val="24"/>
                <w:lang w:eastAsia="ar-SA"/>
              </w:rPr>
            </w:pPr>
          </w:p>
        </w:tc>
        <w:tc>
          <w:tcPr>
            <w:tcW w:w="1828" w:type="dxa"/>
            <w:tcBorders>
              <w:top w:val="single" w:sz="4" w:space="0" w:color="auto"/>
              <w:left w:val="single" w:sz="4" w:space="0" w:color="auto"/>
              <w:bottom w:val="single" w:sz="4" w:space="0" w:color="auto"/>
              <w:right w:val="single" w:sz="4" w:space="0" w:color="auto"/>
            </w:tcBorders>
          </w:tcPr>
          <w:p w14:paraId="0C8F0083" w14:textId="77777777" w:rsidR="004D4160" w:rsidRPr="004D4160" w:rsidRDefault="004D4160" w:rsidP="004D4160">
            <w:pPr>
              <w:suppressAutoHyphens/>
              <w:rPr>
                <w:rFonts w:ascii="Times New Roman" w:hAnsi="Times New Roman" w:cs="Times New Roman"/>
                <w:sz w:val="24"/>
                <w:szCs w:val="24"/>
                <w:lang w:eastAsia="ar-SA"/>
              </w:rPr>
            </w:pPr>
          </w:p>
        </w:tc>
      </w:tr>
      <w:tr w:rsidR="004D4160" w:rsidRPr="004D4160" w14:paraId="0FA44067" w14:textId="77777777" w:rsidTr="00EE3E80">
        <w:tc>
          <w:tcPr>
            <w:tcW w:w="7805" w:type="dxa"/>
            <w:gridSpan w:val="5"/>
            <w:tcBorders>
              <w:top w:val="single" w:sz="4" w:space="0" w:color="auto"/>
              <w:left w:val="single" w:sz="4" w:space="0" w:color="auto"/>
              <w:bottom w:val="single" w:sz="4" w:space="0" w:color="auto"/>
              <w:right w:val="single" w:sz="4" w:space="0" w:color="auto"/>
            </w:tcBorders>
            <w:hideMark/>
          </w:tcPr>
          <w:p w14:paraId="32C7326F" w14:textId="77777777" w:rsidR="004D4160" w:rsidRPr="004D4160" w:rsidRDefault="004D4160" w:rsidP="004D4160">
            <w:pPr>
              <w:suppressAutoHyphens/>
              <w:jc w:val="right"/>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Kopā:</w:t>
            </w:r>
          </w:p>
        </w:tc>
        <w:tc>
          <w:tcPr>
            <w:tcW w:w="1828" w:type="dxa"/>
            <w:tcBorders>
              <w:top w:val="single" w:sz="4" w:space="0" w:color="auto"/>
              <w:left w:val="single" w:sz="4" w:space="0" w:color="auto"/>
              <w:bottom w:val="single" w:sz="4" w:space="0" w:color="auto"/>
              <w:right w:val="single" w:sz="4" w:space="0" w:color="auto"/>
            </w:tcBorders>
          </w:tcPr>
          <w:p w14:paraId="1EE699BA" w14:textId="77777777" w:rsidR="004D4160" w:rsidRPr="004D4160" w:rsidRDefault="004D4160" w:rsidP="004D4160">
            <w:pPr>
              <w:suppressAutoHyphens/>
              <w:rPr>
                <w:rFonts w:ascii="Times New Roman" w:hAnsi="Times New Roman" w:cs="Times New Roman"/>
                <w:sz w:val="24"/>
                <w:szCs w:val="24"/>
                <w:lang w:eastAsia="ar-SA"/>
              </w:rPr>
            </w:pPr>
          </w:p>
        </w:tc>
      </w:tr>
      <w:tr w:rsidR="004D4160" w:rsidRPr="004D4160" w14:paraId="257135BC" w14:textId="77777777" w:rsidTr="00EE3E80">
        <w:tc>
          <w:tcPr>
            <w:tcW w:w="7805" w:type="dxa"/>
            <w:gridSpan w:val="5"/>
            <w:tcBorders>
              <w:top w:val="single" w:sz="4" w:space="0" w:color="auto"/>
              <w:left w:val="single" w:sz="4" w:space="0" w:color="auto"/>
              <w:bottom w:val="single" w:sz="4" w:space="0" w:color="auto"/>
              <w:right w:val="single" w:sz="4" w:space="0" w:color="auto"/>
            </w:tcBorders>
            <w:hideMark/>
          </w:tcPr>
          <w:p w14:paraId="2B475C00" w14:textId="77777777" w:rsidR="004D4160" w:rsidRPr="004D4160" w:rsidRDefault="004D4160" w:rsidP="004D4160">
            <w:pPr>
              <w:suppressAutoHyphens/>
              <w:jc w:val="right"/>
              <w:rPr>
                <w:rFonts w:ascii="Times New Roman" w:hAnsi="Times New Roman" w:cs="Times New Roman"/>
                <w:b/>
                <w:sz w:val="24"/>
                <w:szCs w:val="24"/>
                <w:lang w:eastAsia="ar-SA"/>
              </w:rPr>
            </w:pPr>
            <w:r w:rsidRPr="004D4160">
              <w:rPr>
                <w:rFonts w:ascii="Times New Roman" w:hAnsi="Times New Roman" w:cs="Times New Roman"/>
                <w:b/>
                <w:color w:val="FF0000"/>
                <w:sz w:val="24"/>
                <w:szCs w:val="24"/>
                <w:lang w:eastAsia="ar-SA"/>
              </w:rPr>
              <w:t>Piegāde (ja attiecināms)</w:t>
            </w:r>
          </w:p>
        </w:tc>
        <w:tc>
          <w:tcPr>
            <w:tcW w:w="1828" w:type="dxa"/>
            <w:tcBorders>
              <w:top w:val="single" w:sz="4" w:space="0" w:color="auto"/>
              <w:left w:val="single" w:sz="4" w:space="0" w:color="auto"/>
              <w:bottom w:val="single" w:sz="4" w:space="0" w:color="auto"/>
              <w:right w:val="single" w:sz="4" w:space="0" w:color="auto"/>
            </w:tcBorders>
          </w:tcPr>
          <w:p w14:paraId="6BA148C2" w14:textId="77777777" w:rsidR="004D4160" w:rsidRPr="004D4160" w:rsidRDefault="004D4160" w:rsidP="004D4160">
            <w:pPr>
              <w:suppressAutoHyphens/>
              <w:rPr>
                <w:rFonts w:ascii="Times New Roman" w:hAnsi="Times New Roman" w:cs="Times New Roman"/>
                <w:sz w:val="24"/>
                <w:szCs w:val="24"/>
                <w:lang w:eastAsia="ar-SA"/>
              </w:rPr>
            </w:pPr>
          </w:p>
        </w:tc>
      </w:tr>
      <w:tr w:rsidR="004D4160" w:rsidRPr="004D4160" w14:paraId="213F0D83" w14:textId="77777777" w:rsidTr="00EE3E80">
        <w:tc>
          <w:tcPr>
            <w:tcW w:w="7805" w:type="dxa"/>
            <w:gridSpan w:val="5"/>
            <w:tcBorders>
              <w:top w:val="single" w:sz="4" w:space="0" w:color="auto"/>
              <w:left w:val="single" w:sz="4" w:space="0" w:color="auto"/>
              <w:bottom w:val="single" w:sz="4" w:space="0" w:color="auto"/>
              <w:right w:val="single" w:sz="4" w:space="0" w:color="auto"/>
            </w:tcBorders>
            <w:hideMark/>
          </w:tcPr>
          <w:p w14:paraId="03273F7F" w14:textId="77777777" w:rsidR="004D4160" w:rsidRPr="004D4160" w:rsidRDefault="004D4160" w:rsidP="004D4160">
            <w:pPr>
              <w:suppressAutoHyphens/>
              <w:jc w:val="right"/>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PVN __%</w:t>
            </w:r>
          </w:p>
        </w:tc>
        <w:tc>
          <w:tcPr>
            <w:tcW w:w="1828" w:type="dxa"/>
            <w:tcBorders>
              <w:top w:val="single" w:sz="4" w:space="0" w:color="auto"/>
              <w:left w:val="single" w:sz="4" w:space="0" w:color="auto"/>
              <w:bottom w:val="single" w:sz="4" w:space="0" w:color="auto"/>
              <w:right w:val="single" w:sz="4" w:space="0" w:color="auto"/>
            </w:tcBorders>
          </w:tcPr>
          <w:p w14:paraId="13BBA895" w14:textId="77777777" w:rsidR="004D4160" w:rsidRPr="004D4160" w:rsidRDefault="004D4160" w:rsidP="004D4160">
            <w:pPr>
              <w:suppressAutoHyphens/>
              <w:rPr>
                <w:rFonts w:ascii="Times New Roman" w:hAnsi="Times New Roman" w:cs="Times New Roman"/>
                <w:sz w:val="24"/>
                <w:szCs w:val="24"/>
                <w:lang w:eastAsia="ar-SA"/>
              </w:rPr>
            </w:pPr>
          </w:p>
        </w:tc>
      </w:tr>
      <w:tr w:rsidR="004D4160" w:rsidRPr="004D4160" w14:paraId="4372D862" w14:textId="77777777" w:rsidTr="00EE3E80">
        <w:tc>
          <w:tcPr>
            <w:tcW w:w="7805" w:type="dxa"/>
            <w:gridSpan w:val="5"/>
            <w:tcBorders>
              <w:top w:val="single" w:sz="4" w:space="0" w:color="auto"/>
              <w:left w:val="single" w:sz="4" w:space="0" w:color="auto"/>
              <w:bottom w:val="single" w:sz="4" w:space="0" w:color="auto"/>
              <w:right w:val="single" w:sz="4" w:space="0" w:color="auto"/>
            </w:tcBorders>
            <w:hideMark/>
          </w:tcPr>
          <w:p w14:paraId="0AF6199C" w14:textId="77777777" w:rsidR="004D4160" w:rsidRPr="004D4160" w:rsidRDefault="004D4160" w:rsidP="004D4160">
            <w:pPr>
              <w:suppressAutoHyphens/>
              <w:jc w:val="right"/>
              <w:rPr>
                <w:rFonts w:ascii="Times New Roman" w:hAnsi="Times New Roman" w:cs="Times New Roman"/>
                <w:b/>
                <w:sz w:val="24"/>
                <w:szCs w:val="24"/>
                <w:lang w:eastAsia="ar-SA"/>
              </w:rPr>
            </w:pPr>
            <w:r w:rsidRPr="004D4160">
              <w:rPr>
                <w:rFonts w:ascii="Times New Roman" w:hAnsi="Times New Roman" w:cs="Times New Roman"/>
                <w:b/>
                <w:sz w:val="24"/>
                <w:szCs w:val="24"/>
                <w:lang w:eastAsia="ar-SA"/>
              </w:rPr>
              <w:t>Kopā ar ___% PVN</w:t>
            </w:r>
          </w:p>
        </w:tc>
        <w:tc>
          <w:tcPr>
            <w:tcW w:w="1828" w:type="dxa"/>
            <w:tcBorders>
              <w:top w:val="single" w:sz="4" w:space="0" w:color="auto"/>
              <w:left w:val="single" w:sz="4" w:space="0" w:color="auto"/>
              <w:bottom w:val="single" w:sz="4" w:space="0" w:color="auto"/>
              <w:right w:val="single" w:sz="4" w:space="0" w:color="auto"/>
            </w:tcBorders>
          </w:tcPr>
          <w:p w14:paraId="1E411FEF" w14:textId="77777777" w:rsidR="004D4160" w:rsidRPr="004D4160" w:rsidRDefault="004D4160" w:rsidP="004D4160">
            <w:pPr>
              <w:suppressAutoHyphens/>
              <w:rPr>
                <w:sz w:val="24"/>
                <w:szCs w:val="24"/>
                <w:lang w:eastAsia="ar-SA"/>
              </w:rPr>
            </w:pPr>
          </w:p>
        </w:tc>
      </w:tr>
    </w:tbl>
    <w:p w14:paraId="27E40929" w14:textId="77777777" w:rsidR="004D4160" w:rsidRPr="004D4160" w:rsidRDefault="004D4160" w:rsidP="004D4160">
      <w:pPr>
        <w:spacing w:after="0" w:line="240" w:lineRule="auto"/>
        <w:jc w:val="both"/>
        <w:rPr>
          <w:rFonts w:ascii="Times New Roman" w:eastAsia="Times New Roman" w:hAnsi="Times New Roman" w:cs="Times New Roman"/>
          <w:b/>
          <w:bCs/>
          <w:sz w:val="23"/>
          <w:szCs w:val="23"/>
        </w:rPr>
      </w:pPr>
    </w:p>
    <w:p w14:paraId="72403066" w14:textId="77777777" w:rsidR="004D4160" w:rsidRPr="004D4160" w:rsidRDefault="004D4160" w:rsidP="004D4160">
      <w:pPr>
        <w:spacing w:after="0" w:line="240" w:lineRule="auto"/>
        <w:ind w:left="-284"/>
        <w:jc w:val="both"/>
        <w:rPr>
          <w:rFonts w:ascii="Times New Roman" w:eastAsia="Times New Roman" w:hAnsi="Times New Roman" w:cs="Times New Roman"/>
        </w:rPr>
      </w:pPr>
      <w:r w:rsidRPr="004D4160">
        <w:rPr>
          <w:rFonts w:ascii="Times New Roman" w:eastAsia="Times New Roman" w:hAnsi="Times New Roman" w:cs="Times New Roman"/>
          <w:bCs/>
        </w:rPr>
        <w:t>1.</w:t>
      </w:r>
      <w:r w:rsidRPr="004D4160">
        <w:rPr>
          <w:rFonts w:ascii="Times New Roman" w:eastAsia="Times New Roman" w:hAnsi="Times New Roman" w:cs="Times New Roman"/>
        </w:rPr>
        <w:t xml:space="preserve"> Apliecinām, ka </w:t>
      </w:r>
      <w:r w:rsidRPr="004D4160">
        <w:rPr>
          <w:rFonts w:ascii="Times New Roman" w:eastAsia="Times New Roman" w:hAnsi="Times New Roman" w:cs="Times New Roman"/>
          <w:bCs/>
        </w:rPr>
        <w:t xml:space="preserve">piedāvātie pavasaru stādi </w:t>
      </w:r>
      <w:r w:rsidRPr="004D4160">
        <w:rPr>
          <w:rFonts w:ascii="Times New Roman" w:eastAsia="Times New Roman" w:hAnsi="Times New Roman" w:cs="Times New Roman"/>
        </w:rPr>
        <w:t>atbilst tehniskajā specifikācijā noteiktajam prasībām, izmēram un bez slimības pazīmēm.</w:t>
      </w:r>
    </w:p>
    <w:p w14:paraId="238DB656" w14:textId="77777777" w:rsidR="004D4160" w:rsidRPr="004D4160" w:rsidRDefault="004D4160" w:rsidP="004D4160">
      <w:pPr>
        <w:spacing w:after="0" w:line="240" w:lineRule="auto"/>
        <w:ind w:left="-284"/>
        <w:jc w:val="both"/>
        <w:rPr>
          <w:rFonts w:ascii="Times New Roman" w:eastAsia="Times New Roman" w:hAnsi="Times New Roman" w:cs="Times New Roman"/>
        </w:rPr>
      </w:pPr>
      <w:r w:rsidRPr="004D4160">
        <w:rPr>
          <w:rFonts w:ascii="Times New Roman" w:eastAsia="Times New Roman" w:hAnsi="Times New Roman" w:cs="Times New Roman"/>
        </w:rPr>
        <w:t xml:space="preserve">2. Apliecinām, ka pavasaru stādu izmaksas kas ir noteikti cenu piedāvājumā netiek paaugstināti līguma darbības laikā. </w:t>
      </w:r>
    </w:p>
    <w:p w14:paraId="0E98CFB2" w14:textId="77777777" w:rsidR="004D4160" w:rsidRPr="004D4160" w:rsidRDefault="004D4160" w:rsidP="004D4160">
      <w:pPr>
        <w:spacing w:after="0" w:line="240" w:lineRule="auto"/>
        <w:ind w:left="-284"/>
        <w:jc w:val="both"/>
        <w:rPr>
          <w:rFonts w:ascii="Times New Roman" w:eastAsia="Times New Roman" w:hAnsi="Times New Roman" w:cs="Times New Roman"/>
        </w:rPr>
      </w:pPr>
      <w:r w:rsidRPr="004D4160">
        <w:rPr>
          <w:rFonts w:ascii="Times New Roman" w:eastAsia="Times New Roman" w:hAnsi="Times New Roman" w:cs="Times New Roman"/>
        </w:rPr>
        <w:t>3. Apņemamies (ja Pasūtītājs izvēlēsies šo piedāvājumu) slēgt iepirkuma līgumu un izpildīt visus līguma nosacījumus.</w:t>
      </w:r>
    </w:p>
    <w:p w14:paraId="176499F6" w14:textId="77777777" w:rsidR="004D4160" w:rsidRPr="004D4160" w:rsidRDefault="004D4160" w:rsidP="004D4160">
      <w:pPr>
        <w:spacing w:after="0" w:line="240" w:lineRule="auto"/>
        <w:ind w:left="-284"/>
        <w:jc w:val="both"/>
        <w:rPr>
          <w:rFonts w:ascii="Times New Roman" w:eastAsia="Times New Roman" w:hAnsi="Times New Roman" w:cs="Times New Roman"/>
        </w:rPr>
      </w:pPr>
      <w:r w:rsidRPr="004D4160">
        <w:rPr>
          <w:rFonts w:ascii="Times New Roman" w:eastAsia="Times New Roman" w:hAnsi="Times New Roman" w:cs="Times New Roman"/>
        </w:rPr>
        <w:t>4. Kontaktpersonas vārds, uzvārds, amats, tālrunis, fakss, e-pasts pasūtījuma veikšanai:______________</w:t>
      </w:r>
    </w:p>
    <w:p w14:paraId="097331FC" w14:textId="77777777" w:rsidR="004D4160" w:rsidRPr="004D4160" w:rsidRDefault="004D4160" w:rsidP="004D4160">
      <w:pPr>
        <w:spacing w:after="0" w:line="240" w:lineRule="auto"/>
        <w:ind w:left="-284"/>
        <w:jc w:val="both"/>
        <w:rPr>
          <w:rFonts w:ascii="Times New Roman" w:eastAsia="Times New Roman" w:hAnsi="Times New Roman" w:cs="Times New Roman"/>
        </w:rPr>
      </w:pPr>
      <w:r w:rsidRPr="004D4160">
        <w:rPr>
          <w:rFonts w:ascii="Times New Roman" w:eastAsia="Times New Roman" w:hAnsi="Times New Roman" w:cs="Times New Roman"/>
        </w:rPr>
        <w:t>____________________________________________________________________________________.</w:t>
      </w:r>
    </w:p>
    <w:p w14:paraId="23514C31" w14:textId="1F12747A" w:rsidR="004D4160" w:rsidRPr="004D4160" w:rsidRDefault="004D4160" w:rsidP="004D4160">
      <w:pPr>
        <w:ind w:left="-284"/>
        <w:jc w:val="both"/>
        <w:rPr>
          <w:rFonts w:ascii="Times New Roman" w:eastAsia="Times New Roman" w:hAnsi="Times New Roman" w:cs="Times New Roman"/>
        </w:rPr>
      </w:pPr>
      <w:r w:rsidRPr="004D4160">
        <w:rPr>
          <w:rFonts w:ascii="Times New Roman" w:eastAsia="Times New Roman" w:hAnsi="Times New Roman" w:cs="Times New Roman"/>
        </w:rPr>
        <w:t>5. Mūsu piedāvātās preces tirdzniecības vieta: _______________(adrese), kas atrodas _____km no SIA “Labiekārtošana – D”, 1.Pasažieru ielas 6, Daugavpilī</w:t>
      </w:r>
      <w:r w:rsidR="00662B44">
        <w:rPr>
          <w:rFonts w:ascii="Times New Roman" w:eastAsia="Times New Roman" w:hAnsi="Times New Roman" w:cs="Times New Roman"/>
        </w:rPr>
        <w:t xml:space="preserve"> (jā attiecināms)</w:t>
      </w:r>
      <w:r w:rsidRPr="004D4160">
        <w:rPr>
          <w:rFonts w:ascii="Times New Roman" w:eastAsia="Times New Roman" w:hAnsi="Times New Roman" w:cs="Times New Roman"/>
        </w:rPr>
        <w:t>.</w:t>
      </w:r>
    </w:p>
    <w:p w14:paraId="00E4BDC2" w14:textId="77777777" w:rsidR="004D4160" w:rsidRPr="004D4160" w:rsidRDefault="004D4160" w:rsidP="004D4160">
      <w:pPr>
        <w:ind w:left="-284"/>
        <w:jc w:val="both"/>
        <w:rPr>
          <w:rFonts w:ascii="Times New Roman" w:eastAsia="Times New Roman" w:hAnsi="Times New Roman" w:cs="Times New Roman"/>
        </w:rPr>
      </w:pPr>
      <w:r w:rsidRPr="004D4160">
        <w:rPr>
          <w:rFonts w:ascii="Times New Roman" w:eastAsia="Times New Roman" w:hAnsi="Times New Roman" w:cs="Times New Roman"/>
        </w:rPr>
        <w:t>6. Apņemamies (ja Pasūtītājs izvēlēsies šo piedāvājumu) nodrošināt preču piegādi līdz 2020.gada 04.aprīlim.</w:t>
      </w:r>
      <w:r w:rsidRPr="004D4160">
        <w:rPr>
          <w:rFonts w:ascii="Times New Roman" w:eastAsia="Times New Roman" w:hAnsi="Times New Roman" w:cs="Times New Roman"/>
          <w:b/>
        </w:rPr>
        <w:t xml:space="preserve">           </w:t>
      </w:r>
    </w:p>
    <w:p w14:paraId="625079AA" w14:textId="77777777" w:rsidR="004D4160" w:rsidRPr="004D4160" w:rsidRDefault="004D4160" w:rsidP="004D4160">
      <w:pPr>
        <w:spacing w:after="0" w:line="240" w:lineRule="auto"/>
        <w:jc w:val="right"/>
        <w:rPr>
          <w:rFonts w:ascii="Times New Roman" w:eastAsia="Times New Roman" w:hAnsi="Times New Roman" w:cs="Times New Roman"/>
          <w:b/>
          <w:bCs/>
          <w:sz w:val="23"/>
          <w:szCs w:val="23"/>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1"/>
      </w:tblGrid>
      <w:tr w:rsidR="004D4160" w:rsidRPr="004D4160" w14:paraId="6B502B9D" w14:textId="77777777" w:rsidTr="00EE3E80">
        <w:trPr>
          <w:trHeight w:val="767"/>
        </w:trPr>
        <w:tc>
          <w:tcPr>
            <w:tcW w:w="3119" w:type="dxa"/>
            <w:tcBorders>
              <w:top w:val="single" w:sz="4" w:space="0" w:color="auto"/>
              <w:left w:val="single" w:sz="4" w:space="0" w:color="auto"/>
              <w:bottom w:val="single" w:sz="4" w:space="0" w:color="auto"/>
              <w:right w:val="single" w:sz="4" w:space="0" w:color="auto"/>
            </w:tcBorders>
            <w:vAlign w:val="center"/>
            <w:hideMark/>
          </w:tcPr>
          <w:tbl>
            <w:tblPr>
              <w:tblW w:w="1035" w:type="dxa"/>
              <w:tblLook w:val="04A0" w:firstRow="1" w:lastRow="0" w:firstColumn="1" w:lastColumn="0" w:noHBand="0" w:noVBand="1"/>
            </w:tblPr>
            <w:tblGrid>
              <w:gridCol w:w="1035"/>
            </w:tblGrid>
            <w:tr w:rsidR="004D4160" w:rsidRPr="004D4160" w14:paraId="54E29F93" w14:textId="77777777" w:rsidTr="00EE3E80">
              <w:trPr>
                <w:trHeight w:val="350"/>
              </w:trPr>
              <w:tc>
                <w:tcPr>
                  <w:tcW w:w="0" w:type="auto"/>
                  <w:tcBorders>
                    <w:top w:val="nil"/>
                    <w:left w:val="nil"/>
                    <w:bottom w:val="nil"/>
                    <w:right w:val="nil"/>
                  </w:tcBorders>
                  <w:hideMark/>
                </w:tcPr>
                <w:p w14:paraId="445865D2" w14:textId="77777777" w:rsidR="004D4160" w:rsidRPr="004D4160" w:rsidRDefault="004D4160" w:rsidP="004D4160">
                  <w:pPr>
                    <w:autoSpaceDE w:val="0"/>
                    <w:autoSpaceDN w:val="0"/>
                    <w:adjustRightInd w:val="0"/>
                    <w:spacing w:after="0" w:line="240" w:lineRule="auto"/>
                    <w:rPr>
                      <w:rFonts w:ascii="Times New Roman" w:eastAsia="Times New Roman" w:hAnsi="Times New Roman" w:cs="Times New Roman"/>
                      <w:b/>
                      <w:sz w:val="20"/>
                      <w:szCs w:val="20"/>
                      <w:lang w:eastAsia="lv-LV"/>
                    </w:rPr>
                  </w:pPr>
                  <w:r w:rsidRPr="004D4160">
                    <w:rPr>
                      <w:rFonts w:ascii="Times New Roman" w:eastAsia="Times New Roman" w:hAnsi="Times New Roman" w:cs="Times New Roman"/>
                      <w:b/>
                      <w:sz w:val="20"/>
                      <w:szCs w:val="20"/>
                      <w:lang w:eastAsia="lv-LV"/>
                    </w:rPr>
                    <w:t>Vārds, uzvārds,</w:t>
                  </w:r>
                </w:p>
                <w:p w14:paraId="0E470049" w14:textId="77777777" w:rsidR="004D4160" w:rsidRPr="004D4160" w:rsidRDefault="004D4160" w:rsidP="004D4160">
                  <w:pPr>
                    <w:autoSpaceDE w:val="0"/>
                    <w:autoSpaceDN w:val="0"/>
                    <w:adjustRightInd w:val="0"/>
                    <w:spacing w:after="0" w:line="240" w:lineRule="auto"/>
                    <w:rPr>
                      <w:rFonts w:ascii="Times New Roman" w:eastAsia="Times New Roman" w:hAnsi="Times New Roman" w:cs="Times New Roman"/>
                      <w:b/>
                      <w:sz w:val="20"/>
                      <w:szCs w:val="20"/>
                      <w:lang w:eastAsia="lv-LV"/>
                    </w:rPr>
                  </w:pPr>
                  <w:r w:rsidRPr="004D4160">
                    <w:rPr>
                      <w:rFonts w:ascii="Times New Roman" w:eastAsia="Times New Roman" w:hAnsi="Times New Roman" w:cs="Times New Roman"/>
                      <w:b/>
                      <w:sz w:val="20"/>
                      <w:szCs w:val="20"/>
                      <w:lang w:eastAsia="lv-LV"/>
                    </w:rPr>
                    <w:t xml:space="preserve">(amats) </w:t>
                  </w:r>
                </w:p>
              </w:tc>
            </w:tr>
          </w:tbl>
          <w:p w14:paraId="1510A6F1" w14:textId="77777777" w:rsidR="004D4160" w:rsidRPr="004D4160" w:rsidRDefault="004D4160" w:rsidP="004D4160">
            <w:pPr>
              <w:tabs>
                <w:tab w:val="left" w:pos="5400"/>
              </w:tabs>
              <w:spacing w:after="0" w:line="240" w:lineRule="auto"/>
              <w:rPr>
                <w:rFonts w:ascii="Times New Roman" w:eastAsia="Times New Roman" w:hAnsi="Times New Roman" w:cs="Times New Roman"/>
                <w:b/>
                <w:sz w:val="20"/>
                <w:szCs w:val="20"/>
              </w:rPr>
            </w:pPr>
          </w:p>
        </w:tc>
        <w:tc>
          <w:tcPr>
            <w:tcW w:w="6521" w:type="dxa"/>
            <w:tcBorders>
              <w:top w:val="single" w:sz="4" w:space="0" w:color="auto"/>
              <w:left w:val="single" w:sz="4" w:space="0" w:color="auto"/>
              <w:bottom w:val="single" w:sz="4" w:space="0" w:color="auto"/>
              <w:right w:val="single" w:sz="4" w:space="0" w:color="auto"/>
            </w:tcBorders>
          </w:tcPr>
          <w:p w14:paraId="3AE12B8A" w14:textId="77777777" w:rsidR="004D4160" w:rsidRPr="004D4160" w:rsidRDefault="004D4160" w:rsidP="004D4160">
            <w:pPr>
              <w:tabs>
                <w:tab w:val="left" w:pos="5400"/>
              </w:tabs>
              <w:spacing w:after="0" w:line="240" w:lineRule="auto"/>
              <w:rPr>
                <w:rFonts w:ascii="Times New Roman" w:eastAsia="Times New Roman" w:hAnsi="Times New Roman" w:cs="Times New Roman"/>
              </w:rPr>
            </w:pPr>
          </w:p>
        </w:tc>
      </w:tr>
      <w:tr w:rsidR="004D4160" w:rsidRPr="004D4160" w14:paraId="24E6F31D" w14:textId="77777777" w:rsidTr="00EE3E80">
        <w:trPr>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7DA6281B" w14:textId="77777777" w:rsidR="004D4160" w:rsidRPr="004D4160" w:rsidRDefault="004D4160" w:rsidP="004D4160">
            <w:pPr>
              <w:tabs>
                <w:tab w:val="left" w:pos="5400"/>
              </w:tabs>
              <w:spacing w:after="0" w:line="240" w:lineRule="auto"/>
              <w:rPr>
                <w:rFonts w:ascii="Times New Roman" w:eastAsia="Times New Roman" w:hAnsi="Times New Roman" w:cs="Times New Roman"/>
                <w:b/>
                <w:sz w:val="20"/>
                <w:szCs w:val="20"/>
              </w:rPr>
            </w:pPr>
            <w:r w:rsidRPr="004D4160">
              <w:rPr>
                <w:rFonts w:ascii="Times New Roman" w:eastAsia="Times New Roman" w:hAnsi="Times New Roman" w:cs="Times New Roman"/>
                <w:b/>
                <w:sz w:val="20"/>
                <w:szCs w:val="20"/>
                <w:lang w:eastAsia="lv-LV"/>
              </w:rPr>
              <w:t>Paraksts</w:t>
            </w:r>
          </w:p>
        </w:tc>
        <w:tc>
          <w:tcPr>
            <w:tcW w:w="6521" w:type="dxa"/>
            <w:tcBorders>
              <w:top w:val="single" w:sz="4" w:space="0" w:color="auto"/>
              <w:left w:val="single" w:sz="4" w:space="0" w:color="auto"/>
              <w:bottom w:val="single" w:sz="4" w:space="0" w:color="auto"/>
              <w:right w:val="single" w:sz="4" w:space="0" w:color="auto"/>
            </w:tcBorders>
          </w:tcPr>
          <w:p w14:paraId="6A5DA099" w14:textId="77777777" w:rsidR="004D4160" w:rsidRPr="004D4160" w:rsidRDefault="004D4160" w:rsidP="004D4160">
            <w:pPr>
              <w:tabs>
                <w:tab w:val="left" w:pos="5400"/>
              </w:tabs>
              <w:spacing w:after="0" w:line="240" w:lineRule="auto"/>
              <w:rPr>
                <w:rFonts w:ascii="Times New Roman" w:eastAsia="Times New Roman" w:hAnsi="Times New Roman" w:cs="Times New Roman"/>
              </w:rPr>
            </w:pPr>
          </w:p>
        </w:tc>
      </w:tr>
      <w:tr w:rsidR="004D4160" w:rsidRPr="004D4160" w14:paraId="44010057" w14:textId="77777777" w:rsidTr="00EE3E80">
        <w:trPr>
          <w:trHeight w:val="419"/>
        </w:trPr>
        <w:tc>
          <w:tcPr>
            <w:tcW w:w="3119" w:type="dxa"/>
            <w:tcBorders>
              <w:top w:val="single" w:sz="4" w:space="0" w:color="auto"/>
              <w:left w:val="single" w:sz="4" w:space="0" w:color="auto"/>
              <w:bottom w:val="single" w:sz="4" w:space="0" w:color="auto"/>
              <w:right w:val="single" w:sz="4" w:space="0" w:color="auto"/>
            </w:tcBorders>
            <w:vAlign w:val="center"/>
            <w:hideMark/>
          </w:tcPr>
          <w:p w14:paraId="4B0957BB" w14:textId="77777777" w:rsidR="004D4160" w:rsidRPr="004D4160" w:rsidRDefault="004D4160" w:rsidP="004D4160">
            <w:pPr>
              <w:autoSpaceDE w:val="0"/>
              <w:autoSpaceDN w:val="0"/>
              <w:adjustRightInd w:val="0"/>
              <w:spacing w:after="0" w:line="240" w:lineRule="auto"/>
              <w:rPr>
                <w:rFonts w:ascii="Times New Roman" w:eastAsia="Times New Roman" w:hAnsi="Times New Roman" w:cs="Times New Roman"/>
                <w:b/>
                <w:sz w:val="20"/>
                <w:szCs w:val="20"/>
                <w:lang w:eastAsia="lv-LV"/>
              </w:rPr>
            </w:pPr>
            <w:r w:rsidRPr="004D4160">
              <w:rPr>
                <w:rFonts w:ascii="Times New Roman" w:eastAsia="Times New Roman" w:hAnsi="Times New Roman" w:cs="Times New Roman"/>
                <w:b/>
                <w:sz w:val="20"/>
                <w:szCs w:val="20"/>
                <w:lang w:eastAsia="lv-LV"/>
              </w:rPr>
              <w:t xml:space="preserve">Datums </w:t>
            </w:r>
          </w:p>
        </w:tc>
        <w:tc>
          <w:tcPr>
            <w:tcW w:w="6521" w:type="dxa"/>
            <w:tcBorders>
              <w:top w:val="single" w:sz="4" w:space="0" w:color="auto"/>
              <w:left w:val="single" w:sz="4" w:space="0" w:color="auto"/>
              <w:bottom w:val="single" w:sz="4" w:space="0" w:color="auto"/>
              <w:right w:val="single" w:sz="4" w:space="0" w:color="auto"/>
            </w:tcBorders>
          </w:tcPr>
          <w:p w14:paraId="4077839D" w14:textId="77777777" w:rsidR="004D4160" w:rsidRPr="004D4160" w:rsidRDefault="004D4160" w:rsidP="004D4160">
            <w:pPr>
              <w:tabs>
                <w:tab w:val="left" w:pos="5400"/>
              </w:tabs>
              <w:spacing w:after="0" w:line="240" w:lineRule="auto"/>
              <w:rPr>
                <w:rFonts w:ascii="Times New Roman" w:eastAsia="Times New Roman" w:hAnsi="Times New Roman" w:cs="Times New Roman"/>
              </w:rPr>
            </w:pPr>
          </w:p>
        </w:tc>
      </w:tr>
    </w:tbl>
    <w:p w14:paraId="361B22E1" w14:textId="77777777" w:rsidR="00AF44DA" w:rsidRDefault="00AF44DA" w:rsidP="00662B44"/>
    <w:sectPr w:rsidR="00AF44DA" w:rsidSect="007D348E">
      <w:footerReference w:type="default" r:id="rId4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F67F8" w14:textId="77777777" w:rsidR="004C37F2" w:rsidRDefault="004C37F2" w:rsidP="007D348E">
      <w:pPr>
        <w:spacing w:after="0" w:line="240" w:lineRule="auto"/>
      </w:pPr>
      <w:r>
        <w:separator/>
      </w:r>
    </w:p>
  </w:endnote>
  <w:endnote w:type="continuationSeparator" w:id="0">
    <w:p w14:paraId="2F32ED56" w14:textId="77777777" w:rsidR="004C37F2" w:rsidRDefault="004C37F2" w:rsidP="007D3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7330701"/>
      <w:docPartObj>
        <w:docPartGallery w:val="Page Numbers (Bottom of Page)"/>
        <w:docPartUnique/>
      </w:docPartObj>
    </w:sdtPr>
    <w:sdtEndPr>
      <w:rPr>
        <w:noProof/>
      </w:rPr>
    </w:sdtEndPr>
    <w:sdtContent>
      <w:p w14:paraId="3E658929" w14:textId="6CC65ECC" w:rsidR="007D348E" w:rsidRDefault="007D34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01A595" w14:textId="77777777" w:rsidR="007D348E" w:rsidRDefault="007D3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4AB6C" w14:textId="77777777" w:rsidR="004C37F2" w:rsidRDefault="004C37F2" w:rsidP="007D348E">
      <w:pPr>
        <w:spacing w:after="0" w:line="240" w:lineRule="auto"/>
      </w:pPr>
      <w:r>
        <w:separator/>
      </w:r>
    </w:p>
  </w:footnote>
  <w:footnote w:type="continuationSeparator" w:id="0">
    <w:p w14:paraId="44A4487D" w14:textId="77777777" w:rsidR="004C37F2" w:rsidRDefault="004C37F2" w:rsidP="007D34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0"/>
    <w:multiLevelType w:val="multilevel"/>
    <w:tmpl w:val="B8D44F60"/>
    <w:name w:val="WW8Num16"/>
    <w:lvl w:ilvl="0">
      <w:start w:val="1"/>
      <w:numFmt w:val="decimal"/>
      <w:lvlText w:val="%1."/>
      <w:lvlJc w:val="left"/>
      <w:pPr>
        <w:tabs>
          <w:tab w:val="num" w:pos="360"/>
        </w:tabs>
        <w:ind w:left="360" w:hanging="360"/>
      </w:pPr>
      <w:rPr>
        <w:b w:val="0"/>
      </w:r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212F4862"/>
    <w:multiLevelType w:val="hybridMultilevel"/>
    <w:tmpl w:val="CA76B34C"/>
    <w:lvl w:ilvl="0" w:tplc="E5B26CC0">
      <w:start w:val="1"/>
      <w:numFmt w:val="decimal"/>
      <w:lvlText w:val="%1."/>
      <w:lvlJc w:val="left"/>
      <w:pPr>
        <w:tabs>
          <w:tab w:val="num" w:pos="720"/>
        </w:tabs>
        <w:ind w:left="720" w:hanging="360"/>
      </w:pPr>
      <w:rPr>
        <w:b w:val="0"/>
        <w:bCs/>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160"/>
    <w:rsid w:val="001B0369"/>
    <w:rsid w:val="00250BCC"/>
    <w:rsid w:val="003D7301"/>
    <w:rsid w:val="00460F97"/>
    <w:rsid w:val="004C37F2"/>
    <w:rsid w:val="004D4160"/>
    <w:rsid w:val="00643303"/>
    <w:rsid w:val="00662B44"/>
    <w:rsid w:val="00702396"/>
    <w:rsid w:val="007D348E"/>
    <w:rsid w:val="008431BB"/>
    <w:rsid w:val="00865788"/>
    <w:rsid w:val="008E7F40"/>
    <w:rsid w:val="009E650B"/>
    <w:rsid w:val="00A04C02"/>
    <w:rsid w:val="00A701AE"/>
    <w:rsid w:val="00A8023B"/>
    <w:rsid w:val="00AF44DA"/>
    <w:rsid w:val="00C31A81"/>
    <w:rsid w:val="00D13EC2"/>
    <w:rsid w:val="00E557AC"/>
    <w:rsid w:val="00EE3E80"/>
    <w:rsid w:val="00FF7CB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C0654"/>
  <w15:chartTrackingRefBased/>
  <w15:docId w15:val="{E1C8ECAA-11E7-49C5-9B6A-3E6E97F56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348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D348E"/>
  </w:style>
  <w:style w:type="paragraph" w:styleId="Footer">
    <w:name w:val="footer"/>
    <w:basedOn w:val="Normal"/>
    <w:link w:val="FooterChar"/>
    <w:uiPriority w:val="99"/>
    <w:unhideWhenUsed/>
    <w:rsid w:val="007D348E"/>
    <w:pPr>
      <w:tabs>
        <w:tab w:val="center" w:pos="4153"/>
        <w:tab w:val="right" w:pos="8306"/>
      </w:tabs>
      <w:spacing w:after="0" w:line="240" w:lineRule="auto"/>
    </w:pPr>
  </w:style>
  <w:style w:type="character" w:customStyle="1" w:styleId="FooterChar">
    <w:name w:val="Footer Char"/>
    <w:basedOn w:val="DefaultParagraphFont"/>
    <w:link w:val="Footer"/>
    <w:uiPriority w:val="99"/>
    <w:rsid w:val="007D34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pirkumi@labiekartosana.lv"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hyperlink" Target="mailto:eleonora.jakubseviciene@labiekartosana.lv"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oleObject" Target="embeddings/oleObject1.bin"/><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info@labiekartosana.lv"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iepirkumi@labiekartosana.l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10</Pages>
  <Words>7769</Words>
  <Characters>4429</Characters>
  <Application>Microsoft Office Word</Application>
  <DocSecurity>0</DocSecurity>
  <Lines>36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Pankeviča</dc:creator>
  <cp:keywords/>
  <dc:description/>
  <cp:lastModifiedBy>Svetlana Pankeviča</cp:lastModifiedBy>
  <cp:revision>18</cp:revision>
  <dcterms:created xsi:type="dcterms:W3CDTF">2020-07-10T07:11:00Z</dcterms:created>
  <dcterms:modified xsi:type="dcterms:W3CDTF">2020-07-10T08:45:00Z</dcterms:modified>
</cp:coreProperties>
</file>