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EA0C89" w14:textId="77777777" w:rsidR="00DE6A12" w:rsidRPr="006B0417" w:rsidRDefault="005905E6">
      <w:pPr>
        <w:ind w:hanging="900"/>
      </w:pPr>
      <w:r w:rsidRPr="006B0417">
        <w:rPr>
          <w:noProof/>
          <w:lang w:val="ru-RU" w:eastAsia="ru-RU"/>
        </w:rPr>
        <mc:AlternateContent>
          <mc:Choice Requires="wps">
            <w:drawing>
              <wp:anchor distT="0" distB="0" distL="114935" distR="114935" simplePos="0" relativeHeight="251658240" behindDoc="0" locked="0" layoutInCell="1" allowOverlap="1" wp14:anchorId="52276DF6" wp14:editId="4DB26988">
                <wp:simplePos x="0" y="0"/>
                <wp:positionH relativeFrom="column">
                  <wp:posOffset>3429000</wp:posOffset>
                </wp:positionH>
                <wp:positionV relativeFrom="paragraph">
                  <wp:posOffset>-114300</wp:posOffset>
                </wp:positionV>
                <wp:extent cx="3084830" cy="913130"/>
                <wp:effectExtent l="3810" t="571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913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04631" w14:textId="77777777" w:rsidR="00DE6A12" w:rsidRDefault="00DE6A12">
                            <w:pPr>
                              <w:jc w:val="center"/>
                              <w:rPr>
                                <w:b/>
                                <w:bCs/>
                              </w:rPr>
                            </w:pPr>
                            <w:r>
                              <w:rPr>
                                <w:b/>
                                <w:bCs/>
                              </w:rPr>
                              <w:t xml:space="preserve">  PAŠVALDĪBAS </w:t>
                            </w:r>
                          </w:p>
                          <w:p w14:paraId="568189AF" w14:textId="77777777" w:rsidR="00DE6A12" w:rsidRDefault="00DE6A12">
                            <w:pPr>
                              <w:jc w:val="center"/>
                              <w:rPr>
                                <w:b/>
                                <w:bCs/>
                              </w:rPr>
                            </w:pPr>
                            <w:r>
                              <w:rPr>
                                <w:b/>
                                <w:bCs/>
                              </w:rPr>
                              <w:t xml:space="preserve">SIA </w:t>
                            </w:r>
                          </w:p>
                          <w:p w14:paraId="428BEE25" w14:textId="77777777" w:rsidR="00DE6A12" w:rsidRDefault="00DE6A12">
                            <w:pPr>
                              <w:jc w:val="center"/>
                              <w:rPr>
                                <w:b/>
                                <w:bCs/>
                              </w:rPr>
                            </w:pPr>
                            <w:r>
                              <w:rPr>
                                <w:b/>
                                <w:bCs/>
                              </w:rPr>
                              <w:t xml:space="preserve">“SADZĪVES PAKALPOJUMU </w:t>
                            </w:r>
                          </w:p>
                          <w:p w14:paraId="0D3BC6AE" w14:textId="77777777" w:rsidR="00DE6A12" w:rsidRDefault="00DE6A12">
                            <w:pPr>
                              <w:jc w:val="center"/>
                              <w:rPr>
                                <w:sz w:val="22"/>
                              </w:rPr>
                            </w:pPr>
                            <w:r>
                              <w:rPr>
                                <w:b/>
                                <w:bCs/>
                              </w:rPr>
                              <w:t>KOMBINĀTS”</w:t>
                            </w:r>
                          </w:p>
                          <w:p w14:paraId="4941AE64" w14:textId="77777777" w:rsidR="00DE6A12" w:rsidRDefault="00DE6A12">
                            <w:pPr>
                              <w:pStyle w:val="1"/>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3" o:spid="_x0000_s1026" type="#_x0000_t202" style="position:absolute;margin-left:270pt;margin-top:-9pt;width:242.9pt;height:71.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" stroked="f">
                <v:fill opacity="0"/>
                <v:textbox inset="0,0,0,0">
                  <w:txbxContent>
                    <w:p w:rsidR="00DE6A12" w:rsidRDefault="00DE6A12">
                      <w:pPr>
                        <w:jc w:val="center"/>
                        <w:rPr>
                          <w:b/>
                          <w:bCs/>
                        </w:rPr>
                      </w:pPr>
                      <w:r>
                        <w:rPr>
                          <w:b/>
                          <w:bCs/>
                        </w:rPr>
                        <w:t xml:space="preserve">  PAŠVALDĪBAS </w:t>
                      </w:r>
                    </w:p>
                    <w:p w:rsidR="00DE6A12" w:rsidRDefault="00DE6A12">
                      <w:pPr>
                        <w:jc w:val="center"/>
                        <w:rPr>
                          <w:b/>
                          <w:bCs/>
                        </w:rPr>
                      </w:pPr>
                      <w:r>
                        <w:rPr>
                          <w:b/>
                          <w:bCs/>
                        </w:rPr>
                        <w:t xml:space="preserve">SIA </w:t>
                      </w:r>
                    </w:p>
                    <w:p w:rsidR="00DE6A12" w:rsidRDefault="00DE6A12">
                      <w:pPr>
                        <w:jc w:val="center"/>
                        <w:rPr>
                          <w:b/>
                          <w:bCs/>
                        </w:rPr>
                      </w:pPr>
                      <w:r>
                        <w:rPr>
                          <w:b/>
                          <w:bCs/>
                        </w:rPr>
                        <w:t xml:space="preserve">“SADZĪVES PAKALPOJUMU </w:t>
                      </w:r>
                    </w:p>
                    <w:p w:rsidR="00DE6A12" w:rsidRDefault="00DE6A12">
                      <w:pPr>
                        <w:jc w:val="center"/>
                        <w:rPr>
                          <w:sz w:val="22"/>
                        </w:rPr>
                      </w:pPr>
                      <w:r>
                        <w:rPr>
                          <w:b/>
                          <w:bCs/>
                        </w:rPr>
                        <w:t>KOMBINĀTS”</w:t>
                      </w:r>
                    </w:p>
                    <w:p w:rsidR="00DE6A12" w:rsidRDefault="00DE6A12">
                      <w:pPr>
                        <w:pStyle w:val="1"/>
                        <w:rPr>
                          <w:sz w:val="22"/>
                        </w:rPr>
                      </w:pPr>
                    </w:p>
                  </w:txbxContent>
                </v:textbox>
              </v:shape>
            </w:pict>
          </mc:Fallback>
        </mc:AlternateContent>
      </w:r>
      <w:r w:rsidRPr="006B0417">
        <w:rPr>
          <w:noProof/>
          <w:lang w:val="ru-RU" w:eastAsia="ru-RU"/>
        </w:rPr>
        <w:drawing>
          <wp:inline distT="0" distB="0" distL="0" distR="0" wp14:anchorId="50876737" wp14:editId="758F7687">
            <wp:extent cx="4109720" cy="683260"/>
            <wp:effectExtent l="0" t="0" r="508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9720" cy="683260"/>
                    </a:xfrm>
                    <a:prstGeom prst="rect">
                      <a:avLst/>
                    </a:prstGeom>
                    <a:solidFill>
                      <a:srgbClr val="FFFFFF"/>
                    </a:solidFill>
                    <a:ln>
                      <a:noFill/>
                    </a:ln>
                  </pic:spPr>
                </pic:pic>
              </a:graphicData>
            </a:graphic>
          </wp:inline>
        </w:drawing>
      </w:r>
    </w:p>
    <w:p w14:paraId="67EFA328" w14:textId="77777777" w:rsidR="00DE6A12" w:rsidRPr="006B0417" w:rsidRDefault="005905E6">
      <w:pPr>
        <w:rPr>
          <w:sz w:val="20"/>
        </w:rPr>
      </w:pPr>
      <w:r w:rsidRPr="006B0417">
        <w:rPr>
          <w:noProof/>
          <w:lang w:val="ru-RU" w:eastAsia="ru-RU"/>
        </w:rPr>
        <mc:AlternateContent>
          <mc:Choice Requires="wps">
            <w:drawing>
              <wp:anchor distT="0" distB="0" distL="114935" distR="114935" simplePos="0" relativeHeight="251657216" behindDoc="0" locked="0" layoutInCell="1" allowOverlap="1" wp14:anchorId="1BC3192C" wp14:editId="26A977D7">
                <wp:simplePos x="0" y="0"/>
                <wp:positionH relativeFrom="column">
                  <wp:posOffset>-801370</wp:posOffset>
                </wp:positionH>
                <wp:positionV relativeFrom="paragraph">
                  <wp:posOffset>88900</wp:posOffset>
                </wp:positionV>
                <wp:extent cx="7087870" cy="711835"/>
                <wp:effectExtent l="12065" t="7620" r="571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70" cy="711835"/>
                        </a:xfrm>
                        <a:prstGeom prst="rect">
                          <a:avLst/>
                        </a:prstGeom>
                        <a:solidFill>
                          <a:srgbClr val="FFFFFF"/>
                        </a:solidFill>
                        <a:ln w="6350">
                          <a:solidFill>
                            <a:srgbClr val="FFFFFF"/>
                          </a:solidFill>
                          <a:miter lim="800000"/>
                          <a:headEnd/>
                          <a:tailEnd/>
                        </a:ln>
                      </wps:spPr>
                      <wps:txbx>
                        <w:txbxContent>
                          <w:p w14:paraId="6D069C3E" w14:textId="77777777" w:rsidR="00DE6A12" w:rsidRDefault="00DE6A12">
                            <w:pPr>
                              <w:pStyle w:val="a6"/>
                              <w:pBdr>
                                <w:top w:val="single" w:sz="4" w:space="0" w:color="000000"/>
                                <w:bottom w:val="single" w:sz="4" w:space="0" w:color="000000"/>
                              </w:pBdr>
                              <w:jc w:val="center"/>
                            </w:pPr>
                            <w:r>
                              <w:t xml:space="preserve"> </w:t>
                            </w:r>
                          </w:p>
                          <w:p w14:paraId="31A4F215" w14:textId="77777777" w:rsidR="00DE6A12" w:rsidRDefault="00DE6A12">
                            <w:pPr>
                              <w:pStyle w:val="a6"/>
                              <w:pBdr>
                                <w:top w:val="single" w:sz="4" w:space="0" w:color="000000"/>
                                <w:bottom w:val="single" w:sz="4" w:space="0" w:color="000000"/>
                              </w:pBdr>
                              <w:jc w:val="center"/>
                            </w:pPr>
                            <w:r>
                              <w:t>Reģ. Nr. 41503002428, Višķu iela 21 k, Daugavpils, LV-5410, tālr./fakss 654-24769, info.tālr. 277-97-277</w:t>
                            </w:r>
                          </w:p>
                          <w:p w14:paraId="1FE7D756" w14:textId="77777777" w:rsidR="00DE6A12" w:rsidRDefault="00DE6A12">
                            <w:pPr>
                              <w:pStyle w:val="a6"/>
                              <w:pBdr>
                                <w:top w:val="single" w:sz="4" w:space="0" w:color="000000"/>
                                <w:bottom w:val="single" w:sz="4" w:space="0" w:color="000000"/>
                              </w:pBdr>
                              <w:jc w:val="center"/>
                            </w:pPr>
                            <w:r>
                              <w:t xml:space="preserve"> e-pasts: </w:t>
                            </w:r>
                            <w:hyperlink r:id="rId9" w:history="1">
                              <w:r>
                                <w:rPr>
                                  <w:rStyle w:val="a3"/>
                                </w:rPr>
                                <w:t>spkpsia@gmail.com</w:t>
                              </w:r>
                            </w:hyperlink>
                            <w:r>
                              <w:t xml:space="preserve">, </w:t>
                            </w:r>
                            <w:hyperlink r:id="rId10" w:history="1">
                              <w:r>
                                <w:rPr>
                                  <w:rStyle w:val="a3"/>
                                </w:rPr>
                                <w:t>info@sadzive.lv</w:t>
                              </w:r>
                            </w:hyperlink>
                            <w:r>
                              <w:t xml:space="preserve">, </w:t>
                            </w:r>
                          </w:p>
                          <w:p w14:paraId="1C3CD191" w14:textId="77777777" w:rsidR="00DE6A12" w:rsidRDefault="00612961">
                            <w:pPr>
                              <w:pStyle w:val="a6"/>
                              <w:pBdr>
                                <w:top w:val="single" w:sz="4" w:space="0" w:color="000000"/>
                                <w:bottom w:val="single" w:sz="4" w:space="0" w:color="000000"/>
                              </w:pBdr>
                              <w:jc w:val="center"/>
                            </w:pPr>
                            <w:hyperlink r:id="rId11" w:history="1">
                              <w:r w:rsidR="00DE6A12">
                                <w:rPr>
                                  <w:rStyle w:val="a3"/>
                                </w:rPr>
                                <w:t>www.sadzive.lv</w:t>
                              </w:r>
                            </w:hyperlink>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 o:spid="_x0000_s1027" type="#_x0000_t202" style="position:absolute;margin-left:-63.1pt;margin-top:7pt;width:558.1pt;height:56.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" strokecolor="white" strokeweight=".5pt">
                <v:textbox inset="7.45pt,3.85pt,7.45pt,3.85pt">
                  <w:txbxContent>
                    <w:p w:rsidR="00DE6A12" w:rsidRDefault="00DE6A12">
                      <w:pPr>
                        <w:pStyle w:val="a7"/>
                        <w:pBdr>
                          <w:top w:val="single" w:sz="4" w:space="0" w:color="000000"/>
                          <w:bottom w:val="single" w:sz="4" w:space="0" w:color="000000"/>
                        </w:pBdr>
                        <w:jc w:val="center"/>
                      </w:pPr>
                      <w:r>
                        <w:t xml:space="preserve"> </w:t>
                      </w:r>
                    </w:p>
                    <w:p w:rsidR="00DE6A12" w:rsidRDefault="00DE6A12">
                      <w:pPr>
                        <w:pStyle w:val="a7"/>
                        <w:pBdr>
                          <w:top w:val="single" w:sz="4" w:space="0" w:color="000000"/>
                          <w:bottom w:val="single" w:sz="4" w:space="0" w:color="000000"/>
                        </w:pBdr>
                        <w:jc w:val="center"/>
                      </w:pPr>
                      <w:proofErr w:type="spellStart"/>
                      <w:r>
                        <w:t>Reģ</w:t>
                      </w:r>
                      <w:proofErr w:type="spellEnd"/>
                      <w:r>
                        <w:t xml:space="preserve">. Nr. 41503002428, Višķu iela 21 k, Daugavpils, LV-5410, tālr./fakss 654-24769, </w:t>
                      </w:r>
                      <w:proofErr w:type="spellStart"/>
                      <w:r>
                        <w:t>info.tālr</w:t>
                      </w:r>
                      <w:proofErr w:type="spellEnd"/>
                      <w:r>
                        <w:t>. 277-97-277</w:t>
                      </w:r>
                    </w:p>
                    <w:p w:rsidR="00DE6A12" w:rsidRDefault="00DE6A12">
                      <w:pPr>
                        <w:pStyle w:val="a7"/>
                        <w:pBdr>
                          <w:top w:val="single" w:sz="4" w:space="0" w:color="000000"/>
                          <w:bottom w:val="single" w:sz="4" w:space="0" w:color="000000"/>
                        </w:pBdr>
                        <w:jc w:val="center"/>
                      </w:pPr>
                      <w:r>
                        <w:t xml:space="preserve"> e-pasts: </w:t>
                      </w:r>
                      <w:hyperlink r:id="rId12" w:history="1">
                        <w:r>
                          <w:rPr>
                            <w:rStyle w:val="a3"/>
                          </w:rPr>
                          <w:t>spkpsia@gmail.com</w:t>
                        </w:r>
                      </w:hyperlink>
                      <w:r>
                        <w:t xml:space="preserve">, </w:t>
                      </w:r>
                      <w:hyperlink r:id="rId13" w:history="1">
                        <w:r>
                          <w:rPr>
                            <w:rStyle w:val="a3"/>
                          </w:rPr>
                          <w:t>info@sadzive.lv</w:t>
                        </w:r>
                      </w:hyperlink>
                      <w:r>
                        <w:t xml:space="preserve">, </w:t>
                      </w:r>
                    </w:p>
                    <w:p w:rsidR="00DE6A12" w:rsidRDefault="00C85F8D">
                      <w:pPr>
                        <w:pStyle w:val="a7"/>
                        <w:pBdr>
                          <w:top w:val="single" w:sz="4" w:space="0" w:color="000000"/>
                          <w:bottom w:val="single" w:sz="4" w:space="0" w:color="000000"/>
                        </w:pBdr>
                        <w:jc w:val="center"/>
                      </w:pPr>
                      <w:hyperlink r:id="rId14" w:history="1">
                        <w:r w:rsidR="00DE6A12">
                          <w:rPr>
                            <w:rStyle w:val="a3"/>
                          </w:rPr>
                          <w:t>www.sadzive.lv</w:t>
                        </w:r>
                      </w:hyperlink>
                    </w:p>
                  </w:txbxContent>
                </v:textbox>
              </v:shape>
            </w:pict>
          </mc:Fallback>
        </mc:AlternateContent>
      </w:r>
    </w:p>
    <w:p w14:paraId="6F5328FF" w14:textId="77777777" w:rsidR="00DE6A12" w:rsidRPr="006B0417" w:rsidRDefault="00DE6A12">
      <w:r w:rsidRPr="006B0417">
        <w:t xml:space="preserve">                </w:t>
      </w:r>
    </w:p>
    <w:p w14:paraId="6458ABF5" w14:textId="77777777" w:rsidR="00DE6A12" w:rsidRPr="006B0417" w:rsidRDefault="00DE6A12"/>
    <w:p w14:paraId="38C9B071" w14:textId="77777777" w:rsidR="00DE6A12" w:rsidRPr="006B0417" w:rsidRDefault="00DE6A12"/>
    <w:p w14:paraId="2C82C21C" w14:textId="77777777" w:rsidR="00DE6A12" w:rsidRPr="006B0417" w:rsidRDefault="00DE6A12"/>
    <w:p w14:paraId="2F5D6498" w14:textId="77777777" w:rsidR="00E11849" w:rsidRPr="006B0417" w:rsidRDefault="00E11849" w:rsidP="00E11849">
      <w:pPr>
        <w:keepNext/>
        <w:jc w:val="center"/>
        <w:outlineLvl w:val="1"/>
        <w:rPr>
          <w:sz w:val="22"/>
          <w:szCs w:val="22"/>
        </w:rPr>
      </w:pPr>
      <w:r w:rsidRPr="006B0417">
        <w:rPr>
          <w:sz w:val="22"/>
          <w:szCs w:val="22"/>
        </w:rPr>
        <w:t>Daugavpilī</w:t>
      </w:r>
    </w:p>
    <w:p w14:paraId="2CE8EC71" w14:textId="77777777" w:rsidR="008766F0" w:rsidRPr="006B0417" w:rsidRDefault="00774FA7" w:rsidP="00774FA7">
      <w:pPr>
        <w:suppressAutoHyphens w:val="0"/>
        <w:rPr>
          <w:sz w:val="22"/>
          <w:szCs w:val="22"/>
          <w:lang w:eastAsia="ru-RU"/>
        </w:rPr>
      </w:pPr>
      <w:r w:rsidRPr="006B0417">
        <w:rPr>
          <w:sz w:val="22"/>
          <w:szCs w:val="22"/>
          <w:lang w:eastAsia="ru-RU"/>
        </w:rPr>
        <w:t xml:space="preserve">       </w:t>
      </w:r>
    </w:p>
    <w:p w14:paraId="7EC380FD" w14:textId="4169782E" w:rsidR="00774FA7" w:rsidRPr="00C55058" w:rsidRDefault="00607139" w:rsidP="00774FA7">
      <w:pPr>
        <w:suppressAutoHyphens w:val="0"/>
        <w:rPr>
          <w:b/>
          <w:sz w:val="23"/>
          <w:szCs w:val="23"/>
          <w:lang w:eastAsia="ru-RU"/>
        </w:rPr>
      </w:pPr>
      <w:r>
        <w:rPr>
          <w:b/>
          <w:sz w:val="23"/>
          <w:szCs w:val="23"/>
          <w:lang w:eastAsia="ru-RU"/>
        </w:rPr>
        <w:t>29</w:t>
      </w:r>
      <w:r w:rsidR="007F2C6E" w:rsidRPr="00C55058">
        <w:rPr>
          <w:b/>
          <w:sz w:val="23"/>
          <w:szCs w:val="23"/>
          <w:lang w:eastAsia="ru-RU"/>
        </w:rPr>
        <w:t>.05</w:t>
      </w:r>
      <w:r w:rsidR="002035A7" w:rsidRPr="00C55058">
        <w:rPr>
          <w:b/>
          <w:sz w:val="23"/>
          <w:szCs w:val="23"/>
          <w:lang w:eastAsia="ru-RU"/>
        </w:rPr>
        <w:t>.20</w:t>
      </w:r>
      <w:r>
        <w:rPr>
          <w:b/>
          <w:sz w:val="23"/>
          <w:szCs w:val="23"/>
          <w:lang w:eastAsia="ru-RU"/>
        </w:rPr>
        <w:t>20</w:t>
      </w:r>
      <w:r w:rsidR="002035A7" w:rsidRPr="00C55058">
        <w:rPr>
          <w:b/>
          <w:sz w:val="23"/>
          <w:szCs w:val="23"/>
          <w:lang w:eastAsia="ru-RU"/>
        </w:rPr>
        <w:t>.</w:t>
      </w:r>
      <w:r w:rsidR="008766F0" w:rsidRPr="00C55058">
        <w:rPr>
          <w:b/>
          <w:sz w:val="23"/>
          <w:szCs w:val="23"/>
          <w:lang w:eastAsia="ru-RU"/>
        </w:rPr>
        <w:t xml:space="preserve"> </w:t>
      </w:r>
    </w:p>
    <w:p w14:paraId="2D38773A" w14:textId="77777777" w:rsidR="008766F0" w:rsidRPr="006B0417" w:rsidRDefault="008766F0" w:rsidP="00774FA7">
      <w:pPr>
        <w:suppressAutoHyphens w:val="0"/>
        <w:rPr>
          <w:sz w:val="23"/>
          <w:szCs w:val="23"/>
          <w:lang w:eastAsia="ru-RU"/>
        </w:rPr>
      </w:pPr>
    </w:p>
    <w:p w14:paraId="6A42B5B9" w14:textId="77777777" w:rsidR="008766F0" w:rsidRPr="006B0417" w:rsidRDefault="008766F0" w:rsidP="00774FA7">
      <w:pPr>
        <w:suppressAutoHyphens w:val="0"/>
        <w:rPr>
          <w:b/>
          <w:sz w:val="22"/>
          <w:szCs w:val="22"/>
          <w:lang w:eastAsia="ru-RU"/>
        </w:rPr>
      </w:pPr>
      <w:r w:rsidRPr="006B0417">
        <w:rPr>
          <w:b/>
          <w:sz w:val="22"/>
          <w:szCs w:val="22"/>
          <w:lang w:eastAsia="ru-RU"/>
        </w:rPr>
        <w:t>UZAICINĀJUMS</w:t>
      </w:r>
      <w:r w:rsidRPr="006B0417">
        <w:rPr>
          <w:b/>
          <w:sz w:val="22"/>
          <w:szCs w:val="22"/>
          <w:lang w:eastAsia="ru-RU"/>
        </w:rPr>
        <w:br/>
        <w:t>iesniegt piedāvājumu</w:t>
      </w:r>
    </w:p>
    <w:p w14:paraId="1C426941" w14:textId="77777777" w:rsidR="008766F0" w:rsidRPr="006B0417" w:rsidRDefault="008766F0" w:rsidP="00774FA7">
      <w:pPr>
        <w:suppressAutoHyphens w:val="0"/>
        <w:rPr>
          <w:b/>
          <w:sz w:val="22"/>
          <w:szCs w:val="22"/>
          <w:lang w:eastAsia="ru-RU"/>
        </w:rPr>
      </w:pPr>
    </w:p>
    <w:p w14:paraId="3ACC9D6F" w14:textId="77777777" w:rsidR="008766F0" w:rsidRPr="006B0417" w:rsidRDefault="00F66BC0" w:rsidP="00774FA7">
      <w:pPr>
        <w:suppressAutoHyphens w:val="0"/>
        <w:rPr>
          <w:b/>
          <w:sz w:val="22"/>
          <w:szCs w:val="22"/>
          <w:lang w:eastAsia="ru-RU"/>
        </w:rPr>
      </w:pPr>
      <w:r>
        <w:rPr>
          <w:b/>
          <w:sz w:val="22"/>
          <w:szCs w:val="22"/>
          <w:lang w:eastAsia="ru-RU"/>
        </w:rPr>
        <w:t>1.Pasūtītājs:</w:t>
      </w:r>
    </w:p>
    <w:p w14:paraId="56C0755A" w14:textId="77777777" w:rsidR="008766F0" w:rsidRPr="006B0417" w:rsidRDefault="008766F0" w:rsidP="00774FA7">
      <w:pPr>
        <w:suppressAutoHyphens w:val="0"/>
        <w:rPr>
          <w:b/>
          <w:sz w:val="22"/>
          <w:szCs w:val="22"/>
          <w:lang w:eastAsia="ru-RU"/>
        </w:rPr>
      </w:pPr>
      <w:r w:rsidRPr="006B0417">
        <w:rPr>
          <w:b/>
          <w:sz w:val="22"/>
          <w:szCs w:val="22"/>
          <w:lang w:eastAsia="ru-RU"/>
        </w:rPr>
        <w:t>Pašvaldības SIA “Sadzīves pakalpojumu kombināts”</w:t>
      </w:r>
    </w:p>
    <w:p w14:paraId="3062E938" w14:textId="77777777" w:rsidR="008766F0" w:rsidRPr="006B0417" w:rsidRDefault="008766F0" w:rsidP="00774FA7">
      <w:pPr>
        <w:suppressAutoHyphens w:val="0"/>
        <w:rPr>
          <w:sz w:val="22"/>
          <w:szCs w:val="22"/>
          <w:lang w:eastAsia="ru-RU"/>
        </w:rPr>
      </w:pPr>
      <w:r w:rsidRPr="006B0417">
        <w:rPr>
          <w:sz w:val="22"/>
          <w:szCs w:val="22"/>
          <w:lang w:eastAsia="ru-RU"/>
        </w:rPr>
        <w:t>Višķu iela 21 K, Daugavpilī, LV-5410</w:t>
      </w:r>
    </w:p>
    <w:p w14:paraId="5D99D5EB" w14:textId="77777777" w:rsidR="008766F0" w:rsidRPr="006B0417" w:rsidRDefault="000134D6" w:rsidP="00774FA7">
      <w:pPr>
        <w:suppressAutoHyphens w:val="0"/>
        <w:rPr>
          <w:sz w:val="22"/>
          <w:szCs w:val="22"/>
          <w:lang w:eastAsia="ru-RU"/>
        </w:rPr>
      </w:pPr>
      <w:r w:rsidRPr="006B0417">
        <w:rPr>
          <w:sz w:val="22"/>
          <w:szCs w:val="22"/>
          <w:lang w:eastAsia="ru-RU"/>
        </w:rPr>
        <w:t>Tālr.Nr.</w:t>
      </w:r>
      <w:r w:rsidR="008766F0" w:rsidRPr="006B0417">
        <w:rPr>
          <w:sz w:val="22"/>
          <w:szCs w:val="22"/>
          <w:lang w:eastAsia="ru-RU"/>
        </w:rPr>
        <w:t>65424769</w:t>
      </w:r>
    </w:p>
    <w:p w14:paraId="71B08AA2" w14:textId="77777777" w:rsidR="008766F0" w:rsidRPr="006B0417" w:rsidRDefault="008766F0" w:rsidP="00774FA7">
      <w:pPr>
        <w:suppressAutoHyphens w:val="0"/>
        <w:rPr>
          <w:sz w:val="22"/>
          <w:szCs w:val="22"/>
          <w:lang w:eastAsia="ru-RU"/>
        </w:rPr>
      </w:pPr>
      <w:r w:rsidRPr="006B0417">
        <w:rPr>
          <w:sz w:val="22"/>
          <w:szCs w:val="22"/>
          <w:lang w:eastAsia="ru-RU"/>
        </w:rPr>
        <w:t>Fakss:</w:t>
      </w:r>
      <w:r w:rsidR="000134D6" w:rsidRPr="006B0417">
        <w:rPr>
          <w:sz w:val="22"/>
          <w:szCs w:val="22"/>
          <w:lang w:eastAsia="ru-RU"/>
        </w:rPr>
        <w:t>Nr.</w:t>
      </w:r>
      <w:r w:rsidRPr="006B0417">
        <w:rPr>
          <w:sz w:val="22"/>
          <w:szCs w:val="22"/>
          <w:lang w:eastAsia="ru-RU"/>
        </w:rPr>
        <w:t>65424769</w:t>
      </w:r>
    </w:p>
    <w:p w14:paraId="1CC36922" w14:textId="77777777" w:rsidR="008766F0" w:rsidRPr="006B0417" w:rsidRDefault="008766F0" w:rsidP="00774FA7">
      <w:pPr>
        <w:suppressAutoHyphens w:val="0"/>
        <w:rPr>
          <w:sz w:val="22"/>
          <w:szCs w:val="22"/>
          <w:lang w:eastAsia="ru-RU"/>
        </w:rPr>
      </w:pPr>
      <w:r w:rsidRPr="006B0417">
        <w:rPr>
          <w:sz w:val="22"/>
          <w:szCs w:val="22"/>
          <w:lang w:eastAsia="ru-RU"/>
        </w:rPr>
        <w:t xml:space="preserve">e-pasts: </w:t>
      </w:r>
      <w:hyperlink r:id="rId15" w:history="1">
        <w:r w:rsidRPr="006B0417">
          <w:rPr>
            <w:rStyle w:val="a3"/>
            <w:sz w:val="22"/>
            <w:szCs w:val="22"/>
            <w:lang w:eastAsia="ru-RU"/>
          </w:rPr>
          <w:t>spkpsia@gmail.com</w:t>
        </w:r>
      </w:hyperlink>
    </w:p>
    <w:p w14:paraId="0FA4EFA2" w14:textId="77777777" w:rsidR="008766F0" w:rsidRPr="006B0417" w:rsidRDefault="008766F0" w:rsidP="00774FA7">
      <w:pPr>
        <w:suppressAutoHyphens w:val="0"/>
        <w:rPr>
          <w:sz w:val="22"/>
          <w:szCs w:val="22"/>
          <w:lang w:eastAsia="ru-RU"/>
        </w:rPr>
      </w:pPr>
      <w:r w:rsidRPr="006B0417">
        <w:rPr>
          <w:sz w:val="22"/>
          <w:szCs w:val="22"/>
          <w:lang w:eastAsia="ru-RU"/>
        </w:rPr>
        <w:t xml:space="preserve">mājas lapa: </w:t>
      </w:r>
      <w:hyperlink r:id="rId16" w:history="1">
        <w:r w:rsidRPr="006B0417">
          <w:rPr>
            <w:rStyle w:val="a3"/>
            <w:sz w:val="22"/>
            <w:szCs w:val="22"/>
            <w:lang w:eastAsia="ru-RU"/>
          </w:rPr>
          <w:t>www.sadzive.lv</w:t>
        </w:r>
      </w:hyperlink>
    </w:p>
    <w:p w14:paraId="4589C8C2" w14:textId="77777777" w:rsidR="008766F0" w:rsidRPr="006B0417" w:rsidRDefault="008766F0" w:rsidP="00774FA7">
      <w:pPr>
        <w:suppressAutoHyphens w:val="0"/>
        <w:rPr>
          <w:sz w:val="22"/>
          <w:szCs w:val="22"/>
          <w:lang w:eastAsia="ru-RU"/>
        </w:rPr>
      </w:pPr>
      <w:r w:rsidRPr="006B0417">
        <w:rPr>
          <w:sz w:val="22"/>
          <w:szCs w:val="22"/>
          <w:lang w:eastAsia="ru-RU"/>
        </w:rPr>
        <w:t>kont</w:t>
      </w:r>
      <w:r w:rsidR="00217F82" w:rsidRPr="006B0417">
        <w:rPr>
          <w:sz w:val="22"/>
          <w:szCs w:val="22"/>
          <w:lang w:eastAsia="ru-RU"/>
        </w:rPr>
        <w:t xml:space="preserve">aktpersona: </w:t>
      </w:r>
      <w:r w:rsidR="00CA0D7B" w:rsidRPr="006B0417">
        <w:rPr>
          <w:sz w:val="22"/>
          <w:szCs w:val="22"/>
          <w:lang w:eastAsia="ru-RU"/>
        </w:rPr>
        <w:t>Ludmila Sokolovska</w:t>
      </w:r>
      <w:r w:rsidR="00B160BF" w:rsidRPr="006B0417">
        <w:rPr>
          <w:sz w:val="22"/>
          <w:szCs w:val="22"/>
          <w:lang w:eastAsia="ru-RU"/>
        </w:rPr>
        <w:t xml:space="preserve">, </w:t>
      </w:r>
      <w:r w:rsidR="00217F82" w:rsidRPr="006B0417">
        <w:rPr>
          <w:sz w:val="22"/>
          <w:szCs w:val="22"/>
          <w:lang w:eastAsia="ru-RU"/>
        </w:rPr>
        <w:t>tā</w:t>
      </w:r>
      <w:r w:rsidRPr="006B0417">
        <w:rPr>
          <w:sz w:val="22"/>
          <w:szCs w:val="22"/>
          <w:lang w:eastAsia="ru-RU"/>
        </w:rPr>
        <w:t>lr.Nr.</w:t>
      </w:r>
      <w:r w:rsidR="00CA0D7B" w:rsidRPr="006B0417">
        <w:rPr>
          <w:sz w:val="22"/>
          <w:szCs w:val="22"/>
          <w:lang w:eastAsia="ru-RU"/>
        </w:rPr>
        <w:t>22001171</w:t>
      </w:r>
    </w:p>
    <w:p w14:paraId="51E78913" w14:textId="77777777" w:rsidR="00277F30" w:rsidRDefault="00277F30" w:rsidP="00277F30">
      <w:pPr>
        <w:suppressAutoHyphens w:val="0"/>
        <w:jc w:val="center"/>
        <w:rPr>
          <w:b/>
          <w:sz w:val="23"/>
          <w:szCs w:val="23"/>
          <w:lang w:eastAsia="ru-RU"/>
        </w:rPr>
      </w:pPr>
    </w:p>
    <w:p w14:paraId="3A828C7F" w14:textId="77777777" w:rsidR="00277F30" w:rsidRPr="00893A69" w:rsidRDefault="00277F30" w:rsidP="00277F30">
      <w:pPr>
        <w:suppressAutoHyphens w:val="0"/>
        <w:jc w:val="center"/>
        <w:rPr>
          <w:b/>
          <w:sz w:val="23"/>
          <w:szCs w:val="23"/>
          <w:lang w:eastAsia="ru-RU"/>
        </w:rPr>
      </w:pPr>
      <w:r w:rsidRPr="00893A69">
        <w:rPr>
          <w:b/>
          <w:sz w:val="23"/>
          <w:szCs w:val="23"/>
          <w:lang w:eastAsia="ru-RU"/>
        </w:rPr>
        <w:t>Publisko iepirkumu likumā nereglamentētais iepirkums</w:t>
      </w:r>
    </w:p>
    <w:p w14:paraId="3D54C1DF" w14:textId="77777777" w:rsidR="00B160BF" w:rsidRPr="00277F30" w:rsidRDefault="002035A7" w:rsidP="008766F0">
      <w:pPr>
        <w:suppressAutoHyphens w:val="0"/>
        <w:jc w:val="center"/>
        <w:rPr>
          <w:b/>
          <w:sz w:val="26"/>
          <w:szCs w:val="26"/>
          <w:lang w:eastAsia="ru-RU"/>
        </w:rPr>
      </w:pPr>
      <w:r w:rsidRPr="00277F30">
        <w:rPr>
          <w:b/>
          <w:sz w:val="26"/>
          <w:szCs w:val="26"/>
          <w:lang w:eastAsia="en-US"/>
        </w:rPr>
        <w:t xml:space="preserve">“” </w:t>
      </w:r>
      <w:r w:rsidR="00567FA4" w:rsidRPr="00277F30">
        <w:rPr>
          <w:b/>
          <w:sz w:val="26"/>
          <w:szCs w:val="26"/>
          <w:lang w:eastAsia="en-US"/>
        </w:rPr>
        <w:t xml:space="preserve">Kokskaidu granulu </w:t>
      </w:r>
      <w:r w:rsidRPr="00277F30">
        <w:rPr>
          <w:b/>
          <w:sz w:val="26"/>
          <w:szCs w:val="26"/>
          <w:lang w:eastAsia="en-US"/>
        </w:rPr>
        <w:t>iegāde pašvaldības SIA “Sadzīves pakalpojumu kombināts” saimniecības vajadzībām””</w:t>
      </w:r>
      <w:r w:rsidR="007F2C6E" w:rsidRPr="00277F30">
        <w:rPr>
          <w:b/>
          <w:sz w:val="26"/>
          <w:szCs w:val="26"/>
          <w:lang w:eastAsia="en-US"/>
        </w:rPr>
        <w:t xml:space="preserve">, </w:t>
      </w:r>
    </w:p>
    <w:p w14:paraId="779E6AC4" w14:textId="2A2283AD" w:rsidR="00B160BF" w:rsidRPr="00C55058" w:rsidRDefault="007F2C6E" w:rsidP="008766F0">
      <w:pPr>
        <w:suppressAutoHyphens w:val="0"/>
        <w:jc w:val="center"/>
        <w:rPr>
          <w:b/>
          <w:sz w:val="22"/>
          <w:szCs w:val="22"/>
          <w:lang w:eastAsia="ru-RU"/>
        </w:rPr>
      </w:pPr>
      <w:r w:rsidRPr="00C55058">
        <w:rPr>
          <w:b/>
          <w:sz w:val="22"/>
          <w:szCs w:val="22"/>
          <w:lang w:eastAsia="ru-RU"/>
        </w:rPr>
        <w:t>Iepirkuma identifikācijas Nr.SPK20</w:t>
      </w:r>
      <w:r w:rsidR="00607139">
        <w:rPr>
          <w:b/>
          <w:sz w:val="22"/>
          <w:szCs w:val="22"/>
          <w:lang w:eastAsia="ru-RU"/>
        </w:rPr>
        <w:t>20</w:t>
      </w:r>
      <w:r w:rsidRPr="00C55058">
        <w:rPr>
          <w:b/>
          <w:sz w:val="22"/>
          <w:szCs w:val="22"/>
          <w:lang w:eastAsia="ru-RU"/>
        </w:rPr>
        <w:t>/</w:t>
      </w:r>
      <w:r w:rsidR="00607139">
        <w:rPr>
          <w:b/>
          <w:sz w:val="22"/>
          <w:szCs w:val="22"/>
          <w:lang w:eastAsia="ru-RU"/>
        </w:rPr>
        <w:t>12</w:t>
      </w:r>
    </w:p>
    <w:p w14:paraId="1372CA7B" w14:textId="77777777" w:rsidR="0086109F" w:rsidRPr="00F66BC0" w:rsidRDefault="0086109F" w:rsidP="008766F0">
      <w:pPr>
        <w:suppressAutoHyphens w:val="0"/>
        <w:jc w:val="center"/>
        <w:rPr>
          <w:b/>
          <w:color w:val="FF0000"/>
          <w:sz w:val="22"/>
          <w:szCs w:val="22"/>
          <w:lang w:eastAsia="ru-RU"/>
        </w:rPr>
      </w:pPr>
    </w:p>
    <w:p w14:paraId="35CE8C1A" w14:textId="77777777" w:rsidR="002035A7" w:rsidRPr="006B0417" w:rsidRDefault="008766F0" w:rsidP="002035A7">
      <w:pPr>
        <w:suppressAutoHyphens w:val="0"/>
        <w:rPr>
          <w:b/>
          <w:sz w:val="22"/>
          <w:szCs w:val="22"/>
          <w:lang w:eastAsia="ru-RU"/>
        </w:rPr>
      </w:pPr>
      <w:r w:rsidRPr="006B0417">
        <w:rPr>
          <w:b/>
          <w:sz w:val="22"/>
          <w:szCs w:val="22"/>
          <w:lang w:eastAsia="ru-RU"/>
        </w:rPr>
        <w:t>2.Iepirkuma priekš</w:t>
      </w:r>
      <w:r w:rsidR="00D44635" w:rsidRPr="006B0417">
        <w:rPr>
          <w:b/>
          <w:sz w:val="22"/>
          <w:szCs w:val="22"/>
          <w:lang w:eastAsia="ru-RU"/>
        </w:rPr>
        <w:t>meta apraksts:</w:t>
      </w:r>
    </w:p>
    <w:p w14:paraId="4FE19CDB" w14:textId="77777777" w:rsidR="008766F0" w:rsidRPr="006B0417" w:rsidRDefault="008766F0" w:rsidP="002035A7">
      <w:pPr>
        <w:suppressAutoHyphens w:val="0"/>
        <w:rPr>
          <w:sz w:val="22"/>
          <w:szCs w:val="22"/>
          <w:lang w:eastAsia="ru-RU"/>
        </w:rPr>
      </w:pPr>
      <w:r w:rsidRPr="006B0417">
        <w:rPr>
          <w:sz w:val="22"/>
          <w:szCs w:val="22"/>
          <w:lang w:eastAsia="ru-RU"/>
        </w:rPr>
        <w:t>2.1.</w:t>
      </w:r>
      <w:r w:rsidR="002035A7" w:rsidRPr="006B0417">
        <w:rPr>
          <w:b/>
          <w:sz w:val="22"/>
          <w:szCs w:val="22"/>
          <w:lang w:eastAsia="en-US"/>
        </w:rPr>
        <w:t xml:space="preserve"> “” </w:t>
      </w:r>
      <w:r w:rsidR="00567FA4" w:rsidRPr="006B0417">
        <w:rPr>
          <w:b/>
          <w:sz w:val="22"/>
          <w:szCs w:val="22"/>
          <w:lang w:eastAsia="en-US"/>
        </w:rPr>
        <w:t>Kokskaidu granulu ieg</w:t>
      </w:r>
      <w:r w:rsidR="002035A7" w:rsidRPr="006B0417">
        <w:rPr>
          <w:b/>
          <w:sz w:val="22"/>
          <w:szCs w:val="22"/>
          <w:lang w:eastAsia="en-US"/>
        </w:rPr>
        <w:t>āde pašvaldības SIA “Sadzīves pakalpojumu kombināts” saimniecības vajadzībām””</w:t>
      </w:r>
      <w:r w:rsidR="00217F82" w:rsidRPr="006B0417">
        <w:rPr>
          <w:sz w:val="22"/>
          <w:szCs w:val="22"/>
          <w:lang w:eastAsia="ru-RU"/>
        </w:rPr>
        <w:t xml:space="preserve">, saskaņā ar </w:t>
      </w:r>
      <w:r w:rsidR="00AE6FAB" w:rsidRPr="006B0417">
        <w:rPr>
          <w:sz w:val="22"/>
          <w:szCs w:val="22"/>
          <w:lang w:eastAsia="ru-RU"/>
        </w:rPr>
        <w:t>pielikumu Nr.1</w:t>
      </w:r>
      <w:r w:rsidR="00217F82" w:rsidRPr="006B0417">
        <w:rPr>
          <w:sz w:val="22"/>
          <w:szCs w:val="22"/>
          <w:lang w:eastAsia="ru-RU"/>
        </w:rPr>
        <w:t>.</w:t>
      </w:r>
    </w:p>
    <w:p w14:paraId="1D4B6E7A" w14:textId="77777777" w:rsidR="00E05413" w:rsidRPr="006B0417" w:rsidRDefault="008766F0" w:rsidP="00217F82">
      <w:pPr>
        <w:suppressAutoHyphens w:val="0"/>
        <w:jc w:val="both"/>
        <w:rPr>
          <w:sz w:val="22"/>
          <w:szCs w:val="22"/>
          <w:lang w:eastAsia="ru-RU"/>
        </w:rPr>
      </w:pPr>
      <w:r w:rsidRPr="006B0417">
        <w:rPr>
          <w:b/>
          <w:sz w:val="22"/>
          <w:szCs w:val="22"/>
          <w:lang w:eastAsia="ru-RU"/>
        </w:rPr>
        <w:t>3.Piedāvājumu var iesniegt:</w:t>
      </w:r>
      <w:r w:rsidRPr="006B0417">
        <w:rPr>
          <w:sz w:val="22"/>
          <w:szCs w:val="22"/>
          <w:lang w:eastAsia="ru-RU"/>
        </w:rPr>
        <w:t xml:space="preserve"> </w:t>
      </w:r>
    </w:p>
    <w:p w14:paraId="71DA0DE4" w14:textId="77777777" w:rsidR="00E05413" w:rsidRPr="006B0417" w:rsidRDefault="00E05413" w:rsidP="00217F82">
      <w:pPr>
        <w:suppressAutoHyphens w:val="0"/>
        <w:jc w:val="both"/>
        <w:rPr>
          <w:sz w:val="22"/>
          <w:szCs w:val="22"/>
          <w:lang w:eastAsia="ru-RU"/>
        </w:rPr>
      </w:pPr>
      <w:r w:rsidRPr="006B0417">
        <w:rPr>
          <w:sz w:val="22"/>
          <w:szCs w:val="22"/>
          <w:lang w:eastAsia="ru-RU"/>
        </w:rPr>
        <w:t>3.1.personīgi, vai pa pastu Višķu ielā 21K, Daugavpilī ( 2.stāvā, kabinetā Nr.1),</w:t>
      </w:r>
    </w:p>
    <w:p w14:paraId="5553E048" w14:textId="58807A92" w:rsidR="00E05413" w:rsidRPr="006B0417" w:rsidRDefault="00E05413" w:rsidP="00217F82">
      <w:pPr>
        <w:suppressAutoHyphens w:val="0"/>
        <w:jc w:val="both"/>
        <w:rPr>
          <w:sz w:val="22"/>
          <w:szCs w:val="22"/>
          <w:lang w:eastAsia="ru-RU"/>
        </w:rPr>
      </w:pPr>
      <w:r w:rsidRPr="006B0417">
        <w:rPr>
          <w:sz w:val="22"/>
          <w:szCs w:val="22"/>
          <w:lang w:eastAsia="ru-RU"/>
        </w:rPr>
        <w:t>3.2.</w:t>
      </w:r>
      <w:r w:rsidR="00607139">
        <w:rPr>
          <w:sz w:val="22"/>
          <w:szCs w:val="22"/>
          <w:lang w:eastAsia="ru-RU"/>
        </w:rPr>
        <w:t xml:space="preserve">elektroniskā veidā uz </w:t>
      </w:r>
      <w:r w:rsidRPr="006B0417">
        <w:rPr>
          <w:sz w:val="22"/>
          <w:szCs w:val="22"/>
          <w:lang w:eastAsia="ru-RU"/>
        </w:rPr>
        <w:t>e</w:t>
      </w:r>
      <w:r w:rsidR="00607139">
        <w:rPr>
          <w:sz w:val="22"/>
          <w:szCs w:val="22"/>
          <w:lang w:eastAsia="ru-RU"/>
        </w:rPr>
        <w:t>-</w:t>
      </w:r>
      <w:r w:rsidRPr="006B0417">
        <w:rPr>
          <w:sz w:val="22"/>
          <w:szCs w:val="22"/>
          <w:lang w:eastAsia="ru-RU"/>
        </w:rPr>
        <w:t>past</w:t>
      </w:r>
      <w:r w:rsidR="00607139">
        <w:rPr>
          <w:sz w:val="22"/>
          <w:szCs w:val="22"/>
          <w:lang w:eastAsia="ru-RU"/>
        </w:rPr>
        <w:t>a adresi</w:t>
      </w:r>
      <w:r w:rsidRPr="006B0417">
        <w:rPr>
          <w:sz w:val="22"/>
          <w:szCs w:val="22"/>
          <w:lang w:eastAsia="ru-RU"/>
        </w:rPr>
        <w:t xml:space="preserve">: </w:t>
      </w:r>
      <w:hyperlink r:id="rId17" w:history="1">
        <w:r w:rsidRPr="006B0417">
          <w:rPr>
            <w:rStyle w:val="a3"/>
            <w:sz w:val="22"/>
            <w:szCs w:val="22"/>
            <w:lang w:eastAsia="ru-RU"/>
          </w:rPr>
          <w:t>spkpsia@gmail.com</w:t>
        </w:r>
      </w:hyperlink>
      <w:r w:rsidR="00607139">
        <w:rPr>
          <w:rStyle w:val="a3"/>
          <w:sz w:val="22"/>
          <w:szCs w:val="22"/>
          <w:lang w:eastAsia="ru-RU"/>
        </w:rPr>
        <w:t>,</w:t>
      </w:r>
      <w:r w:rsidR="00607139">
        <w:rPr>
          <w:rStyle w:val="a3"/>
          <w:sz w:val="22"/>
          <w:szCs w:val="22"/>
          <w:u w:val="none"/>
          <w:lang w:eastAsia="ru-RU"/>
        </w:rPr>
        <w:t xml:space="preserve"> </w:t>
      </w:r>
      <w:r w:rsidR="00607139">
        <w:t>iesniedzot piedāvājumu elektroniski</w:t>
      </w:r>
      <w:r w:rsidRPr="006B0417">
        <w:rPr>
          <w:sz w:val="22"/>
          <w:szCs w:val="22"/>
          <w:lang w:eastAsia="ru-RU"/>
        </w:rPr>
        <w:t>,</w:t>
      </w:r>
      <w:r w:rsidR="00607139">
        <w:rPr>
          <w:sz w:val="22"/>
          <w:szCs w:val="22"/>
          <w:lang w:eastAsia="ru-RU"/>
        </w:rPr>
        <w:t xml:space="preserve"> piedāvājumam obligāti jābūt parakstītam ar drošu elektronisko parakstu un laika zīmogu.</w:t>
      </w:r>
      <w:r w:rsidRPr="006B0417">
        <w:rPr>
          <w:sz w:val="22"/>
          <w:szCs w:val="22"/>
          <w:lang w:eastAsia="ru-RU"/>
        </w:rPr>
        <w:t xml:space="preserve"> </w:t>
      </w:r>
    </w:p>
    <w:p w14:paraId="0DD01F1F" w14:textId="748B3EB0" w:rsidR="008766F0" w:rsidRPr="006B0417" w:rsidRDefault="00E05413" w:rsidP="00217F82">
      <w:pPr>
        <w:suppressAutoHyphens w:val="0"/>
        <w:jc w:val="both"/>
        <w:rPr>
          <w:sz w:val="22"/>
          <w:szCs w:val="22"/>
          <w:lang w:eastAsia="ru-RU"/>
        </w:rPr>
      </w:pPr>
      <w:r w:rsidRPr="006B0417">
        <w:rPr>
          <w:sz w:val="22"/>
          <w:szCs w:val="22"/>
          <w:lang w:eastAsia="ru-RU"/>
        </w:rPr>
        <w:t xml:space="preserve">3.3.piedāvājuma iesniegšanas termiņš </w:t>
      </w:r>
      <w:r w:rsidR="00435416" w:rsidRPr="006B0417">
        <w:rPr>
          <w:sz w:val="22"/>
          <w:szCs w:val="22"/>
          <w:lang w:eastAsia="ru-RU"/>
        </w:rPr>
        <w:t xml:space="preserve">līdz </w:t>
      </w:r>
      <w:r w:rsidR="00435416" w:rsidRPr="006B0417">
        <w:rPr>
          <w:b/>
          <w:sz w:val="22"/>
          <w:szCs w:val="22"/>
          <w:lang w:eastAsia="ru-RU"/>
        </w:rPr>
        <w:t>20</w:t>
      </w:r>
      <w:r w:rsidR="00607139">
        <w:rPr>
          <w:b/>
          <w:sz w:val="22"/>
          <w:szCs w:val="22"/>
          <w:lang w:eastAsia="ru-RU"/>
        </w:rPr>
        <w:t>20</w:t>
      </w:r>
      <w:r w:rsidR="00435416" w:rsidRPr="006B0417">
        <w:rPr>
          <w:b/>
          <w:sz w:val="22"/>
          <w:szCs w:val="22"/>
          <w:lang w:eastAsia="ru-RU"/>
        </w:rPr>
        <w:t>.gada</w:t>
      </w:r>
      <w:r w:rsidR="00567FA4" w:rsidRPr="006B0417">
        <w:rPr>
          <w:b/>
          <w:sz w:val="22"/>
          <w:szCs w:val="22"/>
          <w:lang w:eastAsia="ru-RU"/>
        </w:rPr>
        <w:t xml:space="preserve"> </w:t>
      </w:r>
      <w:r w:rsidR="00B33CFA">
        <w:rPr>
          <w:b/>
          <w:sz w:val="22"/>
          <w:szCs w:val="22"/>
          <w:lang w:eastAsia="ru-RU"/>
        </w:rPr>
        <w:t>8.jūnijam</w:t>
      </w:r>
      <w:r w:rsidRPr="006B0417">
        <w:rPr>
          <w:b/>
          <w:sz w:val="22"/>
          <w:szCs w:val="22"/>
          <w:lang w:eastAsia="ru-RU"/>
        </w:rPr>
        <w:t>,</w:t>
      </w:r>
      <w:r w:rsidR="00171954" w:rsidRPr="006B0417">
        <w:rPr>
          <w:b/>
          <w:sz w:val="22"/>
          <w:szCs w:val="22"/>
          <w:lang w:eastAsia="ru-RU"/>
        </w:rPr>
        <w:t xml:space="preserve"> </w:t>
      </w:r>
      <w:r w:rsidR="00435416" w:rsidRPr="006B0417">
        <w:rPr>
          <w:b/>
          <w:sz w:val="22"/>
          <w:szCs w:val="22"/>
          <w:lang w:eastAsia="ru-RU"/>
        </w:rPr>
        <w:t>plkst.</w:t>
      </w:r>
      <w:r w:rsidR="00E33F7D" w:rsidRPr="006B0417">
        <w:rPr>
          <w:b/>
          <w:sz w:val="22"/>
          <w:szCs w:val="22"/>
          <w:lang w:eastAsia="ru-RU"/>
        </w:rPr>
        <w:t>1</w:t>
      </w:r>
      <w:r w:rsidR="00B33CFA">
        <w:rPr>
          <w:b/>
          <w:sz w:val="22"/>
          <w:szCs w:val="22"/>
          <w:lang w:eastAsia="ru-RU"/>
        </w:rPr>
        <w:t>2</w:t>
      </w:r>
      <w:r w:rsidR="00E33F7D" w:rsidRPr="006B0417">
        <w:rPr>
          <w:b/>
          <w:sz w:val="22"/>
          <w:szCs w:val="22"/>
          <w:lang w:eastAsia="ru-RU"/>
        </w:rPr>
        <w:t>:00</w:t>
      </w:r>
      <w:r w:rsidR="00435416" w:rsidRPr="006B0417">
        <w:rPr>
          <w:sz w:val="22"/>
          <w:szCs w:val="22"/>
          <w:lang w:eastAsia="ru-RU"/>
        </w:rPr>
        <w:t>.</w:t>
      </w:r>
    </w:p>
    <w:p w14:paraId="0446B07F" w14:textId="77777777" w:rsidR="00AE6FAB" w:rsidRPr="006B0417" w:rsidRDefault="00AE6FAB" w:rsidP="00217F82">
      <w:pPr>
        <w:suppressAutoHyphens w:val="0"/>
        <w:jc w:val="both"/>
        <w:rPr>
          <w:sz w:val="22"/>
          <w:szCs w:val="22"/>
          <w:lang w:eastAsia="ru-RU"/>
        </w:rPr>
      </w:pPr>
      <w:r w:rsidRPr="006B0417">
        <w:rPr>
          <w:b/>
          <w:sz w:val="22"/>
          <w:szCs w:val="22"/>
          <w:lang w:eastAsia="ru-RU"/>
        </w:rPr>
        <w:t>4</w:t>
      </w:r>
      <w:r w:rsidRPr="006B0417">
        <w:rPr>
          <w:sz w:val="22"/>
          <w:szCs w:val="22"/>
          <w:lang w:eastAsia="ru-RU"/>
        </w:rPr>
        <w:t>.</w:t>
      </w:r>
      <w:r w:rsidRPr="006B0417">
        <w:rPr>
          <w:b/>
          <w:sz w:val="22"/>
          <w:szCs w:val="22"/>
          <w:lang w:eastAsia="ru-RU"/>
        </w:rPr>
        <w:t>Paredzamā līguma izpildes termiņš:</w:t>
      </w:r>
      <w:r w:rsidRPr="006B0417">
        <w:rPr>
          <w:sz w:val="22"/>
          <w:szCs w:val="22"/>
          <w:lang w:eastAsia="ru-RU"/>
        </w:rPr>
        <w:t xml:space="preserve"> 1 (viens) gads no līguma noslēgšanas brīža. </w:t>
      </w:r>
    </w:p>
    <w:p w14:paraId="26EDAF83" w14:textId="77777777" w:rsidR="00435416" w:rsidRPr="006B0417" w:rsidRDefault="00AE6FAB" w:rsidP="008766F0">
      <w:pPr>
        <w:suppressAutoHyphens w:val="0"/>
        <w:rPr>
          <w:b/>
          <w:sz w:val="22"/>
          <w:szCs w:val="22"/>
          <w:lang w:eastAsia="ru-RU"/>
        </w:rPr>
      </w:pPr>
      <w:r w:rsidRPr="006B0417">
        <w:rPr>
          <w:b/>
          <w:sz w:val="22"/>
          <w:szCs w:val="22"/>
          <w:lang w:eastAsia="ru-RU"/>
        </w:rPr>
        <w:t>5</w:t>
      </w:r>
      <w:r w:rsidR="00435416" w:rsidRPr="006B0417">
        <w:rPr>
          <w:b/>
          <w:sz w:val="22"/>
          <w:szCs w:val="22"/>
          <w:lang w:eastAsia="ru-RU"/>
        </w:rPr>
        <w:t>.Piedāvājumā jāiekļauj:</w:t>
      </w:r>
    </w:p>
    <w:p w14:paraId="0772F0FC" w14:textId="77777777" w:rsidR="00435416" w:rsidRPr="006B0417" w:rsidRDefault="00435416" w:rsidP="00B24DCB">
      <w:pPr>
        <w:pStyle w:val="af0"/>
        <w:numPr>
          <w:ilvl w:val="0"/>
          <w:numId w:val="24"/>
        </w:numPr>
        <w:jc w:val="both"/>
        <w:rPr>
          <w:b/>
          <w:sz w:val="22"/>
          <w:szCs w:val="22"/>
          <w:lang w:eastAsia="ru-RU"/>
        </w:rPr>
      </w:pPr>
      <w:r w:rsidRPr="006B0417">
        <w:rPr>
          <w:sz w:val="22"/>
          <w:szCs w:val="22"/>
          <w:lang w:eastAsia="ru-RU"/>
        </w:rPr>
        <w:t>pretendenta rakstisks iesniegums par dalību iepirkumu procedūrā, kas sniedz īsas ziņas par pretendentu (pretendenta nosaukums, juridiskā adrese, reģistrācijas Nr., kontaktpersonas vārds, uzvārds, tālrunis, fakss, e-pasts);</w:t>
      </w:r>
    </w:p>
    <w:p w14:paraId="5F93B675" w14:textId="77777777" w:rsidR="00AE6FAB" w:rsidRPr="006B0417" w:rsidRDefault="00435416" w:rsidP="00AE6FAB">
      <w:pPr>
        <w:pStyle w:val="af0"/>
        <w:numPr>
          <w:ilvl w:val="0"/>
          <w:numId w:val="24"/>
        </w:numPr>
        <w:jc w:val="both"/>
        <w:rPr>
          <w:b/>
          <w:sz w:val="22"/>
          <w:szCs w:val="22"/>
          <w:lang w:eastAsia="ru-RU"/>
        </w:rPr>
      </w:pPr>
      <w:r w:rsidRPr="006B0417">
        <w:rPr>
          <w:sz w:val="22"/>
          <w:szCs w:val="22"/>
          <w:lang w:eastAsia="ru-RU"/>
        </w:rPr>
        <w:t>pretendents iesniedz:</w:t>
      </w:r>
    </w:p>
    <w:p w14:paraId="40CB8836" w14:textId="77777777" w:rsidR="00AE6FAB" w:rsidRPr="006B0417" w:rsidRDefault="002A3B12" w:rsidP="005F2E0A">
      <w:pPr>
        <w:pStyle w:val="af0"/>
        <w:numPr>
          <w:ilvl w:val="0"/>
          <w:numId w:val="26"/>
        </w:numPr>
        <w:jc w:val="both"/>
        <w:rPr>
          <w:sz w:val="22"/>
          <w:szCs w:val="22"/>
          <w:lang w:eastAsia="ru-RU"/>
        </w:rPr>
      </w:pPr>
      <w:r w:rsidRPr="006B0417">
        <w:rPr>
          <w:sz w:val="22"/>
          <w:szCs w:val="22"/>
          <w:lang w:eastAsia="ru-RU"/>
        </w:rPr>
        <w:t>Finanšu piedāvājumu (</w:t>
      </w:r>
      <w:r w:rsidR="003D2B79" w:rsidRPr="006B0417">
        <w:rPr>
          <w:sz w:val="22"/>
          <w:szCs w:val="22"/>
          <w:lang w:eastAsia="ru-RU"/>
        </w:rPr>
        <w:t>cen</w:t>
      </w:r>
      <w:r w:rsidRPr="006B0417">
        <w:rPr>
          <w:sz w:val="22"/>
          <w:szCs w:val="22"/>
          <w:lang w:eastAsia="ru-RU"/>
        </w:rPr>
        <w:t>a</w:t>
      </w:r>
      <w:r w:rsidR="00E2787B" w:rsidRPr="006B0417">
        <w:rPr>
          <w:sz w:val="22"/>
          <w:szCs w:val="22"/>
          <w:lang w:eastAsia="ru-RU"/>
        </w:rPr>
        <w:t xml:space="preserve"> jānorāda euro bez PVN 21%</w:t>
      </w:r>
      <w:r w:rsidRPr="006B0417">
        <w:rPr>
          <w:sz w:val="22"/>
          <w:szCs w:val="22"/>
          <w:lang w:eastAsia="ru-RU"/>
        </w:rPr>
        <w:t>)</w:t>
      </w:r>
      <w:r w:rsidR="00E2787B" w:rsidRPr="006B0417">
        <w:rPr>
          <w:sz w:val="22"/>
          <w:szCs w:val="22"/>
          <w:lang w:eastAsia="ru-RU"/>
        </w:rPr>
        <w:t>. Cenā jāiekļauj visas izmaksas.</w:t>
      </w:r>
    </w:p>
    <w:p w14:paraId="5B35540F" w14:textId="77777777" w:rsidR="003C128F" w:rsidRPr="006B0417" w:rsidRDefault="005F2E0A" w:rsidP="005F2E0A">
      <w:pPr>
        <w:jc w:val="both"/>
        <w:rPr>
          <w:sz w:val="22"/>
          <w:szCs w:val="22"/>
          <w:lang w:eastAsia="ru-RU"/>
        </w:rPr>
      </w:pPr>
      <w:r w:rsidRPr="006B0417">
        <w:rPr>
          <w:b/>
          <w:sz w:val="22"/>
          <w:szCs w:val="22"/>
          <w:lang w:eastAsia="ru-RU"/>
        </w:rPr>
        <w:t>6.</w:t>
      </w:r>
      <w:r w:rsidR="00C43D86" w:rsidRPr="006B0417">
        <w:rPr>
          <w:b/>
          <w:sz w:val="22"/>
          <w:szCs w:val="22"/>
          <w:lang w:eastAsia="ru-RU"/>
        </w:rPr>
        <w:t>Piedāvājuma i</w:t>
      </w:r>
      <w:r w:rsidRPr="006B0417">
        <w:rPr>
          <w:b/>
          <w:sz w:val="22"/>
          <w:szCs w:val="22"/>
          <w:lang w:eastAsia="ru-RU"/>
        </w:rPr>
        <w:t>zvēles kritērijs:</w:t>
      </w:r>
      <w:r w:rsidR="00AC3D8D" w:rsidRPr="006B0417">
        <w:rPr>
          <w:sz w:val="22"/>
          <w:szCs w:val="22"/>
          <w:lang w:eastAsia="ru-RU"/>
        </w:rPr>
        <w:t xml:space="preserve"> </w:t>
      </w:r>
    </w:p>
    <w:p w14:paraId="27E6B87D" w14:textId="77777777" w:rsidR="003C128F" w:rsidRPr="006B0417" w:rsidRDefault="003C128F" w:rsidP="003C128F">
      <w:pPr>
        <w:pStyle w:val="af0"/>
        <w:numPr>
          <w:ilvl w:val="0"/>
          <w:numId w:val="43"/>
        </w:numPr>
        <w:jc w:val="both"/>
        <w:rPr>
          <w:sz w:val="22"/>
          <w:szCs w:val="22"/>
          <w:lang w:eastAsia="ru-RU"/>
        </w:rPr>
      </w:pPr>
      <w:r w:rsidRPr="006B0417">
        <w:rPr>
          <w:sz w:val="22"/>
          <w:szCs w:val="22"/>
          <w:lang w:eastAsia="ru-RU"/>
        </w:rPr>
        <w:t>n</w:t>
      </w:r>
      <w:r w:rsidR="00CA0D7B" w:rsidRPr="006B0417">
        <w:rPr>
          <w:sz w:val="22"/>
          <w:szCs w:val="22"/>
          <w:lang w:eastAsia="ru-RU"/>
        </w:rPr>
        <w:t xml:space="preserve">epieciešamais daudzums </w:t>
      </w:r>
      <w:r w:rsidR="00326ADE">
        <w:rPr>
          <w:sz w:val="22"/>
          <w:szCs w:val="22"/>
          <w:lang w:eastAsia="ru-RU"/>
        </w:rPr>
        <w:t>50 tn ± 10%</w:t>
      </w:r>
      <w:r w:rsidR="007D346F" w:rsidRPr="006B0417">
        <w:rPr>
          <w:sz w:val="22"/>
          <w:szCs w:val="22"/>
          <w:lang w:eastAsia="ru-RU"/>
        </w:rPr>
        <w:t>,</w:t>
      </w:r>
    </w:p>
    <w:p w14:paraId="5940629C" w14:textId="77777777" w:rsidR="003C128F" w:rsidRPr="006B0417" w:rsidRDefault="003C128F" w:rsidP="003C128F">
      <w:pPr>
        <w:pStyle w:val="af0"/>
        <w:numPr>
          <w:ilvl w:val="0"/>
          <w:numId w:val="43"/>
        </w:numPr>
        <w:jc w:val="both"/>
        <w:rPr>
          <w:sz w:val="22"/>
          <w:szCs w:val="22"/>
          <w:lang w:eastAsia="ru-RU"/>
        </w:rPr>
      </w:pPr>
      <w:r w:rsidRPr="006B0417">
        <w:rPr>
          <w:sz w:val="22"/>
          <w:szCs w:val="22"/>
          <w:lang w:eastAsia="ru-RU"/>
        </w:rPr>
        <w:t>vērā tiek ņemts tehniskās specifikācijas apraksts</w:t>
      </w:r>
      <w:r w:rsidR="007D346F" w:rsidRPr="006B0417">
        <w:rPr>
          <w:sz w:val="22"/>
          <w:szCs w:val="22"/>
          <w:lang w:eastAsia="ru-RU"/>
        </w:rPr>
        <w:t>,</w:t>
      </w:r>
    </w:p>
    <w:p w14:paraId="1613D44A" w14:textId="77777777" w:rsidR="005F2E0A" w:rsidRPr="006B0417" w:rsidRDefault="003C128F" w:rsidP="003C128F">
      <w:pPr>
        <w:pStyle w:val="af0"/>
        <w:numPr>
          <w:ilvl w:val="0"/>
          <w:numId w:val="43"/>
        </w:numPr>
        <w:jc w:val="both"/>
        <w:rPr>
          <w:sz w:val="22"/>
          <w:szCs w:val="22"/>
          <w:lang w:eastAsia="ru-RU"/>
        </w:rPr>
      </w:pPr>
      <w:r w:rsidRPr="006B0417">
        <w:rPr>
          <w:sz w:val="22"/>
          <w:szCs w:val="22"/>
          <w:lang w:eastAsia="ru-RU"/>
        </w:rPr>
        <w:t>f</w:t>
      </w:r>
      <w:r w:rsidR="00AC3D8D" w:rsidRPr="006B0417">
        <w:rPr>
          <w:sz w:val="22"/>
          <w:szCs w:val="22"/>
          <w:lang w:eastAsia="ru-RU"/>
        </w:rPr>
        <w:t>inanš</w:t>
      </w:r>
      <w:r w:rsidR="005F2E0A" w:rsidRPr="006B0417">
        <w:rPr>
          <w:sz w:val="22"/>
          <w:szCs w:val="22"/>
          <w:lang w:eastAsia="ru-RU"/>
        </w:rPr>
        <w:t>u piedāvājums ar viszemāko cenu .</w:t>
      </w:r>
    </w:p>
    <w:p w14:paraId="11C3D7A7" w14:textId="77777777" w:rsidR="00E2787B" w:rsidRPr="006B0417" w:rsidRDefault="00E2787B" w:rsidP="00837E92">
      <w:pPr>
        <w:pStyle w:val="af0"/>
        <w:numPr>
          <w:ilvl w:val="0"/>
          <w:numId w:val="26"/>
        </w:numPr>
        <w:jc w:val="both"/>
        <w:rPr>
          <w:sz w:val="22"/>
          <w:szCs w:val="22"/>
          <w:lang w:eastAsia="ru-RU"/>
        </w:rPr>
      </w:pPr>
      <w:r w:rsidRPr="006B0417">
        <w:rPr>
          <w:sz w:val="22"/>
          <w:szCs w:val="22"/>
          <w:lang w:eastAsia="ru-RU"/>
        </w:rPr>
        <w:t xml:space="preserve">Ar lēmumu var iepazīties mājas lapā: </w:t>
      </w:r>
      <w:hyperlink r:id="rId18" w:history="1">
        <w:r w:rsidRPr="006B0417">
          <w:rPr>
            <w:rStyle w:val="a3"/>
            <w:sz w:val="22"/>
            <w:szCs w:val="22"/>
            <w:lang w:eastAsia="ru-RU"/>
          </w:rPr>
          <w:t>www.sadzive.lv</w:t>
        </w:r>
      </w:hyperlink>
      <w:r w:rsidRPr="006B0417">
        <w:rPr>
          <w:sz w:val="22"/>
          <w:szCs w:val="22"/>
          <w:u w:val="single"/>
          <w:lang w:eastAsia="ru-RU"/>
        </w:rPr>
        <w:t>.</w:t>
      </w:r>
    </w:p>
    <w:p w14:paraId="2134E10F" w14:textId="77777777" w:rsidR="008A53E2" w:rsidRPr="006B0417" w:rsidRDefault="008A53E2" w:rsidP="00B24DCB">
      <w:pPr>
        <w:jc w:val="both"/>
        <w:rPr>
          <w:sz w:val="22"/>
          <w:szCs w:val="22"/>
          <w:lang w:eastAsia="ru-RU"/>
        </w:rPr>
      </w:pPr>
    </w:p>
    <w:p w14:paraId="04AAC98E" w14:textId="77777777" w:rsidR="00E2787B" w:rsidRPr="006B0417" w:rsidRDefault="005273F9" w:rsidP="00B24DCB">
      <w:pPr>
        <w:jc w:val="both"/>
        <w:rPr>
          <w:sz w:val="22"/>
          <w:szCs w:val="22"/>
          <w:lang w:eastAsia="ru-RU"/>
        </w:rPr>
      </w:pPr>
      <w:r w:rsidRPr="006B0417">
        <w:rPr>
          <w:sz w:val="22"/>
          <w:szCs w:val="22"/>
          <w:lang w:eastAsia="ru-RU"/>
        </w:rPr>
        <w:t>Pielikums Nr.1</w:t>
      </w:r>
      <w:r w:rsidR="00567FA4" w:rsidRPr="006B0417">
        <w:rPr>
          <w:sz w:val="22"/>
          <w:szCs w:val="22"/>
          <w:lang w:eastAsia="ru-RU"/>
        </w:rPr>
        <w:t xml:space="preserve"> -</w:t>
      </w:r>
      <w:r w:rsidRPr="006B0417">
        <w:rPr>
          <w:sz w:val="22"/>
          <w:szCs w:val="22"/>
          <w:lang w:eastAsia="ru-RU"/>
        </w:rPr>
        <w:t xml:space="preserve"> Tehniskā specifikācija.</w:t>
      </w:r>
    </w:p>
    <w:p w14:paraId="2702FC8B" w14:textId="77777777" w:rsidR="00DA2DBF" w:rsidRPr="006B0417" w:rsidRDefault="00567FA4" w:rsidP="00B24DCB">
      <w:pPr>
        <w:jc w:val="both"/>
        <w:rPr>
          <w:sz w:val="22"/>
          <w:szCs w:val="22"/>
          <w:lang w:eastAsia="ru-RU"/>
        </w:rPr>
      </w:pPr>
      <w:r w:rsidRPr="006B0417">
        <w:rPr>
          <w:sz w:val="22"/>
          <w:szCs w:val="22"/>
          <w:lang w:eastAsia="ru-RU"/>
        </w:rPr>
        <w:t xml:space="preserve">Pielikums Nr.2 - </w:t>
      </w:r>
      <w:r w:rsidR="00731EC6" w:rsidRPr="006B0417">
        <w:rPr>
          <w:sz w:val="22"/>
          <w:szCs w:val="22"/>
          <w:lang w:eastAsia="ru-RU"/>
        </w:rPr>
        <w:t xml:space="preserve"> </w:t>
      </w:r>
      <w:r w:rsidR="00DA2DBF" w:rsidRPr="006B0417">
        <w:rPr>
          <w:sz w:val="22"/>
          <w:szCs w:val="22"/>
          <w:lang w:eastAsia="ru-RU"/>
        </w:rPr>
        <w:t>Finanšu piedāvājums.</w:t>
      </w:r>
    </w:p>
    <w:p w14:paraId="389F1D90" w14:textId="77777777" w:rsidR="00567FA4" w:rsidRPr="006B0417" w:rsidRDefault="00DA2DBF" w:rsidP="00B24DCB">
      <w:pPr>
        <w:jc w:val="both"/>
        <w:rPr>
          <w:sz w:val="22"/>
          <w:szCs w:val="22"/>
          <w:lang w:eastAsia="ru-RU"/>
        </w:rPr>
      </w:pPr>
      <w:r w:rsidRPr="006B0417">
        <w:rPr>
          <w:sz w:val="22"/>
          <w:szCs w:val="22"/>
          <w:lang w:eastAsia="ru-RU"/>
        </w:rPr>
        <w:t>Pielikums Nr.3 -  Piegādes līgums.</w:t>
      </w:r>
    </w:p>
    <w:p w14:paraId="4B3DF893" w14:textId="77777777" w:rsidR="005273F9" w:rsidRPr="006B0417" w:rsidRDefault="005273F9" w:rsidP="00E2787B">
      <w:pPr>
        <w:rPr>
          <w:sz w:val="22"/>
          <w:szCs w:val="22"/>
          <w:lang w:eastAsia="ru-RU"/>
        </w:rPr>
      </w:pPr>
    </w:p>
    <w:p w14:paraId="23760262" w14:textId="77777777" w:rsidR="00DA2DBF" w:rsidRPr="006B0417" w:rsidRDefault="00DA2DBF" w:rsidP="00E2787B">
      <w:pPr>
        <w:rPr>
          <w:sz w:val="22"/>
          <w:szCs w:val="22"/>
          <w:lang w:eastAsia="ru-RU"/>
        </w:rPr>
      </w:pPr>
    </w:p>
    <w:p w14:paraId="0146416C" w14:textId="0F37BB2A" w:rsidR="00E2787B" w:rsidRPr="006B0417" w:rsidRDefault="00E2787B" w:rsidP="00E2787B">
      <w:pPr>
        <w:rPr>
          <w:sz w:val="22"/>
          <w:szCs w:val="22"/>
          <w:lang w:eastAsia="ru-RU"/>
        </w:rPr>
      </w:pPr>
      <w:r w:rsidRPr="006B0417">
        <w:rPr>
          <w:sz w:val="22"/>
          <w:szCs w:val="22"/>
          <w:lang w:eastAsia="ru-RU"/>
        </w:rPr>
        <w:t xml:space="preserve">Iepirkumu komisijas </w:t>
      </w:r>
      <w:r w:rsidR="00303BB5" w:rsidRPr="006B0417">
        <w:rPr>
          <w:sz w:val="22"/>
          <w:szCs w:val="22"/>
          <w:lang w:eastAsia="ru-RU"/>
        </w:rPr>
        <w:t>priekš</w:t>
      </w:r>
      <w:r w:rsidR="00D44635" w:rsidRPr="006B0417">
        <w:rPr>
          <w:sz w:val="22"/>
          <w:szCs w:val="22"/>
          <w:lang w:eastAsia="ru-RU"/>
        </w:rPr>
        <w:t>sēdētājs</w:t>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r w:rsidR="00D44635" w:rsidRPr="006B0417">
        <w:rPr>
          <w:sz w:val="22"/>
          <w:szCs w:val="22"/>
          <w:lang w:eastAsia="ru-RU"/>
        </w:rPr>
        <w:tab/>
      </w:r>
      <w:r w:rsidR="00607139">
        <w:rPr>
          <w:sz w:val="22"/>
          <w:szCs w:val="22"/>
          <w:lang w:eastAsia="ru-RU"/>
        </w:rPr>
        <w:t>J.Tukāne</w:t>
      </w:r>
      <w:r w:rsidR="00217F82" w:rsidRPr="006B0417">
        <w:rPr>
          <w:sz w:val="22"/>
          <w:szCs w:val="22"/>
          <w:lang w:eastAsia="ru-RU"/>
        </w:rPr>
        <w:t xml:space="preserve"> </w:t>
      </w:r>
    </w:p>
    <w:p w14:paraId="7F487B36" w14:textId="77777777" w:rsidR="00277F30" w:rsidRDefault="00F66BC0" w:rsidP="00F66BC0">
      <w:pPr>
        <w:tabs>
          <w:tab w:val="center" w:pos="4819"/>
          <w:tab w:val="right" w:pos="9638"/>
        </w:tabs>
        <w:rPr>
          <w:b/>
          <w:color w:val="FF0000"/>
          <w:sz w:val="22"/>
          <w:szCs w:val="22"/>
          <w:lang w:eastAsia="ru-RU"/>
        </w:rPr>
      </w:pPr>
      <w:r w:rsidRPr="00F66BC0">
        <w:rPr>
          <w:b/>
          <w:color w:val="FF0000"/>
          <w:sz w:val="22"/>
          <w:szCs w:val="22"/>
          <w:lang w:eastAsia="ru-RU"/>
        </w:rPr>
        <w:tab/>
      </w:r>
      <w:r w:rsidRPr="00F66BC0">
        <w:rPr>
          <w:b/>
          <w:color w:val="FF0000"/>
          <w:sz w:val="22"/>
          <w:szCs w:val="22"/>
          <w:lang w:eastAsia="ru-RU"/>
        </w:rPr>
        <w:tab/>
      </w:r>
    </w:p>
    <w:p w14:paraId="1AABC28D" w14:textId="77777777" w:rsidR="00566F04" w:rsidRDefault="00566F04" w:rsidP="00F66BC0">
      <w:pPr>
        <w:tabs>
          <w:tab w:val="center" w:pos="4819"/>
          <w:tab w:val="right" w:pos="9638"/>
        </w:tabs>
        <w:rPr>
          <w:b/>
          <w:sz w:val="22"/>
          <w:szCs w:val="22"/>
          <w:lang w:eastAsia="ru-RU"/>
        </w:rPr>
      </w:pPr>
    </w:p>
    <w:p w14:paraId="4A536ADF" w14:textId="77777777" w:rsidR="00217F82" w:rsidRPr="00277F30" w:rsidRDefault="005F2E0A" w:rsidP="00566F04">
      <w:pPr>
        <w:tabs>
          <w:tab w:val="center" w:pos="4819"/>
          <w:tab w:val="right" w:pos="9638"/>
        </w:tabs>
        <w:jc w:val="right"/>
        <w:rPr>
          <w:b/>
          <w:sz w:val="22"/>
          <w:szCs w:val="22"/>
          <w:lang w:eastAsia="ru-RU"/>
        </w:rPr>
      </w:pPr>
      <w:r w:rsidRPr="00277F30">
        <w:rPr>
          <w:b/>
          <w:sz w:val="22"/>
          <w:szCs w:val="22"/>
          <w:lang w:eastAsia="ru-RU"/>
        </w:rPr>
        <w:t xml:space="preserve">Pielikums Nr.1 </w:t>
      </w:r>
    </w:p>
    <w:p w14:paraId="7D37CA12" w14:textId="3E33B79D" w:rsidR="005F2E0A" w:rsidRPr="00277F30" w:rsidRDefault="00CF3D9B" w:rsidP="005F2E0A">
      <w:pPr>
        <w:jc w:val="right"/>
        <w:rPr>
          <w:b/>
          <w:sz w:val="22"/>
          <w:szCs w:val="22"/>
          <w:lang w:eastAsia="ru-RU"/>
        </w:rPr>
      </w:pPr>
      <w:r>
        <w:rPr>
          <w:b/>
          <w:sz w:val="22"/>
          <w:szCs w:val="22"/>
          <w:lang w:eastAsia="ru-RU"/>
        </w:rPr>
        <w:t>29</w:t>
      </w:r>
      <w:r w:rsidR="0086109F" w:rsidRPr="00277F30">
        <w:rPr>
          <w:b/>
          <w:sz w:val="22"/>
          <w:szCs w:val="22"/>
          <w:lang w:eastAsia="ru-RU"/>
        </w:rPr>
        <w:t>.05.20</w:t>
      </w:r>
      <w:r>
        <w:rPr>
          <w:b/>
          <w:sz w:val="22"/>
          <w:szCs w:val="22"/>
          <w:lang w:eastAsia="ru-RU"/>
        </w:rPr>
        <w:t>20</w:t>
      </w:r>
      <w:r w:rsidR="0086109F" w:rsidRPr="00277F30">
        <w:rPr>
          <w:b/>
          <w:sz w:val="22"/>
          <w:szCs w:val="22"/>
          <w:lang w:eastAsia="ru-RU"/>
        </w:rPr>
        <w:t>. uzaicinājumam, iepirkuma identifikācijas Nr.SPK20</w:t>
      </w:r>
      <w:r>
        <w:rPr>
          <w:b/>
          <w:sz w:val="22"/>
          <w:szCs w:val="22"/>
          <w:lang w:eastAsia="ru-RU"/>
        </w:rPr>
        <w:t>20</w:t>
      </w:r>
      <w:r w:rsidR="00F66BC0" w:rsidRPr="00277F30">
        <w:rPr>
          <w:b/>
          <w:sz w:val="22"/>
          <w:szCs w:val="22"/>
          <w:lang w:eastAsia="ru-RU"/>
        </w:rPr>
        <w:t>/</w:t>
      </w:r>
      <w:r>
        <w:rPr>
          <w:b/>
          <w:sz w:val="22"/>
          <w:szCs w:val="22"/>
          <w:lang w:eastAsia="ru-RU"/>
        </w:rPr>
        <w:t>12</w:t>
      </w:r>
    </w:p>
    <w:p w14:paraId="6050054E" w14:textId="77777777" w:rsidR="005F2E0A" w:rsidRPr="006B0417" w:rsidRDefault="005F2E0A" w:rsidP="005F2E0A">
      <w:pPr>
        <w:jc w:val="right"/>
        <w:rPr>
          <w:b/>
          <w:sz w:val="22"/>
          <w:szCs w:val="22"/>
          <w:lang w:eastAsia="ru-RU"/>
        </w:rPr>
      </w:pPr>
    </w:p>
    <w:p w14:paraId="78E86968" w14:textId="77777777" w:rsidR="002C3643" w:rsidRPr="006B0417" w:rsidRDefault="002C3643" w:rsidP="005F2E0A">
      <w:pPr>
        <w:jc w:val="right"/>
        <w:rPr>
          <w:b/>
          <w:sz w:val="22"/>
          <w:szCs w:val="22"/>
          <w:lang w:eastAsia="ru-RU"/>
        </w:rPr>
      </w:pPr>
    </w:p>
    <w:p w14:paraId="0720C674" w14:textId="77777777" w:rsidR="002C3643" w:rsidRPr="006B0417" w:rsidRDefault="002C3643" w:rsidP="005F2E0A">
      <w:pPr>
        <w:jc w:val="right"/>
        <w:rPr>
          <w:b/>
          <w:sz w:val="22"/>
          <w:szCs w:val="22"/>
          <w:lang w:eastAsia="ru-RU"/>
        </w:rPr>
      </w:pPr>
    </w:p>
    <w:p w14:paraId="0F69F36F" w14:textId="77777777" w:rsidR="00567FA4" w:rsidRPr="006B0417" w:rsidRDefault="00567FA4" w:rsidP="00567FA4">
      <w:pPr>
        <w:suppressAutoHyphens w:val="0"/>
        <w:jc w:val="center"/>
        <w:rPr>
          <w:rFonts w:eastAsia="Calibri"/>
          <w:b/>
          <w:sz w:val="28"/>
          <w:szCs w:val="28"/>
          <w:lang w:eastAsia="en-US"/>
        </w:rPr>
      </w:pPr>
      <w:r w:rsidRPr="006B0417">
        <w:rPr>
          <w:rFonts w:eastAsia="Calibri"/>
          <w:b/>
          <w:sz w:val="28"/>
          <w:szCs w:val="28"/>
          <w:lang w:eastAsia="en-US"/>
        </w:rPr>
        <w:t xml:space="preserve">Tehniskā specifikācija </w:t>
      </w:r>
    </w:p>
    <w:p w14:paraId="6EACB201" w14:textId="2579B05A" w:rsidR="00567FA4" w:rsidRPr="006B0417" w:rsidRDefault="00567FA4" w:rsidP="00567FA4">
      <w:pPr>
        <w:suppressAutoHyphens w:val="0"/>
        <w:jc w:val="center"/>
        <w:rPr>
          <w:b/>
          <w:sz w:val="22"/>
          <w:szCs w:val="22"/>
          <w:lang w:eastAsia="ru-RU"/>
        </w:rPr>
      </w:pPr>
      <w:r w:rsidRPr="006B0417">
        <w:rPr>
          <w:b/>
          <w:sz w:val="22"/>
          <w:szCs w:val="22"/>
          <w:lang w:eastAsia="en-US"/>
        </w:rPr>
        <w:t>“” Kokskaidu granulu iegāde pašvaldības SIA “Sadzīves pakalpojumu kombināts” saimniecības vajadzībām””</w:t>
      </w:r>
      <w:r w:rsidR="0086109F" w:rsidRPr="006B0417">
        <w:rPr>
          <w:b/>
          <w:sz w:val="22"/>
          <w:szCs w:val="22"/>
          <w:lang w:eastAsia="en-US"/>
        </w:rPr>
        <w:t xml:space="preserve">, </w:t>
      </w:r>
      <w:r w:rsidR="0086109F" w:rsidRPr="006B0417">
        <w:rPr>
          <w:b/>
          <w:sz w:val="22"/>
          <w:szCs w:val="22"/>
          <w:lang w:eastAsia="ru-RU"/>
        </w:rPr>
        <w:t>iepi</w:t>
      </w:r>
      <w:r w:rsidR="00F66BC0">
        <w:rPr>
          <w:b/>
          <w:sz w:val="22"/>
          <w:szCs w:val="22"/>
          <w:lang w:eastAsia="ru-RU"/>
        </w:rPr>
        <w:t>rkuma identifikācijas Nr.</w:t>
      </w:r>
      <w:r w:rsidR="00F66BC0" w:rsidRPr="00277F30">
        <w:rPr>
          <w:b/>
          <w:sz w:val="22"/>
          <w:szCs w:val="22"/>
          <w:lang w:eastAsia="ru-RU"/>
        </w:rPr>
        <w:t>SPK20</w:t>
      </w:r>
      <w:r w:rsidR="009F26F8">
        <w:rPr>
          <w:b/>
          <w:sz w:val="22"/>
          <w:szCs w:val="22"/>
          <w:lang w:eastAsia="ru-RU"/>
        </w:rPr>
        <w:t>20</w:t>
      </w:r>
      <w:r w:rsidR="0086109F" w:rsidRPr="00277F30">
        <w:rPr>
          <w:b/>
          <w:sz w:val="22"/>
          <w:szCs w:val="22"/>
          <w:lang w:eastAsia="ru-RU"/>
        </w:rPr>
        <w:t>/</w:t>
      </w:r>
      <w:r w:rsidR="009F26F8">
        <w:rPr>
          <w:b/>
          <w:sz w:val="22"/>
          <w:szCs w:val="22"/>
          <w:lang w:eastAsia="ru-RU"/>
        </w:rPr>
        <w:t>12</w:t>
      </w:r>
    </w:p>
    <w:p w14:paraId="7235B18B" w14:textId="77777777" w:rsidR="00567FA4" w:rsidRPr="006B0417" w:rsidRDefault="00567FA4" w:rsidP="00567FA4">
      <w:pPr>
        <w:tabs>
          <w:tab w:val="center" w:pos="4153"/>
          <w:tab w:val="right" w:pos="8306"/>
        </w:tabs>
        <w:suppressAutoHyphens w:val="0"/>
        <w:spacing w:before="120"/>
        <w:jc w:val="center"/>
        <w:rPr>
          <w:sz w:val="22"/>
          <w:szCs w:val="22"/>
          <w:lang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711"/>
      </w:tblGrid>
      <w:tr w:rsidR="00567FA4" w:rsidRPr="006B0417" w14:paraId="688E2C3F" w14:textId="77777777" w:rsidTr="00595788">
        <w:trPr>
          <w:trHeight w:val="567"/>
        </w:trPr>
        <w:tc>
          <w:tcPr>
            <w:tcW w:w="576" w:type="dxa"/>
          </w:tcPr>
          <w:p w14:paraId="10E911F7" w14:textId="77777777" w:rsidR="00567FA4" w:rsidRPr="006B0417" w:rsidRDefault="00567FA4" w:rsidP="00567FA4">
            <w:pPr>
              <w:suppressAutoHyphens w:val="0"/>
              <w:rPr>
                <w:rFonts w:eastAsia="Calibri"/>
                <w:b/>
                <w:bCs/>
                <w:sz w:val="22"/>
                <w:szCs w:val="22"/>
                <w:lang w:eastAsia="en-US"/>
              </w:rPr>
            </w:pPr>
            <w:r w:rsidRPr="006B0417">
              <w:rPr>
                <w:rFonts w:eastAsia="Calibri"/>
                <w:b/>
                <w:bCs/>
                <w:sz w:val="22"/>
                <w:szCs w:val="22"/>
                <w:lang w:eastAsia="en-US"/>
              </w:rPr>
              <w:t>1.</w:t>
            </w:r>
          </w:p>
        </w:tc>
        <w:tc>
          <w:tcPr>
            <w:tcW w:w="8711" w:type="dxa"/>
          </w:tcPr>
          <w:p w14:paraId="5862FCEE" w14:textId="77777777"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Tehniskā uzdevuma priekšmets</w:t>
            </w:r>
          </w:p>
        </w:tc>
      </w:tr>
      <w:tr w:rsidR="00567FA4" w:rsidRPr="006B0417" w14:paraId="375790BD" w14:textId="77777777" w:rsidTr="00595788">
        <w:tc>
          <w:tcPr>
            <w:tcW w:w="576" w:type="dxa"/>
          </w:tcPr>
          <w:p w14:paraId="31445B68" w14:textId="77777777"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1.1.</w:t>
            </w:r>
          </w:p>
        </w:tc>
        <w:tc>
          <w:tcPr>
            <w:tcW w:w="8711" w:type="dxa"/>
            <w:tcBorders>
              <w:bottom w:val="single" w:sz="4" w:space="0" w:color="auto"/>
            </w:tcBorders>
          </w:tcPr>
          <w:p w14:paraId="26737B8D"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Kopējais plānotais piegādes apjoms ir 50 t ± 10% </w:t>
            </w:r>
          </w:p>
        </w:tc>
      </w:tr>
      <w:tr w:rsidR="00567FA4" w:rsidRPr="006B0417" w14:paraId="30BA06DD" w14:textId="77777777" w:rsidTr="00595788">
        <w:tc>
          <w:tcPr>
            <w:tcW w:w="576" w:type="dxa"/>
            <w:vMerge w:val="restart"/>
          </w:tcPr>
          <w:p w14:paraId="35586533" w14:textId="77777777"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1.2.</w:t>
            </w:r>
          </w:p>
        </w:tc>
        <w:tc>
          <w:tcPr>
            <w:tcW w:w="8711" w:type="dxa"/>
            <w:tcBorders>
              <w:bottom w:val="single" w:sz="4" w:space="0" w:color="auto"/>
            </w:tcBorders>
          </w:tcPr>
          <w:p w14:paraId="1B2F1465" w14:textId="77777777" w:rsidR="00567FA4" w:rsidRPr="006B0417" w:rsidRDefault="00567FA4" w:rsidP="00567FA4">
            <w:pPr>
              <w:tabs>
                <w:tab w:val="left" w:pos="504"/>
              </w:tabs>
              <w:suppressAutoHyphens w:val="0"/>
              <w:jc w:val="both"/>
              <w:rPr>
                <w:rFonts w:eastAsia="Calibri"/>
                <w:b/>
                <w:sz w:val="22"/>
                <w:szCs w:val="22"/>
                <w:u w:val="single"/>
                <w:lang w:eastAsia="en-US"/>
              </w:rPr>
            </w:pPr>
            <w:r w:rsidRPr="006B0417">
              <w:rPr>
                <w:rFonts w:eastAsia="Calibri"/>
                <w:b/>
                <w:sz w:val="22"/>
                <w:szCs w:val="22"/>
                <w:u w:val="single"/>
                <w:lang w:eastAsia="en-US"/>
              </w:rPr>
              <w:t>Višķu iela 21 K, Daugavpilī</w:t>
            </w:r>
          </w:p>
          <w:p w14:paraId="782E2960" w14:textId="77777777" w:rsidR="00567FA4" w:rsidRPr="006B0417" w:rsidRDefault="00567FA4" w:rsidP="00567FA4">
            <w:pPr>
              <w:tabs>
                <w:tab w:val="left" w:pos="504"/>
              </w:tabs>
              <w:suppressAutoHyphens w:val="0"/>
              <w:jc w:val="both"/>
              <w:rPr>
                <w:rFonts w:eastAsia="Calibri"/>
                <w:sz w:val="22"/>
                <w:szCs w:val="22"/>
                <w:lang w:eastAsia="en-US"/>
              </w:rPr>
            </w:pPr>
          </w:p>
          <w:p w14:paraId="1DF63B0B" w14:textId="77777777"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Kopējais piegādes daudzums 50</w:t>
            </w:r>
            <w:r w:rsidRPr="006B0417">
              <w:rPr>
                <w:rFonts w:eastAsia="Calibri"/>
                <w:color w:val="FF0000"/>
                <w:sz w:val="22"/>
                <w:szCs w:val="22"/>
                <w:lang w:eastAsia="en-US"/>
              </w:rPr>
              <w:t xml:space="preserve"> </w:t>
            </w:r>
            <w:r w:rsidRPr="006B0417">
              <w:rPr>
                <w:rFonts w:eastAsia="Calibri"/>
                <w:sz w:val="22"/>
                <w:szCs w:val="22"/>
                <w:lang w:eastAsia="en-US"/>
              </w:rPr>
              <w:t>t ± 10%, saskaņā ar sekojošo grafiku:</w:t>
            </w:r>
          </w:p>
          <w:tbl>
            <w:tblPr>
              <w:tblW w:w="0" w:type="auto"/>
              <w:tblLook w:val="01E0" w:firstRow="1" w:lastRow="1" w:firstColumn="1" w:lastColumn="1" w:noHBand="0" w:noVBand="0"/>
            </w:tblPr>
            <w:tblGrid>
              <w:gridCol w:w="965"/>
              <w:gridCol w:w="3060"/>
              <w:gridCol w:w="1800"/>
            </w:tblGrid>
            <w:tr w:rsidR="00567FA4" w:rsidRPr="006B0417" w14:paraId="1BDF2107" w14:textId="77777777" w:rsidTr="00595788">
              <w:tc>
                <w:tcPr>
                  <w:tcW w:w="965" w:type="dxa"/>
                  <w:tcBorders>
                    <w:bottom w:val="single" w:sz="4" w:space="0" w:color="auto"/>
                  </w:tcBorders>
                  <w:shd w:val="clear" w:color="auto" w:fill="auto"/>
                </w:tcPr>
                <w:p w14:paraId="0A43CF85" w14:textId="77777777"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Nr. p.k.</w:t>
                  </w:r>
                </w:p>
              </w:tc>
              <w:tc>
                <w:tcPr>
                  <w:tcW w:w="3060" w:type="dxa"/>
                  <w:tcBorders>
                    <w:bottom w:val="single" w:sz="4" w:space="0" w:color="auto"/>
                  </w:tcBorders>
                  <w:shd w:val="clear" w:color="auto" w:fill="auto"/>
                </w:tcPr>
                <w:p w14:paraId="667CCF78" w14:textId="77777777"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Mēnesis</w:t>
                  </w:r>
                </w:p>
              </w:tc>
              <w:tc>
                <w:tcPr>
                  <w:tcW w:w="1800" w:type="dxa"/>
                  <w:tcBorders>
                    <w:bottom w:val="single" w:sz="4" w:space="0" w:color="auto"/>
                  </w:tcBorders>
                  <w:shd w:val="clear" w:color="auto" w:fill="auto"/>
                </w:tcPr>
                <w:p w14:paraId="5D302A99" w14:textId="77777777" w:rsidR="00567FA4" w:rsidRPr="006B0417" w:rsidRDefault="00567FA4" w:rsidP="00567FA4">
                  <w:pPr>
                    <w:tabs>
                      <w:tab w:val="left" w:pos="504"/>
                    </w:tabs>
                    <w:suppressAutoHyphens w:val="0"/>
                    <w:jc w:val="center"/>
                    <w:rPr>
                      <w:rFonts w:eastAsia="Calibri"/>
                      <w:sz w:val="22"/>
                      <w:szCs w:val="22"/>
                      <w:lang w:eastAsia="en-US"/>
                    </w:rPr>
                  </w:pPr>
                  <w:r w:rsidRPr="006B0417">
                    <w:rPr>
                      <w:rFonts w:eastAsia="Calibri"/>
                      <w:sz w:val="22"/>
                      <w:szCs w:val="22"/>
                      <w:lang w:eastAsia="en-US"/>
                    </w:rPr>
                    <w:t>Daudzums, t</w:t>
                  </w:r>
                </w:p>
              </w:tc>
            </w:tr>
            <w:tr w:rsidR="00567FA4" w:rsidRPr="006B0417" w14:paraId="499E751A" w14:textId="77777777" w:rsidTr="00595788">
              <w:tc>
                <w:tcPr>
                  <w:tcW w:w="965" w:type="dxa"/>
                  <w:tcBorders>
                    <w:top w:val="single" w:sz="4" w:space="0" w:color="auto"/>
                    <w:bottom w:val="single" w:sz="4" w:space="0" w:color="auto"/>
                  </w:tcBorders>
                  <w:shd w:val="clear" w:color="auto" w:fill="auto"/>
                </w:tcPr>
                <w:p w14:paraId="5A02BD2B" w14:textId="77777777"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1.</w:t>
                  </w:r>
                </w:p>
              </w:tc>
              <w:tc>
                <w:tcPr>
                  <w:tcW w:w="3060" w:type="dxa"/>
                  <w:tcBorders>
                    <w:top w:val="single" w:sz="4" w:space="0" w:color="auto"/>
                    <w:bottom w:val="single" w:sz="4" w:space="0" w:color="auto"/>
                  </w:tcBorders>
                  <w:shd w:val="clear" w:color="auto" w:fill="auto"/>
                </w:tcPr>
                <w:p w14:paraId="361FFA3B" w14:textId="1544447D" w:rsidR="00567FA4" w:rsidRPr="006B0417" w:rsidRDefault="00612961" w:rsidP="00C55058">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20</w:t>
                  </w:r>
                  <w:r w:rsidRPr="006B0417">
                    <w:rPr>
                      <w:rFonts w:eastAsia="Calibri"/>
                      <w:sz w:val="22"/>
                      <w:szCs w:val="22"/>
                      <w:lang w:eastAsia="en-US"/>
                    </w:rPr>
                    <w:t>.gada jūlijs</w:t>
                  </w:r>
                </w:p>
              </w:tc>
              <w:tc>
                <w:tcPr>
                  <w:tcW w:w="1800" w:type="dxa"/>
                  <w:tcBorders>
                    <w:top w:val="single" w:sz="4" w:space="0" w:color="auto"/>
                    <w:bottom w:val="single" w:sz="4" w:space="0" w:color="auto"/>
                  </w:tcBorders>
                  <w:shd w:val="clear" w:color="auto" w:fill="auto"/>
                </w:tcPr>
                <w:p w14:paraId="03CF7A96" w14:textId="7FE28E2C" w:rsidR="00567FA4" w:rsidRPr="006B0417" w:rsidRDefault="00612961" w:rsidP="00567FA4">
                  <w:pPr>
                    <w:tabs>
                      <w:tab w:val="left" w:pos="504"/>
                    </w:tabs>
                    <w:suppressAutoHyphens w:val="0"/>
                    <w:jc w:val="center"/>
                    <w:rPr>
                      <w:rFonts w:eastAsia="Calibri"/>
                      <w:sz w:val="22"/>
                      <w:szCs w:val="22"/>
                      <w:lang w:eastAsia="en-US"/>
                    </w:rPr>
                  </w:pPr>
                  <w:r>
                    <w:rPr>
                      <w:rFonts w:eastAsia="Calibri"/>
                      <w:sz w:val="22"/>
                      <w:szCs w:val="22"/>
                      <w:lang w:eastAsia="en-US"/>
                    </w:rPr>
                    <w:t>2</w:t>
                  </w:r>
                </w:p>
              </w:tc>
            </w:tr>
            <w:tr w:rsidR="00567FA4" w:rsidRPr="006B0417" w14:paraId="7A1D93A9" w14:textId="77777777" w:rsidTr="00595788">
              <w:tc>
                <w:tcPr>
                  <w:tcW w:w="965" w:type="dxa"/>
                  <w:tcBorders>
                    <w:top w:val="single" w:sz="4" w:space="0" w:color="auto"/>
                    <w:bottom w:val="single" w:sz="4" w:space="0" w:color="auto"/>
                  </w:tcBorders>
                  <w:shd w:val="clear" w:color="auto" w:fill="auto"/>
                </w:tcPr>
                <w:p w14:paraId="5EFF5184" w14:textId="77777777"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2.</w:t>
                  </w:r>
                </w:p>
              </w:tc>
              <w:tc>
                <w:tcPr>
                  <w:tcW w:w="3060" w:type="dxa"/>
                  <w:tcBorders>
                    <w:top w:val="single" w:sz="4" w:space="0" w:color="auto"/>
                    <w:bottom w:val="single" w:sz="4" w:space="0" w:color="auto"/>
                  </w:tcBorders>
                  <w:shd w:val="clear" w:color="auto" w:fill="auto"/>
                </w:tcPr>
                <w:p w14:paraId="03E72473" w14:textId="53E1F526" w:rsidR="00567FA4" w:rsidRPr="006B0417" w:rsidRDefault="00612961" w:rsidP="0086109F">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20</w:t>
                  </w:r>
                  <w:r w:rsidRPr="006B0417">
                    <w:rPr>
                      <w:rFonts w:eastAsia="Calibri"/>
                      <w:sz w:val="22"/>
                      <w:szCs w:val="22"/>
                      <w:lang w:eastAsia="en-US"/>
                    </w:rPr>
                    <w:t>.gada augusts</w:t>
                  </w:r>
                </w:p>
              </w:tc>
              <w:tc>
                <w:tcPr>
                  <w:tcW w:w="1800" w:type="dxa"/>
                  <w:tcBorders>
                    <w:top w:val="single" w:sz="4" w:space="0" w:color="auto"/>
                    <w:bottom w:val="single" w:sz="4" w:space="0" w:color="auto"/>
                  </w:tcBorders>
                  <w:shd w:val="clear" w:color="auto" w:fill="auto"/>
                </w:tcPr>
                <w:p w14:paraId="556E0E0B" w14:textId="4C36C4A3" w:rsidR="00567FA4" w:rsidRPr="006B0417" w:rsidRDefault="00612961" w:rsidP="00567FA4">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1D92C09A" w14:textId="77777777" w:rsidTr="00595788">
              <w:tc>
                <w:tcPr>
                  <w:tcW w:w="965" w:type="dxa"/>
                  <w:tcBorders>
                    <w:top w:val="single" w:sz="4" w:space="0" w:color="auto"/>
                    <w:bottom w:val="single" w:sz="4" w:space="0" w:color="auto"/>
                  </w:tcBorders>
                  <w:shd w:val="clear" w:color="auto" w:fill="auto"/>
                </w:tcPr>
                <w:p w14:paraId="5BB6A82A"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3.</w:t>
                  </w:r>
                </w:p>
              </w:tc>
              <w:tc>
                <w:tcPr>
                  <w:tcW w:w="3060" w:type="dxa"/>
                  <w:tcBorders>
                    <w:top w:val="single" w:sz="4" w:space="0" w:color="auto"/>
                    <w:bottom w:val="single" w:sz="4" w:space="0" w:color="auto"/>
                  </w:tcBorders>
                  <w:shd w:val="clear" w:color="auto" w:fill="auto"/>
                </w:tcPr>
                <w:p w14:paraId="095E3126" w14:textId="30C15AB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20</w:t>
                  </w:r>
                  <w:r w:rsidRPr="006B0417">
                    <w:rPr>
                      <w:rFonts w:eastAsia="Calibri"/>
                      <w:sz w:val="22"/>
                      <w:szCs w:val="22"/>
                      <w:lang w:eastAsia="en-US"/>
                    </w:rPr>
                    <w:t>.gada septembris</w:t>
                  </w:r>
                </w:p>
              </w:tc>
              <w:tc>
                <w:tcPr>
                  <w:tcW w:w="1800" w:type="dxa"/>
                  <w:tcBorders>
                    <w:top w:val="single" w:sz="4" w:space="0" w:color="auto"/>
                    <w:bottom w:val="single" w:sz="4" w:space="0" w:color="auto"/>
                  </w:tcBorders>
                  <w:shd w:val="clear" w:color="auto" w:fill="auto"/>
                </w:tcPr>
                <w:p w14:paraId="7D9022C4" w14:textId="6C227701"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6E53983A" w14:textId="77777777" w:rsidTr="00595788">
              <w:tc>
                <w:tcPr>
                  <w:tcW w:w="965" w:type="dxa"/>
                  <w:tcBorders>
                    <w:top w:val="single" w:sz="4" w:space="0" w:color="auto"/>
                    <w:bottom w:val="single" w:sz="4" w:space="0" w:color="auto"/>
                  </w:tcBorders>
                  <w:shd w:val="clear" w:color="auto" w:fill="auto"/>
                </w:tcPr>
                <w:p w14:paraId="21F3901D"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4.</w:t>
                  </w:r>
                </w:p>
              </w:tc>
              <w:tc>
                <w:tcPr>
                  <w:tcW w:w="3060" w:type="dxa"/>
                  <w:tcBorders>
                    <w:top w:val="single" w:sz="4" w:space="0" w:color="auto"/>
                    <w:bottom w:val="single" w:sz="4" w:space="0" w:color="auto"/>
                  </w:tcBorders>
                  <w:shd w:val="clear" w:color="auto" w:fill="auto"/>
                </w:tcPr>
                <w:p w14:paraId="17EC7CE8" w14:textId="656D9D04"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20</w:t>
                  </w:r>
                  <w:r w:rsidRPr="006B0417">
                    <w:rPr>
                      <w:rFonts w:eastAsia="Calibri"/>
                      <w:sz w:val="22"/>
                      <w:szCs w:val="22"/>
                      <w:lang w:eastAsia="en-US"/>
                    </w:rPr>
                    <w:t>.gada oktobris</w:t>
                  </w:r>
                </w:p>
              </w:tc>
              <w:tc>
                <w:tcPr>
                  <w:tcW w:w="1800" w:type="dxa"/>
                  <w:tcBorders>
                    <w:top w:val="single" w:sz="4" w:space="0" w:color="auto"/>
                    <w:bottom w:val="single" w:sz="4" w:space="0" w:color="auto"/>
                  </w:tcBorders>
                  <w:shd w:val="clear" w:color="auto" w:fill="auto"/>
                </w:tcPr>
                <w:p w14:paraId="668097FC" w14:textId="013C60BF"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4</w:t>
                  </w:r>
                </w:p>
              </w:tc>
            </w:tr>
            <w:tr w:rsidR="00612961" w:rsidRPr="006B0417" w14:paraId="3D15623D" w14:textId="77777777" w:rsidTr="00595788">
              <w:tc>
                <w:tcPr>
                  <w:tcW w:w="965" w:type="dxa"/>
                  <w:tcBorders>
                    <w:top w:val="single" w:sz="4" w:space="0" w:color="auto"/>
                    <w:bottom w:val="single" w:sz="4" w:space="0" w:color="auto"/>
                  </w:tcBorders>
                  <w:shd w:val="clear" w:color="auto" w:fill="auto"/>
                </w:tcPr>
                <w:p w14:paraId="1803E8AD"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5.</w:t>
                  </w:r>
                </w:p>
              </w:tc>
              <w:tc>
                <w:tcPr>
                  <w:tcW w:w="3060" w:type="dxa"/>
                  <w:tcBorders>
                    <w:top w:val="single" w:sz="4" w:space="0" w:color="auto"/>
                    <w:bottom w:val="single" w:sz="4" w:space="0" w:color="auto"/>
                  </w:tcBorders>
                  <w:shd w:val="clear" w:color="auto" w:fill="auto"/>
                </w:tcPr>
                <w:p w14:paraId="6901F535" w14:textId="02AE6183"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20</w:t>
                  </w:r>
                  <w:r>
                    <w:rPr>
                      <w:rFonts w:eastAsia="Calibri"/>
                      <w:sz w:val="22"/>
                      <w:szCs w:val="22"/>
                      <w:lang w:eastAsia="en-US"/>
                    </w:rPr>
                    <w:t>20</w:t>
                  </w:r>
                  <w:r w:rsidRPr="006B0417">
                    <w:rPr>
                      <w:rFonts w:eastAsia="Calibri"/>
                      <w:sz w:val="22"/>
                      <w:szCs w:val="22"/>
                      <w:lang w:eastAsia="en-US"/>
                    </w:rPr>
                    <w:t>.gada novembris</w:t>
                  </w:r>
                </w:p>
              </w:tc>
              <w:tc>
                <w:tcPr>
                  <w:tcW w:w="1800" w:type="dxa"/>
                  <w:tcBorders>
                    <w:top w:val="single" w:sz="4" w:space="0" w:color="auto"/>
                    <w:bottom w:val="single" w:sz="4" w:space="0" w:color="auto"/>
                  </w:tcBorders>
                  <w:shd w:val="clear" w:color="auto" w:fill="auto"/>
                </w:tcPr>
                <w:p w14:paraId="0B28F395" w14:textId="04582AC6"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6</w:t>
                  </w:r>
                </w:p>
              </w:tc>
            </w:tr>
            <w:tr w:rsidR="00612961" w:rsidRPr="006B0417" w14:paraId="02D922CB" w14:textId="77777777" w:rsidTr="00595788">
              <w:tc>
                <w:tcPr>
                  <w:tcW w:w="965" w:type="dxa"/>
                  <w:tcBorders>
                    <w:top w:val="single" w:sz="4" w:space="0" w:color="auto"/>
                    <w:bottom w:val="single" w:sz="4" w:space="0" w:color="auto"/>
                  </w:tcBorders>
                  <w:shd w:val="clear" w:color="auto" w:fill="auto"/>
                </w:tcPr>
                <w:p w14:paraId="78668018"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6.</w:t>
                  </w:r>
                </w:p>
              </w:tc>
              <w:tc>
                <w:tcPr>
                  <w:tcW w:w="3060" w:type="dxa"/>
                  <w:tcBorders>
                    <w:top w:val="single" w:sz="4" w:space="0" w:color="auto"/>
                    <w:bottom w:val="single" w:sz="4" w:space="0" w:color="auto"/>
                  </w:tcBorders>
                  <w:shd w:val="clear" w:color="auto" w:fill="auto"/>
                </w:tcPr>
                <w:p w14:paraId="0F4D12EE" w14:textId="29C7F080"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w:t>
                  </w:r>
                  <w:r>
                    <w:rPr>
                      <w:rFonts w:eastAsia="Calibri"/>
                      <w:sz w:val="22"/>
                      <w:szCs w:val="22"/>
                      <w:lang w:eastAsia="en-US"/>
                    </w:rPr>
                    <w:t>20</w:t>
                  </w:r>
                  <w:r w:rsidRPr="006B0417">
                    <w:rPr>
                      <w:rFonts w:eastAsia="Calibri"/>
                      <w:sz w:val="22"/>
                      <w:szCs w:val="22"/>
                      <w:lang w:eastAsia="en-US"/>
                    </w:rPr>
                    <w:t>.gada decembris</w:t>
                  </w:r>
                </w:p>
              </w:tc>
              <w:tc>
                <w:tcPr>
                  <w:tcW w:w="1800" w:type="dxa"/>
                  <w:tcBorders>
                    <w:top w:val="single" w:sz="4" w:space="0" w:color="auto"/>
                    <w:bottom w:val="single" w:sz="4" w:space="0" w:color="auto"/>
                  </w:tcBorders>
                  <w:shd w:val="clear" w:color="auto" w:fill="auto"/>
                </w:tcPr>
                <w:p w14:paraId="1ADBF1D4" w14:textId="456DA7ED"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6</w:t>
                  </w:r>
                </w:p>
              </w:tc>
            </w:tr>
            <w:tr w:rsidR="00612961" w:rsidRPr="006B0417" w14:paraId="2692E624" w14:textId="77777777" w:rsidTr="00595788">
              <w:tc>
                <w:tcPr>
                  <w:tcW w:w="965" w:type="dxa"/>
                  <w:tcBorders>
                    <w:top w:val="single" w:sz="4" w:space="0" w:color="auto"/>
                    <w:bottom w:val="single" w:sz="4" w:space="0" w:color="auto"/>
                  </w:tcBorders>
                  <w:shd w:val="clear" w:color="auto" w:fill="auto"/>
                </w:tcPr>
                <w:p w14:paraId="5F1871E1"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7.</w:t>
                  </w:r>
                </w:p>
              </w:tc>
              <w:tc>
                <w:tcPr>
                  <w:tcW w:w="3060" w:type="dxa"/>
                  <w:tcBorders>
                    <w:top w:val="single" w:sz="4" w:space="0" w:color="auto"/>
                    <w:bottom w:val="single" w:sz="4" w:space="0" w:color="auto"/>
                  </w:tcBorders>
                  <w:shd w:val="clear" w:color="auto" w:fill="auto"/>
                </w:tcPr>
                <w:p w14:paraId="47D59E0E" w14:textId="2D132194"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Pr>
                      <w:rFonts w:eastAsia="Calibri"/>
                      <w:sz w:val="22"/>
                      <w:szCs w:val="22"/>
                      <w:lang w:eastAsia="en-US"/>
                    </w:rPr>
                    <w:t>1</w:t>
                  </w:r>
                  <w:r w:rsidRPr="006B0417">
                    <w:rPr>
                      <w:rFonts w:eastAsia="Calibri"/>
                      <w:sz w:val="22"/>
                      <w:szCs w:val="22"/>
                      <w:lang w:eastAsia="en-US"/>
                    </w:rPr>
                    <w:t>.gada janvāris</w:t>
                  </w:r>
                </w:p>
              </w:tc>
              <w:tc>
                <w:tcPr>
                  <w:tcW w:w="1800" w:type="dxa"/>
                  <w:tcBorders>
                    <w:top w:val="single" w:sz="4" w:space="0" w:color="auto"/>
                    <w:bottom w:val="single" w:sz="4" w:space="0" w:color="auto"/>
                  </w:tcBorders>
                  <w:shd w:val="clear" w:color="auto" w:fill="auto"/>
                </w:tcPr>
                <w:p w14:paraId="691D5D58" w14:textId="1AD004B3"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6</w:t>
                  </w:r>
                </w:p>
              </w:tc>
            </w:tr>
            <w:tr w:rsidR="00612961" w:rsidRPr="006B0417" w14:paraId="087F9FD8" w14:textId="77777777" w:rsidTr="00595788">
              <w:tc>
                <w:tcPr>
                  <w:tcW w:w="965" w:type="dxa"/>
                  <w:tcBorders>
                    <w:top w:val="single" w:sz="4" w:space="0" w:color="auto"/>
                    <w:bottom w:val="single" w:sz="4" w:space="0" w:color="auto"/>
                  </w:tcBorders>
                  <w:shd w:val="clear" w:color="auto" w:fill="auto"/>
                </w:tcPr>
                <w:p w14:paraId="6C93BF81"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8.</w:t>
                  </w:r>
                </w:p>
              </w:tc>
              <w:tc>
                <w:tcPr>
                  <w:tcW w:w="3060" w:type="dxa"/>
                  <w:tcBorders>
                    <w:top w:val="single" w:sz="4" w:space="0" w:color="auto"/>
                    <w:bottom w:val="single" w:sz="4" w:space="0" w:color="auto"/>
                  </w:tcBorders>
                  <w:shd w:val="clear" w:color="auto" w:fill="auto"/>
                </w:tcPr>
                <w:p w14:paraId="7B269C30" w14:textId="491924B5"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Pr>
                      <w:rFonts w:eastAsia="Calibri"/>
                      <w:sz w:val="22"/>
                      <w:szCs w:val="22"/>
                      <w:lang w:eastAsia="en-US"/>
                    </w:rPr>
                    <w:t>1</w:t>
                  </w:r>
                  <w:r w:rsidRPr="006B0417">
                    <w:rPr>
                      <w:rFonts w:eastAsia="Calibri"/>
                      <w:sz w:val="22"/>
                      <w:szCs w:val="22"/>
                      <w:lang w:eastAsia="en-US"/>
                    </w:rPr>
                    <w:t>.gada februāris</w:t>
                  </w:r>
                </w:p>
              </w:tc>
              <w:tc>
                <w:tcPr>
                  <w:tcW w:w="1800" w:type="dxa"/>
                  <w:tcBorders>
                    <w:top w:val="single" w:sz="4" w:space="0" w:color="auto"/>
                    <w:bottom w:val="single" w:sz="4" w:space="0" w:color="auto"/>
                  </w:tcBorders>
                  <w:shd w:val="clear" w:color="auto" w:fill="auto"/>
                </w:tcPr>
                <w:p w14:paraId="1342E609" w14:textId="39511A33"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6</w:t>
                  </w:r>
                </w:p>
              </w:tc>
            </w:tr>
            <w:tr w:rsidR="00612961" w:rsidRPr="006B0417" w14:paraId="49DDB2B9" w14:textId="77777777" w:rsidTr="00595788">
              <w:tc>
                <w:tcPr>
                  <w:tcW w:w="965" w:type="dxa"/>
                  <w:tcBorders>
                    <w:top w:val="single" w:sz="4" w:space="0" w:color="auto"/>
                    <w:bottom w:val="single" w:sz="4" w:space="0" w:color="auto"/>
                  </w:tcBorders>
                  <w:shd w:val="clear" w:color="auto" w:fill="auto"/>
                </w:tcPr>
                <w:p w14:paraId="2323DA44"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9.</w:t>
                  </w:r>
                </w:p>
              </w:tc>
              <w:tc>
                <w:tcPr>
                  <w:tcW w:w="3060" w:type="dxa"/>
                  <w:tcBorders>
                    <w:top w:val="single" w:sz="4" w:space="0" w:color="auto"/>
                    <w:bottom w:val="single" w:sz="4" w:space="0" w:color="auto"/>
                  </w:tcBorders>
                  <w:shd w:val="clear" w:color="auto" w:fill="auto"/>
                </w:tcPr>
                <w:p w14:paraId="31793068" w14:textId="3ACA710B"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Pr>
                      <w:rFonts w:eastAsia="Calibri"/>
                      <w:sz w:val="22"/>
                      <w:szCs w:val="22"/>
                      <w:lang w:eastAsia="en-US"/>
                    </w:rPr>
                    <w:t>1</w:t>
                  </w:r>
                  <w:r w:rsidRPr="006B0417">
                    <w:rPr>
                      <w:rFonts w:eastAsia="Calibri"/>
                      <w:sz w:val="22"/>
                      <w:szCs w:val="22"/>
                      <w:lang w:eastAsia="en-US"/>
                    </w:rPr>
                    <w:t>.gada marts</w:t>
                  </w:r>
                </w:p>
              </w:tc>
              <w:tc>
                <w:tcPr>
                  <w:tcW w:w="1800" w:type="dxa"/>
                  <w:tcBorders>
                    <w:top w:val="single" w:sz="4" w:space="0" w:color="auto"/>
                    <w:bottom w:val="single" w:sz="4" w:space="0" w:color="auto"/>
                  </w:tcBorders>
                  <w:shd w:val="clear" w:color="auto" w:fill="auto"/>
                </w:tcPr>
                <w:p w14:paraId="1142C71F" w14:textId="7766E1D4"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4</w:t>
                  </w:r>
                </w:p>
              </w:tc>
            </w:tr>
            <w:tr w:rsidR="00612961" w:rsidRPr="006B0417" w14:paraId="56F048CC" w14:textId="77777777" w:rsidTr="00595788">
              <w:tc>
                <w:tcPr>
                  <w:tcW w:w="965" w:type="dxa"/>
                  <w:tcBorders>
                    <w:top w:val="single" w:sz="4" w:space="0" w:color="auto"/>
                    <w:bottom w:val="single" w:sz="4" w:space="0" w:color="auto"/>
                  </w:tcBorders>
                  <w:shd w:val="clear" w:color="auto" w:fill="auto"/>
                </w:tcPr>
                <w:p w14:paraId="591E4177"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10.</w:t>
                  </w:r>
                </w:p>
              </w:tc>
              <w:tc>
                <w:tcPr>
                  <w:tcW w:w="3060" w:type="dxa"/>
                  <w:tcBorders>
                    <w:top w:val="single" w:sz="4" w:space="0" w:color="auto"/>
                    <w:bottom w:val="single" w:sz="4" w:space="0" w:color="auto"/>
                  </w:tcBorders>
                  <w:shd w:val="clear" w:color="auto" w:fill="auto"/>
                </w:tcPr>
                <w:p w14:paraId="78C25F66" w14:textId="01F5D313"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Pr>
                      <w:rFonts w:eastAsia="Calibri"/>
                      <w:sz w:val="22"/>
                      <w:szCs w:val="22"/>
                      <w:lang w:eastAsia="en-US"/>
                    </w:rPr>
                    <w:t>1</w:t>
                  </w:r>
                  <w:r w:rsidRPr="006B0417">
                    <w:rPr>
                      <w:rFonts w:eastAsia="Calibri"/>
                      <w:sz w:val="22"/>
                      <w:szCs w:val="22"/>
                      <w:lang w:eastAsia="en-US"/>
                    </w:rPr>
                    <w:t>.gada aprīlis</w:t>
                  </w:r>
                </w:p>
              </w:tc>
              <w:tc>
                <w:tcPr>
                  <w:tcW w:w="1800" w:type="dxa"/>
                  <w:tcBorders>
                    <w:top w:val="single" w:sz="4" w:space="0" w:color="auto"/>
                    <w:bottom w:val="single" w:sz="4" w:space="0" w:color="auto"/>
                  </w:tcBorders>
                  <w:shd w:val="clear" w:color="auto" w:fill="auto"/>
                </w:tcPr>
                <w:p w14:paraId="53D2BED8" w14:textId="40F270E9"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4</w:t>
                  </w:r>
                </w:p>
              </w:tc>
            </w:tr>
            <w:tr w:rsidR="00612961" w:rsidRPr="006B0417" w14:paraId="3CDEBDDB" w14:textId="77777777" w:rsidTr="00595788">
              <w:tc>
                <w:tcPr>
                  <w:tcW w:w="965" w:type="dxa"/>
                  <w:tcBorders>
                    <w:top w:val="single" w:sz="4" w:space="0" w:color="auto"/>
                    <w:bottom w:val="single" w:sz="4" w:space="0" w:color="auto"/>
                  </w:tcBorders>
                  <w:shd w:val="clear" w:color="auto" w:fill="auto"/>
                </w:tcPr>
                <w:p w14:paraId="5B259C44"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11.</w:t>
                  </w:r>
                </w:p>
              </w:tc>
              <w:tc>
                <w:tcPr>
                  <w:tcW w:w="3060" w:type="dxa"/>
                  <w:tcBorders>
                    <w:top w:val="single" w:sz="4" w:space="0" w:color="auto"/>
                    <w:bottom w:val="single" w:sz="4" w:space="0" w:color="auto"/>
                  </w:tcBorders>
                  <w:shd w:val="clear" w:color="auto" w:fill="auto"/>
                </w:tcPr>
                <w:p w14:paraId="4CE8B498" w14:textId="34248CF6"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w:t>
                  </w:r>
                  <w:r>
                    <w:rPr>
                      <w:rFonts w:eastAsia="Calibri"/>
                      <w:sz w:val="22"/>
                      <w:szCs w:val="22"/>
                      <w:lang w:eastAsia="en-US"/>
                    </w:rPr>
                    <w:t>1</w:t>
                  </w:r>
                  <w:r w:rsidRPr="006B0417">
                    <w:rPr>
                      <w:rFonts w:eastAsia="Calibri"/>
                      <w:sz w:val="22"/>
                      <w:szCs w:val="22"/>
                      <w:lang w:eastAsia="en-US"/>
                    </w:rPr>
                    <w:t>.gada maijs</w:t>
                  </w:r>
                </w:p>
              </w:tc>
              <w:tc>
                <w:tcPr>
                  <w:tcW w:w="1800" w:type="dxa"/>
                  <w:tcBorders>
                    <w:top w:val="single" w:sz="4" w:space="0" w:color="auto"/>
                    <w:bottom w:val="single" w:sz="4" w:space="0" w:color="auto"/>
                  </w:tcBorders>
                  <w:shd w:val="clear" w:color="auto" w:fill="auto"/>
                </w:tcPr>
                <w:p w14:paraId="16650789" w14:textId="2FE26DE4"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5CF947CD" w14:textId="77777777" w:rsidTr="00595788">
              <w:tc>
                <w:tcPr>
                  <w:tcW w:w="965" w:type="dxa"/>
                  <w:tcBorders>
                    <w:top w:val="single" w:sz="4" w:space="0" w:color="auto"/>
                    <w:bottom w:val="single" w:sz="4" w:space="0" w:color="auto"/>
                  </w:tcBorders>
                  <w:shd w:val="clear" w:color="auto" w:fill="auto"/>
                </w:tcPr>
                <w:p w14:paraId="48263F0B" w14:textId="77777777" w:rsidR="00612961" w:rsidRPr="006B0417" w:rsidRDefault="00612961" w:rsidP="00612961">
                  <w:pPr>
                    <w:tabs>
                      <w:tab w:val="left" w:pos="504"/>
                    </w:tabs>
                    <w:suppressAutoHyphens w:val="0"/>
                    <w:jc w:val="both"/>
                    <w:rPr>
                      <w:rFonts w:eastAsia="Calibri"/>
                      <w:sz w:val="22"/>
                      <w:szCs w:val="22"/>
                      <w:lang w:eastAsia="en-US"/>
                    </w:rPr>
                  </w:pPr>
                  <w:r w:rsidRPr="006B0417">
                    <w:rPr>
                      <w:rFonts w:eastAsia="Calibri"/>
                      <w:sz w:val="22"/>
                      <w:szCs w:val="22"/>
                      <w:lang w:eastAsia="en-US"/>
                    </w:rPr>
                    <w:t>12.</w:t>
                  </w:r>
                </w:p>
              </w:tc>
              <w:tc>
                <w:tcPr>
                  <w:tcW w:w="3060" w:type="dxa"/>
                  <w:tcBorders>
                    <w:top w:val="single" w:sz="4" w:space="0" w:color="auto"/>
                    <w:bottom w:val="single" w:sz="4" w:space="0" w:color="auto"/>
                  </w:tcBorders>
                  <w:shd w:val="clear" w:color="auto" w:fill="auto"/>
                </w:tcPr>
                <w:p w14:paraId="7E4D6395" w14:textId="3E6D3DA4" w:rsidR="00612961" w:rsidRPr="006B0417" w:rsidRDefault="00612961" w:rsidP="00612961">
                  <w:pPr>
                    <w:tabs>
                      <w:tab w:val="left" w:pos="504"/>
                    </w:tabs>
                    <w:suppressAutoHyphens w:val="0"/>
                    <w:jc w:val="both"/>
                    <w:rPr>
                      <w:rFonts w:eastAsia="Calibri"/>
                      <w:sz w:val="22"/>
                      <w:szCs w:val="22"/>
                      <w:lang w:eastAsia="en-US"/>
                    </w:rPr>
                  </w:pPr>
                  <w:r>
                    <w:rPr>
                      <w:rFonts w:eastAsia="Calibri"/>
                      <w:sz w:val="22"/>
                      <w:szCs w:val="22"/>
                      <w:lang w:eastAsia="en-US"/>
                    </w:rPr>
                    <w:t>2021.gada jūnijs</w:t>
                  </w:r>
                </w:p>
              </w:tc>
              <w:tc>
                <w:tcPr>
                  <w:tcW w:w="1800" w:type="dxa"/>
                  <w:tcBorders>
                    <w:top w:val="single" w:sz="4" w:space="0" w:color="auto"/>
                    <w:bottom w:val="single" w:sz="4" w:space="0" w:color="auto"/>
                  </w:tcBorders>
                  <w:shd w:val="clear" w:color="auto" w:fill="auto"/>
                </w:tcPr>
                <w:p w14:paraId="79F23C1E" w14:textId="1C9E961A" w:rsidR="00612961" w:rsidRPr="006B0417" w:rsidRDefault="00612961" w:rsidP="00612961">
                  <w:pPr>
                    <w:tabs>
                      <w:tab w:val="left" w:pos="504"/>
                    </w:tabs>
                    <w:suppressAutoHyphens w:val="0"/>
                    <w:jc w:val="center"/>
                    <w:rPr>
                      <w:rFonts w:eastAsia="Calibri"/>
                      <w:sz w:val="22"/>
                      <w:szCs w:val="22"/>
                      <w:lang w:eastAsia="en-US"/>
                    </w:rPr>
                  </w:pPr>
                  <w:r>
                    <w:rPr>
                      <w:rFonts w:eastAsia="Calibri"/>
                      <w:sz w:val="22"/>
                      <w:szCs w:val="22"/>
                      <w:lang w:eastAsia="en-US"/>
                    </w:rPr>
                    <w:t>3</w:t>
                  </w:r>
                </w:p>
              </w:tc>
            </w:tr>
            <w:tr w:rsidR="00612961" w:rsidRPr="006B0417" w14:paraId="14F960F8" w14:textId="77777777" w:rsidTr="00595788">
              <w:tc>
                <w:tcPr>
                  <w:tcW w:w="965" w:type="dxa"/>
                  <w:tcBorders>
                    <w:top w:val="single" w:sz="4" w:space="0" w:color="auto"/>
                    <w:bottom w:val="single" w:sz="4" w:space="0" w:color="auto"/>
                  </w:tcBorders>
                  <w:shd w:val="clear" w:color="auto" w:fill="auto"/>
                </w:tcPr>
                <w:p w14:paraId="62447BE1" w14:textId="77777777" w:rsidR="00612961" w:rsidRPr="006B0417" w:rsidRDefault="00612961" w:rsidP="00612961">
                  <w:pPr>
                    <w:tabs>
                      <w:tab w:val="left" w:pos="504"/>
                    </w:tabs>
                    <w:suppressAutoHyphens w:val="0"/>
                    <w:jc w:val="both"/>
                    <w:rPr>
                      <w:rFonts w:eastAsia="Calibri"/>
                      <w:sz w:val="22"/>
                      <w:szCs w:val="22"/>
                      <w:lang w:eastAsia="en-US"/>
                    </w:rPr>
                  </w:pPr>
                </w:p>
              </w:tc>
              <w:tc>
                <w:tcPr>
                  <w:tcW w:w="3060" w:type="dxa"/>
                  <w:tcBorders>
                    <w:top w:val="single" w:sz="4" w:space="0" w:color="auto"/>
                    <w:bottom w:val="single" w:sz="4" w:space="0" w:color="auto"/>
                  </w:tcBorders>
                  <w:shd w:val="clear" w:color="auto" w:fill="auto"/>
                </w:tcPr>
                <w:p w14:paraId="785162F7" w14:textId="77777777" w:rsidR="00612961" w:rsidRPr="006B0417" w:rsidRDefault="00612961" w:rsidP="00612961">
                  <w:pPr>
                    <w:tabs>
                      <w:tab w:val="left" w:pos="504"/>
                    </w:tabs>
                    <w:suppressAutoHyphens w:val="0"/>
                    <w:jc w:val="both"/>
                    <w:rPr>
                      <w:rFonts w:eastAsia="Calibri"/>
                      <w:sz w:val="22"/>
                      <w:szCs w:val="22"/>
                      <w:lang w:eastAsia="en-US"/>
                    </w:rPr>
                  </w:pPr>
                </w:p>
              </w:tc>
              <w:tc>
                <w:tcPr>
                  <w:tcW w:w="1800" w:type="dxa"/>
                  <w:tcBorders>
                    <w:top w:val="single" w:sz="4" w:space="0" w:color="auto"/>
                    <w:bottom w:val="single" w:sz="4" w:space="0" w:color="auto"/>
                  </w:tcBorders>
                  <w:shd w:val="clear" w:color="auto" w:fill="auto"/>
                </w:tcPr>
                <w:p w14:paraId="654EA413" w14:textId="77777777" w:rsidR="00612961" w:rsidRPr="006B0417" w:rsidRDefault="00612961" w:rsidP="00612961">
                  <w:pPr>
                    <w:tabs>
                      <w:tab w:val="left" w:pos="504"/>
                    </w:tabs>
                    <w:suppressAutoHyphens w:val="0"/>
                    <w:jc w:val="center"/>
                    <w:rPr>
                      <w:rFonts w:eastAsia="Calibri"/>
                      <w:sz w:val="22"/>
                      <w:szCs w:val="22"/>
                      <w:lang w:eastAsia="en-US"/>
                    </w:rPr>
                  </w:pPr>
                </w:p>
              </w:tc>
            </w:tr>
            <w:tr w:rsidR="00612961" w:rsidRPr="006B0417" w14:paraId="21F3F4F7" w14:textId="77777777" w:rsidTr="00595788">
              <w:tc>
                <w:tcPr>
                  <w:tcW w:w="965" w:type="dxa"/>
                  <w:tcBorders>
                    <w:top w:val="single" w:sz="4" w:space="0" w:color="auto"/>
                  </w:tcBorders>
                  <w:shd w:val="clear" w:color="auto" w:fill="auto"/>
                </w:tcPr>
                <w:p w14:paraId="3E09CB6F" w14:textId="77777777" w:rsidR="00612961" w:rsidRPr="006B0417" w:rsidRDefault="00612961" w:rsidP="00612961">
                  <w:pPr>
                    <w:tabs>
                      <w:tab w:val="left" w:pos="504"/>
                    </w:tabs>
                    <w:suppressAutoHyphens w:val="0"/>
                    <w:jc w:val="both"/>
                    <w:rPr>
                      <w:rFonts w:eastAsia="Calibri"/>
                      <w:sz w:val="22"/>
                      <w:szCs w:val="22"/>
                      <w:lang w:eastAsia="en-US"/>
                    </w:rPr>
                  </w:pPr>
                </w:p>
              </w:tc>
              <w:tc>
                <w:tcPr>
                  <w:tcW w:w="3060" w:type="dxa"/>
                  <w:tcBorders>
                    <w:top w:val="single" w:sz="4" w:space="0" w:color="auto"/>
                  </w:tcBorders>
                  <w:shd w:val="clear" w:color="auto" w:fill="auto"/>
                </w:tcPr>
                <w:p w14:paraId="18CE23CA" w14:textId="77777777" w:rsidR="00612961" w:rsidRPr="006B0417" w:rsidRDefault="00612961" w:rsidP="00612961">
                  <w:pPr>
                    <w:tabs>
                      <w:tab w:val="left" w:pos="504"/>
                    </w:tabs>
                    <w:suppressAutoHyphens w:val="0"/>
                    <w:jc w:val="right"/>
                    <w:rPr>
                      <w:rFonts w:eastAsia="Calibri"/>
                      <w:b/>
                      <w:sz w:val="22"/>
                      <w:szCs w:val="22"/>
                      <w:lang w:eastAsia="en-US"/>
                    </w:rPr>
                  </w:pPr>
                  <w:r w:rsidRPr="006B0417">
                    <w:rPr>
                      <w:rFonts w:eastAsia="Calibri"/>
                      <w:b/>
                      <w:sz w:val="22"/>
                      <w:szCs w:val="22"/>
                      <w:lang w:eastAsia="en-US"/>
                    </w:rPr>
                    <w:t>Kopā:</w:t>
                  </w:r>
                </w:p>
              </w:tc>
              <w:tc>
                <w:tcPr>
                  <w:tcW w:w="1800" w:type="dxa"/>
                  <w:tcBorders>
                    <w:top w:val="single" w:sz="4" w:space="0" w:color="auto"/>
                  </w:tcBorders>
                  <w:shd w:val="clear" w:color="auto" w:fill="auto"/>
                </w:tcPr>
                <w:p w14:paraId="373FB448" w14:textId="77777777" w:rsidR="00612961" w:rsidRPr="006B0417" w:rsidRDefault="00612961" w:rsidP="00612961">
                  <w:pPr>
                    <w:tabs>
                      <w:tab w:val="left" w:pos="504"/>
                    </w:tabs>
                    <w:suppressAutoHyphens w:val="0"/>
                    <w:jc w:val="center"/>
                    <w:rPr>
                      <w:rFonts w:eastAsia="Calibri"/>
                      <w:b/>
                      <w:sz w:val="22"/>
                      <w:szCs w:val="22"/>
                      <w:lang w:eastAsia="en-US"/>
                    </w:rPr>
                  </w:pPr>
                  <w:r w:rsidRPr="006B0417">
                    <w:rPr>
                      <w:rFonts w:eastAsia="Calibri"/>
                      <w:b/>
                      <w:sz w:val="22"/>
                      <w:szCs w:val="22"/>
                      <w:lang w:eastAsia="en-US"/>
                    </w:rPr>
                    <w:t>50</w:t>
                  </w:r>
                </w:p>
              </w:tc>
            </w:tr>
          </w:tbl>
          <w:p w14:paraId="27097429" w14:textId="77777777" w:rsidR="00567FA4" w:rsidRPr="006B0417" w:rsidRDefault="00567FA4" w:rsidP="00567FA4">
            <w:pPr>
              <w:tabs>
                <w:tab w:val="left" w:pos="504"/>
              </w:tabs>
              <w:suppressAutoHyphens w:val="0"/>
              <w:jc w:val="both"/>
              <w:rPr>
                <w:rFonts w:eastAsia="Calibri"/>
                <w:sz w:val="22"/>
                <w:szCs w:val="22"/>
                <w:lang w:eastAsia="en-US"/>
              </w:rPr>
            </w:pPr>
          </w:p>
        </w:tc>
      </w:tr>
      <w:tr w:rsidR="00567FA4" w:rsidRPr="006B0417" w14:paraId="3CA55DBF" w14:textId="77777777" w:rsidTr="00595788">
        <w:trPr>
          <w:trHeight w:val="284"/>
        </w:trPr>
        <w:tc>
          <w:tcPr>
            <w:tcW w:w="576" w:type="dxa"/>
            <w:vMerge/>
            <w:tcBorders>
              <w:bottom w:val="single" w:sz="4" w:space="0" w:color="auto"/>
            </w:tcBorders>
            <w:vAlign w:val="center"/>
          </w:tcPr>
          <w:p w14:paraId="6BA60813" w14:textId="77777777" w:rsidR="00567FA4" w:rsidRPr="006B0417" w:rsidRDefault="00567FA4" w:rsidP="00567FA4">
            <w:pPr>
              <w:suppressAutoHyphens w:val="0"/>
              <w:rPr>
                <w:rFonts w:eastAsia="Calibri"/>
                <w:b/>
                <w:bCs/>
                <w:sz w:val="22"/>
                <w:szCs w:val="22"/>
                <w:lang w:eastAsia="en-US"/>
              </w:rPr>
            </w:pPr>
          </w:p>
        </w:tc>
        <w:tc>
          <w:tcPr>
            <w:tcW w:w="8711" w:type="dxa"/>
            <w:tcBorders>
              <w:top w:val="single" w:sz="4" w:space="0" w:color="auto"/>
              <w:bottom w:val="single" w:sz="4" w:space="0" w:color="auto"/>
            </w:tcBorders>
            <w:vAlign w:val="center"/>
          </w:tcPr>
          <w:p w14:paraId="5B90BF28" w14:textId="77777777" w:rsidR="00567FA4" w:rsidRPr="006B0417" w:rsidRDefault="00567FA4" w:rsidP="00567FA4">
            <w:pPr>
              <w:suppressAutoHyphens w:val="0"/>
              <w:jc w:val="both"/>
              <w:rPr>
                <w:rFonts w:eastAsia="Calibri"/>
                <w:b/>
                <w:bCs/>
                <w:sz w:val="22"/>
                <w:szCs w:val="22"/>
                <w:lang w:eastAsia="en-US"/>
              </w:rPr>
            </w:pPr>
          </w:p>
          <w:p w14:paraId="5B023DEB" w14:textId="77777777" w:rsidR="00567FA4" w:rsidRPr="006B0417" w:rsidRDefault="00567FA4" w:rsidP="00567FA4">
            <w:pPr>
              <w:suppressAutoHyphens w:val="0"/>
              <w:jc w:val="both"/>
              <w:rPr>
                <w:rFonts w:eastAsia="Calibri"/>
                <w:bCs/>
                <w:sz w:val="22"/>
                <w:szCs w:val="22"/>
                <w:lang w:eastAsia="en-US"/>
              </w:rPr>
            </w:pPr>
            <w:r w:rsidRPr="006B0417">
              <w:rPr>
                <w:rFonts w:eastAsia="Calibri"/>
                <w:bCs/>
                <w:sz w:val="22"/>
                <w:szCs w:val="22"/>
                <w:lang w:eastAsia="en-US"/>
              </w:rPr>
              <w:t xml:space="preserve">Piegāde notiek pa daļām – 60 kokskaidu granulu </w:t>
            </w:r>
            <w:r w:rsidR="007F2C6E" w:rsidRPr="006B0417">
              <w:rPr>
                <w:rFonts w:eastAsia="Calibri"/>
                <w:bCs/>
                <w:sz w:val="22"/>
                <w:szCs w:val="22"/>
                <w:lang w:eastAsia="en-US"/>
              </w:rPr>
              <w:t xml:space="preserve">maisu </w:t>
            </w:r>
            <w:r w:rsidRPr="006B0417">
              <w:rPr>
                <w:rFonts w:eastAsia="Calibri"/>
                <w:bCs/>
                <w:sz w:val="22"/>
                <w:szCs w:val="22"/>
                <w:lang w:eastAsia="en-US"/>
              </w:rPr>
              <w:t>pale</w:t>
            </w:r>
            <w:r w:rsidR="007F2C6E" w:rsidRPr="006B0417">
              <w:rPr>
                <w:rFonts w:eastAsia="Calibri"/>
                <w:bCs/>
                <w:sz w:val="22"/>
                <w:szCs w:val="22"/>
                <w:lang w:eastAsia="en-US"/>
              </w:rPr>
              <w:t>tē</w:t>
            </w:r>
            <w:r w:rsidRPr="006B0417">
              <w:rPr>
                <w:rFonts w:eastAsia="Calibri"/>
                <w:bCs/>
                <w:sz w:val="22"/>
                <w:szCs w:val="22"/>
                <w:lang w:eastAsia="en-US"/>
              </w:rPr>
              <w:t>, vienas piegādes daudzums – 10 tn.</w:t>
            </w:r>
          </w:p>
          <w:p w14:paraId="000E38CA" w14:textId="77777777" w:rsidR="00567FA4" w:rsidRPr="006B0417" w:rsidRDefault="00567FA4" w:rsidP="00567FA4">
            <w:pPr>
              <w:suppressAutoHyphens w:val="0"/>
              <w:jc w:val="both"/>
              <w:rPr>
                <w:rFonts w:eastAsia="Calibri"/>
                <w:bCs/>
                <w:sz w:val="22"/>
                <w:szCs w:val="22"/>
                <w:lang w:eastAsia="en-US"/>
              </w:rPr>
            </w:pPr>
          </w:p>
        </w:tc>
      </w:tr>
      <w:tr w:rsidR="00567FA4" w:rsidRPr="006B0417" w14:paraId="5B38BB3C" w14:textId="77777777" w:rsidTr="00595788">
        <w:trPr>
          <w:trHeight w:val="358"/>
        </w:trPr>
        <w:tc>
          <w:tcPr>
            <w:tcW w:w="576" w:type="dxa"/>
            <w:tcBorders>
              <w:top w:val="single" w:sz="4" w:space="0" w:color="auto"/>
            </w:tcBorders>
          </w:tcPr>
          <w:p w14:paraId="2F0A435A" w14:textId="77777777" w:rsidR="00567FA4" w:rsidRPr="006B0417" w:rsidRDefault="00567FA4" w:rsidP="00567FA4">
            <w:pPr>
              <w:suppressAutoHyphens w:val="0"/>
              <w:rPr>
                <w:rFonts w:eastAsia="Calibri"/>
                <w:bCs/>
                <w:sz w:val="22"/>
                <w:szCs w:val="22"/>
                <w:lang w:eastAsia="en-US"/>
              </w:rPr>
            </w:pPr>
            <w:r w:rsidRPr="006B0417">
              <w:rPr>
                <w:rFonts w:eastAsia="Calibri"/>
                <w:b/>
                <w:bCs/>
                <w:sz w:val="22"/>
                <w:szCs w:val="22"/>
                <w:lang w:eastAsia="en-US"/>
              </w:rPr>
              <w:t>2.</w:t>
            </w:r>
          </w:p>
        </w:tc>
        <w:tc>
          <w:tcPr>
            <w:tcW w:w="8711" w:type="dxa"/>
            <w:tcBorders>
              <w:top w:val="single" w:sz="4" w:space="0" w:color="auto"/>
            </w:tcBorders>
          </w:tcPr>
          <w:p w14:paraId="37C6A871" w14:textId="77777777"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Speciālie nosacījumi</w:t>
            </w:r>
          </w:p>
        </w:tc>
      </w:tr>
      <w:tr w:rsidR="00567FA4" w:rsidRPr="006B0417" w14:paraId="175D7556" w14:textId="77777777" w:rsidTr="00595788">
        <w:trPr>
          <w:trHeight w:val="284"/>
        </w:trPr>
        <w:tc>
          <w:tcPr>
            <w:tcW w:w="576" w:type="dxa"/>
          </w:tcPr>
          <w:p w14:paraId="2A73D1E0" w14:textId="77777777" w:rsidR="00567FA4" w:rsidRPr="006B0417" w:rsidRDefault="00567FA4" w:rsidP="00567FA4">
            <w:pPr>
              <w:suppressAutoHyphens w:val="0"/>
              <w:rPr>
                <w:rFonts w:eastAsia="Calibri"/>
                <w:sz w:val="22"/>
                <w:szCs w:val="22"/>
                <w:lang w:eastAsia="en-US"/>
              </w:rPr>
            </w:pPr>
            <w:r w:rsidRPr="006B0417">
              <w:rPr>
                <w:rFonts w:eastAsia="Calibri"/>
                <w:sz w:val="22"/>
                <w:szCs w:val="22"/>
                <w:lang w:eastAsia="en-US"/>
              </w:rPr>
              <w:t>2.1.</w:t>
            </w:r>
          </w:p>
        </w:tc>
        <w:tc>
          <w:tcPr>
            <w:tcW w:w="8711" w:type="dxa"/>
          </w:tcPr>
          <w:p w14:paraId="3847597D" w14:textId="77777777" w:rsidR="00567FA4" w:rsidRPr="006B0417" w:rsidRDefault="00567FA4" w:rsidP="00567FA4">
            <w:pPr>
              <w:tabs>
                <w:tab w:val="left" w:pos="504"/>
              </w:tabs>
              <w:suppressAutoHyphens w:val="0"/>
              <w:jc w:val="both"/>
              <w:rPr>
                <w:rFonts w:eastAsia="Calibri"/>
                <w:sz w:val="22"/>
                <w:szCs w:val="22"/>
                <w:lang w:eastAsia="en-US"/>
              </w:rPr>
            </w:pPr>
            <w:r w:rsidRPr="006B0417">
              <w:rPr>
                <w:rFonts w:eastAsia="Calibri"/>
                <w:sz w:val="22"/>
                <w:szCs w:val="22"/>
                <w:lang w:eastAsia="en-US"/>
              </w:rPr>
              <w:t>Kurināmā kvalitāte atbilstoši standartiem ISO 589-81, ISO 1928-25:</w:t>
            </w:r>
          </w:p>
          <w:p w14:paraId="2440E575" w14:textId="77777777"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1. Mitrums max. 7,4%;</w:t>
            </w:r>
          </w:p>
          <w:p w14:paraId="68AF7332" w14:textId="77777777"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2. Pelni ≤ 1,4%;</w:t>
            </w:r>
          </w:p>
          <w:p w14:paraId="2DE3401F" w14:textId="77777777"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3. Degšanas siltums 4200  ÷ 4500 kcal/kg;</w:t>
            </w:r>
          </w:p>
          <w:p w14:paraId="021FC1E1" w14:textId="77777777" w:rsidR="00567FA4" w:rsidRPr="006B0417" w:rsidRDefault="00567FA4" w:rsidP="00567FA4">
            <w:pPr>
              <w:tabs>
                <w:tab w:val="left" w:pos="504"/>
              </w:tabs>
              <w:suppressAutoHyphens w:val="0"/>
              <w:ind w:firstLine="430"/>
              <w:jc w:val="both"/>
              <w:rPr>
                <w:rFonts w:eastAsia="Calibri"/>
                <w:sz w:val="22"/>
                <w:szCs w:val="22"/>
                <w:lang w:eastAsia="en-US"/>
              </w:rPr>
            </w:pPr>
            <w:r w:rsidRPr="006B0417">
              <w:rPr>
                <w:rFonts w:eastAsia="Calibri"/>
                <w:sz w:val="22"/>
                <w:szCs w:val="22"/>
                <w:lang w:eastAsia="en-US"/>
              </w:rPr>
              <w:t>4. Kokskaidu granulu izmērs 6 ÷ 8 mm.</w:t>
            </w:r>
          </w:p>
        </w:tc>
      </w:tr>
      <w:tr w:rsidR="00567FA4" w:rsidRPr="006B0417" w14:paraId="57FBA00C" w14:textId="77777777" w:rsidTr="00595788">
        <w:trPr>
          <w:trHeight w:val="567"/>
        </w:trPr>
        <w:tc>
          <w:tcPr>
            <w:tcW w:w="576" w:type="dxa"/>
          </w:tcPr>
          <w:p w14:paraId="776B183E" w14:textId="77777777" w:rsidR="00567FA4" w:rsidRPr="006B0417" w:rsidRDefault="00567FA4" w:rsidP="00567FA4">
            <w:pPr>
              <w:suppressAutoHyphens w:val="0"/>
              <w:rPr>
                <w:rFonts w:eastAsia="Calibri"/>
                <w:b/>
                <w:bCs/>
                <w:sz w:val="22"/>
                <w:szCs w:val="22"/>
                <w:lang w:eastAsia="en-US"/>
              </w:rPr>
            </w:pPr>
            <w:r w:rsidRPr="006B0417">
              <w:rPr>
                <w:rFonts w:eastAsia="Calibri"/>
                <w:b/>
                <w:bCs/>
                <w:sz w:val="22"/>
                <w:szCs w:val="22"/>
                <w:lang w:eastAsia="en-US"/>
              </w:rPr>
              <w:t>3.</w:t>
            </w:r>
          </w:p>
        </w:tc>
        <w:tc>
          <w:tcPr>
            <w:tcW w:w="8711" w:type="dxa"/>
          </w:tcPr>
          <w:p w14:paraId="628DF59D" w14:textId="77777777" w:rsidR="00567FA4" w:rsidRPr="006B0417" w:rsidRDefault="00567FA4" w:rsidP="00567FA4">
            <w:pPr>
              <w:suppressAutoHyphens w:val="0"/>
              <w:jc w:val="both"/>
              <w:rPr>
                <w:rFonts w:eastAsia="Calibri"/>
                <w:b/>
                <w:bCs/>
                <w:sz w:val="22"/>
                <w:szCs w:val="22"/>
                <w:lang w:eastAsia="en-US"/>
              </w:rPr>
            </w:pPr>
            <w:r w:rsidRPr="006B0417">
              <w:rPr>
                <w:rFonts w:eastAsia="Calibri"/>
                <w:b/>
                <w:bCs/>
                <w:sz w:val="22"/>
                <w:szCs w:val="22"/>
                <w:lang w:eastAsia="en-US"/>
              </w:rPr>
              <w:t>Citi nosacījumi</w:t>
            </w:r>
          </w:p>
          <w:p w14:paraId="7B1461DF" w14:textId="77777777" w:rsidR="00567FA4" w:rsidRPr="006B0417" w:rsidRDefault="00567FA4" w:rsidP="00567FA4">
            <w:pPr>
              <w:suppressAutoHyphens w:val="0"/>
              <w:jc w:val="both"/>
              <w:rPr>
                <w:rFonts w:eastAsia="Calibri"/>
                <w:b/>
                <w:bCs/>
                <w:sz w:val="22"/>
                <w:szCs w:val="22"/>
                <w:lang w:eastAsia="en-US"/>
              </w:rPr>
            </w:pPr>
          </w:p>
        </w:tc>
      </w:tr>
      <w:tr w:rsidR="00567FA4" w:rsidRPr="006B0417" w14:paraId="57E62A81" w14:textId="77777777" w:rsidTr="00595788">
        <w:tc>
          <w:tcPr>
            <w:tcW w:w="576" w:type="dxa"/>
          </w:tcPr>
          <w:p w14:paraId="6B37C5E5" w14:textId="77777777"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3.1.</w:t>
            </w:r>
          </w:p>
        </w:tc>
        <w:tc>
          <w:tcPr>
            <w:tcW w:w="8711" w:type="dxa"/>
          </w:tcPr>
          <w:p w14:paraId="55AFE4B7"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Piegādi veikt saskaņā ar noslēgto līgumu. Kokskaidru granulu piegāde un izkraušana notiek ar piegādātāja transportu.</w:t>
            </w:r>
          </w:p>
        </w:tc>
      </w:tr>
      <w:tr w:rsidR="00567FA4" w:rsidRPr="006B0417" w14:paraId="32298B86" w14:textId="77777777" w:rsidTr="00595788">
        <w:tc>
          <w:tcPr>
            <w:tcW w:w="576" w:type="dxa"/>
          </w:tcPr>
          <w:p w14:paraId="33F97187" w14:textId="77777777" w:rsidR="00567FA4" w:rsidRPr="006B0417" w:rsidRDefault="00567FA4" w:rsidP="00567FA4">
            <w:pPr>
              <w:suppressAutoHyphens w:val="0"/>
              <w:rPr>
                <w:rFonts w:eastAsia="Calibri"/>
                <w:b/>
                <w:sz w:val="22"/>
                <w:szCs w:val="22"/>
                <w:lang w:eastAsia="en-US"/>
              </w:rPr>
            </w:pPr>
            <w:r w:rsidRPr="006B0417">
              <w:rPr>
                <w:rFonts w:eastAsia="Calibri"/>
                <w:b/>
                <w:sz w:val="22"/>
                <w:szCs w:val="22"/>
                <w:lang w:eastAsia="en-US"/>
              </w:rPr>
              <w:t>3.2.</w:t>
            </w:r>
          </w:p>
        </w:tc>
        <w:tc>
          <w:tcPr>
            <w:tcW w:w="8711" w:type="dxa"/>
          </w:tcPr>
          <w:p w14:paraId="038519A5"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Ja Pircējam rodas pamatotas šaubas par piegādāto kokskaidru granulu kvalitāti, Pasūtītāja pārstāvis Piegādātāja klātbūtnē noņem ekspertīzes veikšanai nepieciešamo kokskaidru granulu daudzumu un provi iesniedz PAS “Daugavpils siltumtīkli” laboratorijā kokskaidru granulu kvalitātes standarta atbilstības analīzei. Gadījumā, ja degšanas siltums zemāks par 4200 kcal, mitrums ˃ 7,4% un pelnainība ˃ 1,4%, tad samaksa par konkrētās piegādes daudzumu tiks veikta pēc šāda aprēķina:</w:t>
            </w:r>
          </w:p>
          <w:p w14:paraId="24357B00" w14:textId="77777777" w:rsidR="00567FA4" w:rsidRPr="006B0417" w:rsidRDefault="00567FA4" w:rsidP="00567FA4">
            <w:pPr>
              <w:suppressAutoHyphens w:val="0"/>
              <w:jc w:val="both"/>
              <w:rPr>
                <w:rFonts w:eastAsia="Calibri"/>
                <w:sz w:val="22"/>
                <w:szCs w:val="22"/>
                <w:lang w:eastAsia="en-US"/>
              </w:rPr>
            </w:pPr>
          </w:p>
          <w:p w14:paraId="32BC8159"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koriģētā granulu cena = </w:t>
            </w:r>
            <w:r w:rsidRPr="006B0417">
              <w:rPr>
                <w:rFonts w:eastAsia="Calibri"/>
                <w:sz w:val="22"/>
                <w:szCs w:val="22"/>
                <w:u w:val="single"/>
                <w:lang w:eastAsia="en-US"/>
              </w:rPr>
              <w:t xml:space="preserve">Q </w:t>
            </w:r>
            <w:r w:rsidRPr="006B0417">
              <w:rPr>
                <w:rFonts w:eastAsia="Calibri"/>
                <w:sz w:val="22"/>
                <w:szCs w:val="22"/>
                <w:u w:val="single"/>
                <w:vertAlign w:val="subscript"/>
                <w:lang w:eastAsia="en-US"/>
              </w:rPr>
              <w:t>granulu fakt.analīze</w:t>
            </w:r>
            <w:r w:rsidRPr="006B0417">
              <w:rPr>
                <w:rFonts w:eastAsia="Calibri"/>
                <w:sz w:val="22"/>
                <w:szCs w:val="22"/>
                <w:lang w:eastAsia="en-US"/>
              </w:rPr>
              <w:t xml:space="preserve">      x    </w:t>
            </w:r>
            <w:r w:rsidRPr="006B0417">
              <w:rPr>
                <w:rFonts w:eastAsia="Calibri"/>
                <w:sz w:val="22"/>
                <w:szCs w:val="22"/>
                <w:u w:val="single"/>
                <w:lang w:eastAsia="en-US"/>
              </w:rPr>
              <w:t>7,4</w:t>
            </w:r>
            <w:r w:rsidRPr="006B0417">
              <w:rPr>
                <w:rFonts w:eastAsia="Calibri"/>
                <w:sz w:val="22"/>
                <w:szCs w:val="22"/>
                <w:lang w:eastAsia="en-US"/>
              </w:rPr>
              <w:t xml:space="preserve">          x   </w:t>
            </w:r>
            <w:r w:rsidRPr="006B0417">
              <w:rPr>
                <w:rFonts w:eastAsia="Calibri"/>
                <w:sz w:val="22"/>
                <w:szCs w:val="22"/>
                <w:u w:val="single"/>
                <w:lang w:eastAsia="en-US"/>
              </w:rPr>
              <w:t xml:space="preserve">1,4     </w:t>
            </w:r>
            <w:r w:rsidRPr="006B0417">
              <w:rPr>
                <w:rFonts w:eastAsia="Calibri"/>
                <w:sz w:val="22"/>
                <w:szCs w:val="22"/>
                <w:lang w:eastAsia="en-US"/>
              </w:rPr>
              <w:t xml:space="preserve">    x      līgumcena</w:t>
            </w:r>
          </w:p>
          <w:p w14:paraId="04BAFEB7" w14:textId="77777777" w:rsidR="00567FA4" w:rsidRPr="006B0417" w:rsidRDefault="00567FA4" w:rsidP="00567FA4">
            <w:pPr>
              <w:suppressAutoHyphens w:val="0"/>
              <w:jc w:val="both"/>
              <w:rPr>
                <w:rFonts w:eastAsia="Calibri"/>
                <w:sz w:val="22"/>
                <w:szCs w:val="22"/>
                <w:lang w:eastAsia="en-US"/>
              </w:rPr>
            </w:pPr>
            <w:r w:rsidRPr="006B0417">
              <w:rPr>
                <w:rFonts w:eastAsia="Calibri"/>
                <w:sz w:val="22"/>
                <w:szCs w:val="22"/>
                <w:lang w:eastAsia="en-US"/>
              </w:rPr>
              <w:t xml:space="preserve">                                              4200                    W </w:t>
            </w:r>
            <w:r w:rsidRPr="006B0417">
              <w:rPr>
                <w:rFonts w:eastAsia="Calibri"/>
                <w:sz w:val="22"/>
                <w:szCs w:val="22"/>
                <w:vertAlign w:val="subscript"/>
                <w:lang w:eastAsia="en-US"/>
              </w:rPr>
              <w:t>fakt.</w:t>
            </w:r>
            <w:r w:rsidRPr="006B0417">
              <w:rPr>
                <w:rFonts w:eastAsia="Calibri"/>
                <w:sz w:val="22"/>
                <w:szCs w:val="22"/>
                <w:lang w:eastAsia="en-US"/>
              </w:rPr>
              <w:t xml:space="preserve">             P </w:t>
            </w:r>
            <w:r w:rsidRPr="006B0417">
              <w:rPr>
                <w:rFonts w:eastAsia="Calibri"/>
                <w:sz w:val="22"/>
                <w:szCs w:val="22"/>
                <w:vertAlign w:val="subscript"/>
                <w:lang w:eastAsia="en-US"/>
              </w:rPr>
              <w:t>fakt.</w:t>
            </w:r>
          </w:p>
          <w:p w14:paraId="14CA5B9E" w14:textId="77777777" w:rsidR="00567FA4" w:rsidRPr="006B0417" w:rsidRDefault="00567FA4" w:rsidP="00567FA4">
            <w:pPr>
              <w:suppressAutoHyphens w:val="0"/>
              <w:jc w:val="both"/>
              <w:rPr>
                <w:rFonts w:eastAsia="Calibri"/>
                <w:sz w:val="22"/>
                <w:szCs w:val="22"/>
                <w:lang w:eastAsia="en-US"/>
              </w:rPr>
            </w:pPr>
          </w:p>
        </w:tc>
      </w:tr>
    </w:tbl>
    <w:p w14:paraId="7EDA6652" w14:textId="77777777" w:rsidR="00DA2DBF" w:rsidRDefault="00DA2DBF" w:rsidP="00567FA4">
      <w:pPr>
        <w:suppressAutoHyphens w:val="0"/>
        <w:spacing w:line="276" w:lineRule="auto"/>
        <w:jc w:val="right"/>
        <w:rPr>
          <w:b/>
          <w:bCs/>
          <w:i/>
          <w:sz w:val="22"/>
          <w:szCs w:val="22"/>
          <w:lang w:eastAsia="en-US"/>
        </w:rPr>
      </w:pPr>
    </w:p>
    <w:p w14:paraId="1B946568" w14:textId="77777777" w:rsidR="00277F30" w:rsidRDefault="00277F30" w:rsidP="00567FA4">
      <w:pPr>
        <w:suppressAutoHyphens w:val="0"/>
        <w:spacing w:line="276" w:lineRule="auto"/>
        <w:jc w:val="right"/>
        <w:rPr>
          <w:b/>
          <w:bCs/>
          <w:i/>
          <w:sz w:val="22"/>
          <w:szCs w:val="22"/>
          <w:lang w:eastAsia="en-US"/>
        </w:rPr>
      </w:pPr>
    </w:p>
    <w:p w14:paraId="270305F3" w14:textId="77777777" w:rsidR="00277F30" w:rsidRPr="006B0417" w:rsidRDefault="00277F30" w:rsidP="00567FA4">
      <w:pPr>
        <w:suppressAutoHyphens w:val="0"/>
        <w:spacing w:line="276" w:lineRule="auto"/>
        <w:jc w:val="right"/>
        <w:rPr>
          <w:b/>
          <w:bCs/>
          <w:i/>
          <w:sz w:val="22"/>
          <w:szCs w:val="22"/>
          <w:lang w:eastAsia="en-US"/>
        </w:rPr>
      </w:pPr>
    </w:p>
    <w:p w14:paraId="3A07F379" w14:textId="77777777" w:rsidR="00567FA4" w:rsidRPr="006B0417" w:rsidRDefault="00567FA4" w:rsidP="00567FA4">
      <w:pPr>
        <w:suppressAutoHyphens w:val="0"/>
        <w:spacing w:line="276" w:lineRule="auto"/>
        <w:jc w:val="right"/>
        <w:rPr>
          <w:b/>
          <w:bCs/>
          <w:i/>
          <w:sz w:val="22"/>
          <w:szCs w:val="22"/>
          <w:lang w:eastAsia="en-US"/>
        </w:rPr>
      </w:pPr>
      <w:r w:rsidRPr="006B0417">
        <w:rPr>
          <w:b/>
          <w:bCs/>
          <w:i/>
          <w:sz w:val="22"/>
          <w:szCs w:val="22"/>
          <w:lang w:eastAsia="en-US"/>
        </w:rPr>
        <w:t>Pielikums Nr.2</w:t>
      </w:r>
    </w:p>
    <w:p w14:paraId="5E144BA3" w14:textId="02584D86" w:rsidR="0086109F" w:rsidRPr="00176F40" w:rsidRDefault="00607139" w:rsidP="0086109F">
      <w:pPr>
        <w:jc w:val="right"/>
        <w:rPr>
          <w:b/>
          <w:sz w:val="22"/>
          <w:szCs w:val="22"/>
          <w:lang w:eastAsia="ru-RU"/>
        </w:rPr>
      </w:pPr>
      <w:r>
        <w:rPr>
          <w:b/>
          <w:sz w:val="22"/>
          <w:szCs w:val="22"/>
          <w:lang w:eastAsia="ru-RU"/>
        </w:rPr>
        <w:t>29</w:t>
      </w:r>
      <w:r w:rsidR="0086109F" w:rsidRPr="00176F40">
        <w:rPr>
          <w:b/>
          <w:sz w:val="22"/>
          <w:szCs w:val="22"/>
          <w:lang w:eastAsia="ru-RU"/>
        </w:rPr>
        <w:t>.0</w:t>
      </w:r>
      <w:r>
        <w:rPr>
          <w:b/>
          <w:sz w:val="22"/>
          <w:szCs w:val="22"/>
          <w:lang w:eastAsia="ru-RU"/>
        </w:rPr>
        <w:t>5</w:t>
      </w:r>
      <w:r w:rsidR="0086109F" w:rsidRPr="00176F40">
        <w:rPr>
          <w:b/>
          <w:sz w:val="22"/>
          <w:szCs w:val="22"/>
          <w:lang w:eastAsia="ru-RU"/>
        </w:rPr>
        <w:t>.20</w:t>
      </w:r>
      <w:r>
        <w:rPr>
          <w:b/>
          <w:sz w:val="22"/>
          <w:szCs w:val="22"/>
          <w:lang w:eastAsia="ru-RU"/>
        </w:rPr>
        <w:t>20</w:t>
      </w:r>
      <w:r w:rsidR="0086109F" w:rsidRPr="00176F40">
        <w:rPr>
          <w:b/>
          <w:sz w:val="22"/>
          <w:szCs w:val="22"/>
          <w:lang w:eastAsia="ru-RU"/>
        </w:rPr>
        <w:t>. uzaicinājumam, iepirkuma identifikācijas Nr.SPK20</w:t>
      </w:r>
      <w:r>
        <w:rPr>
          <w:b/>
          <w:sz w:val="22"/>
          <w:szCs w:val="22"/>
          <w:lang w:eastAsia="ru-RU"/>
        </w:rPr>
        <w:t>20</w:t>
      </w:r>
      <w:r w:rsidR="0086109F" w:rsidRPr="00176F40">
        <w:rPr>
          <w:b/>
          <w:sz w:val="22"/>
          <w:szCs w:val="22"/>
          <w:lang w:eastAsia="ru-RU"/>
        </w:rPr>
        <w:t>/</w:t>
      </w:r>
      <w:r>
        <w:rPr>
          <w:b/>
          <w:sz w:val="22"/>
          <w:szCs w:val="22"/>
          <w:lang w:eastAsia="ru-RU"/>
        </w:rPr>
        <w:t>12</w:t>
      </w:r>
    </w:p>
    <w:p w14:paraId="4BA68E85" w14:textId="77777777" w:rsidR="0086109F" w:rsidRPr="006B0417" w:rsidRDefault="0086109F" w:rsidP="00567FA4">
      <w:pPr>
        <w:suppressAutoHyphens w:val="0"/>
        <w:spacing w:line="276" w:lineRule="auto"/>
        <w:jc w:val="right"/>
        <w:rPr>
          <w:b/>
          <w:bCs/>
          <w:i/>
          <w:sz w:val="22"/>
          <w:szCs w:val="22"/>
          <w:lang w:eastAsia="en-US"/>
        </w:rPr>
      </w:pPr>
    </w:p>
    <w:p w14:paraId="4FB66A25" w14:textId="77777777" w:rsidR="00567FA4" w:rsidRPr="006B0417" w:rsidRDefault="00567FA4" w:rsidP="00567FA4">
      <w:pPr>
        <w:suppressAutoHyphens w:val="0"/>
        <w:jc w:val="right"/>
        <w:rPr>
          <w:b/>
          <w:bCs/>
          <w:sz w:val="22"/>
          <w:szCs w:val="22"/>
          <w:lang w:eastAsia="en-US"/>
        </w:rPr>
      </w:pPr>
    </w:p>
    <w:p w14:paraId="2412E183" w14:textId="77777777" w:rsidR="00567FA4" w:rsidRPr="006B0417" w:rsidRDefault="00567FA4" w:rsidP="00567FA4">
      <w:pPr>
        <w:suppressAutoHyphens w:val="0"/>
        <w:spacing w:after="200" w:line="276" w:lineRule="auto"/>
        <w:ind w:firstLine="720"/>
        <w:jc w:val="right"/>
        <w:rPr>
          <w:rFonts w:eastAsia="Calibri"/>
          <w:b/>
          <w:sz w:val="22"/>
          <w:szCs w:val="22"/>
          <w:lang w:eastAsia="en-US"/>
        </w:rPr>
      </w:pPr>
    </w:p>
    <w:p w14:paraId="036230CA" w14:textId="77777777" w:rsidR="00567FA4" w:rsidRPr="006B0417" w:rsidRDefault="00731EC6" w:rsidP="00731EC6">
      <w:pPr>
        <w:jc w:val="center"/>
        <w:rPr>
          <w:rFonts w:eastAsia="Calibri"/>
          <w:b/>
          <w:sz w:val="28"/>
          <w:szCs w:val="28"/>
          <w:lang w:eastAsia="en-US"/>
        </w:rPr>
      </w:pPr>
      <w:r w:rsidRPr="006B0417">
        <w:rPr>
          <w:rFonts w:eastAsia="Calibri"/>
          <w:b/>
          <w:sz w:val="28"/>
          <w:szCs w:val="28"/>
          <w:lang w:eastAsia="en-US"/>
        </w:rPr>
        <w:t>Finanš</w:t>
      </w:r>
      <w:r w:rsidR="00567FA4" w:rsidRPr="006B0417">
        <w:rPr>
          <w:rFonts w:eastAsia="Calibri"/>
          <w:b/>
          <w:sz w:val="28"/>
          <w:szCs w:val="28"/>
          <w:lang w:eastAsia="en-US"/>
        </w:rPr>
        <w:t>u piedāvājums</w:t>
      </w:r>
    </w:p>
    <w:p w14:paraId="68F672D2" w14:textId="35A5378F" w:rsidR="00731EC6" w:rsidRPr="006B0417" w:rsidRDefault="00731EC6" w:rsidP="00731EC6">
      <w:pPr>
        <w:suppressAutoHyphens w:val="0"/>
        <w:jc w:val="center"/>
        <w:rPr>
          <w:b/>
          <w:sz w:val="22"/>
          <w:szCs w:val="22"/>
          <w:lang w:eastAsia="ru-RU"/>
        </w:rPr>
      </w:pPr>
      <w:r w:rsidRPr="006B0417">
        <w:rPr>
          <w:b/>
          <w:sz w:val="22"/>
          <w:szCs w:val="22"/>
          <w:lang w:eastAsia="en-US"/>
        </w:rPr>
        <w:t>“” Kokskaidu granulu iegāde pašvaldības SIA “Sadzīves pakalpojumu kombināts” saimniecības vajadzībām””</w:t>
      </w:r>
      <w:r w:rsidR="0086109F" w:rsidRPr="006B0417">
        <w:rPr>
          <w:b/>
          <w:sz w:val="22"/>
          <w:szCs w:val="22"/>
          <w:lang w:eastAsia="en-US"/>
        </w:rPr>
        <w:t xml:space="preserve">, </w:t>
      </w:r>
      <w:r w:rsidR="0086109F" w:rsidRPr="006B0417">
        <w:rPr>
          <w:b/>
          <w:sz w:val="22"/>
          <w:szCs w:val="22"/>
          <w:lang w:eastAsia="ru-RU"/>
        </w:rPr>
        <w:t>iepi</w:t>
      </w:r>
      <w:r w:rsidR="00F66BC0">
        <w:rPr>
          <w:b/>
          <w:sz w:val="22"/>
          <w:szCs w:val="22"/>
          <w:lang w:eastAsia="ru-RU"/>
        </w:rPr>
        <w:t>rkuma identifikācijas Nr.SPK20</w:t>
      </w:r>
      <w:r w:rsidR="00607139">
        <w:rPr>
          <w:b/>
          <w:sz w:val="22"/>
          <w:szCs w:val="22"/>
          <w:lang w:eastAsia="ru-RU"/>
        </w:rPr>
        <w:t>20</w:t>
      </w:r>
      <w:r w:rsidR="0086109F" w:rsidRPr="006B0417">
        <w:rPr>
          <w:b/>
          <w:sz w:val="22"/>
          <w:szCs w:val="22"/>
          <w:lang w:eastAsia="ru-RU"/>
        </w:rPr>
        <w:t>/</w:t>
      </w:r>
      <w:r w:rsidR="00607139">
        <w:rPr>
          <w:b/>
          <w:sz w:val="22"/>
          <w:szCs w:val="22"/>
          <w:lang w:eastAsia="ru-RU"/>
        </w:rPr>
        <w:t>12</w:t>
      </w:r>
    </w:p>
    <w:p w14:paraId="519FE065" w14:textId="77777777" w:rsidR="00567FA4" w:rsidRPr="006B0417" w:rsidRDefault="00567FA4" w:rsidP="00567FA4">
      <w:pPr>
        <w:suppressAutoHyphens w:val="0"/>
        <w:autoSpaceDE w:val="0"/>
        <w:autoSpaceDN w:val="0"/>
        <w:adjustRightInd w:val="0"/>
        <w:spacing w:after="200" w:line="276" w:lineRule="auto"/>
        <w:jc w:val="center"/>
        <w:rPr>
          <w:rFonts w:eastAsia="Calibri"/>
          <w:b/>
          <w:color w:val="000000"/>
          <w:sz w:val="22"/>
          <w:szCs w:val="22"/>
          <w:lang w:eastAsia="en-US"/>
        </w:rPr>
      </w:pPr>
    </w:p>
    <w:p w14:paraId="7D705110"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843"/>
      </w:tblGrid>
      <w:tr w:rsidR="00567FA4" w:rsidRPr="006B0417" w14:paraId="2976BB45" w14:textId="77777777" w:rsidTr="00595788">
        <w:trPr>
          <w:trHeight w:val="1052"/>
        </w:trPr>
        <w:tc>
          <w:tcPr>
            <w:tcW w:w="6771" w:type="dxa"/>
          </w:tcPr>
          <w:p w14:paraId="58E2D2DD" w14:textId="77777777" w:rsidR="00567FA4" w:rsidRPr="006B0417" w:rsidRDefault="00567FA4" w:rsidP="00567FA4">
            <w:pPr>
              <w:suppressAutoHyphens w:val="0"/>
              <w:autoSpaceDE w:val="0"/>
              <w:autoSpaceDN w:val="0"/>
              <w:adjustRightInd w:val="0"/>
              <w:rPr>
                <w:rFonts w:eastAsia="Calibri"/>
                <w:color w:val="000000"/>
                <w:sz w:val="22"/>
                <w:szCs w:val="22"/>
                <w:lang w:eastAsia="en-US"/>
              </w:rPr>
            </w:pPr>
            <w:r w:rsidRPr="006B0417">
              <w:rPr>
                <w:rFonts w:eastAsia="Calibri"/>
                <w:color w:val="000000"/>
                <w:sz w:val="22"/>
                <w:szCs w:val="22"/>
                <w:lang w:eastAsia="en-US"/>
              </w:rPr>
              <w:t xml:space="preserve">                        </w:t>
            </w:r>
          </w:p>
          <w:p w14:paraId="10C05276" w14:textId="77777777" w:rsidR="00567FA4" w:rsidRPr="006B0417" w:rsidRDefault="00567FA4" w:rsidP="00567FA4">
            <w:pPr>
              <w:suppressAutoHyphens w:val="0"/>
              <w:autoSpaceDE w:val="0"/>
              <w:autoSpaceDN w:val="0"/>
              <w:adjustRightInd w:val="0"/>
              <w:jc w:val="center"/>
              <w:rPr>
                <w:rFonts w:eastAsia="Calibri"/>
                <w:color w:val="000000"/>
                <w:sz w:val="22"/>
                <w:szCs w:val="22"/>
                <w:lang w:eastAsia="en-US"/>
              </w:rPr>
            </w:pPr>
          </w:p>
          <w:p w14:paraId="3D283B1B"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color w:val="000000"/>
                <w:sz w:val="22"/>
                <w:szCs w:val="22"/>
                <w:lang w:eastAsia="en-US"/>
              </w:rPr>
              <w:t>Nosaukums</w:t>
            </w:r>
          </w:p>
        </w:tc>
        <w:tc>
          <w:tcPr>
            <w:tcW w:w="1843" w:type="dxa"/>
          </w:tcPr>
          <w:p w14:paraId="4B70442A"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p>
          <w:p w14:paraId="2CF3D26E"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 xml:space="preserve">Cena </w:t>
            </w:r>
          </w:p>
          <w:p w14:paraId="20DC9144"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 xml:space="preserve"> EUR</w:t>
            </w:r>
          </w:p>
          <w:p w14:paraId="48BDA63C" w14:textId="77777777" w:rsidR="00567FA4" w:rsidRPr="006B0417" w:rsidRDefault="00567FA4" w:rsidP="00567FA4">
            <w:pPr>
              <w:suppressAutoHyphens w:val="0"/>
              <w:autoSpaceDE w:val="0"/>
              <w:autoSpaceDN w:val="0"/>
              <w:adjustRightInd w:val="0"/>
              <w:jc w:val="center"/>
              <w:rPr>
                <w:rFonts w:eastAsia="Calibri"/>
                <w:b/>
                <w:sz w:val="22"/>
                <w:szCs w:val="22"/>
                <w:lang w:eastAsia="en-US"/>
              </w:rPr>
            </w:pPr>
            <w:r w:rsidRPr="006B0417">
              <w:rPr>
                <w:rFonts w:eastAsia="Calibri"/>
                <w:b/>
                <w:sz w:val="22"/>
                <w:szCs w:val="22"/>
                <w:lang w:eastAsia="en-US"/>
              </w:rPr>
              <w:t>bez PVN</w:t>
            </w:r>
          </w:p>
          <w:p w14:paraId="2E9F1F0B" w14:textId="77777777" w:rsidR="00567FA4" w:rsidRPr="006B0417" w:rsidRDefault="00567FA4" w:rsidP="00567FA4">
            <w:pPr>
              <w:suppressAutoHyphens w:val="0"/>
              <w:autoSpaceDE w:val="0"/>
              <w:autoSpaceDN w:val="0"/>
              <w:adjustRightInd w:val="0"/>
              <w:rPr>
                <w:rFonts w:eastAsia="Calibri"/>
                <w:b/>
                <w:sz w:val="22"/>
                <w:szCs w:val="22"/>
                <w:lang w:eastAsia="en-US"/>
              </w:rPr>
            </w:pPr>
          </w:p>
        </w:tc>
      </w:tr>
      <w:tr w:rsidR="00567FA4" w:rsidRPr="006B0417" w14:paraId="68B81F9E" w14:textId="77777777" w:rsidTr="00595788">
        <w:trPr>
          <w:trHeight w:val="656"/>
        </w:trPr>
        <w:tc>
          <w:tcPr>
            <w:tcW w:w="6771" w:type="dxa"/>
          </w:tcPr>
          <w:p w14:paraId="4AFB0A7A" w14:textId="77777777" w:rsidR="00567FA4" w:rsidRPr="006B0417" w:rsidRDefault="00567FA4" w:rsidP="00567FA4">
            <w:pPr>
              <w:suppressAutoHyphens w:val="0"/>
              <w:autoSpaceDE w:val="0"/>
              <w:autoSpaceDN w:val="0"/>
              <w:adjustRightInd w:val="0"/>
              <w:rPr>
                <w:rFonts w:eastAsia="Calibri"/>
                <w:b/>
                <w:color w:val="000000"/>
                <w:sz w:val="22"/>
                <w:szCs w:val="22"/>
                <w:lang w:eastAsia="en-US"/>
              </w:rPr>
            </w:pPr>
          </w:p>
          <w:p w14:paraId="1BCDBDF1" w14:textId="56C14160" w:rsidR="00567FA4" w:rsidRPr="006B0417" w:rsidRDefault="00567FA4" w:rsidP="00F66BC0">
            <w:pPr>
              <w:tabs>
                <w:tab w:val="left" w:pos="1418"/>
              </w:tabs>
              <w:suppressAutoHyphens w:val="0"/>
              <w:rPr>
                <w:rFonts w:eastAsia="Calibri"/>
                <w:sz w:val="22"/>
                <w:szCs w:val="22"/>
                <w:lang w:eastAsia="en-US"/>
              </w:rPr>
            </w:pPr>
            <w:r w:rsidRPr="006B0417">
              <w:rPr>
                <w:rFonts w:eastAsia="Calibri"/>
                <w:b/>
                <w:noProof/>
                <w:color w:val="000000"/>
                <w:sz w:val="22"/>
                <w:szCs w:val="22"/>
                <w:lang w:eastAsia="en-US"/>
              </w:rPr>
              <w:t xml:space="preserve">Piedāvājam </w:t>
            </w:r>
            <w:r w:rsidRPr="006B0417">
              <w:rPr>
                <w:rFonts w:eastAsia="Calibri"/>
                <w:b/>
                <w:bCs/>
                <w:sz w:val="22"/>
                <w:szCs w:val="22"/>
                <w:lang w:eastAsia="en-US"/>
              </w:rPr>
              <w:t>piegādāt kokskaidu granulas 20</w:t>
            </w:r>
            <w:r w:rsidR="00607139">
              <w:rPr>
                <w:rFonts w:eastAsia="Calibri"/>
                <w:b/>
                <w:bCs/>
                <w:sz w:val="22"/>
                <w:szCs w:val="22"/>
                <w:lang w:eastAsia="en-US"/>
              </w:rPr>
              <w:t>20</w:t>
            </w:r>
            <w:r w:rsidRPr="006B0417">
              <w:rPr>
                <w:rFonts w:eastAsia="Calibri"/>
                <w:b/>
                <w:bCs/>
                <w:sz w:val="22"/>
                <w:szCs w:val="22"/>
                <w:lang w:eastAsia="en-US"/>
              </w:rPr>
              <w:t>.gadā</w:t>
            </w:r>
          </w:p>
        </w:tc>
        <w:tc>
          <w:tcPr>
            <w:tcW w:w="1843" w:type="dxa"/>
          </w:tcPr>
          <w:p w14:paraId="3EFC954D" w14:textId="77777777" w:rsidR="00567FA4" w:rsidRPr="006B0417" w:rsidRDefault="00567FA4" w:rsidP="00567FA4">
            <w:pPr>
              <w:suppressAutoHyphens w:val="0"/>
              <w:rPr>
                <w:rFonts w:eastAsia="Calibri"/>
                <w:sz w:val="22"/>
                <w:szCs w:val="22"/>
                <w:lang w:eastAsia="en-US"/>
              </w:rPr>
            </w:pPr>
          </w:p>
          <w:p w14:paraId="7AF88123" w14:textId="77777777" w:rsidR="00567FA4" w:rsidRPr="006B0417" w:rsidRDefault="00567FA4" w:rsidP="00567FA4">
            <w:pPr>
              <w:suppressAutoHyphens w:val="0"/>
              <w:rPr>
                <w:rFonts w:eastAsia="Calibri"/>
                <w:sz w:val="22"/>
                <w:szCs w:val="22"/>
                <w:lang w:eastAsia="en-US"/>
              </w:rPr>
            </w:pPr>
          </w:p>
          <w:p w14:paraId="2A7F1793" w14:textId="77777777" w:rsidR="00567FA4" w:rsidRPr="006B0417" w:rsidRDefault="00567FA4" w:rsidP="00567FA4">
            <w:pPr>
              <w:suppressAutoHyphens w:val="0"/>
              <w:autoSpaceDE w:val="0"/>
              <w:autoSpaceDN w:val="0"/>
              <w:adjustRightInd w:val="0"/>
              <w:rPr>
                <w:rFonts w:eastAsia="Calibri"/>
                <w:sz w:val="22"/>
                <w:szCs w:val="22"/>
                <w:lang w:eastAsia="en-US"/>
              </w:rPr>
            </w:pPr>
          </w:p>
        </w:tc>
      </w:tr>
    </w:tbl>
    <w:p w14:paraId="7AA1D998" w14:textId="77777777" w:rsidR="00567FA4" w:rsidRPr="006B0417" w:rsidRDefault="00567FA4" w:rsidP="00567FA4">
      <w:pPr>
        <w:tabs>
          <w:tab w:val="center" w:pos="4677"/>
          <w:tab w:val="right" w:pos="9355"/>
        </w:tabs>
        <w:suppressAutoHyphens w:val="0"/>
        <w:ind w:left="720"/>
        <w:jc w:val="both"/>
        <w:rPr>
          <w:b/>
          <w:bCs/>
          <w:lang w:eastAsia="en-US"/>
        </w:rPr>
      </w:pPr>
    </w:p>
    <w:p w14:paraId="2E259D52" w14:textId="77777777" w:rsidR="00567FA4" w:rsidRPr="006B0417" w:rsidRDefault="00567FA4" w:rsidP="00567FA4">
      <w:pPr>
        <w:tabs>
          <w:tab w:val="center" w:pos="4677"/>
          <w:tab w:val="right" w:pos="9355"/>
        </w:tabs>
        <w:suppressAutoHyphens w:val="0"/>
        <w:ind w:left="720"/>
        <w:jc w:val="both"/>
        <w:rPr>
          <w:b/>
          <w:bCs/>
          <w:lang w:eastAsia="en-US"/>
        </w:rPr>
      </w:pPr>
    </w:p>
    <w:p w14:paraId="74112B6D" w14:textId="77777777" w:rsidR="00567FA4" w:rsidRPr="006B0417" w:rsidRDefault="00567FA4" w:rsidP="00567FA4">
      <w:pPr>
        <w:tabs>
          <w:tab w:val="center" w:pos="4677"/>
          <w:tab w:val="right" w:pos="9355"/>
        </w:tabs>
        <w:suppressAutoHyphens w:val="0"/>
        <w:jc w:val="both"/>
        <w:rPr>
          <w:b/>
          <w:bCs/>
          <w:lang w:eastAsia="en-US"/>
        </w:rPr>
      </w:pPr>
    </w:p>
    <w:p w14:paraId="51BBF03B" w14:textId="77777777" w:rsidR="00567FA4" w:rsidRPr="006B0417" w:rsidRDefault="00567FA4" w:rsidP="00567FA4">
      <w:pPr>
        <w:tabs>
          <w:tab w:val="center" w:pos="4677"/>
          <w:tab w:val="right" w:pos="9355"/>
        </w:tabs>
        <w:suppressAutoHyphens w:val="0"/>
        <w:jc w:val="both"/>
        <w:rPr>
          <w:sz w:val="22"/>
          <w:szCs w:val="22"/>
          <w:lang w:eastAsia="lv-LV"/>
        </w:rPr>
      </w:pPr>
      <w:r w:rsidRPr="006B0417">
        <w:rPr>
          <w:sz w:val="22"/>
          <w:szCs w:val="22"/>
          <w:lang w:eastAsia="lv-LV"/>
        </w:rPr>
        <w:t>Ar šo mēs apstiprinām, ka mūsu piedāvājums ir spēkā</w:t>
      </w:r>
      <w:r w:rsidRPr="006B0417">
        <w:rPr>
          <w:b/>
          <w:sz w:val="22"/>
          <w:szCs w:val="22"/>
          <w:lang w:eastAsia="lv-LV"/>
        </w:rPr>
        <w:t xml:space="preserve"> 60 </w:t>
      </w:r>
      <w:r w:rsidRPr="006B0417">
        <w:rPr>
          <w:sz w:val="22"/>
          <w:szCs w:val="22"/>
          <w:lang w:eastAsia="lv-LV"/>
        </w:rPr>
        <w:t>(sešdesmit) dienas no datuma, kas ir noteikts kā iepirkuma procedūras piedāvājumu iesniegšanas pēdējais termiņš.</w:t>
      </w:r>
    </w:p>
    <w:p w14:paraId="31FBD62F" w14:textId="77777777" w:rsidR="00567FA4" w:rsidRPr="006B0417" w:rsidRDefault="00567FA4" w:rsidP="00567FA4">
      <w:pPr>
        <w:tabs>
          <w:tab w:val="center" w:pos="4677"/>
          <w:tab w:val="right" w:pos="9355"/>
        </w:tabs>
        <w:suppressAutoHyphens w:val="0"/>
        <w:jc w:val="both"/>
        <w:rPr>
          <w:sz w:val="22"/>
          <w:szCs w:val="22"/>
          <w:lang w:eastAsia="lv-LV"/>
        </w:rPr>
      </w:pPr>
    </w:p>
    <w:p w14:paraId="25549F3E" w14:textId="77777777" w:rsidR="00567FA4" w:rsidRPr="006B0417" w:rsidRDefault="00567FA4" w:rsidP="00567FA4">
      <w:pPr>
        <w:tabs>
          <w:tab w:val="center" w:pos="4677"/>
          <w:tab w:val="right" w:pos="9355"/>
        </w:tabs>
        <w:suppressAutoHyphens w:val="0"/>
        <w:jc w:val="both"/>
        <w:rPr>
          <w:sz w:val="22"/>
          <w:szCs w:val="22"/>
          <w:lang w:eastAsia="lv-LV"/>
        </w:rPr>
      </w:pPr>
      <w:r w:rsidRPr="006B0417">
        <w:rPr>
          <w:sz w:val="22"/>
          <w:szCs w:val="22"/>
          <w:lang w:eastAsia="lv-LV"/>
        </w:rPr>
        <w:t xml:space="preserve">Mēs saprotam, ka Jums nav pienākums pieņemt lētāko piedāvājumu vai vispār kādu no piedāvājumiem, kuru Jūs saņemsiet. </w:t>
      </w:r>
    </w:p>
    <w:p w14:paraId="3A6DE304" w14:textId="77777777" w:rsidR="00567FA4" w:rsidRPr="006B0417" w:rsidRDefault="00567FA4" w:rsidP="00567FA4">
      <w:pPr>
        <w:suppressAutoHyphens w:val="0"/>
        <w:spacing w:after="200" w:line="276" w:lineRule="auto"/>
        <w:rPr>
          <w:rFonts w:eastAsia="Calibri"/>
          <w:sz w:val="22"/>
          <w:szCs w:val="22"/>
          <w:lang w:eastAsia="en-US"/>
        </w:rPr>
      </w:pPr>
    </w:p>
    <w:p w14:paraId="24AAF3F6" w14:textId="77777777" w:rsidR="00567FA4" w:rsidRPr="006B0417" w:rsidRDefault="00567FA4" w:rsidP="00567FA4">
      <w:pPr>
        <w:suppressAutoHyphens w:val="0"/>
        <w:spacing w:after="200" w:line="276" w:lineRule="auto"/>
        <w:rPr>
          <w:rFonts w:eastAsia="Calibri"/>
          <w:sz w:val="22"/>
          <w:szCs w:val="22"/>
          <w:lang w:eastAsia="en-US"/>
        </w:rPr>
      </w:pPr>
    </w:p>
    <w:p w14:paraId="4D5DE03C" w14:textId="77777777" w:rsidR="00567FA4" w:rsidRPr="006B0417" w:rsidRDefault="00567FA4" w:rsidP="00567FA4">
      <w:pPr>
        <w:suppressAutoHyphens w:val="0"/>
        <w:autoSpaceDE w:val="0"/>
        <w:autoSpaceDN w:val="0"/>
        <w:adjustRightInd w:val="0"/>
        <w:spacing w:after="200" w:line="276" w:lineRule="auto"/>
        <w:rPr>
          <w:rFonts w:eastAsia="Calibri"/>
          <w:sz w:val="22"/>
          <w:szCs w:val="22"/>
          <w:lang w:eastAsia="en-US"/>
        </w:rPr>
      </w:pPr>
      <w:r w:rsidRPr="006B0417">
        <w:rPr>
          <w:rFonts w:eastAsia="Calibri"/>
          <w:sz w:val="22"/>
          <w:szCs w:val="22"/>
          <w:lang w:eastAsia="en-US"/>
        </w:rPr>
        <w:t>*Paraksta pretendenta persona ar pārstāvības tiesībām vai pretendenta pilnvarotā persona</w:t>
      </w:r>
    </w:p>
    <w:p w14:paraId="25703CA8"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14:paraId="5DD3D138"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Vārds, uzvārds, amats</w:t>
      </w:r>
      <w:r w:rsidRPr="006B0417">
        <w:rPr>
          <w:rFonts w:eastAsia="Calibri"/>
          <w:b/>
          <w:bCs/>
          <w:sz w:val="22"/>
          <w:szCs w:val="22"/>
          <w:lang w:eastAsia="en-US"/>
        </w:rPr>
        <w:tab/>
        <w:t>____________________________________</w:t>
      </w:r>
    </w:p>
    <w:p w14:paraId="220E4988"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14:paraId="1927A75F"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Paraksts</w:t>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t>____________________________________</w:t>
      </w:r>
    </w:p>
    <w:p w14:paraId="214CAD7F"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p>
    <w:p w14:paraId="15A8ADA4" w14:textId="77777777" w:rsidR="00567FA4" w:rsidRPr="006B0417" w:rsidRDefault="00567FA4" w:rsidP="00567FA4">
      <w:pPr>
        <w:suppressAutoHyphens w:val="0"/>
        <w:autoSpaceDE w:val="0"/>
        <w:autoSpaceDN w:val="0"/>
        <w:adjustRightInd w:val="0"/>
        <w:spacing w:after="200" w:line="276" w:lineRule="auto"/>
        <w:rPr>
          <w:rFonts w:eastAsia="Calibri"/>
          <w:b/>
          <w:bCs/>
          <w:sz w:val="22"/>
          <w:szCs w:val="22"/>
          <w:lang w:eastAsia="en-US"/>
        </w:rPr>
      </w:pPr>
      <w:r w:rsidRPr="006B0417">
        <w:rPr>
          <w:rFonts w:eastAsia="Calibri"/>
          <w:b/>
          <w:bCs/>
          <w:sz w:val="22"/>
          <w:szCs w:val="22"/>
          <w:lang w:eastAsia="en-US"/>
        </w:rPr>
        <w:t>Datums</w:t>
      </w:r>
      <w:r w:rsidRPr="006B0417">
        <w:rPr>
          <w:rFonts w:eastAsia="Calibri"/>
          <w:b/>
          <w:bCs/>
          <w:sz w:val="22"/>
          <w:szCs w:val="22"/>
          <w:lang w:eastAsia="en-US"/>
        </w:rPr>
        <w:tab/>
      </w:r>
      <w:r w:rsidRPr="006B0417">
        <w:rPr>
          <w:rFonts w:eastAsia="Calibri"/>
          <w:b/>
          <w:bCs/>
          <w:sz w:val="22"/>
          <w:szCs w:val="22"/>
          <w:lang w:eastAsia="en-US"/>
        </w:rPr>
        <w:tab/>
      </w:r>
      <w:r w:rsidRPr="006B0417">
        <w:rPr>
          <w:rFonts w:eastAsia="Calibri"/>
          <w:b/>
          <w:bCs/>
          <w:sz w:val="22"/>
          <w:szCs w:val="22"/>
          <w:lang w:eastAsia="en-US"/>
        </w:rPr>
        <w:tab/>
        <w:t>____________________________________</w:t>
      </w:r>
    </w:p>
    <w:p w14:paraId="031A3184" w14:textId="77777777" w:rsidR="00567FA4" w:rsidRPr="006B0417" w:rsidRDefault="00567FA4" w:rsidP="00567FA4">
      <w:pPr>
        <w:suppressAutoHyphens w:val="0"/>
        <w:spacing w:after="200" w:line="276" w:lineRule="auto"/>
        <w:jc w:val="right"/>
        <w:rPr>
          <w:rFonts w:eastAsia="Calibri"/>
          <w:b/>
          <w:lang w:eastAsia="en-US"/>
        </w:rPr>
      </w:pPr>
    </w:p>
    <w:p w14:paraId="1EEA4CA1" w14:textId="77777777" w:rsidR="00567FA4" w:rsidRPr="006B0417" w:rsidRDefault="00567FA4" w:rsidP="00567FA4">
      <w:pPr>
        <w:suppressAutoHyphens w:val="0"/>
        <w:spacing w:after="200" w:line="276" w:lineRule="auto"/>
        <w:rPr>
          <w:rFonts w:eastAsia="Calibri"/>
          <w:b/>
          <w:sz w:val="22"/>
          <w:szCs w:val="22"/>
          <w:lang w:eastAsia="en-US"/>
        </w:rPr>
      </w:pPr>
    </w:p>
    <w:p w14:paraId="1D8A6E65" w14:textId="77777777" w:rsidR="00567FA4" w:rsidRPr="006B0417" w:rsidRDefault="00567FA4" w:rsidP="00567FA4">
      <w:pPr>
        <w:suppressAutoHyphens w:val="0"/>
        <w:spacing w:after="200" w:line="276" w:lineRule="auto"/>
        <w:rPr>
          <w:rFonts w:eastAsia="Calibri"/>
          <w:bCs/>
          <w:sz w:val="22"/>
          <w:szCs w:val="22"/>
          <w:lang w:eastAsia="en-US"/>
        </w:rPr>
      </w:pPr>
    </w:p>
    <w:p w14:paraId="62B9E21F" w14:textId="77777777" w:rsidR="001967A7" w:rsidRDefault="001967A7" w:rsidP="00567FA4">
      <w:pPr>
        <w:suppressAutoHyphens w:val="0"/>
        <w:spacing w:after="200" w:line="276" w:lineRule="auto"/>
        <w:rPr>
          <w:rFonts w:eastAsia="Calibri"/>
          <w:bCs/>
          <w:sz w:val="22"/>
          <w:szCs w:val="22"/>
          <w:lang w:eastAsia="en-US"/>
        </w:rPr>
      </w:pPr>
    </w:p>
    <w:p w14:paraId="10249967" w14:textId="77777777" w:rsidR="00277F30" w:rsidRPr="006B0417" w:rsidRDefault="00277F30" w:rsidP="00567FA4">
      <w:pPr>
        <w:suppressAutoHyphens w:val="0"/>
        <w:spacing w:after="200" w:line="276" w:lineRule="auto"/>
        <w:rPr>
          <w:rFonts w:eastAsia="Calibri"/>
          <w:bCs/>
          <w:sz w:val="22"/>
          <w:szCs w:val="22"/>
          <w:lang w:eastAsia="en-US"/>
        </w:rPr>
      </w:pPr>
    </w:p>
    <w:p w14:paraId="671DCB99" w14:textId="77777777" w:rsidR="00567FA4" w:rsidRPr="006B0417" w:rsidRDefault="00567FA4" w:rsidP="00567FA4">
      <w:pPr>
        <w:suppressAutoHyphens w:val="0"/>
        <w:spacing w:after="200" w:line="276" w:lineRule="auto"/>
        <w:rPr>
          <w:rFonts w:eastAsia="Calibri"/>
          <w:bCs/>
          <w:sz w:val="22"/>
          <w:szCs w:val="22"/>
          <w:lang w:eastAsia="en-US"/>
        </w:rPr>
      </w:pPr>
    </w:p>
    <w:p w14:paraId="7D189BD9" w14:textId="77777777" w:rsidR="00567FA4" w:rsidRPr="006B0417" w:rsidRDefault="00731EC6" w:rsidP="00567FA4">
      <w:pPr>
        <w:suppressAutoHyphens w:val="0"/>
        <w:spacing w:line="276" w:lineRule="auto"/>
        <w:jc w:val="right"/>
        <w:rPr>
          <w:b/>
          <w:bCs/>
          <w:i/>
          <w:sz w:val="22"/>
          <w:szCs w:val="22"/>
          <w:lang w:eastAsia="en-US"/>
        </w:rPr>
      </w:pPr>
      <w:r w:rsidRPr="006B0417">
        <w:rPr>
          <w:b/>
          <w:bCs/>
          <w:i/>
          <w:sz w:val="22"/>
          <w:szCs w:val="22"/>
          <w:lang w:eastAsia="en-US"/>
        </w:rPr>
        <w:lastRenderedPageBreak/>
        <w:t>Pielikums Nr.3</w:t>
      </w:r>
    </w:p>
    <w:p w14:paraId="341FC9EC" w14:textId="6CA9D286" w:rsidR="009A181A" w:rsidRPr="006B0417" w:rsidRDefault="00607139" w:rsidP="009A181A">
      <w:pPr>
        <w:jc w:val="right"/>
        <w:rPr>
          <w:b/>
          <w:sz w:val="22"/>
          <w:szCs w:val="22"/>
          <w:lang w:eastAsia="ru-RU"/>
        </w:rPr>
      </w:pPr>
      <w:r>
        <w:rPr>
          <w:b/>
          <w:sz w:val="22"/>
          <w:szCs w:val="22"/>
          <w:lang w:eastAsia="ru-RU"/>
        </w:rPr>
        <w:t>29</w:t>
      </w:r>
      <w:r w:rsidR="009A181A" w:rsidRPr="00176F40">
        <w:rPr>
          <w:b/>
          <w:sz w:val="22"/>
          <w:szCs w:val="22"/>
          <w:lang w:eastAsia="ru-RU"/>
        </w:rPr>
        <w:t>.05.20</w:t>
      </w:r>
      <w:r>
        <w:rPr>
          <w:b/>
          <w:sz w:val="22"/>
          <w:szCs w:val="22"/>
          <w:lang w:eastAsia="ru-RU"/>
        </w:rPr>
        <w:t>20</w:t>
      </w:r>
      <w:r w:rsidR="009A181A" w:rsidRPr="00176F40">
        <w:rPr>
          <w:b/>
          <w:sz w:val="22"/>
          <w:szCs w:val="22"/>
          <w:lang w:eastAsia="ru-RU"/>
        </w:rPr>
        <w:t xml:space="preserve">. </w:t>
      </w:r>
      <w:r w:rsidR="009A181A" w:rsidRPr="006B0417">
        <w:rPr>
          <w:b/>
          <w:sz w:val="22"/>
          <w:szCs w:val="22"/>
          <w:lang w:eastAsia="ru-RU"/>
        </w:rPr>
        <w:t>uzaicinājumam, iepirkuma identifikācijas Nr.SPK20</w:t>
      </w:r>
      <w:r>
        <w:rPr>
          <w:b/>
          <w:sz w:val="22"/>
          <w:szCs w:val="22"/>
          <w:lang w:eastAsia="ru-RU"/>
        </w:rPr>
        <w:t>20</w:t>
      </w:r>
      <w:r w:rsidR="009A181A" w:rsidRPr="006B0417">
        <w:rPr>
          <w:b/>
          <w:sz w:val="22"/>
          <w:szCs w:val="22"/>
          <w:lang w:eastAsia="ru-RU"/>
        </w:rPr>
        <w:t>/</w:t>
      </w:r>
      <w:r>
        <w:rPr>
          <w:b/>
          <w:sz w:val="22"/>
          <w:szCs w:val="22"/>
          <w:lang w:eastAsia="ru-RU"/>
        </w:rPr>
        <w:t>12</w:t>
      </w:r>
    </w:p>
    <w:p w14:paraId="42922067" w14:textId="77777777" w:rsidR="009A181A" w:rsidRPr="006B0417" w:rsidRDefault="009A181A" w:rsidP="00567FA4">
      <w:pPr>
        <w:suppressAutoHyphens w:val="0"/>
        <w:spacing w:line="276" w:lineRule="auto"/>
        <w:jc w:val="right"/>
        <w:rPr>
          <w:b/>
          <w:bCs/>
          <w:i/>
          <w:sz w:val="22"/>
          <w:szCs w:val="22"/>
          <w:lang w:eastAsia="en-US"/>
        </w:rPr>
      </w:pPr>
    </w:p>
    <w:p w14:paraId="7AF1D5B3" w14:textId="77777777" w:rsidR="001967A7" w:rsidRPr="00F66BC0" w:rsidRDefault="00F66BC0" w:rsidP="00F66BC0">
      <w:pPr>
        <w:suppressAutoHyphens w:val="0"/>
        <w:overflowPunct w:val="0"/>
        <w:autoSpaceDE w:val="0"/>
        <w:autoSpaceDN w:val="0"/>
        <w:adjustRightInd w:val="0"/>
        <w:spacing w:after="200" w:line="276" w:lineRule="auto"/>
        <w:jc w:val="right"/>
        <w:rPr>
          <w:rFonts w:eastAsia="Calibri"/>
          <w:b/>
          <w:i/>
          <w:sz w:val="22"/>
          <w:szCs w:val="22"/>
          <w:lang w:eastAsia="en-US"/>
        </w:rPr>
      </w:pPr>
      <w:r w:rsidRPr="00F66BC0">
        <w:rPr>
          <w:rFonts w:eastAsia="Calibri"/>
          <w:b/>
          <w:i/>
          <w:sz w:val="22"/>
          <w:szCs w:val="22"/>
          <w:lang w:eastAsia="en-US"/>
        </w:rPr>
        <w:t>PROJEKTS</w:t>
      </w:r>
    </w:p>
    <w:p w14:paraId="2AA01C67" w14:textId="77777777"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PIEGĀDES LĪGUMS Nr.___________________</w:t>
      </w:r>
    </w:p>
    <w:p w14:paraId="5B6E764E" w14:textId="1A921358"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sz w:val="22"/>
          <w:szCs w:val="22"/>
          <w:lang w:eastAsia="en-US"/>
        </w:rPr>
        <w:t>Daugavpils,</w:t>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r>
      <w:r w:rsidRPr="006B0417">
        <w:rPr>
          <w:rFonts w:eastAsia="Calibri"/>
          <w:sz w:val="22"/>
          <w:szCs w:val="22"/>
          <w:lang w:eastAsia="en-US"/>
        </w:rPr>
        <w:tab/>
        <w:t xml:space="preserve">                                 </w:t>
      </w:r>
      <w:r w:rsidRPr="006B0417">
        <w:rPr>
          <w:rFonts w:eastAsia="Calibri"/>
          <w:sz w:val="22"/>
          <w:szCs w:val="22"/>
          <w:lang w:eastAsia="en-US"/>
        </w:rPr>
        <w:tab/>
        <w:t>20</w:t>
      </w:r>
      <w:r w:rsidR="00607139">
        <w:rPr>
          <w:rFonts w:eastAsia="Calibri"/>
          <w:sz w:val="22"/>
          <w:szCs w:val="22"/>
          <w:lang w:eastAsia="en-US"/>
        </w:rPr>
        <w:t>20</w:t>
      </w:r>
      <w:r w:rsidRPr="006B0417">
        <w:rPr>
          <w:rFonts w:eastAsia="Calibri"/>
          <w:sz w:val="22"/>
          <w:szCs w:val="22"/>
          <w:lang w:eastAsia="en-US"/>
        </w:rPr>
        <w:t>.gada ___.______________</w:t>
      </w:r>
    </w:p>
    <w:p w14:paraId="37BD74D7" w14:textId="658D1ED9" w:rsidR="00567FA4" w:rsidRPr="006B0417" w:rsidRDefault="00567FA4" w:rsidP="00567FA4">
      <w:pPr>
        <w:suppressAutoHyphens w:val="0"/>
        <w:spacing w:after="200" w:line="276" w:lineRule="auto"/>
        <w:jc w:val="both"/>
        <w:rPr>
          <w:rFonts w:eastAsia="Calibri"/>
          <w:sz w:val="22"/>
          <w:szCs w:val="22"/>
          <w:lang w:eastAsia="en-US"/>
        </w:rPr>
      </w:pPr>
      <w:r w:rsidRPr="006B0417">
        <w:rPr>
          <w:rFonts w:eastAsia="Calibri"/>
          <w:sz w:val="22"/>
          <w:szCs w:val="22"/>
          <w:lang w:eastAsia="en-US"/>
        </w:rPr>
        <w:tab/>
      </w:r>
      <w:r w:rsidR="00F66BC0" w:rsidRPr="006B0417">
        <w:rPr>
          <w:rFonts w:eastAsia="Calibri"/>
          <w:b/>
          <w:sz w:val="22"/>
          <w:szCs w:val="22"/>
          <w:lang w:eastAsia="en-US"/>
        </w:rPr>
        <w:t>Pašvaldības SIA</w:t>
      </w:r>
      <w:r w:rsidR="00F66BC0" w:rsidRPr="006B0417">
        <w:rPr>
          <w:rFonts w:eastAsia="Calibri"/>
          <w:sz w:val="22"/>
          <w:szCs w:val="22"/>
          <w:lang w:eastAsia="en-US"/>
        </w:rPr>
        <w:t xml:space="preserve"> </w:t>
      </w:r>
      <w:r w:rsidR="00F66BC0" w:rsidRPr="006B0417">
        <w:rPr>
          <w:rFonts w:eastAsia="Calibri"/>
          <w:b/>
          <w:sz w:val="22"/>
          <w:szCs w:val="22"/>
          <w:lang w:eastAsia="en-US"/>
        </w:rPr>
        <w:t>„Sadzīves pakalpojumu kombināts”,</w:t>
      </w:r>
      <w:r w:rsidR="00F66BC0" w:rsidRPr="006B0417">
        <w:rPr>
          <w:rFonts w:eastAsia="Calibri"/>
          <w:sz w:val="22"/>
          <w:szCs w:val="22"/>
          <w:lang w:eastAsia="en-US"/>
        </w:rPr>
        <w:t xml:space="preserve"> reģ.Nr.41503002428, turpmāk tekstā </w:t>
      </w:r>
      <w:r w:rsidR="00F66BC0" w:rsidRPr="00F66BC0">
        <w:rPr>
          <w:rFonts w:eastAsia="Calibri"/>
          <w:b/>
          <w:sz w:val="22"/>
          <w:szCs w:val="22"/>
          <w:lang w:eastAsia="en-US"/>
        </w:rPr>
        <w:t>Pircēj</w:t>
      </w:r>
      <w:r w:rsidR="00F66BC0">
        <w:rPr>
          <w:rFonts w:eastAsia="Calibri"/>
          <w:sz w:val="22"/>
          <w:szCs w:val="22"/>
          <w:lang w:eastAsia="en-US"/>
        </w:rPr>
        <w:t>s</w:t>
      </w:r>
      <w:r w:rsidR="00F66BC0" w:rsidRPr="006B0417">
        <w:rPr>
          <w:rFonts w:eastAsia="Calibri"/>
          <w:sz w:val="22"/>
          <w:szCs w:val="22"/>
          <w:lang w:eastAsia="en-US"/>
        </w:rPr>
        <w:t xml:space="preserve">, tās _______________ </w:t>
      </w:r>
      <w:r w:rsidR="00F66BC0">
        <w:rPr>
          <w:rFonts w:eastAsia="Calibri"/>
          <w:sz w:val="22"/>
          <w:szCs w:val="22"/>
          <w:lang w:eastAsia="en-US"/>
        </w:rPr>
        <w:t>personā, kurš rīkojas uz S</w:t>
      </w:r>
      <w:r w:rsidR="00F66BC0" w:rsidRPr="006B0417">
        <w:rPr>
          <w:rFonts w:eastAsia="Calibri"/>
          <w:sz w:val="22"/>
          <w:szCs w:val="22"/>
          <w:lang w:eastAsia="en-US"/>
        </w:rPr>
        <w:t>tatūtu pamata</w:t>
      </w:r>
      <w:r w:rsidR="00F66BC0">
        <w:rPr>
          <w:rFonts w:eastAsia="Calibri"/>
          <w:sz w:val="22"/>
          <w:szCs w:val="22"/>
          <w:lang w:eastAsia="en-US"/>
        </w:rPr>
        <w:t xml:space="preserve">, </w:t>
      </w:r>
      <w:r w:rsidR="00F66BC0" w:rsidRPr="006B0417">
        <w:rPr>
          <w:rFonts w:eastAsia="Calibri"/>
          <w:sz w:val="22"/>
          <w:szCs w:val="22"/>
          <w:lang w:eastAsia="en-US"/>
        </w:rPr>
        <w:t xml:space="preserve">no vienas puses </w:t>
      </w:r>
      <w:r w:rsidR="00F66BC0">
        <w:rPr>
          <w:rFonts w:eastAsia="Calibri"/>
          <w:sz w:val="22"/>
          <w:szCs w:val="22"/>
          <w:lang w:eastAsia="en-US"/>
        </w:rPr>
        <w:t xml:space="preserve">un </w:t>
      </w:r>
      <w:r w:rsidRPr="006B0417">
        <w:rPr>
          <w:rFonts w:eastAsia="Calibri"/>
          <w:sz w:val="22"/>
          <w:szCs w:val="22"/>
          <w:lang w:eastAsia="en-US"/>
        </w:rPr>
        <w:t xml:space="preserve">______________________________, </w:t>
      </w:r>
      <w:r w:rsidR="00F66BC0">
        <w:rPr>
          <w:rFonts w:eastAsia="Calibri"/>
          <w:sz w:val="22"/>
          <w:szCs w:val="22"/>
          <w:lang w:eastAsia="en-US"/>
        </w:rPr>
        <w:t xml:space="preserve">reģ.Nr., </w:t>
      </w:r>
      <w:r w:rsidRPr="006B0417">
        <w:rPr>
          <w:rFonts w:eastAsia="Calibri"/>
          <w:sz w:val="22"/>
          <w:szCs w:val="22"/>
          <w:lang w:eastAsia="en-US"/>
        </w:rPr>
        <w:t xml:space="preserve">turpmāk tekstā </w:t>
      </w:r>
      <w:r w:rsidRPr="00F66BC0">
        <w:rPr>
          <w:rFonts w:eastAsia="Calibri"/>
          <w:b/>
          <w:sz w:val="22"/>
          <w:szCs w:val="22"/>
          <w:lang w:eastAsia="en-US"/>
        </w:rPr>
        <w:t>Pārdevējs</w:t>
      </w:r>
      <w:r w:rsidR="00F66BC0">
        <w:rPr>
          <w:rFonts w:eastAsia="Calibri"/>
          <w:sz w:val="22"/>
          <w:szCs w:val="22"/>
          <w:lang w:eastAsia="en-US"/>
        </w:rPr>
        <w:t xml:space="preserve">, tās ____________________ </w:t>
      </w:r>
      <w:r w:rsidRPr="006B0417">
        <w:rPr>
          <w:rFonts w:eastAsia="Calibri"/>
          <w:sz w:val="22"/>
          <w:szCs w:val="22"/>
          <w:lang w:eastAsia="en-US"/>
        </w:rPr>
        <w:t xml:space="preserve">personā, kurš rīkojas uz </w:t>
      </w:r>
      <w:r w:rsidR="00F66BC0">
        <w:rPr>
          <w:rFonts w:eastAsia="Calibri"/>
          <w:sz w:val="22"/>
          <w:szCs w:val="22"/>
          <w:lang w:eastAsia="en-US"/>
        </w:rPr>
        <w:t>___________________</w:t>
      </w:r>
      <w:r w:rsidRPr="006B0417">
        <w:rPr>
          <w:rFonts w:eastAsia="Calibri"/>
          <w:sz w:val="22"/>
          <w:szCs w:val="22"/>
          <w:lang w:eastAsia="en-US"/>
        </w:rPr>
        <w:t xml:space="preserve"> pamata, no otras puses, turpmāk abas kopā sauktas </w:t>
      </w:r>
      <w:r w:rsidRPr="00F66BC0">
        <w:rPr>
          <w:rFonts w:eastAsia="Calibri"/>
          <w:b/>
          <w:sz w:val="22"/>
          <w:szCs w:val="22"/>
          <w:lang w:eastAsia="en-US"/>
        </w:rPr>
        <w:t>Puses</w:t>
      </w:r>
      <w:r w:rsidRPr="006B0417">
        <w:rPr>
          <w:rFonts w:eastAsia="Calibri"/>
          <w:sz w:val="22"/>
          <w:szCs w:val="22"/>
          <w:lang w:eastAsia="en-US"/>
        </w:rPr>
        <w:t xml:space="preserve">, </w:t>
      </w:r>
      <w:r w:rsidR="00A83FFE" w:rsidRPr="006B0417">
        <w:rPr>
          <w:sz w:val="22"/>
          <w:szCs w:val="22"/>
        </w:rPr>
        <w:t>pamatojoties uz iepirkuma rezultātiem “</w:t>
      </w:r>
      <w:r w:rsidR="006B0417">
        <w:rPr>
          <w:sz w:val="22"/>
          <w:szCs w:val="22"/>
          <w:lang w:eastAsia="en-US"/>
        </w:rPr>
        <w:t>“</w:t>
      </w:r>
      <w:r w:rsidR="006A03EC" w:rsidRPr="006B0417">
        <w:rPr>
          <w:sz w:val="22"/>
          <w:szCs w:val="22"/>
          <w:lang w:eastAsia="en-US"/>
        </w:rPr>
        <w:t>Kokskaidu granulu iegāde pašvaldības SIA “Sadzīves pakalpojumu kombināts” saimniecības vajadzībām””</w:t>
      </w:r>
      <w:r w:rsidR="00A83FFE" w:rsidRPr="006B0417">
        <w:rPr>
          <w:sz w:val="22"/>
          <w:szCs w:val="22"/>
        </w:rPr>
        <w:t>, identifikācijas Nr.SPK20</w:t>
      </w:r>
      <w:r w:rsidR="00607139">
        <w:rPr>
          <w:sz w:val="22"/>
          <w:szCs w:val="22"/>
        </w:rPr>
        <w:t>20</w:t>
      </w:r>
      <w:r w:rsidR="00A83FFE" w:rsidRPr="006B0417">
        <w:rPr>
          <w:sz w:val="22"/>
          <w:szCs w:val="22"/>
        </w:rPr>
        <w:t>/</w:t>
      </w:r>
      <w:r w:rsidR="00607139">
        <w:rPr>
          <w:sz w:val="22"/>
          <w:szCs w:val="22"/>
        </w:rPr>
        <w:t>12</w:t>
      </w:r>
      <w:r w:rsidR="00A83FFE" w:rsidRPr="006B0417">
        <w:rPr>
          <w:sz w:val="22"/>
          <w:szCs w:val="22"/>
        </w:rPr>
        <w:t xml:space="preserve">, </w:t>
      </w:r>
      <w:r w:rsidRPr="006B0417">
        <w:rPr>
          <w:rFonts w:eastAsia="Calibri"/>
          <w:sz w:val="22"/>
          <w:szCs w:val="22"/>
          <w:lang w:eastAsia="en-US"/>
        </w:rPr>
        <w:t>paužot savu brīvu gribu, bez spaidiem, viltus un maldiem noslēdz šādu līgumu:</w:t>
      </w:r>
    </w:p>
    <w:p w14:paraId="7A382229" w14:textId="77777777" w:rsidR="00567FA4" w:rsidRPr="006B0417" w:rsidRDefault="00567FA4" w:rsidP="00567FA4">
      <w:pPr>
        <w:tabs>
          <w:tab w:val="num" w:pos="360"/>
        </w:tabs>
        <w:suppressAutoHyphens w:val="0"/>
        <w:spacing w:after="200" w:line="276" w:lineRule="auto"/>
        <w:ind w:left="360" w:hanging="360"/>
        <w:jc w:val="center"/>
        <w:rPr>
          <w:rFonts w:eastAsia="Calibri"/>
          <w:b/>
          <w:sz w:val="22"/>
          <w:szCs w:val="22"/>
          <w:lang w:eastAsia="en-US"/>
        </w:rPr>
      </w:pPr>
      <w:r w:rsidRPr="006B0417">
        <w:rPr>
          <w:rFonts w:eastAsia="Calibri"/>
          <w:b/>
          <w:sz w:val="22"/>
          <w:szCs w:val="22"/>
          <w:lang w:eastAsia="en-US"/>
        </w:rPr>
        <w:t>1.LĪGUMA PRIEKŠMETS</w:t>
      </w:r>
    </w:p>
    <w:p w14:paraId="568378BA"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1.1.</w:t>
      </w:r>
      <w:r w:rsidRPr="006B0417">
        <w:rPr>
          <w:rFonts w:eastAsia="Calibri"/>
          <w:sz w:val="22"/>
          <w:szCs w:val="22"/>
          <w:lang w:eastAsia="en-US"/>
        </w:rPr>
        <w:t xml:space="preserve"> </w:t>
      </w:r>
      <w:r w:rsidRPr="00F66BC0">
        <w:rPr>
          <w:rFonts w:eastAsia="Calibri"/>
          <w:b/>
          <w:sz w:val="22"/>
          <w:szCs w:val="22"/>
          <w:lang w:eastAsia="en-US"/>
        </w:rPr>
        <w:t>Pārdevējs</w:t>
      </w:r>
      <w:r w:rsidRPr="006B0417">
        <w:rPr>
          <w:rFonts w:eastAsia="Calibri"/>
          <w:sz w:val="22"/>
          <w:szCs w:val="22"/>
          <w:lang w:eastAsia="en-US"/>
        </w:rPr>
        <w:t xml:space="preserve"> piegādā </w:t>
      </w:r>
      <w:r w:rsidRPr="00F66BC0">
        <w:rPr>
          <w:rFonts w:eastAsia="Calibri"/>
          <w:b/>
          <w:sz w:val="22"/>
          <w:szCs w:val="22"/>
          <w:lang w:eastAsia="en-US"/>
        </w:rPr>
        <w:t>Pircējam</w:t>
      </w:r>
      <w:r w:rsidRPr="006B0417">
        <w:rPr>
          <w:rFonts w:eastAsia="Calibri"/>
          <w:sz w:val="22"/>
          <w:szCs w:val="22"/>
          <w:lang w:eastAsia="en-US"/>
        </w:rPr>
        <w:t xml:space="preserve"> koksnes apkures granulas, ražotas no  koksnes šķeldas un skaidām, turpmāk saukta </w:t>
      </w:r>
      <w:r w:rsidRPr="00F66BC0">
        <w:rPr>
          <w:rFonts w:eastAsia="Calibri"/>
          <w:b/>
          <w:sz w:val="22"/>
          <w:szCs w:val="22"/>
          <w:lang w:eastAsia="en-US"/>
        </w:rPr>
        <w:t>Prece</w:t>
      </w:r>
      <w:r w:rsidRPr="006B0417">
        <w:rPr>
          <w:rFonts w:eastAsia="Calibri"/>
          <w:sz w:val="22"/>
          <w:szCs w:val="22"/>
          <w:lang w:eastAsia="en-US"/>
        </w:rPr>
        <w:t>, saskaņā ar tehnisko specif</w:t>
      </w:r>
      <w:r w:rsidR="00F66BC0">
        <w:rPr>
          <w:rFonts w:eastAsia="Calibri"/>
          <w:sz w:val="22"/>
          <w:szCs w:val="22"/>
          <w:lang w:eastAsia="en-US"/>
        </w:rPr>
        <w:t>ikāciju (pielikums N</w:t>
      </w:r>
      <w:r w:rsidRPr="006B0417">
        <w:rPr>
          <w:rFonts w:eastAsia="Calibri"/>
          <w:sz w:val="22"/>
          <w:szCs w:val="22"/>
          <w:lang w:eastAsia="en-US"/>
        </w:rPr>
        <w:t xml:space="preserve">r.1), kas ir šī Līguma neatņemama sastāvdaļa. </w:t>
      </w:r>
      <w:r w:rsidRPr="00F66BC0">
        <w:rPr>
          <w:rFonts w:eastAsia="Calibri"/>
          <w:b/>
          <w:sz w:val="22"/>
          <w:szCs w:val="22"/>
          <w:lang w:eastAsia="en-US"/>
        </w:rPr>
        <w:t>Pircējs</w:t>
      </w:r>
      <w:r w:rsidRPr="006B0417">
        <w:rPr>
          <w:rFonts w:eastAsia="Calibri"/>
          <w:sz w:val="22"/>
          <w:szCs w:val="22"/>
          <w:lang w:eastAsia="en-US"/>
        </w:rPr>
        <w:t xml:space="preserve"> apņemas apmaksāt un pieņemt </w:t>
      </w:r>
      <w:r w:rsidRPr="00F66BC0">
        <w:rPr>
          <w:rFonts w:eastAsia="Calibri"/>
          <w:b/>
          <w:sz w:val="22"/>
          <w:szCs w:val="22"/>
          <w:lang w:eastAsia="en-US"/>
        </w:rPr>
        <w:t>Preci</w:t>
      </w:r>
      <w:r w:rsidRPr="006B0417">
        <w:rPr>
          <w:rFonts w:eastAsia="Calibri"/>
          <w:sz w:val="22"/>
          <w:szCs w:val="22"/>
          <w:lang w:eastAsia="en-US"/>
        </w:rPr>
        <w:t xml:space="preserve"> saskaņā ar Līguma nosacījumiem.</w:t>
      </w:r>
    </w:p>
    <w:p w14:paraId="0CBB5EE6"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1.2.</w:t>
      </w:r>
      <w:r w:rsidRPr="006B0417">
        <w:rPr>
          <w:rFonts w:eastAsia="Calibri"/>
          <w:sz w:val="22"/>
          <w:szCs w:val="22"/>
          <w:lang w:eastAsia="en-US"/>
        </w:rPr>
        <w:t xml:space="preserve"> </w:t>
      </w:r>
      <w:r w:rsidRPr="00F66BC0">
        <w:rPr>
          <w:rFonts w:eastAsia="Calibri"/>
          <w:b/>
          <w:sz w:val="22"/>
          <w:szCs w:val="22"/>
          <w:lang w:eastAsia="en-US"/>
        </w:rPr>
        <w:t>Prece</w:t>
      </w:r>
      <w:r w:rsidRPr="006B0417">
        <w:rPr>
          <w:rFonts w:eastAsia="Calibri"/>
          <w:sz w:val="22"/>
          <w:szCs w:val="22"/>
          <w:lang w:eastAsia="en-US"/>
        </w:rPr>
        <w:t xml:space="preserve"> tiek pārdota </w:t>
      </w:r>
      <w:r w:rsidRPr="00F66BC0">
        <w:rPr>
          <w:rFonts w:eastAsia="Calibri"/>
          <w:b/>
          <w:sz w:val="22"/>
          <w:szCs w:val="22"/>
          <w:lang w:eastAsia="en-US"/>
        </w:rPr>
        <w:t>Pircējam</w:t>
      </w:r>
      <w:r w:rsidRPr="006B0417">
        <w:rPr>
          <w:rFonts w:eastAsia="Calibri"/>
          <w:sz w:val="22"/>
          <w:szCs w:val="22"/>
          <w:lang w:eastAsia="en-US"/>
        </w:rPr>
        <w:t xml:space="preserve"> atsevišķās partijās saskaņā ar </w:t>
      </w:r>
      <w:r w:rsidRPr="00F66BC0">
        <w:rPr>
          <w:rFonts w:eastAsia="Calibri"/>
          <w:b/>
          <w:sz w:val="22"/>
          <w:szCs w:val="22"/>
          <w:lang w:eastAsia="en-US"/>
        </w:rPr>
        <w:t>Pircēja</w:t>
      </w:r>
      <w:r w:rsidRPr="006B0417">
        <w:rPr>
          <w:rFonts w:eastAsia="Calibri"/>
          <w:sz w:val="22"/>
          <w:szCs w:val="22"/>
          <w:lang w:eastAsia="en-US"/>
        </w:rPr>
        <w:t xml:space="preserve"> pasūtījumiem, atbilstoši preču pavadzīmē-rēķinā noteiktajam daudzumam, sortimentam, cenai, piegādes un apmaksas noteikumiem.</w:t>
      </w:r>
    </w:p>
    <w:p w14:paraId="0B34638B"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1.3.</w:t>
      </w:r>
      <w:r w:rsidRPr="006B0417">
        <w:rPr>
          <w:rFonts w:eastAsia="Calibri"/>
          <w:sz w:val="22"/>
          <w:szCs w:val="22"/>
          <w:lang w:eastAsia="en-US"/>
        </w:rPr>
        <w:t xml:space="preserve"> Saskaņā ar šo līgumu </w:t>
      </w:r>
      <w:r w:rsidRPr="00326ADE">
        <w:rPr>
          <w:rFonts w:eastAsia="Calibri"/>
          <w:b/>
          <w:sz w:val="22"/>
          <w:szCs w:val="22"/>
          <w:lang w:eastAsia="en-US"/>
        </w:rPr>
        <w:t>Pārdevējs</w:t>
      </w:r>
      <w:r w:rsidRPr="006B0417">
        <w:rPr>
          <w:rFonts w:eastAsia="Calibri"/>
          <w:sz w:val="22"/>
          <w:szCs w:val="22"/>
          <w:lang w:eastAsia="en-US"/>
        </w:rPr>
        <w:t xml:space="preserve"> garantē, ka pārdotajai </w:t>
      </w:r>
      <w:r w:rsidRPr="00326ADE">
        <w:rPr>
          <w:rFonts w:eastAsia="Calibri"/>
          <w:b/>
          <w:sz w:val="22"/>
          <w:szCs w:val="22"/>
          <w:lang w:eastAsia="en-US"/>
        </w:rPr>
        <w:t>Precei</w:t>
      </w:r>
      <w:r w:rsidRPr="006B0417">
        <w:rPr>
          <w:rFonts w:eastAsia="Calibri"/>
          <w:sz w:val="22"/>
          <w:szCs w:val="22"/>
          <w:lang w:eastAsia="en-US"/>
        </w:rPr>
        <w:t xml:space="preserve"> ir testēšanas laboratorijas Testēšanas pārskats.</w:t>
      </w:r>
    </w:p>
    <w:p w14:paraId="73DB71A2" w14:textId="77777777" w:rsidR="00567FA4" w:rsidRPr="006B0417" w:rsidRDefault="00567FA4" w:rsidP="00567FA4">
      <w:pPr>
        <w:suppressAutoHyphens w:val="0"/>
        <w:spacing w:after="200" w:line="276" w:lineRule="auto"/>
        <w:jc w:val="center"/>
        <w:rPr>
          <w:rFonts w:eastAsia="Calibri"/>
          <w:b/>
          <w:sz w:val="22"/>
          <w:szCs w:val="22"/>
          <w:lang w:eastAsia="en-US"/>
        </w:rPr>
      </w:pPr>
      <w:r w:rsidRPr="006B0417">
        <w:rPr>
          <w:rFonts w:eastAsia="Calibri"/>
          <w:b/>
          <w:sz w:val="22"/>
          <w:szCs w:val="22"/>
          <w:lang w:eastAsia="en-US"/>
        </w:rPr>
        <w:t>2. PREČU CENA UN SAMAKSAS KĀRTĪBA</w:t>
      </w:r>
    </w:p>
    <w:p w14:paraId="44A33F26"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2.1.</w:t>
      </w:r>
      <w:r w:rsidRPr="006B0417">
        <w:rPr>
          <w:rFonts w:eastAsia="Calibri"/>
          <w:sz w:val="22"/>
          <w:szCs w:val="22"/>
          <w:lang w:eastAsia="en-US"/>
        </w:rPr>
        <w:t xml:space="preserve"> Cena un apmaksas kārtība tiek noteikta saskaņā ar specifikāciju uz katru piegādi un ir neatņemama Līguma sastāvdaļa. </w:t>
      </w:r>
    </w:p>
    <w:p w14:paraId="45BA72D7"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2.2.</w:t>
      </w:r>
      <w:r w:rsidRPr="006B0417">
        <w:rPr>
          <w:rFonts w:eastAsia="Calibri"/>
          <w:sz w:val="22"/>
          <w:szCs w:val="22"/>
          <w:lang w:eastAsia="en-US"/>
        </w:rPr>
        <w:t xml:space="preserve"> </w:t>
      </w:r>
      <w:r w:rsidRPr="00326ADE">
        <w:rPr>
          <w:rFonts w:eastAsia="Calibri"/>
          <w:b/>
          <w:sz w:val="22"/>
          <w:szCs w:val="22"/>
          <w:lang w:eastAsia="en-US"/>
        </w:rPr>
        <w:t>Pircējs</w:t>
      </w:r>
      <w:r w:rsidRPr="006B0417">
        <w:rPr>
          <w:rFonts w:eastAsia="Calibri"/>
          <w:sz w:val="22"/>
          <w:szCs w:val="22"/>
          <w:lang w:eastAsia="en-US"/>
        </w:rPr>
        <w:t xml:space="preserve"> veic apmaksu 20 (divdesmit) darba dienu laikā pēc preču pavadzīmes rēķina saņemšanas, ar kredītiestāžu starpniecību, pārskaitot maksājumu uz </w:t>
      </w:r>
      <w:r w:rsidRPr="00326ADE">
        <w:rPr>
          <w:rFonts w:eastAsia="Calibri"/>
          <w:b/>
          <w:sz w:val="22"/>
          <w:szCs w:val="22"/>
          <w:lang w:eastAsia="en-US"/>
        </w:rPr>
        <w:t>Pārdevēja</w:t>
      </w:r>
      <w:r w:rsidRPr="006B0417">
        <w:rPr>
          <w:rFonts w:eastAsia="Calibri"/>
          <w:sz w:val="22"/>
          <w:szCs w:val="22"/>
          <w:lang w:eastAsia="en-US"/>
        </w:rPr>
        <w:t xml:space="preserve"> šajā līgumā norādīto norēķinu kontu.</w:t>
      </w:r>
    </w:p>
    <w:p w14:paraId="1CD47A60"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2.3.</w:t>
      </w:r>
      <w:r w:rsidRPr="006B0417">
        <w:rPr>
          <w:rFonts w:eastAsia="Calibri"/>
          <w:sz w:val="22"/>
          <w:szCs w:val="22"/>
          <w:lang w:eastAsia="en-US"/>
        </w:rPr>
        <w:t xml:space="preserve"> Maksājums uzskatāms par izdarītu dienā, kad kredītiestādei tiek dots rīkojums par maksājuma veikšanu, ko pierāda kredītiestādes atzīme uz maksājuma uzdevumu.</w:t>
      </w:r>
    </w:p>
    <w:p w14:paraId="1E67674E" w14:textId="77777777" w:rsidR="00567FA4" w:rsidRPr="006B0417" w:rsidRDefault="00567FA4" w:rsidP="00567FA4">
      <w:pPr>
        <w:suppressAutoHyphens w:val="0"/>
        <w:spacing w:after="200" w:line="276" w:lineRule="auto"/>
        <w:jc w:val="both"/>
        <w:rPr>
          <w:rFonts w:eastAsia="Calibri"/>
          <w:b/>
          <w:sz w:val="22"/>
          <w:szCs w:val="22"/>
          <w:lang w:eastAsia="en-US"/>
        </w:rPr>
      </w:pPr>
    </w:p>
    <w:p w14:paraId="7FF2D82D" w14:textId="77777777" w:rsidR="00567FA4" w:rsidRPr="006B0417" w:rsidRDefault="00567FA4" w:rsidP="00567FA4">
      <w:pPr>
        <w:suppressAutoHyphens w:val="0"/>
        <w:spacing w:after="200" w:line="276" w:lineRule="auto"/>
        <w:jc w:val="center"/>
        <w:rPr>
          <w:rFonts w:eastAsia="Calibri"/>
          <w:b/>
          <w:sz w:val="22"/>
          <w:szCs w:val="22"/>
          <w:lang w:eastAsia="en-US"/>
        </w:rPr>
      </w:pPr>
      <w:r w:rsidRPr="006B0417">
        <w:rPr>
          <w:rFonts w:eastAsia="Calibri"/>
          <w:b/>
          <w:sz w:val="22"/>
          <w:szCs w:val="22"/>
          <w:lang w:eastAsia="en-US"/>
        </w:rPr>
        <w:t>3. PRECES PIEGĀDES NOTEIKUMI</w:t>
      </w:r>
    </w:p>
    <w:p w14:paraId="225C2312"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3.1.</w:t>
      </w:r>
      <w:r w:rsidRPr="006B0417">
        <w:rPr>
          <w:rFonts w:eastAsia="Calibri"/>
          <w:sz w:val="22"/>
          <w:szCs w:val="22"/>
          <w:lang w:eastAsia="en-US"/>
        </w:rPr>
        <w:t xml:space="preserve"> </w:t>
      </w:r>
      <w:r w:rsidRPr="00326ADE">
        <w:rPr>
          <w:rFonts w:eastAsia="Calibri"/>
          <w:b/>
          <w:sz w:val="22"/>
          <w:szCs w:val="22"/>
          <w:lang w:eastAsia="en-US"/>
        </w:rPr>
        <w:t>Preču</w:t>
      </w:r>
      <w:r w:rsidRPr="006B0417">
        <w:rPr>
          <w:rFonts w:eastAsia="Calibri"/>
          <w:sz w:val="22"/>
          <w:szCs w:val="22"/>
          <w:lang w:eastAsia="en-US"/>
        </w:rPr>
        <w:t xml:space="preserve"> piegādes vieta tiek noteikta  </w:t>
      </w:r>
      <w:r w:rsidRPr="00326ADE">
        <w:rPr>
          <w:rFonts w:eastAsia="Calibri"/>
          <w:b/>
          <w:sz w:val="22"/>
          <w:szCs w:val="22"/>
          <w:lang w:eastAsia="en-US"/>
        </w:rPr>
        <w:t>Pasūtītāja</w:t>
      </w:r>
      <w:r w:rsidRPr="006B0417">
        <w:rPr>
          <w:rFonts w:eastAsia="Calibri"/>
          <w:sz w:val="22"/>
          <w:szCs w:val="22"/>
          <w:lang w:eastAsia="en-US"/>
        </w:rPr>
        <w:t xml:space="preserve"> norādītajā vietā. </w:t>
      </w:r>
    </w:p>
    <w:p w14:paraId="43BA3298"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3.2.</w:t>
      </w:r>
      <w:r w:rsidRPr="006B0417">
        <w:rPr>
          <w:rFonts w:eastAsia="Calibri"/>
          <w:sz w:val="22"/>
          <w:szCs w:val="22"/>
          <w:lang w:eastAsia="en-US"/>
        </w:rPr>
        <w:t xml:space="preserve"> </w:t>
      </w:r>
      <w:r w:rsidRPr="00326ADE">
        <w:rPr>
          <w:rFonts w:eastAsia="Calibri"/>
          <w:b/>
          <w:sz w:val="22"/>
          <w:szCs w:val="22"/>
          <w:lang w:eastAsia="en-US"/>
        </w:rPr>
        <w:t>Preču</w:t>
      </w:r>
      <w:r w:rsidRPr="006B0417">
        <w:rPr>
          <w:rFonts w:eastAsia="Calibri"/>
          <w:sz w:val="22"/>
          <w:szCs w:val="22"/>
          <w:lang w:eastAsia="en-US"/>
        </w:rPr>
        <w:t xml:space="preserve"> piegādi veic </w:t>
      </w:r>
      <w:r w:rsidRPr="00326ADE">
        <w:rPr>
          <w:rFonts w:eastAsia="Calibri"/>
          <w:b/>
          <w:sz w:val="22"/>
          <w:szCs w:val="22"/>
          <w:lang w:eastAsia="en-US"/>
        </w:rPr>
        <w:t>Pārdevējs</w:t>
      </w:r>
      <w:r w:rsidRPr="006B0417">
        <w:rPr>
          <w:rFonts w:eastAsia="Calibri"/>
          <w:sz w:val="22"/>
          <w:szCs w:val="22"/>
          <w:lang w:eastAsia="en-US"/>
        </w:rPr>
        <w:t xml:space="preserve"> ar savu transportu. </w:t>
      </w:r>
    </w:p>
    <w:p w14:paraId="5933CEE1"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3.3.</w:t>
      </w:r>
      <w:r w:rsidRPr="006B0417">
        <w:rPr>
          <w:rFonts w:eastAsia="Calibri"/>
          <w:sz w:val="22"/>
          <w:szCs w:val="22"/>
          <w:lang w:eastAsia="en-US"/>
        </w:rPr>
        <w:t xml:space="preserve"> Samaksu par preču piegādi </w:t>
      </w:r>
      <w:r w:rsidRPr="00326ADE">
        <w:rPr>
          <w:rFonts w:eastAsia="Calibri"/>
          <w:b/>
          <w:sz w:val="22"/>
          <w:szCs w:val="22"/>
          <w:lang w:eastAsia="en-US"/>
        </w:rPr>
        <w:t>P</w:t>
      </w:r>
      <w:r w:rsidR="00326ADE" w:rsidRPr="00326ADE">
        <w:rPr>
          <w:rFonts w:eastAsia="Calibri"/>
          <w:b/>
          <w:sz w:val="22"/>
          <w:szCs w:val="22"/>
          <w:lang w:eastAsia="en-US"/>
        </w:rPr>
        <w:t>ircējs</w:t>
      </w:r>
      <w:r w:rsidRPr="006B0417">
        <w:rPr>
          <w:rFonts w:eastAsia="Calibri"/>
          <w:sz w:val="22"/>
          <w:szCs w:val="22"/>
          <w:lang w:eastAsia="en-US"/>
        </w:rPr>
        <w:t xml:space="preserve"> veic saskaņā ar šī līguma 2.nodaļas noteikumiem. </w:t>
      </w:r>
    </w:p>
    <w:p w14:paraId="33946987"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3.4.</w:t>
      </w:r>
      <w:r w:rsidRPr="006B0417">
        <w:rPr>
          <w:rFonts w:eastAsia="Calibri"/>
          <w:sz w:val="22"/>
          <w:szCs w:val="22"/>
          <w:lang w:eastAsia="en-US"/>
        </w:rPr>
        <w:t xml:space="preserve"> Par katru konkrēto </w:t>
      </w:r>
      <w:r w:rsidRPr="00326ADE">
        <w:rPr>
          <w:rFonts w:eastAsia="Calibri"/>
          <w:b/>
          <w:sz w:val="22"/>
          <w:szCs w:val="22"/>
          <w:lang w:eastAsia="en-US"/>
        </w:rPr>
        <w:t xml:space="preserve">Preču </w:t>
      </w:r>
      <w:r w:rsidRPr="006B0417">
        <w:rPr>
          <w:rFonts w:eastAsia="Calibri"/>
          <w:sz w:val="22"/>
          <w:szCs w:val="22"/>
          <w:lang w:eastAsia="en-US"/>
        </w:rPr>
        <w:t xml:space="preserve">kravas piegādi </w:t>
      </w:r>
      <w:r w:rsidRPr="00326ADE">
        <w:rPr>
          <w:rFonts w:eastAsia="Calibri"/>
          <w:b/>
          <w:sz w:val="22"/>
          <w:szCs w:val="22"/>
          <w:lang w:eastAsia="en-US"/>
        </w:rPr>
        <w:t>Pārdevējs</w:t>
      </w:r>
      <w:r w:rsidRPr="006B0417">
        <w:rPr>
          <w:rFonts w:eastAsia="Calibri"/>
          <w:sz w:val="22"/>
          <w:szCs w:val="22"/>
          <w:lang w:eastAsia="en-US"/>
        </w:rPr>
        <w:t xml:space="preserve"> informē </w:t>
      </w:r>
      <w:r w:rsidRPr="00326ADE">
        <w:rPr>
          <w:rFonts w:eastAsia="Calibri"/>
          <w:b/>
          <w:sz w:val="22"/>
          <w:szCs w:val="22"/>
          <w:lang w:eastAsia="en-US"/>
        </w:rPr>
        <w:t>P</w:t>
      </w:r>
      <w:r w:rsidR="00326ADE" w:rsidRPr="00326ADE">
        <w:rPr>
          <w:rFonts w:eastAsia="Calibri"/>
          <w:b/>
          <w:sz w:val="22"/>
          <w:szCs w:val="22"/>
          <w:lang w:eastAsia="en-US"/>
        </w:rPr>
        <w:t>ircēju</w:t>
      </w:r>
      <w:r w:rsidRPr="006B0417">
        <w:rPr>
          <w:rFonts w:eastAsia="Calibri"/>
          <w:sz w:val="22"/>
          <w:szCs w:val="22"/>
          <w:lang w:eastAsia="en-US"/>
        </w:rPr>
        <w:t xml:space="preserve"> vismaz 3 (trīs) dienas pirms </w:t>
      </w:r>
      <w:r w:rsidRPr="00326ADE">
        <w:rPr>
          <w:rFonts w:eastAsia="Calibri"/>
          <w:b/>
          <w:sz w:val="22"/>
          <w:szCs w:val="22"/>
          <w:lang w:eastAsia="en-US"/>
        </w:rPr>
        <w:t>Preces</w:t>
      </w:r>
      <w:r w:rsidRPr="006B0417">
        <w:rPr>
          <w:rFonts w:eastAsia="Calibri"/>
          <w:sz w:val="22"/>
          <w:szCs w:val="22"/>
          <w:lang w:eastAsia="en-US"/>
        </w:rPr>
        <w:t xml:space="preserve"> faktiskās piegādes. </w:t>
      </w:r>
    </w:p>
    <w:p w14:paraId="5FA12713"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3.5.</w:t>
      </w:r>
      <w:r w:rsidRPr="006B0417">
        <w:rPr>
          <w:rFonts w:eastAsia="Calibri"/>
          <w:sz w:val="22"/>
          <w:szCs w:val="22"/>
          <w:lang w:eastAsia="en-US"/>
        </w:rPr>
        <w:t xml:space="preserve"> </w:t>
      </w:r>
      <w:r w:rsidRPr="00326ADE">
        <w:rPr>
          <w:rFonts w:eastAsia="Calibri"/>
          <w:b/>
          <w:sz w:val="22"/>
          <w:szCs w:val="22"/>
          <w:lang w:eastAsia="en-US"/>
        </w:rPr>
        <w:t>Preču</w:t>
      </w:r>
      <w:r w:rsidRPr="006B0417">
        <w:rPr>
          <w:rFonts w:eastAsia="Calibri"/>
          <w:sz w:val="22"/>
          <w:szCs w:val="22"/>
          <w:lang w:eastAsia="en-US"/>
        </w:rPr>
        <w:t xml:space="preserve"> piegādes faktu apliecina pušu parakstīta preču pavadzīme – rēķins.</w:t>
      </w:r>
    </w:p>
    <w:p w14:paraId="4464E53C"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3.6.</w:t>
      </w:r>
      <w:r w:rsidRPr="006B0417">
        <w:rPr>
          <w:rFonts w:eastAsia="Calibri"/>
          <w:sz w:val="22"/>
          <w:szCs w:val="22"/>
          <w:lang w:eastAsia="en-US"/>
        </w:rPr>
        <w:t xml:space="preserve"> </w:t>
      </w:r>
      <w:r w:rsidRPr="00326ADE">
        <w:rPr>
          <w:rFonts w:eastAsia="Calibri"/>
          <w:b/>
          <w:sz w:val="22"/>
          <w:szCs w:val="22"/>
          <w:lang w:eastAsia="en-US"/>
        </w:rPr>
        <w:t>Preces</w:t>
      </w:r>
      <w:r w:rsidRPr="006B0417">
        <w:rPr>
          <w:rFonts w:eastAsia="Calibri"/>
          <w:sz w:val="22"/>
          <w:szCs w:val="22"/>
          <w:lang w:eastAsia="en-US"/>
        </w:rPr>
        <w:t xml:space="preserve"> izkraušanu veic </w:t>
      </w:r>
      <w:r w:rsidRPr="00326ADE">
        <w:rPr>
          <w:rFonts w:eastAsia="Calibri"/>
          <w:b/>
          <w:sz w:val="22"/>
          <w:szCs w:val="22"/>
          <w:lang w:eastAsia="en-US"/>
        </w:rPr>
        <w:t>Pircējs</w:t>
      </w:r>
      <w:r w:rsidRPr="006B0417">
        <w:rPr>
          <w:rFonts w:eastAsia="Calibri"/>
          <w:sz w:val="22"/>
          <w:szCs w:val="22"/>
          <w:lang w:eastAsia="en-US"/>
        </w:rPr>
        <w:t>.</w:t>
      </w:r>
    </w:p>
    <w:p w14:paraId="6DBB06C3" w14:textId="77777777" w:rsidR="00567FA4" w:rsidRPr="006B0417" w:rsidRDefault="00567FA4" w:rsidP="00277F30">
      <w:pPr>
        <w:suppressAutoHyphens w:val="0"/>
        <w:jc w:val="both"/>
        <w:rPr>
          <w:rFonts w:eastAsia="Calibri"/>
          <w:sz w:val="22"/>
          <w:szCs w:val="22"/>
          <w:lang w:eastAsia="en-US"/>
        </w:rPr>
      </w:pPr>
      <w:r w:rsidRPr="006B0417">
        <w:rPr>
          <w:rFonts w:eastAsia="Calibri"/>
          <w:b/>
          <w:sz w:val="22"/>
          <w:szCs w:val="22"/>
          <w:lang w:eastAsia="en-US"/>
        </w:rPr>
        <w:t>3.7.</w:t>
      </w:r>
      <w:r w:rsidRPr="006B0417">
        <w:rPr>
          <w:rFonts w:eastAsia="Calibri"/>
          <w:sz w:val="22"/>
          <w:szCs w:val="22"/>
          <w:lang w:eastAsia="en-US"/>
        </w:rPr>
        <w:t xml:space="preserve"> </w:t>
      </w:r>
      <w:r w:rsidRPr="00326ADE">
        <w:rPr>
          <w:rFonts w:eastAsia="Calibri"/>
          <w:b/>
          <w:sz w:val="22"/>
          <w:szCs w:val="22"/>
          <w:lang w:eastAsia="en-US"/>
        </w:rPr>
        <w:t>Preces</w:t>
      </w:r>
      <w:r w:rsidRPr="006B0417">
        <w:rPr>
          <w:rFonts w:eastAsia="Calibri"/>
          <w:sz w:val="22"/>
          <w:szCs w:val="22"/>
          <w:lang w:eastAsia="en-US"/>
        </w:rPr>
        <w:t xml:space="preserve"> piegādes termiņus norāda savstarpēji saskaņotā tehni</w:t>
      </w:r>
      <w:r w:rsidR="00F66BC0">
        <w:rPr>
          <w:rFonts w:eastAsia="Calibri"/>
          <w:sz w:val="22"/>
          <w:szCs w:val="22"/>
          <w:lang w:eastAsia="en-US"/>
        </w:rPr>
        <w:t>skajā specifikācijā (pielikums N</w:t>
      </w:r>
      <w:r w:rsidRPr="006B0417">
        <w:rPr>
          <w:rFonts w:eastAsia="Calibri"/>
          <w:sz w:val="22"/>
          <w:szCs w:val="22"/>
          <w:lang w:eastAsia="en-US"/>
        </w:rPr>
        <w:t>r.2).</w:t>
      </w:r>
    </w:p>
    <w:p w14:paraId="3AFF4A1F" w14:textId="77777777" w:rsidR="00567FA4" w:rsidRPr="006B0417" w:rsidRDefault="00567FA4" w:rsidP="00567FA4">
      <w:pPr>
        <w:suppressAutoHyphens w:val="0"/>
        <w:jc w:val="center"/>
        <w:rPr>
          <w:rFonts w:eastAsia="Calibri"/>
          <w:sz w:val="22"/>
          <w:szCs w:val="22"/>
          <w:lang w:eastAsia="en-US"/>
        </w:rPr>
      </w:pPr>
    </w:p>
    <w:p w14:paraId="6ECB54A9" w14:textId="77777777" w:rsidR="00567FA4" w:rsidRPr="006B0417" w:rsidRDefault="00567FA4" w:rsidP="00567FA4">
      <w:pPr>
        <w:suppressAutoHyphens w:val="0"/>
        <w:jc w:val="center"/>
        <w:rPr>
          <w:rFonts w:eastAsia="Calibri"/>
          <w:b/>
          <w:sz w:val="22"/>
          <w:szCs w:val="22"/>
          <w:lang w:eastAsia="en-US"/>
        </w:rPr>
      </w:pPr>
      <w:r w:rsidRPr="006B0417">
        <w:rPr>
          <w:rFonts w:eastAsia="Calibri"/>
          <w:b/>
          <w:sz w:val="22"/>
          <w:szCs w:val="22"/>
          <w:lang w:eastAsia="en-US"/>
        </w:rPr>
        <w:t>4. ATBILDĪBA, KVALITĀTE UN PRETENZIJAS</w:t>
      </w:r>
    </w:p>
    <w:p w14:paraId="097BC997" w14:textId="77777777" w:rsidR="00567FA4" w:rsidRPr="006B0417" w:rsidRDefault="00567FA4" w:rsidP="00567FA4">
      <w:pPr>
        <w:suppressAutoHyphens w:val="0"/>
        <w:overflowPunct w:val="0"/>
        <w:autoSpaceDE w:val="0"/>
        <w:autoSpaceDN w:val="0"/>
        <w:adjustRightInd w:val="0"/>
        <w:jc w:val="both"/>
        <w:rPr>
          <w:rFonts w:eastAsia="Calibri"/>
          <w:sz w:val="22"/>
          <w:szCs w:val="22"/>
          <w:lang w:eastAsia="en-US"/>
        </w:rPr>
      </w:pPr>
    </w:p>
    <w:p w14:paraId="6CF1526F" w14:textId="77777777" w:rsidR="00277F30" w:rsidRDefault="00326ADE" w:rsidP="00277F30">
      <w:pPr>
        <w:suppressAutoHyphens w:val="0"/>
        <w:overflowPunct w:val="0"/>
        <w:autoSpaceDE w:val="0"/>
        <w:autoSpaceDN w:val="0"/>
        <w:adjustRightInd w:val="0"/>
        <w:contextualSpacing/>
        <w:jc w:val="both"/>
        <w:rPr>
          <w:rFonts w:eastAsia="Calibri"/>
          <w:sz w:val="22"/>
          <w:szCs w:val="22"/>
          <w:lang w:eastAsia="en-US"/>
        </w:rPr>
      </w:pPr>
      <w:r w:rsidRPr="00326ADE">
        <w:rPr>
          <w:rFonts w:eastAsia="Calibri"/>
          <w:b/>
          <w:sz w:val="22"/>
          <w:szCs w:val="22"/>
          <w:lang w:eastAsia="en-US"/>
        </w:rPr>
        <w:t>4.1.</w:t>
      </w:r>
      <w:r>
        <w:rPr>
          <w:rFonts w:eastAsia="Calibri"/>
          <w:sz w:val="22"/>
          <w:szCs w:val="22"/>
          <w:lang w:eastAsia="en-US"/>
        </w:rPr>
        <w:t xml:space="preserve"> </w:t>
      </w:r>
      <w:r w:rsidR="00567FA4" w:rsidRPr="006B0417">
        <w:rPr>
          <w:rFonts w:eastAsia="Calibri"/>
          <w:sz w:val="22"/>
          <w:szCs w:val="22"/>
          <w:lang w:eastAsia="en-US"/>
        </w:rPr>
        <w:t xml:space="preserve">Katra no </w:t>
      </w:r>
      <w:r w:rsidR="00567FA4" w:rsidRPr="00326ADE">
        <w:rPr>
          <w:rFonts w:eastAsia="Calibri"/>
          <w:b/>
          <w:sz w:val="22"/>
          <w:szCs w:val="22"/>
          <w:lang w:eastAsia="en-US"/>
        </w:rPr>
        <w:t>Pusēm</w:t>
      </w:r>
      <w:r w:rsidR="00567FA4" w:rsidRPr="006B0417">
        <w:rPr>
          <w:rFonts w:eastAsia="Calibri"/>
          <w:sz w:val="22"/>
          <w:szCs w:val="22"/>
          <w:lang w:eastAsia="en-US"/>
        </w:rPr>
        <w:t xml:space="preserve"> ir atbildīga otrai </w:t>
      </w:r>
      <w:r w:rsidR="00567FA4" w:rsidRPr="00326ADE">
        <w:rPr>
          <w:rFonts w:eastAsia="Calibri"/>
          <w:b/>
          <w:sz w:val="22"/>
          <w:szCs w:val="22"/>
          <w:lang w:eastAsia="en-US"/>
        </w:rPr>
        <w:t>Pusei</w:t>
      </w:r>
      <w:r w:rsidR="00567FA4" w:rsidRPr="006B0417">
        <w:rPr>
          <w:rFonts w:eastAsia="Calibri"/>
          <w:sz w:val="22"/>
          <w:szCs w:val="22"/>
          <w:lang w:eastAsia="en-US"/>
        </w:rPr>
        <w:t xml:space="preserve"> par visiem zaudējumiem, ko tā nodarījusi ar savu darbību vai bezdarbību, ja vien tam par pamatu nav bijuši nepārvaramas varas apstākļi.</w:t>
      </w:r>
    </w:p>
    <w:p w14:paraId="00F46F74" w14:textId="77777777" w:rsidR="00567FA4" w:rsidRPr="006B0417" w:rsidRDefault="00326ADE" w:rsidP="00277F30">
      <w:pPr>
        <w:suppressAutoHyphens w:val="0"/>
        <w:overflowPunct w:val="0"/>
        <w:autoSpaceDE w:val="0"/>
        <w:autoSpaceDN w:val="0"/>
        <w:adjustRightInd w:val="0"/>
        <w:contextualSpacing/>
        <w:jc w:val="both"/>
        <w:rPr>
          <w:rFonts w:eastAsia="Calibri"/>
          <w:sz w:val="22"/>
          <w:szCs w:val="22"/>
          <w:lang w:eastAsia="en-US"/>
        </w:rPr>
      </w:pPr>
      <w:r w:rsidRPr="00326ADE">
        <w:rPr>
          <w:rFonts w:eastAsia="Calibri"/>
          <w:b/>
          <w:sz w:val="22"/>
          <w:szCs w:val="22"/>
          <w:lang w:eastAsia="en-US"/>
        </w:rPr>
        <w:t>4.2.</w:t>
      </w:r>
      <w:r>
        <w:rPr>
          <w:rFonts w:eastAsia="Calibri"/>
          <w:sz w:val="22"/>
          <w:szCs w:val="22"/>
          <w:lang w:eastAsia="en-US"/>
        </w:rPr>
        <w:t xml:space="preserve"> </w:t>
      </w:r>
      <w:r w:rsidR="00567FA4" w:rsidRPr="00326ADE">
        <w:rPr>
          <w:rFonts w:eastAsia="Calibri"/>
          <w:b/>
          <w:sz w:val="22"/>
          <w:szCs w:val="22"/>
          <w:lang w:eastAsia="en-US"/>
        </w:rPr>
        <w:t>Pārdevējs</w:t>
      </w:r>
      <w:r w:rsidR="00567FA4" w:rsidRPr="006B0417">
        <w:rPr>
          <w:rFonts w:eastAsia="Calibri"/>
          <w:sz w:val="22"/>
          <w:szCs w:val="22"/>
          <w:lang w:eastAsia="en-US"/>
        </w:rPr>
        <w:t xml:space="preserve"> ir atbildīgs par </w:t>
      </w:r>
      <w:r w:rsidR="00567FA4" w:rsidRPr="00326ADE">
        <w:rPr>
          <w:rFonts w:eastAsia="Calibri"/>
          <w:b/>
          <w:sz w:val="22"/>
          <w:szCs w:val="22"/>
          <w:lang w:eastAsia="en-US"/>
        </w:rPr>
        <w:t>Preces</w:t>
      </w:r>
      <w:r w:rsidR="00567FA4" w:rsidRPr="006B0417">
        <w:rPr>
          <w:rFonts w:eastAsia="Calibri"/>
          <w:sz w:val="22"/>
          <w:szCs w:val="22"/>
          <w:lang w:eastAsia="en-US"/>
        </w:rPr>
        <w:t xml:space="preserve"> atbilstību kvalitātes prasībām saskaņā ar tehn</w:t>
      </w:r>
      <w:r>
        <w:rPr>
          <w:rFonts w:eastAsia="Calibri"/>
          <w:sz w:val="22"/>
          <w:szCs w:val="22"/>
          <w:lang w:eastAsia="en-US"/>
        </w:rPr>
        <w:t>isko specifikāciju. (pielikums N</w:t>
      </w:r>
      <w:r w:rsidR="00567FA4" w:rsidRPr="006B0417">
        <w:rPr>
          <w:rFonts w:eastAsia="Calibri"/>
          <w:sz w:val="22"/>
          <w:szCs w:val="22"/>
          <w:lang w:eastAsia="en-US"/>
        </w:rPr>
        <w:t>r.2)</w:t>
      </w:r>
    </w:p>
    <w:p w14:paraId="3C6463D2"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4.3.</w:t>
      </w:r>
      <w:r w:rsidRPr="006B0417">
        <w:rPr>
          <w:rFonts w:eastAsia="Calibri"/>
          <w:sz w:val="22"/>
          <w:szCs w:val="22"/>
          <w:lang w:eastAsia="en-US"/>
        </w:rPr>
        <w:t xml:space="preserve"> Ja tiek konstatēta preču neatbilstība kvalitātes prasībām atbilstoši līguma pielikum</w:t>
      </w:r>
      <w:r w:rsidR="00326ADE">
        <w:rPr>
          <w:rFonts w:eastAsia="Calibri"/>
          <w:sz w:val="22"/>
          <w:szCs w:val="22"/>
          <w:lang w:eastAsia="en-US"/>
        </w:rPr>
        <w:t xml:space="preserve">ā pievienotajai specifikai, tad Pircējs </w:t>
      </w:r>
      <w:r w:rsidRPr="006B0417">
        <w:rPr>
          <w:rFonts w:eastAsia="Calibri"/>
          <w:sz w:val="22"/>
          <w:szCs w:val="22"/>
          <w:lang w:eastAsia="en-US"/>
        </w:rPr>
        <w:t xml:space="preserve">10 (desmit) dienu laikā no neatbilstības konstatēšanas nosūta Pārdevējam pretenziju par neatbilstību. </w:t>
      </w:r>
    </w:p>
    <w:p w14:paraId="72564F58"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bCs/>
          <w:sz w:val="22"/>
          <w:szCs w:val="22"/>
          <w:lang w:eastAsia="en-US"/>
        </w:rPr>
        <w:t>4.4.</w:t>
      </w:r>
      <w:r w:rsidRPr="006B0417">
        <w:rPr>
          <w:rFonts w:eastAsia="Calibri"/>
          <w:sz w:val="22"/>
          <w:szCs w:val="22"/>
          <w:lang w:eastAsia="en-US"/>
        </w:rPr>
        <w:t xml:space="preserve"> Gadījumā, ja </w:t>
      </w:r>
      <w:r w:rsidRPr="00326ADE">
        <w:rPr>
          <w:rFonts w:eastAsia="Calibri"/>
          <w:b/>
          <w:sz w:val="22"/>
          <w:szCs w:val="22"/>
          <w:lang w:eastAsia="en-US"/>
        </w:rPr>
        <w:t>Pārdevējs</w:t>
      </w:r>
      <w:r w:rsidRPr="006B0417">
        <w:rPr>
          <w:rFonts w:eastAsia="Calibri"/>
          <w:sz w:val="22"/>
          <w:szCs w:val="22"/>
          <w:lang w:eastAsia="en-US"/>
        </w:rPr>
        <w:t xml:space="preserve"> neievēro pievienotajā tehni</w:t>
      </w:r>
      <w:r w:rsidR="00F66BC0">
        <w:rPr>
          <w:rFonts w:eastAsia="Calibri"/>
          <w:sz w:val="22"/>
          <w:szCs w:val="22"/>
          <w:lang w:eastAsia="en-US"/>
        </w:rPr>
        <w:t>skajā specifikācijā (pielikums N</w:t>
      </w:r>
      <w:r w:rsidRPr="006B0417">
        <w:rPr>
          <w:rFonts w:eastAsia="Calibri"/>
          <w:sz w:val="22"/>
          <w:szCs w:val="22"/>
          <w:lang w:eastAsia="en-US"/>
        </w:rPr>
        <w:t xml:space="preserve">r.1) noteiktos </w:t>
      </w:r>
      <w:r w:rsidRPr="00326ADE">
        <w:rPr>
          <w:rFonts w:eastAsia="Calibri"/>
          <w:b/>
          <w:sz w:val="22"/>
          <w:szCs w:val="22"/>
          <w:lang w:eastAsia="en-US"/>
        </w:rPr>
        <w:t>Preces</w:t>
      </w:r>
      <w:r w:rsidRPr="006B0417">
        <w:rPr>
          <w:rFonts w:eastAsia="Calibri"/>
          <w:sz w:val="22"/>
          <w:szCs w:val="22"/>
          <w:lang w:eastAsia="en-US"/>
        </w:rPr>
        <w:t xml:space="preserve"> piegādes termiņus un daudzumus, </w:t>
      </w:r>
      <w:r w:rsidRPr="00326ADE">
        <w:rPr>
          <w:rFonts w:eastAsia="Calibri"/>
          <w:b/>
          <w:sz w:val="22"/>
          <w:szCs w:val="22"/>
          <w:lang w:eastAsia="en-US"/>
        </w:rPr>
        <w:t>Pārdevējs</w:t>
      </w:r>
      <w:r w:rsidRPr="006B0417">
        <w:rPr>
          <w:rFonts w:eastAsia="Calibri"/>
          <w:sz w:val="22"/>
          <w:szCs w:val="22"/>
          <w:lang w:eastAsia="en-US"/>
        </w:rPr>
        <w:t xml:space="preserve"> maksā soda naudu 0,1% apmērā no līguma summas par katru nokavēto dienu.</w:t>
      </w:r>
    </w:p>
    <w:p w14:paraId="742EE963"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bCs/>
          <w:sz w:val="22"/>
          <w:szCs w:val="22"/>
          <w:lang w:eastAsia="en-US"/>
        </w:rPr>
        <w:lastRenderedPageBreak/>
        <w:t>4.5.</w:t>
      </w:r>
      <w:r w:rsidRPr="006B0417">
        <w:rPr>
          <w:rFonts w:eastAsia="Calibri"/>
          <w:sz w:val="22"/>
          <w:szCs w:val="22"/>
          <w:lang w:eastAsia="en-US"/>
        </w:rPr>
        <w:t xml:space="preserve"> Gadījumā, ja </w:t>
      </w:r>
      <w:r w:rsidRPr="00326ADE">
        <w:rPr>
          <w:rFonts w:eastAsia="Calibri"/>
          <w:b/>
          <w:sz w:val="22"/>
          <w:szCs w:val="22"/>
          <w:lang w:eastAsia="en-US"/>
        </w:rPr>
        <w:t>P</w:t>
      </w:r>
      <w:r w:rsidR="00326ADE" w:rsidRPr="00326ADE">
        <w:rPr>
          <w:rFonts w:eastAsia="Calibri"/>
          <w:b/>
          <w:sz w:val="22"/>
          <w:szCs w:val="22"/>
          <w:lang w:eastAsia="en-US"/>
        </w:rPr>
        <w:t>ircējs</w:t>
      </w:r>
      <w:r w:rsidRPr="006B0417">
        <w:rPr>
          <w:rFonts w:eastAsia="Calibri"/>
          <w:sz w:val="22"/>
          <w:szCs w:val="22"/>
          <w:lang w:eastAsia="en-US"/>
        </w:rPr>
        <w:t xml:space="preserve"> neievēro šī līguma 2.2. punktā noteikto maksājuma termiņu, </w:t>
      </w:r>
      <w:r w:rsidRPr="00326ADE">
        <w:rPr>
          <w:rFonts w:eastAsia="Calibri"/>
          <w:b/>
          <w:sz w:val="22"/>
          <w:szCs w:val="22"/>
          <w:lang w:eastAsia="en-US"/>
        </w:rPr>
        <w:t>P</w:t>
      </w:r>
      <w:r w:rsidR="00326ADE" w:rsidRPr="00326ADE">
        <w:rPr>
          <w:rFonts w:eastAsia="Calibri"/>
          <w:b/>
          <w:sz w:val="22"/>
          <w:szCs w:val="22"/>
          <w:lang w:eastAsia="en-US"/>
        </w:rPr>
        <w:t>ircējs</w:t>
      </w:r>
      <w:r w:rsidRPr="006B0417">
        <w:rPr>
          <w:rFonts w:eastAsia="Calibri"/>
          <w:sz w:val="22"/>
          <w:szCs w:val="22"/>
          <w:lang w:eastAsia="en-US"/>
        </w:rPr>
        <w:t xml:space="preserve"> maksā soda naudu 0,1% apmērā no laikā neapmaksātās summas par katru nokavēto dienu.</w:t>
      </w:r>
    </w:p>
    <w:p w14:paraId="46BC7612" w14:textId="77777777"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p>
    <w:p w14:paraId="470A7B29" w14:textId="77777777" w:rsidR="00567FA4" w:rsidRPr="006B0417" w:rsidRDefault="00567FA4" w:rsidP="00567FA4">
      <w:pPr>
        <w:suppressAutoHyphens w:val="0"/>
        <w:spacing w:after="200" w:line="276" w:lineRule="auto"/>
        <w:ind w:right="26" w:hanging="540"/>
        <w:jc w:val="center"/>
        <w:rPr>
          <w:rFonts w:eastAsia="Calibri"/>
          <w:b/>
          <w:sz w:val="22"/>
          <w:szCs w:val="22"/>
          <w:lang w:eastAsia="en-US"/>
        </w:rPr>
      </w:pPr>
      <w:r w:rsidRPr="006B0417">
        <w:rPr>
          <w:rFonts w:eastAsia="Calibri"/>
          <w:b/>
          <w:sz w:val="22"/>
          <w:szCs w:val="22"/>
          <w:lang w:eastAsia="en-US"/>
        </w:rPr>
        <w:t>5. PRECES PIEŅEMŠANA - NODOŠANA</w:t>
      </w:r>
    </w:p>
    <w:p w14:paraId="7823BFF0" w14:textId="77777777" w:rsidR="00567FA4" w:rsidRPr="006B0417" w:rsidRDefault="009A181A" w:rsidP="00277F30">
      <w:pPr>
        <w:suppressAutoHyphens w:val="0"/>
        <w:ind w:right="26" w:hanging="540"/>
        <w:jc w:val="both"/>
        <w:rPr>
          <w:rFonts w:eastAsia="Calibri"/>
          <w:sz w:val="22"/>
          <w:szCs w:val="22"/>
          <w:lang w:eastAsia="en-US"/>
        </w:rPr>
      </w:pPr>
      <w:r w:rsidRPr="006B0417">
        <w:rPr>
          <w:rFonts w:eastAsia="Calibri"/>
          <w:b/>
          <w:sz w:val="22"/>
          <w:szCs w:val="22"/>
          <w:lang w:eastAsia="en-US"/>
        </w:rPr>
        <w:tab/>
      </w:r>
      <w:r w:rsidR="00567FA4" w:rsidRPr="006B0417">
        <w:rPr>
          <w:rFonts w:eastAsia="Calibri"/>
          <w:b/>
          <w:sz w:val="22"/>
          <w:szCs w:val="22"/>
          <w:lang w:eastAsia="en-US"/>
        </w:rPr>
        <w:t>5.1.</w:t>
      </w:r>
      <w:r w:rsidR="00567FA4" w:rsidRPr="006B0417">
        <w:rPr>
          <w:rFonts w:eastAsia="Calibri"/>
          <w:sz w:val="22"/>
          <w:szCs w:val="22"/>
          <w:lang w:eastAsia="en-US"/>
        </w:rPr>
        <w:t xml:space="preserve"> </w:t>
      </w:r>
      <w:r w:rsidR="00567FA4" w:rsidRPr="00326ADE">
        <w:rPr>
          <w:rFonts w:eastAsia="Calibri"/>
          <w:b/>
          <w:sz w:val="22"/>
          <w:szCs w:val="22"/>
          <w:lang w:eastAsia="en-US"/>
        </w:rPr>
        <w:t>Preces</w:t>
      </w:r>
      <w:r w:rsidR="00567FA4" w:rsidRPr="006B0417">
        <w:rPr>
          <w:rFonts w:eastAsia="Calibri"/>
          <w:sz w:val="22"/>
          <w:szCs w:val="22"/>
          <w:lang w:eastAsia="en-US"/>
        </w:rPr>
        <w:t xml:space="preserve"> atbilstību pavadzīmē nor</w:t>
      </w:r>
      <w:r w:rsidR="00326ADE">
        <w:rPr>
          <w:rFonts w:eastAsia="Calibri"/>
          <w:sz w:val="22"/>
          <w:szCs w:val="22"/>
          <w:lang w:eastAsia="en-US"/>
        </w:rPr>
        <w:t>ā</w:t>
      </w:r>
      <w:r w:rsidR="00567FA4" w:rsidRPr="006B0417">
        <w:rPr>
          <w:rFonts w:eastAsia="Calibri"/>
          <w:sz w:val="22"/>
          <w:szCs w:val="22"/>
          <w:lang w:eastAsia="en-US"/>
        </w:rPr>
        <w:t xml:space="preserve">dītajām </w:t>
      </w:r>
      <w:r w:rsidR="00567FA4" w:rsidRPr="00326ADE">
        <w:rPr>
          <w:rFonts w:eastAsia="Calibri"/>
          <w:b/>
          <w:sz w:val="22"/>
          <w:szCs w:val="22"/>
          <w:lang w:eastAsia="en-US"/>
        </w:rPr>
        <w:t>Precēm Pircējs</w:t>
      </w:r>
      <w:r w:rsidR="00567FA4" w:rsidRPr="006B0417">
        <w:rPr>
          <w:rFonts w:eastAsia="Calibri"/>
          <w:sz w:val="22"/>
          <w:szCs w:val="22"/>
          <w:lang w:eastAsia="en-US"/>
        </w:rPr>
        <w:t xml:space="preserve"> apstiprina ar savu parakstu uz preču pavadzīmes-rēķina. </w:t>
      </w:r>
    </w:p>
    <w:p w14:paraId="0E87578C" w14:textId="77777777" w:rsidR="00567FA4" w:rsidRPr="006B0417" w:rsidRDefault="00567FA4" w:rsidP="00277F30">
      <w:pPr>
        <w:suppressAutoHyphens w:val="0"/>
        <w:ind w:right="26"/>
        <w:jc w:val="both"/>
        <w:rPr>
          <w:rFonts w:eastAsia="Calibri"/>
          <w:sz w:val="22"/>
          <w:szCs w:val="22"/>
          <w:lang w:eastAsia="en-US"/>
        </w:rPr>
      </w:pPr>
      <w:r w:rsidRPr="006B0417">
        <w:rPr>
          <w:rFonts w:eastAsia="Calibri"/>
          <w:b/>
          <w:sz w:val="22"/>
          <w:szCs w:val="22"/>
          <w:lang w:eastAsia="en-US"/>
        </w:rPr>
        <w:t>5.2.</w:t>
      </w:r>
      <w:r w:rsidRPr="006B0417">
        <w:rPr>
          <w:rFonts w:eastAsia="Calibri"/>
          <w:sz w:val="22"/>
          <w:szCs w:val="22"/>
          <w:lang w:eastAsia="en-US"/>
        </w:rPr>
        <w:t xml:space="preserve"> </w:t>
      </w:r>
      <w:r w:rsidRPr="00326ADE">
        <w:rPr>
          <w:rFonts w:eastAsia="Calibri"/>
          <w:b/>
          <w:sz w:val="22"/>
          <w:szCs w:val="22"/>
          <w:lang w:eastAsia="en-US"/>
        </w:rPr>
        <w:t>Preces</w:t>
      </w:r>
      <w:r w:rsidRPr="006B0417">
        <w:rPr>
          <w:rFonts w:eastAsia="Calibri"/>
          <w:sz w:val="22"/>
          <w:szCs w:val="22"/>
          <w:lang w:eastAsia="en-US"/>
        </w:rPr>
        <w:t xml:space="preserve"> pieņemšanas laikā konstatētā nekvalitatīvā </w:t>
      </w:r>
      <w:r w:rsidRPr="00326ADE">
        <w:rPr>
          <w:rFonts w:eastAsia="Calibri"/>
          <w:b/>
          <w:sz w:val="22"/>
          <w:szCs w:val="22"/>
          <w:lang w:eastAsia="en-US"/>
        </w:rPr>
        <w:t>Prece</w:t>
      </w:r>
      <w:r w:rsidRPr="006B0417">
        <w:rPr>
          <w:rFonts w:eastAsia="Calibri"/>
          <w:sz w:val="22"/>
          <w:szCs w:val="22"/>
          <w:lang w:eastAsia="en-US"/>
        </w:rPr>
        <w:t xml:space="preserve"> tiek atdota atpakaļ </w:t>
      </w:r>
      <w:r w:rsidRPr="00326ADE">
        <w:rPr>
          <w:rFonts w:eastAsia="Calibri"/>
          <w:b/>
          <w:sz w:val="22"/>
          <w:szCs w:val="22"/>
          <w:lang w:eastAsia="en-US"/>
        </w:rPr>
        <w:t>Pārdevēja</w:t>
      </w:r>
      <w:r w:rsidRPr="006B0417">
        <w:rPr>
          <w:rFonts w:eastAsia="Calibri"/>
          <w:sz w:val="22"/>
          <w:szCs w:val="22"/>
          <w:lang w:eastAsia="en-US"/>
        </w:rPr>
        <w:t xml:space="preserve">m. </w:t>
      </w:r>
      <w:r w:rsidRPr="00326ADE">
        <w:rPr>
          <w:rFonts w:eastAsia="Calibri"/>
          <w:b/>
          <w:sz w:val="22"/>
          <w:szCs w:val="22"/>
          <w:lang w:eastAsia="en-US"/>
        </w:rPr>
        <w:t>Prece</w:t>
      </w:r>
      <w:r w:rsidRPr="006B0417">
        <w:rPr>
          <w:rFonts w:eastAsia="Calibri"/>
          <w:sz w:val="22"/>
          <w:szCs w:val="22"/>
          <w:lang w:eastAsia="en-US"/>
        </w:rPr>
        <w:t xml:space="preserve"> netiek mainīta. </w:t>
      </w:r>
      <w:r w:rsidRPr="00326ADE">
        <w:rPr>
          <w:rFonts w:eastAsia="Calibri"/>
          <w:b/>
          <w:sz w:val="22"/>
          <w:szCs w:val="22"/>
          <w:lang w:eastAsia="en-US"/>
        </w:rPr>
        <w:t>Pārdevējs</w:t>
      </w:r>
      <w:r w:rsidRPr="006B0417">
        <w:rPr>
          <w:rFonts w:eastAsia="Calibri"/>
          <w:sz w:val="22"/>
          <w:szCs w:val="22"/>
          <w:lang w:eastAsia="en-US"/>
        </w:rPr>
        <w:t xml:space="preserve"> noformē preču pavadzīmes rēķinu saskaņā ar faktiski piegādāto </w:t>
      </w:r>
      <w:r w:rsidRPr="00326ADE">
        <w:rPr>
          <w:rFonts w:eastAsia="Calibri"/>
          <w:b/>
          <w:sz w:val="22"/>
          <w:szCs w:val="22"/>
          <w:lang w:eastAsia="en-US"/>
        </w:rPr>
        <w:t>Preces</w:t>
      </w:r>
      <w:r w:rsidRPr="006B0417">
        <w:rPr>
          <w:rFonts w:eastAsia="Calibri"/>
          <w:sz w:val="22"/>
          <w:szCs w:val="22"/>
          <w:lang w:eastAsia="en-US"/>
        </w:rPr>
        <w:t xml:space="preserve"> daudzumu.</w:t>
      </w:r>
    </w:p>
    <w:p w14:paraId="793644FC" w14:textId="77777777" w:rsidR="00567FA4" w:rsidRPr="006B0417" w:rsidRDefault="00567FA4" w:rsidP="00277F30">
      <w:pPr>
        <w:suppressAutoHyphens w:val="0"/>
        <w:jc w:val="both"/>
        <w:rPr>
          <w:rFonts w:eastAsia="Calibri"/>
          <w:spacing w:val="-2"/>
          <w:position w:val="2"/>
          <w:sz w:val="22"/>
          <w:szCs w:val="22"/>
          <w:lang w:eastAsia="en-US"/>
        </w:rPr>
      </w:pPr>
      <w:r w:rsidRPr="006B0417">
        <w:rPr>
          <w:rFonts w:eastAsia="Calibri"/>
          <w:b/>
          <w:spacing w:val="-2"/>
          <w:position w:val="2"/>
          <w:sz w:val="22"/>
          <w:szCs w:val="22"/>
          <w:lang w:eastAsia="en-US"/>
        </w:rPr>
        <w:t>5.3.</w:t>
      </w:r>
      <w:r w:rsidRPr="006B0417">
        <w:rPr>
          <w:rFonts w:eastAsia="Calibri"/>
          <w:spacing w:val="-2"/>
          <w:position w:val="2"/>
          <w:sz w:val="22"/>
          <w:szCs w:val="22"/>
          <w:lang w:eastAsia="en-US"/>
        </w:rPr>
        <w:t xml:space="preserve"> Gadījumā, ja pavadzīmē norādītais daudzums neatbilst faktiskajam daudzumam </w:t>
      </w:r>
      <w:r w:rsidRPr="00326ADE">
        <w:rPr>
          <w:rFonts w:eastAsia="Calibri"/>
          <w:b/>
          <w:spacing w:val="-2"/>
          <w:position w:val="2"/>
          <w:sz w:val="22"/>
          <w:szCs w:val="22"/>
          <w:lang w:eastAsia="en-US"/>
        </w:rPr>
        <w:t>Pircējs</w:t>
      </w:r>
      <w:r w:rsidRPr="006B0417">
        <w:rPr>
          <w:rFonts w:eastAsia="Calibri"/>
          <w:spacing w:val="-2"/>
          <w:position w:val="2"/>
          <w:sz w:val="22"/>
          <w:szCs w:val="22"/>
          <w:lang w:eastAsia="en-US"/>
        </w:rPr>
        <w:t xml:space="preserve"> sastāda atbilstošu aktu. </w:t>
      </w:r>
      <w:r w:rsidRPr="00326ADE">
        <w:rPr>
          <w:rFonts w:eastAsia="Calibri"/>
          <w:b/>
          <w:spacing w:val="-2"/>
          <w:position w:val="2"/>
          <w:sz w:val="22"/>
          <w:szCs w:val="22"/>
          <w:lang w:eastAsia="en-US"/>
        </w:rPr>
        <w:t>Pārdevējs</w:t>
      </w:r>
      <w:r w:rsidRPr="006B0417">
        <w:rPr>
          <w:rFonts w:eastAsia="Calibri"/>
          <w:spacing w:val="-2"/>
          <w:position w:val="2"/>
          <w:sz w:val="22"/>
          <w:szCs w:val="22"/>
          <w:lang w:eastAsia="en-US"/>
        </w:rPr>
        <w:t xml:space="preserve"> noformē preču pavadzīmes rēķinu saskaņā ar faktiski piegādāto </w:t>
      </w:r>
      <w:r w:rsidRPr="00326ADE">
        <w:rPr>
          <w:rFonts w:eastAsia="Calibri"/>
          <w:b/>
          <w:spacing w:val="-2"/>
          <w:position w:val="2"/>
          <w:sz w:val="22"/>
          <w:szCs w:val="22"/>
          <w:lang w:eastAsia="en-US"/>
        </w:rPr>
        <w:t xml:space="preserve">Preces </w:t>
      </w:r>
      <w:r w:rsidRPr="006B0417">
        <w:rPr>
          <w:rFonts w:eastAsia="Calibri"/>
          <w:spacing w:val="-2"/>
          <w:position w:val="2"/>
          <w:sz w:val="22"/>
          <w:szCs w:val="22"/>
          <w:lang w:eastAsia="en-US"/>
        </w:rPr>
        <w:t>daudzumu.</w:t>
      </w:r>
    </w:p>
    <w:p w14:paraId="3201816B" w14:textId="77777777" w:rsidR="00567FA4" w:rsidRPr="006B0417" w:rsidRDefault="00567FA4" w:rsidP="00277F30">
      <w:pPr>
        <w:numPr>
          <w:ilvl w:val="1"/>
          <w:numId w:val="45"/>
        </w:numPr>
        <w:tabs>
          <w:tab w:val="left" w:pos="426"/>
        </w:tabs>
        <w:suppressAutoHyphens w:val="0"/>
        <w:ind w:left="0" w:firstLine="0"/>
        <w:jc w:val="both"/>
        <w:rPr>
          <w:rFonts w:eastAsia="Calibri"/>
          <w:spacing w:val="-2"/>
          <w:position w:val="2"/>
          <w:sz w:val="22"/>
          <w:szCs w:val="22"/>
          <w:lang w:eastAsia="en-US"/>
        </w:rPr>
      </w:pPr>
      <w:r w:rsidRPr="00326ADE">
        <w:rPr>
          <w:rFonts w:eastAsia="Calibri"/>
          <w:b/>
          <w:spacing w:val="-2"/>
          <w:position w:val="2"/>
          <w:sz w:val="22"/>
          <w:szCs w:val="22"/>
          <w:lang w:eastAsia="en-US"/>
        </w:rPr>
        <w:t>Pircējam</w:t>
      </w:r>
      <w:r w:rsidRPr="006B0417">
        <w:rPr>
          <w:rFonts w:eastAsia="Calibri"/>
          <w:spacing w:val="-2"/>
          <w:position w:val="2"/>
          <w:sz w:val="22"/>
          <w:szCs w:val="22"/>
          <w:lang w:eastAsia="en-US"/>
        </w:rPr>
        <w:t xml:space="preserve"> ir tiesības </w:t>
      </w:r>
      <w:r w:rsidRPr="00326ADE">
        <w:rPr>
          <w:rFonts w:eastAsia="Calibri"/>
          <w:b/>
          <w:spacing w:val="-2"/>
          <w:position w:val="2"/>
          <w:sz w:val="22"/>
          <w:szCs w:val="22"/>
          <w:lang w:eastAsia="en-US"/>
        </w:rPr>
        <w:t>Preces</w:t>
      </w:r>
      <w:r w:rsidRPr="006B0417">
        <w:rPr>
          <w:rFonts w:eastAsia="Calibri"/>
          <w:spacing w:val="-2"/>
          <w:position w:val="2"/>
          <w:sz w:val="22"/>
          <w:szCs w:val="22"/>
          <w:lang w:eastAsia="en-US"/>
        </w:rPr>
        <w:t xml:space="preserve"> pieņemšanas laikā veikt </w:t>
      </w:r>
      <w:r w:rsidRPr="00326ADE">
        <w:rPr>
          <w:rFonts w:eastAsia="Calibri"/>
          <w:b/>
          <w:spacing w:val="-2"/>
          <w:position w:val="2"/>
          <w:sz w:val="22"/>
          <w:szCs w:val="22"/>
          <w:lang w:eastAsia="en-US"/>
        </w:rPr>
        <w:t>Preces</w:t>
      </w:r>
      <w:r w:rsidRPr="006B0417">
        <w:rPr>
          <w:rFonts w:eastAsia="Calibri"/>
          <w:spacing w:val="-2"/>
          <w:position w:val="2"/>
          <w:sz w:val="22"/>
          <w:szCs w:val="22"/>
          <w:lang w:eastAsia="en-US"/>
        </w:rPr>
        <w:t xml:space="preserve"> kvalitātes pārbaudi un daudzuma noteikšanu un pēc </w:t>
      </w:r>
      <w:r w:rsidRPr="00326ADE">
        <w:rPr>
          <w:rFonts w:eastAsia="Calibri"/>
          <w:b/>
          <w:spacing w:val="-2"/>
          <w:position w:val="2"/>
          <w:sz w:val="22"/>
          <w:szCs w:val="22"/>
          <w:lang w:eastAsia="en-US"/>
        </w:rPr>
        <w:t>Pircēja</w:t>
      </w:r>
      <w:r w:rsidRPr="006B0417">
        <w:rPr>
          <w:rFonts w:eastAsia="Calibri"/>
          <w:spacing w:val="-2"/>
          <w:position w:val="2"/>
          <w:sz w:val="22"/>
          <w:szCs w:val="22"/>
          <w:lang w:eastAsia="en-US"/>
        </w:rPr>
        <w:t xml:space="preserve"> pārbaudes veikšanas pretenzijas netiek pieņemtas.</w:t>
      </w:r>
    </w:p>
    <w:p w14:paraId="7ECEA1BC" w14:textId="77777777" w:rsidR="00567FA4" w:rsidRPr="006B0417" w:rsidRDefault="00567FA4" w:rsidP="00567FA4">
      <w:pPr>
        <w:tabs>
          <w:tab w:val="left" w:pos="360"/>
        </w:tabs>
        <w:suppressAutoHyphens w:val="0"/>
        <w:spacing w:after="200" w:line="276" w:lineRule="auto"/>
        <w:ind w:left="360"/>
        <w:jc w:val="both"/>
        <w:rPr>
          <w:rFonts w:eastAsia="Calibri"/>
          <w:spacing w:val="-2"/>
          <w:position w:val="2"/>
          <w:sz w:val="22"/>
          <w:szCs w:val="22"/>
          <w:lang w:eastAsia="en-US"/>
        </w:rPr>
      </w:pPr>
    </w:p>
    <w:p w14:paraId="581FAE85" w14:textId="77777777"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7. NEPĀRVARAMAS VARAS APSTĀKĻI</w:t>
      </w:r>
    </w:p>
    <w:p w14:paraId="5276FCA8"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7.1.</w:t>
      </w:r>
      <w:r w:rsidRPr="006B0417">
        <w:rPr>
          <w:rFonts w:eastAsia="Calibri"/>
          <w:sz w:val="22"/>
          <w:szCs w:val="22"/>
          <w:lang w:eastAsia="en-US"/>
        </w:rPr>
        <w:t xml:space="preserve"> </w:t>
      </w:r>
      <w:r w:rsidRPr="00326ADE">
        <w:rPr>
          <w:rFonts w:eastAsia="Calibri"/>
          <w:b/>
          <w:sz w:val="22"/>
          <w:szCs w:val="22"/>
          <w:lang w:eastAsia="en-US"/>
        </w:rPr>
        <w:t>Puses</w:t>
      </w:r>
      <w:r w:rsidRPr="006B0417">
        <w:rPr>
          <w:rFonts w:eastAsia="Calibri"/>
          <w:sz w:val="22"/>
          <w:szCs w:val="22"/>
          <w:lang w:eastAsia="en-US"/>
        </w:rPr>
        <w:t xml:space="preserve"> neatbild par savu saistību izpildi, ja tas notiks nepārvaramas varas rezultātā. Notikumi, kas uzskatāmi par nepārvaramu varu tiks uzskatīti: dabas stihijas, ugunsgrēki, kara darbība, pilsoniskie nemieri, sacelšanās, streiki, varas iestāžu aizliegumi.</w:t>
      </w:r>
    </w:p>
    <w:p w14:paraId="39C798CA"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7.2.</w:t>
      </w:r>
      <w:r w:rsidRPr="006B0417">
        <w:rPr>
          <w:rFonts w:eastAsia="Calibri"/>
          <w:sz w:val="22"/>
          <w:szCs w:val="22"/>
          <w:lang w:eastAsia="en-US"/>
        </w:rPr>
        <w:t xml:space="preserve"> Nepārvaramas varas apstākļu pierādījums būs attiecīgās Tirdzniecības un rūpnieciskās palātas izdots sertifikāts. </w:t>
      </w:r>
      <w:r w:rsidRPr="00326ADE">
        <w:rPr>
          <w:rFonts w:eastAsia="Calibri"/>
          <w:b/>
          <w:sz w:val="22"/>
          <w:szCs w:val="22"/>
          <w:lang w:eastAsia="en-US"/>
        </w:rPr>
        <w:t>Puses</w:t>
      </w:r>
      <w:r w:rsidRPr="006B0417">
        <w:rPr>
          <w:rFonts w:eastAsia="Calibri"/>
          <w:sz w:val="22"/>
          <w:szCs w:val="22"/>
          <w:lang w:eastAsia="en-US"/>
        </w:rPr>
        <w:t xml:space="preserve"> nekavējoties pēc šādu apstākļu iestāšanās informē otru pusi un veic visus nepieciešamos pasākumus, lai nepieļautu zaudējumu rašanos pusēm.</w:t>
      </w:r>
    </w:p>
    <w:p w14:paraId="393D5C78"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7.3.</w:t>
      </w:r>
      <w:r w:rsidRPr="006B0417">
        <w:rPr>
          <w:rFonts w:eastAsia="Calibri"/>
          <w:sz w:val="22"/>
          <w:szCs w:val="22"/>
          <w:lang w:eastAsia="en-US"/>
        </w:rPr>
        <w:t xml:space="preserve"> Ja šādi apstākļi ilgst vairāk par sešdesmit dienām, līgums tiks uzskatīts par izbeigtu savukārt, ja mazāk par sešdesmit dienām, tad par attiecīgo termiņu tiek pagarināts līguma darbības termiņš.</w:t>
      </w:r>
    </w:p>
    <w:p w14:paraId="02112E55" w14:textId="77777777"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p>
    <w:p w14:paraId="682B11F9" w14:textId="77777777"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8. STRĪDU IZŠĶIRŠANA</w:t>
      </w:r>
    </w:p>
    <w:p w14:paraId="575D65E9" w14:textId="77777777" w:rsidR="00567FA4" w:rsidRPr="006B0417" w:rsidRDefault="00567FA4" w:rsidP="00567FA4">
      <w:pPr>
        <w:suppressAutoHyphens w:val="0"/>
        <w:overflowPunct w:val="0"/>
        <w:autoSpaceDE w:val="0"/>
        <w:autoSpaceDN w:val="0"/>
        <w:adjustRightInd w:val="0"/>
        <w:spacing w:after="200" w:line="276" w:lineRule="auto"/>
        <w:jc w:val="both"/>
        <w:rPr>
          <w:rFonts w:eastAsia="Calibri"/>
          <w:sz w:val="22"/>
          <w:szCs w:val="22"/>
          <w:lang w:eastAsia="en-US"/>
        </w:rPr>
      </w:pPr>
      <w:r w:rsidRPr="006B0417">
        <w:rPr>
          <w:rFonts w:eastAsia="Calibri"/>
          <w:b/>
          <w:sz w:val="22"/>
          <w:szCs w:val="22"/>
          <w:lang w:eastAsia="en-US"/>
        </w:rPr>
        <w:t>8.1.</w:t>
      </w:r>
      <w:r w:rsidRPr="006B0417">
        <w:rPr>
          <w:rFonts w:eastAsia="Calibri"/>
          <w:sz w:val="22"/>
          <w:szCs w:val="22"/>
          <w:lang w:eastAsia="en-US"/>
        </w:rPr>
        <w:t xml:space="preserve"> Jebkurus strīdus, nesaskaņas vai prasību sakarā ar šo līgumu vai tā laušanu, izbeigšanu vai spēkā neesamību puses izšķir savstarpējo pārrunu ceļā, bet, ja vienošanos panākt neizdodas, izšķirot </w:t>
      </w:r>
      <w:r w:rsidRPr="00326ADE">
        <w:rPr>
          <w:rFonts w:eastAsia="Calibri"/>
          <w:b/>
          <w:sz w:val="22"/>
          <w:szCs w:val="22"/>
          <w:lang w:eastAsia="en-US"/>
        </w:rPr>
        <w:t>Pušu</w:t>
      </w:r>
      <w:r w:rsidRPr="006B0417">
        <w:rPr>
          <w:rFonts w:eastAsia="Calibri"/>
          <w:sz w:val="22"/>
          <w:szCs w:val="22"/>
          <w:lang w:eastAsia="en-US"/>
        </w:rPr>
        <w:t xml:space="preserve"> strīdu piemērojami Latvijas Republikas normatīvie akti.</w:t>
      </w:r>
    </w:p>
    <w:p w14:paraId="351B6E11" w14:textId="77777777" w:rsidR="00567FA4" w:rsidRPr="006B0417" w:rsidRDefault="00567FA4" w:rsidP="00567FA4">
      <w:pPr>
        <w:suppressAutoHyphens w:val="0"/>
        <w:overflowPunct w:val="0"/>
        <w:autoSpaceDE w:val="0"/>
        <w:autoSpaceDN w:val="0"/>
        <w:adjustRightInd w:val="0"/>
        <w:spacing w:after="200" w:line="276" w:lineRule="auto"/>
        <w:jc w:val="center"/>
        <w:rPr>
          <w:rFonts w:eastAsia="Calibri"/>
          <w:b/>
          <w:sz w:val="22"/>
          <w:szCs w:val="22"/>
          <w:lang w:eastAsia="en-US"/>
        </w:rPr>
      </w:pPr>
      <w:r w:rsidRPr="006B0417">
        <w:rPr>
          <w:rFonts w:eastAsia="Calibri"/>
          <w:b/>
          <w:sz w:val="22"/>
          <w:szCs w:val="22"/>
          <w:lang w:eastAsia="en-US"/>
        </w:rPr>
        <w:t>9.NOBEIGUMA NOTEIKUMI</w:t>
      </w:r>
    </w:p>
    <w:p w14:paraId="785A5485" w14:textId="11A899CA" w:rsidR="00567FA4" w:rsidRPr="006B0417" w:rsidRDefault="00567FA4" w:rsidP="00277F30">
      <w:pPr>
        <w:suppressAutoHyphens w:val="0"/>
        <w:overflowPunct w:val="0"/>
        <w:autoSpaceDE w:val="0"/>
        <w:autoSpaceDN w:val="0"/>
        <w:adjustRightInd w:val="0"/>
        <w:jc w:val="both"/>
        <w:rPr>
          <w:rFonts w:eastAsia="Calibri"/>
          <w:b/>
          <w:sz w:val="22"/>
          <w:szCs w:val="22"/>
          <w:lang w:eastAsia="en-US"/>
        </w:rPr>
      </w:pPr>
      <w:r w:rsidRPr="006B0417">
        <w:rPr>
          <w:rFonts w:eastAsia="Calibri"/>
          <w:b/>
          <w:sz w:val="22"/>
          <w:szCs w:val="22"/>
          <w:lang w:eastAsia="en-US"/>
        </w:rPr>
        <w:t>9.1.</w:t>
      </w:r>
      <w:r w:rsidRPr="006B0417">
        <w:rPr>
          <w:rFonts w:eastAsia="Calibri"/>
          <w:sz w:val="22"/>
          <w:szCs w:val="22"/>
          <w:lang w:eastAsia="en-US"/>
        </w:rPr>
        <w:t xml:space="preserve"> Līgums stājās spēkā ar </w:t>
      </w:r>
      <w:r w:rsidRPr="006B0417">
        <w:rPr>
          <w:rFonts w:eastAsia="Calibri"/>
          <w:b/>
          <w:sz w:val="22"/>
          <w:szCs w:val="22"/>
          <w:lang w:eastAsia="en-US"/>
        </w:rPr>
        <w:t>20</w:t>
      </w:r>
      <w:r w:rsidR="00607139">
        <w:rPr>
          <w:rFonts w:eastAsia="Calibri"/>
          <w:b/>
          <w:sz w:val="22"/>
          <w:szCs w:val="22"/>
          <w:lang w:eastAsia="en-US"/>
        </w:rPr>
        <w:t>20</w:t>
      </w:r>
      <w:r w:rsidR="009A181A" w:rsidRPr="006B0417">
        <w:rPr>
          <w:rFonts w:eastAsia="Calibri"/>
          <w:b/>
          <w:sz w:val="22"/>
          <w:szCs w:val="22"/>
          <w:lang w:eastAsia="en-US"/>
        </w:rPr>
        <w:t>.</w:t>
      </w:r>
      <w:r w:rsidRPr="006B0417">
        <w:rPr>
          <w:rFonts w:eastAsia="Calibri"/>
          <w:b/>
          <w:sz w:val="22"/>
          <w:szCs w:val="22"/>
          <w:lang w:eastAsia="en-US"/>
        </w:rPr>
        <w:t xml:space="preserve">gada </w:t>
      </w:r>
      <w:r w:rsidR="00607139">
        <w:rPr>
          <w:rFonts w:eastAsia="Calibri"/>
          <w:b/>
          <w:sz w:val="22"/>
          <w:szCs w:val="22"/>
          <w:lang w:eastAsia="en-US"/>
        </w:rPr>
        <w:t>-------------</w:t>
      </w:r>
      <w:r w:rsidRPr="006B0417">
        <w:rPr>
          <w:rFonts w:eastAsia="Calibri"/>
          <w:sz w:val="22"/>
          <w:szCs w:val="22"/>
          <w:lang w:eastAsia="en-US"/>
        </w:rPr>
        <w:t xml:space="preserve"> un ir spēkā līdz </w:t>
      </w:r>
      <w:r w:rsidRPr="006B0417">
        <w:rPr>
          <w:rFonts w:eastAsia="Calibri"/>
          <w:b/>
          <w:sz w:val="22"/>
          <w:szCs w:val="22"/>
          <w:lang w:eastAsia="en-US"/>
        </w:rPr>
        <w:t>20</w:t>
      </w:r>
      <w:r w:rsidR="00F66BC0">
        <w:rPr>
          <w:rFonts w:eastAsia="Calibri"/>
          <w:b/>
          <w:sz w:val="22"/>
          <w:szCs w:val="22"/>
          <w:lang w:eastAsia="en-US"/>
        </w:rPr>
        <w:t>2</w:t>
      </w:r>
      <w:r w:rsidR="00607139">
        <w:rPr>
          <w:rFonts w:eastAsia="Calibri"/>
          <w:b/>
          <w:sz w:val="22"/>
          <w:szCs w:val="22"/>
          <w:lang w:eastAsia="en-US"/>
        </w:rPr>
        <w:t>1</w:t>
      </w:r>
      <w:r w:rsidRPr="006B0417">
        <w:rPr>
          <w:rFonts w:eastAsia="Calibri"/>
          <w:b/>
          <w:sz w:val="22"/>
          <w:szCs w:val="22"/>
          <w:lang w:eastAsia="en-US"/>
        </w:rPr>
        <w:t xml:space="preserve">.gada </w:t>
      </w:r>
      <w:r w:rsidR="00607139">
        <w:rPr>
          <w:rFonts w:eastAsia="Calibri"/>
          <w:b/>
          <w:sz w:val="22"/>
          <w:szCs w:val="22"/>
          <w:lang w:eastAsia="en-US"/>
        </w:rPr>
        <w:t>--------------</w:t>
      </w:r>
      <w:r w:rsidRPr="006B0417">
        <w:rPr>
          <w:rFonts w:eastAsia="Calibri"/>
          <w:b/>
          <w:sz w:val="22"/>
          <w:szCs w:val="22"/>
          <w:lang w:eastAsia="en-US"/>
        </w:rPr>
        <w:t>.</w:t>
      </w:r>
    </w:p>
    <w:p w14:paraId="3C69640F" w14:textId="77777777" w:rsidR="00567FA4" w:rsidRPr="006B0417" w:rsidRDefault="00567FA4" w:rsidP="00277F30">
      <w:pPr>
        <w:tabs>
          <w:tab w:val="num" w:pos="792"/>
        </w:tabs>
        <w:suppressAutoHyphens w:val="0"/>
        <w:jc w:val="both"/>
        <w:rPr>
          <w:rFonts w:eastAsia="Calibri"/>
          <w:sz w:val="22"/>
          <w:szCs w:val="22"/>
          <w:lang w:eastAsia="en-US"/>
        </w:rPr>
      </w:pPr>
      <w:r w:rsidRPr="006B0417">
        <w:rPr>
          <w:rFonts w:eastAsia="Calibri"/>
          <w:b/>
          <w:sz w:val="22"/>
          <w:szCs w:val="22"/>
          <w:lang w:eastAsia="en-US"/>
        </w:rPr>
        <w:t>9.2.</w:t>
      </w:r>
      <w:r w:rsidRPr="006B0417">
        <w:rPr>
          <w:rFonts w:eastAsia="Calibri"/>
          <w:sz w:val="22"/>
          <w:szCs w:val="22"/>
          <w:lang w:eastAsia="en-US"/>
        </w:rPr>
        <w:t xml:space="preserve"> </w:t>
      </w:r>
      <w:r w:rsidRPr="00326ADE">
        <w:rPr>
          <w:rFonts w:eastAsia="Calibri"/>
          <w:b/>
          <w:sz w:val="22"/>
          <w:szCs w:val="22"/>
          <w:lang w:eastAsia="en-US"/>
        </w:rPr>
        <w:t xml:space="preserve">Puses </w:t>
      </w:r>
      <w:r w:rsidRPr="006B0417">
        <w:rPr>
          <w:rFonts w:eastAsia="Calibri"/>
          <w:sz w:val="22"/>
          <w:szCs w:val="22"/>
          <w:lang w:eastAsia="en-US"/>
        </w:rPr>
        <w:t>var vienpusēji lauzt šo līgumu rakstiski brīdinot otru pusi par to vienu mēnesi iepriekš.</w:t>
      </w:r>
    </w:p>
    <w:p w14:paraId="32306319"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9.3.</w:t>
      </w:r>
      <w:r w:rsidRPr="006B0417">
        <w:rPr>
          <w:rFonts w:eastAsia="Calibri"/>
          <w:sz w:val="22"/>
          <w:szCs w:val="22"/>
          <w:lang w:eastAsia="en-US"/>
        </w:rPr>
        <w:t xml:space="preserve"> Līdz ar līguma spēkā stāšanos spēku zaudē jebkura sarakste starp </w:t>
      </w:r>
      <w:r w:rsidRPr="00326ADE">
        <w:rPr>
          <w:rFonts w:eastAsia="Calibri"/>
          <w:b/>
          <w:sz w:val="22"/>
          <w:szCs w:val="22"/>
          <w:lang w:eastAsia="en-US"/>
        </w:rPr>
        <w:t>Pusēm</w:t>
      </w:r>
      <w:r w:rsidRPr="006B0417">
        <w:rPr>
          <w:rFonts w:eastAsia="Calibri"/>
          <w:sz w:val="22"/>
          <w:szCs w:val="22"/>
          <w:lang w:eastAsia="en-US"/>
        </w:rPr>
        <w:t>, kas notikusi pirms šī līguma noslēgšanas.</w:t>
      </w:r>
    </w:p>
    <w:p w14:paraId="05569326" w14:textId="77777777" w:rsidR="00567FA4" w:rsidRPr="006B0417"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9.4.</w:t>
      </w:r>
      <w:r w:rsidRPr="006B0417">
        <w:rPr>
          <w:rFonts w:eastAsia="Calibri"/>
          <w:sz w:val="22"/>
          <w:szCs w:val="22"/>
          <w:lang w:eastAsia="en-US"/>
        </w:rPr>
        <w:t xml:space="preserve"> Jebkuri grozījumi un papildinājumi līgumā izdarāmi rakstiski.</w:t>
      </w:r>
    </w:p>
    <w:p w14:paraId="6557BCD8" w14:textId="77777777" w:rsidR="00567FA4" w:rsidRDefault="00567FA4" w:rsidP="00277F30">
      <w:pPr>
        <w:suppressAutoHyphens w:val="0"/>
        <w:overflowPunct w:val="0"/>
        <w:autoSpaceDE w:val="0"/>
        <w:autoSpaceDN w:val="0"/>
        <w:adjustRightInd w:val="0"/>
        <w:jc w:val="both"/>
        <w:rPr>
          <w:rFonts w:eastAsia="Calibri"/>
          <w:sz w:val="22"/>
          <w:szCs w:val="22"/>
          <w:lang w:eastAsia="en-US"/>
        </w:rPr>
      </w:pPr>
      <w:r w:rsidRPr="006B0417">
        <w:rPr>
          <w:rFonts w:eastAsia="Calibri"/>
          <w:b/>
          <w:sz w:val="22"/>
          <w:szCs w:val="22"/>
          <w:lang w:eastAsia="en-US"/>
        </w:rPr>
        <w:t>9.5.</w:t>
      </w:r>
      <w:r w:rsidRPr="006B0417">
        <w:rPr>
          <w:rFonts w:eastAsia="Calibri"/>
          <w:sz w:val="22"/>
          <w:szCs w:val="22"/>
          <w:lang w:eastAsia="en-US"/>
        </w:rPr>
        <w:t xml:space="preserve"> Līgums sastādīts un parakstīts divos eksemplāros latviešu valodā. Pie katras no Pusēm glabājas viens līguma eksemplārs.</w:t>
      </w:r>
    </w:p>
    <w:p w14:paraId="71F49277" w14:textId="77777777" w:rsidR="00277F30" w:rsidRPr="006B0417" w:rsidRDefault="00277F30" w:rsidP="00277F30">
      <w:pPr>
        <w:suppressAutoHyphens w:val="0"/>
        <w:overflowPunct w:val="0"/>
        <w:autoSpaceDE w:val="0"/>
        <w:autoSpaceDN w:val="0"/>
        <w:adjustRightInd w:val="0"/>
        <w:jc w:val="both"/>
        <w:rPr>
          <w:rFonts w:eastAsia="Calibri"/>
          <w:sz w:val="22"/>
          <w:szCs w:val="22"/>
          <w:lang w:eastAsia="en-U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30"/>
      </w:tblGrid>
      <w:tr w:rsidR="00176F40" w:rsidRPr="00176F40" w14:paraId="47C89F56" w14:textId="77777777" w:rsidTr="00277F30">
        <w:tc>
          <w:tcPr>
            <w:tcW w:w="5098" w:type="dxa"/>
          </w:tcPr>
          <w:p w14:paraId="4EA3E3EE" w14:textId="77777777" w:rsidR="00176F40" w:rsidRPr="00176F40" w:rsidRDefault="00176F40" w:rsidP="00567FA4">
            <w:pPr>
              <w:suppressAutoHyphens w:val="0"/>
              <w:overflowPunct w:val="0"/>
              <w:autoSpaceDE w:val="0"/>
              <w:autoSpaceDN w:val="0"/>
              <w:adjustRightInd w:val="0"/>
              <w:spacing w:after="200" w:line="276" w:lineRule="auto"/>
              <w:jc w:val="both"/>
              <w:rPr>
                <w:rFonts w:eastAsia="Calibri"/>
                <w:b/>
                <w:sz w:val="22"/>
                <w:szCs w:val="22"/>
                <w:lang w:eastAsia="en-US"/>
              </w:rPr>
            </w:pPr>
            <w:r w:rsidRPr="00176F40">
              <w:rPr>
                <w:rFonts w:eastAsia="Calibri"/>
                <w:b/>
                <w:sz w:val="22"/>
                <w:szCs w:val="22"/>
                <w:lang w:eastAsia="en-US"/>
              </w:rPr>
              <w:t>Pircējs:</w:t>
            </w:r>
          </w:p>
        </w:tc>
        <w:tc>
          <w:tcPr>
            <w:tcW w:w="4530" w:type="dxa"/>
          </w:tcPr>
          <w:p w14:paraId="006BEF51" w14:textId="77777777" w:rsidR="00176F40" w:rsidRPr="00176F40" w:rsidRDefault="00176F40" w:rsidP="00567FA4">
            <w:pPr>
              <w:suppressAutoHyphens w:val="0"/>
              <w:overflowPunct w:val="0"/>
              <w:autoSpaceDE w:val="0"/>
              <w:autoSpaceDN w:val="0"/>
              <w:adjustRightInd w:val="0"/>
              <w:spacing w:after="200" w:line="276" w:lineRule="auto"/>
              <w:jc w:val="both"/>
              <w:rPr>
                <w:rFonts w:eastAsia="Calibri"/>
                <w:b/>
                <w:sz w:val="22"/>
                <w:szCs w:val="22"/>
                <w:lang w:eastAsia="en-US"/>
              </w:rPr>
            </w:pPr>
            <w:r w:rsidRPr="00176F40">
              <w:rPr>
                <w:rFonts w:eastAsia="Calibri"/>
                <w:b/>
                <w:sz w:val="22"/>
                <w:szCs w:val="22"/>
                <w:lang w:eastAsia="en-US"/>
              </w:rPr>
              <w:t>Pārdevējs:</w:t>
            </w:r>
          </w:p>
        </w:tc>
      </w:tr>
      <w:tr w:rsidR="00176F40" w14:paraId="0FE9A4D0" w14:textId="77777777" w:rsidTr="00277F30">
        <w:trPr>
          <w:trHeight w:val="511"/>
        </w:trPr>
        <w:tc>
          <w:tcPr>
            <w:tcW w:w="5098" w:type="dxa"/>
          </w:tcPr>
          <w:p w14:paraId="769586D3" w14:textId="77777777" w:rsidR="00176F40" w:rsidRPr="00176F40" w:rsidRDefault="00566F04" w:rsidP="00176F40">
            <w:pPr>
              <w:suppressAutoHyphens w:val="0"/>
              <w:overflowPunct w:val="0"/>
              <w:autoSpaceDE w:val="0"/>
              <w:autoSpaceDN w:val="0"/>
              <w:adjustRightInd w:val="0"/>
              <w:rPr>
                <w:rFonts w:eastAsia="Calibri"/>
                <w:b/>
                <w:sz w:val="22"/>
                <w:szCs w:val="22"/>
                <w:lang w:eastAsia="en-US"/>
              </w:rPr>
            </w:pPr>
            <w:r>
              <w:rPr>
                <w:rFonts w:eastAsia="Calibri"/>
                <w:b/>
                <w:sz w:val="22"/>
                <w:szCs w:val="22"/>
                <w:lang w:eastAsia="en-US"/>
              </w:rPr>
              <w:t>Paš</w:t>
            </w:r>
            <w:r w:rsidR="00176F40" w:rsidRPr="00176F40">
              <w:rPr>
                <w:rFonts w:eastAsia="Calibri"/>
                <w:b/>
                <w:sz w:val="22"/>
                <w:szCs w:val="22"/>
                <w:lang w:eastAsia="en-US"/>
              </w:rPr>
              <w:t>valdības SIA “Sadzīves pakalpojumu kombināts”</w:t>
            </w:r>
          </w:p>
        </w:tc>
        <w:tc>
          <w:tcPr>
            <w:tcW w:w="4530" w:type="dxa"/>
          </w:tcPr>
          <w:p w14:paraId="61623720"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407981AF" w14:textId="77777777" w:rsidTr="00277F30">
        <w:trPr>
          <w:trHeight w:val="140"/>
        </w:trPr>
        <w:tc>
          <w:tcPr>
            <w:tcW w:w="5098" w:type="dxa"/>
          </w:tcPr>
          <w:p w14:paraId="11647F68" w14:textId="77777777" w:rsidR="00176F40" w:rsidRPr="00176F40" w:rsidRDefault="00566F04" w:rsidP="00176F40">
            <w:pPr>
              <w:suppressAutoHyphens w:val="0"/>
              <w:overflowPunct w:val="0"/>
              <w:autoSpaceDE w:val="0"/>
              <w:autoSpaceDN w:val="0"/>
              <w:adjustRightInd w:val="0"/>
              <w:rPr>
                <w:rFonts w:eastAsia="Calibri"/>
                <w:sz w:val="22"/>
                <w:szCs w:val="22"/>
                <w:lang w:eastAsia="en-US"/>
              </w:rPr>
            </w:pPr>
            <w:r>
              <w:rPr>
                <w:rFonts w:eastAsia="Calibri"/>
                <w:sz w:val="22"/>
                <w:szCs w:val="22"/>
                <w:lang w:eastAsia="en-US"/>
              </w:rPr>
              <w:t>r</w:t>
            </w:r>
            <w:r w:rsidR="00176F40" w:rsidRPr="00176F40">
              <w:rPr>
                <w:rFonts w:eastAsia="Calibri"/>
                <w:sz w:val="22"/>
                <w:szCs w:val="22"/>
                <w:lang w:eastAsia="en-US"/>
              </w:rPr>
              <w:t>eģ.Nr.41503002428</w:t>
            </w:r>
          </w:p>
        </w:tc>
        <w:tc>
          <w:tcPr>
            <w:tcW w:w="4530" w:type="dxa"/>
          </w:tcPr>
          <w:p w14:paraId="577862F7"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208AECD4" w14:textId="77777777" w:rsidTr="00277F30">
        <w:trPr>
          <w:trHeight w:val="140"/>
        </w:trPr>
        <w:tc>
          <w:tcPr>
            <w:tcW w:w="5098" w:type="dxa"/>
          </w:tcPr>
          <w:p w14:paraId="1070FC41" w14:textId="77777777" w:rsidR="00176F40" w:rsidRPr="00176F40" w:rsidRDefault="00176F40" w:rsidP="00176F40">
            <w:pPr>
              <w:suppressAutoHyphens w:val="0"/>
              <w:overflowPunct w:val="0"/>
              <w:autoSpaceDE w:val="0"/>
              <w:autoSpaceDN w:val="0"/>
              <w:adjustRightInd w:val="0"/>
              <w:rPr>
                <w:rFonts w:eastAsia="Calibri"/>
                <w:sz w:val="22"/>
                <w:szCs w:val="22"/>
                <w:lang w:eastAsia="en-US"/>
              </w:rPr>
            </w:pPr>
            <w:r>
              <w:rPr>
                <w:rFonts w:eastAsia="Calibri"/>
                <w:sz w:val="22"/>
                <w:szCs w:val="22"/>
                <w:lang w:eastAsia="en-US"/>
              </w:rPr>
              <w:t>Višķu iela 21K, Daugavpils, LV-5410</w:t>
            </w:r>
          </w:p>
        </w:tc>
        <w:tc>
          <w:tcPr>
            <w:tcW w:w="4530" w:type="dxa"/>
          </w:tcPr>
          <w:p w14:paraId="598A0FBF"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07A1AA5C" w14:textId="77777777" w:rsidTr="00277F30">
        <w:trPr>
          <w:trHeight w:val="140"/>
        </w:trPr>
        <w:tc>
          <w:tcPr>
            <w:tcW w:w="5098" w:type="dxa"/>
          </w:tcPr>
          <w:p w14:paraId="0CAC3DB6" w14:textId="77777777" w:rsidR="00176F40" w:rsidRDefault="00176F40" w:rsidP="00176F40">
            <w:pPr>
              <w:suppressAutoHyphens w:val="0"/>
              <w:overflowPunct w:val="0"/>
              <w:autoSpaceDE w:val="0"/>
              <w:autoSpaceDN w:val="0"/>
              <w:adjustRightInd w:val="0"/>
              <w:rPr>
                <w:rFonts w:eastAsia="Calibri"/>
                <w:sz w:val="22"/>
                <w:szCs w:val="22"/>
                <w:lang w:eastAsia="en-US"/>
              </w:rPr>
            </w:pPr>
            <w:r>
              <w:rPr>
                <w:rFonts w:eastAsia="Calibri"/>
                <w:sz w:val="22"/>
                <w:szCs w:val="22"/>
                <w:lang w:eastAsia="en-US"/>
              </w:rPr>
              <w:t>AS “SEB banka”</w:t>
            </w:r>
          </w:p>
        </w:tc>
        <w:tc>
          <w:tcPr>
            <w:tcW w:w="4530" w:type="dxa"/>
          </w:tcPr>
          <w:p w14:paraId="46C8278A"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041B3B26" w14:textId="77777777" w:rsidTr="00277F30">
        <w:trPr>
          <w:trHeight w:val="140"/>
        </w:trPr>
        <w:tc>
          <w:tcPr>
            <w:tcW w:w="5098" w:type="dxa"/>
          </w:tcPr>
          <w:p w14:paraId="60113B00" w14:textId="77777777" w:rsidR="00176F40" w:rsidRDefault="00176F40" w:rsidP="00176F40">
            <w:pPr>
              <w:suppressAutoHyphens w:val="0"/>
              <w:overflowPunct w:val="0"/>
              <w:autoSpaceDE w:val="0"/>
              <w:autoSpaceDN w:val="0"/>
              <w:adjustRightInd w:val="0"/>
              <w:rPr>
                <w:rFonts w:eastAsia="Calibri"/>
                <w:sz w:val="22"/>
                <w:szCs w:val="22"/>
                <w:lang w:eastAsia="en-US"/>
              </w:rPr>
            </w:pPr>
            <w:r>
              <w:rPr>
                <w:rFonts w:eastAsia="Calibri"/>
                <w:sz w:val="22"/>
                <w:szCs w:val="22"/>
                <w:lang w:eastAsia="en-US"/>
              </w:rPr>
              <w:t>n/k LV13 UNLA 0050 0021 1725 4</w:t>
            </w:r>
          </w:p>
        </w:tc>
        <w:tc>
          <w:tcPr>
            <w:tcW w:w="4530" w:type="dxa"/>
          </w:tcPr>
          <w:p w14:paraId="101155F4"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76F40" w14:paraId="691280CC" w14:textId="77777777" w:rsidTr="00277F30">
        <w:trPr>
          <w:trHeight w:val="140"/>
        </w:trPr>
        <w:tc>
          <w:tcPr>
            <w:tcW w:w="5098" w:type="dxa"/>
          </w:tcPr>
          <w:p w14:paraId="23B8DB8D" w14:textId="77777777" w:rsidR="00176F40" w:rsidRDefault="001120F7" w:rsidP="00176F40">
            <w:pPr>
              <w:suppressAutoHyphens w:val="0"/>
              <w:overflowPunct w:val="0"/>
              <w:autoSpaceDE w:val="0"/>
              <w:autoSpaceDN w:val="0"/>
              <w:adjustRightInd w:val="0"/>
              <w:rPr>
                <w:rFonts w:eastAsia="Calibri"/>
                <w:sz w:val="22"/>
                <w:szCs w:val="22"/>
                <w:lang w:eastAsia="en-US"/>
              </w:rPr>
            </w:pPr>
            <w:r>
              <w:rPr>
                <w:rFonts w:eastAsia="Calibri"/>
                <w:sz w:val="22"/>
                <w:szCs w:val="22"/>
                <w:lang w:eastAsia="en-US"/>
              </w:rPr>
              <w:t>AS Swedbank</w:t>
            </w:r>
          </w:p>
        </w:tc>
        <w:tc>
          <w:tcPr>
            <w:tcW w:w="4530" w:type="dxa"/>
          </w:tcPr>
          <w:p w14:paraId="05CB734A" w14:textId="77777777" w:rsidR="00176F40" w:rsidRDefault="00176F40" w:rsidP="00176F40">
            <w:pPr>
              <w:suppressAutoHyphens w:val="0"/>
              <w:overflowPunct w:val="0"/>
              <w:autoSpaceDE w:val="0"/>
              <w:autoSpaceDN w:val="0"/>
              <w:adjustRightInd w:val="0"/>
              <w:jc w:val="both"/>
              <w:rPr>
                <w:rFonts w:eastAsia="Calibri"/>
                <w:sz w:val="22"/>
                <w:szCs w:val="22"/>
                <w:lang w:eastAsia="en-US"/>
              </w:rPr>
            </w:pPr>
          </w:p>
        </w:tc>
      </w:tr>
      <w:tr w:rsidR="001120F7" w14:paraId="2B0CB596" w14:textId="77777777" w:rsidTr="00277F30">
        <w:trPr>
          <w:trHeight w:val="140"/>
        </w:trPr>
        <w:tc>
          <w:tcPr>
            <w:tcW w:w="5098" w:type="dxa"/>
          </w:tcPr>
          <w:p w14:paraId="05E404AE" w14:textId="77777777" w:rsidR="001120F7" w:rsidRDefault="001120F7" w:rsidP="00176F40">
            <w:pPr>
              <w:suppressAutoHyphens w:val="0"/>
              <w:overflowPunct w:val="0"/>
              <w:autoSpaceDE w:val="0"/>
              <w:autoSpaceDN w:val="0"/>
              <w:adjustRightInd w:val="0"/>
              <w:rPr>
                <w:rFonts w:eastAsia="Calibri"/>
                <w:sz w:val="22"/>
                <w:szCs w:val="22"/>
                <w:lang w:eastAsia="en-US"/>
              </w:rPr>
            </w:pPr>
            <w:r>
              <w:rPr>
                <w:rFonts w:eastAsia="Calibri"/>
                <w:sz w:val="22"/>
                <w:szCs w:val="22"/>
                <w:lang w:eastAsia="en-US"/>
              </w:rPr>
              <w:t>n/k LV17 HABA 0551 0337 0100 3</w:t>
            </w:r>
          </w:p>
        </w:tc>
        <w:tc>
          <w:tcPr>
            <w:tcW w:w="4530" w:type="dxa"/>
          </w:tcPr>
          <w:p w14:paraId="17943046" w14:textId="77777777" w:rsidR="001120F7" w:rsidRDefault="001120F7" w:rsidP="00176F40">
            <w:pPr>
              <w:suppressAutoHyphens w:val="0"/>
              <w:overflowPunct w:val="0"/>
              <w:autoSpaceDE w:val="0"/>
              <w:autoSpaceDN w:val="0"/>
              <w:adjustRightInd w:val="0"/>
              <w:jc w:val="both"/>
              <w:rPr>
                <w:rFonts w:eastAsia="Calibri"/>
                <w:sz w:val="22"/>
                <w:szCs w:val="22"/>
                <w:lang w:eastAsia="en-US"/>
              </w:rPr>
            </w:pPr>
          </w:p>
        </w:tc>
      </w:tr>
      <w:tr w:rsidR="001120F7" w14:paraId="18A01819" w14:textId="77777777" w:rsidTr="00277F30">
        <w:trPr>
          <w:trHeight w:val="140"/>
        </w:trPr>
        <w:tc>
          <w:tcPr>
            <w:tcW w:w="5098" w:type="dxa"/>
          </w:tcPr>
          <w:p w14:paraId="219F1243" w14:textId="77777777" w:rsidR="001120F7" w:rsidRDefault="001120F7" w:rsidP="00176F40">
            <w:pPr>
              <w:suppressAutoHyphens w:val="0"/>
              <w:overflowPunct w:val="0"/>
              <w:autoSpaceDE w:val="0"/>
              <w:autoSpaceDN w:val="0"/>
              <w:adjustRightInd w:val="0"/>
              <w:rPr>
                <w:rFonts w:eastAsia="Calibri"/>
                <w:sz w:val="22"/>
                <w:szCs w:val="22"/>
                <w:lang w:eastAsia="en-US"/>
              </w:rPr>
            </w:pPr>
            <w:r>
              <w:rPr>
                <w:rFonts w:eastAsia="Calibri"/>
                <w:sz w:val="22"/>
                <w:szCs w:val="22"/>
                <w:lang w:eastAsia="en-US"/>
              </w:rPr>
              <w:t>Tālr./fakss: 65424769</w:t>
            </w:r>
          </w:p>
        </w:tc>
        <w:tc>
          <w:tcPr>
            <w:tcW w:w="4530" w:type="dxa"/>
          </w:tcPr>
          <w:p w14:paraId="6E8C54DA" w14:textId="77777777" w:rsidR="001120F7" w:rsidRDefault="001120F7" w:rsidP="00176F40">
            <w:pPr>
              <w:suppressAutoHyphens w:val="0"/>
              <w:overflowPunct w:val="0"/>
              <w:autoSpaceDE w:val="0"/>
              <w:autoSpaceDN w:val="0"/>
              <w:adjustRightInd w:val="0"/>
              <w:jc w:val="both"/>
              <w:rPr>
                <w:rFonts w:eastAsia="Calibri"/>
                <w:sz w:val="22"/>
                <w:szCs w:val="22"/>
                <w:lang w:eastAsia="en-US"/>
              </w:rPr>
            </w:pPr>
          </w:p>
        </w:tc>
      </w:tr>
    </w:tbl>
    <w:p w14:paraId="50C935F2" w14:textId="77777777" w:rsidR="00176F40" w:rsidRPr="006B0417" w:rsidRDefault="00176F40" w:rsidP="00277F30">
      <w:pPr>
        <w:suppressAutoHyphens w:val="0"/>
        <w:overflowPunct w:val="0"/>
        <w:autoSpaceDE w:val="0"/>
        <w:autoSpaceDN w:val="0"/>
        <w:adjustRightInd w:val="0"/>
        <w:spacing w:after="200" w:line="276" w:lineRule="auto"/>
        <w:jc w:val="both"/>
        <w:rPr>
          <w:rFonts w:eastAsia="Calibri"/>
          <w:sz w:val="22"/>
          <w:szCs w:val="22"/>
          <w:lang w:eastAsia="en-US"/>
        </w:rPr>
      </w:pPr>
    </w:p>
    <w:sectPr w:rsidR="00176F40" w:rsidRPr="006B0417" w:rsidSect="00277F30">
      <w:footerReference w:type="default" r:id="rId19"/>
      <w:pgSz w:w="11906" w:h="16838"/>
      <w:pgMar w:top="1134" w:right="567" w:bottom="567" w:left="1701" w:header="720" w:footer="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7521" w14:textId="77777777" w:rsidR="00D95611" w:rsidRDefault="00D95611">
      <w:r>
        <w:separator/>
      </w:r>
    </w:p>
  </w:endnote>
  <w:endnote w:type="continuationSeparator" w:id="0">
    <w:p w14:paraId="54FAAAFC" w14:textId="77777777" w:rsidR="00D95611" w:rsidRDefault="00D9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444562"/>
      <w:docPartObj>
        <w:docPartGallery w:val="Page Numbers (Bottom of Page)"/>
        <w:docPartUnique/>
      </w:docPartObj>
    </w:sdtPr>
    <w:sdtEndPr/>
    <w:sdtContent>
      <w:p w14:paraId="1E2C89FE" w14:textId="77777777" w:rsidR="00A66FB0" w:rsidRDefault="00A66FB0">
        <w:pPr>
          <w:pStyle w:val="a9"/>
          <w:jc w:val="center"/>
        </w:pPr>
        <w:r>
          <w:fldChar w:fldCharType="begin"/>
        </w:r>
        <w:r>
          <w:instrText>PAGE   \* MERGEFORMAT</w:instrText>
        </w:r>
        <w:r>
          <w:fldChar w:fldCharType="separate"/>
        </w:r>
        <w:r w:rsidR="00566F04" w:rsidRPr="00566F04">
          <w:rPr>
            <w:noProof/>
            <w:lang w:val="ru-RU"/>
          </w:rPr>
          <w:t>2</w:t>
        </w:r>
        <w:r>
          <w:fldChar w:fldCharType="end"/>
        </w:r>
      </w:p>
    </w:sdtContent>
  </w:sdt>
  <w:p w14:paraId="2DB69A0F" w14:textId="77777777" w:rsidR="00DE6A12" w:rsidRDefault="00DE6A1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73830" w14:textId="77777777" w:rsidR="00D95611" w:rsidRDefault="00D95611">
      <w:r>
        <w:separator/>
      </w:r>
    </w:p>
  </w:footnote>
  <w:footnote w:type="continuationSeparator" w:id="0">
    <w:p w14:paraId="791C0D2A" w14:textId="77777777" w:rsidR="00D95611" w:rsidRDefault="00D9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0243678B"/>
    <w:multiLevelType w:val="hybridMultilevel"/>
    <w:tmpl w:val="121E66A0"/>
    <w:lvl w:ilvl="0" w:tplc="1C74D12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 w15:restartNumberingAfterBreak="0">
    <w:nsid w:val="03796187"/>
    <w:multiLevelType w:val="hybridMultilevel"/>
    <w:tmpl w:val="FD60E7D2"/>
    <w:lvl w:ilvl="0" w:tplc="FFE6B18C">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445EB1"/>
    <w:multiLevelType w:val="hybridMultilevel"/>
    <w:tmpl w:val="36AC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DA4FA0"/>
    <w:multiLevelType w:val="multilevel"/>
    <w:tmpl w:val="C414EBEA"/>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06D832FF"/>
    <w:multiLevelType w:val="hybridMultilevel"/>
    <w:tmpl w:val="54CA1F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275A5"/>
    <w:multiLevelType w:val="multilevel"/>
    <w:tmpl w:val="51F6D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94048C"/>
    <w:multiLevelType w:val="multilevel"/>
    <w:tmpl w:val="F5DA584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BF6F7D"/>
    <w:multiLevelType w:val="hybridMultilevel"/>
    <w:tmpl w:val="E31A122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0F0A1B9A"/>
    <w:multiLevelType w:val="hybridMultilevel"/>
    <w:tmpl w:val="98DCC83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43601B1"/>
    <w:multiLevelType w:val="multilevel"/>
    <w:tmpl w:val="EF8ED83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A0A248F"/>
    <w:multiLevelType w:val="hybridMultilevel"/>
    <w:tmpl w:val="777C6B82"/>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3" w15:restartNumberingAfterBreak="0">
    <w:nsid w:val="1C145D31"/>
    <w:multiLevelType w:val="hybridMultilevel"/>
    <w:tmpl w:val="BCFA3C1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9B7371"/>
    <w:multiLevelType w:val="hybridMultilevel"/>
    <w:tmpl w:val="4DA04A96"/>
    <w:lvl w:ilvl="0" w:tplc="79622D6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15:restartNumberingAfterBreak="0">
    <w:nsid w:val="20296B99"/>
    <w:multiLevelType w:val="hybridMultilevel"/>
    <w:tmpl w:val="4EE28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E917DE"/>
    <w:multiLevelType w:val="multilevel"/>
    <w:tmpl w:val="A6B85A66"/>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7" w15:restartNumberingAfterBreak="0">
    <w:nsid w:val="2AB76485"/>
    <w:multiLevelType w:val="hybridMultilevel"/>
    <w:tmpl w:val="A482BD54"/>
    <w:lvl w:ilvl="0" w:tplc="D2627624">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2D7800F9"/>
    <w:multiLevelType w:val="hybridMultilevel"/>
    <w:tmpl w:val="E1D2C01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E0239A5"/>
    <w:multiLevelType w:val="hybridMultilevel"/>
    <w:tmpl w:val="9912F7C2"/>
    <w:lvl w:ilvl="0" w:tplc="524CAB60">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E2A2F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691AD7"/>
    <w:multiLevelType w:val="hybridMultilevel"/>
    <w:tmpl w:val="D9F2C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840EEC"/>
    <w:multiLevelType w:val="hybridMultilevel"/>
    <w:tmpl w:val="9A204998"/>
    <w:lvl w:ilvl="0" w:tplc="E4AE68EC">
      <w:start w:val="1"/>
      <w:numFmt w:val="decimal"/>
      <w:lvlText w:val="%1."/>
      <w:lvlJc w:val="left"/>
      <w:pPr>
        <w:ind w:left="1860" w:hanging="360"/>
      </w:pPr>
      <w:rPr>
        <w:rFonts w:ascii="Times New Roman" w:eastAsia="Times New Roman" w:hAnsi="Times New Roman" w:cs="Times New Roman"/>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3" w15:restartNumberingAfterBreak="0">
    <w:nsid w:val="36691F52"/>
    <w:multiLevelType w:val="multilevel"/>
    <w:tmpl w:val="A00ED2A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399301D3"/>
    <w:multiLevelType w:val="hybridMultilevel"/>
    <w:tmpl w:val="FEF48050"/>
    <w:lvl w:ilvl="0" w:tplc="1DF6B466">
      <w:start w:val="1"/>
      <w:numFmt w:val="lowerLetter"/>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C1816C7"/>
    <w:multiLevelType w:val="hybridMultilevel"/>
    <w:tmpl w:val="08608B2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3391B32"/>
    <w:multiLevelType w:val="hybridMultilevel"/>
    <w:tmpl w:val="F08605A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46F138B"/>
    <w:multiLevelType w:val="hybridMultilevel"/>
    <w:tmpl w:val="0134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544E94"/>
    <w:multiLevelType w:val="hybridMultilevel"/>
    <w:tmpl w:val="A3BCD198"/>
    <w:lvl w:ilvl="0" w:tplc="04190001">
      <w:start w:val="1"/>
      <w:numFmt w:val="bullet"/>
      <w:lvlText w:val=""/>
      <w:lvlJc w:val="left"/>
      <w:pPr>
        <w:ind w:left="2840" w:hanging="360"/>
      </w:pPr>
      <w:rPr>
        <w:rFonts w:ascii="Symbol" w:hAnsi="Symbol" w:hint="default"/>
      </w:rPr>
    </w:lvl>
    <w:lvl w:ilvl="1" w:tplc="04190003" w:tentative="1">
      <w:start w:val="1"/>
      <w:numFmt w:val="bullet"/>
      <w:lvlText w:val="o"/>
      <w:lvlJc w:val="left"/>
      <w:pPr>
        <w:ind w:left="3560" w:hanging="360"/>
      </w:pPr>
      <w:rPr>
        <w:rFonts w:ascii="Courier New" w:hAnsi="Courier New" w:cs="Courier New" w:hint="default"/>
      </w:rPr>
    </w:lvl>
    <w:lvl w:ilvl="2" w:tplc="04190005" w:tentative="1">
      <w:start w:val="1"/>
      <w:numFmt w:val="bullet"/>
      <w:lvlText w:val=""/>
      <w:lvlJc w:val="left"/>
      <w:pPr>
        <w:ind w:left="4280" w:hanging="360"/>
      </w:pPr>
      <w:rPr>
        <w:rFonts w:ascii="Wingdings" w:hAnsi="Wingdings" w:hint="default"/>
      </w:rPr>
    </w:lvl>
    <w:lvl w:ilvl="3" w:tplc="04190001" w:tentative="1">
      <w:start w:val="1"/>
      <w:numFmt w:val="bullet"/>
      <w:lvlText w:val=""/>
      <w:lvlJc w:val="left"/>
      <w:pPr>
        <w:ind w:left="5000" w:hanging="360"/>
      </w:pPr>
      <w:rPr>
        <w:rFonts w:ascii="Symbol" w:hAnsi="Symbol" w:hint="default"/>
      </w:rPr>
    </w:lvl>
    <w:lvl w:ilvl="4" w:tplc="04190003" w:tentative="1">
      <w:start w:val="1"/>
      <w:numFmt w:val="bullet"/>
      <w:lvlText w:val="o"/>
      <w:lvlJc w:val="left"/>
      <w:pPr>
        <w:ind w:left="5720" w:hanging="360"/>
      </w:pPr>
      <w:rPr>
        <w:rFonts w:ascii="Courier New" w:hAnsi="Courier New" w:cs="Courier New" w:hint="default"/>
      </w:rPr>
    </w:lvl>
    <w:lvl w:ilvl="5" w:tplc="04190005" w:tentative="1">
      <w:start w:val="1"/>
      <w:numFmt w:val="bullet"/>
      <w:lvlText w:val=""/>
      <w:lvlJc w:val="left"/>
      <w:pPr>
        <w:ind w:left="6440" w:hanging="360"/>
      </w:pPr>
      <w:rPr>
        <w:rFonts w:ascii="Wingdings" w:hAnsi="Wingdings" w:hint="default"/>
      </w:rPr>
    </w:lvl>
    <w:lvl w:ilvl="6" w:tplc="04190001" w:tentative="1">
      <w:start w:val="1"/>
      <w:numFmt w:val="bullet"/>
      <w:lvlText w:val=""/>
      <w:lvlJc w:val="left"/>
      <w:pPr>
        <w:ind w:left="7160" w:hanging="360"/>
      </w:pPr>
      <w:rPr>
        <w:rFonts w:ascii="Symbol" w:hAnsi="Symbol" w:hint="default"/>
      </w:rPr>
    </w:lvl>
    <w:lvl w:ilvl="7" w:tplc="04190003" w:tentative="1">
      <w:start w:val="1"/>
      <w:numFmt w:val="bullet"/>
      <w:lvlText w:val="o"/>
      <w:lvlJc w:val="left"/>
      <w:pPr>
        <w:ind w:left="7880" w:hanging="360"/>
      </w:pPr>
      <w:rPr>
        <w:rFonts w:ascii="Courier New" w:hAnsi="Courier New" w:cs="Courier New" w:hint="default"/>
      </w:rPr>
    </w:lvl>
    <w:lvl w:ilvl="8" w:tplc="04190005" w:tentative="1">
      <w:start w:val="1"/>
      <w:numFmt w:val="bullet"/>
      <w:lvlText w:val=""/>
      <w:lvlJc w:val="left"/>
      <w:pPr>
        <w:ind w:left="8600" w:hanging="360"/>
      </w:pPr>
      <w:rPr>
        <w:rFonts w:ascii="Wingdings" w:hAnsi="Wingdings" w:hint="default"/>
      </w:rPr>
    </w:lvl>
  </w:abstractNum>
  <w:abstractNum w:abstractNumId="29" w15:restartNumberingAfterBreak="0">
    <w:nsid w:val="542D0000"/>
    <w:multiLevelType w:val="hybridMultilevel"/>
    <w:tmpl w:val="6A584D6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15:restartNumberingAfterBreak="0">
    <w:nsid w:val="55A57466"/>
    <w:multiLevelType w:val="multilevel"/>
    <w:tmpl w:val="E71A88DC"/>
    <w:lvl w:ilvl="0">
      <w:start w:val="1"/>
      <w:numFmt w:val="decimal"/>
      <w:lvlText w:val="%1."/>
      <w:lvlJc w:val="left"/>
      <w:pPr>
        <w:ind w:left="1140" w:hanging="360"/>
      </w:pPr>
      <w:rPr>
        <w:rFonts w:hint="default"/>
        <w:b w:val="0"/>
      </w:rPr>
    </w:lvl>
    <w:lvl w:ilvl="1">
      <w:start w:val="1"/>
      <w:numFmt w:val="decimal"/>
      <w:isLgl/>
      <w:lvlText w:val="%1.%2."/>
      <w:lvlJc w:val="left"/>
      <w:pPr>
        <w:ind w:left="1500" w:hanging="360"/>
      </w:pPr>
      <w:rPr>
        <w:rFonts w:hint="default"/>
        <w:b w:val="0"/>
      </w:rPr>
    </w:lvl>
    <w:lvl w:ilvl="2">
      <w:start w:val="1"/>
      <w:numFmt w:val="decimal"/>
      <w:isLgl/>
      <w:lvlText w:val="%1.%2.%3."/>
      <w:lvlJc w:val="left"/>
      <w:pPr>
        <w:ind w:left="2220" w:hanging="720"/>
      </w:pPr>
      <w:rPr>
        <w:rFonts w:hint="default"/>
        <w:b w:val="0"/>
      </w:rPr>
    </w:lvl>
    <w:lvl w:ilvl="3">
      <w:start w:val="1"/>
      <w:numFmt w:val="decimal"/>
      <w:isLgl/>
      <w:lvlText w:val="%1.%2.%3.%4."/>
      <w:lvlJc w:val="left"/>
      <w:pPr>
        <w:ind w:left="2580" w:hanging="720"/>
      </w:pPr>
      <w:rPr>
        <w:rFonts w:hint="default"/>
        <w:b w:val="0"/>
      </w:rPr>
    </w:lvl>
    <w:lvl w:ilvl="4">
      <w:start w:val="1"/>
      <w:numFmt w:val="decimal"/>
      <w:isLgl/>
      <w:lvlText w:val="%1.%2.%3.%4.%5."/>
      <w:lvlJc w:val="left"/>
      <w:pPr>
        <w:ind w:left="3300" w:hanging="1080"/>
      </w:pPr>
      <w:rPr>
        <w:rFonts w:hint="default"/>
        <w:b w:val="0"/>
      </w:rPr>
    </w:lvl>
    <w:lvl w:ilvl="5">
      <w:start w:val="1"/>
      <w:numFmt w:val="decimal"/>
      <w:isLgl/>
      <w:lvlText w:val="%1.%2.%3.%4.%5.%6."/>
      <w:lvlJc w:val="left"/>
      <w:pPr>
        <w:ind w:left="3660" w:hanging="1080"/>
      </w:pPr>
      <w:rPr>
        <w:rFonts w:hint="default"/>
        <w:b w:val="0"/>
      </w:rPr>
    </w:lvl>
    <w:lvl w:ilvl="6">
      <w:start w:val="1"/>
      <w:numFmt w:val="decimal"/>
      <w:isLgl/>
      <w:lvlText w:val="%1.%2.%3.%4.%5.%6.%7."/>
      <w:lvlJc w:val="left"/>
      <w:pPr>
        <w:ind w:left="4380" w:hanging="1440"/>
      </w:pPr>
      <w:rPr>
        <w:rFonts w:hint="default"/>
        <w:b w:val="0"/>
      </w:rPr>
    </w:lvl>
    <w:lvl w:ilvl="7">
      <w:start w:val="1"/>
      <w:numFmt w:val="decimal"/>
      <w:isLgl/>
      <w:lvlText w:val="%1.%2.%3.%4.%5.%6.%7.%8."/>
      <w:lvlJc w:val="left"/>
      <w:pPr>
        <w:ind w:left="4740" w:hanging="1440"/>
      </w:pPr>
      <w:rPr>
        <w:rFonts w:hint="default"/>
        <w:b w:val="0"/>
      </w:rPr>
    </w:lvl>
    <w:lvl w:ilvl="8">
      <w:start w:val="1"/>
      <w:numFmt w:val="decimal"/>
      <w:isLgl/>
      <w:lvlText w:val="%1.%2.%3.%4.%5.%6.%7.%8.%9."/>
      <w:lvlJc w:val="left"/>
      <w:pPr>
        <w:ind w:left="5460" w:hanging="1800"/>
      </w:pPr>
      <w:rPr>
        <w:rFonts w:hint="default"/>
        <w:b w:val="0"/>
      </w:rPr>
    </w:lvl>
  </w:abstractNum>
  <w:abstractNum w:abstractNumId="31" w15:restartNumberingAfterBreak="0">
    <w:nsid w:val="57DC5801"/>
    <w:multiLevelType w:val="hybridMultilevel"/>
    <w:tmpl w:val="B516AF76"/>
    <w:lvl w:ilvl="0" w:tplc="04190017">
      <w:start w:val="1"/>
      <w:numFmt w:val="lowerLetter"/>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2" w15:restartNumberingAfterBreak="0">
    <w:nsid w:val="58C55763"/>
    <w:multiLevelType w:val="multilevel"/>
    <w:tmpl w:val="A606E23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15:restartNumberingAfterBreak="0">
    <w:nsid w:val="59444279"/>
    <w:multiLevelType w:val="hybridMultilevel"/>
    <w:tmpl w:val="A5149F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BAC1CB9"/>
    <w:multiLevelType w:val="hybridMultilevel"/>
    <w:tmpl w:val="440C0D8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5" w15:restartNumberingAfterBreak="0">
    <w:nsid w:val="5FB74D66"/>
    <w:multiLevelType w:val="hybridMultilevel"/>
    <w:tmpl w:val="1B20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BE162B"/>
    <w:multiLevelType w:val="hybridMultilevel"/>
    <w:tmpl w:val="4766A706"/>
    <w:lvl w:ilvl="0" w:tplc="04190001">
      <w:start w:val="1"/>
      <w:numFmt w:val="bullet"/>
      <w:lvlText w:val=""/>
      <w:lvlJc w:val="left"/>
      <w:pPr>
        <w:ind w:left="2144" w:hanging="360"/>
      </w:pPr>
      <w:rPr>
        <w:rFonts w:ascii="Symbol" w:hAnsi="Symbol" w:hint="default"/>
      </w:rPr>
    </w:lvl>
    <w:lvl w:ilvl="1" w:tplc="04190003" w:tentative="1">
      <w:start w:val="1"/>
      <w:numFmt w:val="bullet"/>
      <w:lvlText w:val="o"/>
      <w:lvlJc w:val="left"/>
      <w:pPr>
        <w:ind w:left="2864" w:hanging="360"/>
      </w:pPr>
      <w:rPr>
        <w:rFonts w:ascii="Courier New" w:hAnsi="Courier New" w:cs="Courier New" w:hint="default"/>
      </w:rPr>
    </w:lvl>
    <w:lvl w:ilvl="2" w:tplc="04190005" w:tentative="1">
      <w:start w:val="1"/>
      <w:numFmt w:val="bullet"/>
      <w:lvlText w:val=""/>
      <w:lvlJc w:val="left"/>
      <w:pPr>
        <w:ind w:left="3584" w:hanging="360"/>
      </w:pPr>
      <w:rPr>
        <w:rFonts w:ascii="Wingdings" w:hAnsi="Wingdings" w:hint="default"/>
      </w:rPr>
    </w:lvl>
    <w:lvl w:ilvl="3" w:tplc="04190001" w:tentative="1">
      <w:start w:val="1"/>
      <w:numFmt w:val="bullet"/>
      <w:lvlText w:val=""/>
      <w:lvlJc w:val="left"/>
      <w:pPr>
        <w:ind w:left="4304" w:hanging="360"/>
      </w:pPr>
      <w:rPr>
        <w:rFonts w:ascii="Symbol" w:hAnsi="Symbol" w:hint="default"/>
      </w:rPr>
    </w:lvl>
    <w:lvl w:ilvl="4" w:tplc="04190003" w:tentative="1">
      <w:start w:val="1"/>
      <w:numFmt w:val="bullet"/>
      <w:lvlText w:val="o"/>
      <w:lvlJc w:val="left"/>
      <w:pPr>
        <w:ind w:left="5024" w:hanging="360"/>
      </w:pPr>
      <w:rPr>
        <w:rFonts w:ascii="Courier New" w:hAnsi="Courier New" w:cs="Courier New" w:hint="default"/>
      </w:rPr>
    </w:lvl>
    <w:lvl w:ilvl="5" w:tplc="04190005" w:tentative="1">
      <w:start w:val="1"/>
      <w:numFmt w:val="bullet"/>
      <w:lvlText w:val=""/>
      <w:lvlJc w:val="left"/>
      <w:pPr>
        <w:ind w:left="5744" w:hanging="360"/>
      </w:pPr>
      <w:rPr>
        <w:rFonts w:ascii="Wingdings" w:hAnsi="Wingdings" w:hint="default"/>
      </w:rPr>
    </w:lvl>
    <w:lvl w:ilvl="6" w:tplc="04190001" w:tentative="1">
      <w:start w:val="1"/>
      <w:numFmt w:val="bullet"/>
      <w:lvlText w:val=""/>
      <w:lvlJc w:val="left"/>
      <w:pPr>
        <w:ind w:left="6464" w:hanging="360"/>
      </w:pPr>
      <w:rPr>
        <w:rFonts w:ascii="Symbol" w:hAnsi="Symbol" w:hint="default"/>
      </w:rPr>
    </w:lvl>
    <w:lvl w:ilvl="7" w:tplc="04190003" w:tentative="1">
      <w:start w:val="1"/>
      <w:numFmt w:val="bullet"/>
      <w:lvlText w:val="o"/>
      <w:lvlJc w:val="left"/>
      <w:pPr>
        <w:ind w:left="7184" w:hanging="360"/>
      </w:pPr>
      <w:rPr>
        <w:rFonts w:ascii="Courier New" w:hAnsi="Courier New" w:cs="Courier New" w:hint="default"/>
      </w:rPr>
    </w:lvl>
    <w:lvl w:ilvl="8" w:tplc="04190005" w:tentative="1">
      <w:start w:val="1"/>
      <w:numFmt w:val="bullet"/>
      <w:lvlText w:val=""/>
      <w:lvlJc w:val="left"/>
      <w:pPr>
        <w:ind w:left="7904" w:hanging="360"/>
      </w:pPr>
      <w:rPr>
        <w:rFonts w:ascii="Wingdings" w:hAnsi="Wingdings" w:hint="default"/>
      </w:rPr>
    </w:lvl>
  </w:abstractNum>
  <w:abstractNum w:abstractNumId="37" w15:restartNumberingAfterBreak="0">
    <w:nsid w:val="613A3233"/>
    <w:multiLevelType w:val="hybridMultilevel"/>
    <w:tmpl w:val="2CF29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8C297A"/>
    <w:multiLevelType w:val="hybridMultilevel"/>
    <w:tmpl w:val="E5D020FA"/>
    <w:lvl w:ilvl="0" w:tplc="04190001">
      <w:start w:val="1"/>
      <w:numFmt w:val="bullet"/>
      <w:lvlText w:val=""/>
      <w:lvlJc w:val="left"/>
      <w:pPr>
        <w:ind w:left="2467" w:hanging="360"/>
      </w:pPr>
      <w:rPr>
        <w:rFonts w:ascii="Symbol" w:hAnsi="Symbol" w:hint="default"/>
      </w:rPr>
    </w:lvl>
    <w:lvl w:ilvl="1" w:tplc="04190003" w:tentative="1">
      <w:start w:val="1"/>
      <w:numFmt w:val="bullet"/>
      <w:lvlText w:val="o"/>
      <w:lvlJc w:val="left"/>
      <w:pPr>
        <w:ind w:left="3187" w:hanging="360"/>
      </w:pPr>
      <w:rPr>
        <w:rFonts w:ascii="Courier New" w:hAnsi="Courier New" w:cs="Courier New" w:hint="default"/>
      </w:rPr>
    </w:lvl>
    <w:lvl w:ilvl="2" w:tplc="04190005" w:tentative="1">
      <w:start w:val="1"/>
      <w:numFmt w:val="bullet"/>
      <w:lvlText w:val=""/>
      <w:lvlJc w:val="left"/>
      <w:pPr>
        <w:ind w:left="3907" w:hanging="360"/>
      </w:pPr>
      <w:rPr>
        <w:rFonts w:ascii="Wingdings" w:hAnsi="Wingdings" w:hint="default"/>
      </w:rPr>
    </w:lvl>
    <w:lvl w:ilvl="3" w:tplc="04190001" w:tentative="1">
      <w:start w:val="1"/>
      <w:numFmt w:val="bullet"/>
      <w:lvlText w:val=""/>
      <w:lvlJc w:val="left"/>
      <w:pPr>
        <w:ind w:left="4627" w:hanging="360"/>
      </w:pPr>
      <w:rPr>
        <w:rFonts w:ascii="Symbol" w:hAnsi="Symbol" w:hint="default"/>
      </w:rPr>
    </w:lvl>
    <w:lvl w:ilvl="4" w:tplc="04190003" w:tentative="1">
      <w:start w:val="1"/>
      <w:numFmt w:val="bullet"/>
      <w:lvlText w:val="o"/>
      <w:lvlJc w:val="left"/>
      <w:pPr>
        <w:ind w:left="5347" w:hanging="360"/>
      </w:pPr>
      <w:rPr>
        <w:rFonts w:ascii="Courier New" w:hAnsi="Courier New" w:cs="Courier New" w:hint="default"/>
      </w:rPr>
    </w:lvl>
    <w:lvl w:ilvl="5" w:tplc="04190005" w:tentative="1">
      <w:start w:val="1"/>
      <w:numFmt w:val="bullet"/>
      <w:lvlText w:val=""/>
      <w:lvlJc w:val="left"/>
      <w:pPr>
        <w:ind w:left="6067" w:hanging="360"/>
      </w:pPr>
      <w:rPr>
        <w:rFonts w:ascii="Wingdings" w:hAnsi="Wingdings" w:hint="default"/>
      </w:rPr>
    </w:lvl>
    <w:lvl w:ilvl="6" w:tplc="04190001" w:tentative="1">
      <w:start w:val="1"/>
      <w:numFmt w:val="bullet"/>
      <w:lvlText w:val=""/>
      <w:lvlJc w:val="left"/>
      <w:pPr>
        <w:ind w:left="6787" w:hanging="360"/>
      </w:pPr>
      <w:rPr>
        <w:rFonts w:ascii="Symbol" w:hAnsi="Symbol" w:hint="default"/>
      </w:rPr>
    </w:lvl>
    <w:lvl w:ilvl="7" w:tplc="04190003" w:tentative="1">
      <w:start w:val="1"/>
      <w:numFmt w:val="bullet"/>
      <w:lvlText w:val="o"/>
      <w:lvlJc w:val="left"/>
      <w:pPr>
        <w:ind w:left="7507" w:hanging="360"/>
      </w:pPr>
      <w:rPr>
        <w:rFonts w:ascii="Courier New" w:hAnsi="Courier New" w:cs="Courier New" w:hint="default"/>
      </w:rPr>
    </w:lvl>
    <w:lvl w:ilvl="8" w:tplc="04190005" w:tentative="1">
      <w:start w:val="1"/>
      <w:numFmt w:val="bullet"/>
      <w:lvlText w:val=""/>
      <w:lvlJc w:val="left"/>
      <w:pPr>
        <w:ind w:left="8227" w:hanging="360"/>
      </w:pPr>
      <w:rPr>
        <w:rFonts w:ascii="Wingdings" w:hAnsi="Wingdings" w:hint="default"/>
      </w:rPr>
    </w:lvl>
  </w:abstractNum>
  <w:abstractNum w:abstractNumId="39" w15:restartNumberingAfterBreak="0">
    <w:nsid w:val="7168740A"/>
    <w:multiLevelType w:val="hybridMultilevel"/>
    <w:tmpl w:val="CBB4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2F3479"/>
    <w:multiLevelType w:val="hybridMultilevel"/>
    <w:tmpl w:val="5F826686"/>
    <w:lvl w:ilvl="0" w:tplc="EE40BF8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41" w15:restartNumberingAfterBreak="0">
    <w:nsid w:val="76E048F0"/>
    <w:multiLevelType w:val="hybridMultilevel"/>
    <w:tmpl w:val="D98E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D4245F"/>
    <w:multiLevelType w:val="hybridMultilevel"/>
    <w:tmpl w:val="1648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4350EE"/>
    <w:multiLevelType w:val="multilevel"/>
    <w:tmpl w:val="1BF629A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5740ED"/>
    <w:multiLevelType w:val="hybridMultilevel"/>
    <w:tmpl w:val="2D744514"/>
    <w:lvl w:ilvl="0" w:tplc="6D9A18B6">
      <w:start w:val="1"/>
      <w:numFmt w:val="lowerLetter"/>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9"/>
  </w:num>
  <w:num w:numId="3">
    <w:abstractNumId w:val="14"/>
  </w:num>
  <w:num w:numId="4">
    <w:abstractNumId w:val="5"/>
  </w:num>
  <w:num w:numId="5">
    <w:abstractNumId w:val="7"/>
  </w:num>
  <w:num w:numId="6">
    <w:abstractNumId w:val="4"/>
  </w:num>
  <w:num w:numId="7">
    <w:abstractNumId w:val="10"/>
  </w:num>
  <w:num w:numId="8">
    <w:abstractNumId w:val="23"/>
  </w:num>
  <w:num w:numId="9">
    <w:abstractNumId w:val="15"/>
  </w:num>
  <w:num w:numId="10">
    <w:abstractNumId w:val="42"/>
  </w:num>
  <w:num w:numId="11">
    <w:abstractNumId w:val="36"/>
  </w:num>
  <w:num w:numId="12">
    <w:abstractNumId w:val="28"/>
  </w:num>
  <w:num w:numId="13">
    <w:abstractNumId w:val="27"/>
  </w:num>
  <w:num w:numId="14">
    <w:abstractNumId w:val="41"/>
  </w:num>
  <w:num w:numId="15">
    <w:abstractNumId w:val="38"/>
  </w:num>
  <w:num w:numId="16">
    <w:abstractNumId w:val="32"/>
  </w:num>
  <w:num w:numId="17">
    <w:abstractNumId w:val="3"/>
  </w:num>
  <w:num w:numId="18">
    <w:abstractNumId w:val="1"/>
  </w:num>
  <w:num w:numId="19">
    <w:abstractNumId w:val="40"/>
  </w:num>
  <w:num w:numId="20">
    <w:abstractNumId w:val="12"/>
  </w:num>
  <w:num w:numId="21">
    <w:abstractNumId w:val="2"/>
  </w:num>
  <w:num w:numId="22">
    <w:abstractNumId w:val="17"/>
  </w:num>
  <w:num w:numId="23">
    <w:abstractNumId w:val="9"/>
  </w:num>
  <w:num w:numId="24">
    <w:abstractNumId w:val="18"/>
  </w:num>
  <w:num w:numId="25">
    <w:abstractNumId w:val="30"/>
  </w:num>
  <w:num w:numId="26">
    <w:abstractNumId w:val="22"/>
  </w:num>
  <w:num w:numId="27">
    <w:abstractNumId w:val="16"/>
  </w:num>
  <w:num w:numId="28">
    <w:abstractNumId w:val="39"/>
  </w:num>
  <w:num w:numId="29">
    <w:abstractNumId w:val="8"/>
  </w:num>
  <w:num w:numId="30">
    <w:abstractNumId w:val="20"/>
  </w:num>
  <w:num w:numId="31">
    <w:abstractNumId w:val="19"/>
  </w:num>
  <w:num w:numId="32">
    <w:abstractNumId w:val="13"/>
  </w:num>
  <w:num w:numId="33">
    <w:abstractNumId w:val="25"/>
  </w:num>
  <w:num w:numId="34">
    <w:abstractNumId w:val="24"/>
  </w:num>
  <w:num w:numId="35">
    <w:abstractNumId w:val="37"/>
  </w:num>
  <w:num w:numId="36">
    <w:abstractNumId w:val="26"/>
  </w:num>
  <w:num w:numId="37">
    <w:abstractNumId w:val="31"/>
  </w:num>
  <w:num w:numId="38">
    <w:abstractNumId w:val="6"/>
  </w:num>
  <w:num w:numId="39">
    <w:abstractNumId w:val="33"/>
  </w:num>
  <w:num w:numId="40">
    <w:abstractNumId w:val="35"/>
  </w:num>
  <w:num w:numId="41">
    <w:abstractNumId w:val="44"/>
  </w:num>
  <w:num w:numId="42">
    <w:abstractNumId w:val="34"/>
  </w:num>
  <w:num w:numId="43">
    <w:abstractNumId w:val="21"/>
  </w:num>
  <w:num w:numId="44">
    <w:abstractNumId w:val="1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activeWritingStyle w:appName="MSWord" w:lang="ru-RU"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C0"/>
    <w:rsid w:val="00000DC9"/>
    <w:rsid w:val="00010838"/>
    <w:rsid w:val="00010A7E"/>
    <w:rsid w:val="000134D6"/>
    <w:rsid w:val="000151CE"/>
    <w:rsid w:val="00037FAF"/>
    <w:rsid w:val="00040F27"/>
    <w:rsid w:val="00044BB6"/>
    <w:rsid w:val="0006279D"/>
    <w:rsid w:val="00077FA0"/>
    <w:rsid w:val="00083561"/>
    <w:rsid w:val="000931A2"/>
    <w:rsid w:val="000974E5"/>
    <w:rsid w:val="000A19EE"/>
    <w:rsid w:val="000C1B54"/>
    <w:rsid w:val="000D692B"/>
    <w:rsid w:val="000F31B1"/>
    <w:rsid w:val="00100840"/>
    <w:rsid w:val="001039DB"/>
    <w:rsid w:val="001120F7"/>
    <w:rsid w:val="00126080"/>
    <w:rsid w:val="00153421"/>
    <w:rsid w:val="00157E79"/>
    <w:rsid w:val="00166836"/>
    <w:rsid w:val="00171954"/>
    <w:rsid w:val="00176F40"/>
    <w:rsid w:val="0018429F"/>
    <w:rsid w:val="001967A7"/>
    <w:rsid w:val="001B1180"/>
    <w:rsid w:val="001B29C8"/>
    <w:rsid w:val="001B3C49"/>
    <w:rsid w:val="001C7B06"/>
    <w:rsid w:val="001E7889"/>
    <w:rsid w:val="00200C25"/>
    <w:rsid w:val="002035A7"/>
    <w:rsid w:val="00211454"/>
    <w:rsid w:val="00212C47"/>
    <w:rsid w:val="00213E6D"/>
    <w:rsid w:val="00217F82"/>
    <w:rsid w:val="0024577E"/>
    <w:rsid w:val="0026434F"/>
    <w:rsid w:val="00273DA7"/>
    <w:rsid w:val="00277F30"/>
    <w:rsid w:val="0028778A"/>
    <w:rsid w:val="00290C2F"/>
    <w:rsid w:val="0029218D"/>
    <w:rsid w:val="00293EB2"/>
    <w:rsid w:val="0029628F"/>
    <w:rsid w:val="002A0203"/>
    <w:rsid w:val="002A3B12"/>
    <w:rsid w:val="002B22A9"/>
    <w:rsid w:val="002C3643"/>
    <w:rsid w:val="002E1F7E"/>
    <w:rsid w:val="002E35FC"/>
    <w:rsid w:val="002E6CB1"/>
    <w:rsid w:val="002F3B12"/>
    <w:rsid w:val="002F7D27"/>
    <w:rsid w:val="00303BB5"/>
    <w:rsid w:val="00311C6D"/>
    <w:rsid w:val="003123B8"/>
    <w:rsid w:val="003137A8"/>
    <w:rsid w:val="00326ADE"/>
    <w:rsid w:val="00332C20"/>
    <w:rsid w:val="0033777B"/>
    <w:rsid w:val="00352296"/>
    <w:rsid w:val="00357F25"/>
    <w:rsid w:val="0036737E"/>
    <w:rsid w:val="00370971"/>
    <w:rsid w:val="00372448"/>
    <w:rsid w:val="003755D2"/>
    <w:rsid w:val="003954DC"/>
    <w:rsid w:val="003959A0"/>
    <w:rsid w:val="003C0A94"/>
    <w:rsid w:val="003C128F"/>
    <w:rsid w:val="003C24FE"/>
    <w:rsid w:val="003C3910"/>
    <w:rsid w:val="003D1DA7"/>
    <w:rsid w:val="003D2B79"/>
    <w:rsid w:val="003D30FB"/>
    <w:rsid w:val="003D4845"/>
    <w:rsid w:val="003D4A41"/>
    <w:rsid w:val="003E6048"/>
    <w:rsid w:val="0040505B"/>
    <w:rsid w:val="00405479"/>
    <w:rsid w:val="00411069"/>
    <w:rsid w:val="004317E3"/>
    <w:rsid w:val="00435416"/>
    <w:rsid w:val="00440AC1"/>
    <w:rsid w:val="0046019A"/>
    <w:rsid w:val="004728A1"/>
    <w:rsid w:val="004752F7"/>
    <w:rsid w:val="00480F62"/>
    <w:rsid w:val="00492A7A"/>
    <w:rsid w:val="004B2EDB"/>
    <w:rsid w:val="004C1190"/>
    <w:rsid w:val="004C57EC"/>
    <w:rsid w:val="004C792E"/>
    <w:rsid w:val="004E1C9B"/>
    <w:rsid w:val="004E23D6"/>
    <w:rsid w:val="004E62F7"/>
    <w:rsid w:val="00505B71"/>
    <w:rsid w:val="005073E2"/>
    <w:rsid w:val="00510D48"/>
    <w:rsid w:val="00511693"/>
    <w:rsid w:val="00516A1F"/>
    <w:rsid w:val="005237B0"/>
    <w:rsid w:val="00524E6F"/>
    <w:rsid w:val="005273F9"/>
    <w:rsid w:val="00542BAC"/>
    <w:rsid w:val="00543F1A"/>
    <w:rsid w:val="0055238B"/>
    <w:rsid w:val="00566F04"/>
    <w:rsid w:val="00567FA4"/>
    <w:rsid w:val="00572E10"/>
    <w:rsid w:val="00573C80"/>
    <w:rsid w:val="00582194"/>
    <w:rsid w:val="0058599E"/>
    <w:rsid w:val="005905E6"/>
    <w:rsid w:val="005930C8"/>
    <w:rsid w:val="005931FA"/>
    <w:rsid w:val="005A651D"/>
    <w:rsid w:val="005B7D90"/>
    <w:rsid w:val="005D3966"/>
    <w:rsid w:val="005F28B7"/>
    <w:rsid w:val="005F2E0A"/>
    <w:rsid w:val="00600595"/>
    <w:rsid w:val="006053D1"/>
    <w:rsid w:val="00607139"/>
    <w:rsid w:val="0061111D"/>
    <w:rsid w:val="00612961"/>
    <w:rsid w:val="006226F0"/>
    <w:rsid w:val="00625ED0"/>
    <w:rsid w:val="00636760"/>
    <w:rsid w:val="00652B65"/>
    <w:rsid w:val="0065372A"/>
    <w:rsid w:val="00660CE8"/>
    <w:rsid w:val="006757BC"/>
    <w:rsid w:val="00684542"/>
    <w:rsid w:val="00685582"/>
    <w:rsid w:val="006A03EC"/>
    <w:rsid w:val="006A7207"/>
    <w:rsid w:val="006B0417"/>
    <w:rsid w:val="006C2CAB"/>
    <w:rsid w:val="006C31EF"/>
    <w:rsid w:val="006C5BDE"/>
    <w:rsid w:val="006C7E51"/>
    <w:rsid w:val="00702A69"/>
    <w:rsid w:val="007050EE"/>
    <w:rsid w:val="00706D65"/>
    <w:rsid w:val="00712615"/>
    <w:rsid w:val="007141A0"/>
    <w:rsid w:val="00714FDE"/>
    <w:rsid w:val="00715596"/>
    <w:rsid w:val="00722012"/>
    <w:rsid w:val="00723097"/>
    <w:rsid w:val="00723705"/>
    <w:rsid w:val="00725AF7"/>
    <w:rsid w:val="00731EC6"/>
    <w:rsid w:val="00744203"/>
    <w:rsid w:val="00750627"/>
    <w:rsid w:val="00753C73"/>
    <w:rsid w:val="00757DA7"/>
    <w:rsid w:val="00774FA7"/>
    <w:rsid w:val="00784A7C"/>
    <w:rsid w:val="007B1537"/>
    <w:rsid w:val="007D1806"/>
    <w:rsid w:val="007D3229"/>
    <w:rsid w:val="007D346F"/>
    <w:rsid w:val="007D73E4"/>
    <w:rsid w:val="007E1935"/>
    <w:rsid w:val="007E693D"/>
    <w:rsid w:val="007F03EC"/>
    <w:rsid w:val="007F21E5"/>
    <w:rsid w:val="007F2708"/>
    <w:rsid w:val="007F2C6E"/>
    <w:rsid w:val="007F3442"/>
    <w:rsid w:val="007F728F"/>
    <w:rsid w:val="007F7DC9"/>
    <w:rsid w:val="008317B4"/>
    <w:rsid w:val="0083499D"/>
    <w:rsid w:val="008519FE"/>
    <w:rsid w:val="008523ED"/>
    <w:rsid w:val="0086109F"/>
    <w:rsid w:val="008766F0"/>
    <w:rsid w:val="00880795"/>
    <w:rsid w:val="0088148A"/>
    <w:rsid w:val="008A53E2"/>
    <w:rsid w:val="008A6662"/>
    <w:rsid w:val="008B0717"/>
    <w:rsid w:val="008D7563"/>
    <w:rsid w:val="008E242A"/>
    <w:rsid w:val="008F0155"/>
    <w:rsid w:val="009047AA"/>
    <w:rsid w:val="009066E7"/>
    <w:rsid w:val="009078F9"/>
    <w:rsid w:val="00912665"/>
    <w:rsid w:val="00917267"/>
    <w:rsid w:val="00933D62"/>
    <w:rsid w:val="00937020"/>
    <w:rsid w:val="0093760E"/>
    <w:rsid w:val="00942D1B"/>
    <w:rsid w:val="00944E27"/>
    <w:rsid w:val="00946DC4"/>
    <w:rsid w:val="0095755A"/>
    <w:rsid w:val="00961553"/>
    <w:rsid w:val="009616DC"/>
    <w:rsid w:val="009707EA"/>
    <w:rsid w:val="00981C60"/>
    <w:rsid w:val="00985FA9"/>
    <w:rsid w:val="00996F37"/>
    <w:rsid w:val="009A181A"/>
    <w:rsid w:val="009A6F8A"/>
    <w:rsid w:val="009B3D46"/>
    <w:rsid w:val="009B629C"/>
    <w:rsid w:val="009C1EC7"/>
    <w:rsid w:val="009C202B"/>
    <w:rsid w:val="009C2792"/>
    <w:rsid w:val="009C42C0"/>
    <w:rsid w:val="009C7865"/>
    <w:rsid w:val="009E0681"/>
    <w:rsid w:val="009E3B1D"/>
    <w:rsid w:val="009F26F8"/>
    <w:rsid w:val="009F4658"/>
    <w:rsid w:val="009F466C"/>
    <w:rsid w:val="009F6E83"/>
    <w:rsid w:val="00A079BA"/>
    <w:rsid w:val="00A317F1"/>
    <w:rsid w:val="00A33AC5"/>
    <w:rsid w:val="00A3709D"/>
    <w:rsid w:val="00A458BB"/>
    <w:rsid w:val="00A60C5B"/>
    <w:rsid w:val="00A66FB0"/>
    <w:rsid w:val="00A77B22"/>
    <w:rsid w:val="00A83FFE"/>
    <w:rsid w:val="00A87C55"/>
    <w:rsid w:val="00A91D29"/>
    <w:rsid w:val="00A92D75"/>
    <w:rsid w:val="00AB54E7"/>
    <w:rsid w:val="00AB6B0E"/>
    <w:rsid w:val="00AC3D8D"/>
    <w:rsid w:val="00AC5AC6"/>
    <w:rsid w:val="00AD0ECC"/>
    <w:rsid w:val="00AD6D54"/>
    <w:rsid w:val="00AE46FB"/>
    <w:rsid w:val="00AE6FAB"/>
    <w:rsid w:val="00AE7B51"/>
    <w:rsid w:val="00AE7F79"/>
    <w:rsid w:val="00AF5365"/>
    <w:rsid w:val="00AF728F"/>
    <w:rsid w:val="00B0365D"/>
    <w:rsid w:val="00B04FEC"/>
    <w:rsid w:val="00B12B74"/>
    <w:rsid w:val="00B13A95"/>
    <w:rsid w:val="00B160BF"/>
    <w:rsid w:val="00B20A79"/>
    <w:rsid w:val="00B24DCB"/>
    <w:rsid w:val="00B27EC9"/>
    <w:rsid w:val="00B33CFA"/>
    <w:rsid w:val="00B35E1B"/>
    <w:rsid w:val="00B372AD"/>
    <w:rsid w:val="00B55885"/>
    <w:rsid w:val="00B627E6"/>
    <w:rsid w:val="00B647B3"/>
    <w:rsid w:val="00B66D98"/>
    <w:rsid w:val="00B85562"/>
    <w:rsid w:val="00BA0CB2"/>
    <w:rsid w:val="00BB4725"/>
    <w:rsid w:val="00BB7D09"/>
    <w:rsid w:val="00BD3924"/>
    <w:rsid w:val="00BF210A"/>
    <w:rsid w:val="00C223ED"/>
    <w:rsid w:val="00C24376"/>
    <w:rsid w:val="00C26A82"/>
    <w:rsid w:val="00C33C0D"/>
    <w:rsid w:val="00C372B5"/>
    <w:rsid w:val="00C37C17"/>
    <w:rsid w:val="00C424A1"/>
    <w:rsid w:val="00C43D86"/>
    <w:rsid w:val="00C470FF"/>
    <w:rsid w:val="00C5229B"/>
    <w:rsid w:val="00C540CF"/>
    <w:rsid w:val="00C55058"/>
    <w:rsid w:val="00C56E77"/>
    <w:rsid w:val="00C664E0"/>
    <w:rsid w:val="00C7055C"/>
    <w:rsid w:val="00C74B16"/>
    <w:rsid w:val="00C801C9"/>
    <w:rsid w:val="00C85F8D"/>
    <w:rsid w:val="00C86619"/>
    <w:rsid w:val="00C8776E"/>
    <w:rsid w:val="00C91001"/>
    <w:rsid w:val="00CA0D7B"/>
    <w:rsid w:val="00CA2BDA"/>
    <w:rsid w:val="00CB3879"/>
    <w:rsid w:val="00CC4E6F"/>
    <w:rsid w:val="00CD295E"/>
    <w:rsid w:val="00CF3D9B"/>
    <w:rsid w:val="00D024E9"/>
    <w:rsid w:val="00D1110F"/>
    <w:rsid w:val="00D15482"/>
    <w:rsid w:val="00D248AB"/>
    <w:rsid w:val="00D2496A"/>
    <w:rsid w:val="00D268BA"/>
    <w:rsid w:val="00D3314F"/>
    <w:rsid w:val="00D43A56"/>
    <w:rsid w:val="00D44635"/>
    <w:rsid w:val="00D44812"/>
    <w:rsid w:val="00D51F84"/>
    <w:rsid w:val="00D57E65"/>
    <w:rsid w:val="00D66763"/>
    <w:rsid w:val="00D8549D"/>
    <w:rsid w:val="00D86214"/>
    <w:rsid w:val="00D91B4E"/>
    <w:rsid w:val="00D924EE"/>
    <w:rsid w:val="00D95611"/>
    <w:rsid w:val="00DA04D6"/>
    <w:rsid w:val="00DA2810"/>
    <w:rsid w:val="00DA2DBF"/>
    <w:rsid w:val="00DC2512"/>
    <w:rsid w:val="00DC4252"/>
    <w:rsid w:val="00DC45A6"/>
    <w:rsid w:val="00DC4D54"/>
    <w:rsid w:val="00DD1090"/>
    <w:rsid w:val="00DD10C7"/>
    <w:rsid w:val="00DD2730"/>
    <w:rsid w:val="00DD3BCA"/>
    <w:rsid w:val="00DE6A12"/>
    <w:rsid w:val="00E05413"/>
    <w:rsid w:val="00E10149"/>
    <w:rsid w:val="00E11140"/>
    <w:rsid w:val="00E11849"/>
    <w:rsid w:val="00E2445E"/>
    <w:rsid w:val="00E2787B"/>
    <w:rsid w:val="00E33F7D"/>
    <w:rsid w:val="00E41BD4"/>
    <w:rsid w:val="00E46AE4"/>
    <w:rsid w:val="00E723D5"/>
    <w:rsid w:val="00E73BBE"/>
    <w:rsid w:val="00E747AC"/>
    <w:rsid w:val="00E75E2A"/>
    <w:rsid w:val="00E81428"/>
    <w:rsid w:val="00E84FD6"/>
    <w:rsid w:val="00EB1065"/>
    <w:rsid w:val="00EB4DA7"/>
    <w:rsid w:val="00EC27C4"/>
    <w:rsid w:val="00ED0CEF"/>
    <w:rsid w:val="00ED4426"/>
    <w:rsid w:val="00EE1633"/>
    <w:rsid w:val="00EF333E"/>
    <w:rsid w:val="00F019D5"/>
    <w:rsid w:val="00F20C14"/>
    <w:rsid w:val="00F23866"/>
    <w:rsid w:val="00F26707"/>
    <w:rsid w:val="00F26EC6"/>
    <w:rsid w:val="00F3013D"/>
    <w:rsid w:val="00F30DBD"/>
    <w:rsid w:val="00F31441"/>
    <w:rsid w:val="00F34385"/>
    <w:rsid w:val="00F46E6A"/>
    <w:rsid w:val="00F53223"/>
    <w:rsid w:val="00F651F6"/>
    <w:rsid w:val="00F66BC0"/>
    <w:rsid w:val="00F810C5"/>
    <w:rsid w:val="00F82F09"/>
    <w:rsid w:val="00F843FD"/>
    <w:rsid w:val="00F95F9B"/>
    <w:rsid w:val="00FA3D27"/>
    <w:rsid w:val="00FA7031"/>
    <w:rsid w:val="00FB08CB"/>
    <w:rsid w:val="00FB0BAB"/>
    <w:rsid w:val="00FB6EBA"/>
    <w:rsid w:val="00FD04DB"/>
    <w:rsid w:val="00FD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oNotEmbedSmartTags/>
  <w:decimalSymbol w:val=","/>
  <w:listSeparator w:val=";"/>
  <w14:docId w14:val="6D67F9BD"/>
  <w15:chartTrackingRefBased/>
  <w15:docId w15:val="{E52E399F-66C4-4F2D-B09D-C6A67E93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lv-LV" w:eastAsia="ar-SA"/>
    </w:rPr>
  </w:style>
  <w:style w:type="paragraph" w:styleId="1">
    <w:name w:val="heading 1"/>
    <w:basedOn w:val="a"/>
    <w:next w:val="a"/>
    <w:qFormat/>
    <w:pPr>
      <w:keepNext/>
      <w:numPr>
        <w:numId w:val="1"/>
      </w:numPr>
      <w:jc w:val="right"/>
      <w:outlineLvl w:val="0"/>
    </w:pPr>
    <w:rPr>
      <w:sz w:val="32"/>
    </w:rPr>
  </w:style>
  <w:style w:type="paragraph" w:styleId="2">
    <w:name w:val="heading 2"/>
    <w:basedOn w:val="a"/>
    <w:next w:val="a"/>
    <w:link w:val="20"/>
    <w:qFormat/>
    <w:rsid w:val="00FB0BAB"/>
    <w:pPr>
      <w:keepNext/>
      <w:suppressAutoHyphens w:val="0"/>
      <w:spacing w:before="240" w:after="60"/>
      <w:outlineLvl w:val="1"/>
    </w:pPr>
    <w:rPr>
      <w:rFonts w:ascii="Arial" w:hAnsi="Arial" w:cs="Arial"/>
      <w:b/>
      <w:bCs/>
      <w:i/>
      <w:iCs/>
      <w:color w:val="000000"/>
      <w:sz w:val="28"/>
      <w:szCs w:val="28"/>
      <w:lang w:eastAsia="en-US"/>
    </w:rPr>
  </w:style>
  <w:style w:type="paragraph" w:styleId="3">
    <w:name w:val="heading 3"/>
    <w:basedOn w:val="a"/>
    <w:next w:val="a"/>
    <w:qFormat/>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18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3">
    <w:name w:val="Hyperlink"/>
    <w:rPr>
      <w:color w:val="0000FF"/>
      <w:u w:val="single"/>
    </w:rPr>
  </w:style>
  <w:style w:type="character" w:styleId="a4">
    <w:name w:val="page number"/>
    <w:basedOn w:val="10"/>
  </w:style>
  <w:style w:type="character" w:customStyle="1" w:styleId="30">
    <w:name w:val="Заголовок 3 Знак"/>
    <w:rPr>
      <w:rFonts w:ascii="Cambria" w:eastAsia="Times New Roman" w:hAnsi="Cambria" w:cs="Times New Roman"/>
      <w:b/>
      <w:bCs/>
      <w:sz w:val="26"/>
      <w:szCs w:val="26"/>
      <w:lang w:val="lv-LV"/>
    </w:rPr>
  </w:style>
  <w:style w:type="character" w:customStyle="1" w:styleId="21">
    <w:name w:val="Основной текст 2 Знак"/>
    <w:rPr>
      <w:sz w:val="24"/>
      <w:szCs w:val="24"/>
      <w:lang w:val="lv-LV"/>
    </w:rPr>
  </w:style>
  <w:style w:type="character" w:customStyle="1" w:styleId="a5">
    <w:name w:val="Основной текст с отступом Знак"/>
    <w:rPr>
      <w:sz w:val="24"/>
      <w:szCs w:val="24"/>
      <w:lang w:val="lv-LV"/>
    </w:rPr>
  </w:style>
  <w:style w:type="character" w:customStyle="1" w:styleId="ListLabel3">
    <w:name w:val="ListLabel 3"/>
    <w:rPr>
      <w:sz w:val="20"/>
    </w:rPr>
  </w:style>
  <w:style w:type="character" w:customStyle="1" w:styleId="ListLabel1">
    <w:name w:val="ListLabel 1"/>
    <w:rPr>
      <w:rFonts w:cs="Courier New"/>
    </w:rPr>
  </w:style>
  <w:style w:type="paragraph" w:customStyle="1" w:styleId="11">
    <w:name w:val="Заголовок1"/>
    <w:basedOn w:val="a"/>
    <w:next w:val="a6"/>
    <w:pPr>
      <w:keepNext/>
      <w:spacing w:before="240" w:after="120"/>
    </w:pPr>
    <w:rPr>
      <w:rFonts w:ascii="Arial" w:eastAsia="Arial Unicode MS" w:hAnsi="Arial" w:cs="Mangal"/>
      <w:sz w:val="28"/>
      <w:szCs w:val="28"/>
    </w:rPr>
  </w:style>
  <w:style w:type="paragraph" w:styleId="a6">
    <w:name w:val="Body Text"/>
    <w:basedOn w:val="a"/>
    <w:pPr>
      <w:pBdr>
        <w:top w:val="single" w:sz="4" w:space="1" w:color="000000"/>
        <w:bottom w:val="single" w:sz="4" w:space="1" w:color="000000"/>
      </w:pBdr>
    </w:pPr>
    <w:rPr>
      <w:sz w:val="20"/>
    </w:rPr>
  </w:style>
  <w:style w:type="paragraph" w:styleId="a7">
    <w:name w:val="List"/>
    <w:basedOn w:val="a6"/>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8">
    <w:name w:val="Balloon Text"/>
    <w:basedOn w:val="a"/>
    <w:rPr>
      <w:rFonts w:ascii="Tahoma" w:hAnsi="Tahoma" w:cs="Tahoma"/>
      <w:sz w:val="16"/>
      <w:szCs w:val="16"/>
    </w:rPr>
  </w:style>
  <w:style w:type="paragraph" w:styleId="a9">
    <w:name w:val="footer"/>
    <w:basedOn w:val="a"/>
    <w:link w:val="aa"/>
    <w:uiPriority w:val="99"/>
    <w:pPr>
      <w:tabs>
        <w:tab w:val="center" w:pos="4677"/>
        <w:tab w:val="right" w:pos="9355"/>
      </w:tabs>
    </w:pPr>
  </w:style>
  <w:style w:type="paragraph" w:styleId="ab">
    <w:name w:val="header"/>
    <w:basedOn w:val="a"/>
    <w:pPr>
      <w:tabs>
        <w:tab w:val="center" w:pos="4677"/>
        <w:tab w:val="right" w:pos="9355"/>
      </w:tabs>
    </w:pPr>
  </w:style>
  <w:style w:type="paragraph" w:customStyle="1" w:styleId="210">
    <w:name w:val="Основной текст 21"/>
    <w:basedOn w:val="a"/>
    <w:pPr>
      <w:spacing w:after="120" w:line="480" w:lineRule="auto"/>
    </w:pPr>
  </w:style>
  <w:style w:type="paragraph" w:styleId="ac">
    <w:name w:val="Body Text Indent"/>
    <w:basedOn w:val="a"/>
    <w:pPr>
      <w:spacing w:after="120"/>
      <w:ind w:left="283"/>
    </w:pPr>
  </w:style>
  <w:style w:type="paragraph" w:customStyle="1" w:styleId="ad">
    <w:name w:val="Содержимое врезки"/>
    <w:basedOn w:val="a6"/>
  </w:style>
  <w:style w:type="paragraph" w:customStyle="1" w:styleId="14">
    <w:name w:val="Обычный (веб)1"/>
    <w:basedOn w:val="a"/>
    <w:pPr>
      <w:spacing w:before="28" w:after="119"/>
    </w:pPr>
    <w:rPr>
      <w:lang w:val="ru-RU"/>
    </w:rPr>
  </w:style>
  <w:style w:type="paragraph" w:customStyle="1" w:styleId="15">
    <w:name w:val="Абзац списка1"/>
    <w:basedOn w:val="a"/>
    <w:pPr>
      <w:ind w:left="720"/>
    </w:pPr>
  </w:style>
  <w:style w:type="paragraph" w:styleId="ae">
    <w:name w:val="Title"/>
    <w:basedOn w:val="a"/>
    <w:link w:val="af"/>
    <w:rsid w:val="007050EE"/>
    <w:pPr>
      <w:autoSpaceDN w:val="0"/>
      <w:jc w:val="center"/>
      <w:textAlignment w:val="baseline"/>
    </w:pPr>
    <w:rPr>
      <w:b/>
      <w:bCs/>
      <w:sz w:val="28"/>
      <w:lang w:eastAsia="en-US"/>
    </w:rPr>
  </w:style>
  <w:style w:type="character" w:customStyle="1" w:styleId="af">
    <w:name w:val="Заголовок Знак"/>
    <w:link w:val="ae"/>
    <w:rsid w:val="007050EE"/>
    <w:rPr>
      <w:b/>
      <w:bCs/>
      <w:sz w:val="28"/>
      <w:szCs w:val="24"/>
      <w:lang w:val="lv-LV" w:eastAsia="en-US"/>
    </w:rPr>
  </w:style>
  <w:style w:type="paragraph" w:styleId="af0">
    <w:name w:val="List Paragraph"/>
    <w:basedOn w:val="a"/>
    <w:qFormat/>
    <w:rsid w:val="003755D2"/>
    <w:pPr>
      <w:suppressAutoHyphens w:val="0"/>
      <w:ind w:left="720"/>
      <w:contextualSpacing/>
    </w:pPr>
    <w:rPr>
      <w:lang w:eastAsia="en-US"/>
    </w:rPr>
  </w:style>
  <w:style w:type="paragraph" w:customStyle="1" w:styleId="16">
    <w:name w:val="Обычный1"/>
    <w:rsid w:val="009C1EC7"/>
    <w:pPr>
      <w:suppressAutoHyphens/>
      <w:spacing w:line="100" w:lineRule="atLeast"/>
    </w:pPr>
    <w:rPr>
      <w:sz w:val="24"/>
      <w:szCs w:val="24"/>
      <w:lang w:val="lv-LV" w:eastAsia="ar-SA"/>
    </w:rPr>
  </w:style>
  <w:style w:type="character" w:customStyle="1" w:styleId="inplacedisplayid1siteid0">
    <w:name w:val="inplacedisplayid1siteid0"/>
    <w:rsid w:val="0029628F"/>
  </w:style>
  <w:style w:type="character" w:customStyle="1" w:styleId="aa">
    <w:name w:val="Нижний колонтитул Знак"/>
    <w:link w:val="a9"/>
    <w:uiPriority w:val="99"/>
    <w:rsid w:val="00411069"/>
    <w:rPr>
      <w:sz w:val="24"/>
      <w:szCs w:val="24"/>
      <w:lang w:val="lv-LV" w:eastAsia="ar-SA"/>
    </w:rPr>
  </w:style>
  <w:style w:type="character" w:customStyle="1" w:styleId="20">
    <w:name w:val="Заголовок 2 Знак"/>
    <w:basedOn w:val="a0"/>
    <w:link w:val="2"/>
    <w:rsid w:val="00FB0BAB"/>
    <w:rPr>
      <w:rFonts w:ascii="Arial" w:hAnsi="Arial" w:cs="Arial"/>
      <w:b/>
      <w:bCs/>
      <w:i/>
      <w:iCs/>
      <w:color w:val="000000"/>
      <w:sz w:val="28"/>
      <w:szCs w:val="28"/>
      <w:lang w:val="lv-LV" w:eastAsia="en-US"/>
    </w:rPr>
  </w:style>
  <w:style w:type="paragraph" w:styleId="af1">
    <w:name w:val="Subtitle"/>
    <w:basedOn w:val="a"/>
    <w:link w:val="af2"/>
    <w:qFormat/>
    <w:rsid w:val="000D692B"/>
    <w:pPr>
      <w:suppressAutoHyphens w:val="0"/>
      <w:jc w:val="both"/>
    </w:pPr>
    <w:rPr>
      <w:rFonts w:eastAsia="Calibri"/>
      <w:sz w:val="28"/>
      <w:szCs w:val="28"/>
      <w:lang w:eastAsia="en-US"/>
    </w:rPr>
  </w:style>
  <w:style w:type="character" w:customStyle="1" w:styleId="af2">
    <w:name w:val="Подзаголовок Знак"/>
    <w:basedOn w:val="a0"/>
    <w:link w:val="af1"/>
    <w:rsid w:val="000D692B"/>
    <w:rPr>
      <w:rFonts w:eastAsia="Calibri"/>
      <w:sz w:val="28"/>
      <w:szCs w:val="28"/>
      <w:lang w:val="lv-LV" w:eastAsia="en-US"/>
    </w:rPr>
  </w:style>
  <w:style w:type="paragraph" w:styleId="22">
    <w:name w:val="Body Text 2"/>
    <w:basedOn w:val="a"/>
    <w:link w:val="211"/>
    <w:uiPriority w:val="99"/>
    <w:semiHidden/>
    <w:unhideWhenUsed/>
    <w:rsid w:val="00C470FF"/>
    <w:pPr>
      <w:spacing w:after="120" w:line="480" w:lineRule="auto"/>
    </w:pPr>
  </w:style>
  <w:style w:type="character" w:customStyle="1" w:styleId="211">
    <w:name w:val="Основной текст 2 Знак1"/>
    <w:basedOn w:val="a0"/>
    <w:link w:val="22"/>
    <w:uiPriority w:val="99"/>
    <w:semiHidden/>
    <w:rsid w:val="00C470FF"/>
    <w:rPr>
      <w:sz w:val="24"/>
      <w:szCs w:val="24"/>
      <w:lang w:val="lv-LV" w:eastAsia="ar-SA"/>
    </w:rPr>
  </w:style>
  <w:style w:type="character" w:customStyle="1" w:styleId="40">
    <w:name w:val="Заголовок 4 Знак"/>
    <w:basedOn w:val="a0"/>
    <w:link w:val="4"/>
    <w:uiPriority w:val="9"/>
    <w:semiHidden/>
    <w:rsid w:val="00E11849"/>
    <w:rPr>
      <w:rFonts w:asciiTheme="majorHAnsi" w:eastAsiaTheme="majorEastAsia" w:hAnsiTheme="majorHAnsi" w:cstheme="majorBidi"/>
      <w:i/>
      <w:iCs/>
      <w:color w:val="2E74B5" w:themeColor="accent1" w:themeShade="BF"/>
      <w:sz w:val="24"/>
      <w:szCs w:val="24"/>
      <w:lang w:val="lv-LV" w:eastAsia="ar-SA"/>
    </w:rPr>
  </w:style>
  <w:style w:type="paragraph" w:styleId="23">
    <w:name w:val="Body Text Indent 2"/>
    <w:basedOn w:val="a"/>
    <w:link w:val="24"/>
    <w:uiPriority w:val="99"/>
    <w:semiHidden/>
    <w:unhideWhenUsed/>
    <w:rsid w:val="00E747AC"/>
    <w:pPr>
      <w:spacing w:after="120" w:line="480" w:lineRule="auto"/>
      <w:ind w:left="283"/>
    </w:pPr>
  </w:style>
  <w:style w:type="character" w:customStyle="1" w:styleId="24">
    <w:name w:val="Основной текст с отступом 2 Знак"/>
    <w:basedOn w:val="a0"/>
    <w:link w:val="23"/>
    <w:uiPriority w:val="99"/>
    <w:semiHidden/>
    <w:rsid w:val="00E747AC"/>
    <w:rPr>
      <w:sz w:val="24"/>
      <w:szCs w:val="24"/>
      <w:lang w:val="lv-LV" w:eastAsia="ar-SA"/>
    </w:rPr>
  </w:style>
  <w:style w:type="table" w:styleId="af3">
    <w:name w:val="Table Grid"/>
    <w:basedOn w:val="a1"/>
    <w:uiPriority w:val="39"/>
    <w:rsid w:val="0020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20259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adzive.lv" TargetMode="External"/><Relationship Id="rId18" Type="http://schemas.openxmlformats.org/officeDocument/2006/relationships/hyperlink" Target="http://www.sadziv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kpsia@gmail.com" TargetMode="External"/><Relationship Id="rId17" Type="http://schemas.openxmlformats.org/officeDocument/2006/relationships/hyperlink" Target="mailto:spkpsia@gmail.com" TargetMode="External"/><Relationship Id="rId2" Type="http://schemas.openxmlformats.org/officeDocument/2006/relationships/numbering" Target="numbering.xml"/><Relationship Id="rId16" Type="http://schemas.openxmlformats.org/officeDocument/2006/relationships/hyperlink" Target="http://www.sadziv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zive.lv/" TargetMode="External"/><Relationship Id="rId5" Type="http://schemas.openxmlformats.org/officeDocument/2006/relationships/webSettings" Target="webSettings.xml"/><Relationship Id="rId15" Type="http://schemas.openxmlformats.org/officeDocument/2006/relationships/hyperlink" Target="mailto:spkpsia@gmail.com" TargetMode="External"/><Relationship Id="rId10" Type="http://schemas.openxmlformats.org/officeDocument/2006/relationships/hyperlink" Target="mailto:info@sadziv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kpsia@gmail.com" TargetMode="External"/><Relationship Id="rId14" Type="http://schemas.openxmlformats.org/officeDocument/2006/relationships/hyperlink" Target="http://www.sadzive.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B1430-F800-4986-B48A-47B9BB16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1639</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10961</CharactersWithSpaces>
  <SharedDoc>false</SharedDoc>
  <HLinks>
    <vt:vector size="18" baseType="variant">
      <vt:variant>
        <vt:i4>7536741</vt:i4>
      </vt:variant>
      <vt:variant>
        <vt:i4>6</vt:i4>
      </vt:variant>
      <vt:variant>
        <vt:i4>0</vt:i4>
      </vt:variant>
      <vt:variant>
        <vt:i4>5</vt:i4>
      </vt:variant>
      <vt:variant>
        <vt:lpwstr>http://www.sadzive.lv/</vt:lpwstr>
      </vt:variant>
      <vt:variant>
        <vt:lpwstr/>
      </vt:variant>
      <vt:variant>
        <vt:i4>1572924</vt:i4>
      </vt:variant>
      <vt:variant>
        <vt:i4>3</vt:i4>
      </vt:variant>
      <vt:variant>
        <vt:i4>0</vt:i4>
      </vt:variant>
      <vt:variant>
        <vt:i4>5</vt:i4>
      </vt:variant>
      <vt:variant>
        <vt:lpwstr>mailto:info@sadzive.lv</vt:lpwstr>
      </vt:variant>
      <vt:variant>
        <vt:lpwstr/>
      </vt:variant>
      <vt:variant>
        <vt:i4>786470</vt:i4>
      </vt:variant>
      <vt:variant>
        <vt:i4>0</vt:i4>
      </vt:variant>
      <vt:variant>
        <vt:i4>0</vt:i4>
      </vt:variant>
      <vt:variant>
        <vt:i4>5</vt:i4>
      </vt:variant>
      <vt:variant>
        <vt:lpwstr>mailto:spkpsia@gmail.com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OM</dc:creator>
  <cp:keywords/>
  <cp:lastModifiedBy>Olga.Mihajlova</cp:lastModifiedBy>
  <cp:revision>15</cp:revision>
  <cp:lastPrinted>2020-05-29T08:06:00Z</cp:lastPrinted>
  <dcterms:created xsi:type="dcterms:W3CDTF">2020-05-27T13:10:00Z</dcterms:created>
  <dcterms:modified xsi:type="dcterms:W3CDTF">2020-05-29T08:19:00Z</dcterms:modified>
</cp:coreProperties>
</file>