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FF" w:rsidRDefault="005069FF" w:rsidP="005069FF">
      <w:pPr>
        <w:suppressAutoHyphens/>
        <w:jc w:val="right"/>
        <w:rPr>
          <w:lang w:eastAsia="ar-SA"/>
        </w:rPr>
      </w:pPr>
      <w:r>
        <w:rPr>
          <w:caps/>
          <w:lang w:eastAsia="ar-SA"/>
        </w:rPr>
        <w:t>SASKAŅots</w:t>
      </w:r>
      <w:r>
        <w:rPr>
          <w:caps/>
          <w:lang w:eastAsia="ar-SA"/>
        </w:rPr>
        <w:br/>
      </w:r>
      <w:r>
        <w:rPr>
          <w:lang w:eastAsia="ar-SA"/>
        </w:rPr>
        <w:t xml:space="preserve"> Daugavpils pilsētas domes izpilddirektore</w:t>
      </w:r>
    </w:p>
    <w:p w:rsidR="005069FF" w:rsidRDefault="005069FF" w:rsidP="005069F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___________________ </w:t>
      </w:r>
      <w:proofErr w:type="spellStart"/>
      <w:r>
        <w:rPr>
          <w:lang w:eastAsia="ar-SA"/>
        </w:rPr>
        <w:t>S.Šņepste</w:t>
      </w:r>
      <w:proofErr w:type="spellEnd"/>
    </w:p>
    <w:p w:rsidR="005069FF" w:rsidRDefault="002F0917" w:rsidP="005069FF">
      <w:pPr>
        <w:suppressAutoHyphens/>
        <w:jc w:val="right"/>
        <w:rPr>
          <w:bCs/>
          <w:caps/>
          <w:lang w:eastAsia="ar-SA"/>
        </w:rPr>
      </w:pPr>
      <w:r>
        <w:rPr>
          <w:bCs/>
          <w:lang w:eastAsia="ar-SA"/>
        </w:rPr>
        <w:t>Daugavpilī, 2020.gada 18</w:t>
      </w:r>
      <w:r w:rsidR="005069FF">
        <w:rPr>
          <w:bCs/>
          <w:lang w:eastAsia="ar-SA"/>
        </w:rPr>
        <w:t>.jūnijā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5069FF" w:rsidRDefault="005069FF" w:rsidP="000B2682">
      <w:pPr>
        <w:jc w:val="center"/>
        <w:rPr>
          <w:rFonts w:ascii="Times New Roman" w:hAnsi="Times New Roman"/>
          <w:b/>
          <w:szCs w:val="24"/>
        </w:rPr>
      </w:pPr>
    </w:p>
    <w:p w:rsidR="00055BCE" w:rsidRPr="00552813" w:rsidRDefault="00055BCE" w:rsidP="00055BCE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“AKTĪVĀ BRĪVĀ LAIKA PAVADĪŠANAS PAKALPOJUMA (TĪKLU, ŠĶĒRŠU JOSLA) </w:t>
      </w:r>
      <w:r w:rsidRPr="00BF4716">
        <w:rPr>
          <w:rFonts w:eastAsia="Times New Roman"/>
          <w:b/>
          <w:bCs/>
        </w:rPr>
        <w:t>NODROŠINĀŠANA DAUGAVPILS PILSĒTAS DOMES JAUNATNES NODAĻAS RĪKOTO VASARAS NOMETŅU DALĪBNIEKIEM</w:t>
      </w:r>
      <w:r w:rsidRPr="00E81CCE">
        <w:rPr>
          <w:rFonts w:eastAsia="Times New Roman"/>
          <w:b/>
          <w:bCs/>
        </w:rPr>
        <w:t>”</w:t>
      </w:r>
    </w:p>
    <w:p w:rsidR="000B2682" w:rsidRDefault="000B2682" w:rsidP="000B2682">
      <w:pPr>
        <w:jc w:val="center"/>
        <w:rPr>
          <w:rFonts w:ascii="Times New Roman Bold" w:hAnsi="Times New Roman Bold"/>
          <w:b/>
          <w:bCs/>
          <w:caps/>
        </w:rPr>
      </w:pP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5069FF">
        <w:rPr>
          <w:b/>
          <w:bCs/>
          <w:sz w:val="22"/>
          <w:szCs w:val="22"/>
        </w:rPr>
        <w:t>2020</w:t>
      </w:r>
      <w:r>
        <w:rPr>
          <w:b/>
          <w:bCs/>
          <w:sz w:val="22"/>
          <w:szCs w:val="22"/>
        </w:rPr>
        <w:t>.</w:t>
      </w:r>
      <w:r w:rsidR="002F0917">
        <w:rPr>
          <w:b/>
          <w:bCs/>
          <w:sz w:val="22"/>
          <w:szCs w:val="22"/>
        </w:rPr>
        <w:t>gada 18</w:t>
      </w:r>
      <w:r w:rsidR="005069FF">
        <w:rPr>
          <w:b/>
          <w:bCs/>
          <w:sz w:val="22"/>
          <w:szCs w:val="22"/>
        </w:rPr>
        <w:t>.jūnij</w:t>
      </w:r>
      <w:r w:rsidR="00E241B9">
        <w:rPr>
          <w:b/>
          <w:bCs/>
          <w:sz w:val="22"/>
          <w:szCs w:val="22"/>
        </w:rPr>
        <w:t>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5"/>
      </w:tblGrid>
      <w:tr w:rsidR="000B2682" w:rsidTr="00937809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93780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Pr="00D22A70" w:rsidRDefault="000B2682" w:rsidP="005069FF">
            <w:pPr>
              <w:pStyle w:val="BodyTextIndent3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D22A70">
              <w:rPr>
                <w:szCs w:val="24"/>
                <w:u w:val="single"/>
                <w:lang w:eastAsia="en-US"/>
              </w:rPr>
              <w:t>Publikācija Daugavpils domes mājas lapā (</w:t>
            </w:r>
            <w:proofErr w:type="spellStart"/>
            <w:r w:rsidRPr="00D22A70"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 w:rsidRPr="00D22A70">
              <w:rPr>
                <w:szCs w:val="24"/>
                <w:u w:val="single"/>
                <w:lang w:eastAsia="en-US"/>
              </w:rPr>
              <w:t>):</w:t>
            </w:r>
          </w:p>
          <w:p w:rsidR="000B2682" w:rsidRPr="00D22A70" w:rsidRDefault="00055BCE" w:rsidP="005069FF">
            <w:pPr>
              <w:pStyle w:val="BodyTextIndent3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15.06</w:t>
            </w:r>
            <w:r w:rsidR="00DE2619">
              <w:rPr>
                <w:szCs w:val="24"/>
                <w:lang w:eastAsia="en-US"/>
              </w:rPr>
              <w:t>.2020</w:t>
            </w:r>
            <w:r w:rsidR="000B2682" w:rsidRPr="00D22A70">
              <w:rPr>
                <w:szCs w:val="24"/>
                <w:lang w:eastAsia="en-US"/>
              </w:rPr>
              <w:t>. – Informatīvs paziņojums pretendentiem</w:t>
            </w:r>
          </w:p>
          <w:p w:rsidR="000B2682" w:rsidRPr="00D22A70" w:rsidRDefault="000B2682" w:rsidP="005069FF">
            <w:pPr>
              <w:pStyle w:val="BodyTextIndent3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937809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D22A70" w:rsidRDefault="000B2682" w:rsidP="005069F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D22A70">
              <w:rPr>
                <w:rFonts w:ascii="Times New Roman" w:hAnsi="Times New Roman"/>
                <w:szCs w:val="24"/>
                <w:lang w:eastAsia="en-US"/>
              </w:rPr>
              <w:t>Daugavpils pilsētas dome</w:t>
            </w:r>
            <w:r w:rsidR="005069FF">
              <w:rPr>
                <w:rFonts w:ascii="Times New Roman" w:hAnsi="Times New Roman"/>
                <w:szCs w:val="24"/>
                <w:lang w:eastAsia="en-US"/>
              </w:rPr>
              <w:t>s</w:t>
            </w: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E86890" w:rsidRPr="00D22A70">
              <w:rPr>
                <w:rFonts w:ascii="Times New Roman" w:hAnsi="Times New Roman"/>
                <w:szCs w:val="24"/>
                <w:lang w:eastAsia="en-US"/>
              </w:rPr>
              <w:t xml:space="preserve">Jaunatnes nodaļa </w:t>
            </w:r>
          </w:p>
        </w:tc>
      </w:tr>
      <w:tr w:rsidR="000B2682" w:rsidTr="00937809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55BCE" w:rsidP="005069FF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055BCE">
              <w:rPr>
                <w:rFonts w:ascii="Times New Roman" w:hAnsi="Times New Roman"/>
                <w:bCs/>
              </w:rPr>
              <w:t>“AKTĪVĀ BRĪVĀ LAIKA PAVADĪŠANAS PAKALPOJUMA (TĪKLU, ŠĶĒRŠU JOSLA) NODROŠINĀŠANA DAUGAVPILS PILSĒTAS DOMES JAUNATNES NODAĻAS RĪKOTO VASARAS NOMETŅU DALĪBNIEKIEM”</w:t>
            </w:r>
          </w:p>
        </w:tc>
      </w:tr>
      <w:tr w:rsidR="000B2682" w:rsidTr="0093780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937809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5069F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 w:rsidP="005069FF">
            <w:pPr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937809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5069FF" w:rsidRDefault="000B2682" w:rsidP="005069FF">
            <w:pPr>
              <w:spacing w:after="120"/>
              <w:rPr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 w:rsidR="005069FF">
              <w:rPr>
                <w:b/>
                <w:bCs/>
                <w:sz w:val="22"/>
                <w:szCs w:val="22"/>
                <w:lang w:eastAsia="en-US"/>
              </w:rPr>
              <w:t>2020</w:t>
            </w:r>
            <w:r w:rsidR="00055BCE">
              <w:rPr>
                <w:b/>
                <w:bCs/>
                <w:sz w:val="22"/>
                <w:szCs w:val="22"/>
                <w:lang w:eastAsia="en-US"/>
              </w:rPr>
              <w:t>.gada 16</w:t>
            </w:r>
            <w:r w:rsidR="006128C0">
              <w:rPr>
                <w:b/>
                <w:bCs/>
                <w:sz w:val="22"/>
                <w:szCs w:val="22"/>
                <w:lang w:eastAsia="en-US"/>
              </w:rPr>
              <w:t>.maijam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</w:t>
            </w:r>
            <w:r w:rsidR="00055BCE">
              <w:rPr>
                <w:rFonts w:ascii="Times New Roman" w:hAnsi="Times New Roman"/>
                <w:bCs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:00</w:t>
            </w:r>
            <w:r w:rsidR="005069FF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="005069FF">
              <w:rPr>
                <w:rFonts w:ascii="Times New Roman" w:hAnsi="Times New Roman"/>
                <w:bCs/>
                <w:szCs w:val="24"/>
                <w:lang w:eastAsia="en-US"/>
              </w:rPr>
              <w:t xml:space="preserve">personiski 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>uz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>Jaunatnes nodaļu, Saules ielā 5a</w:t>
            </w:r>
            <w:r>
              <w:rPr>
                <w:lang w:eastAsia="en-US"/>
              </w:rPr>
              <w:t>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vai elektroniski: </w:t>
            </w:r>
            <w:r w:rsidR="005069FF">
              <w:rPr>
                <w:bCs/>
                <w:lang w:eastAsia="en-US"/>
              </w:rPr>
              <w:t xml:space="preserve">skenētā veidā uz </w:t>
            </w:r>
            <w:r w:rsidR="005069FF">
              <w:rPr>
                <w:lang w:eastAsia="en-US"/>
              </w:rPr>
              <w:t>linda.freiberga</w:t>
            </w:r>
            <w:r w:rsidR="005069FF">
              <w:rPr>
                <w:bCs/>
                <w:lang w:eastAsia="en-US"/>
              </w:rPr>
              <w:t>@daugavpils.lv</w:t>
            </w:r>
          </w:p>
        </w:tc>
      </w:tr>
      <w:tr w:rsidR="000B2682" w:rsidTr="00937809">
        <w:trPr>
          <w:trHeight w:val="3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 w:rsidP="005069F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1.SIA </w:t>
            </w:r>
            <w:r w:rsidR="001378EC">
              <w:rPr>
                <w:szCs w:val="24"/>
                <w:lang w:eastAsia="en-US"/>
              </w:rPr>
              <w:t>„</w:t>
            </w:r>
            <w:proofErr w:type="spellStart"/>
            <w:r w:rsidR="00055BCE">
              <w:rPr>
                <w:szCs w:val="24"/>
                <w:lang w:eastAsia="en-US"/>
              </w:rPr>
              <w:t>TARZĀNS</w:t>
            </w:r>
            <w:proofErr w:type="spellEnd"/>
            <w:r w:rsidR="001378EC">
              <w:rPr>
                <w:szCs w:val="24"/>
                <w:lang w:eastAsia="en-US"/>
              </w:rPr>
              <w:t>”</w:t>
            </w:r>
            <w:r w:rsidR="00D22A70">
              <w:rPr>
                <w:szCs w:val="24"/>
                <w:lang w:eastAsia="en-US"/>
              </w:rPr>
              <w:t xml:space="preserve"> </w:t>
            </w:r>
            <w:r w:rsidR="000B2682">
              <w:rPr>
                <w:szCs w:val="24"/>
                <w:lang w:eastAsia="en-US"/>
              </w:rPr>
              <w:t xml:space="preserve">– </w:t>
            </w:r>
            <w:r w:rsidRPr="006128C0">
              <w:rPr>
                <w:szCs w:val="24"/>
                <w:lang w:eastAsia="en-US"/>
              </w:rPr>
              <w:t>kopēja summa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 w:rsidR="002F0917">
              <w:rPr>
                <w:b/>
                <w:szCs w:val="24"/>
                <w:lang w:eastAsia="en-US"/>
              </w:rPr>
              <w:t>5.79</w:t>
            </w:r>
            <w:r>
              <w:rPr>
                <w:b/>
                <w:szCs w:val="24"/>
                <w:lang w:eastAsia="en-US"/>
              </w:rPr>
              <w:t xml:space="preserve"> EUR </w:t>
            </w:r>
            <w:r w:rsidRPr="006128C0">
              <w:rPr>
                <w:szCs w:val="24"/>
                <w:lang w:eastAsia="en-US"/>
              </w:rPr>
              <w:t>(</w:t>
            </w:r>
            <w:r w:rsidR="002F0917">
              <w:rPr>
                <w:szCs w:val="24"/>
                <w:lang w:eastAsia="en-US"/>
              </w:rPr>
              <w:t>pieci</w:t>
            </w:r>
            <w:r w:rsidRPr="006128C0">
              <w:rPr>
                <w:szCs w:val="24"/>
                <w:lang w:eastAsia="en-US"/>
              </w:rPr>
              <w:t xml:space="preserve"> </w:t>
            </w:r>
            <w:r w:rsidRPr="006128C0">
              <w:rPr>
                <w:i/>
                <w:szCs w:val="24"/>
                <w:lang w:eastAsia="en-US"/>
              </w:rPr>
              <w:t>e</w:t>
            </w:r>
            <w:r w:rsidR="00D22A70"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 w:rsidR="001378EC">
              <w:rPr>
                <w:szCs w:val="24"/>
                <w:lang w:eastAsia="en-US"/>
              </w:rPr>
              <w:t xml:space="preserve"> </w:t>
            </w:r>
            <w:r w:rsidR="002F0917">
              <w:rPr>
                <w:szCs w:val="24"/>
                <w:lang w:eastAsia="en-US"/>
              </w:rPr>
              <w:t>79</w:t>
            </w:r>
            <w:r w:rsidR="00055BCE">
              <w:rPr>
                <w:szCs w:val="24"/>
                <w:lang w:eastAsia="en-US"/>
              </w:rPr>
              <w:t xml:space="preserve"> </w:t>
            </w:r>
            <w:r w:rsidRPr="006128C0">
              <w:rPr>
                <w:szCs w:val="24"/>
                <w:lang w:eastAsia="en-US"/>
              </w:rPr>
              <w:t xml:space="preserve">centi) </w:t>
            </w:r>
            <w:r w:rsidR="000B2682" w:rsidRPr="006128C0">
              <w:rPr>
                <w:szCs w:val="24"/>
                <w:lang w:eastAsia="en-US"/>
              </w:rPr>
              <w:t xml:space="preserve"> bez PVN</w:t>
            </w:r>
          </w:p>
          <w:p w:rsidR="001378EC" w:rsidRPr="007A321E" w:rsidRDefault="001378EC" w:rsidP="00055BCE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szCs w:val="24"/>
                <w:lang w:eastAsia="en-US"/>
              </w:rPr>
            </w:pPr>
          </w:p>
        </w:tc>
      </w:tr>
      <w:tr w:rsidR="000B2682" w:rsidTr="00937809">
        <w:trPr>
          <w:trHeight w:val="2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069FF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CE" w:rsidRDefault="00055BCE" w:rsidP="00055BCE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„</w:t>
            </w:r>
            <w:proofErr w:type="spellStart"/>
            <w:r>
              <w:rPr>
                <w:szCs w:val="24"/>
                <w:lang w:eastAsia="en-US"/>
              </w:rPr>
              <w:t>TARZĀNS</w:t>
            </w:r>
            <w:proofErr w:type="spellEnd"/>
            <w:r>
              <w:rPr>
                <w:szCs w:val="24"/>
                <w:lang w:eastAsia="en-US"/>
              </w:rPr>
              <w:t xml:space="preserve">” – </w:t>
            </w:r>
            <w:r w:rsidRPr="006128C0">
              <w:rPr>
                <w:szCs w:val="24"/>
                <w:lang w:eastAsia="en-US"/>
              </w:rPr>
              <w:t>kopēja summa</w:t>
            </w:r>
            <w:r w:rsidR="002F0917">
              <w:rPr>
                <w:b/>
                <w:szCs w:val="24"/>
                <w:lang w:eastAsia="en-US"/>
              </w:rPr>
              <w:t xml:space="preserve"> – 5.79</w:t>
            </w:r>
            <w:r>
              <w:rPr>
                <w:b/>
                <w:szCs w:val="24"/>
                <w:lang w:eastAsia="en-US"/>
              </w:rPr>
              <w:t xml:space="preserve"> EUR </w:t>
            </w:r>
            <w:r w:rsidRPr="006128C0">
              <w:rPr>
                <w:szCs w:val="24"/>
                <w:lang w:eastAsia="en-US"/>
              </w:rPr>
              <w:t>(</w:t>
            </w:r>
            <w:r w:rsidR="002F0917">
              <w:rPr>
                <w:szCs w:val="24"/>
                <w:lang w:eastAsia="en-US"/>
              </w:rPr>
              <w:t>pieci</w:t>
            </w:r>
            <w:r w:rsidRPr="006128C0">
              <w:rPr>
                <w:szCs w:val="24"/>
                <w:lang w:eastAsia="en-US"/>
              </w:rPr>
              <w:t xml:space="preserve"> </w:t>
            </w:r>
            <w:r w:rsidRPr="006128C0">
              <w:rPr>
                <w:i/>
                <w:szCs w:val="24"/>
                <w:lang w:eastAsia="en-US"/>
              </w:rPr>
              <w:t>e</w:t>
            </w:r>
            <w:r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 w:rsidR="002F0917">
              <w:rPr>
                <w:szCs w:val="24"/>
                <w:lang w:eastAsia="en-US"/>
              </w:rPr>
              <w:t xml:space="preserve"> 79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 xml:space="preserve"> </w:t>
            </w:r>
            <w:r w:rsidRPr="006128C0">
              <w:rPr>
                <w:szCs w:val="24"/>
                <w:lang w:eastAsia="en-US"/>
              </w:rPr>
              <w:t>centi)  bez PVN</w:t>
            </w:r>
          </w:p>
          <w:p w:rsidR="000B2682" w:rsidRDefault="000B2682" w:rsidP="005069FF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55BCE"/>
    <w:rsid w:val="00093267"/>
    <w:rsid w:val="000B2682"/>
    <w:rsid w:val="001378EC"/>
    <w:rsid w:val="00214CD4"/>
    <w:rsid w:val="00241795"/>
    <w:rsid w:val="002B65AC"/>
    <w:rsid w:val="002F0917"/>
    <w:rsid w:val="003A5A38"/>
    <w:rsid w:val="004531B8"/>
    <w:rsid w:val="005069FF"/>
    <w:rsid w:val="006128C0"/>
    <w:rsid w:val="006F254B"/>
    <w:rsid w:val="007A321E"/>
    <w:rsid w:val="007C5F2D"/>
    <w:rsid w:val="008A57E9"/>
    <w:rsid w:val="00937809"/>
    <w:rsid w:val="00AA525D"/>
    <w:rsid w:val="00AE0F2F"/>
    <w:rsid w:val="00BF7071"/>
    <w:rsid w:val="00D22A70"/>
    <w:rsid w:val="00DE2619"/>
    <w:rsid w:val="00E241B9"/>
    <w:rsid w:val="00E86890"/>
    <w:rsid w:val="00EC00D1"/>
    <w:rsid w:val="00E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paragraph" w:styleId="ListParagraph">
    <w:name w:val="List Paragraph"/>
    <w:basedOn w:val="Normal"/>
    <w:uiPriority w:val="34"/>
    <w:qFormat/>
    <w:rsid w:val="001378EC"/>
    <w:pPr>
      <w:ind w:left="720"/>
      <w:contextualSpacing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paragraph" w:styleId="ListParagraph">
    <w:name w:val="List Paragraph"/>
    <w:basedOn w:val="Normal"/>
    <w:uiPriority w:val="34"/>
    <w:qFormat/>
    <w:rsid w:val="001378EC"/>
    <w:pPr>
      <w:ind w:left="720"/>
      <w:contextualSpacing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2020-05-29T13:38:00Z</cp:lastPrinted>
  <dcterms:created xsi:type="dcterms:W3CDTF">2020-06-17T13:07:00Z</dcterms:created>
  <dcterms:modified xsi:type="dcterms:W3CDTF">2020-06-18T05:57:00Z</dcterms:modified>
</cp:coreProperties>
</file>