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7FD" w:rsidRDefault="00E567FD" w:rsidP="00E567FD">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Pr>
          <w:rFonts w:eastAsia="Times New Roman"/>
          <w:lang w:eastAsia="ar-SA"/>
        </w:rPr>
        <w:t>Daugavpils Individuālo sporta veidu skolas direktore</w:t>
      </w:r>
    </w:p>
    <w:p w:rsidR="00E567FD" w:rsidRDefault="00E567FD" w:rsidP="00E567FD">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rsidR="00E567FD" w:rsidRDefault="00E567FD" w:rsidP="00E567FD">
      <w:pPr>
        <w:suppressAutoHyphens/>
        <w:jc w:val="right"/>
        <w:rPr>
          <w:rFonts w:eastAsia="Times New Roman"/>
          <w:bCs/>
          <w:lang w:eastAsia="ar-SA"/>
        </w:rPr>
      </w:pPr>
    </w:p>
    <w:p w:rsidR="00E567FD" w:rsidRDefault="003D6A77" w:rsidP="00E567FD">
      <w:pPr>
        <w:suppressAutoHyphens/>
        <w:jc w:val="right"/>
        <w:rPr>
          <w:rFonts w:eastAsia="Times New Roman"/>
          <w:bCs/>
          <w:lang w:eastAsia="ar-SA"/>
        </w:rPr>
      </w:pPr>
      <w:r>
        <w:rPr>
          <w:rFonts w:eastAsia="Times New Roman"/>
          <w:bCs/>
          <w:lang w:eastAsia="ar-SA"/>
        </w:rPr>
        <w:t>Daugavpilī, 2020</w:t>
      </w:r>
      <w:r w:rsidR="00E567FD" w:rsidRPr="00CF1BEC">
        <w:rPr>
          <w:rFonts w:eastAsia="Times New Roman"/>
          <w:bCs/>
          <w:lang w:eastAsia="ar-SA"/>
        </w:rPr>
        <w:t xml:space="preserve">.gada </w:t>
      </w:r>
      <w:r w:rsidR="00E971A3">
        <w:rPr>
          <w:rFonts w:eastAsia="Times New Roman"/>
          <w:bCs/>
          <w:lang w:eastAsia="ar-SA"/>
        </w:rPr>
        <w:t>2</w:t>
      </w:r>
      <w:r w:rsidR="007B5616">
        <w:rPr>
          <w:rFonts w:eastAsia="Times New Roman"/>
          <w:bCs/>
          <w:lang w:eastAsia="ar-SA"/>
        </w:rPr>
        <w:t>7</w:t>
      </w:r>
      <w:r w:rsidR="00E567FD" w:rsidRPr="003177DD">
        <w:rPr>
          <w:rFonts w:eastAsia="Times New Roman"/>
          <w:bCs/>
          <w:lang w:eastAsia="ar-SA"/>
        </w:rPr>
        <w:t>.</w:t>
      </w:r>
      <w:r>
        <w:rPr>
          <w:rFonts w:eastAsia="Times New Roman"/>
          <w:bCs/>
          <w:lang w:eastAsia="ar-SA"/>
        </w:rPr>
        <w:t>ma</w:t>
      </w:r>
      <w:r w:rsidR="00E971A3">
        <w:rPr>
          <w:rFonts w:eastAsia="Times New Roman"/>
          <w:bCs/>
          <w:lang w:eastAsia="ar-SA"/>
        </w:rPr>
        <w:t>ij</w:t>
      </w:r>
      <w:r>
        <w:rPr>
          <w:rFonts w:eastAsia="Times New Roman"/>
          <w:bCs/>
          <w:lang w:eastAsia="ar-SA"/>
        </w:rPr>
        <w:t>ā</w:t>
      </w:r>
    </w:p>
    <w:p w:rsidR="00E567FD" w:rsidRPr="003177DD" w:rsidRDefault="003D6A77" w:rsidP="00E567FD">
      <w:pPr>
        <w:suppressAutoHyphens/>
        <w:rPr>
          <w:rFonts w:eastAsia="Times New Roman"/>
          <w:b/>
          <w:bCs/>
          <w:caps/>
          <w:lang w:eastAsia="ar-SA"/>
        </w:rPr>
      </w:pPr>
      <w:r>
        <w:rPr>
          <w:rFonts w:eastAsia="Times New Roman"/>
          <w:bCs/>
          <w:lang w:eastAsia="ar-SA"/>
        </w:rPr>
        <w:t>Nr. DISVS2020</w:t>
      </w:r>
      <w:r w:rsidR="00E971A3">
        <w:rPr>
          <w:rFonts w:eastAsia="Times New Roman"/>
          <w:bCs/>
          <w:lang w:eastAsia="ar-SA"/>
        </w:rPr>
        <w:t>/30</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001FD2" w:rsidRPr="00CF1BEC" w:rsidRDefault="00CE273B" w:rsidP="00763752">
      <w:pPr>
        <w:suppressAutoHyphens/>
        <w:jc w:val="center"/>
        <w:rPr>
          <w:rFonts w:eastAsia="Times New Roman"/>
          <w:b/>
          <w:bCs/>
          <w:lang w:eastAsia="en-US"/>
        </w:rPr>
      </w:pPr>
      <w:r>
        <w:rPr>
          <w:rFonts w:eastAsia="Times New Roman"/>
          <w:b/>
          <w:bCs/>
          <w:lang w:eastAsia="en-US"/>
        </w:rPr>
        <w:t xml:space="preserve">Daugavpils </w:t>
      </w:r>
      <w:r w:rsidR="00E567FD">
        <w:rPr>
          <w:rFonts w:eastAsia="Times New Roman"/>
          <w:b/>
          <w:bCs/>
          <w:lang w:eastAsia="en-US"/>
        </w:rPr>
        <w:t>Individuālo</w:t>
      </w:r>
      <w:r>
        <w:rPr>
          <w:rFonts w:eastAsia="Times New Roman"/>
          <w:b/>
          <w:bCs/>
          <w:lang w:eastAsia="en-US"/>
        </w:rPr>
        <w:t xml:space="preserve"> sporta</w:t>
      </w:r>
      <w:r w:rsidR="00E567FD">
        <w:rPr>
          <w:rFonts w:eastAsia="Times New Roman"/>
          <w:b/>
          <w:bCs/>
          <w:lang w:eastAsia="en-US"/>
        </w:rPr>
        <w:t xml:space="preserve"> veidu</w:t>
      </w:r>
      <w:r>
        <w:rPr>
          <w:rFonts w:eastAsia="Times New Roman"/>
          <w:b/>
          <w:bCs/>
          <w:lang w:eastAsia="en-US"/>
        </w:rPr>
        <w:t xml:space="preserve"> skolas </w:t>
      </w:r>
      <w:r w:rsidR="00B933A7">
        <w:rPr>
          <w:rFonts w:eastAsia="Times New Roman"/>
          <w:b/>
          <w:bCs/>
          <w:lang w:eastAsia="en-US"/>
        </w:rPr>
        <w:t>vieglatlētikas</w:t>
      </w:r>
      <w:r>
        <w:rPr>
          <w:rFonts w:eastAsia="Times New Roman"/>
          <w:b/>
          <w:bCs/>
          <w:lang w:eastAsia="en-US"/>
        </w:rPr>
        <w:t xml:space="preserve"> nodaļai</w:t>
      </w:r>
      <w:r w:rsidR="004A3775">
        <w:rPr>
          <w:rFonts w:eastAsia="Times New Roman"/>
          <w:b/>
          <w:bCs/>
          <w:lang w:eastAsia="en-US"/>
        </w:rPr>
        <w:t xml:space="preserve"> </w:t>
      </w:r>
      <w:r w:rsidR="00E971A3">
        <w:rPr>
          <w:rFonts w:eastAsia="Times New Roman"/>
          <w:b/>
          <w:lang w:eastAsia="en-US"/>
        </w:rPr>
        <w:t>i</w:t>
      </w:r>
      <w:r w:rsidR="00E971A3" w:rsidRPr="00CE273B">
        <w:rPr>
          <w:rFonts w:eastAsia="Times New Roman"/>
          <w:b/>
          <w:lang w:eastAsia="en-US"/>
        </w:rPr>
        <w:t>nventāra</w:t>
      </w:r>
      <w:r w:rsidR="00E971A3">
        <w:rPr>
          <w:rFonts w:eastAsia="Times New Roman"/>
          <w:b/>
          <w:lang w:eastAsia="en-US"/>
        </w:rPr>
        <w:t xml:space="preserve"> papildus </w:t>
      </w:r>
      <w:r w:rsidR="00E971A3" w:rsidRPr="00CE273B">
        <w:rPr>
          <w:rFonts w:eastAsia="Times New Roman"/>
          <w:b/>
          <w:lang w:eastAsia="en-US"/>
        </w:rPr>
        <w:t>iegāde</w:t>
      </w:r>
      <w:r w:rsidR="00E971A3">
        <w:rPr>
          <w:rFonts w:eastAsia="Times New Roman"/>
          <w:b/>
          <w:lang w:eastAsia="en-US"/>
        </w:rPr>
        <w:t>i</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E567FD" w:rsidP="00763752">
            <w:pPr>
              <w:suppressAutoHyphens/>
              <w:jc w:val="both"/>
              <w:rPr>
                <w:rFonts w:eastAsia="Times New Roman"/>
                <w:bCs/>
                <w:lang w:eastAsia="en-US"/>
              </w:rPr>
            </w:pPr>
            <w:r>
              <w:rPr>
                <w:rFonts w:eastAsia="Times New Roman"/>
                <w:bCs/>
                <w:lang w:eastAsia="en-US"/>
              </w:rPr>
              <w:t>Daugavpils Individuālo sporta veidu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E567FD" w:rsidP="00763752">
            <w:pPr>
              <w:suppressAutoHyphens/>
              <w:rPr>
                <w:rFonts w:eastAsia="Times New Roman"/>
                <w:lang w:eastAsia="en-US"/>
              </w:rPr>
            </w:pPr>
            <w:r w:rsidRPr="001245BD">
              <w:rPr>
                <w:rFonts w:eastAsia="Times New Roman"/>
                <w:color w:val="000000"/>
                <w:szCs w:val="20"/>
              </w:rPr>
              <w:t>40900021067</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Direktor</w:t>
            </w:r>
            <w:r w:rsidR="00E567FD">
              <w:rPr>
                <w:rFonts w:eastAsia="Times New Roman"/>
                <w:lang w:eastAsia="en-US"/>
              </w:rPr>
              <w:t>e</w:t>
            </w:r>
            <w:r>
              <w:rPr>
                <w:rFonts w:eastAsia="Times New Roman"/>
                <w:lang w:eastAsia="en-US"/>
              </w:rPr>
              <w:t xml:space="preserve"> </w:t>
            </w:r>
            <w:r w:rsidR="00E567FD">
              <w:rPr>
                <w:rFonts w:eastAsia="Times New Roman"/>
                <w:lang w:eastAsia="en-US"/>
              </w:rPr>
              <w:t xml:space="preserve">Anna </w:t>
            </w:r>
            <w:proofErr w:type="spellStart"/>
            <w:r w:rsidR="00E567FD">
              <w:rPr>
                <w:rFonts w:eastAsia="Times New Roman"/>
                <w:lang w:eastAsia="en-US"/>
              </w:rPr>
              <w:t>Titova</w:t>
            </w:r>
            <w:proofErr w:type="spellEnd"/>
            <w:r>
              <w:rPr>
                <w:rFonts w:eastAsia="Times New Roman"/>
                <w:lang w:eastAsia="en-US"/>
              </w:rPr>
              <w:t>, tālr. 6542</w:t>
            </w:r>
            <w:r w:rsidR="00E567FD">
              <w:rPr>
                <w:rFonts w:eastAsia="Times New Roman"/>
                <w:lang w:eastAsia="en-US"/>
              </w:rPr>
              <w:t>1908</w:t>
            </w:r>
          </w:p>
          <w:p w:rsidR="00A02666" w:rsidRPr="00CF1BEC" w:rsidRDefault="00A02666" w:rsidP="00B102D2">
            <w:pPr>
              <w:suppressAutoHyphens/>
              <w:jc w:val="both"/>
              <w:rPr>
                <w:rFonts w:eastAsia="Times New Roman"/>
                <w:lang w:eastAsia="en-US"/>
              </w:rPr>
            </w:pPr>
            <w:r>
              <w:rPr>
                <w:rFonts w:eastAsia="Times New Roman"/>
                <w:lang w:eastAsia="en-US"/>
              </w:rPr>
              <w:t xml:space="preserve">e-pasts: </w:t>
            </w:r>
            <w:r w:rsidR="00E567FD">
              <w:rPr>
                <w:rFonts w:eastAsia="Times New Roman"/>
                <w:color w:val="0070C0"/>
                <w:lang w:eastAsia="en-US"/>
              </w:rPr>
              <w:t>disv</w:t>
            </w:r>
            <w:r w:rsidR="00E567FD" w:rsidRPr="0084024C">
              <w:rPr>
                <w:rFonts w:eastAsia="Times New Roman"/>
                <w:color w:val="0070C0"/>
                <w:lang w:eastAsia="en-US"/>
              </w:rPr>
              <w:t>s@</w:t>
            </w:r>
            <w:r w:rsidR="00E567FD">
              <w:rPr>
                <w:rFonts w:eastAsia="Times New Roman"/>
                <w:color w:val="0070C0"/>
                <w:lang w:eastAsia="en-US"/>
              </w:rPr>
              <w:t>daugavpils</w:t>
            </w:r>
            <w:r w:rsidR="00E567FD" w:rsidRPr="0084024C">
              <w:rPr>
                <w:rFonts w:eastAsia="Times New Roman"/>
                <w:color w:val="0070C0"/>
                <w:lang w:eastAsia="en-US"/>
              </w:rPr>
              <w:t>.lv</w:t>
            </w:r>
            <w:r w:rsidR="00DE0361">
              <w:rPr>
                <w:rFonts w:eastAsia="Times New Roman"/>
                <w:color w:val="0070C0"/>
                <w:lang w:eastAsia="en-US"/>
              </w:rPr>
              <w:t xml:space="preserve"> </w:t>
            </w:r>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DE0361" w:rsidRDefault="00B933A7" w:rsidP="00E567FD">
            <w:pPr>
              <w:suppressAutoHyphens/>
              <w:jc w:val="both"/>
              <w:rPr>
                <w:rFonts w:eastAsia="Times New Roman"/>
                <w:lang w:eastAsia="en-US"/>
              </w:rPr>
            </w:pPr>
            <w:r>
              <w:rPr>
                <w:rFonts w:eastAsia="Times New Roman"/>
                <w:lang w:eastAsia="en-US"/>
              </w:rPr>
              <w:t>Vieglatlētikas</w:t>
            </w:r>
            <w:r w:rsidR="00B30ACB">
              <w:rPr>
                <w:rFonts w:eastAsia="Times New Roman"/>
                <w:lang w:eastAsia="en-US"/>
              </w:rPr>
              <w:t xml:space="preserve"> nodaļas vecākais</w:t>
            </w:r>
            <w:r w:rsidR="00DE0361">
              <w:rPr>
                <w:rFonts w:eastAsia="Times New Roman"/>
                <w:lang w:eastAsia="en-US"/>
              </w:rPr>
              <w:t xml:space="preserve"> </w:t>
            </w:r>
            <w:r w:rsidR="00EA5AA3">
              <w:rPr>
                <w:rFonts w:eastAsia="Times New Roman"/>
                <w:lang w:eastAsia="en-US"/>
              </w:rPr>
              <w:t>trener</w:t>
            </w:r>
            <w:r w:rsidR="006526BA">
              <w:rPr>
                <w:rFonts w:eastAsia="Times New Roman"/>
                <w:lang w:eastAsia="en-US"/>
              </w:rPr>
              <w:t>is</w:t>
            </w:r>
            <w:r w:rsidR="00DE0361">
              <w:rPr>
                <w:rFonts w:eastAsia="Times New Roman"/>
                <w:lang w:eastAsia="en-US"/>
              </w:rPr>
              <w:t xml:space="preserve"> </w:t>
            </w:r>
            <w:proofErr w:type="spellStart"/>
            <w:r w:rsidR="00E567FD">
              <w:rPr>
                <w:rFonts w:eastAsia="Times New Roman"/>
                <w:lang w:eastAsia="en-US"/>
              </w:rPr>
              <w:t>A.Domaņins</w:t>
            </w:r>
            <w:proofErr w:type="spellEnd"/>
            <w:r w:rsidR="00DE0361">
              <w:rPr>
                <w:rFonts w:eastAsia="Times New Roman"/>
                <w:lang w:eastAsia="en-US"/>
              </w:rPr>
              <w:t xml:space="preserve">, tālr. </w:t>
            </w:r>
            <w:r w:rsidR="00E567FD">
              <w:rPr>
                <w:rFonts w:eastAsia="Times New Roman"/>
                <w:lang w:eastAsia="en-US"/>
              </w:rPr>
              <w:t>26078741</w:t>
            </w:r>
            <w:r w:rsidR="00DE0361">
              <w:rPr>
                <w:rFonts w:eastAsia="Times New Roman"/>
                <w:lang w:eastAsia="en-US"/>
              </w:rPr>
              <w:t xml:space="preserve">, e-pasts: </w:t>
            </w:r>
            <w:r w:rsidR="00E567FD">
              <w:rPr>
                <w:rFonts w:eastAsia="Times New Roman"/>
                <w:color w:val="0070C0"/>
                <w:lang w:eastAsia="en-US"/>
              </w:rPr>
              <w:t>disv</w:t>
            </w:r>
            <w:r w:rsidR="00E567FD" w:rsidRPr="0084024C">
              <w:rPr>
                <w:rFonts w:eastAsia="Times New Roman"/>
                <w:color w:val="0070C0"/>
                <w:lang w:eastAsia="en-US"/>
              </w:rPr>
              <w:t>s@</w:t>
            </w:r>
            <w:r w:rsidR="00E567FD">
              <w:rPr>
                <w:rFonts w:eastAsia="Times New Roman"/>
                <w:color w:val="0070C0"/>
                <w:lang w:eastAsia="en-US"/>
              </w:rPr>
              <w:t>daugavpils</w:t>
            </w:r>
            <w:r w:rsidR="00E567FD" w:rsidRPr="0084024C">
              <w:rPr>
                <w:rFonts w:eastAsia="Times New Roman"/>
                <w:color w:val="0070C0"/>
                <w:lang w:eastAsia="en-US"/>
              </w:rPr>
              <w:t>.lv</w:t>
            </w:r>
          </w:p>
        </w:tc>
      </w:tr>
    </w:tbl>
    <w:p w:rsidR="00E971A3" w:rsidRPr="00CF1BEC" w:rsidRDefault="001A0389" w:rsidP="00E971A3">
      <w:pPr>
        <w:suppressAutoHyphens/>
        <w:rPr>
          <w:rFonts w:eastAsia="Times New Roman"/>
          <w:b/>
          <w:bCs/>
          <w:lang w:eastAsia="en-US"/>
        </w:rPr>
      </w:pPr>
      <w:r>
        <w:rPr>
          <w:rFonts w:eastAsia="Times New Roman"/>
          <w:b/>
          <w:bCs/>
          <w:lang w:eastAsia="en-US"/>
        </w:rPr>
        <w:t>2</w:t>
      </w:r>
      <w:r w:rsidR="00A02666">
        <w:rPr>
          <w:rFonts w:eastAsia="Times New Roman"/>
          <w:b/>
          <w:bCs/>
          <w:lang w:eastAsia="en-US"/>
        </w:rPr>
        <w:t xml:space="preserve">. Iepirkuma priekšmets: </w:t>
      </w:r>
      <w:bookmarkStart w:id="0" w:name="_GoBack"/>
      <w:r w:rsidR="00E971A3" w:rsidRPr="00E971A3">
        <w:rPr>
          <w:rFonts w:eastAsia="Times New Roman"/>
          <w:bCs/>
          <w:lang w:eastAsia="en-US"/>
        </w:rPr>
        <w:t xml:space="preserve">Daugavpils Individuālo sporta veidu skolas vieglatlētikas nodaļai </w:t>
      </w:r>
      <w:r w:rsidR="00E971A3" w:rsidRPr="00E971A3">
        <w:rPr>
          <w:rFonts w:eastAsia="Times New Roman"/>
          <w:lang w:eastAsia="en-US"/>
        </w:rPr>
        <w:t>inventāra papildus iegāde</w:t>
      </w:r>
    </w:p>
    <w:bookmarkEnd w:id="0"/>
    <w:p w:rsidR="00A02666" w:rsidRDefault="001A0389" w:rsidP="00E971A3">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 xml:space="preserve">līdz </w:t>
      </w:r>
      <w:r w:rsidR="000E066E" w:rsidRPr="007B5616">
        <w:rPr>
          <w:rFonts w:eastAsia="Times New Roman"/>
          <w:bCs/>
          <w:lang w:eastAsia="en-US"/>
        </w:rPr>
        <w:t>EU</w:t>
      </w:r>
      <w:r w:rsidR="007B5249" w:rsidRPr="007B5616">
        <w:rPr>
          <w:rFonts w:eastAsia="Times New Roman"/>
          <w:bCs/>
          <w:lang w:eastAsia="en-US"/>
        </w:rPr>
        <w:t xml:space="preserve">R </w:t>
      </w:r>
      <w:r w:rsidR="007B5616" w:rsidRPr="007B5616">
        <w:rPr>
          <w:rFonts w:eastAsia="Times New Roman"/>
          <w:bCs/>
          <w:lang w:eastAsia="en-US"/>
        </w:rPr>
        <w:t>1265</w:t>
      </w:r>
      <w:r w:rsidR="0070155E" w:rsidRPr="007B5616">
        <w:rPr>
          <w:rFonts w:eastAsia="Times New Roman"/>
          <w:bCs/>
          <w:lang w:eastAsia="en-US"/>
        </w:rPr>
        <w:t>.00</w:t>
      </w:r>
      <w:r w:rsidR="00B5550B" w:rsidRPr="007B5616">
        <w:rPr>
          <w:rFonts w:eastAsia="Times New Roman"/>
          <w:bCs/>
          <w:lang w:eastAsia="en-US"/>
        </w:rPr>
        <w:t xml:space="preserve"> </w:t>
      </w:r>
      <w:r w:rsidR="00D211C9" w:rsidRPr="007B5616">
        <w:rPr>
          <w:rFonts w:eastAsia="Times New Roman"/>
          <w:bCs/>
          <w:lang w:eastAsia="en-US"/>
        </w:rPr>
        <w:t>bez</w:t>
      </w:r>
      <w:r w:rsidR="00B5550B" w:rsidRPr="007B5616">
        <w:rPr>
          <w:rFonts w:eastAsia="Times New Roman"/>
          <w:bCs/>
          <w:lang w:eastAsia="en-US"/>
        </w:rPr>
        <w:t xml:space="preserve"> </w:t>
      </w:r>
      <w:r w:rsidR="00B5550B">
        <w:rPr>
          <w:rFonts w:eastAsia="Times New Roman"/>
          <w:bCs/>
          <w:lang w:eastAsia="en-US"/>
        </w:rPr>
        <w:t>PVN</w:t>
      </w:r>
    </w:p>
    <w:p w:rsidR="00A02666" w:rsidRPr="00EA5AA3" w:rsidRDefault="001A0389"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3D6A77">
        <w:rPr>
          <w:rFonts w:eastAsia="Times New Roman"/>
          <w:bCs/>
          <w:lang w:eastAsia="en-US"/>
        </w:rPr>
        <w:t>2020</w:t>
      </w:r>
      <w:r w:rsidR="00B86D8D" w:rsidRPr="00EA5AA3">
        <w:rPr>
          <w:rFonts w:eastAsia="Times New Roman"/>
          <w:bCs/>
          <w:lang w:eastAsia="en-US"/>
        </w:rPr>
        <w:t xml:space="preserve">.gada </w:t>
      </w:r>
      <w:r w:rsidR="00001FD2">
        <w:rPr>
          <w:rFonts w:eastAsia="Times New Roman"/>
          <w:bCs/>
          <w:lang w:eastAsia="en-US"/>
        </w:rPr>
        <w:t>1</w:t>
      </w:r>
      <w:r w:rsidR="004D24FD" w:rsidRPr="00EA5AA3">
        <w:rPr>
          <w:rFonts w:eastAsia="Times New Roman"/>
          <w:bCs/>
          <w:lang w:eastAsia="en-US"/>
        </w:rPr>
        <w:t>.</w:t>
      </w:r>
      <w:r w:rsidR="00E971A3">
        <w:rPr>
          <w:rFonts w:eastAsia="Times New Roman"/>
          <w:bCs/>
          <w:lang w:eastAsia="en-US"/>
        </w:rPr>
        <w:t>augusts</w:t>
      </w:r>
    </w:p>
    <w:p w:rsidR="00A02666" w:rsidRDefault="001A0389"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4A3775" w:rsidRDefault="001A0389" w:rsidP="004A3775">
      <w:pPr>
        <w:suppressAutoHyphens/>
        <w:jc w:val="both"/>
      </w:pPr>
      <w:r>
        <w:t>5</w:t>
      </w:r>
      <w:r w:rsidR="0084024C">
        <w:t xml:space="preserve">.1. </w:t>
      </w:r>
      <w:r w:rsidR="004A3775">
        <w:t>Pretendent ir reģistrēts Latvijas Republikas Uzņēmumu reģistrā vai līdzvērtīgā reģistrā ārvalstīs;</w:t>
      </w:r>
    </w:p>
    <w:p w:rsidR="004A3775" w:rsidRDefault="004A3775" w:rsidP="004A3775">
      <w:r>
        <w:t>5.2. Pretendentam ir pieredze tehniskajā specifikācijā minētā pakalpojuma sniegšanā;</w:t>
      </w:r>
    </w:p>
    <w:p w:rsidR="004A3775" w:rsidRDefault="004A3775" w:rsidP="004A3775">
      <w:r>
        <w:t>5.3. Pretendentam ir jābūt nodrošinātai mājas lapai, lai būtu iespēja iepazīties ar preču klāstu;</w:t>
      </w:r>
    </w:p>
    <w:p w:rsidR="004A3775" w:rsidRDefault="004A3775" w:rsidP="004A3775">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4A3775" w:rsidRDefault="004A3775" w:rsidP="004A3775">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w:t>
      </w:r>
    </w:p>
    <w:p w:rsidR="00334204" w:rsidRDefault="004A3775" w:rsidP="004A3775">
      <w:pPr>
        <w:rPr>
          <w:rFonts w:eastAsia="Times New Roman"/>
          <w:bCs/>
          <w:lang w:eastAsia="en-US"/>
        </w:rPr>
      </w:pPr>
      <w:r>
        <w:rPr>
          <w:rFonts w:eastAsia="Times New Roman"/>
          <w:bCs/>
          <w:lang w:eastAsia="en-US"/>
        </w:rPr>
        <w:t>5.6. Pretendentam nav tiesību mainīt piedāvātās preces aprakstu</w:t>
      </w:r>
    </w:p>
    <w:p w:rsidR="00E971A3" w:rsidRDefault="00E971A3" w:rsidP="00E971A3">
      <w:pPr>
        <w:suppressAutoHyphens/>
        <w:jc w:val="both"/>
        <w:rPr>
          <w:rFonts w:eastAsia="Times New Roman"/>
          <w:bCs/>
          <w:lang w:eastAsia="en-US"/>
        </w:rPr>
      </w:pPr>
      <w:r>
        <w:rPr>
          <w:rFonts w:eastAsia="Times New Roman"/>
          <w:bCs/>
          <w:lang w:eastAsia="en-US"/>
        </w:rPr>
        <w:t>5.7. Iesniegt paraugu, kuru pēc izskatīšanas mēs apņemamies atgriezt atpakaļ.</w:t>
      </w:r>
    </w:p>
    <w:p w:rsidR="004A3775" w:rsidRDefault="004A3775" w:rsidP="004A3775">
      <w:pPr>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E971A3" w:rsidRDefault="001A0389" w:rsidP="00E971A3">
      <w:pPr>
        <w:jc w:val="both"/>
        <w:rPr>
          <w:rFonts w:eastAsia="Times New Roman"/>
          <w:b/>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p>
    <w:p w:rsidR="00E971A3" w:rsidRDefault="00E971A3" w:rsidP="00E971A3">
      <w:pPr>
        <w:jc w:val="both"/>
        <w:rPr>
          <w:rFonts w:eastAsia="Times New Roman"/>
          <w:bCs/>
          <w:lang w:eastAsia="en-US"/>
        </w:rPr>
      </w:pPr>
      <w:r>
        <w:rPr>
          <w:rFonts w:eastAsia="Times New Roman"/>
          <w:b/>
          <w:bCs/>
          <w:lang w:eastAsia="en-US"/>
        </w:rPr>
        <w:t>7.1. P</w:t>
      </w:r>
      <w:r w:rsidR="00001FD2">
        <w:rPr>
          <w:rFonts w:eastAsia="Times New Roman"/>
          <w:bCs/>
          <w:lang w:eastAsia="en-US"/>
        </w:rPr>
        <w:t>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r w:rsidRPr="00E971A3">
        <w:rPr>
          <w:rFonts w:eastAsia="Times New Roman"/>
          <w:bCs/>
          <w:lang w:eastAsia="en-US"/>
        </w:rPr>
        <w:t xml:space="preserve"> </w:t>
      </w:r>
    </w:p>
    <w:p w:rsidR="00E971A3" w:rsidRPr="00CF1BEC" w:rsidRDefault="00E971A3" w:rsidP="00E971A3">
      <w:pPr>
        <w:jc w:val="both"/>
        <w:rPr>
          <w:rFonts w:eastAsia="Times New Roman"/>
          <w:bCs/>
          <w:lang w:eastAsia="en-US"/>
        </w:rPr>
      </w:pPr>
      <w:r>
        <w:rPr>
          <w:rFonts w:eastAsia="Times New Roman"/>
          <w:bCs/>
          <w:lang w:eastAsia="en-US"/>
        </w:rPr>
        <w:t>7.2.Ja  vai vairākiem pretendentiem absolūti vienādi Finanšu piedāvājumi, kas atbilst visām tehniskajā specifikācijā norādītajām prasībām, tad pasūtītājam ir tiesības veikt izlozi.</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3D6A77">
        <w:rPr>
          <w:rFonts w:eastAsia="Times New Roman"/>
          <w:b/>
          <w:bCs/>
          <w:lang w:eastAsia="en-US"/>
        </w:rPr>
        <w:t>2020</w:t>
      </w:r>
      <w:r w:rsidR="00763752" w:rsidRPr="00EA5AA3">
        <w:rPr>
          <w:rFonts w:eastAsia="Times New Roman"/>
          <w:b/>
          <w:bCs/>
          <w:lang w:eastAsia="en-US"/>
        </w:rPr>
        <w:t xml:space="preserve">.gada </w:t>
      </w:r>
      <w:r w:rsidR="007B5616">
        <w:rPr>
          <w:rFonts w:eastAsia="Times New Roman"/>
          <w:b/>
          <w:bCs/>
          <w:lang w:eastAsia="en-US"/>
        </w:rPr>
        <w:t>29</w:t>
      </w:r>
      <w:r w:rsidR="004D24FD" w:rsidRPr="00EA5AA3">
        <w:rPr>
          <w:rFonts w:eastAsia="Times New Roman"/>
          <w:b/>
          <w:bCs/>
          <w:lang w:eastAsia="en-US"/>
        </w:rPr>
        <w:t>.</w:t>
      </w:r>
      <w:r w:rsidR="007B5616">
        <w:rPr>
          <w:rFonts w:eastAsia="Times New Roman"/>
          <w:b/>
          <w:bCs/>
          <w:lang w:eastAsia="en-US"/>
        </w:rPr>
        <w:t>maijam</w:t>
      </w:r>
      <w:r w:rsidR="00763752" w:rsidRPr="00EA5AA3">
        <w:rPr>
          <w:rFonts w:eastAsia="Times New Roman"/>
          <w:b/>
          <w:bCs/>
          <w:lang w:eastAsia="en-US"/>
        </w:rPr>
        <w:t>, plkst.</w:t>
      </w:r>
      <w:r w:rsidR="004D24FD" w:rsidRPr="00EA5AA3">
        <w:rPr>
          <w:rFonts w:eastAsia="Times New Roman"/>
          <w:b/>
          <w:bCs/>
          <w:lang w:eastAsia="en-US"/>
        </w:rPr>
        <w:t>1</w:t>
      </w:r>
      <w:r w:rsidR="00E567FD">
        <w:rPr>
          <w:rFonts w:eastAsia="Times New Roman"/>
          <w:b/>
          <w:bCs/>
          <w:lang w:eastAsia="en-US"/>
        </w:rPr>
        <w:t>5</w:t>
      </w:r>
      <w:r w:rsidR="007B5616">
        <w:rPr>
          <w:rFonts w:eastAsia="Times New Roman"/>
          <w:b/>
          <w:bCs/>
          <w:lang w:eastAsia="en-US"/>
        </w:rPr>
        <w:t>:</w:t>
      </w:r>
      <w:r w:rsidR="004D24FD" w:rsidRPr="00EA5AA3">
        <w:rPr>
          <w:rFonts w:eastAsia="Times New Roman"/>
          <w:b/>
          <w:bCs/>
          <w:lang w:eastAsia="en-US"/>
        </w:rPr>
        <w:t>00</w:t>
      </w:r>
      <w:r w:rsidR="00763752" w:rsidRPr="00EA5AA3">
        <w:rPr>
          <w:rFonts w:eastAsia="Times New Roman"/>
          <w:b/>
          <w:bCs/>
          <w:lang w:eastAsia="en-US"/>
        </w:rPr>
        <w:t xml:space="preserve"> </w:t>
      </w:r>
    </w:p>
    <w:p w:rsidR="0084024C" w:rsidRDefault="001A0389" w:rsidP="00E971A3">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E971A3">
      <w:pPr>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E567FD">
        <w:rPr>
          <w:rFonts w:eastAsia="Times New Roman"/>
          <w:bCs/>
          <w:lang w:eastAsia="en-US"/>
        </w:rPr>
        <w:t>2</w:t>
      </w:r>
      <w:r w:rsidR="0084024C">
        <w:rPr>
          <w:rFonts w:eastAsia="Times New Roman"/>
          <w:bCs/>
          <w:lang w:eastAsia="en-US"/>
        </w:rPr>
        <w:t>)</w:t>
      </w:r>
    </w:p>
    <w:p w:rsidR="0084024C" w:rsidRPr="0084024C" w:rsidRDefault="001A0389" w:rsidP="00E971A3">
      <w:pPr>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E567FD">
        <w:rPr>
          <w:rFonts w:eastAsia="Times New Roman"/>
          <w:color w:val="0070C0"/>
          <w:lang w:eastAsia="en-US"/>
        </w:rPr>
        <w:t>disv</w:t>
      </w:r>
      <w:r w:rsidR="00E567FD" w:rsidRPr="0084024C">
        <w:rPr>
          <w:rFonts w:eastAsia="Times New Roman"/>
          <w:color w:val="0070C0"/>
          <w:lang w:eastAsia="en-US"/>
        </w:rPr>
        <w:t>s@</w:t>
      </w:r>
      <w:r w:rsidR="00E567FD">
        <w:rPr>
          <w:rFonts w:eastAsia="Times New Roman"/>
          <w:color w:val="0070C0"/>
          <w:lang w:eastAsia="en-US"/>
        </w:rPr>
        <w:t>daugavpils</w:t>
      </w:r>
      <w:r w:rsidR="00E567FD" w:rsidRPr="0084024C">
        <w:rPr>
          <w:rFonts w:eastAsia="Times New Roman"/>
          <w:color w:val="0070C0"/>
          <w:lang w:eastAsia="en-US"/>
        </w:rPr>
        <w:t>.lv</w:t>
      </w:r>
      <w:proofErr w:type="spellEnd"/>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1" w:name="OLE_LINK1"/>
      <w:bookmarkStart w:id="2" w:name="OLE_LINK2"/>
      <w:r w:rsidR="00D94404">
        <w:t xml:space="preserve">          </w:t>
      </w:r>
      <w:r w:rsidR="000729D6">
        <w:t xml:space="preserve"> </w:t>
      </w:r>
      <w:r w:rsidR="00D94404">
        <w:t xml:space="preserve">                                                                 </w:t>
      </w:r>
    </w:p>
    <w:p w:rsidR="00D94404" w:rsidRPr="00B102D2" w:rsidRDefault="00334204" w:rsidP="00B102D2">
      <w:pPr>
        <w:pStyle w:val="ListParagraph"/>
        <w:ind w:firstLine="720"/>
        <w:jc w:val="right"/>
        <w:rPr>
          <w:b/>
        </w:rPr>
      </w:pPr>
      <w:r>
        <w:rPr>
          <w:b/>
        </w:rPr>
        <w:lastRenderedPageBreak/>
        <w:t>1</w:t>
      </w:r>
      <w:r w:rsidR="00D94404" w:rsidRPr="00B102D2">
        <w:rPr>
          <w:b/>
        </w:rPr>
        <w:t>.pielikums</w:t>
      </w:r>
      <w:r w:rsidR="00B102D2" w:rsidRPr="00B102D2">
        <w:rPr>
          <w:b/>
        </w:rPr>
        <w:t xml:space="preserve"> aptaujai</w:t>
      </w:r>
    </w:p>
    <w:p w:rsidR="00D94404" w:rsidRP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E567FD" w:rsidRDefault="00D94404" w:rsidP="00E567FD">
      <w:pPr>
        <w:suppressAutoHyphens/>
        <w:rPr>
          <w:rFonts w:eastAsia="Times New Roman"/>
          <w:b/>
          <w:bCs/>
          <w:lang w:eastAsia="en-US"/>
        </w:rPr>
      </w:pPr>
      <w:r w:rsidRPr="00D94404">
        <w:rPr>
          <w:b/>
        </w:rPr>
        <w:t xml:space="preserve">Veicamā darba uzdevumi: </w:t>
      </w:r>
      <w:r w:rsidR="00E971A3" w:rsidRPr="00E971A3">
        <w:rPr>
          <w:rFonts w:eastAsia="Times New Roman"/>
          <w:bCs/>
          <w:lang w:eastAsia="en-US"/>
        </w:rPr>
        <w:t xml:space="preserve">Daugavpils Individuālo sporta veidu skolas vieglatlētikas nodaļai </w:t>
      </w:r>
      <w:r w:rsidR="00E971A3" w:rsidRPr="00E971A3">
        <w:rPr>
          <w:rFonts w:eastAsia="Times New Roman"/>
          <w:lang w:eastAsia="en-US"/>
        </w:rPr>
        <w:t>inventāra papildus iegāde</w:t>
      </w:r>
      <w:r w:rsidR="00E567FD">
        <w:rPr>
          <w:rFonts w:eastAsia="Times New Roman"/>
          <w:bCs/>
          <w:lang w:eastAsia="en-US"/>
        </w:rPr>
        <w:t>;</w:t>
      </w:r>
      <w:r w:rsidR="00E567FD">
        <w:rPr>
          <w:rFonts w:eastAsia="Times New Roman"/>
          <w:b/>
          <w:bCs/>
          <w:lang w:eastAsia="en-US"/>
        </w:rPr>
        <w:t xml:space="preserve"> </w:t>
      </w:r>
    </w:p>
    <w:p w:rsidR="00D94404" w:rsidRPr="000B191D" w:rsidRDefault="00D94404" w:rsidP="00D94404">
      <w:pPr>
        <w:jc w:val="both"/>
        <w:rPr>
          <w:color w:val="FF0000"/>
        </w:rPr>
      </w:pPr>
      <w:r w:rsidRPr="00D94404">
        <w:rPr>
          <w:b/>
        </w:rPr>
        <w:t xml:space="preserve">Pasūtījuma izpildināšana: </w:t>
      </w:r>
      <w:r w:rsidR="003D6A77">
        <w:rPr>
          <w:rFonts w:eastAsia="Times New Roman"/>
          <w:bCs/>
          <w:lang w:eastAsia="en-US"/>
        </w:rPr>
        <w:t>2020</w:t>
      </w:r>
      <w:r w:rsidR="00E567FD" w:rsidRPr="00EA5AA3">
        <w:rPr>
          <w:rFonts w:eastAsia="Times New Roman"/>
          <w:bCs/>
          <w:lang w:eastAsia="en-US"/>
        </w:rPr>
        <w:t xml:space="preserve">.gada </w:t>
      </w:r>
      <w:r w:rsidR="00E567FD">
        <w:rPr>
          <w:rFonts w:eastAsia="Times New Roman"/>
          <w:bCs/>
          <w:lang w:eastAsia="en-US"/>
        </w:rPr>
        <w:t>1</w:t>
      </w:r>
      <w:r w:rsidR="00E567FD" w:rsidRPr="00EA5AA3">
        <w:rPr>
          <w:rFonts w:eastAsia="Times New Roman"/>
          <w:bCs/>
          <w:lang w:eastAsia="en-US"/>
        </w:rPr>
        <w:t>.</w:t>
      </w:r>
      <w:r w:rsidR="00E971A3">
        <w:rPr>
          <w:rFonts w:eastAsia="Times New Roman"/>
          <w:bCs/>
          <w:lang w:eastAsia="en-US"/>
        </w:rPr>
        <w:t>augusts</w:t>
      </w:r>
    </w:p>
    <w:p w:rsidR="00D94404" w:rsidRDefault="00D94404" w:rsidP="000B191D">
      <w:pPr>
        <w:jc w:val="both"/>
      </w:pPr>
      <w:r w:rsidRPr="00D94404">
        <w:rPr>
          <w:b/>
        </w:rPr>
        <w:t>Piegāde:</w:t>
      </w:r>
      <w:r>
        <w:t xml:space="preserve"> bezmaksas</w:t>
      </w:r>
    </w:p>
    <w:p w:rsidR="00BB6F93" w:rsidRDefault="00BB6F93" w:rsidP="00D94404"/>
    <w:tbl>
      <w:tblPr>
        <w:tblW w:w="9968" w:type="dxa"/>
        <w:tblLayout w:type="fixed"/>
        <w:tblLook w:val="04A0" w:firstRow="1" w:lastRow="0" w:firstColumn="1" w:lastColumn="0" w:noHBand="0" w:noVBand="1"/>
      </w:tblPr>
      <w:tblGrid>
        <w:gridCol w:w="675"/>
        <w:gridCol w:w="2552"/>
        <w:gridCol w:w="5386"/>
        <w:gridCol w:w="1355"/>
      </w:tblGrid>
      <w:tr w:rsidR="00B30ACB" w:rsidRPr="00B30ACB" w:rsidTr="00394B3D">
        <w:trPr>
          <w:trHeight w:val="315"/>
        </w:trPr>
        <w:tc>
          <w:tcPr>
            <w:tcW w:w="675" w:type="dxa"/>
            <w:tcBorders>
              <w:top w:val="single" w:sz="8" w:space="0" w:color="auto"/>
              <w:left w:val="single" w:sz="8" w:space="0" w:color="auto"/>
              <w:bottom w:val="nil"/>
              <w:right w:val="single" w:sz="8" w:space="0" w:color="auto"/>
            </w:tcBorders>
            <w:shd w:val="clear" w:color="auto" w:fill="auto"/>
            <w:vAlign w:val="center"/>
            <w:hideMark/>
          </w:tcPr>
          <w:p w:rsidR="00B30ACB" w:rsidRPr="00B30ACB" w:rsidRDefault="00B30ACB" w:rsidP="00B30ACB">
            <w:pPr>
              <w:rPr>
                <w:rFonts w:eastAsia="Times New Roman"/>
                <w:b/>
                <w:color w:val="000000"/>
                <w:lang w:val="en-US" w:eastAsia="en-US"/>
              </w:rPr>
            </w:pPr>
            <w:proofErr w:type="spellStart"/>
            <w:r w:rsidRPr="00B30ACB">
              <w:rPr>
                <w:rFonts w:eastAsia="Times New Roman"/>
                <w:b/>
                <w:color w:val="000000"/>
                <w:lang w:val="en-US" w:eastAsia="en-US"/>
              </w:rPr>
              <w:t>Nr</w:t>
            </w:r>
            <w:proofErr w:type="spellEnd"/>
            <w:r w:rsidRPr="00B30ACB">
              <w:rPr>
                <w:rFonts w:eastAsia="Times New Roman"/>
                <w:b/>
                <w:color w:val="000000"/>
                <w:lang w:val="en-US" w:eastAsia="en-US"/>
              </w:rPr>
              <w:t>.</w:t>
            </w:r>
          </w:p>
        </w:tc>
        <w:tc>
          <w:tcPr>
            <w:tcW w:w="2552" w:type="dxa"/>
            <w:tcBorders>
              <w:top w:val="single" w:sz="8" w:space="0" w:color="auto"/>
              <w:left w:val="nil"/>
              <w:bottom w:val="nil"/>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proofErr w:type="spellStart"/>
            <w:r w:rsidRPr="00B30ACB">
              <w:rPr>
                <w:rFonts w:eastAsia="Times New Roman"/>
                <w:b/>
                <w:color w:val="000000"/>
                <w:lang w:val="en-US" w:eastAsia="en-US"/>
              </w:rPr>
              <w:t>Nosaukums</w:t>
            </w:r>
            <w:proofErr w:type="spellEnd"/>
          </w:p>
        </w:tc>
        <w:tc>
          <w:tcPr>
            <w:tcW w:w="5386" w:type="dxa"/>
            <w:tcBorders>
              <w:top w:val="single" w:sz="8" w:space="0" w:color="auto"/>
              <w:left w:val="nil"/>
              <w:bottom w:val="nil"/>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proofErr w:type="spellStart"/>
            <w:r w:rsidRPr="00B30ACB">
              <w:rPr>
                <w:rFonts w:eastAsia="Times New Roman"/>
                <w:b/>
                <w:color w:val="000000"/>
                <w:lang w:val="en-US" w:eastAsia="en-US"/>
              </w:rPr>
              <w:t>Apraksts</w:t>
            </w:r>
            <w:proofErr w:type="spellEnd"/>
          </w:p>
        </w:tc>
        <w:tc>
          <w:tcPr>
            <w:tcW w:w="1355" w:type="dxa"/>
            <w:tcBorders>
              <w:top w:val="single" w:sz="8" w:space="0" w:color="auto"/>
              <w:left w:val="nil"/>
              <w:bottom w:val="nil"/>
              <w:right w:val="single" w:sz="8" w:space="0" w:color="auto"/>
            </w:tcBorders>
            <w:shd w:val="clear" w:color="auto" w:fill="auto"/>
            <w:vAlign w:val="center"/>
            <w:hideMark/>
          </w:tcPr>
          <w:p w:rsidR="00B30ACB" w:rsidRPr="00B30ACB" w:rsidRDefault="00AD6FD4" w:rsidP="00B30ACB">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r>
      <w:tr w:rsidR="00B30ACB" w:rsidRPr="00B30ACB" w:rsidTr="00394B3D">
        <w:trPr>
          <w:trHeight w:val="315"/>
        </w:trPr>
        <w:tc>
          <w:tcPr>
            <w:tcW w:w="6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1</w:t>
            </w:r>
          </w:p>
        </w:tc>
        <w:tc>
          <w:tcPr>
            <w:tcW w:w="2552"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2</w:t>
            </w:r>
          </w:p>
        </w:tc>
        <w:tc>
          <w:tcPr>
            <w:tcW w:w="5386"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3</w:t>
            </w:r>
          </w:p>
        </w:tc>
        <w:tc>
          <w:tcPr>
            <w:tcW w:w="1355"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4</w:t>
            </w:r>
          </w:p>
        </w:tc>
      </w:tr>
      <w:tr w:rsidR="00D01981" w:rsidRPr="00B30ACB" w:rsidTr="00D15476">
        <w:trPr>
          <w:trHeight w:val="3198"/>
        </w:trPr>
        <w:tc>
          <w:tcPr>
            <w:tcW w:w="675" w:type="dxa"/>
            <w:tcBorders>
              <w:top w:val="nil"/>
              <w:left w:val="single" w:sz="8" w:space="0" w:color="auto"/>
              <w:bottom w:val="single" w:sz="8" w:space="0" w:color="000000"/>
              <w:right w:val="single" w:sz="8" w:space="0" w:color="auto"/>
            </w:tcBorders>
            <w:vAlign w:val="center"/>
            <w:hideMark/>
          </w:tcPr>
          <w:p w:rsidR="00D01981" w:rsidRPr="00B30ACB" w:rsidRDefault="00D01981" w:rsidP="003F683C">
            <w:pPr>
              <w:jc w:val="center"/>
              <w:rPr>
                <w:rFonts w:eastAsia="Times New Roman"/>
                <w:color w:val="000000"/>
                <w:lang w:val="en-US" w:eastAsia="en-US"/>
              </w:rPr>
            </w:pPr>
            <w:r>
              <w:rPr>
                <w:rFonts w:eastAsia="Times New Roman"/>
                <w:color w:val="000000"/>
                <w:lang w:val="en-US" w:eastAsia="en-US"/>
              </w:rPr>
              <w:t>1.</w:t>
            </w:r>
          </w:p>
        </w:tc>
        <w:tc>
          <w:tcPr>
            <w:tcW w:w="2552" w:type="dxa"/>
            <w:tcBorders>
              <w:top w:val="nil"/>
              <w:left w:val="single" w:sz="8" w:space="0" w:color="auto"/>
              <w:bottom w:val="single" w:sz="8" w:space="0" w:color="000000"/>
              <w:right w:val="single" w:sz="8" w:space="0" w:color="auto"/>
            </w:tcBorders>
            <w:vAlign w:val="center"/>
          </w:tcPr>
          <w:p w:rsidR="00D01981" w:rsidRDefault="00D01981" w:rsidP="00394B3D">
            <w:pPr>
              <w:jc w:val="both"/>
            </w:pPr>
            <w:r w:rsidRPr="00394B3D">
              <w:t xml:space="preserve">Vieglatlētikas </w:t>
            </w:r>
            <w:proofErr w:type="spellStart"/>
            <w:r w:rsidRPr="00394B3D">
              <w:t>naglenes</w:t>
            </w:r>
            <w:proofErr w:type="spellEnd"/>
            <w:r w:rsidRPr="00394B3D">
              <w:t xml:space="preserve"> augstlēkšanai</w:t>
            </w:r>
          </w:p>
          <w:p w:rsidR="00394B3D" w:rsidRDefault="00394B3D" w:rsidP="00394B3D">
            <w:pPr>
              <w:jc w:val="both"/>
            </w:pPr>
          </w:p>
          <w:p w:rsidR="00394B3D" w:rsidRDefault="00D15476" w:rsidP="00394B3D">
            <w:pPr>
              <w:jc w:val="both"/>
            </w:pPr>
            <w:r>
              <w:rPr>
                <w:noProof/>
              </w:rPr>
              <w:drawing>
                <wp:inline distT="0" distB="0" distL="0" distR="0" wp14:anchorId="7B574453" wp14:editId="5DE519F0">
                  <wp:extent cx="1361275" cy="619125"/>
                  <wp:effectExtent l="0" t="0" r="0" b="0"/>
                  <wp:docPr id="46" name="Picture 45">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21811AA9-0834-4394-B04D-A9F96E0948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5">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21811AA9-0834-4394-B04D-A9F96E0948D7}"/>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368256" cy="622300"/>
                          </a:xfrm>
                          <a:prstGeom prst="rect">
                            <a:avLst/>
                          </a:prstGeom>
                          <a:noFill/>
                          <a:extLst/>
                        </pic:spPr>
                      </pic:pic>
                    </a:graphicData>
                  </a:graphic>
                </wp:inline>
              </w:drawing>
            </w:r>
          </w:p>
          <w:p w:rsidR="00394B3D" w:rsidRPr="00394B3D" w:rsidRDefault="00394B3D" w:rsidP="00394B3D">
            <w:pPr>
              <w:jc w:val="both"/>
            </w:pPr>
          </w:p>
          <w:p w:rsidR="00471B20" w:rsidRPr="00394B3D" w:rsidRDefault="00471B20" w:rsidP="00471B20">
            <w:pPr>
              <w:jc w:val="center"/>
            </w:pPr>
          </w:p>
          <w:p w:rsidR="00471B20" w:rsidRPr="00394B3D" w:rsidRDefault="00471B20" w:rsidP="00471B20">
            <w:pPr>
              <w:jc w:val="center"/>
            </w:pPr>
          </w:p>
          <w:p w:rsidR="00471B20" w:rsidRPr="00394B3D" w:rsidRDefault="00471B20" w:rsidP="00471B20">
            <w:pPr>
              <w:jc w:val="center"/>
              <w:rPr>
                <w:rFonts w:eastAsia="Times New Roman"/>
                <w:lang w:val="en-US" w:eastAsia="en-US"/>
              </w:rPr>
            </w:pPr>
          </w:p>
        </w:tc>
        <w:tc>
          <w:tcPr>
            <w:tcW w:w="5386" w:type="dxa"/>
            <w:tcBorders>
              <w:top w:val="nil"/>
              <w:left w:val="nil"/>
              <w:bottom w:val="single" w:sz="8" w:space="0" w:color="auto"/>
              <w:right w:val="single" w:sz="8" w:space="0" w:color="auto"/>
            </w:tcBorders>
            <w:shd w:val="clear" w:color="auto" w:fill="auto"/>
            <w:vAlign w:val="center"/>
          </w:tcPr>
          <w:p w:rsidR="00D01981" w:rsidRDefault="00D01981" w:rsidP="00FF1654">
            <w:pPr>
              <w:jc w:val="both"/>
              <w:rPr>
                <w:color w:val="000000"/>
              </w:rPr>
            </w:pPr>
            <w:r>
              <w:rPr>
                <w:color w:val="000000"/>
              </w:rPr>
              <w:t xml:space="preserve">Vieglatlētikas </w:t>
            </w:r>
            <w:proofErr w:type="spellStart"/>
            <w:r>
              <w:rPr>
                <w:color w:val="000000"/>
              </w:rPr>
              <w:t>naglenes</w:t>
            </w:r>
            <w:proofErr w:type="spellEnd"/>
            <w:r>
              <w:rPr>
                <w:color w:val="000000"/>
              </w:rPr>
              <w:t xml:space="preserve"> augstlēkšanai. </w:t>
            </w:r>
            <w:r w:rsidRPr="0073663A">
              <w:rPr>
                <w:color w:val="000000"/>
              </w:rPr>
              <w:t xml:space="preserve">Vieglas augstlēkšanas </w:t>
            </w:r>
            <w:proofErr w:type="spellStart"/>
            <w:r w:rsidRPr="0073663A">
              <w:rPr>
                <w:color w:val="000000"/>
              </w:rPr>
              <w:t>naglenes</w:t>
            </w:r>
            <w:proofErr w:type="spellEnd"/>
            <w:r w:rsidRPr="0073663A">
              <w:rPr>
                <w:color w:val="000000"/>
              </w:rPr>
              <w:t xml:space="preserve"> ar </w:t>
            </w:r>
            <w:proofErr w:type="spellStart"/>
            <w:r w:rsidRPr="0073663A">
              <w:rPr>
                <w:color w:val="000000"/>
              </w:rPr>
              <w:t>sietiņmateriāla</w:t>
            </w:r>
            <w:proofErr w:type="spellEnd"/>
            <w:r w:rsidRPr="0073663A">
              <w:rPr>
                <w:color w:val="000000"/>
              </w:rPr>
              <w:t xml:space="preserve"> virsdaļu, kas pārklāta ar plānu sintētiska materiāla pārklājumu vieglumam un </w:t>
            </w:r>
            <w:proofErr w:type="spellStart"/>
            <w:r w:rsidRPr="0073663A">
              <w:rPr>
                <w:color w:val="000000"/>
              </w:rPr>
              <w:t>elpotspējai</w:t>
            </w:r>
            <w:proofErr w:type="spellEnd"/>
            <w:r w:rsidRPr="0073663A">
              <w:rPr>
                <w:color w:val="000000"/>
              </w:rPr>
              <w:t xml:space="preserve">. Viegla putu materiāla starpzole amortizācijai. Stingra </w:t>
            </w:r>
            <w:proofErr w:type="spellStart"/>
            <w:r w:rsidRPr="0073663A">
              <w:rPr>
                <w:color w:val="000000"/>
              </w:rPr>
              <w:t>Pebax</w:t>
            </w:r>
            <w:proofErr w:type="spellEnd"/>
            <w:r w:rsidRPr="0073663A">
              <w:rPr>
                <w:color w:val="000000"/>
              </w:rPr>
              <w:t xml:space="preserve"> materiāla </w:t>
            </w:r>
            <w:proofErr w:type="spellStart"/>
            <w:r w:rsidRPr="0073663A">
              <w:rPr>
                <w:color w:val="000000"/>
              </w:rPr>
              <w:t>ārzole</w:t>
            </w:r>
            <w:proofErr w:type="spellEnd"/>
            <w:r w:rsidRPr="0073663A">
              <w:rPr>
                <w:color w:val="000000"/>
              </w:rPr>
              <w:t>, kas nodrošina nepieciešamo stabilitāti un atsperīgumu. Ar šņorēm noslēdzamas virsdaļa un ar st</w:t>
            </w:r>
            <w:r w:rsidR="00127EE8">
              <w:rPr>
                <w:color w:val="000000"/>
              </w:rPr>
              <w:t xml:space="preserve">ingru sintētiska materiāla </w:t>
            </w:r>
            <w:proofErr w:type="spellStart"/>
            <w:r w:rsidR="00127EE8">
              <w:rPr>
                <w:color w:val="000000"/>
              </w:rPr>
              <w:t>klipsi</w:t>
            </w:r>
            <w:proofErr w:type="spellEnd"/>
            <w:r w:rsidRPr="0073663A">
              <w:rPr>
                <w:color w:val="000000"/>
              </w:rPr>
              <w:t xml:space="preserve"> pa virsu papildus stabilitātei. ar 9mm garām naglām - 7 pēdas priekšdaļā un 4 papēža daļā</w:t>
            </w:r>
            <w:r>
              <w:rPr>
                <w:color w:val="000000"/>
              </w:rPr>
              <w:t xml:space="preserve">. </w:t>
            </w:r>
          </w:p>
          <w:p w:rsidR="00D15476" w:rsidRDefault="00D15476" w:rsidP="00D15476">
            <w:pPr>
              <w:jc w:val="both"/>
              <w:rPr>
                <w:color w:val="000000"/>
              </w:rPr>
            </w:pPr>
            <w:r>
              <w:rPr>
                <w:color w:val="000000"/>
              </w:rPr>
              <w:t>Izmērs: US6,5</w:t>
            </w:r>
          </w:p>
          <w:p w:rsidR="00D15476" w:rsidRDefault="00D15476" w:rsidP="00D15476">
            <w:pPr>
              <w:jc w:val="both"/>
              <w:rPr>
                <w:color w:val="000000"/>
              </w:rPr>
            </w:pPr>
            <w:r>
              <w:rPr>
                <w:color w:val="000000"/>
              </w:rPr>
              <w:t xml:space="preserve">             US8,5</w:t>
            </w:r>
          </w:p>
          <w:p w:rsidR="00D15476" w:rsidRDefault="00D15476" w:rsidP="00D15476">
            <w:pPr>
              <w:jc w:val="both"/>
              <w:rPr>
                <w:color w:val="000000"/>
              </w:rPr>
            </w:pPr>
            <w:r>
              <w:rPr>
                <w:color w:val="000000"/>
              </w:rPr>
              <w:t xml:space="preserve">             US9</w:t>
            </w:r>
          </w:p>
          <w:p w:rsidR="00D15476" w:rsidRPr="00D1181D" w:rsidRDefault="00D15476" w:rsidP="00D15476">
            <w:pPr>
              <w:jc w:val="both"/>
              <w:rPr>
                <w:color w:val="000000"/>
              </w:rPr>
            </w:pPr>
            <w:r>
              <w:rPr>
                <w:color w:val="000000"/>
              </w:rPr>
              <w:t xml:space="preserve">             US12</w:t>
            </w:r>
          </w:p>
        </w:tc>
        <w:tc>
          <w:tcPr>
            <w:tcW w:w="1355" w:type="dxa"/>
            <w:tcBorders>
              <w:top w:val="nil"/>
              <w:left w:val="single" w:sz="8" w:space="0" w:color="auto"/>
              <w:bottom w:val="single" w:sz="8" w:space="0" w:color="000000"/>
              <w:right w:val="single" w:sz="8" w:space="0" w:color="auto"/>
            </w:tcBorders>
          </w:tcPr>
          <w:p w:rsidR="00D01981" w:rsidRDefault="00D01981" w:rsidP="00FF1654">
            <w:pPr>
              <w:jc w:val="center"/>
              <w:rPr>
                <w:color w:val="000000"/>
              </w:rPr>
            </w:pPr>
          </w:p>
          <w:p w:rsidR="00D15476" w:rsidRDefault="00D15476" w:rsidP="00FF1654">
            <w:pPr>
              <w:jc w:val="center"/>
              <w:rPr>
                <w:color w:val="000000"/>
              </w:rPr>
            </w:pPr>
          </w:p>
          <w:p w:rsidR="00D15476" w:rsidRDefault="00D15476" w:rsidP="00FF1654">
            <w:pPr>
              <w:jc w:val="center"/>
              <w:rPr>
                <w:color w:val="000000"/>
              </w:rPr>
            </w:pPr>
          </w:p>
          <w:p w:rsidR="00D15476" w:rsidRDefault="00D15476" w:rsidP="00FF1654">
            <w:pPr>
              <w:jc w:val="center"/>
              <w:rPr>
                <w:color w:val="000000"/>
              </w:rPr>
            </w:pPr>
          </w:p>
          <w:p w:rsidR="00D15476" w:rsidRDefault="00D15476" w:rsidP="00FF1654">
            <w:pPr>
              <w:jc w:val="center"/>
              <w:rPr>
                <w:color w:val="000000"/>
              </w:rPr>
            </w:pPr>
          </w:p>
          <w:p w:rsidR="00D15476" w:rsidRDefault="00D15476" w:rsidP="00FF1654">
            <w:pPr>
              <w:jc w:val="center"/>
              <w:rPr>
                <w:color w:val="000000"/>
              </w:rPr>
            </w:pPr>
          </w:p>
          <w:p w:rsidR="00D15476" w:rsidRDefault="00D15476" w:rsidP="00FF1654">
            <w:pPr>
              <w:jc w:val="center"/>
              <w:rPr>
                <w:color w:val="000000"/>
              </w:rPr>
            </w:pPr>
          </w:p>
          <w:p w:rsidR="00D15476" w:rsidRDefault="00D15476" w:rsidP="00FF1654">
            <w:pPr>
              <w:jc w:val="center"/>
              <w:rPr>
                <w:color w:val="000000"/>
              </w:rPr>
            </w:pPr>
          </w:p>
          <w:p w:rsidR="00D15476" w:rsidRDefault="00D15476" w:rsidP="00FF1654">
            <w:pPr>
              <w:jc w:val="center"/>
              <w:rPr>
                <w:color w:val="000000"/>
              </w:rPr>
            </w:pPr>
          </w:p>
          <w:p w:rsidR="00D15476" w:rsidRDefault="00D15476" w:rsidP="00FF1654">
            <w:pPr>
              <w:jc w:val="center"/>
              <w:rPr>
                <w:color w:val="000000"/>
              </w:rPr>
            </w:pPr>
          </w:p>
          <w:p w:rsidR="00D15476" w:rsidRDefault="00D15476" w:rsidP="00FF1654">
            <w:pPr>
              <w:jc w:val="center"/>
              <w:rPr>
                <w:color w:val="000000"/>
              </w:rPr>
            </w:pPr>
            <w:r>
              <w:rPr>
                <w:color w:val="000000"/>
              </w:rPr>
              <w:t>1 pāris</w:t>
            </w:r>
          </w:p>
          <w:p w:rsidR="00D15476" w:rsidRDefault="00D15476" w:rsidP="00FF1654">
            <w:pPr>
              <w:jc w:val="center"/>
              <w:rPr>
                <w:color w:val="000000"/>
              </w:rPr>
            </w:pPr>
            <w:r>
              <w:rPr>
                <w:color w:val="000000"/>
              </w:rPr>
              <w:t>1 pāris</w:t>
            </w:r>
          </w:p>
          <w:p w:rsidR="00D15476" w:rsidRDefault="00D15476" w:rsidP="00FF1654">
            <w:pPr>
              <w:jc w:val="center"/>
              <w:rPr>
                <w:color w:val="000000"/>
              </w:rPr>
            </w:pPr>
            <w:r>
              <w:rPr>
                <w:color w:val="000000"/>
              </w:rPr>
              <w:t>2 pāri</w:t>
            </w:r>
          </w:p>
          <w:p w:rsidR="00D15476" w:rsidRDefault="00D15476" w:rsidP="00127EE8">
            <w:pPr>
              <w:jc w:val="center"/>
              <w:rPr>
                <w:color w:val="000000"/>
              </w:rPr>
            </w:pPr>
            <w:r>
              <w:rPr>
                <w:color w:val="000000"/>
              </w:rPr>
              <w:t>1 pāris</w:t>
            </w:r>
          </w:p>
        </w:tc>
      </w:tr>
      <w:tr w:rsidR="003A69DA" w:rsidRPr="00B30ACB" w:rsidTr="00394B3D">
        <w:trPr>
          <w:trHeight w:val="315"/>
        </w:trPr>
        <w:tc>
          <w:tcPr>
            <w:tcW w:w="675" w:type="dxa"/>
            <w:tcBorders>
              <w:top w:val="nil"/>
              <w:left w:val="single" w:sz="8" w:space="0" w:color="auto"/>
              <w:bottom w:val="single" w:sz="8" w:space="0" w:color="000000"/>
              <w:right w:val="single" w:sz="8" w:space="0" w:color="auto"/>
            </w:tcBorders>
            <w:vAlign w:val="center"/>
          </w:tcPr>
          <w:p w:rsidR="003A69DA" w:rsidRDefault="00E567FD" w:rsidP="003F683C">
            <w:pPr>
              <w:jc w:val="center"/>
              <w:rPr>
                <w:rFonts w:eastAsia="Times New Roman"/>
                <w:color w:val="000000"/>
                <w:lang w:val="en-US" w:eastAsia="en-US"/>
              </w:rPr>
            </w:pPr>
            <w:r>
              <w:rPr>
                <w:rFonts w:eastAsia="Times New Roman"/>
                <w:color w:val="000000"/>
                <w:lang w:val="en-US" w:eastAsia="en-US"/>
              </w:rPr>
              <w:t>2</w:t>
            </w:r>
            <w:r w:rsidR="003A69DA">
              <w:rPr>
                <w:rFonts w:eastAsia="Times New Roman"/>
                <w:color w:val="000000"/>
                <w:lang w:val="en-US" w:eastAsia="en-US"/>
              </w:rPr>
              <w:t>.</w:t>
            </w:r>
          </w:p>
        </w:tc>
        <w:tc>
          <w:tcPr>
            <w:tcW w:w="2552" w:type="dxa"/>
            <w:tcBorders>
              <w:top w:val="nil"/>
              <w:left w:val="single" w:sz="8" w:space="0" w:color="auto"/>
              <w:bottom w:val="single" w:sz="8" w:space="0" w:color="000000"/>
              <w:right w:val="single" w:sz="8" w:space="0" w:color="auto"/>
            </w:tcBorders>
          </w:tcPr>
          <w:p w:rsidR="003A69DA" w:rsidRDefault="003A69DA" w:rsidP="00394B3D">
            <w:r w:rsidRPr="00394B3D">
              <w:t xml:space="preserve">Vieglatlētikas </w:t>
            </w:r>
            <w:proofErr w:type="spellStart"/>
            <w:r w:rsidRPr="00394B3D">
              <w:t>naglenes</w:t>
            </w:r>
            <w:proofErr w:type="spellEnd"/>
            <w:r w:rsidRPr="00394B3D">
              <w:t xml:space="preserve"> - stadiona skri</w:t>
            </w:r>
            <w:r w:rsidR="0002309D">
              <w:t>ešanas apavi vidējām distancēm</w:t>
            </w:r>
          </w:p>
          <w:p w:rsidR="00127EE8" w:rsidRPr="00394B3D" w:rsidRDefault="00127EE8" w:rsidP="00394B3D">
            <w:pPr>
              <w:rPr>
                <w:lang w:eastAsia="en-US"/>
              </w:rPr>
            </w:pPr>
            <w:r>
              <w:rPr>
                <w:noProof/>
              </w:rPr>
              <w:drawing>
                <wp:inline distT="0" distB="0" distL="0" distR="0" wp14:anchorId="3920FAB5" wp14:editId="413EC885">
                  <wp:extent cx="1416843" cy="809625"/>
                  <wp:effectExtent l="0" t="0" r="0" b="0"/>
                  <wp:docPr id="42" name="Picture 41">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DD7AFE6A-48A1-461C-A600-93C67F21DF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1">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DD7AFE6A-48A1-461C-A600-93C67F21DF14}"/>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t="21000" b="23000"/>
                          <a:stretch/>
                        </pic:blipFill>
                        <pic:spPr>
                          <a:xfrm>
                            <a:off x="0" y="0"/>
                            <a:ext cx="1424109" cy="813777"/>
                          </a:xfrm>
                          <a:prstGeom prst="rect">
                            <a:avLst/>
                          </a:prstGeom>
                        </pic:spPr>
                      </pic:pic>
                    </a:graphicData>
                  </a:graphic>
                </wp:inline>
              </w:drawing>
            </w:r>
          </w:p>
        </w:tc>
        <w:tc>
          <w:tcPr>
            <w:tcW w:w="5386" w:type="dxa"/>
            <w:tcBorders>
              <w:top w:val="nil"/>
              <w:left w:val="nil"/>
              <w:bottom w:val="single" w:sz="8" w:space="0" w:color="auto"/>
              <w:right w:val="single" w:sz="8" w:space="0" w:color="auto"/>
            </w:tcBorders>
            <w:shd w:val="clear" w:color="auto" w:fill="auto"/>
            <w:vAlign w:val="center"/>
          </w:tcPr>
          <w:p w:rsidR="003A69DA" w:rsidRDefault="003A69DA" w:rsidP="00FF1654">
            <w:pPr>
              <w:jc w:val="both"/>
              <w:rPr>
                <w:color w:val="000000"/>
              </w:rPr>
            </w:pPr>
            <w:r w:rsidRPr="00E06EFF">
              <w:rPr>
                <w:color w:val="000000"/>
              </w:rPr>
              <w:t xml:space="preserve">Vieglatlētikas </w:t>
            </w:r>
            <w:proofErr w:type="spellStart"/>
            <w:r w:rsidRPr="00E06EFF">
              <w:rPr>
                <w:color w:val="000000"/>
              </w:rPr>
              <w:t>naglenes</w:t>
            </w:r>
            <w:proofErr w:type="spellEnd"/>
            <w:r w:rsidRPr="00E06EFF">
              <w:rPr>
                <w:color w:val="000000"/>
              </w:rPr>
              <w:t xml:space="preserve"> - stadiona skriešanas apavi vidējām </w:t>
            </w:r>
            <w:r w:rsidR="0002309D">
              <w:t>distancēm</w:t>
            </w:r>
            <w:r w:rsidRPr="00E06EFF">
              <w:rPr>
                <w:color w:val="000000"/>
              </w:rPr>
              <w:t xml:space="preserve">. </w:t>
            </w:r>
            <w:proofErr w:type="spellStart"/>
            <w:r w:rsidRPr="00E06EFF">
              <w:rPr>
                <w:color w:val="000000"/>
              </w:rPr>
              <w:t>Sietiņmateriāla</w:t>
            </w:r>
            <w:proofErr w:type="spellEnd"/>
            <w:r w:rsidRPr="00E06EFF">
              <w:rPr>
                <w:color w:val="000000"/>
              </w:rPr>
              <w:t xml:space="preserve"> virsdaļas materiāls </w:t>
            </w:r>
            <w:proofErr w:type="spellStart"/>
            <w:r w:rsidRPr="00E06EFF">
              <w:rPr>
                <w:color w:val="000000"/>
              </w:rPr>
              <w:t>elpotspējai</w:t>
            </w:r>
            <w:proofErr w:type="spellEnd"/>
            <w:r w:rsidRPr="00E06EFF">
              <w:rPr>
                <w:color w:val="000000"/>
              </w:rPr>
              <w:t xml:space="preserve">. Sintētiska materiāla pārklājums purngalā un nedaudz gar sāniem pēdas stabilitātei. Papildus šņores sānu daļā zem virsdaļas materiāla, kas savienotas ar šņorēšanas sistēmu, lai savelkot šņores nodrošinātu lielisku pēdas atbalstu. Gumijas </w:t>
            </w:r>
            <w:proofErr w:type="spellStart"/>
            <w:r w:rsidRPr="00E06EFF">
              <w:rPr>
                <w:color w:val="000000"/>
              </w:rPr>
              <w:t>ārzole</w:t>
            </w:r>
            <w:proofErr w:type="spellEnd"/>
            <w:r w:rsidRPr="00E06EFF">
              <w:rPr>
                <w:color w:val="000000"/>
              </w:rPr>
              <w:t xml:space="preserve"> ar mazām gumijas radzītēm (izvirzījumiem) papēža daļā lieliskai saķerei. Mīksta putu materiāla starpzole amortizācijai. Stingra </w:t>
            </w:r>
            <w:proofErr w:type="spellStart"/>
            <w:r w:rsidRPr="00E06EFF">
              <w:rPr>
                <w:color w:val="000000"/>
              </w:rPr>
              <w:t>plasmasa</w:t>
            </w:r>
            <w:proofErr w:type="spellEnd"/>
            <w:r w:rsidRPr="00E06EFF">
              <w:rPr>
                <w:color w:val="000000"/>
              </w:rPr>
              <w:t xml:space="preserve"> </w:t>
            </w:r>
            <w:proofErr w:type="spellStart"/>
            <w:r w:rsidRPr="00E06EFF">
              <w:rPr>
                <w:color w:val="000000"/>
              </w:rPr>
              <w:t>ārzole</w:t>
            </w:r>
            <w:proofErr w:type="spellEnd"/>
            <w:r w:rsidRPr="00E06EFF">
              <w:rPr>
                <w:color w:val="000000"/>
              </w:rPr>
              <w:t xml:space="preserve"> priekšdaļā ar 7 ieskrūvējamām </w:t>
            </w:r>
            <w:proofErr w:type="spellStart"/>
            <w:r w:rsidRPr="00E06EFF">
              <w:rPr>
                <w:color w:val="000000"/>
              </w:rPr>
              <w:t>radzēn</w:t>
            </w:r>
            <w:proofErr w:type="spellEnd"/>
            <w:r w:rsidRPr="00E06EFF">
              <w:rPr>
                <w:color w:val="000000"/>
              </w:rPr>
              <w:t xml:space="preserve"> - nagliņām lieliskai saķerei un atspērienam. Ļoti viegla svara - EUR 44 izmēra svars, lai ir zem 190 gramiem, lai vieglāk skriet būtu.</w:t>
            </w:r>
          </w:p>
          <w:p w:rsidR="00E567FD" w:rsidRPr="00D1181D" w:rsidRDefault="00DE363E" w:rsidP="00DE363E">
            <w:pPr>
              <w:jc w:val="both"/>
              <w:rPr>
                <w:color w:val="000000"/>
              </w:rPr>
            </w:pPr>
            <w:r>
              <w:rPr>
                <w:color w:val="000000"/>
              </w:rPr>
              <w:t>Izmērs: US6</w:t>
            </w:r>
            <w:r w:rsidR="00127EE8">
              <w:rPr>
                <w:color w:val="000000"/>
              </w:rPr>
              <w:t>,5</w:t>
            </w:r>
          </w:p>
        </w:tc>
        <w:tc>
          <w:tcPr>
            <w:tcW w:w="1355" w:type="dxa"/>
            <w:tcBorders>
              <w:top w:val="nil"/>
              <w:left w:val="single" w:sz="8" w:space="0" w:color="auto"/>
              <w:bottom w:val="single" w:sz="8" w:space="0" w:color="000000"/>
              <w:right w:val="single" w:sz="8" w:space="0" w:color="auto"/>
            </w:tcBorders>
          </w:tcPr>
          <w:p w:rsidR="003A69DA" w:rsidRDefault="003A69DA" w:rsidP="00FF1654">
            <w:pPr>
              <w:jc w:val="center"/>
              <w:rPr>
                <w:color w:val="000000"/>
              </w:rPr>
            </w:pPr>
          </w:p>
          <w:p w:rsidR="00127EE8" w:rsidRDefault="00127EE8" w:rsidP="00FF1654">
            <w:pPr>
              <w:jc w:val="center"/>
              <w:rPr>
                <w:color w:val="000000"/>
              </w:rPr>
            </w:pPr>
          </w:p>
          <w:p w:rsidR="00127EE8" w:rsidRDefault="00127EE8" w:rsidP="00FF1654">
            <w:pPr>
              <w:jc w:val="center"/>
              <w:rPr>
                <w:color w:val="000000"/>
              </w:rPr>
            </w:pPr>
          </w:p>
          <w:p w:rsidR="00127EE8" w:rsidRDefault="00127EE8" w:rsidP="00FF1654">
            <w:pPr>
              <w:jc w:val="center"/>
              <w:rPr>
                <w:color w:val="000000"/>
              </w:rPr>
            </w:pPr>
          </w:p>
          <w:p w:rsidR="00127EE8" w:rsidRDefault="00127EE8" w:rsidP="00FF1654">
            <w:pPr>
              <w:jc w:val="center"/>
              <w:rPr>
                <w:color w:val="000000"/>
              </w:rPr>
            </w:pPr>
          </w:p>
          <w:p w:rsidR="00127EE8" w:rsidRDefault="00127EE8" w:rsidP="00FF1654">
            <w:pPr>
              <w:jc w:val="center"/>
              <w:rPr>
                <w:color w:val="000000"/>
              </w:rPr>
            </w:pPr>
          </w:p>
          <w:p w:rsidR="00127EE8" w:rsidRDefault="00127EE8" w:rsidP="00FF1654">
            <w:pPr>
              <w:jc w:val="center"/>
              <w:rPr>
                <w:color w:val="000000"/>
              </w:rPr>
            </w:pPr>
          </w:p>
          <w:p w:rsidR="00127EE8" w:rsidRDefault="00127EE8" w:rsidP="00FF1654">
            <w:pPr>
              <w:jc w:val="center"/>
              <w:rPr>
                <w:color w:val="000000"/>
              </w:rPr>
            </w:pPr>
          </w:p>
          <w:p w:rsidR="00127EE8" w:rsidRDefault="00127EE8" w:rsidP="00FF1654">
            <w:pPr>
              <w:jc w:val="center"/>
              <w:rPr>
                <w:color w:val="000000"/>
              </w:rPr>
            </w:pPr>
          </w:p>
          <w:p w:rsidR="00127EE8" w:rsidRDefault="00127EE8" w:rsidP="00FF1654">
            <w:pPr>
              <w:jc w:val="center"/>
              <w:rPr>
                <w:color w:val="000000"/>
              </w:rPr>
            </w:pPr>
          </w:p>
          <w:p w:rsidR="00127EE8" w:rsidRDefault="00127EE8" w:rsidP="00FF1654">
            <w:pPr>
              <w:jc w:val="center"/>
              <w:rPr>
                <w:color w:val="000000"/>
              </w:rPr>
            </w:pPr>
          </w:p>
          <w:p w:rsidR="00127EE8" w:rsidRDefault="00127EE8" w:rsidP="00FF1654">
            <w:pPr>
              <w:jc w:val="center"/>
              <w:rPr>
                <w:color w:val="000000"/>
              </w:rPr>
            </w:pPr>
          </w:p>
          <w:p w:rsidR="00127EE8" w:rsidRDefault="00127EE8" w:rsidP="00FF1654">
            <w:pPr>
              <w:jc w:val="center"/>
              <w:rPr>
                <w:color w:val="000000"/>
              </w:rPr>
            </w:pPr>
          </w:p>
          <w:p w:rsidR="00127EE8" w:rsidRDefault="00127EE8" w:rsidP="00FF1654">
            <w:pPr>
              <w:jc w:val="center"/>
              <w:rPr>
                <w:color w:val="000000"/>
              </w:rPr>
            </w:pPr>
          </w:p>
          <w:p w:rsidR="00127EE8" w:rsidRDefault="00127EE8" w:rsidP="00FF1654">
            <w:pPr>
              <w:jc w:val="center"/>
              <w:rPr>
                <w:color w:val="000000"/>
              </w:rPr>
            </w:pPr>
            <w:r>
              <w:rPr>
                <w:color w:val="000000"/>
              </w:rPr>
              <w:t>1 pāris</w:t>
            </w:r>
          </w:p>
        </w:tc>
      </w:tr>
      <w:tr w:rsidR="003A69DA" w:rsidRPr="00B30ACB" w:rsidTr="00394B3D">
        <w:trPr>
          <w:trHeight w:val="315"/>
        </w:trPr>
        <w:tc>
          <w:tcPr>
            <w:tcW w:w="675" w:type="dxa"/>
            <w:tcBorders>
              <w:top w:val="nil"/>
              <w:left w:val="single" w:sz="8" w:space="0" w:color="auto"/>
              <w:bottom w:val="single" w:sz="8" w:space="0" w:color="000000"/>
              <w:right w:val="single" w:sz="8" w:space="0" w:color="auto"/>
            </w:tcBorders>
            <w:vAlign w:val="center"/>
          </w:tcPr>
          <w:p w:rsidR="003A69DA" w:rsidRDefault="00C47DBE" w:rsidP="003F683C">
            <w:pPr>
              <w:jc w:val="center"/>
              <w:rPr>
                <w:rFonts w:eastAsia="Times New Roman"/>
                <w:color w:val="000000"/>
                <w:lang w:val="en-US" w:eastAsia="en-US"/>
              </w:rPr>
            </w:pPr>
            <w:r>
              <w:rPr>
                <w:rFonts w:eastAsia="Times New Roman"/>
                <w:color w:val="000000"/>
                <w:lang w:val="en-US" w:eastAsia="en-US"/>
              </w:rPr>
              <w:t>3</w:t>
            </w:r>
            <w:r w:rsidR="003A69DA">
              <w:rPr>
                <w:rFonts w:eastAsia="Times New Roman"/>
                <w:color w:val="000000"/>
                <w:lang w:val="en-US" w:eastAsia="en-US"/>
              </w:rPr>
              <w:t>.</w:t>
            </w:r>
          </w:p>
        </w:tc>
        <w:tc>
          <w:tcPr>
            <w:tcW w:w="2552" w:type="dxa"/>
            <w:tcBorders>
              <w:top w:val="nil"/>
              <w:left w:val="single" w:sz="8" w:space="0" w:color="auto"/>
              <w:bottom w:val="single" w:sz="8" w:space="0" w:color="000000"/>
              <w:right w:val="single" w:sz="8" w:space="0" w:color="auto"/>
            </w:tcBorders>
          </w:tcPr>
          <w:p w:rsidR="003A69DA" w:rsidRDefault="003A69DA" w:rsidP="00394B3D">
            <w:r w:rsidRPr="00394B3D">
              <w:t xml:space="preserve">Vieglatlētikas </w:t>
            </w:r>
            <w:proofErr w:type="spellStart"/>
            <w:r w:rsidRPr="00394B3D">
              <w:t>naglenes</w:t>
            </w:r>
            <w:proofErr w:type="spellEnd"/>
            <w:r w:rsidRPr="00394B3D">
              <w:t xml:space="preserve"> sprinta </w:t>
            </w:r>
            <w:r w:rsidR="0002309D">
              <w:t>distancēm</w:t>
            </w:r>
          </w:p>
          <w:p w:rsidR="00EE1760" w:rsidRPr="00394B3D" w:rsidRDefault="00EE1760" w:rsidP="00394B3D">
            <w:pPr>
              <w:rPr>
                <w:lang w:eastAsia="en-US"/>
              </w:rPr>
            </w:pPr>
            <w:r>
              <w:rPr>
                <w:noProof/>
              </w:rPr>
              <w:drawing>
                <wp:inline distT="0" distB="0" distL="0" distR="0" wp14:anchorId="209F7D32" wp14:editId="2192A9B4">
                  <wp:extent cx="1380564" cy="733425"/>
                  <wp:effectExtent l="0" t="0" r="0" b="0"/>
                  <wp:docPr id="38" name="Picture 37">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B74853E1-B02B-4050-B609-2229ABCD0D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7">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B74853E1-B02B-4050-B609-2229ABCD0D87}"/>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22773" b="25742"/>
                          <a:stretch/>
                        </pic:blipFill>
                        <pic:spPr>
                          <a:xfrm>
                            <a:off x="0" y="0"/>
                            <a:ext cx="1376979" cy="731520"/>
                          </a:xfrm>
                          <a:prstGeom prst="rect">
                            <a:avLst/>
                          </a:prstGeom>
                        </pic:spPr>
                      </pic:pic>
                    </a:graphicData>
                  </a:graphic>
                </wp:inline>
              </w:drawing>
            </w:r>
          </w:p>
        </w:tc>
        <w:tc>
          <w:tcPr>
            <w:tcW w:w="5386" w:type="dxa"/>
            <w:tcBorders>
              <w:top w:val="nil"/>
              <w:left w:val="nil"/>
              <w:bottom w:val="single" w:sz="8" w:space="0" w:color="auto"/>
              <w:right w:val="single" w:sz="8" w:space="0" w:color="auto"/>
            </w:tcBorders>
            <w:shd w:val="clear" w:color="auto" w:fill="auto"/>
            <w:vAlign w:val="center"/>
          </w:tcPr>
          <w:p w:rsidR="003A69DA" w:rsidRDefault="003A69DA" w:rsidP="00B65D46">
            <w:pPr>
              <w:jc w:val="both"/>
              <w:rPr>
                <w:color w:val="000000"/>
              </w:rPr>
            </w:pPr>
            <w:r w:rsidRPr="00E06EFF">
              <w:rPr>
                <w:color w:val="000000"/>
              </w:rPr>
              <w:t xml:space="preserve">Vieglatlētikas </w:t>
            </w:r>
            <w:proofErr w:type="spellStart"/>
            <w:r w:rsidRPr="00E06EFF">
              <w:rPr>
                <w:color w:val="000000"/>
              </w:rPr>
              <w:t>naglenes</w:t>
            </w:r>
            <w:proofErr w:type="spellEnd"/>
            <w:r w:rsidRPr="00E06EFF">
              <w:rPr>
                <w:color w:val="000000"/>
              </w:rPr>
              <w:t xml:space="preserve"> sprinta </w:t>
            </w:r>
            <w:r w:rsidR="0002309D">
              <w:t>distancēm</w:t>
            </w:r>
            <w:r w:rsidRPr="00E06EFF">
              <w:rPr>
                <w:color w:val="000000"/>
              </w:rPr>
              <w:t xml:space="preserve"> 100-400m. Ļoti viegla un izturīga materiāla virsdaļa, kas veidota ar aušanas tehnoloģiju un ir bezšuvju konstrukcijas, lai mazinātu berzes iespējamību un nodrošinātu vieglumu un izturību. Ļoti viegla un stingra materiāla </w:t>
            </w:r>
            <w:proofErr w:type="spellStart"/>
            <w:r w:rsidRPr="00E06EFF">
              <w:rPr>
                <w:color w:val="000000"/>
              </w:rPr>
              <w:t>ārzole</w:t>
            </w:r>
            <w:proofErr w:type="spellEnd"/>
            <w:r w:rsidRPr="00E06EFF">
              <w:rPr>
                <w:color w:val="000000"/>
              </w:rPr>
              <w:t xml:space="preserve">, kas veidota ar nedaudz paaugstinātu purngalu labākam atspērienam. </w:t>
            </w:r>
            <w:proofErr w:type="spellStart"/>
            <w:r w:rsidRPr="00E06EFF">
              <w:rPr>
                <w:color w:val="000000"/>
              </w:rPr>
              <w:t>Ārzole</w:t>
            </w:r>
            <w:proofErr w:type="spellEnd"/>
            <w:r w:rsidRPr="00E06EFF">
              <w:rPr>
                <w:color w:val="000000"/>
              </w:rPr>
              <w:t xml:space="preserve"> ar 8 ieskrūvējamām 6,35mm garām, vieglām nerūsējoša tērauda nagliņām </w:t>
            </w:r>
            <w:proofErr w:type="spellStart"/>
            <w:r w:rsidRPr="00E06EFF">
              <w:rPr>
                <w:color w:val="000000"/>
              </w:rPr>
              <w:t>ārzoles</w:t>
            </w:r>
            <w:proofErr w:type="spellEnd"/>
            <w:r w:rsidRPr="00E06EFF">
              <w:rPr>
                <w:color w:val="000000"/>
              </w:rPr>
              <w:t xml:space="preserve"> priekšdaļā. Vīriešu US 10 izmērs - 151 grams.</w:t>
            </w:r>
          </w:p>
          <w:p w:rsidR="003A69DA" w:rsidRDefault="008D64F1" w:rsidP="00B65D46">
            <w:pPr>
              <w:jc w:val="both"/>
              <w:rPr>
                <w:color w:val="000000"/>
              </w:rPr>
            </w:pPr>
            <w:r>
              <w:rPr>
                <w:color w:val="000000"/>
              </w:rPr>
              <w:t>Izmērs:</w:t>
            </w:r>
            <w:r w:rsidR="00EE1760">
              <w:rPr>
                <w:color w:val="000000"/>
              </w:rPr>
              <w:t xml:space="preserve"> US8,5</w:t>
            </w:r>
          </w:p>
          <w:p w:rsidR="00305BAE" w:rsidRDefault="00305BAE" w:rsidP="00B65D46">
            <w:pPr>
              <w:jc w:val="both"/>
              <w:rPr>
                <w:color w:val="000000"/>
              </w:rPr>
            </w:pPr>
            <w:r>
              <w:rPr>
                <w:color w:val="000000"/>
              </w:rPr>
              <w:t xml:space="preserve">             US8</w:t>
            </w:r>
          </w:p>
          <w:p w:rsidR="00305BAE" w:rsidRDefault="00305BAE" w:rsidP="00B65D46">
            <w:pPr>
              <w:jc w:val="both"/>
              <w:rPr>
                <w:color w:val="000000"/>
              </w:rPr>
            </w:pPr>
            <w:r>
              <w:rPr>
                <w:color w:val="000000"/>
              </w:rPr>
              <w:t xml:space="preserve">             US7</w:t>
            </w:r>
          </w:p>
          <w:p w:rsidR="00305BAE" w:rsidRPr="00D1181D" w:rsidRDefault="00305BAE" w:rsidP="00B65D46">
            <w:pPr>
              <w:jc w:val="both"/>
              <w:rPr>
                <w:color w:val="000000"/>
              </w:rPr>
            </w:pPr>
            <w:r>
              <w:rPr>
                <w:color w:val="000000"/>
              </w:rPr>
              <w:t xml:space="preserve">            US6,5</w:t>
            </w:r>
          </w:p>
        </w:tc>
        <w:tc>
          <w:tcPr>
            <w:tcW w:w="1355" w:type="dxa"/>
            <w:tcBorders>
              <w:top w:val="nil"/>
              <w:left w:val="single" w:sz="8" w:space="0" w:color="auto"/>
              <w:bottom w:val="single" w:sz="8" w:space="0" w:color="000000"/>
              <w:right w:val="single" w:sz="8" w:space="0" w:color="auto"/>
            </w:tcBorders>
          </w:tcPr>
          <w:p w:rsidR="003A69DA" w:rsidRDefault="003A69DA" w:rsidP="00FF1654">
            <w:pPr>
              <w:jc w:val="center"/>
              <w:rPr>
                <w:color w:val="000000"/>
              </w:rPr>
            </w:pPr>
          </w:p>
          <w:p w:rsidR="00EE1760" w:rsidRDefault="00EE1760" w:rsidP="00FF1654">
            <w:pPr>
              <w:jc w:val="center"/>
              <w:rPr>
                <w:color w:val="000000"/>
              </w:rPr>
            </w:pPr>
          </w:p>
          <w:p w:rsidR="00EE1760" w:rsidRDefault="00EE1760" w:rsidP="00FF1654">
            <w:pPr>
              <w:jc w:val="center"/>
              <w:rPr>
                <w:color w:val="000000"/>
              </w:rPr>
            </w:pPr>
          </w:p>
          <w:p w:rsidR="00EE1760" w:rsidRDefault="00EE1760" w:rsidP="00FF1654">
            <w:pPr>
              <w:jc w:val="center"/>
              <w:rPr>
                <w:color w:val="000000"/>
              </w:rPr>
            </w:pPr>
          </w:p>
          <w:p w:rsidR="00EE1760" w:rsidRDefault="00EE1760" w:rsidP="00FF1654">
            <w:pPr>
              <w:jc w:val="center"/>
              <w:rPr>
                <w:color w:val="000000"/>
              </w:rPr>
            </w:pPr>
          </w:p>
          <w:p w:rsidR="00EE1760" w:rsidRDefault="00EE1760" w:rsidP="00FF1654">
            <w:pPr>
              <w:jc w:val="center"/>
              <w:rPr>
                <w:color w:val="000000"/>
              </w:rPr>
            </w:pPr>
          </w:p>
          <w:p w:rsidR="00EE1760" w:rsidRDefault="00EE1760" w:rsidP="00FF1654">
            <w:pPr>
              <w:jc w:val="center"/>
              <w:rPr>
                <w:color w:val="000000"/>
              </w:rPr>
            </w:pPr>
          </w:p>
          <w:p w:rsidR="00EE1760" w:rsidRDefault="00EE1760" w:rsidP="00FF1654">
            <w:pPr>
              <w:jc w:val="center"/>
              <w:rPr>
                <w:color w:val="000000"/>
              </w:rPr>
            </w:pPr>
          </w:p>
          <w:p w:rsidR="00EE1760" w:rsidRDefault="00EE1760" w:rsidP="00FF1654">
            <w:pPr>
              <w:jc w:val="center"/>
              <w:rPr>
                <w:color w:val="000000"/>
              </w:rPr>
            </w:pPr>
          </w:p>
          <w:p w:rsidR="00EE1760" w:rsidRDefault="00EE1760" w:rsidP="00FF1654">
            <w:pPr>
              <w:jc w:val="center"/>
              <w:rPr>
                <w:color w:val="000000"/>
              </w:rPr>
            </w:pPr>
          </w:p>
          <w:p w:rsidR="00EE1760" w:rsidRDefault="00EE1760" w:rsidP="00FF1654">
            <w:pPr>
              <w:jc w:val="center"/>
              <w:rPr>
                <w:color w:val="000000"/>
              </w:rPr>
            </w:pPr>
            <w:r>
              <w:rPr>
                <w:color w:val="000000"/>
              </w:rPr>
              <w:t>1 pāris</w:t>
            </w:r>
          </w:p>
          <w:p w:rsidR="00305BAE" w:rsidRDefault="00305BAE" w:rsidP="00FF1654">
            <w:pPr>
              <w:jc w:val="center"/>
              <w:rPr>
                <w:color w:val="000000"/>
              </w:rPr>
            </w:pPr>
            <w:r>
              <w:rPr>
                <w:color w:val="000000"/>
              </w:rPr>
              <w:t>2 pāri</w:t>
            </w:r>
          </w:p>
          <w:p w:rsidR="00305BAE" w:rsidRDefault="00305BAE" w:rsidP="00FF1654">
            <w:pPr>
              <w:jc w:val="center"/>
              <w:rPr>
                <w:color w:val="000000"/>
              </w:rPr>
            </w:pPr>
            <w:r>
              <w:rPr>
                <w:color w:val="000000"/>
              </w:rPr>
              <w:t>3 pāri</w:t>
            </w:r>
          </w:p>
          <w:p w:rsidR="00305BAE" w:rsidRDefault="00305BAE" w:rsidP="00FF1654">
            <w:pPr>
              <w:jc w:val="center"/>
              <w:rPr>
                <w:color w:val="000000"/>
              </w:rPr>
            </w:pPr>
            <w:r>
              <w:rPr>
                <w:color w:val="000000"/>
              </w:rPr>
              <w:t>1 pāris</w:t>
            </w:r>
          </w:p>
        </w:tc>
      </w:tr>
      <w:tr w:rsidR="003A69DA" w:rsidRPr="00B30ACB" w:rsidTr="00394B3D">
        <w:trPr>
          <w:trHeight w:val="315"/>
        </w:trPr>
        <w:tc>
          <w:tcPr>
            <w:tcW w:w="675" w:type="dxa"/>
            <w:tcBorders>
              <w:top w:val="nil"/>
              <w:left w:val="single" w:sz="8" w:space="0" w:color="auto"/>
              <w:bottom w:val="single" w:sz="8" w:space="0" w:color="000000"/>
              <w:right w:val="single" w:sz="8" w:space="0" w:color="auto"/>
            </w:tcBorders>
            <w:vAlign w:val="center"/>
          </w:tcPr>
          <w:p w:rsidR="003A69DA" w:rsidRDefault="00C47DBE" w:rsidP="003F683C">
            <w:pPr>
              <w:jc w:val="center"/>
              <w:rPr>
                <w:rFonts w:eastAsia="Times New Roman"/>
                <w:color w:val="000000"/>
                <w:lang w:val="en-US" w:eastAsia="en-US"/>
              </w:rPr>
            </w:pPr>
            <w:r>
              <w:rPr>
                <w:rFonts w:eastAsia="Times New Roman"/>
                <w:color w:val="000000"/>
                <w:lang w:val="en-US" w:eastAsia="en-US"/>
              </w:rPr>
              <w:lastRenderedPageBreak/>
              <w:t>4</w:t>
            </w:r>
            <w:r w:rsidR="003A69DA">
              <w:rPr>
                <w:rFonts w:eastAsia="Times New Roman"/>
                <w:color w:val="000000"/>
                <w:lang w:val="en-US" w:eastAsia="en-US"/>
              </w:rPr>
              <w:t>.</w:t>
            </w:r>
          </w:p>
        </w:tc>
        <w:tc>
          <w:tcPr>
            <w:tcW w:w="2552" w:type="dxa"/>
            <w:tcBorders>
              <w:top w:val="nil"/>
              <w:left w:val="single" w:sz="8" w:space="0" w:color="auto"/>
              <w:bottom w:val="single" w:sz="8" w:space="0" w:color="000000"/>
              <w:right w:val="single" w:sz="8" w:space="0" w:color="auto"/>
            </w:tcBorders>
          </w:tcPr>
          <w:p w:rsidR="003A69DA" w:rsidRDefault="003A69DA" w:rsidP="00127EE8">
            <w:pPr>
              <w:rPr>
                <w:color w:val="000000"/>
              </w:rPr>
            </w:pPr>
            <w:r w:rsidRPr="007561DB">
              <w:rPr>
                <w:color w:val="000000"/>
              </w:rPr>
              <w:t xml:space="preserve">Vieglatlētikas </w:t>
            </w:r>
            <w:proofErr w:type="spellStart"/>
            <w:r>
              <w:rPr>
                <w:color w:val="000000"/>
              </w:rPr>
              <w:t>naglenes</w:t>
            </w:r>
            <w:proofErr w:type="spellEnd"/>
            <w:r>
              <w:rPr>
                <w:color w:val="000000"/>
              </w:rPr>
              <w:t xml:space="preserve"> </w:t>
            </w:r>
            <w:r w:rsidR="00127EE8">
              <w:rPr>
                <w:color w:val="000000"/>
              </w:rPr>
              <w:t>vidējām</w:t>
            </w:r>
            <w:r w:rsidR="00394B3D">
              <w:rPr>
                <w:color w:val="000000"/>
              </w:rPr>
              <w:t xml:space="preserve"> </w:t>
            </w:r>
            <w:r w:rsidR="0002309D">
              <w:t>distancēm</w:t>
            </w:r>
          </w:p>
          <w:p w:rsidR="00127EE8" w:rsidRDefault="00127EE8" w:rsidP="00127EE8">
            <w:pPr>
              <w:rPr>
                <w:lang w:eastAsia="en-US"/>
              </w:rPr>
            </w:pPr>
            <w:r>
              <w:rPr>
                <w:noProof/>
              </w:rPr>
              <w:drawing>
                <wp:inline distT="0" distB="0" distL="0" distR="0" wp14:anchorId="12851D42" wp14:editId="17C02FAA">
                  <wp:extent cx="1433512" cy="819150"/>
                  <wp:effectExtent l="0" t="0" r="0" b="0"/>
                  <wp:docPr id="1" name="Picture 41">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DD7AFE6A-48A1-461C-A600-93C67F21DF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1">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DD7AFE6A-48A1-461C-A600-93C67F21DF14}"/>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t="21000" b="23000"/>
                          <a:stretch/>
                        </pic:blipFill>
                        <pic:spPr>
                          <a:xfrm>
                            <a:off x="0" y="0"/>
                            <a:ext cx="1440863" cy="823351"/>
                          </a:xfrm>
                          <a:prstGeom prst="rect">
                            <a:avLst/>
                          </a:prstGeom>
                        </pic:spPr>
                      </pic:pic>
                    </a:graphicData>
                  </a:graphic>
                </wp:inline>
              </w:drawing>
            </w:r>
          </w:p>
        </w:tc>
        <w:tc>
          <w:tcPr>
            <w:tcW w:w="5386" w:type="dxa"/>
            <w:tcBorders>
              <w:top w:val="nil"/>
              <w:left w:val="nil"/>
              <w:bottom w:val="single" w:sz="8" w:space="0" w:color="auto"/>
              <w:right w:val="single" w:sz="8" w:space="0" w:color="auto"/>
            </w:tcBorders>
            <w:shd w:val="clear" w:color="auto" w:fill="auto"/>
            <w:vAlign w:val="center"/>
          </w:tcPr>
          <w:p w:rsidR="003A69DA" w:rsidRDefault="003A69DA" w:rsidP="00FF1654">
            <w:pPr>
              <w:jc w:val="both"/>
              <w:rPr>
                <w:color w:val="000000"/>
              </w:rPr>
            </w:pPr>
            <w:r w:rsidRPr="007561DB">
              <w:rPr>
                <w:color w:val="000000"/>
              </w:rPr>
              <w:t xml:space="preserve">Vieglatlētikas </w:t>
            </w:r>
            <w:proofErr w:type="spellStart"/>
            <w:r w:rsidRPr="007561DB">
              <w:rPr>
                <w:color w:val="000000"/>
              </w:rPr>
              <w:t>naglenes</w:t>
            </w:r>
            <w:proofErr w:type="spellEnd"/>
            <w:r w:rsidRPr="007561DB">
              <w:rPr>
                <w:color w:val="000000"/>
              </w:rPr>
              <w:t xml:space="preserve"> - vidējām distancēm. Ļoti viegla un stingra </w:t>
            </w:r>
            <w:proofErr w:type="spellStart"/>
            <w:r w:rsidRPr="007561DB">
              <w:rPr>
                <w:color w:val="000000"/>
              </w:rPr>
              <w:t>sietiņmateriāla</w:t>
            </w:r>
            <w:proofErr w:type="spellEnd"/>
            <w:r w:rsidRPr="007561DB">
              <w:rPr>
                <w:color w:val="000000"/>
              </w:rPr>
              <w:t xml:space="preserve"> virsdaļa, kas veidota no bezšuvju konstrukcijas adījuma, lai mazinātu berzes iespējamību, sniegtu komfortu un vieglumu. Viegla, perforēta </w:t>
            </w:r>
            <w:proofErr w:type="spellStart"/>
            <w:r w:rsidRPr="007561DB">
              <w:rPr>
                <w:color w:val="000000"/>
              </w:rPr>
              <w:t>sietiņmateriāla</w:t>
            </w:r>
            <w:proofErr w:type="spellEnd"/>
            <w:r w:rsidRPr="007561DB">
              <w:rPr>
                <w:color w:val="000000"/>
              </w:rPr>
              <w:t xml:space="preserve"> mēlīte ar plāna sintētiska materiāla līmētām malām, lai cieši piegultu pēdai. Mīksta materiāla iekšējās siksnas, kas aptver pēdas sānu daļu, lai skriešanas laikā nodrošinātu pēdai komfortu un dinamisku pēdas sānu atbalstu. </w:t>
            </w:r>
            <w:proofErr w:type="spellStart"/>
            <w:r w:rsidRPr="007561DB">
              <w:rPr>
                <w:color w:val="000000"/>
              </w:rPr>
              <w:t>Apaļs</w:t>
            </w:r>
            <w:proofErr w:type="spellEnd"/>
            <w:r w:rsidRPr="007561DB">
              <w:rPr>
                <w:color w:val="000000"/>
              </w:rPr>
              <w:t xml:space="preserve"> caurums virsdaļas papēža daļā, lai apavu svars būtu vēl vieglāks. Polsterēta </w:t>
            </w:r>
            <w:proofErr w:type="spellStart"/>
            <w:r w:rsidRPr="007561DB">
              <w:rPr>
                <w:color w:val="000000"/>
              </w:rPr>
              <w:t>iekšdaļa</w:t>
            </w:r>
            <w:proofErr w:type="spellEnd"/>
            <w:r w:rsidRPr="007561DB">
              <w:rPr>
                <w:color w:val="000000"/>
              </w:rPr>
              <w:t xml:space="preserve"> potītes daļā papildus komfortam un berzes iespējamības mazināšanai. Cieta Poliuretāna papēža daļa ar mazām radzītēm saķerei. Stingra un atsperīga sakausējuma </w:t>
            </w:r>
            <w:proofErr w:type="spellStart"/>
            <w:r w:rsidRPr="007561DB">
              <w:rPr>
                <w:color w:val="000000"/>
              </w:rPr>
              <w:t>ārzoles</w:t>
            </w:r>
            <w:proofErr w:type="spellEnd"/>
            <w:r w:rsidRPr="007561DB">
              <w:rPr>
                <w:color w:val="000000"/>
              </w:rPr>
              <w:t xml:space="preserve"> priekšdaļa ar 6 ieskrūvējamām nagliņām lieliskai saķerei un atspērienam. Caurumota </w:t>
            </w:r>
            <w:proofErr w:type="spellStart"/>
            <w:r w:rsidRPr="007561DB">
              <w:rPr>
                <w:color w:val="000000"/>
              </w:rPr>
              <w:t>ārzoles</w:t>
            </w:r>
            <w:proofErr w:type="spellEnd"/>
            <w:r w:rsidRPr="007561DB">
              <w:rPr>
                <w:color w:val="000000"/>
              </w:rPr>
              <w:t xml:space="preserve"> priekšdaļas plakne vieglākam svaram. Mīksta putu materiāla starpzole amortizācijai. </w:t>
            </w:r>
          </w:p>
          <w:p w:rsidR="003A69DA" w:rsidRDefault="003A69DA" w:rsidP="00C47DBE">
            <w:pPr>
              <w:jc w:val="both"/>
              <w:rPr>
                <w:color w:val="000000"/>
              </w:rPr>
            </w:pPr>
            <w:r w:rsidRPr="007561DB">
              <w:rPr>
                <w:color w:val="000000"/>
              </w:rPr>
              <w:t>Svars: Vīriešu US 9 jeb EUR 42,5 izmērs - 130 grami.</w:t>
            </w:r>
          </w:p>
          <w:p w:rsidR="00C47DBE" w:rsidRDefault="00127EE8" w:rsidP="00394B3D">
            <w:pPr>
              <w:jc w:val="both"/>
              <w:rPr>
                <w:color w:val="000000"/>
              </w:rPr>
            </w:pPr>
            <w:r>
              <w:rPr>
                <w:color w:val="000000"/>
              </w:rPr>
              <w:t>Izmērs: US8,5</w:t>
            </w:r>
          </w:p>
          <w:p w:rsidR="00127EE8" w:rsidRDefault="00127EE8" w:rsidP="00394B3D">
            <w:pPr>
              <w:jc w:val="both"/>
              <w:rPr>
                <w:color w:val="000000"/>
              </w:rPr>
            </w:pPr>
            <w:r>
              <w:rPr>
                <w:color w:val="000000"/>
              </w:rPr>
              <w:t xml:space="preserve">             US8</w:t>
            </w:r>
          </w:p>
          <w:p w:rsidR="00127EE8" w:rsidRPr="00D1181D" w:rsidRDefault="00127EE8" w:rsidP="00394B3D">
            <w:pPr>
              <w:jc w:val="both"/>
              <w:rPr>
                <w:color w:val="000000"/>
              </w:rPr>
            </w:pPr>
            <w:r>
              <w:rPr>
                <w:color w:val="000000"/>
              </w:rPr>
              <w:t xml:space="preserve">             US4,5</w:t>
            </w:r>
          </w:p>
        </w:tc>
        <w:tc>
          <w:tcPr>
            <w:tcW w:w="1355" w:type="dxa"/>
            <w:tcBorders>
              <w:top w:val="nil"/>
              <w:left w:val="single" w:sz="8" w:space="0" w:color="auto"/>
              <w:bottom w:val="single" w:sz="8" w:space="0" w:color="000000"/>
              <w:right w:val="single" w:sz="8" w:space="0" w:color="auto"/>
            </w:tcBorders>
          </w:tcPr>
          <w:p w:rsidR="003A69DA" w:rsidRDefault="003A69DA" w:rsidP="00471B20">
            <w:pPr>
              <w:jc w:val="center"/>
              <w:rPr>
                <w:color w:val="000000"/>
              </w:rPr>
            </w:pPr>
          </w:p>
          <w:p w:rsidR="00127EE8" w:rsidRDefault="00127EE8" w:rsidP="00471B20">
            <w:pPr>
              <w:jc w:val="center"/>
              <w:rPr>
                <w:color w:val="000000"/>
              </w:rPr>
            </w:pPr>
          </w:p>
          <w:p w:rsidR="00127EE8" w:rsidRDefault="00127EE8" w:rsidP="00471B20">
            <w:pPr>
              <w:jc w:val="center"/>
              <w:rPr>
                <w:color w:val="000000"/>
              </w:rPr>
            </w:pPr>
          </w:p>
          <w:p w:rsidR="00127EE8" w:rsidRDefault="00127EE8" w:rsidP="00471B20">
            <w:pPr>
              <w:jc w:val="center"/>
              <w:rPr>
                <w:color w:val="000000"/>
              </w:rPr>
            </w:pPr>
          </w:p>
          <w:p w:rsidR="00127EE8" w:rsidRDefault="00127EE8" w:rsidP="00471B20">
            <w:pPr>
              <w:jc w:val="center"/>
              <w:rPr>
                <w:color w:val="000000"/>
              </w:rPr>
            </w:pPr>
          </w:p>
          <w:p w:rsidR="00127EE8" w:rsidRDefault="00127EE8" w:rsidP="00471B20">
            <w:pPr>
              <w:jc w:val="center"/>
              <w:rPr>
                <w:color w:val="000000"/>
              </w:rPr>
            </w:pPr>
          </w:p>
          <w:p w:rsidR="00127EE8" w:rsidRDefault="00127EE8" w:rsidP="00471B20">
            <w:pPr>
              <w:jc w:val="center"/>
              <w:rPr>
                <w:color w:val="000000"/>
              </w:rPr>
            </w:pPr>
          </w:p>
          <w:p w:rsidR="00127EE8" w:rsidRDefault="00127EE8" w:rsidP="00471B20">
            <w:pPr>
              <w:jc w:val="center"/>
              <w:rPr>
                <w:color w:val="000000"/>
              </w:rPr>
            </w:pPr>
          </w:p>
          <w:p w:rsidR="00127EE8" w:rsidRDefault="00127EE8" w:rsidP="00471B20">
            <w:pPr>
              <w:jc w:val="center"/>
              <w:rPr>
                <w:color w:val="000000"/>
              </w:rPr>
            </w:pPr>
          </w:p>
          <w:p w:rsidR="00127EE8" w:rsidRDefault="00127EE8" w:rsidP="00471B20">
            <w:pPr>
              <w:jc w:val="center"/>
              <w:rPr>
                <w:color w:val="000000"/>
              </w:rPr>
            </w:pPr>
          </w:p>
          <w:p w:rsidR="00127EE8" w:rsidRDefault="00127EE8" w:rsidP="00471B20">
            <w:pPr>
              <w:jc w:val="center"/>
              <w:rPr>
                <w:color w:val="000000"/>
              </w:rPr>
            </w:pPr>
          </w:p>
          <w:p w:rsidR="00127EE8" w:rsidRDefault="00127EE8" w:rsidP="00471B20">
            <w:pPr>
              <w:jc w:val="center"/>
              <w:rPr>
                <w:color w:val="000000"/>
              </w:rPr>
            </w:pPr>
          </w:p>
          <w:p w:rsidR="00127EE8" w:rsidRDefault="00127EE8" w:rsidP="00471B20">
            <w:pPr>
              <w:jc w:val="center"/>
              <w:rPr>
                <w:color w:val="000000"/>
              </w:rPr>
            </w:pPr>
          </w:p>
          <w:p w:rsidR="00127EE8" w:rsidRDefault="00127EE8" w:rsidP="00471B20">
            <w:pPr>
              <w:jc w:val="center"/>
              <w:rPr>
                <w:color w:val="000000"/>
              </w:rPr>
            </w:pPr>
          </w:p>
          <w:p w:rsidR="00127EE8" w:rsidRDefault="00127EE8" w:rsidP="00471B20">
            <w:pPr>
              <w:jc w:val="center"/>
              <w:rPr>
                <w:color w:val="000000"/>
              </w:rPr>
            </w:pPr>
          </w:p>
          <w:p w:rsidR="00127EE8" w:rsidRDefault="00127EE8" w:rsidP="00471B20">
            <w:pPr>
              <w:jc w:val="center"/>
              <w:rPr>
                <w:color w:val="000000"/>
              </w:rPr>
            </w:pPr>
          </w:p>
          <w:p w:rsidR="00127EE8" w:rsidRDefault="00127EE8" w:rsidP="00471B20">
            <w:pPr>
              <w:jc w:val="center"/>
              <w:rPr>
                <w:color w:val="000000"/>
              </w:rPr>
            </w:pPr>
          </w:p>
          <w:p w:rsidR="00127EE8" w:rsidRDefault="00127EE8" w:rsidP="00471B20">
            <w:pPr>
              <w:jc w:val="center"/>
              <w:rPr>
                <w:color w:val="000000"/>
              </w:rPr>
            </w:pPr>
          </w:p>
          <w:p w:rsidR="00127EE8" w:rsidRDefault="00127EE8" w:rsidP="00471B20">
            <w:pPr>
              <w:jc w:val="center"/>
              <w:rPr>
                <w:color w:val="000000"/>
              </w:rPr>
            </w:pPr>
          </w:p>
          <w:p w:rsidR="00127EE8" w:rsidRDefault="00127EE8" w:rsidP="00471B20">
            <w:pPr>
              <w:jc w:val="center"/>
              <w:rPr>
                <w:color w:val="000000"/>
              </w:rPr>
            </w:pPr>
          </w:p>
          <w:p w:rsidR="00127EE8" w:rsidRDefault="00127EE8" w:rsidP="00471B20">
            <w:pPr>
              <w:jc w:val="center"/>
              <w:rPr>
                <w:color w:val="000000"/>
              </w:rPr>
            </w:pPr>
          </w:p>
          <w:p w:rsidR="00127EE8" w:rsidRDefault="00127EE8" w:rsidP="00127EE8">
            <w:pPr>
              <w:jc w:val="center"/>
              <w:rPr>
                <w:color w:val="000000"/>
              </w:rPr>
            </w:pPr>
            <w:r>
              <w:rPr>
                <w:color w:val="000000"/>
              </w:rPr>
              <w:t>1 pāris</w:t>
            </w:r>
          </w:p>
          <w:p w:rsidR="00127EE8" w:rsidRDefault="00127EE8" w:rsidP="00127EE8">
            <w:pPr>
              <w:jc w:val="center"/>
              <w:rPr>
                <w:color w:val="000000"/>
              </w:rPr>
            </w:pPr>
            <w:r>
              <w:rPr>
                <w:color w:val="000000"/>
              </w:rPr>
              <w:t>2 pāri</w:t>
            </w:r>
          </w:p>
          <w:p w:rsidR="00127EE8" w:rsidRDefault="00127EE8" w:rsidP="00127EE8">
            <w:pPr>
              <w:jc w:val="center"/>
              <w:rPr>
                <w:color w:val="000000"/>
              </w:rPr>
            </w:pPr>
            <w:r>
              <w:rPr>
                <w:color w:val="000000"/>
              </w:rPr>
              <w:t>1 pāris</w:t>
            </w:r>
          </w:p>
        </w:tc>
      </w:tr>
      <w:tr w:rsidR="007C2E1C" w:rsidRPr="00B30ACB" w:rsidTr="007B5616">
        <w:trPr>
          <w:trHeight w:val="3847"/>
        </w:trPr>
        <w:tc>
          <w:tcPr>
            <w:tcW w:w="675" w:type="dxa"/>
            <w:tcBorders>
              <w:top w:val="nil"/>
              <w:left w:val="single" w:sz="8" w:space="0" w:color="auto"/>
              <w:bottom w:val="single" w:sz="8" w:space="0" w:color="000000"/>
              <w:right w:val="single" w:sz="8" w:space="0" w:color="auto"/>
            </w:tcBorders>
            <w:vAlign w:val="center"/>
          </w:tcPr>
          <w:p w:rsidR="007C2E1C" w:rsidRDefault="00410FA8" w:rsidP="003F683C">
            <w:pPr>
              <w:jc w:val="center"/>
              <w:rPr>
                <w:rFonts w:eastAsia="Times New Roman"/>
                <w:color w:val="000000"/>
                <w:lang w:val="en-US" w:eastAsia="en-US"/>
              </w:rPr>
            </w:pPr>
            <w:r>
              <w:rPr>
                <w:rFonts w:eastAsia="Times New Roman"/>
                <w:color w:val="000000"/>
                <w:lang w:val="en-US" w:eastAsia="en-US"/>
              </w:rPr>
              <w:t>5.</w:t>
            </w:r>
          </w:p>
        </w:tc>
        <w:tc>
          <w:tcPr>
            <w:tcW w:w="2552" w:type="dxa"/>
            <w:tcBorders>
              <w:top w:val="nil"/>
              <w:left w:val="single" w:sz="8" w:space="0" w:color="auto"/>
              <w:bottom w:val="single" w:sz="8" w:space="0" w:color="000000"/>
              <w:right w:val="single" w:sz="8" w:space="0" w:color="auto"/>
            </w:tcBorders>
          </w:tcPr>
          <w:p w:rsidR="00410FA8" w:rsidRDefault="00410FA8" w:rsidP="00410FA8">
            <w:pPr>
              <w:jc w:val="both"/>
              <w:rPr>
                <w:color w:val="000000"/>
              </w:rPr>
            </w:pPr>
            <w:r>
              <w:rPr>
                <w:color w:val="000000"/>
              </w:rPr>
              <w:t xml:space="preserve">Vieglatlētikas </w:t>
            </w:r>
            <w:proofErr w:type="spellStart"/>
            <w:r>
              <w:rPr>
                <w:color w:val="000000"/>
              </w:rPr>
              <w:t>naglenes</w:t>
            </w:r>
            <w:proofErr w:type="spellEnd"/>
            <w:r>
              <w:rPr>
                <w:color w:val="000000"/>
              </w:rPr>
              <w:t xml:space="preserve"> tāllēkšanai</w:t>
            </w:r>
          </w:p>
          <w:p w:rsidR="00410FA8" w:rsidRDefault="00410FA8" w:rsidP="00410FA8">
            <w:pPr>
              <w:jc w:val="both"/>
            </w:pPr>
            <w:r>
              <w:rPr>
                <w:noProof/>
              </w:rPr>
              <w:drawing>
                <wp:inline distT="0" distB="0" distL="0" distR="0" wp14:anchorId="2E3AAFD0" wp14:editId="1C777C02">
                  <wp:extent cx="1460299" cy="676275"/>
                  <wp:effectExtent l="0" t="0" r="6985" b="0"/>
                  <wp:docPr id="45" name="Picture 44" descr="AttÄlu rezultÄti vaicÄjumam â415339-602â">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2D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4" descr="AttÄlu rezultÄti vaicÄjumam â415339-602â">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2D000000}"/>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1856" b="25258"/>
                          <a:stretch/>
                        </pic:blipFill>
                        <pic:spPr bwMode="auto">
                          <a:xfrm>
                            <a:off x="0" y="0"/>
                            <a:ext cx="1454167" cy="673435"/>
                          </a:xfrm>
                          <a:prstGeom prst="rect">
                            <a:avLst/>
                          </a:prstGeom>
                          <a:noFill/>
                          <a:extLst/>
                        </pic:spPr>
                      </pic:pic>
                    </a:graphicData>
                  </a:graphic>
                </wp:inline>
              </w:drawing>
            </w:r>
          </w:p>
          <w:p w:rsidR="007C2E1C" w:rsidRPr="007561DB" w:rsidRDefault="007C2E1C" w:rsidP="00127EE8">
            <w:pPr>
              <w:rPr>
                <w:color w:val="000000"/>
              </w:rPr>
            </w:pPr>
          </w:p>
        </w:tc>
        <w:tc>
          <w:tcPr>
            <w:tcW w:w="5386" w:type="dxa"/>
            <w:tcBorders>
              <w:top w:val="nil"/>
              <w:left w:val="nil"/>
              <w:bottom w:val="single" w:sz="8" w:space="0" w:color="auto"/>
              <w:right w:val="single" w:sz="8" w:space="0" w:color="auto"/>
            </w:tcBorders>
            <w:shd w:val="clear" w:color="auto" w:fill="auto"/>
            <w:vAlign w:val="center"/>
          </w:tcPr>
          <w:p w:rsidR="00410FA8" w:rsidRDefault="007B5616" w:rsidP="00FF1654">
            <w:pPr>
              <w:jc w:val="both"/>
              <w:rPr>
                <w:color w:val="000000"/>
              </w:rPr>
            </w:pPr>
            <w:proofErr w:type="spellStart"/>
            <w:r w:rsidRPr="007B5616">
              <w:rPr>
                <w:shd w:val="clear" w:color="auto" w:fill="FFFFFF"/>
              </w:rPr>
              <w:t>Sietiņamteriāla</w:t>
            </w:r>
            <w:proofErr w:type="spellEnd"/>
            <w:r w:rsidRPr="007B5616">
              <w:rPr>
                <w:shd w:val="clear" w:color="auto" w:fill="FFFFFF"/>
              </w:rPr>
              <w:t xml:space="preserve"> virsdaļa ar plašiem caurumiem sintētiska materiāla pārklājumu, lai sniegtu gan lielisku </w:t>
            </w:r>
            <w:proofErr w:type="spellStart"/>
            <w:r w:rsidRPr="007B5616">
              <w:rPr>
                <w:shd w:val="clear" w:color="auto" w:fill="FFFFFF"/>
              </w:rPr>
              <w:t>elpotspēju</w:t>
            </w:r>
            <w:proofErr w:type="spellEnd"/>
            <w:r w:rsidRPr="007B5616">
              <w:rPr>
                <w:shd w:val="clear" w:color="auto" w:fill="FFFFFF"/>
              </w:rPr>
              <w:t xml:space="preserve"> un vieglumu, gan nepieciešamo pēdas atbalstu. Ar šņorēm aizšņorējamas un ar sintētisku pārklājumu pār šņorēm, kas ar rāvējslēdzēju aiztaisāms, lai nodrošināmu maksimālu pēdas atbalstu. Papildus atbalstam, šņorēšanas sistēmas sākumā vēl ar </w:t>
            </w:r>
            <w:proofErr w:type="spellStart"/>
            <w:r w:rsidRPr="007B5616">
              <w:rPr>
                <w:shd w:val="clear" w:color="auto" w:fill="FFFFFF"/>
              </w:rPr>
              <w:t>klipsi</w:t>
            </w:r>
            <w:proofErr w:type="spellEnd"/>
            <w:r w:rsidRPr="007B5616">
              <w:rPr>
                <w:shd w:val="clear" w:color="auto" w:fill="FFFFFF"/>
              </w:rPr>
              <w:t xml:space="preserve"> aiztaisāma siksna. Rievotas gumijas zole papēža daļā un stingra materiāla </w:t>
            </w:r>
            <w:proofErr w:type="spellStart"/>
            <w:r w:rsidRPr="007B5616">
              <w:rPr>
                <w:shd w:val="clear" w:color="auto" w:fill="FFFFFF"/>
              </w:rPr>
              <w:t>ārzole</w:t>
            </w:r>
            <w:proofErr w:type="spellEnd"/>
            <w:r w:rsidRPr="007B5616">
              <w:rPr>
                <w:shd w:val="clear" w:color="auto" w:fill="FFFFFF"/>
              </w:rPr>
              <w:t xml:space="preserve"> </w:t>
            </w:r>
            <w:proofErr w:type="spellStart"/>
            <w:r w:rsidRPr="007B5616">
              <w:rPr>
                <w:shd w:val="clear" w:color="auto" w:fill="FFFFFF"/>
              </w:rPr>
              <w:t>spriekšdaļa</w:t>
            </w:r>
            <w:proofErr w:type="spellEnd"/>
            <w:r w:rsidRPr="007B5616">
              <w:rPr>
                <w:shd w:val="clear" w:color="auto" w:fill="FFFFFF"/>
              </w:rPr>
              <w:t xml:space="preserve"> ar 7 ieskrūvējamām nagliņām lieliskam atspērienam un saķerei. Purngala daļa slīpi pacelta uz augšu labākam atspērienam.</w:t>
            </w:r>
          </w:p>
          <w:p w:rsidR="007B5616" w:rsidRDefault="00410FA8" w:rsidP="007B5616">
            <w:pPr>
              <w:jc w:val="both"/>
              <w:rPr>
                <w:color w:val="000000"/>
              </w:rPr>
            </w:pPr>
            <w:r>
              <w:rPr>
                <w:color w:val="000000"/>
              </w:rPr>
              <w:t>Izmērs: US4,5</w:t>
            </w:r>
          </w:p>
          <w:p w:rsidR="007B5616" w:rsidRPr="007561DB" w:rsidRDefault="00410FA8" w:rsidP="007B5616">
            <w:pPr>
              <w:jc w:val="both"/>
              <w:rPr>
                <w:color w:val="000000"/>
              </w:rPr>
            </w:pPr>
            <w:r>
              <w:rPr>
                <w:color w:val="000000"/>
              </w:rPr>
              <w:t xml:space="preserve">             US8</w:t>
            </w:r>
          </w:p>
        </w:tc>
        <w:tc>
          <w:tcPr>
            <w:tcW w:w="1355" w:type="dxa"/>
            <w:tcBorders>
              <w:top w:val="nil"/>
              <w:left w:val="single" w:sz="8" w:space="0" w:color="auto"/>
              <w:bottom w:val="single" w:sz="8" w:space="0" w:color="000000"/>
              <w:right w:val="single" w:sz="8" w:space="0" w:color="auto"/>
            </w:tcBorders>
          </w:tcPr>
          <w:p w:rsidR="007C2E1C" w:rsidRDefault="007C2E1C" w:rsidP="00471B20">
            <w:pPr>
              <w:jc w:val="center"/>
              <w:rPr>
                <w:color w:val="000000"/>
              </w:rPr>
            </w:pPr>
          </w:p>
          <w:p w:rsidR="00410FA8" w:rsidRDefault="00410FA8" w:rsidP="00471B20">
            <w:pPr>
              <w:jc w:val="center"/>
              <w:rPr>
                <w:color w:val="000000"/>
              </w:rPr>
            </w:pPr>
          </w:p>
          <w:p w:rsidR="00410FA8" w:rsidRDefault="00410FA8" w:rsidP="00471B20">
            <w:pPr>
              <w:jc w:val="center"/>
              <w:rPr>
                <w:color w:val="000000"/>
              </w:rPr>
            </w:pPr>
          </w:p>
          <w:p w:rsidR="00410FA8" w:rsidRDefault="00410FA8" w:rsidP="00471B20">
            <w:pPr>
              <w:jc w:val="center"/>
              <w:rPr>
                <w:color w:val="000000"/>
              </w:rPr>
            </w:pPr>
          </w:p>
          <w:p w:rsidR="007B5616" w:rsidRDefault="007B5616" w:rsidP="00471B20">
            <w:pPr>
              <w:jc w:val="center"/>
              <w:rPr>
                <w:color w:val="000000"/>
              </w:rPr>
            </w:pPr>
          </w:p>
          <w:p w:rsidR="007B5616" w:rsidRDefault="007B5616" w:rsidP="00471B20">
            <w:pPr>
              <w:jc w:val="center"/>
              <w:rPr>
                <w:color w:val="000000"/>
              </w:rPr>
            </w:pPr>
          </w:p>
          <w:p w:rsidR="007B5616" w:rsidRDefault="007B5616" w:rsidP="00471B20">
            <w:pPr>
              <w:jc w:val="center"/>
              <w:rPr>
                <w:color w:val="000000"/>
              </w:rPr>
            </w:pPr>
          </w:p>
          <w:p w:rsidR="007B5616" w:rsidRDefault="007B5616" w:rsidP="00471B20">
            <w:pPr>
              <w:jc w:val="center"/>
              <w:rPr>
                <w:color w:val="000000"/>
              </w:rPr>
            </w:pPr>
          </w:p>
          <w:p w:rsidR="007B5616" w:rsidRDefault="007B5616" w:rsidP="00471B20">
            <w:pPr>
              <w:jc w:val="center"/>
              <w:rPr>
                <w:color w:val="000000"/>
              </w:rPr>
            </w:pPr>
          </w:p>
          <w:p w:rsidR="007B5616" w:rsidRDefault="007B5616" w:rsidP="00471B20">
            <w:pPr>
              <w:jc w:val="center"/>
              <w:rPr>
                <w:color w:val="000000"/>
              </w:rPr>
            </w:pPr>
          </w:p>
          <w:p w:rsidR="00410FA8" w:rsidRDefault="00410FA8" w:rsidP="00471B20">
            <w:pPr>
              <w:jc w:val="center"/>
              <w:rPr>
                <w:color w:val="000000"/>
              </w:rPr>
            </w:pPr>
          </w:p>
          <w:p w:rsidR="00410FA8" w:rsidRDefault="00410FA8" w:rsidP="00471B20">
            <w:pPr>
              <w:jc w:val="center"/>
              <w:rPr>
                <w:color w:val="000000"/>
              </w:rPr>
            </w:pPr>
          </w:p>
          <w:p w:rsidR="00410FA8" w:rsidRDefault="00410FA8" w:rsidP="00471B20">
            <w:pPr>
              <w:jc w:val="center"/>
              <w:rPr>
                <w:color w:val="000000"/>
              </w:rPr>
            </w:pPr>
            <w:r>
              <w:rPr>
                <w:color w:val="000000"/>
              </w:rPr>
              <w:t>1 pāris</w:t>
            </w:r>
          </w:p>
          <w:p w:rsidR="00410FA8" w:rsidRDefault="00410FA8" w:rsidP="007B5616">
            <w:pPr>
              <w:jc w:val="center"/>
              <w:rPr>
                <w:color w:val="000000"/>
              </w:rPr>
            </w:pPr>
            <w:r>
              <w:rPr>
                <w:color w:val="000000"/>
              </w:rPr>
              <w:t>1 pāris</w:t>
            </w:r>
          </w:p>
        </w:tc>
      </w:tr>
      <w:tr w:rsidR="00127EE8" w:rsidRPr="00B30ACB" w:rsidTr="00394B3D">
        <w:trPr>
          <w:trHeight w:val="315"/>
        </w:trPr>
        <w:tc>
          <w:tcPr>
            <w:tcW w:w="675" w:type="dxa"/>
            <w:tcBorders>
              <w:top w:val="nil"/>
              <w:left w:val="single" w:sz="8" w:space="0" w:color="auto"/>
              <w:bottom w:val="single" w:sz="8" w:space="0" w:color="000000"/>
              <w:right w:val="single" w:sz="8" w:space="0" w:color="auto"/>
            </w:tcBorders>
            <w:vAlign w:val="center"/>
          </w:tcPr>
          <w:p w:rsidR="00127EE8" w:rsidRPr="003903C0" w:rsidRDefault="007C2E1C" w:rsidP="003F683C">
            <w:pPr>
              <w:jc w:val="center"/>
              <w:rPr>
                <w:rFonts w:eastAsia="Times New Roman"/>
                <w:color w:val="000000"/>
                <w:lang w:eastAsia="en-US"/>
              </w:rPr>
            </w:pPr>
            <w:r>
              <w:rPr>
                <w:rFonts w:eastAsia="Times New Roman"/>
                <w:color w:val="000000"/>
                <w:lang w:eastAsia="en-US"/>
              </w:rPr>
              <w:t>6</w:t>
            </w:r>
            <w:r w:rsidR="00127EE8">
              <w:rPr>
                <w:rFonts w:eastAsia="Times New Roman"/>
                <w:color w:val="000000"/>
                <w:lang w:eastAsia="en-US"/>
              </w:rPr>
              <w:t>.</w:t>
            </w:r>
          </w:p>
        </w:tc>
        <w:tc>
          <w:tcPr>
            <w:tcW w:w="2552" w:type="dxa"/>
            <w:tcBorders>
              <w:top w:val="nil"/>
              <w:left w:val="single" w:sz="8" w:space="0" w:color="auto"/>
              <w:bottom w:val="single" w:sz="8" w:space="0" w:color="000000"/>
              <w:right w:val="single" w:sz="8" w:space="0" w:color="auto"/>
            </w:tcBorders>
          </w:tcPr>
          <w:p w:rsidR="007C2E1C" w:rsidRDefault="007C2E1C" w:rsidP="00127EE8">
            <w:pPr>
              <w:jc w:val="both"/>
            </w:pPr>
            <w:r>
              <w:rPr>
                <w:color w:val="000000"/>
              </w:rPr>
              <w:t xml:space="preserve">Vieglatlētikas </w:t>
            </w:r>
            <w:proofErr w:type="spellStart"/>
            <w:r>
              <w:rPr>
                <w:color w:val="000000"/>
              </w:rPr>
              <w:t>naglenes</w:t>
            </w:r>
            <w:proofErr w:type="spellEnd"/>
            <w:r>
              <w:rPr>
                <w:color w:val="000000"/>
              </w:rPr>
              <w:t xml:space="preserve"> trīssoļlēkšanai</w:t>
            </w:r>
          </w:p>
          <w:p w:rsidR="007C2E1C" w:rsidRDefault="007C2E1C" w:rsidP="00127EE8">
            <w:pPr>
              <w:jc w:val="both"/>
            </w:pPr>
          </w:p>
          <w:p w:rsidR="00127EE8" w:rsidRDefault="00127EE8" w:rsidP="00394B3D">
            <w:pPr>
              <w:spacing w:after="240"/>
              <w:rPr>
                <w:lang w:eastAsia="en-US"/>
              </w:rPr>
            </w:pPr>
            <w:r>
              <w:rPr>
                <w:noProof/>
              </w:rPr>
              <w:drawing>
                <wp:inline distT="0" distB="0" distL="0" distR="0" wp14:anchorId="0B9E5161" wp14:editId="53A4B6D3">
                  <wp:extent cx="1335441" cy="676275"/>
                  <wp:effectExtent l="0" t="0" r="0" b="0"/>
                  <wp:docPr id="35" name="Picture 34">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2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23000000}"/>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2523" cy="679862"/>
                          </a:xfrm>
                          <a:prstGeom prst="rect">
                            <a:avLst/>
                          </a:prstGeom>
                        </pic:spPr>
                      </pic:pic>
                    </a:graphicData>
                  </a:graphic>
                </wp:inline>
              </w:drawing>
            </w:r>
          </w:p>
        </w:tc>
        <w:tc>
          <w:tcPr>
            <w:tcW w:w="5386" w:type="dxa"/>
            <w:tcBorders>
              <w:top w:val="nil"/>
              <w:left w:val="nil"/>
              <w:bottom w:val="single" w:sz="8" w:space="0" w:color="auto"/>
              <w:right w:val="single" w:sz="8" w:space="0" w:color="auto"/>
            </w:tcBorders>
            <w:shd w:val="clear" w:color="auto" w:fill="auto"/>
            <w:vAlign w:val="center"/>
          </w:tcPr>
          <w:p w:rsidR="00127EE8" w:rsidRDefault="007C2E1C" w:rsidP="007B5165">
            <w:pPr>
              <w:jc w:val="both"/>
              <w:rPr>
                <w:color w:val="000000"/>
              </w:rPr>
            </w:pPr>
            <w:r>
              <w:rPr>
                <w:color w:val="000000"/>
              </w:rPr>
              <w:t xml:space="preserve">Vieglatlētikas </w:t>
            </w:r>
            <w:proofErr w:type="spellStart"/>
            <w:r>
              <w:rPr>
                <w:color w:val="000000"/>
              </w:rPr>
              <w:t>naglenes</w:t>
            </w:r>
            <w:proofErr w:type="spellEnd"/>
            <w:r>
              <w:rPr>
                <w:color w:val="000000"/>
              </w:rPr>
              <w:t xml:space="preserve"> trīssoļlēkšanai. Viegla un polsterēta materiāla virsdaļa komfortam ar sintētiskiem pārklājumiem pēdas atbalstam. Plata un stingra sintētiska materiāla siksna, kas </w:t>
            </w:r>
            <w:proofErr w:type="spellStart"/>
            <w:r>
              <w:rPr>
                <w:color w:val="000000"/>
              </w:rPr>
              <w:t>aizstaisāma</w:t>
            </w:r>
            <w:proofErr w:type="spellEnd"/>
            <w:r>
              <w:rPr>
                <w:color w:val="000000"/>
              </w:rPr>
              <w:t xml:space="preserve"> ar </w:t>
            </w:r>
            <w:proofErr w:type="spellStart"/>
            <w:r>
              <w:rPr>
                <w:color w:val="000000"/>
              </w:rPr>
              <w:t>klipsi</w:t>
            </w:r>
            <w:proofErr w:type="spellEnd"/>
            <w:r>
              <w:rPr>
                <w:color w:val="000000"/>
              </w:rPr>
              <w:t xml:space="preserve"> pār pēdas virsdaļas vidus daļa stabilitātei. Viegli un izturīgi neilona materiāla diegi, kas savienoti ar šņorēšanas sistēmu, savelkot šņores, nodrošina dinamisku pēdas atbalstu. Putu materiāla starpzole amortizācijai. Plakana </w:t>
            </w:r>
            <w:proofErr w:type="spellStart"/>
            <w:r>
              <w:rPr>
                <w:color w:val="000000"/>
              </w:rPr>
              <w:t>ārzoles</w:t>
            </w:r>
            <w:proofErr w:type="spellEnd"/>
            <w:r>
              <w:rPr>
                <w:color w:val="000000"/>
              </w:rPr>
              <w:t xml:space="preserve"> papēža un vidus daļa ar stingru un rievotu materiāla pārklājumu lieliskai saķerei.</w:t>
            </w:r>
          </w:p>
          <w:p w:rsidR="007C2E1C" w:rsidRPr="00D1181D" w:rsidRDefault="007C2E1C" w:rsidP="007B5165">
            <w:pPr>
              <w:jc w:val="both"/>
              <w:rPr>
                <w:color w:val="000000"/>
              </w:rPr>
            </w:pPr>
            <w:r>
              <w:rPr>
                <w:color w:val="000000"/>
              </w:rPr>
              <w:t>Izmērs: US7</w:t>
            </w:r>
          </w:p>
        </w:tc>
        <w:tc>
          <w:tcPr>
            <w:tcW w:w="1355" w:type="dxa"/>
            <w:tcBorders>
              <w:top w:val="nil"/>
              <w:left w:val="single" w:sz="8" w:space="0" w:color="auto"/>
              <w:bottom w:val="single" w:sz="8" w:space="0" w:color="000000"/>
              <w:right w:val="single" w:sz="8" w:space="0" w:color="auto"/>
            </w:tcBorders>
          </w:tcPr>
          <w:p w:rsidR="00127EE8" w:rsidRDefault="00127EE8" w:rsidP="007B5165">
            <w:pPr>
              <w:jc w:val="center"/>
              <w:rPr>
                <w:color w:val="000000"/>
              </w:rPr>
            </w:pPr>
          </w:p>
          <w:p w:rsidR="00127EE8" w:rsidRDefault="00127EE8" w:rsidP="007B5165">
            <w:pPr>
              <w:jc w:val="center"/>
              <w:rPr>
                <w:color w:val="000000"/>
              </w:rPr>
            </w:pPr>
          </w:p>
          <w:p w:rsidR="00127EE8" w:rsidRDefault="00127EE8" w:rsidP="007B5165">
            <w:pPr>
              <w:jc w:val="center"/>
              <w:rPr>
                <w:color w:val="000000"/>
              </w:rPr>
            </w:pPr>
          </w:p>
          <w:p w:rsidR="00127EE8" w:rsidRDefault="00127EE8" w:rsidP="007B5165">
            <w:pPr>
              <w:jc w:val="center"/>
              <w:rPr>
                <w:color w:val="000000"/>
              </w:rPr>
            </w:pPr>
          </w:p>
          <w:p w:rsidR="00127EE8" w:rsidRDefault="00127EE8" w:rsidP="007B5165">
            <w:pPr>
              <w:jc w:val="center"/>
              <w:rPr>
                <w:color w:val="000000"/>
              </w:rPr>
            </w:pPr>
          </w:p>
          <w:p w:rsidR="00127EE8" w:rsidRDefault="00127EE8" w:rsidP="007B5165">
            <w:pPr>
              <w:jc w:val="center"/>
              <w:rPr>
                <w:color w:val="000000"/>
              </w:rPr>
            </w:pPr>
          </w:p>
          <w:p w:rsidR="00127EE8" w:rsidRDefault="00127EE8" w:rsidP="007B5165">
            <w:pPr>
              <w:jc w:val="center"/>
              <w:rPr>
                <w:color w:val="000000"/>
              </w:rPr>
            </w:pPr>
          </w:p>
          <w:p w:rsidR="00127EE8" w:rsidRDefault="00127EE8" w:rsidP="007B5165">
            <w:pPr>
              <w:jc w:val="center"/>
              <w:rPr>
                <w:color w:val="000000"/>
              </w:rPr>
            </w:pPr>
          </w:p>
          <w:p w:rsidR="00127EE8" w:rsidRDefault="00127EE8" w:rsidP="007B5165">
            <w:pPr>
              <w:jc w:val="center"/>
              <w:rPr>
                <w:color w:val="000000"/>
              </w:rPr>
            </w:pPr>
          </w:p>
          <w:p w:rsidR="00127EE8" w:rsidRDefault="00127EE8" w:rsidP="007B5165">
            <w:pPr>
              <w:jc w:val="center"/>
              <w:rPr>
                <w:color w:val="000000"/>
              </w:rPr>
            </w:pPr>
          </w:p>
          <w:p w:rsidR="00127EE8" w:rsidRDefault="00127EE8" w:rsidP="007B5165">
            <w:pPr>
              <w:jc w:val="center"/>
              <w:rPr>
                <w:color w:val="000000"/>
              </w:rPr>
            </w:pPr>
          </w:p>
          <w:p w:rsidR="007C2E1C" w:rsidRDefault="007C2E1C" w:rsidP="007B5165">
            <w:pPr>
              <w:jc w:val="center"/>
              <w:rPr>
                <w:color w:val="000000"/>
              </w:rPr>
            </w:pPr>
            <w:r>
              <w:rPr>
                <w:color w:val="000000"/>
              </w:rPr>
              <w:t>2 pāri</w:t>
            </w:r>
          </w:p>
        </w:tc>
      </w:tr>
    </w:tbl>
    <w:p w:rsidR="00B30ACB" w:rsidRDefault="00B30ACB" w:rsidP="00D94404"/>
    <w:p w:rsidR="00B30ACB" w:rsidRDefault="00B30ACB" w:rsidP="00D94404"/>
    <w:p w:rsidR="009C0406" w:rsidRDefault="009C0406" w:rsidP="009C0406">
      <w:r>
        <w:t>Tehnisko specifikāciju sagatavoja</w:t>
      </w:r>
    </w:p>
    <w:p w:rsidR="00D33640" w:rsidRDefault="009C0406" w:rsidP="007B5616">
      <w:pPr>
        <w:rPr>
          <w:rFonts w:eastAsia="Times New Roman"/>
          <w:b/>
          <w:lang w:eastAsia="ar-SA"/>
        </w:rPr>
      </w:pPr>
      <w:r>
        <w:t xml:space="preserve">Daugavpils </w:t>
      </w:r>
      <w:r w:rsidR="0016548C">
        <w:t>Individuālo</w:t>
      </w:r>
      <w:r>
        <w:t xml:space="preserve"> sporta</w:t>
      </w:r>
      <w:r w:rsidR="0016548C">
        <w:t xml:space="preserve"> veidu</w:t>
      </w:r>
      <w:r>
        <w:t xml:space="preserve"> skolas </w:t>
      </w:r>
      <w:r w:rsidR="007B67AA">
        <w:t>metodiķe</w:t>
      </w:r>
      <w:r>
        <w:t xml:space="preserve">                         </w:t>
      </w:r>
      <w:r w:rsidR="007B67AA">
        <w:t xml:space="preserve">                               </w:t>
      </w:r>
      <w:proofErr w:type="spellStart"/>
      <w:r w:rsidR="007B67AA">
        <w:t>J.Dedele</w:t>
      </w:r>
      <w:proofErr w:type="spellEnd"/>
    </w:p>
    <w:p w:rsidR="006526BA" w:rsidRPr="00CF1BEC" w:rsidRDefault="006526BA" w:rsidP="006526BA">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6526BA" w:rsidRDefault="006526BA" w:rsidP="00763752">
      <w:pPr>
        <w:suppressAutoHyphens/>
        <w:rPr>
          <w:rFonts w:eastAsia="Times New Roman"/>
          <w:lang w:eastAsia="ar-SA"/>
        </w:rPr>
      </w:pPr>
    </w:p>
    <w:p w:rsidR="0016548C" w:rsidRDefault="0016548C" w:rsidP="00763752">
      <w:pPr>
        <w:suppressAutoHyphens/>
        <w:rPr>
          <w:rFonts w:eastAsia="Times New Roman"/>
          <w:lang w:eastAsia="ar-SA"/>
        </w:rPr>
      </w:pPr>
    </w:p>
    <w:p w:rsidR="00763752" w:rsidRPr="00CF1BEC" w:rsidRDefault="00394B3D" w:rsidP="00763752">
      <w:pPr>
        <w:suppressAutoHyphens/>
        <w:rPr>
          <w:rFonts w:eastAsia="Times New Roman"/>
          <w:lang w:eastAsia="ar-SA"/>
        </w:rPr>
      </w:pPr>
      <w:r>
        <w:rPr>
          <w:rFonts w:eastAsia="Times New Roman"/>
          <w:lang w:eastAsia="ar-SA"/>
        </w:rPr>
        <w:t>2020</w:t>
      </w:r>
      <w:r w:rsidR="00763752"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16548C" w:rsidRDefault="0016548C" w:rsidP="00763752">
      <w:pPr>
        <w:tabs>
          <w:tab w:val="left" w:pos="-114"/>
          <w:tab w:val="left" w:pos="-57"/>
        </w:tabs>
        <w:suppressAutoHyphens/>
        <w:jc w:val="center"/>
        <w:rPr>
          <w:rFonts w:eastAsia="Times New Roman"/>
          <w:b/>
          <w:bCs/>
          <w:lang w:eastAsia="ar-SA"/>
        </w:rPr>
      </w:pPr>
    </w:p>
    <w:p w:rsidR="00BB6F93"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49759F" w:rsidRDefault="00045E0A" w:rsidP="00045E0A">
      <w:pPr>
        <w:suppressAutoHyphens/>
        <w:rPr>
          <w:rFonts w:eastAsia="Times New Roman"/>
          <w:b/>
          <w:lang w:eastAsia="ar-SA"/>
        </w:rPr>
      </w:pPr>
      <w:r w:rsidRPr="00CF1BEC">
        <w:rPr>
          <w:rFonts w:eastAsia="Times New Roman"/>
          <w:lang w:eastAsia="ar-SA"/>
        </w:rPr>
        <w:t xml:space="preserve">Piedāvājam </w:t>
      </w:r>
      <w:r>
        <w:rPr>
          <w:rFonts w:eastAsia="Times New Roman"/>
          <w:lang w:eastAsia="ar-SA"/>
        </w:rPr>
        <w:t xml:space="preserve">piegādāt </w:t>
      </w:r>
      <w:r w:rsidRPr="00AB1D82">
        <w:rPr>
          <w:rFonts w:eastAsia="Times New Roman"/>
          <w:bCs/>
          <w:lang w:eastAsia="en-US"/>
        </w:rPr>
        <w:t xml:space="preserve">Daugavpils </w:t>
      </w:r>
      <w:r w:rsidR="0016548C">
        <w:rPr>
          <w:rFonts w:eastAsia="Times New Roman"/>
          <w:bCs/>
          <w:lang w:eastAsia="en-US"/>
        </w:rPr>
        <w:t xml:space="preserve">Individuālo </w:t>
      </w:r>
      <w:r w:rsidRPr="00AB1D82">
        <w:rPr>
          <w:rFonts w:eastAsia="Times New Roman"/>
          <w:bCs/>
          <w:lang w:eastAsia="en-US"/>
        </w:rPr>
        <w:t>sporta</w:t>
      </w:r>
      <w:r w:rsidR="0016548C">
        <w:rPr>
          <w:rFonts w:eastAsia="Times New Roman"/>
          <w:bCs/>
          <w:lang w:eastAsia="en-US"/>
        </w:rPr>
        <w:t xml:space="preserve"> veidu</w:t>
      </w:r>
      <w:r w:rsidRPr="00AB1D82">
        <w:rPr>
          <w:rFonts w:eastAsia="Times New Roman"/>
          <w:bCs/>
          <w:lang w:eastAsia="en-US"/>
        </w:rPr>
        <w:t xml:space="preserve"> skola</w:t>
      </w:r>
      <w:r>
        <w:rPr>
          <w:rFonts w:eastAsia="Times New Roman"/>
          <w:bCs/>
          <w:lang w:eastAsia="en-US"/>
        </w:rPr>
        <w:t xml:space="preserve">s </w:t>
      </w:r>
      <w:r w:rsidR="00471B20">
        <w:rPr>
          <w:rFonts w:eastAsia="Times New Roman"/>
          <w:bCs/>
          <w:lang w:eastAsia="en-US"/>
        </w:rPr>
        <w:t>vieglatlētikas</w:t>
      </w:r>
      <w:r>
        <w:rPr>
          <w:rFonts w:eastAsia="Times New Roman"/>
          <w:bCs/>
          <w:lang w:eastAsia="en-US"/>
        </w:rPr>
        <w:t xml:space="preserve"> nodaļai</w:t>
      </w:r>
      <w:r w:rsidRPr="00AB1D82">
        <w:rPr>
          <w:rFonts w:eastAsia="Times New Roman"/>
          <w:bCs/>
          <w:lang w:eastAsia="en-US"/>
        </w:rPr>
        <w:t xml:space="preserve"> </w:t>
      </w:r>
      <w:r w:rsidR="000319A6">
        <w:rPr>
          <w:rFonts w:eastAsia="Times New Roman"/>
          <w:bCs/>
          <w:lang w:eastAsia="en-US"/>
        </w:rPr>
        <w:t xml:space="preserve">papildus </w:t>
      </w:r>
      <w:r>
        <w:rPr>
          <w:rFonts w:eastAsia="Times New Roman"/>
          <w:lang w:eastAsia="en-US"/>
        </w:rPr>
        <w:t>inventāru par šādu cenu:</w:t>
      </w:r>
    </w:p>
    <w:p w:rsidR="00D33640" w:rsidRDefault="00D33640"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rsidR="0016548C">
              <w:t>Individuālo</w:t>
            </w:r>
            <w:r>
              <w:t xml:space="preserve"> sporta</w:t>
            </w:r>
            <w:r w:rsidR="0016548C">
              <w:t xml:space="preserve"> veidu</w:t>
            </w:r>
            <w:r>
              <w:t xml:space="preserve">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A5C81" w:rsidRDefault="00BA5C81" w:rsidP="008A2F86">
            <w:pPr>
              <w:tabs>
                <w:tab w:val="left" w:pos="-114"/>
                <w:tab w:val="left" w:pos="-57"/>
              </w:tabs>
              <w:suppressAutoHyphens/>
              <w:jc w:val="both"/>
              <w:rPr>
                <w:rFonts w:eastAsia="Times New Roman"/>
                <w:lang w:eastAsia="ar-SA"/>
              </w:rPr>
            </w:pPr>
            <w:r>
              <w:rPr>
                <w:rFonts w:eastAsia="Times New Roman"/>
                <w:lang w:eastAsia="ar-SA"/>
              </w:rPr>
              <w:t xml:space="preserve">Pretendenta nosaukums, </w:t>
            </w:r>
          </w:p>
          <w:p w:rsidR="00BB6F93" w:rsidRPr="00211B41" w:rsidRDefault="00BA5C81" w:rsidP="008A2F86">
            <w:pPr>
              <w:tabs>
                <w:tab w:val="left" w:pos="-114"/>
                <w:tab w:val="left" w:pos="-57"/>
              </w:tabs>
              <w:suppressAutoHyphens/>
              <w:jc w:val="both"/>
              <w:rPr>
                <w:rFonts w:eastAsia="Times New Roman"/>
                <w:lang w:eastAsia="ar-SA"/>
              </w:rPr>
            </w:pPr>
            <w:proofErr w:type="spellStart"/>
            <w:r>
              <w:rPr>
                <w:rFonts w:eastAsia="Times New Roman"/>
                <w:lang w:eastAsia="ar-SA"/>
              </w:rPr>
              <w:t>Reģ</w:t>
            </w:r>
            <w:proofErr w:type="spellEnd"/>
            <w:r>
              <w:rPr>
                <w:rFonts w:eastAsia="Times New Roman"/>
                <w:lang w:eastAsia="ar-SA"/>
              </w:rPr>
              <w:t>. Nr.</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W w:w="10207" w:type="dxa"/>
        <w:tblInd w:w="-34" w:type="dxa"/>
        <w:tblLayout w:type="fixed"/>
        <w:tblLook w:val="04A0" w:firstRow="1" w:lastRow="0" w:firstColumn="1" w:lastColumn="0" w:noHBand="0" w:noVBand="1"/>
      </w:tblPr>
      <w:tblGrid>
        <w:gridCol w:w="590"/>
        <w:gridCol w:w="2671"/>
        <w:gridCol w:w="4394"/>
        <w:gridCol w:w="1418"/>
        <w:gridCol w:w="1134"/>
      </w:tblGrid>
      <w:tr w:rsidR="00E05997" w:rsidRPr="00B30ACB" w:rsidTr="003B5075">
        <w:trPr>
          <w:trHeight w:val="652"/>
        </w:trPr>
        <w:tc>
          <w:tcPr>
            <w:tcW w:w="59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05997" w:rsidRPr="00B30ACB" w:rsidRDefault="00E05997" w:rsidP="002B74C7">
            <w:pPr>
              <w:rPr>
                <w:rFonts w:eastAsia="Times New Roman"/>
                <w:b/>
                <w:color w:val="000000"/>
                <w:lang w:val="en-US" w:eastAsia="en-US"/>
              </w:rPr>
            </w:pPr>
            <w:proofErr w:type="spellStart"/>
            <w:r w:rsidRPr="00B30ACB">
              <w:rPr>
                <w:rFonts w:eastAsia="Times New Roman"/>
                <w:b/>
                <w:color w:val="000000"/>
                <w:lang w:val="en-US" w:eastAsia="en-US"/>
              </w:rPr>
              <w:t>Nr</w:t>
            </w:r>
            <w:proofErr w:type="spellEnd"/>
            <w:r w:rsidRPr="00B30ACB">
              <w:rPr>
                <w:rFonts w:eastAsia="Times New Roman"/>
                <w:b/>
                <w:color w:val="000000"/>
                <w:lang w:val="en-US" w:eastAsia="en-US"/>
              </w:rPr>
              <w:t>.</w:t>
            </w:r>
          </w:p>
        </w:tc>
        <w:tc>
          <w:tcPr>
            <w:tcW w:w="2671"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E05997" w:rsidP="002B74C7">
            <w:pPr>
              <w:jc w:val="center"/>
              <w:rPr>
                <w:rFonts w:eastAsia="Times New Roman"/>
                <w:b/>
                <w:color w:val="000000"/>
                <w:lang w:val="en-US" w:eastAsia="en-US"/>
              </w:rPr>
            </w:pPr>
            <w:proofErr w:type="spellStart"/>
            <w:r w:rsidRPr="00B30ACB">
              <w:rPr>
                <w:rFonts w:eastAsia="Times New Roman"/>
                <w:b/>
                <w:color w:val="000000"/>
                <w:lang w:val="en-US" w:eastAsia="en-US"/>
              </w:rPr>
              <w:t>Nosaukums</w:t>
            </w:r>
            <w:proofErr w:type="spellEnd"/>
          </w:p>
        </w:tc>
        <w:tc>
          <w:tcPr>
            <w:tcW w:w="4394"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E05997" w:rsidP="002B74C7">
            <w:pPr>
              <w:jc w:val="center"/>
              <w:rPr>
                <w:rFonts w:eastAsia="Times New Roman"/>
                <w:b/>
                <w:color w:val="000000"/>
                <w:lang w:val="en-US" w:eastAsia="en-US"/>
              </w:rPr>
            </w:pPr>
            <w:proofErr w:type="spellStart"/>
            <w:r w:rsidRPr="00B30ACB">
              <w:rPr>
                <w:rFonts w:eastAsia="Times New Roman"/>
                <w:b/>
                <w:color w:val="000000"/>
                <w:lang w:val="en-US" w:eastAsia="en-US"/>
              </w:rPr>
              <w:t>Apraksts</w:t>
            </w:r>
            <w:proofErr w:type="spellEnd"/>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3F683C" w:rsidP="002B74C7">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c>
          <w:tcPr>
            <w:tcW w:w="1134" w:type="dxa"/>
            <w:tcBorders>
              <w:top w:val="single" w:sz="8" w:space="0" w:color="auto"/>
              <w:left w:val="nil"/>
              <w:bottom w:val="single" w:sz="4" w:space="0" w:color="auto"/>
              <w:right w:val="single" w:sz="8" w:space="0" w:color="auto"/>
            </w:tcBorders>
          </w:tcPr>
          <w:p w:rsidR="00E05997" w:rsidRPr="00B30ACB" w:rsidRDefault="00E05997" w:rsidP="003F683C">
            <w:pPr>
              <w:spacing w:before="240"/>
              <w:jc w:val="center"/>
              <w:rPr>
                <w:rFonts w:eastAsia="Times New Roman"/>
                <w:b/>
                <w:color w:val="000000"/>
                <w:lang w:val="en-US" w:eastAsia="en-US"/>
              </w:rPr>
            </w:pPr>
            <w:proofErr w:type="spellStart"/>
            <w:r>
              <w:rPr>
                <w:rFonts w:eastAsia="Times New Roman"/>
                <w:b/>
                <w:color w:val="000000"/>
                <w:lang w:val="en-US" w:eastAsia="en-US"/>
              </w:rPr>
              <w:t>Cena</w:t>
            </w:r>
            <w:proofErr w:type="spellEnd"/>
            <w:r>
              <w:rPr>
                <w:rFonts w:eastAsia="Times New Roman"/>
                <w:b/>
                <w:color w:val="000000"/>
                <w:lang w:val="en-US" w:eastAsia="en-US"/>
              </w:rPr>
              <w:t xml:space="preserve"> </w:t>
            </w:r>
            <w:r w:rsidR="003F683C">
              <w:rPr>
                <w:rFonts w:eastAsia="Times New Roman"/>
                <w:b/>
                <w:color w:val="000000"/>
                <w:lang w:val="en-US" w:eastAsia="en-US"/>
              </w:rPr>
              <w:t>b</w:t>
            </w:r>
            <w:r>
              <w:rPr>
                <w:rFonts w:eastAsia="Times New Roman"/>
                <w:b/>
                <w:color w:val="000000"/>
                <w:lang w:val="en-US" w:eastAsia="en-US"/>
              </w:rPr>
              <w:t xml:space="preserve">ez </w:t>
            </w:r>
            <w:r w:rsidR="003F683C">
              <w:rPr>
                <w:rFonts w:eastAsia="Times New Roman"/>
                <w:b/>
                <w:color w:val="000000"/>
                <w:lang w:val="en-US" w:eastAsia="en-US"/>
              </w:rPr>
              <w:t>P</w:t>
            </w:r>
            <w:r>
              <w:rPr>
                <w:rFonts w:eastAsia="Times New Roman"/>
                <w:b/>
                <w:color w:val="000000"/>
                <w:lang w:val="en-US" w:eastAsia="en-US"/>
              </w:rPr>
              <w:t>VN</w:t>
            </w:r>
          </w:p>
        </w:tc>
      </w:tr>
      <w:tr w:rsidR="003B5075" w:rsidRPr="00B30ACB" w:rsidTr="003B5075">
        <w:trPr>
          <w:trHeight w:val="1035"/>
        </w:trPr>
        <w:tc>
          <w:tcPr>
            <w:tcW w:w="590" w:type="dxa"/>
            <w:tcBorders>
              <w:top w:val="nil"/>
              <w:left w:val="single" w:sz="8" w:space="0" w:color="auto"/>
              <w:bottom w:val="single" w:sz="4" w:space="0" w:color="auto"/>
              <w:right w:val="single" w:sz="8" w:space="0" w:color="auto"/>
            </w:tcBorders>
            <w:shd w:val="clear" w:color="auto" w:fill="auto"/>
            <w:vAlign w:val="center"/>
          </w:tcPr>
          <w:p w:rsidR="003B5075" w:rsidRPr="00B30ACB" w:rsidRDefault="003B5075" w:rsidP="007B5165">
            <w:pPr>
              <w:jc w:val="center"/>
              <w:rPr>
                <w:rFonts w:eastAsia="Times New Roman"/>
                <w:color w:val="000000"/>
                <w:lang w:val="en-US" w:eastAsia="en-US"/>
              </w:rPr>
            </w:pPr>
            <w:r>
              <w:rPr>
                <w:rFonts w:eastAsia="Times New Roman"/>
                <w:color w:val="000000"/>
                <w:lang w:val="en-US" w:eastAsia="en-US"/>
              </w:rPr>
              <w:t>1.</w:t>
            </w:r>
          </w:p>
        </w:tc>
        <w:tc>
          <w:tcPr>
            <w:tcW w:w="2671" w:type="dxa"/>
            <w:tcBorders>
              <w:top w:val="nil"/>
              <w:left w:val="nil"/>
              <w:bottom w:val="single" w:sz="4" w:space="0" w:color="auto"/>
              <w:right w:val="single" w:sz="8" w:space="0" w:color="auto"/>
            </w:tcBorders>
            <w:shd w:val="clear" w:color="auto" w:fill="auto"/>
            <w:vAlign w:val="center"/>
          </w:tcPr>
          <w:p w:rsidR="003B5075" w:rsidRDefault="003B5075" w:rsidP="007B5165">
            <w:pPr>
              <w:jc w:val="both"/>
            </w:pPr>
            <w:r w:rsidRPr="00394B3D">
              <w:t xml:space="preserve">Vieglatlētikas </w:t>
            </w:r>
            <w:proofErr w:type="spellStart"/>
            <w:r w:rsidRPr="00394B3D">
              <w:t>naglenes</w:t>
            </w:r>
            <w:proofErr w:type="spellEnd"/>
            <w:r w:rsidRPr="00394B3D">
              <w:t xml:space="preserve"> augstlēkšanai</w:t>
            </w:r>
          </w:p>
          <w:p w:rsidR="003B5075" w:rsidRDefault="003B5075" w:rsidP="007B5165">
            <w:pPr>
              <w:jc w:val="both"/>
            </w:pPr>
          </w:p>
          <w:p w:rsidR="003B5075" w:rsidRDefault="003B5075" w:rsidP="007B5165">
            <w:pPr>
              <w:jc w:val="both"/>
            </w:pPr>
            <w:r>
              <w:rPr>
                <w:noProof/>
              </w:rPr>
              <w:drawing>
                <wp:inline distT="0" distB="0" distL="0" distR="0" wp14:anchorId="495F0863" wp14:editId="5DD1A570">
                  <wp:extent cx="1361275" cy="619125"/>
                  <wp:effectExtent l="0" t="0" r="0" b="0"/>
                  <wp:docPr id="2" name="Picture 45">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21811AA9-0834-4394-B04D-A9F96E0948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5">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21811AA9-0834-4394-B04D-A9F96E0948D7}"/>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368256" cy="622300"/>
                          </a:xfrm>
                          <a:prstGeom prst="rect">
                            <a:avLst/>
                          </a:prstGeom>
                          <a:noFill/>
                          <a:extLst/>
                        </pic:spPr>
                      </pic:pic>
                    </a:graphicData>
                  </a:graphic>
                </wp:inline>
              </w:drawing>
            </w:r>
          </w:p>
          <w:p w:rsidR="003B5075" w:rsidRPr="00394B3D" w:rsidRDefault="003B5075" w:rsidP="007B5165">
            <w:pPr>
              <w:jc w:val="both"/>
            </w:pPr>
          </w:p>
          <w:p w:rsidR="003B5075" w:rsidRPr="00394B3D" w:rsidRDefault="003B5075" w:rsidP="007B5165">
            <w:pPr>
              <w:jc w:val="center"/>
            </w:pPr>
          </w:p>
          <w:p w:rsidR="003B5075" w:rsidRPr="00394B3D" w:rsidRDefault="003B5075" w:rsidP="007B5165">
            <w:pPr>
              <w:jc w:val="center"/>
            </w:pPr>
          </w:p>
          <w:p w:rsidR="003B5075" w:rsidRPr="00394B3D" w:rsidRDefault="003B5075" w:rsidP="007B5165">
            <w:pPr>
              <w:jc w:val="center"/>
              <w:rPr>
                <w:rFonts w:eastAsia="Times New Roman"/>
                <w:lang w:val="en-US" w:eastAsia="en-US"/>
              </w:rPr>
            </w:pPr>
          </w:p>
        </w:tc>
        <w:tc>
          <w:tcPr>
            <w:tcW w:w="4394" w:type="dxa"/>
            <w:tcBorders>
              <w:top w:val="nil"/>
              <w:left w:val="nil"/>
              <w:bottom w:val="single" w:sz="4" w:space="0" w:color="auto"/>
              <w:right w:val="single" w:sz="8" w:space="0" w:color="auto"/>
            </w:tcBorders>
            <w:shd w:val="clear" w:color="auto" w:fill="auto"/>
            <w:vAlign w:val="center"/>
          </w:tcPr>
          <w:p w:rsidR="003B5075" w:rsidRDefault="003B5075" w:rsidP="007B5165">
            <w:pPr>
              <w:jc w:val="both"/>
              <w:rPr>
                <w:color w:val="000000"/>
              </w:rPr>
            </w:pPr>
            <w:r>
              <w:rPr>
                <w:color w:val="000000"/>
              </w:rPr>
              <w:t xml:space="preserve">Vieglatlētikas </w:t>
            </w:r>
            <w:proofErr w:type="spellStart"/>
            <w:r>
              <w:rPr>
                <w:color w:val="000000"/>
              </w:rPr>
              <w:t>naglenes</w:t>
            </w:r>
            <w:proofErr w:type="spellEnd"/>
            <w:r>
              <w:rPr>
                <w:color w:val="000000"/>
              </w:rPr>
              <w:t xml:space="preserve"> augstlēkšanai. </w:t>
            </w:r>
            <w:r w:rsidRPr="0073663A">
              <w:rPr>
                <w:color w:val="000000"/>
              </w:rPr>
              <w:t xml:space="preserve">Vieglas augstlēkšanas </w:t>
            </w:r>
            <w:proofErr w:type="spellStart"/>
            <w:r w:rsidRPr="0073663A">
              <w:rPr>
                <w:color w:val="000000"/>
              </w:rPr>
              <w:t>naglenes</w:t>
            </w:r>
            <w:proofErr w:type="spellEnd"/>
            <w:r w:rsidRPr="0073663A">
              <w:rPr>
                <w:color w:val="000000"/>
              </w:rPr>
              <w:t xml:space="preserve"> ar </w:t>
            </w:r>
            <w:proofErr w:type="spellStart"/>
            <w:r w:rsidRPr="0073663A">
              <w:rPr>
                <w:color w:val="000000"/>
              </w:rPr>
              <w:t>sietiņmateriāla</w:t>
            </w:r>
            <w:proofErr w:type="spellEnd"/>
            <w:r w:rsidRPr="0073663A">
              <w:rPr>
                <w:color w:val="000000"/>
              </w:rPr>
              <w:t xml:space="preserve"> virsdaļu, kas pārklāta ar plānu sintētiska materiāla pārklājumu vieglumam un </w:t>
            </w:r>
            <w:proofErr w:type="spellStart"/>
            <w:r w:rsidRPr="0073663A">
              <w:rPr>
                <w:color w:val="000000"/>
              </w:rPr>
              <w:t>elpotspējai</w:t>
            </w:r>
            <w:proofErr w:type="spellEnd"/>
            <w:r w:rsidRPr="0073663A">
              <w:rPr>
                <w:color w:val="000000"/>
              </w:rPr>
              <w:t xml:space="preserve">. Viegla putu materiāla starpzole amortizācijai. Stingra </w:t>
            </w:r>
            <w:proofErr w:type="spellStart"/>
            <w:r w:rsidRPr="0073663A">
              <w:rPr>
                <w:color w:val="000000"/>
              </w:rPr>
              <w:t>Pebax</w:t>
            </w:r>
            <w:proofErr w:type="spellEnd"/>
            <w:r w:rsidRPr="0073663A">
              <w:rPr>
                <w:color w:val="000000"/>
              </w:rPr>
              <w:t xml:space="preserve"> materiāla </w:t>
            </w:r>
            <w:proofErr w:type="spellStart"/>
            <w:r w:rsidRPr="0073663A">
              <w:rPr>
                <w:color w:val="000000"/>
              </w:rPr>
              <w:t>ārzole</w:t>
            </w:r>
            <w:proofErr w:type="spellEnd"/>
            <w:r w:rsidRPr="0073663A">
              <w:rPr>
                <w:color w:val="000000"/>
              </w:rPr>
              <w:t>, kas nodrošina nepieciešamo stabilitāti un atsperīgumu. Ar šņorēm noslēdzamas virsdaļa un ar st</w:t>
            </w:r>
            <w:r>
              <w:rPr>
                <w:color w:val="000000"/>
              </w:rPr>
              <w:t xml:space="preserve">ingru sintētiska materiāla </w:t>
            </w:r>
            <w:proofErr w:type="spellStart"/>
            <w:r>
              <w:rPr>
                <w:color w:val="000000"/>
              </w:rPr>
              <w:t>klipsi</w:t>
            </w:r>
            <w:proofErr w:type="spellEnd"/>
            <w:r w:rsidRPr="0073663A">
              <w:rPr>
                <w:color w:val="000000"/>
              </w:rPr>
              <w:t xml:space="preserve"> pa virsu papildus stabilitātei. ar 9mm garām naglām - 7 pēdas priekšdaļā un 4 papēža daļā</w:t>
            </w:r>
            <w:r>
              <w:rPr>
                <w:color w:val="000000"/>
              </w:rPr>
              <w:t xml:space="preserve">. </w:t>
            </w:r>
          </w:p>
          <w:p w:rsidR="003B5075" w:rsidRDefault="003B5075" w:rsidP="007B5165">
            <w:pPr>
              <w:jc w:val="both"/>
              <w:rPr>
                <w:color w:val="000000"/>
              </w:rPr>
            </w:pPr>
            <w:r>
              <w:rPr>
                <w:color w:val="000000"/>
              </w:rPr>
              <w:t>Izmērs: US6,5</w:t>
            </w:r>
          </w:p>
          <w:p w:rsidR="003B5075" w:rsidRDefault="003B5075" w:rsidP="007B5165">
            <w:pPr>
              <w:jc w:val="both"/>
              <w:rPr>
                <w:color w:val="000000"/>
              </w:rPr>
            </w:pPr>
            <w:r>
              <w:rPr>
                <w:color w:val="000000"/>
              </w:rPr>
              <w:t xml:space="preserve">             US8,5</w:t>
            </w:r>
          </w:p>
          <w:p w:rsidR="003B5075" w:rsidRDefault="003B5075" w:rsidP="007B5165">
            <w:pPr>
              <w:jc w:val="both"/>
              <w:rPr>
                <w:color w:val="000000"/>
              </w:rPr>
            </w:pPr>
            <w:r>
              <w:rPr>
                <w:color w:val="000000"/>
              </w:rPr>
              <w:t xml:space="preserve">             US9</w:t>
            </w:r>
          </w:p>
          <w:p w:rsidR="003B5075" w:rsidRPr="00D1181D" w:rsidRDefault="003B5075" w:rsidP="007B5165">
            <w:pPr>
              <w:jc w:val="both"/>
              <w:rPr>
                <w:color w:val="000000"/>
              </w:rPr>
            </w:pPr>
            <w:r>
              <w:rPr>
                <w:color w:val="000000"/>
              </w:rPr>
              <w:t xml:space="preserve">             US12</w:t>
            </w:r>
          </w:p>
        </w:tc>
        <w:tc>
          <w:tcPr>
            <w:tcW w:w="1418" w:type="dxa"/>
            <w:tcBorders>
              <w:top w:val="nil"/>
              <w:left w:val="nil"/>
              <w:bottom w:val="single" w:sz="4" w:space="0" w:color="auto"/>
              <w:right w:val="single" w:sz="8" w:space="0" w:color="auto"/>
            </w:tcBorders>
            <w:shd w:val="clear" w:color="auto" w:fill="auto"/>
          </w:tcPr>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r>
              <w:rPr>
                <w:color w:val="000000"/>
              </w:rPr>
              <w:t>1 pāris</w:t>
            </w:r>
          </w:p>
          <w:p w:rsidR="003B5075" w:rsidRDefault="003B5075" w:rsidP="007B5165">
            <w:pPr>
              <w:jc w:val="center"/>
              <w:rPr>
                <w:color w:val="000000"/>
              </w:rPr>
            </w:pPr>
            <w:r>
              <w:rPr>
                <w:color w:val="000000"/>
              </w:rPr>
              <w:t>1 pāris</w:t>
            </w:r>
          </w:p>
          <w:p w:rsidR="003B5075" w:rsidRDefault="003B5075" w:rsidP="007B5165">
            <w:pPr>
              <w:jc w:val="center"/>
              <w:rPr>
                <w:color w:val="000000"/>
              </w:rPr>
            </w:pPr>
            <w:r>
              <w:rPr>
                <w:color w:val="000000"/>
              </w:rPr>
              <w:t>2 pāri</w:t>
            </w:r>
          </w:p>
          <w:p w:rsidR="003B5075" w:rsidRDefault="003B5075" w:rsidP="007B5165">
            <w:pPr>
              <w:jc w:val="center"/>
              <w:rPr>
                <w:color w:val="000000"/>
              </w:rPr>
            </w:pPr>
            <w:r>
              <w:rPr>
                <w:color w:val="000000"/>
              </w:rPr>
              <w:t>1 pāris</w:t>
            </w:r>
          </w:p>
        </w:tc>
        <w:tc>
          <w:tcPr>
            <w:tcW w:w="1134" w:type="dxa"/>
            <w:tcBorders>
              <w:top w:val="nil"/>
              <w:left w:val="nil"/>
              <w:bottom w:val="single" w:sz="4" w:space="0" w:color="auto"/>
              <w:right w:val="single" w:sz="8" w:space="0" w:color="auto"/>
            </w:tcBorders>
          </w:tcPr>
          <w:p w:rsidR="003B5075" w:rsidRPr="00B30ACB" w:rsidRDefault="003B5075" w:rsidP="002B74C7">
            <w:pPr>
              <w:jc w:val="center"/>
              <w:rPr>
                <w:rFonts w:eastAsia="Times New Roman"/>
                <w:color w:val="000000"/>
                <w:lang w:val="en-US" w:eastAsia="en-US"/>
              </w:rPr>
            </w:pPr>
          </w:p>
        </w:tc>
      </w:tr>
      <w:tr w:rsidR="003B5075" w:rsidRPr="00B30ACB" w:rsidTr="003B5075">
        <w:trPr>
          <w:trHeight w:val="1035"/>
        </w:trPr>
        <w:tc>
          <w:tcPr>
            <w:tcW w:w="590" w:type="dxa"/>
            <w:tcBorders>
              <w:top w:val="nil"/>
              <w:left w:val="single" w:sz="8" w:space="0" w:color="auto"/>
              <w:bottom w:val="single" w:sz="4" w:space="0" w:color="auto"/>
              <w:right w:val="single" w:sz="8" w:space="0" w:color="auto"/>
            </w:tcBorders>
            <w:shd w:val="clear" w:color="auto" w:fill="auto"/>
            <w:vAlign w:val="center"/>
          </w:tcPr>
          <w:p w:rsidR="003B5075" w:rsidRDefault="003B5075" w:rsidP="007B5165">
            <w:pPr>
              <w:jc w:val="center"/>
              <w:rPr>
                <w:rFonts w:eastAsia="Times New Roman"/>
                <w:color w:val="000000"/>
                <w:lang w:val="en-US" w:eastAsia="en-US"/>
              </w:rPr>
            </w:pPr>
            <w:r>
              <w:rPr>
                <w:rFonts w:eastAsia="Times New Roman"/>
                <w:color w:val="000000"/>
                <w:lang w:val="en-US" w:eastAsia="en-US"/>
              </w:rPr>
              <w:t>2.</w:t>
            </w:r>
          </w:p>
        </w:tc>
        <w:tc>
          <w:tcPr>
            <w:tcW w:w="2671" w:type="dxa"/>
            <w:tcBorders>
              <w:top w:val="nil"/>
              <w:left w:val="nil"/>
              <w:bottom w:val="single" w:sz="4" w:space="0" w:color="auto"/>
              <w:right w:val="single" w:sz="8" w:space="0" w:color="auto"/>
            </w:tcBorders>
            <w:shd w:val="clear" w:color="auto" w:fill="auto"/>
          </w:tcPr>
          <w:p w:rsidR="003B5075" w:rsidRDefault="003B5075" w:rsidP="007B5165">
            <w:r w:rsidRPr="00394B3D">
              <w:t xml:space="preserve">Vieglatlētikas </w:t>
            </w:r>
            <w:proofErr w:type="spellStart"/>
            <w:r w:rsidRPr="00394B3D">
              <w:t>naglenes</w:t>
            </w:r>
            <w:proofErr w:type="spellEnd"/>
            <w:r w:rsidRPr="00394B3D">
              <w:t xml:space="preserve"> - stadiona skriešanas apavi vidējām </w:t>
            </w:r>
            <w:r w:rsidR="0002309D">
              <w:t>distancēm</w:t>
            </w:r>
          </w:p>
          <w:p w:rsidR="003B5075" w:rsidRPr="00394B3D" w:rsidRDefault="003B5075" w:rsidP="007B5165">
            <w:pPr>
              <w:rPr>
                <w:lang w:eastAsia="en-US"/>
              </w:rPr>
            </w:pPr>
            <w:r>
              <w:rPr>
                <w:noProof/>
              </w:rPr>
              <w:drawing>
                <wp:inline distT="0" distB="0" distL="0" distR="0" wp14:anchorId="4EC4B3F8" wp14:editId="6B391BB7">
                  <wp:extent cx="1416843" cy="809625"/>
                  <wp:effectExtent l="0" t="0" r="0" b="0"/>
                  <wp:docPr id="3" name="Picture 41">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DD7AFE6A-48A1-461C-A600-93C67F21DF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1">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DD7AFE6A-48A1-461C-A600-93C67F21DF14}"/>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t="21000" b="23000"/>
                          <a:stretch/>
                        </pic:blipFill>
                        <pic:spPr>
                          <a:xfrm>
                            <a:off x="0" y="0"/>
                            <a:ext cx="1424109" cy="813777"/>
                          </a:xfrm>
                          <a:prstGeom prst="rect">
                            <a:avLst/>
                          </a:prstGeom>
                        </pic:spPr>
                      </pic:pic>
                    </a:graphicData>
                  </a:graphic>
                </wp:inline>
              </w:drawing>
            </w:r>
          </w:p>
        </w:tc>
        <w:tc>
          <w:tcPr>
            <w:tcW w:w="4394" w:type="dxa"/>
            <w:tcBorders>
              <w:top w:val="nil"/>
              <w:left w:val="nil"/>
              <w:bottom w:val="single" w:sz="4" w:space="0" w:color="auto"/>
              <w:right w:val="single" w:sz="8" w:space="0" w:color="auto"/>
            </w:tcBorders>
            <w:shd w:val="clear" w:color="auto" w:fill="auto"/>
            <w:vAlign w:val="center"/>
          </w:tcPr>
          <w:p w:rsidR="003B5075" w:rsidRDefault="003B5075" w:rsidP="007B5165">
            <w:pPr>
              <w:jc w:val="both"/>
              <w:rPr>
                <w:color w:val="000000"/>
              </w:rPr>
            </w:pPr>
            <w:r w:rsidRPr="00E06EFF">
              <w:rPr>
                <w:color w:val="000000"/>
              </w:rPr>
              <w:t xml:space="preserve">Vieglatlētikas </w:t>
            </w:r>
            <w:proofErr w:type="spellStart"/>
            <w:r w:rsidRPr="00E06EFF">
              <w:rPr>
                <w:color w:val="000000"/>
              </w:rPr>
              <w:t>naglenes</w:t>
            </w:r>
            <w:proofErr w:type="spellEnd"/>
            <w:r w:rsidRPr="00E06EFF">
              <w:rPr>
                <w:color w:val="000000"/>
              </w:rPr>
              <w:t xml:space="preserve"> - stadiona skriešanas apavi vidējām </w:t>
            </w:r>
            <w:r w:rsidR="0002309D">
              <w:t>distancēm</w:t>
            </w:r>
            <w:r w:rsidRPr="00E06EFF">
              <w:rPr>
                <w:color w:val="000000"/>
              </w:rPr>
              <w:t xml:space="preserve">. </w:t>
            </w:r>
            <w:proofErr w:type="spellStart"/>
            <w:r w:rsidRPr="00E06EFF">
              <w:rPr>
                <w:color w:val="000000"/>
              </w:rPr>
              <w:t>Sietiņmateriāla</w:t>
            </w:r>
            <w:proofErr w:type="spellEnd"/>
            <w:r w:rsidRPr="00E06EFF">
              <w:rPr>
                <w:color w:val="000000"/>
              </w:rPr>
              <w:t xml:space="preserve"> virsdaļas materiāls </w:t>
            </w:r>
            <w:proofErr w:type="spellStart"/>
            <w:r w:rsidRPr="00E06EFF">
              <w:rPr>
                <w:color w:val="000000"/>
              </w:rPr>
              <w:t>elpotspējai</w:t>
            </w:r>
            <w:proofErr w:type="spellEnd"/>
            <w:r w:rsidRPr="00E06EFF">
              <w:rPr>
                <w:color w:val="000000"/>
              </w:rPr>
              <w:t xml:space="preserve">. Sintētiska materiāla pārklājums purngalā un nedaudz gar sāniem pēdas stabilitātei. Papildus šņores sānu daļā zem virsdaļas materiāla, kas savienotas ar šņorēšanas sistēmu, lai savelkot šņores nodrošinātu lielisku pēdas atbalstu. Gumijas </w:t>
            </w:r>
            <w:proofErr w:type="spellStart"/>
            <w:r w:rsidRPr="00E06EFF">
              <w:rPr>
                <w:color w:val="000000"/>
              </w:rPr>
              <w:t>ārzole</w:t>
            </w:r>
            <w:proofErr w:type="spellEnd"/>
            <w:r w:rsidRPr="00E06EFF">
              <w:rPr>
                <w:color w:val="000000"/>
              </w:rPr>
              <w:t xml:space="preserve"> ar mazām gumijas </w:t>
            </w:r>
            <w:r w:rsidRPr="00E06EFF">
              <w:rPr>
                <w:color w:val="000000"/>
              </w:rPr>
              <w:lastRenderedPageBreak/>
              <w:t xml:space="preserve">radzītēm (izvirzījumiem) papēža daļā lieliskai saķerei. Mīksta putu materiāla starpzole amortizācijai. Stingra </w:t>
            </w:r>
            <w:proofErr w:type="spellStart"/>
            <w:r w:rsidRPr="00E06EFF">
              <w:rPr>
                <w:color w:val="000000"/>
              </w:rPr>
              <w:t>plasmasa</w:t>
            </w:r>
            <w:proofErr w:type="spellEnd"/>
            <w:r w:rsidRPr="00E06EFF">
              <w:rPr>
                <w:color w:val="000000"/>
              </w:rPr>
              <w:t xml:space="preserve"> </w:t>
            </w:r>
            <w:proofErr w:type="spellStart"/>
            <w:r w:rsidRPr="00E06EFF">
              <w:rPr>
                <w:color w:val="000000"/>
              </w:rPr>
              <w:t>ārzole</w:t>
            </w:r>
            <w:proofErr w:type="spellEnd"/>
            <w:r w:rsidRPr="00E06EFF">
              <w:rPr>
                <w:color w:val="000000"/>
              </w:rPr>
              <w:t xml:space="preserve"> priekšdaļā ar 7 ieskrūvējamām </w:t>
            </w:r>
            <w:proofErr w:type="spellStart"/>
            <w:r w:rsidRPr="00E06EFF">
              <w:rPr>
                <w:color w:val="000000"/>
              </w:rPr>
              <w:t>radzēn</w:t>
            </w:r>
            <w:proofErr w:type="spellEnd"/>
            <w:r w:rsidRPr="00E06EFF">
              <w:rPr>
                <w:color w:val="000000"/>
              </w:rPr>
              <w:t xml:space="preserve"> - nagliņām lieliskai saķerei un atspērienam. Ļoti viegla svara - EUR 44 izmēra svars, lai ir zem 190 gramiem, lai vieglāk skriet būtu.</w:t>
            </w:r>
          </w:p>
          <w:p w:rsidR="003B5075" w:rsidRPr="00D1181D" w:rsidRDefault="003B5075" w:rsidP="007B5165">
            <w:pPr>
              <w:jc w:val="both"/>
              <w:rPr>
                <w:color w:val="000000"/>
              </w:rPr>
            </w:pPr>
            <w:r>
              <w:rPr>
                <w:color w:val="000000"/>
              </w:rPr>
              <w:t>Izmērs: US6,5</w:t>
            </w:r>
          </w:p>
        </w:tc>
        <w:tc>
          <w:tcPr>
            <w:tcW w:w="1418" w:type="dxa"/>
            <w:tcBorders>
              <w:top w:val="nil"/>
              <w:left w:val="nil"/>
              <w:bottom w:val="single" w:sz="4" w:space="0" w:color="auto"/>
              <w:right w:val="single" w:sz="8" w:space="0" w:color="auto"/>
            </w:tcBorders>
            <w:shd w:val="clear" w:color="auto" w:fill="auto"/>
          </w:tcPr>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r>
              <w:rPr>
                <w:color w:val="000000"/>
              </w:rPr>
              <w:t>1 pāris</w:t>
            </w:r>
          </w:p>
        </w:tc>
        <w:tc>
          <w:tcPr>
            <w:tcW w:w="1134" w:type="dxa"/>
            <w:tcBorders>
              <w:top w:val="nil"/>
              <w:left w:val="nil"/>
              <w:bottom w:val="single" w:sz="4" w:space="0" w:color="auto"/>
              <w:right w:val="single" w:sz="8" w:space="0" w:color="auto"/>
            </w:tcBorders>
          </w:tcPr>
          <w:p w:rsidR="003B5075" w:rsidRPr="00B30ACB" w:rsidRDefault="003B5075" w:rsidP="002B74C7">
            <w:pPr>
              <w:jc w:val="center"/>
              <w:rPr>
                <w:rFonts w:eastAsia="Times New Roman"/>
                <w:color w:val="000000"/>
                <w:lang w:val="en-US" w:eastAsia="en-US"/>
              </w:rPr>
            </w:pPr>
          </w:p>
        </w:tc>
      </w:tr>
      <w:tr w:rsidR="003B5075" w:rsidRPr="00B30ACB" w:rsidTr="003B5075">
        <w:trPr>
          <w:trHeight w:val="602"/>
        </w:trPr>
        <w:tc>
          <w:tcPr>
            <w:tcW w:w="590" w:type="dxa"/>
            <w:tcBorders>
              <w:top w:val="nil"/>
              <w:left w:val="single" w:sz="8" w:space="0" w:color="auto"/>
              <w:bottom w:val="single" w:sz="4" w:space="0" w:color="auto"/>
              <w:right w:val="single" w:sz="8" w:space="0" w:color="auto"/>
            </w:tcBorders>
            <w:shd w:val="clear" w:color="auto" w:fill="auto"/>
            <w:vAlign w:val="center"/>
          </w:tcPr>
          <w:p w:rsidR="003B5075" w:rsidRDefault="003B5075" w:rsidP="007B5165">
            <w:pPr>
              <w:jc w:val="center"/>
              <w:rPr>
                <w:rFonts w:eastAsia="Times New Roman"/>
                <w:color w:val="000000"/>
                <w:lang w:val="en-US" w:eastAsia="en-US"/>
              </w:rPr>
            </w:pPr>
            <w:r>
              <w:rPr>
                <w:rFonts w:eastAsia="Times New Roman"/>
                <w:color w:val="000000"/>
                <w:lang w:val="en-US" w:eastAsia="en-US"/>
              </w:rPr>
              <w:lastRenderedPageBreak/>
              <w:t>3.</w:t>
            </w:r>
          </w:p>
        </w:tc>
        <w:tc>
          <w:tcPr>
            <w:tcW w:w="2671" w:type="dxa"/>
            <w:tcBorders>
              <w:top w:val="nil"/>
              <w:left w:val="nil"/>
              <w:bottom w:val="single" w:sz="4" w:space="0" w:color="auto"/>
              <w:right w:val="single" w:sz="8" w:space="0" w:color="auto"/>
            </w:tcBorders>
            <w:shd w:val="clear" w:color="auto" w:fill="auto"/>
          </w:tcPr>
          <w:p w:rsidR="003B5075" w:rsidRDefault="003B5075" w:rsidP="007B5165">
            <w:r w:rsidRPr="00394B3D">
              <w:t xml:space="preserve">Vieglatlētikas </w:t>
            </w:r>
            <w:proofErr w:type="spellStart"/>
            <w:r w:rsidRPr="00394B3D">
              <w:t>naglenes</w:t>
            </w:r>
            <w:proofErr w:type="spellEnd"/>
            <w:r w:rsidRPr="00394B3D">
              <w:t xml:space="preserve"> sprinta </w:t>
            </w:r>
            <w:r w:rsidR="0002309D">
              <w:t>distancēm</w:t>
            </w:r>
          </w:p>
          <w:p w:rsidR="003B5075" w:rsidRPr="00394B3D" w:rsidRDefault="003B5075" w:rsidP="007B5165">
            <w:pPr>
              <w:rPr>
                <w:lang w:eastAsia="en-US"/>
              </w:rPr>
            </w:pPr>
            <w:r>
              <w:rPr>
                <w:noProof/>
              </w:rPr>
              <w:drawing>
                <wp:inline distT="0" distB="0" distL="0" distR="0" wp14:anchorId="08E92788" wp14:editId="739E3D2F">
                  <wp:extent cx="1380564" cy="733425"/>
                  <wp:effectExtent l="0" t="0" r="0" b="0"/>
                  <wp:docPr id="4" name="Picture 37">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B74853E1-B02B-4050-B609-2229ABCD0D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7">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B74853E1-B02B-4050-B609-2229ABCD0D87}"/>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22773" b="25742"/>
                          <a:stretch/>
                        </pic:blipFill>
                        <pic:spPr>
                          <a:xfrm>
                            <a:off x="0" y="0"/>
                            <a:ext cx="1376979" cy="731520"/>
                          </a:xfrm>
                          <a:prstGeom prst="rect">
                            <a:avLst/>
                          </a:prstGeom>
                        </pic:spPr>
                      </pic:pic>
                    </a:graphicData>
                  </a:graphic>
                </wp:inline>
              </w:drawing>
            </w:r>
          </w:p>
        </w:tc>
        <w:tc>
          <w:tcPr>
            <w:tcW w:w="4394" w:type="dxa"/>
            <w:tcBorders>
              <w:top w:val="nil"/>
              <w:left w:val="nil"/>
              <w:bottom w:val="single" w:sz="4" w:space="0" w:color="auto"/>
              <w:right w:val="single" w:sz="8" w:space="0" w:color="auto"/>
            </w:tcBorders>
            <w:shd w:val="clear" w:color="auto" w:fill="auto"/>
            <w:vAlign w:val="center"/>
          </w:tcPr>
          <w:p w:rsidR="003B5075" w:rsidRDefault="003B5075" w:rsidP="007B5165">
            <w:pPr>
              <w:jc w:val="both"/>
              <w:rPr>
                <w:color w:val="000000"/>
              </w:rPr>
            </w:pPr>
            <w:r w:rsidRPr="00E06EFF">
              <w:rPr>
                <w:color w:val="000000"/>
              </w:rPr>
              <w:t xml:space="preserve">Vieglatlētikas </w:t>
            </w:r>
            <w:proofErr w:type="spellStart"/>
            <w:r w:rsidRPr="00E06EFF">
              <w:rPr>
                <w:color w:val="000000"/>
              </w:rPr>
              <w:t>naglenes</w:t>
            </w:r>
            <w:proofErr w:type="spellEnd"/>
            <w:r w:rsidRPr="00E06EFF">
              <w:rPr>
                <w:color w:val="000000"/>
              </w:rPr>
              <w:t xml:space="preserve"> sprinta </w:t>
            </w:r>
            <w:r w:rsidR="0002309D">
              <w:t>distancēm</w:t>
            </w:r>
            <w:r w:rsidRPr="00E06EFF">
              <w:rPr>
                <w:color w:val="000000"/>
              </w:rPr>
              <w:t xml:space="preserve"> 100-400m. Ļoti viegla un izturīga materiāla virsdaļa, kas veidota ar aušanas tehnoloģiju un ir bezšuvju konstrukcijas, lai mazinātu berzes iespējamību un nodrošinātu vieglumu un izturību. Ļoti viegla un stingra materiāla </w:t>
            </w:r>
            <w:proofErr w:type="spellStart"/>
            <w:r w:rsidRPr="00E06EFF">
              <w:rPr>
                <w:color w:val="000000"/>
              </w:rPr>
              <w:t>ārzole</w:t>
            </w:r>
            <w:proofErr w:type="spellEnd"/>
            <w:r w:rsidRPr="00E06EFF">
              <w:rPr>
                <w:color w:val="000000"/>
              </w:rPr>
              <w:t xml:space="preserve">, kas veidota ar nedaudz paaugstinātu purngalu labākam atspērienam. </w:t>
            </w:r>
            <w:proofErr w:type="spellStart"/>
            <w:r w:rsidRPr="00E06EFF">
              <w:rPr>
                <w:color w:val="000000"/>
              </w:rPr>
              <w:t>Ārzole</w:t>
            </w:r>
            <w:proofErr w:type="spellEnd"/>
            <w:r w:rsidRPr="00E06EFF">
              <w:rPr>
                <w:color w:val="000000"/>
              </w:rPr>
              <w:t xml:space="preserve"> ar 8 ieskrūvējamām 6,35mm garām, vieglām nerūsējoša tērauda nagliņām </w:t>
            </w:r>
            <w:proofErr w:type="spellStart"/>
            <w:r w:rsidRPr="00E06EFF">
              <w:rPr>
                <w:color w:val="000000"/>
              </w:rPr>
              <w:t>ārzoles</w:t>
            </w:r>
            <w:proofErr w:type="spellEnd"/>
            <w:r w:rsidRPr="00E06EFF">
              <w:rPr>
                <w:color w:val="000000"/>
              </w:rPr>
              <w:t xml:space="preserve"> priekšdaļā. Vīriešu US 10 izmērs - 151 grams.</w:t>
            </w:r>
          </w:p>
          <w:p w:rsidR="003B5075" w:rsidRDefault="003B5075" w:rsidP="007B5165">
            <w:pPr>
              <w:jc w:val="both"/>
              <w:rPr>
                <w:color w:val="000000"/>
              </w:rPr>
            </w:pPr>
            <w:r>
              <w:rPr>
                <w:color w:val="000000"/>
              </w:rPr>
              <w:t>Izmērs: US8,5</w:t>
            </w:r>
          </w:p>
          <w:p w:rsidR="003B5075" w:rsidRDefault="003B5075" w:rsidP="007B5165">
            <w:pPr>
              <w:jc w:val="both"/>
              <w:rPr>
                <w:color w:val="000000"/>
              </w:rPr>
            </w:pPr>
            <w:r>
              <w:rPr>
                <w:color w:val="000000"/>
              </w:rPr>
              <w:t xml:space="preserve">             US8</w:t>
            </w:r>
          </w:p>
          <w:p w:rsidR="003B5075" w:rsidRDefault="003B5075" w:rsidP="007B5165">
            <w:pPr>
              <w:jc w:val="both"/>
              <w:rPr>
                <w:color w:val="000000"/>
              </w:rPr>
            </w:pPr>
            <w:r>
              <w:rPr>
                <w:color w:val="000000"/>
              </w:rPr>
              <w:t xml:space="preserve">             US7</w:t>
            </w:r>
          </w:p>
          <w:p w:rsidR="003B5075" w:rsidRPr="00D1181D" w:rsidRDefault="003B5075" w:rsidP="007B5165">
            <w:pPr>
              <w:jc w:val="both"/>
              <w:rPr>
                <w:color w:val="000000"/>
              </w:rPr>
            </w:pPr>
            <w:r>
              <w:rPr>
                <w:color w:val="000000"/>
              </w:rPr>
              <w:t xml:space="preserve">            US6,5</w:t>
            </w:r>
          </w:p>
        </w:tc>
        <w:tc>
          <w:tcPr>
            <w:tcW w:w="1418" w:type="dxa"/>
            <w:tcBorders>
              <w:top w:val="nil"/>
              <w:left w:val="nil"/>
              <w:bottom w:val="single" w:sz="4" w:space="0" w:color="auto"/>
              <w:right w:val="single" w:sz="8" w:space="0" w:color="auto"/>
            </w:tcBorders>
            <w:shd w:val="clear" w:color="auto" w:fill="auto"/>
          </w:tcPr>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r>
              <w:rPr>
                <w:color w:val="000000"/>
              </w:rPr>
              <w:t>1 pāris</w:t>
            </w:r>
          </w:p>
          <w:p w:rsidR="003B5075" w:rsidRDefault="003B5075" w:rsidP="007B5165">
            <w:pPr>
              <w:jc w:val="center"/>
              <w:rPr>
                <w:color w:val="000000"/>
              </w:rPr>
            </w:pPr>
            <w:r>
              <w:rPr>
                <w:color w:val="000000"/>
              </w:rPr>
              <w:t>2 pāri</w:t>
            </w:r>
          </w:p>
          <w:p w:rsidR="003B5075" w:rsidRDefault="003B5075" w:rsidP="007B5165">
            <w:pPr>
              <w:jc w:val="center"/>
              <w:rPr>
                <w:color w:val="000000"/>
              </w:rPr>
            </w:pPr>
            <w:r>
              <w:rPr>
                <w:color w:val="000000"/>
              </w:rPr>
              <w:t>3 pāri</w:t>
            </w:r>
          </w:p>
          <w:p w:rsidR="003B5075" w:rsidRDefault="003B5075" w:rsidP="007B5165">
            <w:pPr>
              <w:jc w:val="center"/>
              <w:rPr>
                <w:color w:val="000000"/>
              </w:rPr>
            </w:pPr>
            <w:r>
              <w:rPr>
                <w:color w:val="000000"/>
              </w:rPr>
              <w:t>1 pāris</w:t>
            </w:r>
          </w:p>
        </w:tc>
        <w:tc>
          <w:tcPr>
            <w:tcW w:w="1134" w:type="dxa"/>
            <w:tcBorders>
              <w:top w:val="nil"/>
              <w:left w:val="nil"/>
              <w:bottom w:val="single" w:sz="4" w:space="0" w:color="auto"/>
              <w:right w:val="single" w:sz="8" w:space="0" w:color="auto"/>
            </w:tcBorders>
          </w:tcPr>
          <w:p w:rsidR="003B5075" w:rsidRPr="00B30ACB" w:rsidRDefault="003B5075" w:rsidP="002B74C7">
            <w:pPr>
              <w:jc w:val="center"/>
              <w:rPr>
                <w:rFonts w:eastAsia="Times New Roman"/>
                <w:color w:val="000000"/>
                <w:lang w:val="en-US" w:eastAsia="en-US"/>
              </w:rPr>
            </w:pPr>
          </w:p>
        </w:tc>
      </w:tr>
      <w:tr w:rsidR="003B5075" w:rsidRPr="00B30ACB" w:rsidTr="003B5075">
        <w:trPr>
          <w:trHeight w:val="568"/>
        </w:trPr>
        <w:tc>
          <w:tcPr>
            <w:tcW w:w="590" w:type="dxa"/>
            <w:tcBorders>
              <w:top w:val="nil"/>
              <w:left w:val="single" w:sz="8" w:space="0" w:color="auto"/>
              <w:bottom w:val="single" w:sz="4" w:space="0" w:color="auto"/>
              <w:right w:val="single" w:sz="8" w:space="0" w:color="auto"/>
            </w:tcBorders>
            <w:shd w:val="clear" w:color="auto" w:fill="auto"/>
            <w:vAlign w:val="center"/>
          </w:tcPr>
          <w:p w:rsidR="003B5075" w:rsidRDefault="003B5075" w:rsidP="007B5165">
            <w:pPr>
              <w:jc w:val="center"/>
              <w:rPr>
                <w:rFonts w:eastAsia="Times New Roman"/>
                <w:color w:val="000000"/>
                <w:lang w:val="en-US" w:eastAsia="en-US"/>
              </w:rPr>
            </w:pPr>
            <w:r>
              <w:rPr>
                <w:rFonts w:eastAsia="Times New Roman"/>
                <w:color w:val="000000"/>
                <w:lang w:val="en-US" w:eastAsia="en-US"/>
              </w:rPr>
              <w:t>4.</w:t>
            </w:r>
          </w:p>
        </w:tc>
        <w:tc>
          <w:tcPr>
            <w:tcW w:w="2671" w:type="dxa"/>
            <w:tcBorders>
              <w:top w:val="nil"/>
              <w:left w:val="nil"/>
              <w:bottom w:val="single" w:sz="4" w:space="0" w:color="auto"/>
              <w:right w:val="single" w:sz="8" w:space="0" w:color="auto"/>
            </w:tcBorders>
            <w:shd w:val="clear" w:color="auto" w:fill="auto"/>
          </w:tcPr>
          <w:p w:rsidR="003B5075" w:rsidRDefault="003B5075" w:rsidP="007B5165">
            <w:pPr>
              <w:rPr>
                <w:color w:val="000000"/>
              </w:rPr>
            </w:pPr>
            <w:r w:rsidRPr="007561DB">
              <w:rPr>
                <w:color w:val="000000"/>
              </w:rPr>
              <w:t xml:space="preserve">Vieglatlētikas </w:t>
            </w:r>
            <w:proofErr w:type="spellStart"/>
            <w:r>
              <w:rPr>
                <w:color w:val="000000"/>
              </w:rPr>
              <w:t>naglenes</w:t>
            </w:r>
            <w:proofErr w:type="spellEnd"/>
            <w:r>
              <w:rPr>
                <w:color w:val="000000"/>
              </w:rPr>
              <w:t xml:space="preserve"> vidējām </w:t>
            </w:r>
            <w:r w:rsidR="0002309D">
              <w:t>distancēm</w:t>
            </w:r>
          </w:p>
          <w:p w:rsidR="003B5075" w:rsidRDefault="003B5075" w:rsidP="007B5165">
            <w:pPr>
              <w:rPr>
                <w:lang w:eastAsia="en-US"/>
              </w:rPr>
            </w:pPr>
            <w:r>
              <w:rPr>
                <w:noProof/>
              </w:rPr>
              <w:drawing>
                <wp:inline distT="0" distB="0" distL="0" distR="0" wp14:anchorId="189E176F" wp14:editId="03F5AB69">
                  <wp:extent cx="1433512" cy="819150"/>
                  <wp:effectExtent l="0" t="0" r="0" b="0"/>
                  <wp:docPr id="5" name="Picture 41">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DD7AFE6A-48A1-461C-A600-93C67F21DF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1">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DD7AFE6A-48A1-461C-A600-93C67F21DF14}"/>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t="21000" b="23000"/>
                          <a:stretch/>
                        </pic:blipFill>
                        <pic:spPr>
                          <a:xfrm>
                            <a:off x="0" y="0"/>
                            <a:ext cx="1440863" cy="823351"/>
                          </a:xfrm>
                          <a:prstGeom prst="rect">
                            <a:avLst/>
                          </a:prstGeom>
                        </pic:spPr>
                      </pic:pic>
                    </a:graphicData>
                  </a:graphic>
                </wp:inline>
              </w:drawing>
            </w:r>
          </w:p>
        </w:tc>
        <w:tc>
          <w:tcPr>
            <w:tcW w:w="4394" w:type="dxa"/>
            <w:tcBorders>
              <w:top w:val="nil"/>
              <w:left w:val="nil"/>
              <w:bottom w:val="single" w:sz="4" w:space="0" w:color="auto"/>
              <w:right w:val="single" w:sz="8" w:space="0" w:color="auto"/>
            </w:tcBorders>
            <w:shd w:val="clear" w:color="auto" w:fill="auto"/>
            <w:vAlign w:val="center"/>
          </w:tcPr>
          <w:p w:rsidR="003B5075" w:rsidRDefault="003B5075" w:rsidP="007B5165">
            <w:pPr>
              <w:jc w:val="both"/>
              <w:rPr>
                <w:color w:val="000000"/>
              </w:rPr>
            </w:pPr>
            <w:r w:rsidRPr="007561DB">
              <w:rPr>
                <w:color w:val="000000"/>
              </w:rPr>
              <w:t xml:space="preserve">Vieglatlētikas </w:t>
            </w:r>
            <w:proofErr w:type="spellStart"/>
            <w:r w:rsidRPr="007561DB">
              <w:rPr>
                <w:color w:val="000000"/>
              </w:rPr>
              <w:t>naglenes</w:t>
            </w:r>
            <w:proofErr w:type="spellEnd"/>
            <w:r w:rsidRPr="007561DB">
              <w:rPr>
                <w:color w:val="000000"/>
              </w:rPr>
              <w:t xml:space="preserve"> - vidējām distancēm. Ļoti viegla un stingra </w:t>
            </w:r>
            <w:proofErr w:type="spellStart"/>
            <w:r w:rsidRPr="007561DB">
              <w:rPr>
                <w:color w:val="000000"/>
              </w:rPr>
              <w:t>sietiņmateriāla</w:t>
            </w:r>
            <w:proofErr w:type="spellEnd"/>
            <w:r w:rsidRPr="007561DB">
              <w:rPr>
                <w:color w:val="000000"/>
              </w:rPr>
              <w:t xml:space="preserve"> virsdaļa, kas veidota no bezšuvju konstrukcijas adījuma, lai mazinātu berzes iespējamību, sniegtu komfortu un vieglumu. Viegla, perforēta </w:t>
            </w:r>
            <w:proofErr w:type="spellStart"/>
            <w:r w:rsidRPr="007561DB">
              <w:rPr>
                <w:color w:val="000000"/>
              </w:rPr>
              <w:t>sietiņmateriāla</w:t>
            </w:r>
            <w:proofErr w:type="spellEnd"/>
            <w:r w:rsidRPr="007561DB">
              <w:rPr>
                <w:color w:val="000000"/>
              </w:rPr>
              <w:t xml:space="preserve"> mēlīte ar plāna sintētiska materiāla līmētām malām, lai cieši piegultu pēdai. Mīksta materiāla iekšējās siksnas, kas aptver pēdas sānu daļu, lai skriešanas laikā nodrošinātu pēdai komfortu un dinamisku pēdas sānu atbalstu. </w:t>
            </w:r>
            <w:proofErr w:type="spellStart"/>
            <w:r w:rsidRPr="007561DB">
              <w:rPr>
                <w:color w:val="000000"/>
              </w:rPr>
              <w:t>Apaļs</w:t>
            </w:r>
            <w:proofErr w:type="spellEnd"/>
            <w:r w:rsidRPr="007561DB">
              <w:rPr>
                <w:color w:val="000000"/>
              </w:rPr>
              <w:t xml:space="preserve"> caurums virsdaļas papēža daļā, lai apavu svars būtu vēl vieglāks. Polsterēta </w:t>
            </w:r>
            <w:proofErr w:type="spellStart"/>
            <w:r w:rsidRPr="007561DB">
              <w:rPr>
                <w:color w:val="000000"/>
              </w:rPr>
              <w:t>iekšdaļa</w:t>
            </w:r>
            <w:proofErr w:type="spellEnd"/>
            <w:r w:rsidRPr="007561DB">
              <w:rPr>
                <w:color w:val="000000"/>
              </w:rPr>
              <w:t xml:space="preserve"> potītes daļā papildus komfortam un berzes iespējamības mazināšanai. Cieta Poliuretāna papēža daļa ar mazām radzītēm saķerei. Stingra un atsperīga sakausējuma </w:t>
            </w:r>
            <w:proofErr w:type="spellStart"/>
            <w:r w:rsidRPr="007561DB">
              <w:rPr>
                <w:color w:val="000000"/>
              </w:rPr>
              <w:t>ārzoles</w:t>
            </w:r>
            <w:proofErr w:type="spellEnd"/>
            <w:r w:rsidRPr="007561DB">
              <w:rPr>
                <w:color w:val="000000"/>
              </w:rPr>
              <w:t xml:space="preserve"> priekšdaļa ar 6 ieskrūvējamām nagliņām lieliskai saķerei un atspērienam. Caurumota </w:t>
            </w:r>
            <w:proofErr w:type="spellStart"/>
            <w:r w:rsidRPr="007561DB">
              <w:rPr>
                <w:color w:val="000000"/>
              </w:rPr>
              <w:t>ārzoles</w:t>
            </w:r>
            <w:proofErr w:type="spellEnd"/>
            <w:r w:rsidRPr="007561DB">
              <w:rPr>
                <w:color w:val="000000"/>
              </w:rPr>
              <w:t xml:space="preserve"> priekšdaļas plakne vieglākam svaram. Mīksta putu materiāla starpzole amortizācijai. </w:t>
            </w:r>
          </w:p>
          <w:p w:rsidR="003B5075" w:rsidRDefault="003B5075" w:rsidP="007B5165">
            <w:pPr>
              <w:jc w:val="both"/>
              <w:rPr>
                <w:color w:val="000000"/>
              </w:rPr>
            </w:pPr>
            <w:r w:rsidRPr="007561DB">
              <w:rPr>
                <w:color w:val="000000"/>
              </w:rPr>
              <w:t>Svars: Vīriešu US 9 jeb EUR 42,5 izmērs - 130 grami.</w:t>
            </w:r>
          </w:p>
          <w:p w:rsidR="003B5075" w:rsidRDefault="003B5075" w:rsidP="007B5165">
            <w:pPr>
              <w:jc w:val="both"/>
              <w:rPr>
                <w:color w:val="000000"/>
              </w:rPr>
            </w:pPr>
            <w:r>
              <w:rPr>
                <w:color w:val="000000"/>
              </w:rPr>
              <w:t>Izmērs: US8,5</w:t>
            </w:r>
          </w:p>
          <w:p w:rsidR="003B5075" w:rsidRDefault="003B5075" w:rsidP="007B5165">
            <w:pPr>
              <w:jc w:val="both"/>
              <w:rPr>
                <w:color w:val="000000"/>
              </w:rPr>
            </w:pPr>
            <w:r>
              <w:rPr>
                <w:color w:val="000000"/>
              </w:rPr>
              <w:t xml:space="preserve">             US8</w:t>
            </w:r>
          </w:p>
          <w:p w:rsidR="003B5075" w:rsidRPr="00D1181D" w:rsidRDefault="003B5075" w:rsidP="007B5165">
            <w:pPr>
              <w:jc w:val="both"/>
              <w:rPr>
                <w:color w:val="000000"/>
              </w:rPr>
            </w:pPr>
            <w:r>
              <w:rPr>
                <w:color w:val="000000"/>
              </w:rPr>
              <w:t xml:space="preserve">             US4,5</w:t>
            </w:r>
          </w:p>
        </w:tc>
        <w:tc>
          <w:tcPr>
            <w:tcW w:w="1418" w:type="dxa"/>
            <w:tcBorders>
              <w:top w:val="nil"/>
              <w:left w:val="nil"/>
              <w:bottom w:val="single" w:sz="4" w:space="0" w:color="auto"/>
              <w:right w:val="single" w:sz="8" w:space="0" w:color="auto"/>
            </w:tcBorders>
            <w:shd w:val="clear" w:color="auto" w:fill="auto"/>
          </w:tcPr>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r>
              <w:rPr>
                <w:color w:val="000000"/>
              </w:rPr>
              <w:t>1 pāris</w:t>
            </w:r>
          </w:p>
          <w:p w:rsidR="003B5075" w:rsidRDefault="003B5075" w:rsidP="007B5165">
            <w:pPr>
              <w:jc w:val="center"/>
              <w:rPr>
                <w:color w:val="000000"/>
              </w:rPr>
            </w:pPr>
            <w:r>
              <w:rPr>
                <w:color w:val="000000"/>
              </w:rPr>
              <w:t>2 pāri</w:t>
            </w:r>
          </w:p>
          <w:p w:rsidR="003B5075" w:rsidRDefault="003B5075" w:rsidP="007B5165">
            <w:pPr>
              <w:jc w:val="center"/>
              <w:rPr>
                <w:color w:val="000000"/>
              </w:rPr>
            </w:pPr>
            <w:r>
              <w:rPr>
                <w:color w:val="000000"/>
              </w:rPr>
              <w:t>1 pāris</w:t>
            </w:r>
          </w:p>
        </w:tc>
        <w:tc>
          <w:tcPr>
            <w:tcW w:w="1134" w:type="dxa"/>
            <w:tcBorders>
              <w:top w:val="nil"/>
              <w:left w:val="nil"/>
              <w:bottom w:val="single" w:sz="4" w:space="0" w:color="auto"/>
              <w:right w:val="single" w:sz="8" w:space="0" w:color="auto"/>
            </w:tcBorders>
          </w:tcPr>
          <w:p w:rsidR="003B5075" w:rsidRPr="00B30ACB" w:rsidRDefault="003B5075" w:rsidP="002B74C7">
            <w:pPr>
              <w:jc w:val="center"/>
              <w:rPr>
                <w:rFonts w:eastAsia="Times New Roman"/>
                <w:color w:val="000000"/>
                <w:lang w:val="en-US" w:eastAsia="en-US"/>
              </w:rPr>
            </w:pPr>
          </w:p>
        </w:tc>
      </w:tr>
      <w:tr w:rsidR="007B5616" w:rsidRPr="00B30ACB" w:rsidTr="003B5075">
        <w:trPr>
          <w:trHeight w:val="407"/>
        </w:trPr>
        <w:tc>
          <w:tcPr>
            <w:tcW w:w="590" w:type="dxa"/>
            <w:tcBorders>
              <w:top w:val="nil"/>
              <w:left w:val="single" w:sz="8" w:space="0" w:color="auto"/>
              <w:bottom w:val="single" w:sz="4" w:space="0" w:color="auto"/>
              <w:right w:val="single" w:sz="8" w:space="0" w:color="auto"/>
            </w:tcBorders>
            <w:shd w:val="clear" w:color="auto" w:fill="auto"/>
            <w:vAlign w:val="center"/>
          </w:tcPr>
          <w:p w:rsidR="007B5616" w:rsidRDefault="007B5616" w:rsidP="007B5165">
            <w:pPr>
              <w:jc w:val="center"/>
              <w:rPr>
                <w:rFonts w:eastAsia="Times New Roman"/>
                <w:color w:val="000000"/>
                <w:lang w:val="en-US" w:eastAsia="en-US"/>
              </w:rPr>
            </w:pPr>
            <w:r>
              <w:rPr>
                <w:rFonts w:eastAsia="Times New Roman"/>
                <w:color w:val="000000"/>
                <w:lang w:val="en-US" w:eastAsia="en-US"/>
              </w:rPr>
              <w:lastRenderedPageBreak/>
              <w:t>5.</w:t>
            </w:r>
          </w:p>
        </w:tc>
        <w:tc>
          <w:tcPr>
            <w:tcW w:w="2671" w:type="dxa"/>
            <w:tcBorders>
              <w:top w:val="nil"/>
              <w:left w:val="nil"/>
              <w:bottom w:val="single" w:sz="4" w:space="0" w:color="auto"/>
              <w:right w:val="single" w:sz="8" w:space="0" w:color="auto"/>
            </w:tcBorders>
            <w:shd w:val="clear" w:color="auto" w:fill="auto"/>
          </w:tcPr>
          <w:p w:rsidR="007B5616" w:rsidRDefault="007B5616" w:rsidP="007B5165">
            <w:pPr>
              <w:jc w:val="both"/>
              <w:rPr>
                <w:color w:val="000000"/>
              </w:rPr>
            </w:pPr>
            <w:r>
              <w:rPr>
                <w:color w:val="000000"/>
              </w:rPr>
              <w:t xml:space="preserve">Vieglatlētikas </w:t>
            </w:r>
            <w:proofErr w:type="spellStart"/>
            <w:r>
              <w:rPr>
                <w:color w:val="000000"/>
              </w:rPr>
              <w:t>naglenes</w:t>
            </w:r>
            <w:proofErr w:type="spellEnd"/>
            <w:r>
              <w:rPr>
                <w:color w:val="000000"/>
              </w:rPr>
              <w:t xml:space="preserve"> tāllēkšanai</w:t>
            </w:r>
          </w:p>
          <w:p w:rsidR="007B5616" w:rsidRDefault="007B5616" w:rsidP="007B5165">
            <w:pPr>
              <w:jc w:val="both"/>
            </w:pPr>
            <w:r>
              <w:rPr>
                <w:noProof/>
              </w:rPr>
              <w:drawing>
                <wp:inline distT="0" distB="0" distL="0" distR="0" wp14:anchorId="25E8359F" wp14:editId="585DDFB0">
                  <wp:extent cx="1460299" cy="676275"/>
                  <wp:effectExtent l="0" t="0" r="6985" b="0"/>
                  <wp:docPr id="6" name="Picture 44" descr="AttÄlu rezultÄti vaicÄjumam â415339-602â">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2D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4" descr="AttÄlu rezultÄti vaicÄjumam â415339-602â">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2D000000}"/>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1856" b="25258"/>
                          <a:stretch/>
                        </pic:blipFill>
                        <pic:spPr bwMode="auto">
                          <a:xfrm>
                            <a:off x="0" y="0"/>
                            <a:ext cx="1454167" cy="673435"/>
                          </a:xfrm>
                          <a:prstGeom prst="rect">
                            <a:avLst/>
                          </a:prstGeom>
                          <a:noFill/>
                          <a:extLst/>
                        </pic:spPr>
                      </pic:pic>
                    </a:graphicData>
                  </a:graphic>
                </wp:inline>
              </w:drawing>
            </w:r>
          </w:p>
          <w:p w:rsidR="007B5616" w:rsidRPr="007561DB" w:rsidRDefault="007B5616" w:rsidP="007B5165">
            <w:pPr>
              <w:rPr>
                <w:color w:val="000000"/>
              </w:rPr>
            </w:pPr>
          </w:p>
        </w:tc>
        <w:tc>
          <w:tcPr>
            <w:tcW w:w="4394" w:type="dxa"/>
            <w:tcBorders>
              <w:top w:val="nil"/>
              <w:left w:val="nil"/>
              <w:bottom w:val="single" w:sz="4" w:space="0" w:color="auto"/>
              <w:right w:val="single" w:sz="8" w:space="0" w:color="auto"/>
            </w:tcBorders>
            <w:shd w:val="clear" w:color="auto" w:fill="auto"/>
            <w:vAlign w:val="center"/>
          </w:tcPr>
          <w:p w:rsidR="007B5616" w:rsidRDefault="007B5616" w:rsidP="00B61230">
            <w:pPr>
              <w:jc w:val="both"/>
              <w:rPr>
                <w:color w:val="000000"/>
              </w:rPr>
            </w:pPr>
            <w:proofErr w:type="spellStart"/>
            <w:r w:rsidRPr="007B5616">
              <w:rPr>
                <w:shd w:val="clear" w:color="auto" w:fill="FFFFFF"/>
              </w:rPr>
              <w:t>Sietiņamteriāla</w:t>
            </w:r>
            <w:proofErr w:type="spellEnd"/>
            <w:r w:rsidRPr="007B5616">
              <w:rPr>
                <w:shd w:val="clear" w:color="auto" w:fill="FFFFFF"/>
              </w:rPr>
              <w:t xml:space="preserve"> virsdaļa ar plašiem caurumiem sintētiska materiāla pārklājumu, lai sniegtu gan lielisku </w:t>
            </w:r>
            <w:proofErr w:type="spellStart"/>
            <w:r w:rsidRPr="007B5616">
              <w:rPr>
                <w:shd w:val="clear" w:color="auto" w:fill="FFFFFF"/>
              </w:rPr>
              <w:t>elpotspēju</w:t>
            </w:r>
            <w:proofErr w:type="spellEnd"/>
            <w:r w:rsidRPr="007B5616">
              <w:rPr>
                <w:shd w:val="clear" w:color="auto" w:fill="FFFFFF"/>
              </w:rPr>
              <w:t xml:space="preserve"> un vieglumu, gan nepieciešamo pēdas atbalstu. Ar šņorēm aizšņorējamas un ar sintētisku pārklājumu pār šņorēm, kas ar rāvējslēdzēju aiztaisāms, lai nodrošināmu maksimālu pēdas atbalstu. Papildus atbalstam, šņorēšanas sistēmas sākumā vēl ar </w:t>
            </w:r>
            <w:proofErr w:type="spellStart"/>
            <w:r w:rsidRPr="007B5616">
              <w:rPr>
                <w:shd w:val="clear" w:color="auto" w:fill="FFFFFF"/>
              </w:rPr>
              <w:t>klipsi</w:t>
            </w:r>
            <w:proofErr w:type="spellEnd"/>
            <w:r w:rsidRPr="007B5616">
              <w:rPr>
                <w:shd w:val="clear" w:color="auto" w:fill="FFFFFF"/>
              </w:rPr>
              <w:t xml:space="preserve"> aiztaisāma siksna. Rievotas gumijas zole papēža daļā un stingra materiāla </w:t>
            </w:r>
            <w:proofErr w:type="spellStart"/>
            <w:r w:rsidRPr="007B5616">
              <w:rPr>
                <w:shd w:val="clear" w:color="auto" w:fill="FFFFFF"/>
              </w:rPr>
              <w:t>ārzole</w:t>
            </w:r>
            <w:proofErr w:type="spellEnd"/>
            <w:r w:rsidRPr="007B5616">
              <w:rPr>
                <w:shd w:val="clear" w:color="auto" w:fill="FFFFFF"/>
              </w:rPr>
              <w:t xml:space="preserve"> </w:t>
            </w:r>
            <w:proofErr w:type="spellStart"/>
            <w:r w:rsidRPr="007B5616">
              <w:rPr>
                <w:shd w:val="clear" w:color="auto" w:fill="FFFFFF"/>
              </w:rPr>
              <w:t>spriekšdaļa</w:t>
            </w:r>
            <w:proofErr w:type="spellEnd"/>
            <w:r w:rsidRPr="007B5616">
              <w:rPr>
                <w:shd w:val="clear" w:color="auto" w:fill="FFFFFF"/>
              </w:rPr>
              <w:t xml:space="preserve"> ar 7 ieskrūvējamām nagliņām lieliskam atspērienam un saķerei. Purngala daļa slīpi pacelta uz augšu labākam atspērienam.</w:t>
            </w:r>
          </w:p>
          <w:p w:rsidR="007B5616" w:rsidRDefault="007B5616" w:rsidP="00B61230">
            <w:pPr>
              <w:jc w:val="both"/>
              <w:rPr>
                <w:color w:val="000000"/>
              </w:rPr>
            </w:pPr>
            <w:r>
              <w:rPr>
                <w:color w:val="000000"/>
              </w:rPr>
              <w:t>Izmērs: US4,5</w:t>
            </w:r>
          </w:p>
          <w:p w:rsidR="007B5616" w:rsidRDefault="007B5616" w:rsidP="00B61230">
            <w:pPr>
              <w:jc w:val="both"/>
              <w:rPr>
                <w:color w:val="000000"/>
              </w:rPr>
            </w:pPr>
            <w:r>
              <w:rPr>
                <w:color w:val="000000"/>
              </w:rPr>
              <w:t xml:space="preserve">             US8</w:t>
            </w:r>
          </w:p>
          <w:p w:rsidR="007B5616" w:rsidRPr="007561DB" w:rsidRDefault="007B5616" w:rsidP="00B61230">
            <w:pPr>
              <w:jc w:val="both"/>
              <w:rPr>
                <w:color w:val="000000"/>
              </w:rPr>
            </w:pPr>
          </w:p>
        </w:tc>
        <w:tc>
          <w:tcPr>
            <w:tcW w:w="1418" w:type="dxa"/>
            <w:tcBorders>
              <w:top w:val="nil"/>
              <w:left w:val="nil"/>
              <w:bottom w:val="single" w:sz="4" w:space="0" w:color="auto"/>
              <w:right w:val="single" w:sz="8" w:space="0" w:color="auto"/>
            </w:tcBorders>
            <w:shd w:val="clear" w:color="auto" w:fill="auto"/>
          </w:tcPr>
          <w:p w:rsidR="007B5616" w:rsidRDefault="007B5616" w:rsidP="00B61230">
            <w:pPr>
              <w:jc w:val="center"/>
              <w:rPr>
                <w:color w:val="000000"/>
              </w:rPr>
            </w:pPr>
          </w:p>
          <w:p w:rsidR="007B5616" w:rsidRDefault="007B5616" w:rsidP="00B61230">
            <w:pPr>
              <w:jc w:val="center"/>
              <w:rPr>
                <w:color w:val="000000"/>
              </w:rPr>
            </w:pPr>
          </w:p>
          <w:p w:rsidR="007B5616" w:rsidRDefault="007B5616" w:rsidP="00B61230">
            <w:pPr>
              <w:jc w:val="center"/>
              <w:rPr>
                <w:color w:val="000000"/>
              </w:rPr>
            </w:pPr>
          </w:p>
          <w:p w:rsidR="007B5616" w:rsidRDefault="007B5616" w:rsidP="00B61230">
            <w:pPr>
              <w:jc w:val="center"/>
              <w:rPr>
                <w:color w:val="000000"/>
              </w:rPr>
            </w:pPr>
          </w:p>
          <w:p w:rsidR="007B5616" w:rsidRDefault="007B5616" w:rsidP="00B61230">
            <w:pPr>
              <w:jc w:val="center"/>
              <w:rPr>
                <w:color w:val="000000"/>
              </w:rPr>
            </w:pPr>
          </w:p>
          <w:p w:rsidR="007B5616" w:rsidRDefault="007B5616" w:rsidP="00B61230">
            <w:pPr>
              <w:jc w:val="center"/>
              <w:rPr>
                <w:color w:val="000000"/>
              </w:rPr>
            </w:pPr>
          </w:p>
          <w:p w:rsidR="007B5616" w:rsidRDefault="007B5616" w:rsidP="00B61230">
            <w:pPr>
              <w:jc w:val="center"/>
              <w:rPr>
                <w:color w:val="000000"/>
              </w:rPr>
            </w:pPr>
          </w:p>
          <w:p w:rsidR="007B5616" w:rsidRDefault="007B5616" w:rsidP="00B61230">
            <w:pPr>
              <w:jc w:val="center"/>
              <w:rPr>
                <w:color w:val="000000"/>
              </w:rPr>
            </w:pPr>
          </w:p>
          <w:p w:rsidR="007B5616" w:rsidRDefault="007B5616" w:rsidP="00B61230">
            <w:pPr>
              <w:jc w:val="center"/>
              <w:rPr>
                <w:color w:val="000000"/>
              </w:rPr>
            </w:pPr>
          </w:p>
          <w:p w:rsidR="007B5616" w:rsidRDefault="007B5616" w:rsidP="00B61230">
            <w:pPr>
              <w:jc w:val="center"/>
              <w:rPr>
                <w:color w:val="000000"/>
              </w:rPr>
            </w:pPr>
          </w:p>
          <w:p w:rsidR="007B5616" w:rsidRDefault="007B5616" w:rsidP="00B61230">
            <w:pPr>
              <w:jc w:val="center"/>
              <w:rPr>
                <w:color w:val="000000"/>
              </w:rPr>
            </w:pPr>
          </w:p>
          <w:p w:rsidR="007B5616" w:rsidRDefault="007B5616" w:rsidP="00B61230">
            <w:pPr>
              <w:jc w:val="center"/>
              <w:rPr>
                <w:color w:val="000000"/>
              </w:rPr>
            </w:pPr>
          </w:p>
          <w:p w:rsidR="007B5616" w:rsidRDefault="007B5616" w:rsidP="00B61230">
            <w:pPr>
              <w:jc w:val="center"/>
              <w:rPr>
                <w:color w:val="000000"/>
              </w:rPr>
            </w:pPr>
          </w:p>
          <w:p w:rsidR="007B5616" w:rsidRDefault="007B5616" w:rsidP="00B61230">
            <w:pPr>
              <w:jc w:val="center"/>
              <w:rPr>
                <w:color w:val="000000"/>
              </w:rPr>
            </w:pPr>
          </w:p>
          <w:p w:rsidR="007B5616" w:rsidRDefault="007B5616" w:rsidP="00B61230">
            <w:pPr>
              <w:jc w:val="center"/>
              <w:rPr>
                <w:color w:val="000000"/>
              </w:rPr>
            </w:pPr>
          </w:p>
          <w:p w:rsidR="007B5616" w:rsidRDefault="007B5616" w:rsidP="00B61230">
            <w:pPr>
              <w:jc w:val="center"/>
              <w:rPr>
                <w:color w:val="000000"/>
              </w:rPr>
            </w:pPr>
            <w:r>
              <w:rPr>
                <w:color w:val="000000"/>
              </w:rPr>
              <w:t>1 pāris</w:t>
            </w:r>
          </w:p>
          <w:p w:rsidR="007B5616" w:rsidRDefault="007B5616" w:rsidP="00B61230">
            <w:pPr>
              <w:jc w:val="center"/>
              <w:rPr>
                <w:color w:val="000000"/>
              </w:rPr>
            </w:pPr>
            <w:r>
              <w:rPr>
                <w:color w:val="000000"/>
              </w:rPr>
              <w:t>1 pāris</w:t>
            </w:r>
          </w:p>
          <w:p w:rsidR="007B5616" w:rsidRDefault="007B5616" w:rsidP="00B61230">
            <w:pPr>
              <w:jc w:val="center"/>
              <w:rPr>
                <w:color w:val="000000"/>
              </w:rPr>
            </w:pPr>
          </w:p>
        </w:tc>
        <w:tc>
          <w:tcPr>
            <w:tcW w:w="1134" w:type="dxa"/>
            <w:tcBorders>
              <w:top w:val="nil"/>
              <w:left w:val="nil"/>
              <w:bottom w:val="single" w:sz="4" w:space="0" w:color="auto"/>
              <w:right w:val="single" w:sz="8" w:space="0" w:color="auto"/>
            </w:tcBorders>
          </w:tcPr>
          <w:p w:rsidR="007B5616" w:rsidRPr="00B30ACB" w:rsidRDefault="007B5616" w:rsidP="002B74C7">
            <w:pPr>
              <w:jc w:val="center"/>
              <w:rPr>
                <w:rFonts w:eastAsia="Times New Roman"/>
                <w:color w:val="000000"/>
                <w:lang w:val="en-US" w:eastAsia="en-US"/>
              </w:rPr>
            </w:pPr>
          </w:p>
        </w:tc>
      </w:tr>
      <w:tr w:rsidR="003B5075" w:rsidRPr="00B30ACB" w:rsidTr="003B5075">
        <w:trPr>
          <w:trHeight w:val="407"/>
        </w:trPr>
        <w:tc>
          <w:tcPr>
            <w:tcW w:w="590" w:type="dxa"/>
            <w:tcBorders>
              <w:top w:val="nil"/>
              <w:left w:val="single" w:sz="8" w:space="0" w:color="auto"/>
              <w:bottom w:val="single" w:sz="4" w:space="0" w:color="auto"/>
              <w:right w:val="single" w:sz="8" w:space="0" w:color="auto"/>
            </w:tcBorders>
            <w:shd w:val="clear" w:color="auto" w:fill="auto"/>
            <w:vAlign w:val="center"/>
          </w:tcPr>
          <w:p w:rsidR="003B5075" w:rsidRPr="003903C0" w:rsidRDefault="003B5075" w:rsidP="007B5165">
            <w:pPr>
              <w:jc w:val="center"/>
              <w:rPr>
                <w:rFonts w:eastAsia="Times New Roman"/>
                <w:color w:val="000000"/>
                <w:lang w:eastAsia="en-US"/>
              </w:rPr>
            </w:pPr>
            <w:r>
              <w:rPr>
                <w:rFonts w:eastAsia="Times New Roman"/>
                <w:color w:val="000000"/>
                <w:lang w:eastAsia="en-US"/>
              </w:rPr>
              <w:t>6.</w:t>
            </w:r>
          </w:p>
        </w:tc>
        <w:tc>
          <w:tcPr>
            <w:tcW w:w="2671" w:type="dxa"/>
            <w:tcBorders>
              <w:top w:val="nil"/>
              <w:left w:val="nil"/>
              <w:bottom w:val="single" w:sz="4" w:space="0" w:color="auto"/>
              <w:right w:val="single" w:sz="8" w:space="0" w:color="auto"/>
            </w:tcBorders>
            <w:shd w:val="clear" w:color="auto" w:fill="auto"/>
          </w:tcPr>
          <w:p w:rsidR="003B5075" w:rsidRDefault="003B5075" w:rsidP="007B5165">
            <w:pPr>
              <w:jc w:val="both"/>
            </w:pPr>
            <w:r>
              <w:rPr>
                <w:color w:val="000000"/>
              </w:rPr>
              <w:t xml:space="preserve">Vieglatlētikas </w:t>
            </w:r>
            <w:proofErr w:type="spellStart"/>
            <w:r>
              <w:rPr>
                <w:color w:val="000000"/>
              </w:rPr>
              <w:t>naglenes</w:t>
            </w:r>
            <w:proofErr w:type="spellEnd"/>
            <w:r>
              <w:rPr>
                <w:color w:val="000000"/>
              </w:rPr>
              <w:t xml:space="preserve"> trīssoļlēkšanai</w:t>
            </w:r>
          </w:p>
          <w:p w:rsidR="003B5075" w:rsidRDefault="003B5075" w:rsidP="007B5165">
            <w:pPr>
              <w:jc w:val="both"/>
            </w:pPr>
          </w:p>
          <w:p w:rsidR="003B5075" w:rsidRDefault="003B5075" w:rsidP="007B5165">
            <w:pPr>
              <w:spacing w:after="240"/>
              <w:rPr>
                <w:lang w:eastAsia="en-US"/>
              </w:rPr>
            </w:pPr>
            <w:r>
              <w:rPr>
                <w:noProof/>
              </w:rPr>
              <w:drawing>
                <wp:inline distT="0" distB="0" distL="0" distR="0" wp14:anchorId="2D25BBAA" wp14:editId="1B9D2E25">
                  <wp:extent cx="1335441" cy="676275"/>
                  <wp:effectExtent l="0" t="0" r="0" b="0"/>
                  <wp:docPr id="7" name="Picture 34">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2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23000000}"/>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2523" cy="679862"/>
                          </a:xfrm>
                          <a:prstGeom prst="rect">
                            <a:avLst/>
                          </a:prstGeom>
                        </pic:spPr>
                      </pic:pic>
                    </a:graphicData>
                  </a:graphic>
                </wp:inline>
              </w:drawing>
            </w:r>
          </w:p>
        </w:tc>
        <w:tc>
          <w:tcPr>
            <w:tcW w:w="4394" w:type="dxa"/>
            <w:tcBorders>
              <w:top w:val="nil"/>
              <w:left w:val="nil"/>
              <w:bottom w:val="single" w:sz="4" w:space="0" w:color="auto"/>
              <w:right w:val="single" w:sz="8" w:space="0" w:color="auto"/>
            </w:tcBorders>
            <w:shd w:val="clear" w:color="auto" w:fill="auto"/>
            <w:vAlign w:val="center"/>
          </w:tcPr>
          <w:p w:rsidR="003B5075" w:rsidRDefault="003B5075" w:rsidP="007B5165">
            <w:pPr>
              <w:jc w:val="both"/>
              <w:rPr>
                <w:color w:val="000000"/>
              </w:rPr>
            </w:pPr>
            <w:r>
              <w:rPr>
                <w:color w:val="000000"/>
              </w:rPr>
              <w:t xml:space="preserve">Vieglatlētikas </w:t>
            </w:r>
            <w:proofErr w:type="spellStart"/>
            <w:r>
              <w:rPr>
                <w:color w:val="000000"/>
              </w:rPr>
              <w:t>naglenes</w:t>
            </w:r>
            <w:proofErr w:type="spellEnd"/>
            <w:r>
              <w:rPr>
                <w:color w:val="000000"/>
              </w:rPr>
              <w:t xml:space="preserve"> trīssoļlēkšanai. Viegla un polsterēta materiāla virsdaļa komfortam ar sintētiskiem pārklājumiem pēdas atbalstam. Plata un stingra sintētiska materiāla siksna, kas </w:t>
            </w:r>
            <w:proofErr w:type="spellStart"/>
            <w:r>
              <w:rPr>
                <w:color w:val="000000"/>
              </w:rPr>
              <w:t>aizstaisāma</w:t>
            </w:r>
            <w:proofErr w:type="spellEnd"/>
            <w:r>
              <w:rPr>
                <w:color w:val="000000"/>
              </w:rPr>
              <w:t xml:space="preserve"> ar </w:t>
            </w:r>
            <w:proofErr w:type="spellStart"/>
            <w:r>
              <w:rPr>
                <w:color w:val="000000"/>
              </w:rPr>
              <w:t>klipsi</w:t>
            </w:r>
            <w:proofErr w:type="spellEnd"/>
            <w:r>
              <w:rPr>
                <w:color w:val="000000"/>
              </w:rPr>
              <w:t xml:space="preserve"> pār pēdas virsdaļas vidus daļa stabilitātei. Viegli un izturīgi neilona materiāla diegi, kas savienoti ar šņorēšanas sistēmu, savelkot šņores, nodrošina dinamisku pēdas atbalstu. Putu materiāla starpzole amortizācijai. Plakana </w:t>
            </w:r>
            <w:proofErr w:type="spellStart"/>
            <w:r>
              <w:rPr>
                <w:color w:val="000000"/>
              </w:rPr>
              <w:t>ārzoles</w:t>
            </w:r>
            <w:proofErr w:type="spellEnd"/>
            <w:r>
              <w:rPr>
                <w:color w:val="000000"/>
              </w:rPr>
              <w:t xml:space="preserve"> papēža un vidus daļa ar stingru un rievotu materiāla pārklājumu lieliskai saķerei.</w:t>
            </w:r>
          </w:p>
          <w:p w:rsidR="003B5075" w:rsidRPr="00D1181D" w:rsidRDefault="003B5075" w:rsidP="007B5165">
            <w:pPr>
              <w:jc w:val="both"/>
              <w:rPr>
                <w:color w:val="000000"/>
              </w:rPr>
            </w:pPr>
            <w:r>
              <w:rPr>
                <w:color w:val="000000"/>
              </w:rPr>
              <w:t>Izmērs: US7</w:t>
            </w:r>
          </w:p>
        </w:tc>
        <w:tc>
          <w:tcPr>
            <w:tcW w:w="1418" w:type="dxa"/>
            <w:tcBorders>
              <w:top w:val="nil"/>
              <w:left w:val="nil"/>
              <w:bottom w:val="single" w:sz="4" w:space="0" w:color="auto"/>
              <w:right w:val="single" w:sz="8" w:space="0" w:color="auto"/>
            </w:tcBorders>
            <w:shd w:val="clear" w:color="auto" w:fill="auto"/>
          </w:tcPr>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p>
          <w:p w:rsidR="003B5075" w:rsidRDefault="003B5075" w:rsidP="007B5165">
            <w:pPr>
              <w:jc w:val="center"/>
              <w:rPr>
                <w:color w:val="000000"/>
              </w:rPr>
            </w:pPr>
            <w:r>
              <w:rPr>
                <w:color w:val="000000"/>
              </w:rPr>
              <w:t>2 pāri</w:t>
            </w:r>
          </w:p>
        </w:tc>
        <w:tc>
          <w:tcPr>
            <w:tcW w:w="1134" w:type="dxa"/>
            <w:tcBorders>
              <w:top w:val="nil"/>
              <w:left w:val="nil"/>
              <w:bottom w:val="single" w:sz="4" w:space="0" w:color="auto"/>
              <w:right w:val="single" w:sz="8" w:space="0" w:color="auto"/>
            </w:tcBorders>
          </w:tcPr>
          <w:p w:rsidR="003B5075" w:rsidRPr="00B30ACB" w:rsidRDefault="003B5075" w:rsidP="002B74C7">
            <w:pPr>
              <w:jc w:val="center"/>
              <w:rPr>
                <w:rFonts w:eastAsia="Times New Roman"/>
                <w:color w:val="000000"/>
                <w:lang w:val="en-US" w:eastAsia="en-US"/>
              </w:rPr>
            </w:pPr>
          </w:p>
        </w:tc>
      </w:tr>
      <w:tr w:rsidR="003F683C" w:rsidRPr="00E05997" w:rsidTr="00394B3D">
        <w:trPr>
          <w:trHeight w:val="534"/>
        </w:trPr>
        <w:tc>
          <w:tcPr>
            <w:tcW w:w="7655" w:type="dxa"/>
            <w:gridSpan w:val="3"/>
            <w:tcBorders>
              <w:top w:val="single" w:sz="4" w:space="0" w:color="auto"/>
              <w:left w:val="single" w:sz="8" w:space="0" w:color="auto"/>
              <w:bottom w:val="single" w:sz="8" w:space="0" w:color="auto"/>
              <w:right w:val="single" w:sz="8" w:space="0" w:color="auto"/>
            </w:tcBorders>
            <w:shd w:val="clear" w:color="auto" w:fill="auto"/>
            <w:vAlign w:val="center"/>
          </w:tcPr>
          <w:p w:rsidR="003F683C" w:rsidRPr="003F683C" w:rsidRDefault="003F683C" w:rsidP="00E05997">
            <w:pPr>
              <w:jc w:val="center"/>
              <w:rPr>
                <w:rFonts w:eastAsia="Times New Roman"/>
                <w:b/>
                <w:color w:val="000000"/>
                <w:lang w:eastAsia="en-US"/>
              </w:rPr>
            </w:pPr>
            <w:r>
              <w:rPr>
                <w:rFonts w:eastAsia="Times New Roman"/>
                <w:b/>
                <w:color w:val="000000"/>
                <w:lang w:eastAsia="en-US"/>
              </w:rPr>
              <w:t xml:space="preserve">                                                                                                    </w:t>
            </w:r>
            <w:r w:rsidRPr="003F683C">
              <w:rPr>
                <w:rFonts w:eastAsia="Times New Roman"/>
                <w:b/>
                <w:color w:val="000000"/>
                <w:lang w:eastAsia="en-US"/>
              </w:rPr>
              <w:t>Kopā:</w:t>
            </w:r>
          </w:p>
        </w:tc>
        <w:tc>
          <w:tcPr>
            <w:tcW w:w="1418" w:type="dxa"/>
            <w:tcBorders>
              <w:top w:val="single" w:sz="4" w:space="0" w:color="auto"/>
              <w:left w:val="nil"/>
              <w:bottom w:val="single" w:sz="8" w:space="0" w:color="auto"/>
              <w:right w:val="single" w:sz="8" w:space="0" w:color="auto"/>
            </w:tcBorders>
            <w:shd w:val="clear" w:color="auto" w:fill="auto"/>
            <w:vAlign w:val="center"/>
          </w:tcPr>
          <w:p w:rsidR="003F683C" w:rsidRPr="003F683C" w:rsidRDefault="003F683C" w:rsidP="002B74C7">
            <w:pPr>
              <w:jc w:val="center"/>
              <w:rPr>
                <w:rFonts w:eastAsia="Times New Roman"/>
                <w:b/>
                <w:color w:val="000000"/>
                <w:lang w:eastAsia="en-US"/>
              </w:rPr>
            </w:pPr>
          </w:p>
        </w:tc>
        <w:tc>
          <w:tcPr>
            <w:tcW w:w="1134" w:type="dxa"/>
            <w:tcBorders>
              <w:top w:val="single" w:sz="4" w:space="0" w:color="auto"/>
              <w:left w:val="nil"/>
              <w:bottom w:val="single" w:sz="8" w:space="0" w:color="auto"/>
              <w:right w:val="single" w:sz="8" w:space="0" w:color="auto"/>
            </w:tcBorders>
          </w:tcPr>
          <w:p w:rsidR="003F683C" w:rsidRPr="003F683C" w:rsidRDefault="003F683C" w:rsidP="002B74C7">
            <w:pPr>
              <w:jc w:val="center"/>
              <w:rPr>
                <w:rFonts w:eastAsia="Times New Roman"/>
                <w:b/>
                <w:color w:val="000000"/>
                <w:lang w:eastAsia="en-US"/>
              </w:rPr>
            </w:pPr>
          </w:p>
        </w:tc>
      </w:tr>
    </w:tbl>
    <w:p w:rsidR="0049759F" w:rsidRDefault="0049759F" w:rsidP="00BB6F93"/>
    <w:p w:rsidR="00BB6F93" w:rsidRDefault="00BB6F93" w:rsidP="00BB6F93">
      <w:r>
        <w:t>3. Mēs apliecinām, kā:</w:t>
      </w:r>
    </w:p>
    <w:p w:rsidR="0016548C" w:rsidRDefault="0016548C" w:rsidP="0016548C">
      <w:pPr>
        <w:pStyle w:val="ListParagraph"/>
        <w:numPr>
          <w:ilvl w:val="0"/>
          <w:numId w:val="7"/>
        </w:numPr>
      </w:pPr>
      <w:r>
        <w:t xml:space="preserve">Līguma izpildes termiņš līdz </w:t>
      </w:r>
      <w:r w:rsidR="00394B3D">
        <w:rPr>
          <w:b/>
        </w:rPr>
        <w:t>2020</w:t>
      </w:r>
      <w:r>
        <w:rPr>
          <w:b/>
        </w:rPr>
        <w:t xml:space="preserve"> gada 1.</w:t>
      </w:r>
      <w:r w:rsidR="003B5075">
        <w:rPr>
          <w:b/>
        </w:rPr>
        <w:t>augusta</w:t>
      </w:r>
      <w:r>
        <w:rPr>
          <w:b/>
        </w:rPr>
        <w:t>m</w:t>
      </w:r>
      <w:r>
        <w:t>;</w:t>
      </w:r>
    </w:p>
    <w:p w:rsidR="0016548C" w:rsidRDefault="0016548C" w:rsidP="0016548C">
      <w:pPr>
        <w:pStyle w:val="ListParagraph"/>
        <w:numPr>
          <w:ilvl w:val="0"/>
          <w:numId w:val="7"/>
        </w:numPr>
      </w:pPr>
      <w:r>
        <w:t>Nekādā veidā neesam ieinteresēti nevienā citā piedāvājumā, kas iesniegts šajā iepirkumā;</w:t>
      </w:r>
    </w:p>
    <w:p w:rsidR="0016548C" w:rsidRDefault="0016548C" w:rsidP="0016548C">
      <w:pPr>
        <w:pStyle w:val="ListParagraph"/>
        <w:numPr>
          <w:ilvl w:val="0"/>
          <w:numId w:val="7"/>
        </w:numPr>
      </w:pPr>
      <w:r>
        <w:t>Nav tādu apstākļu, kuri liegtu mums piedalīties iepirkumā un izpildīt tehniskās specifikācijās norādītās prasības;</w:t>
      </w:r>
    </w:p>
    <w:p w:rsidR="0016548C" w:rsidRDefault="0016548C" w:rsidP="0016548C">
      <w:pPr>
        <w:pStyle w:val="ListParagraph"/>
        <w:numPr>
          <w:ilvl w:val="0"/>
          <w:numId w:val="7"/>
        </w:numPr>
      </w:pPr>
      <w:r>
        <w:t>Pasūtītās preces piegādāsim uz sava rēķina.</w:t>
      </w:r>
    </w:p>
    <w:p w:rsidR="000319A6" w:rsidRDefault="000319A6" w:rsidP="00BB6F93">
      <w:pPr>
        <w:keepLines/>
        <w:widowControl w:val="0"/>
        <w:suppressAutoHyphens/>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B5550B">
      <w:pPr>
        <w:pStyle w:val="NormalWeb"/>
        <w:rPr>
          <w:b/>
          <w:bCs/>
          <w:color w:val="000000"/>
          <w:sz w:val="48"/>
          <w:szCs w:val="48"/>
        </w:rPr>
      </w:pPr>
    </w:p>
    <w:sectPr w:rsidR="00763752" w:rsidRPr="00CF1BEC" w:rsidSect="006526BA">
      <w:pgSz w:w="11906" w:h="16838" w:code="9"/>
      <w:pgMar w:top="851" w:right="1077" w:bottom="90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17B" w:rsidRDefault="00EA017B" w:rsidP="00B46840">
      <w:r>
        <w:separator/>
      </w:r>
    </w:p>
  </w:endnote>
  <w:endnote w:type="continuationSeparator" w:id="0">
    <w:p w:rsidR="00EA017B" w:rsidRDefault="00EA017B"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17B" w:rsidRDefault="00EA017B" w:rsidP="00B46840">
      <w:r>
        <w:separator/>
      </w:r>
    </w:p>
  </w:footnote>
  <w:footnote w:type="continuationSeparator" w:id="0">
    <w:p w:rsidR="00EA017B" w:rsidRDefault="00EA017B"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01FD2"/>
    <w:rsid w:val="00017FE6"/>
    <w:rsid w:val="00021100"/>
    <w:rsid w:val="0002309D"/>
    <w:rsid w:val="000319A6"/>
    <w:rsid w:val="00045E0A"/>
    <w:rsid w:val="000729D6"/>
    <w:rsid w:val="000A3350"/>
    <w:rsid w:val="000B0AE8"/>
    <w:rsid w:val="000B191D"/>
    <w:rsid w:val="000E066E"/>
    <w:rsid w:val="000F5930"/>
    <w:rsid w:val="00112826"/>
    <w:rsid w:val="00112B16"/>
    <w:rsid w:val="001143E1"/>
    <w:rsid w:val="00127EE8"/>
    <w:rsid w:val="00154DE3"/>
    <w:rsid w:val="0016548C"/>
    <w:rsid w:val="00166BFD"/>
    <w:rsid w:val="00174430"/>
    <w:rsid w:val="001A0389"/>
    <w:rsid w:val="001B609A"/>
    <w:rsid w:val="001F44AE"/>
    <w:rsid w:val="00233F93"/>
    <w:rsid w:val="002455FF"/>
    <w:rsid w:val="00275CFC"/>
    <w:rsid w:val="00290D7C"/>
    <w:rsid w:val="002B2824"/>
    <w:rsid w:val="002B3BA9"/>
    <w:rsid w:val="002B594E"/>
    <w:rsid w:val="002C11B5"/>
    <w:rsid w:val="002D5AD1"/>
    <w:rsid w:val="002F7F48"/>
    <w:rsid w:val="00305BAE"/>
    <w:rsid w:val="00334204"/>
    <w:rsid w:val="00352C4E"/>
    <w:rsid w:val="00371F4F"/>
    <w:rsid w:val="003903C0"/>
    <w:rsid w:val="00394B3D"/>
    <w:rsid w:val="003A69DA"/>
    <w:rsid w:val="003B48A9"/>
    <w:rsid w:val="003B5075"/>
    <w:rsid w:val="003D2D91"/>
    <w:rsid w:val="003D6A77"/>
    <w:rsid w:val="003E1B46"/>
    <w:rsid w:val="003F3035"/>
    <w:rsid w:val="003F683C"/>
    <w:rsid w:val="0040504F"/>
    <w:rsid w:val="00410FA8"/>
    <w:rsid w:val="00451A1F"/>
    <w:rsid w:val="00471B20"/>
    <w:rsid w:val="0049759F"/>
    <w:rsid w:val="00497868"/>
    <w:rsid w:val="004A325E"/>
    <w:rsid w:val="004A3775"/>
    <w:rsid w:val="004C2D2D"/>
    <w:rsid w:val="004C460E"/>
    <w:rsid w:val="004D24FD"/>
    <w:rsid w:val="00531F4A"/>
    <w:rsid w:val="00540E72"/>
    <w:rsid w:val="00596797"/>
    <w:rsid w:val="005A1B68"/>
    <w:rsid w:val="005F1A5D"/>
    <w:rsid w:val="005F5BB7"/>
    <w:rsid w:val="0063486E"/>
    <w:rsid w:val="00636F05"/>
    <w:rsid w:val="006526BA"/>
    <w:rsid w:val="006812A0"/>
    <w:rsid w:val="006E216F"/>
    <w:rsid w:val="0070155E"/>
    <w:rsid w:val="00706737"/>
    <w:rsid w:val="00707E3F"/>
    <w:rsid w:val="00710309"/>
    <w:rsid w:val="00727C3B"/>
    <w:rsid w:val="00744B41"/>
    <w:rsid w:val="00763752"/>
    <w:rsid w:val="00771E91"/>
    <w:rsid w:val="007A0D9D"/>
    <w:rsid w:val="007A67A1"/>
    <w:rsid w:val="007A7B96"/>
    <w:rsid w:val="007B4FA4"/>
    <w:rsid w:val="007B5008"/>
    <w:rsid w:val="007B5249"/>
    <w:rsid w:val="007B5616"/>
    <w:rsid w:val="007B67AA"/>
    <w:rsid w:val="007C2E1C"/>
    <w:rsid w:val="007C3227"/>
    <w:rsid w:val="007E7C2D"/>
    <w:rsid w:val="007F6B8F"/>
    <w:rsid w:val="00833B3D"/>
    <w:rsid w:val="0084024C"/>
    <w:rsid w:val="00841860"/>
    <w:rsid w:val="008671B6"/>
    <w:rsid w:val="008703AD"/>
    <w:rsid w:val="008B7743"/>
    <w:rsid w:val="008C6DC8"/>
    <w:rsid w:val="008D64F1"/>
    <w:rsid w:val="008E4FCD"/>
    <w:rsid w:val="008E7C41"/>
    <w:rsid w:val="0092163D"/>
    <w:rsid w:val="00945D34"/>
    <w:rsid w:val="009523F5"/>
    <w:rsid w:val="00961330"/>
    <w:rsid w:val="009C0406"/>
    <w:rsid w:val="009C4173"/>
    <w:rsid w:val="009E7E33"/>
    <w:rsid w:val="009F3ED2"/>
    <w:rsid w:val="00A02666"/>
    <w:rsid w:val="00A44404"/>
    <w:rsid w:val="00A77762"/>
    <w:rsid w:val="00AA7E68"/>
    <w:rsid w:val="00AC26BE"/>
    <w:rsid w:val="00AD2F6C"/>
    <w:rsid w:val="00AD6FD4"/>
    <w:rsid w:val="00B102D2"/>
    <w:rsid w:val="00B3022C"/>
    <w:rsid w:val="00B30ACB"/>
    <w:rsid w:val="00B35CEE"/>
    <w:rsid w:val="00B41CF1"/>
    <w:rsid w:val="00B4358F"/>
    <w:rsid w:val="00B46840"/>
    <w:rsid w:val="00B5550B"/>
    <w:rsid w:val="00B65D46"/>
    <w:rsid w:val="00B67253"/>
    <w:rsid w:val="00B86D8D"/>
    <w:rsid w:val="00B92AA4"/>
    <w:rsid w:val="00B933A7"/>
    <w:rsid w:val="00BA5C81"/>
    <w:rsid w:val="00BB6F93"/>
    <w:rsid w:val="00BD2B8B"/>
    <w:rsid w:val="00C41094"/>
    <w:rsid w:val="00C47DBE"/>
    <w:rsid w:val="00C50DEA"/>
    <w:rsid w:val="00C62424"/>
    <w:rsid w:val="00CC56D3"/>
    <w:rsid w:val="00CC7DDD"/>
    <w:rsid w:val="00CD64D2"/>
    <w:rsid w:val="00CE273B"/>
    <w:rsid w:val="00CE2CF3"/>
    <w:rsid w:val="00CF1BEC"/>
    <w:rsid w:val="00D01981"/>
    <w:rsid w:val="00D15476"/>
    <w:rsid w:val="00D211C9"/>
    <w:rsid w:val="00D23CDB"/>
    <w:rsid w:val="00D33640"/>
    <w:rsid w:val="00D6550A"/>
    <w:rsid w:val="00D662FF"/>
    <w:rsid w:val="00D94404"/>
    <w:rsid w:val="00DD2C92"/>
    <w:rsid w:val="00DE0361"/>
    <w:rsid w:val="00DE27E7"/>
    <w:rsid w:val="00DE363E"/>
    <w:rsid w:val="00E020F2"/>
    <w:rsid w:val="00E0337E"/>
    <w:rsid w:val="00E05997"/>
    <w:rsid w:val="00E36A78"/>
    <w:rsid w:val="00E567FD"/>
    <w:rsid w:val="00E833EB"/>
    <w:rsid w:val="00E840AF"/>
    <w:rsid w:val="00E971A3"/>
    <w:rsid w:val="00EA017B"/>
    <w:rsid w:val="00EA5AA3"/>
    <w:rsid w:val="00EC4F57"/>
    <w:rsid w:val="00EE1760"/>
    <w:rsid w:val="00EE4E0A"/>
    <w:rsid w:val="00F57553"/>
    <w:rsid w:val="00F84C5E"/>
    <w:rsid w:val="00F87038"/>
    <w:rsid w:val="00FD4297"/>
    <w:rsid w:val="00FD7EA7"/>
    <w:rsid w:val="00FF2150"/>
    <w:rsid w:val="00FF34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83511">
      <w:bodyDiv w:val="1"/>
      <w:marLeft w:val="0"/>
      <w:marRight w:val="0"/>
      <w:marTop w:val="0"/>
      <w:marBottom w:val="0"/>
      <w:divBdr>
        <w:top w:val="none" w:sz="0" w:space="0" w:color="auto"/>
        <w:left w:val="none" w:sz="0" w:space="0" w:color="auto"/>
        <w:bottom w:val="none" w:sz="0" w:space="0" w:color="auto"/>
        <w:right w:val="none" w:sz="0" w:space="0" w:color="auto"/>
      </w:divBdr>
    </w:div>
    <w:div w:id="517423867">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128544182">
      <w:bodyDiv w:val="1"/>
      <w:marLeft w:val="0"/>
      <w:marRight w:val="0"/>
      <w:marTop w:val="0"/>
      <w:marBottom w:val="0"/>
      <w:divBdr>
        <w:top w:val="none" w:sz="0" w:space="0" w:color="auto"/>
        <w:left w:val="none" w:sz="0" w:space="0" w:color="auto"/>
        <w:bottom w:val="none" w:sz="0" w:space="0" w:color="auto"/>
        <w:right w:val="none" w:sz="0" w:space="0" w:color="auto"/>
      </w:divBdr>
    </w:div>
    <w:div w:id="1255699369">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836871625">
      <w:bodyDiv w:val="1"/>
      <w:marLeft w:val="0"/>
      <w:marRight w:val="0"/>
      <w:marTop w:val="0"/>
      <w:marBottom w:val="0"/>
      <w:divBdr>
        <w:top w:val="none" w:sz="0" w:space="0" w:color="auto"/>
        <w:left w:val="none" w:sz="0" w:space="0" w:color="auto"/>
        <w:bottom w:val="none" w:sz="0" w:space="0" w:color="auto"/>
        <w:right w:val="none" w:sz="0" w:space="0" w:color="auto"/>
      </w:divBdr>
    </w:div>
    <w:div w:id="1878472449">
      <w:bodyDiv w:val="1"/>
      <w:marLeft w:val="0"/>
      <w:marRight w:val="0"/>
      <w:marTop w:val="0"/>
      <w:marBottom w:val="0"/>
      <w:divBdr>
        <w:top w:val="none" w:sz="0" w:space="0" w:color="auto"/>
        <w:left w:val="none" w:sz="0" w:space="0" w:color="auto"/>
        <w:bottom w:val="none" w:sz="0" w:space="0" w:color="auto"/>
        <w:right w:val="none" w:sz="0" w:space="0" w:color="auto"/>
      </w:divBdr>
    </w:div>
    <w:div w:id="1937975346">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A083F-F685-4F92-8F61-4A053ACEC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TotalTime>
  <Pages>1</Pages>
  <Words>8259</Words>
  <Characters>4709</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29</cp:revision>
  <cp:lastPrinted>2020-05-27T08:30:00Z</cp:lastPrinted>
  <dcterms:created xsi:type="dcterms:W3CDTF">2016-03-16T09:11:00Z</dcterms:created>
  <dcterms:modified xsi:type="dcterms:W3CDTF">2020-05-27T08:32:00Z</dcterms:modified>
</cp:coreProperties>
</file>