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633F8F" w14:textId="63852D81" w:rsidR="00332622" w:rsidRPr="00332622" w:rsidRDefault="00332622" w:rsidP="00332622">
      <w:pPr>
        <w:suppressAutoHyphens w:val="0"/>
        <w:ind w:right="-2"/>
        <w:jc w:val="center"/>
        <w:rPr>
          <w:rFonts w:ascii="Georgia" w:hAnsi="Georgia"/>
          <w:b/>
          <w:sz w:val="28"/>
          <w:lang w:eastAsia="en-US"/>
        </w:rPr>
      </w:pPr>
      <w:r w:rsidRPr="00332622">
        <w:rPr>
          <w:noProof/>
          <w:sz w:val="28"/>
          <w:szCs w:val="28"/>
          <w:lang w:val="ru-RU" w:eastAsia="ru-RU"/>
        </w:rPr>
        <w:drawing>
          <wp:anchor distT="0" distB="0" distL="114300" distR="114300" simplePos="0" relativeHeight="251659264" behindDoc="0" locked="0" layoutInCell="1" allowOverlap="1" wp14:anchorId="740392D4" wp14:editId="5696CA76">
            <wp:simplePos x="0" y="0"/>
            <wp:positionH relativeFrom="margin">
              <wp:align>center</wp:align>
            </wp:positionH>
            <wp:positionV relativeFrom="paragraph">
              <wp:posOffset>-527685</wp:posOffset>
            </wp:positionV>
            <wp:extent cx="599671" cy="709613"/>
            <wp:effectExtent l="0" t="0" r="0" b="0"/>
            <wp:wrapNone/>
            <wp:docPr id="4" name="Picture 3" descr="Daugavpils_gerbonis_origi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ugavpils_gerbonis_origin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9671" cy="709613"/>
                    </a:xfrm>
                    <a:prstGeom prst="rect">
                      <a:avLst/>
                    </a:prstGeom>
                    <a:noFill/>
                  </pic:spPr>
                </pic:pic>
              </a:graphicData>
            </a:graphic>
            <wp14:sizeRelH relativeFrom="page">
              <wp14:pctWidth>0</wp14:pctWidth>
            </wp14:sizeRelH>
            <wp14:sizeRelV relativeFrom="page">
              <wp14:pctHeight>0</wp14:pctHeight>
            </wp14:sizeRelV>
          </wp:anchor>
        </w:drawing>
      </w:r>
    </w:p>
    <w:p w14:paraId="6D8A0A6B" w14:textId="34B01E3F" w:rsidR="00332622" w:rsidRPr="00332622" w:rsidRDefault="00332622" w:rsidP="00332622">
      <w:pPr>
        <w:suppressAutoHyphens w:val="0"/>
        <w:ind w:right="-2"/>
        <w:jc w:val="center"/>
        <w:rPr>
          <w:rFonts w:ascii="Georgia" w:hAnsi="Georgia"/>
          <w:sz w:val="22"/>
          <w:lang w:eastAsia="en-US"/>
        </w:rPr>
      </w:pPr>
      <w:r w:rsidRPr="00332622">
        <w:rPr>
          <w:rFonts w:ascii="Georgia" w:hAnsi="Georgia"/>
          <w:b/>
          <w:sz w:val="28"/>
          <w:lang w:eastAsia="en-US"/>
        </w:rPr>
        <w:t>DAUGAVPILS PILSĒTAS DOME</w:t>
      </w:r>
    </w:p>
    <w:p w14:paraId="63BE90EC" w14:textId="7FCA86EA" w:rsidR="00332622" w:rsidRPr="00332622" w:rsidRDefault="00332622" w:rsidP="00332622">
      <w:pPr>
        <w:suppressAutoHyphens w:val="0"/>
        <w:jc w:val="center"/>
        <w:rPr>
          <w:rFonts w:ascii="Georgia" w:hAnsi="Georgia"/>
          <w:b/>
          <w:sz w:val="40"/>
          <w:lang w:eastAsia="en-US"/>
        </w:rPr>
      </w:pPr>
      <w:r w:rsidRPr="00332622">
        <w:rPr>
          <w:rFonts w:ascii="Georgia" w:hAnsi="Georgia"/>
          <w:b/>
          <w:sz w:val="40"/>
          <w:lang w:eastAsia="en-US"/>
        </w:rPr>
        <w:t>DAUGAVPILS</w:t>
      </w:r>
      <w:r w:rsidR="00EF73CC">
        <w:rPr>
          <w:rFonts w:ascii="Georgia" w:hAnsi="Georgia"/>
          <w:b/>
          <w:sz w:val="40"/>
          <w:lang w:eastAsia="en-US"/>
        </w:rPr>
        <w:t xml:space="preserve"> FUTBOLA SKOLA</w:t>
      </w:r>
    </w:p>
    <w:p w14:paraId="20CA96DC" w14:textId="54768220" w:rsidR="00332622" w:rsidRPr="00332622" w:rsidRDefault="00332622" w:rsidP="00332622">
      <w:pPr>
        <w:suppressAutoHyphens w:val="0"/>
        <w:jc w:val="center"/>
        <w:rPr>
          <w:sz w:val="22"/>
          <w:szCs w:val="22"/>
          <w:lang w:eastAsia="en-US"/>
        </w:rPr>
      </w:pPr>
      <w:proofErr w:type="spellStart"/>
      <w:r w:rsidRPr="00332622">
        <w:rPr>
          <w:sz w:val="22"/>
          <w:szCs w:val="22"/>
          <w:lang w:eastAsia="en-US"/>
        </w:rPr>
        <w:t>Reģ.Nr</w:t>
      </w:r>
      <w:proofErr w:type="spellEnd"/>
      <w:r w:rsidR="00142138">
        <w:rPr>
          <w:sz w:val="22"/>
          <w:szCs w:val="22"/>
          <w:lang w:eastAsia="en-US"/>
        </w:rPr>
        <w:t>. 90010967169, Kandavas iela 17A</w:t>
      </w:r>
      <w:r w:rsidRPr="00332622">
        <w:rPr>
          <w:sz w:val="22"/>
          <w:szCs w:val="22"/>
          <w:lang w:eastAsia="en-US"/>
        </w:rPr>
        <w:t xml:space="preserve">, Daugavpils, LV-5401, telefons </w:t>
      </w:r>
      <w:r w:rsidR="008929BF">
        <w:rPr>
          <w:sz w:val="22"/>
          <w:szCs w:val="22"/>
          <w:lang w:eastAsia="en-US"/>
        </w:rPr>
        <w:t>29364652</w:t>
      </w:r>
    </w:p>
    <w:p w14:paraId="170A49B2" w14:textId="77777777" w:rsidR="00332622" w:rsidRPr="00332622" w:rsidRDefault="00332622" w:rsidP="00332622">
      <w:pPr>
        <w:suppressAutoHyphens w:val="0"/>
        <w:jc w:val="center"/>
        <w:rPr>
          <w:sz w:val="22"/>
          <w:szCs w:val="22"/>
          <w:lang w:eastAsia="en-US"/>
        </w:rPr>
      </w:pPr>
      <w:r w:rsidRPr="00332622">
        <w:rPr>
          <w:sz w:val="22"/>
          <w:szCs w:val="22"/>
          <w:lang w:eastAsia="en-US"/>
        </w:rPr>
        <w:t>AS “</w:t>
      </w:r>
      <w:proofErr w:type="spellStart"/>
      <w:r w:rsidRPr="00332622">
        <w:rPr>
          <w:sz w:val="22"/>
          <w:szCs w:val="22"/>
          <w:lang w:eastAsia="en-US"/>
        </w:rPr>
        <w:t>Swedbank</w:t>
      </w:r>
      <w:proofErr w:type="spellEnd"/>
      <w:r w:rsidRPr="00332622">
        <w:rPr>
          <w:sz w:val="22"/>
          <w:szCs w:val="22"/>
          <w:lang w:eastAsia="en-US"/>
        </w:rPr>
        <w:t>”, norēķinu konts: LV69HABA0001402041250</w:t>
      </w:r>
    </w:p>
    <w:p w14:paraId="00B9E7FE" w14:textId="02E95D4C" w:rsidR="00332622" w:rsidRPr="00332622" w:rsidRDefault="00332622" w:rsidP="00332622">
      <w:pPr>
        <w:suppressAutoHyphens w:val="0"/>
        <w:jc w:val="center"/>
        <w:rPr>
          <w:sz w:val="22"/>
          <w:szCs w:val="22"/>
          <w:lang w:eastAsia="en-US"/>
        </w:rPr>
      </w:pPr>
      <w:r w:rsidRPr="00332622">
        <w:rPr>
          <w:sz w:val="22"/>
          <w:szCs w:val="22"/>
          <w:lang w:eastAsia="en-US"/>
        </w:rPr>
        <w:t>e-pasts:</w:t>
      </w:r>
      <w:r w:rsidRPr="00332622">
        <w:rPr>
          <w:color w:val="002060"/>
          <w:sz w:val="22"/>
          <w:szCs w:val="22"/>
          <w:lang w:eastAsia="en-US"/>
        </w:rPr>
        <w:t xml:space="preserve"> </w:t>
      </w:r>
      <w:proofErr w:type="spellStart"/>
      <w:r w:rsidRPr="00332622">
        <w:rPr>
          <w:color w:val="002060"/>
          <w:sz w:val="22"/>
          <w:szCs w:val="22"/>
          <w:lang w:eastAsia="en-US"/>
        </w:rPr>
        <w:t>fc_daugavpils@inbox.lv</w:t>
      </w:r>
      <w:proofErr w:type="spellEnd"/>
      <w:r w:rsidRPr="00332622">
        <w:rPr>
          <w:color w:val="002060"/>
          <w:sz w:val="22"/>
          <w:szCs w:val="22"/>
          <w:lang w:eastAsia="en-US"/>
        </w:rPr>
        <w:t>,</w:t>
      </w:r>
      <w:r w:rsidRPr="00332622">
        <w:rPr>
          <w:sz w:val="22"/>
          <w:szCs w:val="22"/>
          <w:lang w:eastAsia="en-US"/>
        </w:rPr>
        <w:t xml:space="preserve"> </w:t>
      </w:r>
      <w:proofErr w:type="gramStart"/>
      <w:r w:rsidRPr="00332622">
        <w:rPr>
          <w:sz w:val="22"/>
          <w:szCs w:val="22"/>
          <w:lang w:eastAsia="en-US"/>
        </w:rPr>
        <w:t>mājas lapa</w:t>
      </w:r>
      <w:proofErr w:type="gramEnd"/>
      <w:r w:rsidRPr="00332622">
        <w:rPr>
          <w:sz w:val="22"/>
          <w:szCs w:val="22"/>
          <w:lang w:eastAsia="en-US"/>
        </w:rPr>
        <w:t xml:space="preserve">: </w:t>
      </w:r>
      <w:hyperlink r:id="rId9" w:history="1">
        <w:r w:rsidR="008929BF" w:rsidRPr="008929BF">
          <w:rPr>
            <w:rStyle w:val="Hyperlink"/>
            <w:sz w:val="22"/>
            <w:szCs w:val="22"/>
            <w:u w:val="none"/>
            <w:lang w:eastAsia="en-US"/>
          </w:rPr>
          <w:t>www.daugavpilsfs.lv</w:t>
        </w:r>
      </w:hyperlink>
    </w:p>
    <w:p w14:paraId="7705A2D5" w14:textId="26347E0F" w:rsidR="00332622" w:rsidRPr="00332622" w:rsidRDefault="00332622" w:rsidP="00332622">
      <w:pPr>
        <w:suppressAutoHyphens w:val="0"/>
        <w:ind w:right="-2"/>
        <w:jc w:val="center"/>
        <w:rPr>
          <w:u w:val="thick"/>
          <w:lang w:eastAsia="en-US"/>
        </w:rPr>
      </w:pPr>
      <w:r w:rsidRPr="00332622">
        <w:rPr>
          <w:u w:val="thick"/>
          <w:lang w:eastAsia="en-US"/>
        </w:rPr>
        <w:t>________________________________________________</w:t>
      </w:r>
      <w:r>
        <w:rPr>
          <w:u w:val="thick"/>
          <w:lang w:eastAsia="en-US"/>
        </w:rPr>
        <w:t>_____________________________</w:t>
      </w:r>
    </w:p>
    <w:p w14:paraId="2E44C1FD" w14:textId="77777777" w:rsidR="00332622" w:rsidRPr="00332622" w:rsidRDefault="00332622" w:rsidP="00332622">
      <w:pPr>
        <w:suppressAutoHyphens w:val="0"/>
        <w:ind w:right="-2"/>
        <w:rPr>
          <w:sz w:val="2"/>
          <w:lang w:eastAsia="en-US"/>
        </w:rPr>
      </w:pPr>
    </w:p>
    <w:p w14:paraId="1ED2C8A0" w14:textId="77777777" w:rsidR="00332622" w:rsidRPr="00332622" w:rsidRDefault="00332622" w:rsidP="00332622">
      <w:pPr>
        <w:suppressAutoHyphens w:val="0"/>
        <w:ind w:right="-2"/>
        <w:jc w:val="center"/>
        <w:rPr>
          <w:lang w:eastAsia="en-US"/>
        </w:rPr>
      </w:pPr>
    </w:p>
    <w:p w14:paraId="17676111" w14:textId="77777777" w:rsidR="00332622" w:rsidRPr="00332622" w:rsidRDefault="00332622" w:rsidP="00332622">
      <w:pPr>
        <w:suppressAutoHyphens w:val="0"/>
        <w:ind w:right="-2"/>
        <w:jc w:val="center"/>
        <w:rPr>
          <w:lang w:eastAsia="en-US"/>
        </w:rPr>
      </w:pPr>
      <w:r w:rsidRPr="00332622">
        <w:rPr>
          <w:lang w:eastAsia="en-US"/>
        </w:rPr>
        <w:t>Daugavpilī</w:t>
      </w:r>
    </w:p>
    <w:p w14:paraId="6B6D8354" w14:textId="0ED18F88" w:rsidR="00F87A89" w:rsidRPr="0039771B" w:rsidRDefault="00F87A89" w:rsidP="00F87A89"/>
    <w:p w14:paraId="6EA64AE2" w14:textId="0EBBF1C0" w:rsidR="00F87A89" w:rsidRDefault="00D269B8" w:rsidP="00332622">
      <w:pPr>
        <w:ind w:right="3"/>
        <w:rPr>
          <w:b/>
          <w:bCs/>
        </w:rPr>
      </w:pPr>
      <w:r>
        <w:t>07.02.2020</w:t>
      </w:r>
      <w:r w:rsidR="00332622">
        <w:t>.</w:t>
      </w:r>
      <w:r w:rsidR="00C63493">
        <w:t xml:space="preserve"> </w:t>
      </w:r>
      <w:proofErr w:type="spellStart"/>
      <w:r w:rsidR="00C63493">
        <w:t>Nr.</w:t>
      </w:r>
      <w:r w:rsidR="00515582">
        <w:t>FCD</w:t>
      </w:r>
      <w:proofErr w:type="spellEnd"/>
      <w:r>
        <w:t>/2020/</w:t>
      </w:r>
      <w:r w:rsidRPr="008929BF">
        <w:t>1</w:t>
      </w:r>
    </w:p>
    <w:p w14:paraId="32568B0F" w14:textId="22F405BF" w:rsidR="004E705E" w:rsidRPr="00191D81" w:rsidRDefault="004E705E" w:rsidP="00332622">
      <w:pPr>
        <w:pStyle w:val="a0"/>
        <w:suppressLineNumbers w:val="0"/>
        <w:jc w:val="both"/>
        <w:rPr>
          <w:b w:val="0"/>
          <w:caps/>
          <w:szCs w:val="32"/>
        </w:rPr>
      </w:pPr>
    </w:p>
    <w:p w14:paraId="14294BAF" w14:textId="740A6C34" w:rsidR="004E705E" w:rsidRPr="004528AC" w:rsidRDefault="007D78D0" w:rsidP="00BE09E9">
      <w:pPr>
        <w:tabs>
          <w:tab w:val="left" w:pos="3510"/>
        </w:tabs>
        <w:jc w:val="center"/>
        <w:rPr>
          <w:b/>
          <w:bCs/>
          <w:sz w:val="28"/>
          <w:szCs w:val="28"/>
        </w:rPr>
      </w:pPr>
      <w:r>
        <w:rPr>
          <w:b/>
          <w:bCs/>
          <w:sz w:val="28"/>
          <w:szCs w:val="28"/>
        </w:rPr>
        <w:t>UZAICINĀJUMS</w:t>
      </w:r>
    </w:p>
    <w:p w14:paraId="09BDFA7C" w14:textId="77777777" w:rsidR="00332622" w:rsidRDefault="00332622" w:rsidP="00332622">
      <w:pPr>
        <w:keepNext/>
        <w:jc w:val="center"/>
        <w:outlineLvl w:val="0"/>
        <w:rPr>
          <w:lang w:eastAsia="en-US"/>
        </w:rPr>
      </w:pPr>
      <w:r>
        <w:rPr>
          <w:lang w:eastAsia="en-US"/>
        </w:rPr>
        <w:t>Pretendentiem i</w:t>
      </w:r>
      <w:r w:rsidR="007D78D0">
        <w:rPr>
          <w:lang w:eastAsia="en-US"/>
        </w:rPr>
        <w:t>esniegt piedāvājumu</w:t>
      </w:r>
    </w:p>
    <w:p w14:paraId="36483E2D" w14:textId="6E6A9408" w:rsidR="00390CDB" w:rsidRPr="003077E5" w:rsidRDefault="007D78D0" w:rsidP="00332622">
      <w:pPr>
        <w:keepNext/>
        <w:jc w:val="center"/>
        <w:outlineLvl w:val="0"/>
        <w:rPr>
          <w:lang w:eastAsia="en-US"/>
        </w:rPr>
      </w:pPr>
      <w:r>
        <w:rPr>
          <w:lang w:eastAsia="en-US"/>
        </w:rPr>
        <w:t>publisko</w:t>
      </w:r>
      <w:r w:rsidR="00332622">
        <w:rPr>
          <w:lang w:eastAsia="en-US"/>
        </w:rPr>
        <w:t xml:space="preserve"> iepirkumu likumā nereglamentētajam</w:t>
      </w:r>
      <w:r>
        <w:rPr>
          <w:lang w:eastAsia="en-US"/>
        </w:rPr>
        <w:t xml:space="preserve"> iepirkuma</w:t>
      </w:r>
      <w:r w:rsidR="00332622">
        <w:rPr>
          <w:lang w:eastAsia="en-US"/>
        </w:rPr>
        <w:t>m</w:t>
      </w:r>
    </w:p>
    <w:p w14:paraId="0D2A6CAD" w14:textId="0679C2D1" w:rsidR="00390CDB" w:rsidRDefault="00C63493" w:rsidP="00327204">
      <w:pPr>
        <w:jc w:val="center"/>
        <w:rPr>
          <w:b/>
          <w:bCs/>
          <w:lang w:eastAsia="en-US"/>
        </w:rPr>
      </w:pPr>
      <w:r>
        <w:rPr>
          <w:b/>
          <w:bCs/>
          <w:lang w:eastAsia="en-US"/>
        </w:rPr>
        <w:t>“</w:t>
      </w:r>
      <w:r w:rsidR="00515582">
        <w:rPr>
          <w:b/>
          <w:bCs/>
        </w:rPr>
        <w:t>Futbola inventāra iegāde</w:t>
      </w:r>
      <w:r w:rsidR="008C0869">
        <w:rPr>
          <w:b/>
          <w:bCs/>
          <w:lang w:eastAsia="en-US"/>
        </w:rPr>
        <w:t>”</w:t>
      </w:r>
    </w:p>
    <w:p w14:paraId="05179EB6" w14:textId="429FB9A8" w:rsidR="00273D75" w:rsidRDefault="00273D75" w:rsidP="00327204">
      <w:pPr>
        <w:jc w:val="center"/>
        <w:rPr>
          <w:rFonts w:ascii="Times New Roman Bold" w:hAnsi="Times New Roman Bold"/>
          <w:b/>
          <w:bCs/>
          <w:caps/>
          <w:lang w:eastAsia="en-US"/>
        </w:rPr>
      </w:pPr>
    </w:p>
    <w:p w14:paraId="04A24132" w14:textId="77777777" w:rsidR="00C63493" w:rsidRPr="003077E5" w:rsidRDefault="00C63493" w:rsidP="00327204">
      <w:pPr>
        <w:jc w:val="center"/>
        <w:rPr>
          <w:rFonts w:ascii="Times New Roman Bold" w:hAnsi="Times New Roman Bold"/>
          <w:b/>
          <w:bCs/>
          <w:caps/>
          <w:lang w:eastAsia="en-US"/>
        </w:rPr>
      </w:pPr>
    </w:p>
    <w:p w14:paraId="48ED3A72" w14:textId="77777777" w:rsidR="00390CDB" w:rsidRPr="003077E5" w:rsidRDefault="00390CDB" w:rsidP="00C63493">
      <w:pPr>
        <w:keepNext/>
        <w:numPr>
          <w:ilvl w:val="0"/>
          <w:numId w:val="34"/>
        </w:numPr>
        <w:tabs>
          <w:tab w:val="clear" w:pos="720"/>
          <w:tab w:val="left" w:pos="284"/>
        </w:tabs>
        <w:suppressAutoHyphens w:val="0"/>
        <w:ind w:left="0" w:firstLine="0"/>
        <w:jc w:val="both"/>
        <w:outlineLvl w:val="1"/>
        <w:rPr>
          <w:b/>
          <w:bCs/>
          <w:lang w:eastAsia="en-US"/>
        </w:rPr>
      </w:pPr>
      <w:r w:rsidRPr="003077E5">
        <w:rPr>
          <w:b/>
          <w:bCs/>
          <w:lang w:eastAsia="en-US"/>
        </w:rPr>
        <w:t xml:space="preserve">Pasūtītājs: </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64"/>
        <w:gridCol w:w="6492"/>
      </w:tblGrid>
      <w:tr w:rsidR="00390CDB" w:rsidRPr="00C63493" w14:paraId="4F9530FC" w14:textId="77777777" w:rsidTr="00C63493">
        <w:trPr>
          <w:trHeight w:val="624"/>
        </w:trPr>
        <w:tc>
          <w:tcPr>
            <w:tcW w:w="2864" w:type="dxa"/>
            <w:tcBorders>
              <w:top w:val="single" w:sz="4" w:space="0" w:color="auto"/>
              <w:left w:val="single" w:sz="4" w:space="0" w:color="auto"/>
              <w:bottom w:val="single" w:sz="4" w:space="0" w:color="auto"/>
              <w:right w:val="single" w:sz="4" w:space="0" w:color="auto"/>
            </w:tcBorders>
            <w:vAlign w:val="center"/>
            <w:hideMark/>
          </w:tcPr>
          <w:p w14:paraId="4FE7FB09" w14:textId="124019B2" w:rsidR="00390CDB" w:rsidRPr="00C63493" w:rsidRDefault="00E141C0" w:rsidP="00E53DDB">
            <w:pPr>
              <w:rPr>
                <w:b/>
                <w:lang w:eastAsia="en-US"/>
              </w:rPr>
            </w:pPr>
            <w:r w:rsidRPr="00C63493">
              <w:rPr>
                <w:b/>
                <w:lang w:eastAsia="en-US"/>
              </w:rPr>
              <w:t xml:space="preserve">Iestādes </w:t>
            </w:r>
            <w:r w:rsidR="00390CDB" w:rsidRPr="00C63493">
              <w:rPr>
                <w:b/>
                <w:lang w:eastAsia="en-US"/>
              </w:rPr>
              <w:t>nosaukums</w:t>
            </w:r>
          </w:p>
        </w:tc>
        <w:tc>
          <w:tcPr>
            <w:tcW w:w="6492" w:type="dxa"/>
            <w:tcBorders>
              <w:top w:val="single" w:sz="4" w:space="0" w:color="auto"/>
              <w:left w:val="single" w:sz="4" w:space="0" w:color="auto"/>
              <w:bottom w:val="single" w:sz="4" w:space="0" w:color="auto"/>
              <w:right w:val="single" w:sz="4" w:space="0" w:color="auto"/>
            </w:tcBorders>
            <w:vAlign w:val="center"/>
            <w:hideMark/>
          </w:tcPr>
          <w:p w14:paraId="11965706" w14:textId="1DE8826F" w:rsidR="00390CDB" w:rsidRPr="00C63493" w:rsidRDefault="00FC68FE" w:rsidP="00C63493">
            <w:pPr>
              <w:rPr>
                <w:bCs/>
                <w:lang w:eastAsia="en-US"/>
              </w:rPr>
            </w:pPr>
            <w:r>
              <w:rPr>
                <w:bCs/>
                <w:lang w:eastAsia="en-US"/>
              </w:rPr>
              <w:t>P</w:t>
            </w:r>
            <w:r w:rsidR="00DD61FD" w:rsidRPr="00C63493">
              <w:rPr>
                <w:bCs/>
                <w:lang w:eastAsia="en-US"/>
              </w:rPr>
              <w:t>rofesionālās ievirzes sporta izglītības iestāde “</w:t>
            </w:r>
            <w:r w:rsidR="003B0CA8">
              <w:rPr>
                <w:bCs/>
                <w:lang w:eastAsia="en-US"/>
              </w:rPr>
              <w:t>Daugavpils Futbola</w:t>
            </w:r>
            <w:r>
              <w:rPr>
                <w:bCs/>
                <w:lang w:eastAsia="en-US"/>
              </w:rPr>
              <w:t xml:space="preserve"> skola</w:t>
            </w:r>
            <w:r w:rsidR="00DD61FD" w:rsidRPr="00C63493">
              <w:rPr>
                <w:bCs/>
                <w:lang w:eastAsia="en-US"/>
              </w:rPr>
              <w:t>”</w:t>
            </w:r>
          </w:p>
        </w:tc>
      </w:tr>
      <w:tr w:rsidR="00390CDB" w:rsidRPr="00C63493" w14:paraId="1A1728F3" w14:textId="77777777" w:rsidTr="00C63493">
        <w:trPr>
          <w:trHeight w:val="624"/>
        </w:trPr>
        <w:tc>
          <w:tcPr>
            <w:tcW w:w="2864" w:type="dxa"/>
            <w:tcBorders>
              <w:top w:val="single" w:sz="4" w:space="0" w:color="auto"/>
              <w:left w:val="single" w:sz="4" w:space="0" w:color="auto"/>
              <w:bottom w:val="single" w:sz="4" w:space="0" w:color="auto"/>
              <w:right w:val="single" w:sz="4" w:space="0" w:color="auto"/>
            </w:tcBorders>
            <w:vAlign w:val="center"/>
            <w:hideMark/>
          </w:tcPr>
          <w:p w14:paraId="2985090B" w14:textId="77777777" w:rsidR="00390CDB" w:rsidRPr="00C63493" w:rsidRDefault="00390CDB" w:rsidP="00390CDB">
            <w:pPr>
              <w:tabs>
                <w:tab w:val="left" w:pos="720"/>
                <w:tab w:val="right" w:leader="dot" w:pos="9360"/>
              </w:tabs>
              <w:rPr>
                <w:b/>
                <w:lang w:eastAsia="en-US"/>
              </w:rPr>
            </w:pPr>
            <w:r w:rsidRPr="00C63493">
              <w:rPr>
                <w:b/>
                <w:lang w:eastAsia="en-US"/>
              </w:rPr>
              <w:t>Adrese</w:t>
            </w:r>
          </w:p>
        </w:tc>
        <w:tc>
          <w:tcPr>
            <w:tcW w:w="6492" w:type="dxa"/>
            <w:tcBorders>
              <w:top w:val="single" w:sz="4" w:space="0" w:color="auto"/>
              <w:left w:val="single" w:sz="4" w:space="0" w:color="auto"/>
              <w:bottom w:val="single" w:sz="4" w:space="0" w:color="auto"/>
              <w:right w:val="single" w:sz="4" w:space="0" w:color="auto"/>
            </w:tcBorders>
            <w:vAlign w:val="center"/>
          </w:tcPr>
          <w:p w14:paraId="6FB8A823" w14:textId="487912B7" w:rsidR="00390CDB" w:rsidRPr="00C63493" w:rsidRDefault="00C63493" w:rsidP="00C63493">
            <w:pPr>
              <w:rPr>
                <w:lang w:eastAsia="en-US"/>
              </w:rPr>
            </w:pPr>
            <w:r>
              <w:rPr>
                <w:lang w:eastAsia="en-US"/>
              </w:rPr>
              <w:t>Kandavas iela 17A</w:t>
            </w:r>
            <w:r w:rsidR="00AE6E0E" w:rsidRPr="00C63493">
              <w:rPr>
                <w:lang w:eastAsia="en-US"/>
              </w:rPr>
              <w:t>, Daugavpils, LV-5401</w:t>
            </w:r>
          </w:p>
        </w:tc>
      </w:tr>
      <w:tr w:rsidR="00390CDB" w:rsidRPr="00C63493" w14:paraId="46C34EF9" w14:textId="77777777" w:rsidTr="00C63493">
        <w:trPr>
          <w:trHeight w:val="624"/>
        </w:trPr>
        <w:tc>
          <w:tcPr>
            <w:tcW w:w="2864" w:type="dxa"/>
            <w:tcBorders>
              <w:top w:val="single" w:sz="4" w:space="0" w:color="auto"/>
              <w:left w:val="single" w:sz="4" w:space="0" w:color="auto"/>
              <w:bottom w:val="single" w:sz="4" w:space="0" w:color="auto"/>
              <w:right w:val="single" w:sz="4" w:space="0" w:color="auto"/>
            </w:tcBorders>
            <w:vAlign w:val="center"/>
            <w:hideMark/>
          </w:tcPr>
          <w:p w14:paraId="058AAADA" w14:textId="2C045355" w:rsidR="00390CDB" w:rsidRPr="00C63493" w:rsidRDefault="00390CDB" w:rsidP="00390CDB">
            <w:pPr>
              <w:tabs>
                <w:tab w:val="left" w:pos="720"/>
                <w:tab w:val="right" w:leader="dot" w:pos="9360"/>
              </w:tabs>
              <w:rPr>
                <w:b/>
                <w:lang w:eastAsia="en-US"/>
              </w:rPr>
            </w:pPr>
            <w:r w:rsidRPr="00C63493">
              <w:rPr>
                <w:b/>
                <w:lang w:eastAsia="en-US"/>
              </w:rPr>
              <w:t>Reģ.</w:t>
            </w:r>
            <w:r w:rsidR="00C63493">
              <w:rPr>
                <w:b/>
                <w:lang w:eastAsia="en-US"/>
              </w:rPr>
              <w:t xml:space="preserve"> </w:t>
            </w:r>
            <w:r w:rsidRPr="00C63493">
              <w:rPr>
                <w:b/>
                <w:lang w:eastAsia="en-US"/>
              </w:rPr>
              <w:t>Nr.</w:t>
            </w:r>
          </w:p>
        </w:tc>
        <w:tc>
          <w:tcPr>
            <w:tcW w:w="6492" w:type="dxa"/>
            <w:tcBorders>
              <w:top w:val="single" w:sz="4" w:space="0" w:color="auto"/>
              <w:left w:val="single" w:sz="4" w:space="0" w:color="auto"/>
              <w:bottom w:val="single" w:sz="4" w:space="0" w:color="auto"/>
              <w:right w:val="single" w:sz="4" w:space="0" w:color="auto"/>
            </w:tcBorders>
            <w:vAlign w:val="center"/>
          </w:tcPr>
          <w:p w14:paraId="33C925FE" w14:textId="5E2AEEF9" w:rsidR="00390CDB" w:rsidRPr="00C63493" w:rsidRDefault="00AE6E0E" w:rsidP="00C63493">
            <w:pPr>
              <w:rPr>
                <w:lang w:eastAsia="en-US"/>
              </w:rPr>
            </w:pPr>
            <w:r w:rsidRPr="00C63493">
              <w:rPr>
                <w:bCs/>
                <w:lang w:eastAsia="en-US"/>
              </w:rPr>
              <w:t>900</w:t>
            </w:r>
            <w:r w:rsidR="00DD61FD" w:rsidRPr="00C63493">
              <w:rPr>
                <w:bCs/>
                <w:lang w:eastAsia="en-US"/>
              </w:rPr>
              <w:t>10967169</w:t>
            </w:r>
          </w:p>
        </w:tc>
      </w:tr>
      <w:tr w:rsidR="00E141C0" w:rsidRPr="00C63493" w14:paraId="35C8EA52" w14:textId="77777777" w:rsidTr="00C63493">
        <w:trPr>
          <w:trHeight w:val="624"/>
        </w:trPr>
        <w:tc>
          <w:tcPr>
            <w:tcW w:w="2864" w:type="dxa"/>
            <w:tcBorders>
              <w:top w:val="single" w:sz="4" w:space="0" w:color="auto"/>
              <w:left w:val="single" w:sz="4" w:space="0" w:color="auto"/>
              <w:right w:val="single" w:sz="4" w:space="0" w:color="auto"/>
            </w:tcBorders>
            <w:vAlign w:val="center"/>
            <w:hideMark/>
          </w:tcPr>
          <w:p w14:paraId="2C7DD78D" w14:textId="46C63CDE" w:rsidR="00E141C0" w:rsidRPr="00C63493" w:rsidRDefault="00E141C0" w:rsidP="00390CDB">
            <w:pPr>
              <w:tabs>
                <w:tab w:val="left" w:pos="720"/>
                <w:tab w:val="right" w:leader="dot" w:pos="9360"/>
              </w:tabs>
              <w:rPr>
                <w:b/>
                <w:lang w:eastAsia="en-US"/>
              </w:rPr>
            </w:pPr>
            <w:r w:rsidRPr="00C63493">
              <w:rPr>
                <w:b/>
                <w:lang w:eastAsia="en-US"/>
              </w:rPr>
              <w:t xml:space="preserve">Kontaktpersona </w:t>
            </w:r>
          </w:p>
          <w:p w14:paraId="4DB98E28" w14:textId="3A0A45EF" w:rsidR="00E141C0" w:rsidRPr="00C63493" w:rsidRDefault="00E141C0" w:rsidP="00390CDB">
            <w:pPr>
              <w:tabs>
                <w:tab w:val="left" w:pos="720"/>
                <w:tab w:val="right" w:leader="dot" w:pos="9360"/>
              </w:tabs>
              <w:rPr>
                <w:lang w:eastAsia="en-US"/>
              </w:rPr>
            </w:pPr>
            <w:r w:rsidRPr="00C63493">
              <w:rPr>
                <w:lang w:eastAsia="en-US"/>
              </w:rPr>
              <w:t>(amats, vārds, uzvārds)</w:t>
            </w:r>
          </w:p>
        </w:tc>
        <w:tc>
          <w:tcPr>
            <w:tcW w:w="6492" w:type="dxa"/>
            <w:tcBorders>
              <w:top w:val="single" w:sz="4" w:space="0" w:color="auto"/>
              <w:left w:val="single" w:sz="4" w:space="0" w:color="auto"/>
              <w:bottom w:val="single" w:sz="4" w:space="0" w:color="auto"/>
              <w:right w:val="single" w:sz="4" w:space="0" w:color="auto"/>
            </w:tcBorders>
            <w:vAlign w:val="center"/>
          </w:tcPr>
          <w:p w14:paraId="628F7D5B" w14:textId="253E0566" w:rsidR="00E141C0" w:rsidRPr="00C63493" w:rsidRDefault="004D03A7" w:rsidP="003277E0">
            <w:pPr>
              <w:rPr>
                <w:lang w:eastAsia="en-US"/>
              </w:rPr>
            </w:pPr>
            <w:r>
              <w:rPr>
                <w:lang w:eastAsia="en-US"/>
              </w:rPr>
              <w:t>Izglītības metodiķis Aleksandrs Isakovs</w:t>
            </w:r>
          </w:p>
        </w:tc>
      </w:tr>
      <w:tr w:rsidR="00E141C0" w:rsidRPr="00C63493" w14:paraId="0130514B" w14:textId="77777777" w:rsidTr="00C63493">
        <w:trPr>
          <w:trHeight w:val="624"/>
        </w:trPr>
        <w:tc>
          <w:tcPr>
            <w:tcW w:w="2864" w:type="dxa"/>
            <w:tcBorders>
              <w:left w:val="single" w:sz="4" w:space="0" w:color="auto"/>
              <w:bottom w:val="single" w:sz="4" w:space="0" w:color="auto"/>
              <w:right w:val="single" w:sz="4" w:space="0" w:color="auto"/>
            </w:tcBorders>
            <w:vAlign w:val="center"/>
          </w:tcPr>
          <w:p w14:paraId="327CF44D" w14:textId="5807B07B" w:rsidR="00E141C0" w:rsidRPr="00C63493" w:rsidRDefault="00E141C0" w:rsidP="00390CDB">
            <w:pPr>
              <w:tabs>
                <w:tab w:val="left" w:pos="720"/>
                <w:tab w:val="right" w:leader="dot" w:pos="9360"/>
              </w:tabs>
              <w:rPr>
                <w:b/>
                <w:lang w:eastAsia="en-US"/>
              </w:rPr>
            </w:pPr>
            <w:r w:rsidRPr="00C63493">
              <w:rPr>
                <w:b/>
                <w:lang w:eastAsia="en-US"/>
              </w:rPr>
              <w:t>Kontakti:</w:t>
            </w:r>
            <w:r w:rsidRPr="00C63493">
              <w:rPr>
                <w:lang w:eastAsia="en-US"/>
              </w:rPr>
              <w:t xml:space="preserve"> tālruņa numurs, e-pasts</w:t>
            </w:r>
          </w:p>
        </w:tc>
        <w:tc>
          <w:tcPr>
            <w:tcW w:w="6492" w:type="dxa"/>
            <w:tcBorders>
              <w:top w:val="single" w:sz="4" w:space="0" w:color="auto"/>
              <w:left w:val="single" w:sz="4" w:space="0" w:color="auto"/>
              <w:bottom w:val="single" w:sz="4" w:space="0" w:color="auto"/>
              <w:right w:val="single" w:sz="4" w:space="0" w:color="auto"/>
            </w:tcBorders>
            <w:vAlign w:val="center"/>
          </w:tcPr>
          <w:p w14:paraId="2D88DDE7" w14:textId="61AE82B1" w:rsidR="00DD61FD" w:rsidRPr="00C63493" w:rsidRDefault="004D03A7" w:rsidP="00C63493">
            <w:pPr>
              <w:rPr>
                <w:lang w:eastAsia="en-US"/>
              </w:rPr>
            </w:pPr>
            <w:r>
              <w:rPr>
                <w:lang w:eastAsia="en-US"/>
              </w:rPr>
              <w:t>mob.tel.29546590</w:t>
            </w:r>
            <w:r w:rsidR="00AE6E0E" w:rsidRPr="00C63493">
              <w:rPr>
                <w:lang w:eastAsia="en-US"/>
              </w:rPr>
              <w:t xml:space="preserve">, </w:t>
            </w:r>
          </w:p>
          <w:p w14:paraId="7EB50290" w14:textId="1CD21DFA" w:rsidR="00E141C0" w:rsidRPr="00C63493" w:rsidRDefault="00AE6E0E" w:rsidP="00C63493">
            <w:pPr>
              <w:rPr>
                <w:lang w:eastAsia="en-US"/>
              </w:rPr>
            </w:pPr>
            <w:r w:rsidRPr="00C63493">
              <w:rPr>
                <w:lang w:eastAsia="en-US"/>
              </w:rPr>
              <w:t xml:space="preserve">e-pasts: </w:t>
            </w:r>
            <w:r w:rsidR="00DD61FD" w:rsidRPr="00C63493">
              <w:rPr>
                <w:lang w:eastAsia="en-US"/>
              </w:rPr>
              <w:t>fc_daugavpils@inbox.lv</w:t>
            </w:r>
          </w:p>
        </w:tc>
      </w:tr>
    </w:tbl>
    <w:p w14:paraId="51FF7C51" w14:textId="77777777" w:rsidR="00390CDB" w:rsidRPr="00C63493" w:rsidRDefault="00390CDB" w:rsidP="00390CDB">
      <w:pPr>
        <w:jc w:val="both"/>
        <w:rPr>
          <w:lang w:eastAsia="en-US"/>
        </w:rPr>
      </w:pPr>
    </w:p>
    <w:p w14:paraId="3F117F3B" w14:textId="32DE7388" w:rsidR="007D78D0" w:rsidRPr="007314AA" w:rsidRDefault="00580219" w:rsidP="006854C8">
      <w:pPr>
        <w:pStyle w:val="ListParagraph"/>
        <w:numPr>
          <w:ilvl w:val="0"/>
          <w:numId w:val="37"/>
        </w:numPr>
        <w:suppressAutoHyphens w:val="0"/>
        <w:ind w:right="-2"/>
        <w:contextualSpacing/>
        <w:jc w:val="both"/>
        <w:rPr>
          <w:rFonts w:eastAsia="Arial Unicode MS" w:cs="Mangal"/>
          <w:kern w:val="1"/>
          <w:lang w:eastAsia="hi-IN" w:bidi="hi-IN"/>
        </w:rPr>
      </w:pPr>
      <w:bookmarkStart w:id="0" w:name="OLE_LINK1"/>
      <w:bookmarkStart w:id="1" w:name="OLE_LINK2"/>
      <w:r>
        <w:rPr>
          <w:b/>
        </w:rPr>
        <w:t>Iepirkuma priekšmets</w:t>
      </w:r>
      <w:r w:rsidR="007D78D0" w:rsidRPr="002C7708">
        <w:rPr>
          <w:b/>
        </w:rPr>
        <w:t xml:space="preserve">: </w:t>
      </w:r>
      <w:r w:rsidR="00515582">
        <w:rPr>
          <w:rFonts w:eastAsia="Arial Unicode MS" w:cs="Mangal"/>
          <w:kern w:val="1"/>
          <w:lang w:eastAsia="hi-IN" w:bidi="hi-IN"/>
        </w:rPr>
        <w:t xml:space="preserve">Futbola inventāra iegāde </w:t>
      </w:r>
      <w:r w:rsidR="006854C8">
        <w:rPr>
          <w:rFonts w:eastAsia="Arial Unicode MS" w:cs="Mangal"/>
          <w:kern w:val="1"/>
          <w:lang w:eastAsia="hi-IN" w:bidi="hi-IN"/>
        </w:rPr>
        <w:t>p</w:t>
      </w:r>
      <w:r w:rsidR="006854C8" w:rsidRPr="006854C8">
        <w:rPr>
          <w:rFonts w:eastAsia="Arial Unicode MS" w:cs="Mangal"/>
          <w:kern w:val="1"/>
          <w:lang w:eastAsia="hi-IN" w:bidi="hi-IN"/>
        </w:rPr>
        <w:t xml:space="preserve">rofesionālās ievirzes sporta </w:t>
      </w:r>
      <w:r w:rsidR="00C63493">
        <w:rPr>
          <w:rFonts w:eastAsia="Arial Unicode MS" w:cs="Mangal"/>
          <w:kern w:val="1"/>
          <w:lang w:eastAsia="hi-IN" w:bidi="hi-IN"/>
        </w:rPr>
        <w:t xml:space="preserve">izglītības iestādes </w:t>
      </w:r>
      <w:r w:rsidR="00FC68FE">
        <w:rPr>
          <w:rFonts w:eastAsia="Arial Unicode MS" w:cs="Mangal"/>
          <w:kern w:val="1"/>
          <w:lang w:eastAsia="hi-IN" w:bidi="hi-IN"/>
        </w:rPr>
        <w:t>“</w:t>
      </w:r>
      <w:r w:rsidR="00515582">
        <w:rPr>
          <w:rFonts w:eastAsia="Arial Unicode MS" w:cs="Mangal"/>
          <w:kern w:val="1"/>
          <w:lang w:eastAsia="hi-IN" w:bidi="hi-IN"/>
        </w:rPr>
        <w:t>Daugavpils</w:t>
      </w:r>
      <w:r w:rsidR="00FC68FE">
        <w:rPr>
          <w:rFonts w:eastAsia="Arial Unicode MS" w:cs="Mangal"/>
          <w:kern w:val="1"/>
          <w:lang w:eastAsia="hi-IN" w:bidi="hi-IN"/>
        </w:rPr>
        <w:t xml:space="preserve"> Futbola skola</w:t>
      </w:r>
      <w:r w:rsidR="00515582">
        <w:rPr>
          <w:rFonts w:eastAsia="Arial Unicode MS" w:cs="Mangal"/>
          <w:kern w:val="1"/>
          <w:lang w:eastAsia="hi-IN" w:bidi="hi-IN"/>
        </w:rPr>
        <w:t xml:space="preserve">” vajadzībām. </w:t>
      </w:r>
    </w:p>
    <w:p w14:paraId="1D4AD1E1" w14:textId="5A24C024" w:rsidR="007D78D0" w:rsidRPr="00191D81" w:rsidRDefault="007D78D0" w:rsidP="00C63493">
      <w:pPr>
        <w:pStyle w:val="ListParagraph"/>
        <w:numPr>
          <w:ilvl w:val="0"/>
          <w:numId w:val="37"/>
        </w:numPr>
        <w:tabs>
          <w:tab w:val="num" w:pos="0"/>
          <w:tab w:val="left" w:pos="284"/>
        </w:tabs>
        <w:suppressAutoHyphens w:val="0"/>
        <w:ind w:left="0" w:right="-2" w:firstLine="0"/>
        <w:contextualSpacing/>
        <w:jc w:val="both"/>
        <w:rPr>
          <w:bCs/>
        </w:rPr>
      </w:pPr>
      <w:r w:rsidRPr="002C7708">
        <w:rPr>
          <w:b/>
          <w:bCs/>
          <w:lang w:eastAsia="en-US"/>
        </w:rPr>
        <w:t>Paredzamā līgumcena:</w:t>
      </w:r>
      <w:r w:rsidRPr="002C7708">
        <w:rPr>
          <w:b/>
          <w:bCs/>
        </w:rPr>
        <w:t xml:space="preserve"> </w:t>
      </w:r>
      <w:r w:rsidR="00E46BE0" w:rsidRPr="00E46BE0">
        <w:rPr>
          <w:bCs/>
        </w:rPr>
        <w:t>Ne lielāka</w:t>
      </w:r>
      <w:r w:rsidR="00E46BE0">
        <w:rPr>
          <w:b/>
          <w:bCs/>
        </w:rPr>
        <w:t xml:space="preserve"> </w:t>
      </w:r>
      <w:r w:rsidR="00E46BE0" w:rsidRPr="00E46BE0">
        <w:rPr>
          <w:bCs/>
        </w:rPr>
        <w:t>par</w:t>
      </w:r>
      <w:r w:rsidR="00E46BE0">
        <w:rPr>
          <w:bCs/>
        </w:rPr>
        <w:t xml:space="preserve"> </w:t>
      </w:r>
      <w:r w:rsidR="004D03A7">
        <w:rPr>
          <w:bCs/>
        </w:rPr>
        <w:t>7270</w:t>
      </w:r>
      <w:r w:rsidR="005872EF" w:rsidRPr="005872EF">
        <w:rPr>
          <w:bCs/>
        </w:rPr>
        <w:t>,</w:t>
      </w:r>
      <w:r w:rsidR="003B0CA8">
        <w:rPr>
          <w:bCs/>
        </w:rPr>
        <w:t>00</w:t>
      </w:r>
      <w:r w:rsidRPr="005872EF">
        <w:rPr>
          <w:bCs/>
        </w:rPr>
        <w:t xml:space="preserve"> EUR bez PVN.</w:t>
      </w:r>
    </w:p>
    <w:p w14:paraId="5A62573D" w14:textId="75CB8CA5" w:rsidR="007D78D0" w:rsidRPr="002C7708" w:rsidRDefault="00515582" w:rsidP="00C63493">
      <w:pPr>
        <w:keepLines/>
        <w:numPr>
          <w:ilvl w:val="0"/>
          <w:numId w:val="37"/>
        </w:numPr>
        <w:tabs>
          <w:tab w:val="num" w:pos="0"/>
          <w:tab w:val="left" w:pos="284"/>
          <w:tab w:val="num" w:pos="709"/>
        </w:tabs>
        <w:suppressAutoHyphens w:val="0"/>
        <w:ind w:left="0" w:right="-2" w:firstLine="0"/>
        <w:contextualSpacing/>
        <w:jc w:val="both"/>
      </w:pPr>
      <w:r>
        <w:rPr>
          <w:b/>
          <w:bCs/>
        </w:rPr>
        <w:t xml:space="preserve">Preču piegādes vieta: </w:t>
      </w:r>
      <w:r w:rsidR="00C63493">
        <w:rPr>
          <w:bCs/>
        </w:rPr>
        <w:t>Kandavas iela 17A</w:t>
      </w:r>
      <w:r>
        <w:rPr>
          <w:bCs/>
        </w:rPr>
        <w:t>, Daugavpils, LV-5401</w:t>
      </w:r>
      <w:r w:rsidR="00F63A52">
        <w:rPr>
          <w:bCs/>
        </w:rPr>
        <w:t>.</w:t>
      </w:r>
    </w:p>
    <w:p w14:paraId="09B9A956" w14:textId="5425E6FE" w:rsidR="007D78D0" w:rsidRPr="008929BF" w:rsidRDefault="007D78D0" w:rsidP="00C63493">
      <w:pPr>
        <w:numPr>
          <w:ilvl w:val="0"/>
          <w:numId w:val="37"/>
        </w:numPr>
        <w:tabs>
          <w:tab w:val="num" w:pos="0"/>
          <w:tab w:val="left" w:pos="284"/>
        </w:tabs>
        <w:suppressAutoHyphens w:val="0"/>
        <w:ind w:left="0" w:right="-2" w:firstLine="0"/>
        <w:jc w:val="both"/>
        <w:rPr>
          <w:bCs/>
        </w:rPr>
      </w:pPr>
      <w:r w:rsidRPr="002C7708">
        <w:rPr>
          <w:b/>
          <w:bCs/>
          <w:color w:val="000000"/>
        </w:rPr>
        <w:t>Līguma izpildes termiņš</w:t>
      </w:r>
      <w:r w:rsidRPr="008929BF">
        <w:rPr>
          <w:b/>
          <w:bCs/>
        </w:rPr>
        <w:t xml:space="preserve">: </w:t>
      </w:r>
      <w:r w:rsidR="00C63493" w:rsidRPr="008929BF">
        <w:rPr>
          <w:bCs/>
        </w:rPr>
        <w:t>l</w:t>
      </w:r>
      <w:r w:rsidR="004D03A7" w:rsidRPr="008929BF">
        <w:rPr>
          <w:bCs/>
        </w:rPr>
        <w:t xml:space="preserve">īdz </w:t>
      </w:r>
      <w:proofErr w:type="gramStart"/>
      <w:r w:rsidR="004D03A7" w:rsidRPr="008929BF">
        <w:rPr>
          <w:bCs/>
        </w:rPr>
        <w:t>2020.gada</w:t>
      </w:r>
      <w:proofErr w:type="gramEnd"/>
      <w:r w:rsidR="004D03A7" w:rsidRPr="008929BF">
        <w:rPr>
          <w:bCs/>
        </w:rPr>
        <w:t xml:space="preserve"> 1. martam</w:t>
      </w:r>
      <w:r w:rsidR="00515582" w:rsidRPr="008929BF">
        <w:rPr>
          <w:bCs/>
        </w:rPr>
        <w:t xml:space="preserve">. </w:t>
      </w:r>
    </w:p>
    <w:p w14:paraId="0D78DA0B" w14:textId="7607D1BD" w:rsidR="007D78D0" w:rsidRPr="00C63493" w:rsidRDefault="007D78D0" w:rsidP="00C63493">
      <w:pPr>
        <w:numPr>
          <w:ilvl w:val="0"/>
          <w:numId w:val="37"/>
        </w:numPr>
        <w:tabs>
          <w:tab w:val="num" w:pos="142"/>
          <w:tab w:val="left" w:pos="284"/>
        </w:tabs>
        <w:suppressAutoHyphens w:val="0"/>
        <w:ind w:left="284" w:right="-2" w:hanging="284"/>
        <w:jc w:val="both"/>
        <w:rPr>
          <w:bCs/>
          <w:color w:val="000000"/>
          <w:sz w:val="22"/>
          <w:szCs w:val="22"/>
        </w:rPr>
      </w:pPr>
      <w:r>
        <w:rPr>
          <w:b/>
          <w:bCs/>
          <w:lang w:eastAsia="ru-RU"/>
        </w:rPr>
        <w:t>Piedāvājumu</w:t>
      </w:r>
      <w:r w:rsidRPr="004A25D7">
        <w:rPr>
          <w:b/>
          <w:bCs/>
          <w:lang w:eastAsia="ru-RU"/>
        </w:rPr>
        <w:t xml:space="preserve"> saskaņā ar pievien</w:t>
      </w:r>
      <w:r>
        <w:rPr>
          <w:b/>
          <w:bCs/>
          <w:lang w:eastAsia="ru-RU"/>
        </w:rPr>
        <w:t>ot</w:t>
      </w:r>
      <w:r w:rsidR="00E46BE0">
        <w:rPr>
          <w:b/>
          <w:bCs/>
          <w:lang w:eastAsia="ru-RU"/>
        </w:rPr>
        <w:t>aj</w:t>
      </w:r>
      <w:r>
        <w:rPr>
          <w:b/>
          <w:bCs/>
          <w:lang w:eastAsia="ru-RU"/>
        </w:rPr>
        <w:t>ām</w:t>
      </w:r>
      <w:r w:rsidRPr="004A25D7">
        <w:rPr>
          <w:b/>
          <w:bCs/>
          <w:lang w:eastAsia="ru-RU"/>
        </w:rPr>
        <w:t xml:space="preserve"> </w:t>
      </w:r>
      <w:r>
        <w:rPr>
          <w:b/>
          <w:bCs/>
          <w:lang w:eastAsia="ru-RU"/>
        </w:rPr>
        <w:t>formām</w:t>
      </w:r>
      <w:r w:rsidRPr="004A25D7">
        <w:rPr>
          <w:b/>
          <w:bCs/>
          <w:lang w:eastAsia="ru-RU"/>
        </w:rPr>
        <w:t xml:space="preserve"> var iesniegt:</w:t>
      </w:r>
      <w:r w:rsidRPr="002C7708">
        <w:rPr>
          <w:lang w:eastAsia="ru-RU"/>
        </w:rPr>
        <w:t xml:space="preserve"> pa e-pastu</w:t>
      </w:r>
      <w:r w:rsidR="00C63493">
        <w:rPr>
          <w:lang w:eastAsia="ru-RU"/>
        </w:rPr>
        <w:t xml:space="preserve"> </w:t>
      </w:r>
      <w:hyperlink r:id="rId10" w:history="1">
        <w:r w:rsidR="00C63493" w:rsidRPr="009D3FDB">
          <w:rPr>
            <w:rStyle w:val="Hyperlink"/>
            <w:color w:val="auto"/>
            <w:u w:val="none"/>
            <w:lang w:eastAsia="ru-RU"/>
          </w:rPr>
          <w:t>fc_daugavpils@inbox.lv</w:t>
        </w:r>
      </w:hyperlink>
      <w:r w:rsidR="00C63493">
        <w:rPr>
          <w:lang w:eastAsia="ru-RU"/>
        </w:rPr>
        <w:t>, pa pastu</w:t>
      </w:r>
      <w:r w:rsidR="00C63493" w:rsidRPr="002C7708">
        <w:rPr>
          <w:lang w:eastAsia="ru-RU"/>
        </w:rPr>
        <w:t xml:space="preserve"> </w:t>
      </w:r>
      <w:r w:rsidRPr="002C7708">
        <w:rPr>
          <w:lang w:eastAsia="ru-RU"/>
        </w:rPr>
        <w:t xml:space="preserve">vai personīgi </w:t>
      </w:r>
      <w:r w:rsidR="00C63493">
        <w:rPr>
          <w:lang w:eastAsia="ru-RU"/>
        </w:rPr>
        <w:t>Ka</w:t>
      </w:r>
      <w:r w:rsidR="004D03A7">
        <w:rPr>
          <w:lang w:eastAsia="ru-RU"/>
        </w:rPr>
        <w:t>ndavas ielā 17A, Daugavpilī, 303</w:t>
      </w:r>
      <w:r w:rsidR="00C63493">
        <w:rPr>
          <w:lang w:eastAsia="ru-RU"/>
        </w:rPr>
        <w:t>.kab.</w:t>
      </w:r>
      <w:r w:rsidRPr="002C7708">
        <w:rPr>
          <w:lang w:eastAsia="ru-RU"/>
        </w:rPr>
        <w:t xml:space="preserve"> </w:t>
      </w:r>
      <w:r w:rsidRPr="00C63493">
        <w:rPr>
          <w:lang w:eastAsia="ru-RU"/>
        </w:rPr>
        <w:t xml:space="preserve">līdz </w:t>
      </w:r>
      <w:proofErr w:type="gramStart"/>
      <w:r w:rsidR="004D03A7" w:rsidRPr="008929BF">
        <w:rPr>
          <w:lang w:eastAsia="ru-RU"/>
        </w:rPr>
        <w:t>2020</w:t>
      </w:r>
      <w:r w:rsidRPr="008929BF">
        <w:rPr>
          <w:lang w:eastAsia="ru-RU"/>
        </w:rPr>
        <w:t>.gada</w:t>
      </w:r>
      <w:proofErr w:type="gramEnd"/>
      <w:r w:rsidRPr="008929BF">
        <w:rPr>
          <w:lang w:eastAsia="ru-RU"/>
        </w:rPr>
        <w:t xml:space="preserve"> </w:t>
      </w:r>
      <w:r w:rsidR="00F01996" w:rsidRPr="008929BF">
        <w:rPr>
          <w:lang w:eastAsia="ru-RU"/>
        </w:rPr>
        <w:t>12</w:t>
      </w:r>
      <w:r w:rsidR="00FC68FE" w:rsidRPr="008929BF">
        <w:rPr>
          <w:lang w:eastAsia="ru-RU"/>
        </w:rPr>
        <w:t>.</w:t>
      </w:r>
      <w:r w:rsidR="005872EF" w:rsidRPr="008929BF">
        <w:rPr>
          <w:lang w:eastAsia="ru-RU"/>
        </w:rPr>
        <w:t>februārim plkst.15</w:t>
      </w:r>
      <w:r w:rsidRPr="008929BF">
        <w:rPr>
          <w:lang w:eastAsia="ru-RU"/>
        </w:rPr>
        <w:t>:00.</w:t>
      </w:r>
    </w:p>
    <w:p w14:paraId="705184CD" w14:textId="33281A4D" w:rsidR="007D78D0" w:rsidRPr="00BA647E" w:rsidRDefault="007D78D0" w:rsidP="00C63493">
      <w:pPr>
        <w:numPr>
          <w:ilvl w:val="0"/>
          <w:numId w:val="37"/>
        </w:numPr>
        <w:tabs>
          <w:tab w:val="left" w:pos="284"/>
          <w:tab w:val="num" w:pos="426"/>
        </w:tabs>
        <w:suppressAutoHyphens w:val="0"/>
        <w:ind w:left="284" w:right="-2" w:hanging="284"/>
        <w:jc w:val="both"/>
        <w:rPr>
          <w:b/>
          <w:bCs/>
          <w:color w:val="000000"/>
        </w:rPr>
      </w:pPr>
      <w:r w:rsidRPr="002C7708">
        <w:rPr>
          <w:b/>
          <w:bCs/>
        </w:rPr>
        <w:t>Kritērijs, pēc kura tiks izvēlēts p</w:t>
      </w:r>
      <w:r w:rsidR="00E46BE0">
        <w:rPr>
          <w:b/>
          <w:bCs/>
        </w:rPr>
        <w:t>akalpojumu sniedzēj</w:t>
      </w:r>
      <w:r w:rsidRPr="002C7708">
        <w:rPr>
          <w:b/>
          <w:bCs/>
        </w:rPr>
        <w:t xml:space="preserve">s: </w:t>
      </w:r>
      <w:r w:rsidRPr="002C7708">
        <w:rPr>
          <w:bCs/>
        </w:rPr>
        <w:t>vislētākais piedāvājums</w:t>
      </w:r>
      <w:r w:rsidR="00CD7F7D">
        <w:rPr>
          <w:bCs/>
        </w:rPr>
        <w:t xml:space="preserve"> </w:t>
      </w:r>
      <w:r w:rsidR="00273D75">
        <w:rPr>
          <w:bCs/>
        </w:rPr>
        <w:t>atbilstoši tehniskajai specifikācijai</w:t>
      </w:r>
      <w:r w:rsidRPr="002C7708">
        <w:rPr>
          <w:bCs/>
        </w:rPr>
        <w:t>.</w:t>
      </w:r>
    </w:p>
    <w:p w14:paraId="02609E25" w14:textId="77777777" w:rsidR="007D78D0" w:rsidRPr="00BA647E" w:rsidRDefault="007D78D0" w:rsidP="00C63493">
      <w:pPr>
        <w:numPr>
          <w:ilvl w:val="0"/>
          <w:numId w:val="37"/>
        </w:numPr>
        <w:tabs>
          <w:tab w:val="left" w:pos="284"/>
        </w:tabs>
        <w:suppressAutoHyphens w:val="0"/>
        <w:ind w:left="284" w:right="-2" w:hanging="284"/>
        <w:jc w:val="both"/>
        <w:rPr>
          <w:b/>
          <w:bCs/>
          <w:color w:val="000000"/>
          <w:sz w:val="22"/>
          <w:szCs w:val="22"/>
        </w:rPr>
      </w:pPr>
      <w:r w:rsidRPr="005E1EAB">
        <w:rPr>
          <w:b/>
          <w:bCs/>
        </w:rPr>
        <w:t>Pretendents iesniedz piedāvājumu, aizpildot</w:t>
      </w:r>
      <w:r w:rsidRPr="005E1EAB">
        <w:t xml:space="preserve"> pielikumus Nr.1 un Nr.3, kā arī ievērojot </w:t>
      </w:r>
      <w:r w:rsidRPr="005E1EAB">
        <w:rPr>
          <w:bCs/>
        </w:rPr>
        <w:t>tehniskajā specifikācijā norādītās prasības.</w:t>
      </w:r>
    </w:p>
    <w:p w14:paraId="37F17ACB" w14:textId="6345CB7F" w:rsidR="007D78D0" w:rsidRDefault="007D78D0" w:rsidP="00C63493">
      <w:pPr>
        <w:numPr>
          <w:ilvl w:val="0"/>
          <w:numId w:val="37"/>
        </w:numPr>
        <w:tabs>
          <w:tab w:val="left" w:pos="284"/>
        </w:tabs>
        <w:suppressAutoHyphens w:val="0"/>
        <w:ind w:left="284" w:right="-2" w:hanging="284"/>
        <w:jc w:val="both"/>
        <w:rPr>
          <w:b/>
          <w:bCs/>
          <w:color w:val="000000"/>
          <w:sz w:val="22"/>
          <w:szCs w:val="22"/>
        </w:rPr>
      </w:pPr>
      <w:r w:rsidRPr="005E1EAB">
        <w:rPr>
          <w:b/>
          <w:bCs/>
        </w:rPr>
        <w:t xml:space="preserve">Citi nosacījumi: </w:t>
      </w:r>
      <w:r>
        <w:rPr>
          <w:bCs/>
        </w:rPr>
        <w:t>p</w:t>
      </w:r>
      <w:r w:rsidRPr="005E1EAB">
        <w:t>iedāvājuma cenā (EUR) jāiekļauj visas pakalpojum</w:t>
      </w:r>
      <w:r>
        <w:t xml:space="preserve">a izmaksas (tajā skaitā, bet ne </w:t>
      </w:r>
      <w:r w:rsidRPr="005E1EAB">
        <w:t>tikai – darba samaksa, peļņa, u.c.), nodokļi un nodevas, kas saistītas ar līguma izpildi.</w:t>
      </w:r>
    </w:p>
    <w:p w14:paraId="079CC1CC" w14:textId="77777777" w:rsidR="00BC64FF" w:rsidRPr="00191D81" w:rsidRDefault="00BC64FF" w:rsidP="00C63493">
      <w:pPr>
        <w:tabs>
          <w:tab w:val="num" w:pos="0"/>
        </w:tabs>
        <w:suppressAutoHyphens w:val="0"/>
        <w:ind w:right="-908"/>
        <w:rPr>
          <w:b/>
          <w:bCs/>
          <w:color w:val="000000"/>
          <w:sz w:val="22"/>
          <w:szCs w:val="22"/>
        </w:rPr>
      </w:pPr>
    </w:p>
    <w:p w14:paraId="1BB675DA" w14:textId="69BCE88D" w:rsidR="007D78D0" w:rsidRPr="00D9774F" w:rsidRDefault="00BC64FF" w:rsidP="009D3FDB">
      <w:pPr>
        <w:pStyle w:val="Title"/>
        <w:tabs>
          <w:tab w:val="left" w:pos="206"/>
        </w:tabs>
        <w:jc w:val="left"/>
        <w:rPr>
          <w:b w:val="0"/>
          <w:sz w:val="20"/>
          <w:szCs w:val="20"/>
          <w:lang w:val="lv-LV"/>
        </w:rPr>
      </w:pPr>
      <w:r>
        <w:rPr>
          <w:b w:val="0"/>
          <w:sz w:val="20"/>
          <w:szCs w:val="20"/>
          <w:lang w:val="lv-LV"/>
        </w:rPr>
        <w:t>Pielikumā:</w:t>
      </w:r>
    </w:p>
    <w:p w14:paraId="41D3FD1E" w14:textId="77777777" w:rsidR="007D78D0" w:rsidRPr="00D9774F" w:rsidRDefault="007D78D0" w:rsidP="009D3FDB">
      <w:pPr>
        <w:pStyle w:val="Title"/>
        <w:tabs>
          <w:tab w:val="left" w:pos="206"/>
        </w:tabs>
        <w:ind w:left="142"/>
        <w:jc w:val="left"/>
        <w:rPr>
          <w:b w:val="0"/>
          <w:sz w:val="20"/>
          <w:szCs w:val="20"/>
          <w:lang w:val="lv-LV"/>
        </w:rPr>
      </w:pPr>
      <w:r w:rsidRPr="00D9774F">
        <w:rPr>
          <w:b w:val="0"/>
          <w:sz w:val="20"/>
          <w:szCs w:val="20"/>
          <w:lang w:val="lv-LV"/>
        </w:rPr>
        <w:t>- Pieteikums par piedalīšanos uzaicinājumā (Pielikums Nr.1);</w:t>
      </w:r>
    </w:p>
    <w:p w14:paraId="7CA24854" w14:textId="77777777" w:rsidR="007D78D0" w:rsidRPr="00D9774F" w:rsidRDefault="007D78D0" w:rsidP="009D3FDB">
      <w:pPr>
        <w:pStyle w:val="Title"/>
        <w:tabs>
          <w:tab w:val="left" w:pos="206"/>
        </w:tabs>
        <w:ind w:left="142"/>
        <w:jc w:val="left"/>
        <w:rPr>
          <w:b w:val="0"/>
          <w:sz w:val="20"/>
          <w:szCs w:val="20"/>
        </w:rPr>
      </w:pPr>
      <w:r w:rsidRPr="00D9774F">
        <w:rPr>
          <w:b w:val="0"/>
          <w:sz w:val="20"/>
          <w:szCs w:val="20"/>
        </w:rPr>
        <w:t xml:space="preserve">- </w:t>
      </w:r>
      <w:proofErr w:type="spellStart"/>
      <w:r w:rsidRPr="00D9774F">
        <w:rPr>
          <w:b w:val="0"/>
          <w:sz w:val="20"/>
          <w:szCs w:val="20"/>
        </w:rPr>
        <w:t>Tehniskā</w:t>
      </w:r>
      <w:proofErr w:type="spellEnd"/>
      <w:r w:rsidRPr="00D9774F">
        <w:rPr>
          <w:b w:val="0"/>
          <w:sz w:val="20"/>
          <w:szCs w:val="20"/>
        </w:rPr>
        <w:t xml:space="preserve"> </w:t>
      </w:r>
      <w:proofErr w:type="spellStart"/>
      <w:r w:rsidRPr="00D9774F">
        <w:rPr>
          <w:b w:val="0"/>
          <w:sz w:val="20"/>
          <w:szCs w:val="20"/>
        </w:rPr>
        <w:t>specifikācija</w:t>
      </w:r>
      <w:proofErr w:type="spellEnd"/>
      <w:r w:rsidRPr="00D9774F">
        <w:rPr>
          <w:b w:val="0"/>
          <w:sz w:val="20"/>
          <w:szCs w:val="20"/>
        </w:rPr>
        <w:t xml:space="preserve"> (</w:t>
      </w:r>
      <w:proofErr w:type="spellStart"/>
      <w:r w:rsidRPr="00D9774F">
        <w:rPr>
          <w:b w:val="0"/>
          <w:sz w:val="20"/>
          <w:szCs w:val="20"/>
        </w:rPr>
        <w:t>Pielikums</w:t>
      </w:r>
      <w:proofErr w:type="spellEnd"/>
      <w:r w:rsidRPr="00D9774F">
        <w:rPr>
          <w:b w:val="0"/>
          <w:sz w:val="20"/>
          <w:szCs w:val="20"/>
        </w:rPr>
        <w:t xml:space="preserve"> Nr.2);</w:t>
      </w:r>
    </w:p>
    <w:p w14:paraId="7ED19600" w14:textId="0648AF2D" w:rsidR="00191D81" w:rsidRDefault="007D78D0" w:rsidP="009D3FDB">
      <w:pPr>
        <w:pStyle w:val="Title"/>
        <w:tabs>
          <w:tab w:val="left" w:pos="206"/>
        </w:tabs>
        <w:ind w:left="142"/>
        <w:jc w:val="left"/>
        <w:rPr>
          <w:b w:val="0"/>
          <w:sz w:val="20"/>
          <w:szCs w:val="20"/>
        </w:rPr>
      </w:pPr>
      <w:r w:rsidRPr="00D9774F">
        <w:rPr>
          <w:b w:val="0"/>
          <w:sz w:val="20"/>
          <w:szCs w:val="20"/>
        </w:rPr>
        <w:t xml:space="preserve">- </w:t>
      </w:r>
      <w:proofErr w:type="spellStart"/>
      <w:r w:rsidRPr="00D9774F">
        <w:rPr>
          <w:b w:val="0"/>
          <w:sz w:val="20"/>
          <w:szCs w:val="20"/>
        </w:rPr>
        <w:t>Finanšu</w:t>
      </w:r>
      <w:proofErr w:type="spellEnd"/>
      <w:r w:rsidRPr="00D9774F">
        <w:rPr>
          <w:b w:val="0"/>
          <w:sz w:val="20"/>
          <w:szCs w:val="20"/>
        </w:rPr>
        <w:t xml:space="preserve"> </w:t>
      </w:r>
      <w:proofErr w:type="spellStart"/>
      <w:r w:rsidRPr="00D9774F">
        <w:rPr>
          <w:b w:val="0"/>
          <w:sz w:val="20"/>
          <w:szCs w:val="20"/>
        </w:rPr>
        <w:t>piedāvājums</w:t>
      </w:r>
      <w:proofErr w:type="spellEnd"/>
      <w:r w:rsidRPr="00D9774F">
        <w:rPr>
          <w:b w:val="0"/>
          <w:sz w:val="20"/>
          <w:szCs w:val="20"/>
        </w:rPr>
        <w:t xml:space="preserve"> (</w:t>
      </w:r>
      <w:proofErr w:type="spellStart"/>
      <w:r w:rsidRPr="00D9774F">
        <w:rPr>
          <w:b w:val="0"/>
          <w:sz w:val="20"/>
          <w:szCs w:val="20"/>
        </w:rPr>
        <w:t>Pielikums</w:t>
      </w:r>
      <w:proofErr w:type="spellEnd"/>
      <w:r w:rsidRPr="00D9774F">
        <w:rPr>
          <w:b w:val="0"/>
          <w:sz w:val="20"/>
          <w:szCs w:val="20"/>
        </w:rPr>
        <w:t xml:space="preserve"> Nr.3)</w:t>
      </w:r>
      <w:r w:rsidR="00C8184D">
        <w:rPr>
          <w:b w:val="0"/>
          <w:sz w:val="20"/>
          <w:szCs w:val="20"/>
        </w:rPr>
        <w:t>.</w:t>
      </w:r>
    </w:p>
    <w:p w14:paraId="2CD707A9" w14:textId="3B4C7281" w:rsidR="00451C1A" w:rsidRPr="00BC64FF" w:rsidRDefault="00451C1A" w:rsidP="009D3FDB">
      <w:pPr>
        <w:pStyle w:val="Title"/>
        <w:tabs>
          <w:tab w:val="left" w:pos="206"/>
        </w:tabs>
        <w:ind w:left="142"/>
        <w:jc w:val="left"/>
        <w:rPr>
          <w:b w:val="0"/>
          <w:sz w:val="20"/>
          <w:szCs w:val="20"/>
        </w:rPr>
      </w:pPr>
      <w:r>
        <w:rPr>
          <w:bCs w:val="0"/>
        </w:rPr>
        <w:br w:type="page"/>
      </w:r>
    </w:p>
    <w:bookmarkEnd w:id="0"/>
    <w:bookmarkEnd w:id="1"/>
    <w:p w14:paraId="60140A59" w14:textId="7C3982E1" w:rsidR="001B643E" w:rsidRPr="009D3FDB" w:rsidRDefault="001B643E" w:rsidP="008929BF">
      <w:pPr>
        <w:ind w:left="3828"/>
        <w:jc w:val="right"/>
        <w:rPr>
          <w:bCs/>
          <w:i/>
          <w:sz w:val="20"/>
          <w:szCs w:val="28"/>
        </w:rPr>
      </w:pPr>
      <w:r w:rsidRPr="009D3FDB">
        <w:rPr>
          <w:bCs/>
          <w:i/>
          <w:sz w:val="20"/>
          <w:szCs w:val="28"/>
        </w:rPr>
        <w:lastRenderedPageBreak/>
        <w:t>1.pielikums</w:t>
      </w:r>
    </w:p>
    <w:p w14:paraId="455EDC5C" w14:textId="7400DA85" w:rsidR="009D3FDB" w:rsidRPr="009D3FDB" w:rsidRDefault="003B0CA8" w:rsidP="008929BF">
      <w:pPr>
        <w:ind w:left="3828"/>
        <w:jc w:val="right"/>
        <w:rPr>
          <w:bCs/>
          <w:i/>
          <w:sz w:val="20"/>
          <w:szCs w:val="28"/>
        </w:rPr>
      </w:pPr>
      <w:r>
        <w:rPr>
          <w:bCs/>
          <w:i/>
          <w:sz w:val="20"/>
          <w:szCs w:val="28"/>
        </w:rPr>
        <w:t>Daugavpils Futbola skola</w:t>
      </w:r>
      <w:r w:rsidR="008929BF">
        <w:rPr>
          <w:bCs/>
          <w:i/>
          <w:sz w:val="20"/>
          <w:szCs w:val="28"/>
        </w:rPr>
        <w:t>s</w:t>
      </w:r>
    </w:p>
    <w:p w14:paraId="7667AAE5" w14:textId="613C5832" w:rsidR="009D3FDB" w:rsidRDefault="004D03A7" w:rsidP="008929BF">
      <w:pPr>
        <w:ind w:left="3828"/>
        <w:jc w:val="right"/>
        <w:rPr>
          <w:bCs/>
          <w:i/>
          <w:sz w:val="20"/>
          <w:szCs w:val="28"/>
        </w:rPr>
      </w:pPr>
      <w:r>
        <w:rPr>
          <w:bCs/>
          <w:i/>
          <w:sz w:val="20"/>
          <w:szCs w:val="28"/>
        </w:rPr>
        <w:t>07.02.2020</w:t>
      </w:r>
      <w:r w:rsidR="009D3FDB" w:rsidRPr="009D3FDB">
        <w:rPr>
          <w:bCs/>
          <w:i/>
          <w:sz w:val="20"/>
          <w:szCs w:val="28"/>
        </w:rPr>
        <w:t>. uzaicin</w:t>
      </w:r>
      <w:r w:rsidR="009D3FDB">
        <w:rPr>
          <w:bCs/>
          <w:i/>
          <w:sz w:val="20"/>
          <w:szCs w:val="28"/>
        </w:rPr>
        <w:t>ājumam</w:t>
      </w:r>
      <w:r w:rsidR="008929BF">
        <w:rPr>
          <w:bCs/>
          <w:i/>
          <w:sz w:val="20"/>
          <w:szCs w:val="28"/>
        </w:rPr>
        <w:t xml:space="preserve"> </w:t>
      </w:r>
      <w:proofErr w:type="spellStart"/>
      <w:r>
        <w:rPr>
          <w:bCs/>
          <w:i/>
          <w:sz w:val="20"/>
          <w:szCs w:val="28"/>
        </w:rPr>
        <w:t>Nr.FCD</w:t>
      </w:r>
      <w:proofErr w:type="spellEnd"/>
      <w:r>
        <w:rPr>
          <w:bCs/>
          <w:i/>
          <w:sz w:val="20"/>
          <w:szCs w:val="28"/>
        </w:rPr>
        <w:t>/2020</w:t>
      </w:r>
      <w:r w:rsidR="009D3FDB" w:rsidRPr="009D3FDB">
        <w:rPr>
          <w:bCs/>
          <w:i/>
          <w:sz w:val="20"/>
          <w:szCs w:val="28"/>
        </w:rPr>
        <w:t>/</w:t>
      </w:r>
      <w:r>
        <w:rPr>
          <w:bCs/>
          <w:i/>
          <w:sz w:val="20"/>
          <w:szCs w:val="28"/>
        </w:rPr>
        <w:t>1</w:t>
      </w:r>
    </w:p>
    <w:p w14:paraId="776BB0F0" w14:textId="29AF3A1D" w:rsidR="009D3FDB" w:rsidRDefault="009D3FDB" w:rsidP="009D3FDB">
      <w:pPr>
        <w:ind w:left="6946"/>
        <w:rPr>
          <w:bCs/>
          <w:i/>
          <w:sz w:val="20"/>
          <w:szCs w:val="28"/>
        </w:rPr>
      </w:pPr>
    </w:p>
    <w:p w14:paraId="42552641" w14:textId="078163D8" w:rsidR="009D3FDB" w:rsidRDefault="009D3FDB" w:rsidP="009D3FDB">
      <w:pPr>
        <w:ind w:left="6946"/>
        <w:rPr>
          <w:bCs/>
          <w:i/>
          <w:sz w:val="20"/>
          <w:szCs w:val="28"/>
        </w:rPr>
      </w:pPr>
    </w:p>
    <w:p w14:paraId="65B71774" w14:textId="703AAFEE" w:rsidR="009D3FDB" w:rsidRPr="009D3FDB" w:rsidRDefault="00FC68FE" w:rsidP="009D3FDB">
      <w:pPr>
        <w:ind w:left="5387"/>
        <w:rPr>
          <w:b/>
          <w:bCs/>
          <w:szCs w:val="28"/>
        </w:rPr>
      </w:pPr>
      <w:r>
        <w:rPr>
          <w:b/>
          <w:bCs/>
          <w:szCs w:val="28"/>
        </w:rPr>
        <w:t>P</w:t>
      </w:r>
      <w:r w:rsidR="009D3FDB" w:rsidRPr="009D3FDB">
        <w:rPr>
          <w:b/>
          <w:bCs/>
          <w:szCs w:val="28"/>
        </w:rPr>
        <w:t>rofesionālās ievirzes sporta izglītības iestādei “</w:t>
      </w:r>
      <w:r w:rsidR="003B0CA8">
        <w:rPr>
          <w:b/>
          <w:bCs/>
          <w:szCs w:val="28"/>
        </w:rPr>
        <w:t>Daugavpils Futbola skola</w:t>
      </w:r>
      <w:r w:rsidR="009D3FDB" w:rsidRPr="009D3FDB">
        <w:rPr>
          <w:b/>
          <w:bCs/>
          <w:szCs w:val="28"/>
        </w:rPr>
        <w:t>”</w:t>
      </w:r>
    </w:p>
    <w:p w14:paraId="74A0BF97" w14:textId="77777777" w:rsidR="009D3FDB" w:rsidRPr="009D3FDB" w:rsidRDefault="009D3FDB" w:rsidP="009D3FDB">
      <w:pPr>
        <w:ind w:left="5387"/>
        <w:rPr>
          <w:b/>
          <w:bCs/>
          <w:szCs w:val="28"/>
        </w:rPr>
      </w:pPr>
      <w:r w:rsidRPr="009D3FDB">
        <w:rPr>
          <w:b/>
          <w:bCs/>
          <w:szCs w:val="28"/>
        </w:rPr>
        <w:t>Kandavas ielā 17A, Daugavpilī,</w:t>
      </w:r>
    </w:p>
    <w:p w14:paraId="573B8A16" w14:textId="64002538" w:rsidR="009D3FDB" w:rsidRPr="009D3FDB" w:rsidRDefault="009D3FDB" w:rsidP="009D3FDB">
      <w:pPr>
        <w:ind w:left="5387"/>
        <w:rPr>
          <w:b/>
          <w:bCs/>
          <w:szCs w:val="22"/>
        </w:rPr>
      </w:pPr>
      <w:r w:rsidRPr="009D3FDB">
        <w:rPr>
          <w:b/>
          <w:bCs/>
          <w:szCs w:val="28"/>
        </w:rPr>
        <w:t>LV-5401</w:t>
      </w:r>
    </w:p>
    <w:p w14:paraId="7BDDDA7C" w14:textId="77777777" w:rsidR="001B643E" w:rsidRPr="009D3FDB" w:rsidRDefault="001B643E" w:rsidP="001B643E">
      <w:pPr>
        <w:jc w:val="right"/>
        <w:rPr>
          <w:b/>
          <w:bCs/>
          <w:szCs w:val="22"/>
        </w:rPr>
      </w:pPr>
    </w:p>
    <w:p w14:paraId="0EE1A050" w14:textId="0F5FEBFD" w:rsidR="001B643E" w:rsidRPr="009D3FDB" w:rsidRDefault="001B643E" w:rsidP="009D3FDB">
      <w:pPr>
        <w:tabs>
          <w:tab w:val="left" w:pos="900"/>
          <w:tab w:val="left" w:pos="3150"/>
        </w:tabs>
        <w:rPr>
          <w:szCs w:val="22"/>
        </w:rPr>
      </w:pPr>
    </w:p>
    <w:p w14:paraId="00CFD02B" w14:textId="77777777" w:rsidR="001B643E" w:rsidRPr="009D3FDB" w:rsidRDefault="001B643E" w:rsidP="009D3FDB">
      <w:pPr>
        <w:jc w:val="center"/>
        <w:rPr>
          <w:b/>
          <w:caps/>
          <w:sz w:val="28"/>
          <w:szCs w:val="22"/>
        </w:rPr>
      </w:pPr>
      <w:r w:rsidRPr="009D3FDB">
        <w:rPr>
          <w:b/>
          <w:caps/>
          <w:sz w:val="28"/>
          <w:szCs w:val="22"/>
        </w:rPr>
        <w:t xml:space="preserve">PIETEIKUMS PAR PIEDALĪŠANOS UZAICINĀJUMā </w:t>
      </w:r>
    </w:p>
    <w:p w14:paraId="2DEB5A2F" w14:textId="3CBDC371" w:rsidR="001A514F" w:rsidRPr="00191D81" w:rsidRDefault="009D3FDB" w:rsidP="009D3FDB">
      <w:pPr>
        <w:jc w:val="center"/>
        <w:rPr>
          <w:b/>
          <w:bCs/>
          <w:sz w:val="28"/>
          <w:szCs w:val="28"/>
          <w:lang w:eastAsia="en-US"/>
        </w:rPr>
      </w:pPr>
      <w:r w:rsidRPr="00191D81">
        <w:rPr>
          <w:rFonts w:eastAsia="Lucida Sans Unicode"/>
          <w:color w:val="000000"/>
          <w:sz w:val="28"/>
          <w:szCs w:val="28"/>
        </w:rPr>
        <w:t>“</w:t>
      </w:r>
      <w:r w:rsidR="00515582" w:rsidRPr="00191D81">
        <w:rPr>
          <w:b/>
          <w:bCs/>
          <w:sz w:val="28"/>
          <w:szCs w:val="28"/>
        </w:rPr>
        <w:t>Futbola inventāra iegāde”</w:t>
      </w:r>
    </w:p>
    <w:p w14:paraId="7E6898BE" w14:textId="77777777" w:rsidR="001B643E" w:rsidRPr="009D3FDB" w:rsidRDefault="001B643E" w:rsidP="009D3FDB">
      <w:pPr>
        <w:jc w:val="both"/>
      </w:pPr>
    </w:p>
    <w:p w14:paraId="0DB8ACBC" w14:textId="77777777" w:rsidR="001B643E" w:rsidRPr="009D3FDB" w:rsidRDefault="001B643E" w:rsidP="009D3FDB">
      <w:pPr>
        <w:contextualSpacing/>
        <w:jc w:val="both"/>
      </w:pPr>
      <w:r w:rsidRPr="009D3FDB">
        <w:t>Pretendents [</w:t>
      </w:r>
      <w:r w:rsidRPr="009D3FDB">
        <w:rPr>
          <w:i/>
        </w:rPr>
        <w:t>pretendenta nosaukums</w:t>
      </w:r>
      <w:r w:rsidRPr="009D3FDB">
        <w:t xml:space="preserve">], </w:t>
      </w:r>
      <w:r w:rsidRPr="009D3FDB">
        <w:rPr>
          <w:rFonts w:eastAsia="SimSun"/>
        </w:rPr>
        <w:t>reģ. Nr. [</w:t>
      </w:r>
      <w:r w:rsidRPr="009D3FDB">
        <w:rPr>
          <w:rFonts w:eastAsia="SimSun"/>
          <w:i/>
        </w:rPr>
        <w:t>reģistrācijas numurs</w:t>
      </w:r>
      <w:r w:rsidRPr="009D3FDB">
        <w:rPr>
          <w:rFonts w:eastAsia="SimSun"/>
        </w:rPr>
        <w:t>], [</w:t>
      </w:r>
      <w:r w:rsidRPr="009D3FDB">
        <w:rPr>
          <w:rFonts w:eastAsia="SimSun"/>
          <w:i/>
        </w:rPr>
        <w:t>adrese</w:t>
      </w:r>
      <w:r w:rsidRPr="009D3FDB">
        <w:rPr>
          <w:rFonts w:eastAsia="SimSun"/>
        </w:rPr>
        <w:t>], tā [</w:t>
      </w:r>
      <w:r w:rsidRPr="009D3FDB">
        <w:rPr>
          <w:rFonts w:eastAsia="SimSun"/>
          <w:i/>
        </w:rPr>
        <w:t>personas, kas paraksta, pilnvarojums, amats, vārds, uzvārds</w:t>
      </w:r>
      <w:r w:rsidRPr="009D3FDB">
        <w:rPr>
          <w:rFonts w:eastAsia="SimSun"/>
        </w:rPr>
        <w:t xml:space="preserve">] </w:t>
      </w:r>
      <w:r w:rsidRPr="009D3FDB">
        <w:t>personā, ar š</w:t>
      </w:r>
      <w:r w:rsidRPr="009D3FDB">
        <w:rPr>
          <w:rFonts w:eastAsia="SimSun"/>
        </w:rPr>
        <w:t>ā</w:t>
      </w:r>
      <w:r w:rsidRPr="009D3FDB">
        <w:t xml:space="preserve"> pieteikuma iesniegšanu: </w:t>
      </w:r>
    </w:p>
    <w:p w14:paraId="00C75795" w14:textId="77777777" w:rsidR="001B643E" w:rsidRPr="009D3FDB" w:rsidRDefault="001B643E" w:rsidP="009D3FDB">
      <w:pPr>
        <w:contextualSpacing/>
        <w:jc w:val="both"/>
      </w:pPr>
    </w:p>
    <w:p w14:paraId="7A7793D7" w14:textId="1A901628" w:rsidR="001B643E" w:rsidRPr="009D3FDB" w:rsidRDefault="001B643E" w:rsidP="009D3FDB">
      <w:pPr>
        <w:numPr>
          <w:ilvl w:val="0"/>
          <w:numId w:val="42"/>
        </w:numPr>
        <w:tabs>
          <w:tab w:val="num" w:pos="720"/>
        </w:tabs>
        <w:suppressAutoHyphens w:val="0"/>
        <w:contextualSpacing/>
        <w:jc w:val="both"/>
        <w:rPr>
          <w:bCs/>
        </w:rPr>
      </w:pPr>
      <w:r w:rsidRPr="009D3FDB">
        <w:t>Piesakās piedalīties uzaicinājumā “</w:t>
      </w:r>
      <w:r w:rsidR="00515582" w:rsidRPr="009D3FDB">
        <w:t>Futbola inventāra iegāde”.</w:t>
      </w:r>
    </w:p>
    <w:p w14:paraId="586F9F75" w14:textId="5CDCA87C" w:rsidR="001B643E" w:rsidRPr="009D3FDB" w:rsidRDefault="001B643E" w:rsidP="009D3FDB">
      <w:pPr>
        <w:numPr>
          <w:ilvl w:val="0"/>
          <w:numId w:val="42"/>
        </w:numPr>
        <w:tabs>
          <w:tab w:val="left" w:pos="360"/>
          <w:tab w:val="left" w:pos="709"/>
        </w:tabs>
        <w:suppressAutoHyphens w:val="0"/>
        <w:contextualSpacing/>
        <w:jc w:val="both"/>
      </w:pPr>
      <w:r w:rsidRPr="009D3FDB">
        <w:t xml:space="preserve">Apņemas ievērot uzaicinājuma tehniskajā specifikācijā minētās prasības. </w:t>
      </w:r>
    </w:p>
    <w:p w14:paraId="735154A2" w14:textId="77777777" w:rsidR="001B643E" w:rsidRPr="009D3FDB" w:rsidRDefault="001B643E" w:rsidP="009D3FDB">
      <w:pPr>
        <w:numPr>
          <w:ilvl w:val="0"/>
          <w:numId w:val="42"/>
        </w:numPr>
        <w:tabs>
          <w:tab w:val="left" w:pos="360"/>
          <w:tab w:val="left" w:pos="709"/>
        </w:tabs>
        <w:suppressAutoHyphens w:val="0"/>
        <w:contextualSpacing/>
        <w:jc w:val="both"/>
      </w:pPr>
      <w:r w:rsidRPr="009D3FDB">
        <w:t>Apņemas (ja Pasūtītājs izvēlējies šo piedāvājumu) slēgt līgumu un izpildīt visus līguma pamatnosacījumus.</w:t>
      </w:r>
    </w:p>
    <w:p w14:paraId="1228CD9B" w14:textId="77777777" w:rsidR="001B643E" w:rsidRPr="009D3FDB" w:rsidRDefault="001B643E" w:rsidP="009D3FDB">
      <w:pPr>
        <w:numPr>
          <w:ilvl w:val="0"/>
          <w:numId w:val="42"/>
        </w:numPr>
        <w:tabs>
          <w:tab w:val="left" w:pos="360"/>
          <w:tab w:val="left" w:pos="709"/>
        </w:tabs>
        <w:suppressAutoHyphens w:val="0"/>
        <w:contextualSpacing/>
        <w:jc w:val="both"/>
      </w:pPr>
      <w:r w:rsidRPr="009D3FDB">
        <w:t>Apliecina, ka ir iesniedzis tikai patiesu informāciju.</w:t>
      </w:r>
    </w:p>
    <w:p w14:paraId="42646570" w14:textId="77777777" w:rsidR="001B643E" w:rsidRPr="009D3FDB" w:rsidRDefault="001B643E" w:rsidP="009D3FDB">
      <w:pPr>
        <w:jc w:val="both"/>
      </w:pPr>
    </w:p>
    <w:tbl>
      <w:tblPr>
        <w:tblW w:w="9356"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03"/>
        <w:gridCol w:w="6353"/>
      </w:tblGrid>
      <w:tr w:rsidR="001B643E" w:rsidRPr="009D3FDB" w14:paraId="7ABDA1DF" w14:textId="77777777" w:rsidTr="00E7191C">
        <w:trPr>
          <w:trHeight w:val="770"/>
        </w:trPr>
        <w:tc>
          <w:tcPr>
            <w:tcW w:w="3003" w:type="dxa"/>
            <w:shd w:val="pct5" w:color="auto" w:fill="FFFFFF"/>
            <w:vAlign w:val="center"/>
          </w:tcPr>
          <w:p w14:paraId="20944105" w14:textId="77777777" w:rsidR="001B643E" w:rsidRPr="009D3FDB" w:rsidRDefault="001B643E" w:rsidP="009D3FDB">
            <w:pPr>
              <w:rPr>
                <w:b/>
              </w:rPr>
            </w:pPr>
            <w:r w:rsidRPr="009D3FDB">
              <w:rPr>
                <w:b/>
              </w:rPr>
              <w:t>Pretendents</w:t>
            </w:r>
          </w:p>
        </w:tc>
        <w:tc>
          <w:tcPr>
            <w:tcW w:w="6353" w:type="dxa"/>
            <w:vAlign w:val="center"/>
          </w:tcPr>
          <w:p w14:paraId="728F33A8" w14:textId="73F0B547" w:rsidR="001B643E" w:rsidRPr="009D3FDB" w:rsidRDefault="001B643E" w:rsidP="00FC68FE"/>
        </w:tc>
      </w:tr>
      <w:tr w:rsidR="001B643E" w:rsidRPr="009D3FDB" w14:paraId="02AB92C0" w14:textId="77777777" w:rsidTr="00FC68FE">
        <w:trPr>
          <w:trHeight w:val="510"/>
        </w:trPr>
        <w:tc>
          <w:tcPr>
            <w:tcW w:w="3003" w:type="dxa"/>
            <w:shd w:val="pct5" w:color="auto" w:fill="FFFFFF"/>
            <w:vAlign w:val="center"/>
          </w:tcPr>
          <w:p w14:paraId="57F7F34D" w14:textId="77777777" w:rsidR="001B643E" w:rsidRPr="009D3FDB" w:rsidRDefault="001B643E" w:rsidP="009D3FDB">
            <w:pPr>
              <w:rPr>
                <w:b/>
              </w:rPr>
            </w:pPr>
            <w:r w:rsidRPr="009D3FDB">
              <w:rPr>
                <w:b/>
              </w:rPr>
              <w:t xml:space="preserve">Reģistrācijas Nr. </w:t>
            </w:r>
          </w:p>
        </w:tc>
        <w:tc>
          <w:tcPr>
            <w:tcW w:w="6353" w:type="dxa"/>
            <w:vAlign w:val="center"/>
          </w:tcPr>
          <w:p w14:paraId="5E3DC496" w14:textId="580756F9" w:rsidR="001B643E" w:rsidRPr="009D3FDB" w:rsidRDefault="001B643E" w:rsidP="00FC68FE"/>
        </w:tc>
      </w:tr>
      <w:tr w:rsidR="001B643E" w:rsidRPr="009D3FDB" w14:paraId="0A87F071" w14:textId="77777777" w:rsidTr="00FC68FE">
        <w:trPr>
          <w:trHeight w:val="510"/>
        </w:trPr>
        <w:tc>
          <w:tcPr>
            <w:tcW w:w="3003" w:type="dxa"/>
            <w:shd w:val="pct5" w:color="auto" w:fill="FFFFFF"/>
            <w:vAlign w:val="center"/>
          </w:tcPr>
          <w:p w14:paraId="0B298494" w14:textId="28DA1B19" w:rsidR="001B643E" w:rsidRPr="009D3FDB" w:rsidRDefault="009D3FDB" w:rsidP="009D3FDB">
            <w:pPr>
              <w:rPr>
                <w:b/>
              </w:rPr>
            </w:pPr>
            <w:r>
              <w:rPr>
                <w:b/>
              </w:rPr>
              <w:t>Adrese</w:t>
            </w:r>
          </w:p>
        </w:tc>
        <w:tc>
          <w:tcPr>
            <w:tcW w:w="6353" w:type="dxa"/>
            <w:vAlign w:val="center"/>
          </w:tcPr>
          <w:p w14:paraId="52CFD76A" w14:textId="37BED244" w:rsidR="001B643E" w:rsidRPr="009D3FDB" w:rsidRDefault="001B643E" w:rsidP="00FC68FE"/>
        </w:tc>
      </w:tr>
      <w:tr w:rsidR="001B643E" w:rsidRPr="009D3FDB" w14:paraId="2C85FA88" w14:textId="77777777" w:rsidTr="00FC68FE">
        <w:trPr>
          <w:trHeight w:val="510"/>
        </w:trPr>
        <w:tc>
          <w:tcPr>
            <w:tcW w:w="3003" w:type="dxa"/>
            <w:shd w:val="clear" w:color="auto" w:fill="F3F3F3"/>
            <w:vAlign w:val="center"/>
          </w:tcPr>
          <w:p w14:paraId="1C1FDBAC" w14:textId="77777777" w:rsidR="001B643E" w:rsidRPr="009D3FDB" w:rsidRDefault="001B643E" w:rsidP="009D3FDB">
            <w:pPr>
              <w:rPr>
                <w:b/>
              </w:rPr>
            </w:pPr>
            <w:r w:rsidRPr="009D3FDB">
              <w:rPr>
                <w:b/>
              </w:rPr>
              <w:t>Kontaktpersona</w:t>
            </w:r>
          </w:p>
        </w:tc>
        <w:tc>
          <w:tcPr>
            <w:tcW w:w="6353" w:type="dxa"/>
            <w:vAlign w:val="center"/>
          </w:tcPr>
          <w:p w14:paraId="0D3B06F1" w14:textId="1E201ADF" w:rsidR="001B643E" w:rsidRPr="009D3FDB" w:rsidRDefault="001B643E" w:rsidP="00FC68FE"/>
        </w:tc>
      </w:tr>
      <w:tr w:rsidR="001B643E" w:rsidRPr="009D3FDB" w14:paraId="24EAE293" w14:textId="77777777" w:rsidTr="00FC68FE">
        <w:trPr>
          <w:trHeight w:val="510"/>
        </w:trPr>
        <w:tc>
          <w:tcPr>
            <w:tcW w:w="3003" w:type="dxa"/>
            <w:shd w:val="pct5" w:color="auto" w:fill="FFFFFF"/>
            <w:vAlign w:val="center"/>
          </w:tcPr>
          <w:p w14:paraId="2AE908FA" w14:textId="3A4839E2" w:rsidR="001B643E" w:rsidRPr="009D3FDB" w:rsidRDefault="001B643E" w:rsidP="009D3FDB">
            <w:pPr>
              <w:rPr>
                <w:b/>
              </w:rPr>
            </w:pPr>
            <w:r w:rsidRPr="009D3FDB">
              <w:rPr>
                <w:b/>
              </w:rPr>
              <w:t>Kontaktpersonas tālr./</w:t>
            </w:r>
            <w:r w:rsidR="00191D81">
              <w:rPr>
                <w:b/>
              </w:rPr>
              <w:t xml:space="preserve"> </w:t>
            </w:r>
            <w:r w:rsidRPr="009D3FDB">
              <w:rPr>
                <w:b/>
              </w:rPr>
              <w:t>fakss, e-pasts</w:t>
            </w:r>
          </w:p>
        </w:tc>
        <w:tc>
          <w:tcPr>
            <w:tcW w:w="6353" w:type="dxa"/>
            <w:vAlign w:val="center"/>
          </w:tcPr>
          <w:p w14:paraId="490A22EE" w14:textId="50B39535" w:rsidR="001B643E" w:rsidRPr="009D3FDB" w:rsidRDefault="001B643E" w:rsidP="00FC68FE"/>
        </w:tc>
      </w:tr>
      <w:tr w:rsidR="001B643E" w:rsidRPr="009D3FDB" w14:paraId="1DE496AA" w14:textId="77777777" w:rsidTr="00FC68FE">
        <w:trPr>
          <w:trHeight w:val="510"/>
        </w:trPr>
        <w:tc>
          <w:tcPr>
            <w:tcW w:w="3003" w:type="dxa"/>
            <w:shd w:val="pct5" w:color="auto" w:fill="FFFFFF"/>
            <w:vAlign w:val="center"/>
          </w:tcPr>
          <w:p w14:paraId="6202DA45" w14:textId="77777777" w:rsidR="001B643E" w:rsidRPr="009D3FDB" w:rsidRDefault="001B643E" w:rsidP="009D3FDB">
            <w:pPr>
              <w:rPr>
                <w:b/>
              </w:rPr>
            </w:pPr>
            <w:r w:rsidRPr="009D3FDB">
              <w:rPr>
                <w:b/>
              </w:rPr>
              <w:t>Bankas nosaukums, filiāle</w:t>
            </w:r>
          </w:p>
        </w:tc>
        <w:tc>
          <w:tcPr>
            <w:tcW w:w="6353" w:type="dxa"/>
            <w:vAlign w:val="center"/>
          </w:tcPr>
          <w:p w14:paraId="227C841A" w14:textId="146FF4F0" w:rsidR="001B643E" w:rsidRPr="009D3FDB" w:rsidRDefault="001B643E" w:rsidP="00FC68FE"/>
        </w:tc>
      </w:tr>
      <w:tr w:rsidR="001B643E" w:rsidRPr="009D3FDB" w14:paraId="5D011691" w14:textId="77777777" w:rsidTr="00FC68FE">
        <w:trPr>
          <w:trHeight w:val="510"/>
        </w:trPr>
        <w:tc>
          <w:tcPr>
            <w:tcW w:w="3003" w:type="dxa"/>
            <w:shd w:val="pct5" w:color="auto" w:fill="FFFFFF"/>
            <w:vAlign w:val="center"/>
          </w:tcPr>
          <w:p w14:paraId="6574BA98" w14:textId="77777777" w:rsidR="001B643E" w:rsidRPr="009D3FDB" w:rsidRDefault="001B643E" w:rsidP="009D3FDB">
            <w:pPr>
              <w:rPr>
                <w:b/>
              </w:rPr>
            </w:pPr>
            <w:r w:rsidRPr="009D3FDB">
              <w:rPr>
                <w:b/>
              </w:rPr>
              <w:t>Bankas kods</w:t>
            </w:r>
          </w:p>
        </w:tc>
        <w:tc>
          <w:tcPr>
            <w:tcW w:w="6353" w:type="dxa"/>
            <w:vAlign w:val="center"/>
          </w:tcPr>
          <w:p w14:paraId="4A2733F5" w14:textId="26145722" w:rsidR="001B643E" w:rsidRPr="009D3FDB" w:rsidRDefault="001B643E" w:rsidP="00FC68FE"/>
        </w:tc>
      </w:tr>
      <w:tr w:rsidR="001B643E" w:rsidRPr="009D3FDB" w14:paraId="10CA1F60" w14:textId="77777777" w:rsidTr="00FC68FE">
        <w:trPr>
          <w:trHeight w:val="510"/>
        </w:trPr>
        <w:tc>
          <w:tcPr>
            <w:tcW w:w="3003" w:type="dxa"/>
            <w:shd w:val="pct5" w:color="auto" w:fill="FFFFFF"/>
            <w:vAlign w:val="center"/>
          </w:tcPr>
          <w:p w14:paraId="0DCBAD58" w14:textId="77777777" w:rsidR="001B643E" w:rsidRPr="009D3FDB" w:rsidRDefault="001B643E" w:rsidP="009D3FDB">
            <w:pPr>
              <w:rPr>
                <w:b/>
              </w:rPr>
            </w:pPr>
            <w:r w:rsidRPr="009D3FDB">
              <w:rPr>
                <w:b/>
              </w:rPr>
              <w:t>Norēķinu konts</w:t>
            </w:r>
          </w:p>
        </w:tc>
        <w:tc>
          <w:tcPr>
            <w:tcW w:w="6353" w:type="dxa"/>
            <w:vAlign w:val="center"/>
          </w:tcPr>
          <w:p w14:paraId="59C5B553" w14:textId="755F72D0" w:rsidR="001B643E" w:rsidRPr="009D3FDB" w:rsidRDefault="001B643E" w:rsidP="00FC68FE"/>
        </w:tc>
      </w:tr>
      <w:tr w:rsidR="001B643E" w:rsidRPr="009D3FDB" w14:paraId="7B2519B6" w14:textId="77777777" w:rsidTr="00FC68FE">
        <w:trPr>
          <w:trHeight w:val="510"/>
        </w:trPr>
        <w:tc>
          <w:tcPr>
            <w:tcW w:w="3003" w:type="dxa"/>
            <w:shd w:val="pct5" w:color="auto" w:fill="FFFFFF"/>
            <w:vAlign w:val="center"/>
          </w:tcPr>
          <w:p w14:paraId="352260C5" w14:textId="77777777" w:rsidR="001B643E" w:rsidRPr="009D3FDB" w:rsidRDefault="001B643E" w:rsidP="009D3FDB">
            <w:pPr>
              <w:rPr>
                <w:b/>
              </w:rPr>
            </w:pPr>
            <w:r w:rsidRPr="009D3FDB">
              <w:rPr>
                <w:b/>
              </w:rPr>
              <w:t>Vārds, uzvārds*</w:t>
            </w:r>
          </w:p>
        </w:tc>
        <w:tc>
          <w:tcPr>
            <w:tcW w:w="6353" w:type="dxa"/>
            <w:vAlign w:val="center"/>
          </w:tcPr>
          <w:p w14:paraId="02E73691" w14:textId="69C48FFE" w:rsidR="001B643E" w:rsidRPr="009D3FDB" w:rsidRDefault="001B643E" w:rsidP="00FC68FE"/>
        </w:tc>
      </w:tr>
      <w:tr w:rsidR="001B643E" w:rsidRPr="009D3FDB" w14:paraId="5FF11D5C" w14:textId="77777777" w:rsidTr="00FC68FE">
        <w:trPr>
          <w:trHeight w:val="510"/>
        </w:trPr>
        <w:tc>
          <w:tcPr>
            <w:tcW w:w="3003" w:type="dxa"/>
            <w:shd w:val="pct5" w:color="auto" w:fill="FFFFFF"/>
            <w:vAlign w:val="center"/>
          </w:tcPr>
          <w:p w14:paraId="59584E6F" w14:textId="77777777" w:rsidR="001B643E" w:rsidRPr="009D3FDB" w:rsidRDefault="001B643E" w:rsidP="009D3FDB">
            <w:pPr>
              <w:rPr>
                <w:b/>
              </w:rPr>
            </w:pPr>
            <w:r w:rsidRPr="009D3FDB">
              <w:rPr>
                <w:b/>
              </w:rPr>
              <w:t>Amats</w:t>
            </w:r>
          </w:p>
        </w:tc>
        <w:tc>
          <w:tcPr>
            <w:tcW w:w="6353" w:type="dxa"/>
            <w:vAlign w:val="center"/>
          </w:tcPr>
          <w:p w14:paraId="2BC5D7B6" w14:textId="34D4FBFC" w:rsidR="001B643E" w:rsidRPr="009D3FDB" w:rsidRDefault="001B643E" w:rsidP="00FC68FE"/>
        </w:tc>
      </w:tr>
      <w:tr w:rsidR="001B643E" w:rsidRPr="009D3FDB" w14:paraId="29220A4B" w14:textId="77777777" w:rsidTr="00FC68FE">
        <w:trPr>
          <w:trHeight w:val="510"/>
        </w:trPr>
        <w:tc>
          <w:tcPr>
            <w:tcW w:w="3003" w:type="dxa"/>
            <w:shd w:val="pct5" w:color="auto" w:fill="FFFFFF"/>
            <w:vAlign w:val="center"/>
          </w:tcPr>
          <w:p w14:paraId="40002DC3" w14:textId="77777777" w:rsidR="001B643E" w:rsidRPr="009D3FDB" w:rsidRDefault="001B643E" w:rsidP="009D3FDB">
            <w:pPr>
              <w:rPr>
                <w:b/>
              </w:rPr>
            </w:pPr>
            <w:r w:rsidRPr="009D3FDB">
              <w:rPr>
                <w:b/>
              </w:rPr>
              <w:t>Paraksts</w:t>
            </w:r>
          </w:p>
        </w:tc>
        <w:tc>
          <w:tcPr>
            <w:tcW w:w="6353" w:type="dxa"/>
            <w:vAlign w:val="center"/>
          </w:tcPr>
          <w:p w14:paraId="61E8556C" w14:textId="77777777" w:rsidR="001B643E" w:rsidRPr="009D3FDB" w:rsidRDefault="001B643E" w:rsidP="00FC68FE"/>
        </w:tc>
      </w:tr>
      <w:tr w:rsidR="001B643E" w:rsidRPr="009D3FDB" w14:paraId="7E8D5D28" w14:textId="77777777" w:rsidTr="00FC68FE">
        <w:trPr>
          <w:trHeight w:val="510"/>
        </w:trPr>
        <w:tc>
          <w:tcPr>
            <w:tcW w:w="3003" w:type="dxa"/>
            <w:shd w:val="pct5" w:color="auto" w:fill="FFFFFF"/>
            <w:vAlign w:val="center"/>
          </w:tcPr>
          <w:p w14:paraId="19F1B4F7" w14:textId="77777777" w:rsidR="001B643E" w:rsidRPr="009D3FDB" w:rsidRDefault="001B643E" w:rsidP="009D3FDB">
            <w:pPr>
              <w:rPr>
                <w:b/>
              </w:rPr>
            </w:pPr>
            <w:r w:rsidRPr="009D3FDB">
              <w:rPr>
                <w:b/>
              </w:rPr>
              <w:t>Datums</w:t>
            </w:r>
          </w:p>
        </w:tc>
        <w:tc>
          <w:tcPr>
            <w:tcW w:w="6353" w:type="dxa"/>
            <w:vAlign w:val="center"/>
          </w:tcPr>
          <w:p w14:paraId="68B839C6" w14:textId="30DA4DC7" w:rsidR="001B643E" w:rsidRPr="002D6C8C" w:rsidRDefault="001B643E" w:rsidP="00FC68FE">
            <w:pPr>
              <w:rPr>
                <w:highlight w:val="yellow"/>
              </w:rPr>
            </w:pPr>
          </w:p>
        </w:tc>
      </w:tr>
      <w:tr w:rsidR="001B643E" w:rsidRPr="009D3FDB" w14:paraId="3B0EF664" w14:textId="77777777" w:rsidTr="00FC68FE">
        <w:trPr>
          <w:trHeight w:val="510"/>
        </w:trPr>
        <w:tc>
          <w:tcPr>
            <w:tcW w:w="3003" w:type="dxa"/>
            <w:shd w:val="pct5" w:color="auto" w:fill="FFFFFF"/>
            <w:vAlign w:val="center"/>
          </w:tcPr>
          <w:p w14:paraId="103BCDE2" w14:textId="77777777" w:rsidR="001B643E" w:rsidRPr="009D3FDB" w:rsidRDefault="001B643E" w:rsidP="009D3FDB">
            <w:pPr>
              <w:rPr>
                <w:b/>
              </w:rPr>
            </w:pPr>
            <w:r w:rsidRPr="009D3FDB">
              <w:rPr>
                <w:b/>
              </w:rPr>
              <w:t>Zīmogs</w:t>
            </w:r>
          </w:p>
        </w:tc>
        <w:tc>
          <w:tcPr>
            <w:tcW w:w="6353" w:type="dxa"/>
            <w:vAlign w:val="center"/>
          </w:tcPr>
          <w:p w14:paraId="6155FE70" w14:textId="77777777" w:rsidR="001B643E" w:rsidRPr="009D3FDB" w:rsidRDefault="001B643E" w:rsidP="00FC68FE"/>
        </w:tc>
      </w:tr>
    </w:tbl>
    <w:p w14:paraId="1E5AE595" w14:textId="423F777D" w:rsidR="009D3FDB" w:rsidRPr="009D3FDB" w:rsidRDefault="009D3FDB" w:rsidP="009D3FDB">
      <w:pPr>
        <w:rPr>
          <w:i/>
          <w:iCs/>
        </w:rPr>
      </w:pPr>
      <w:r w:rsidRPr="009D3FDB">
        <w:rPr>
          <w:i/>
        </w:rPr>
        <w:t xml:space="preserve">   *</w:t>
      </w:r>
      <w:r w:rsidR="001B643E" w:rsidRPr="009D3FDB">
        <w:rPr>
          <w:i/>
          <w:iCs/>
        </w:rPr>
        <w:t>Pretendenta vai tā pilnvarotās personas vārds, uzvārds</w:t>
      </w:r>
      <w:r w:rsidRPr="009D3FDB">
        <w:rPr>
          <w:i/>
          <w:iCs/>
        </w:rPr>
        <w:t>.</w:t>
      </w:r>
    </w:p>
    <w:p w14:paraId="39343540" w14:textId="692A7F1A" w:rsidR="00B55DC2" w:rsidRPr="009D3FDB" w:rsidRDefault="001B643E" w:rsidP="009D3FDB">
      <w:pPr>
        <w:rPr>
          <w:iCs/>
        </w:rPr>
      </w:pPr>
      <w:r w:rsidRPr="00E24C2D">
        <w:rPr>
          <w:i/>
          <w:iCs/>
          <w:kern w:val="1"/>
          <w:sz w:val="22"/>
          <w:szCs w:val="22"/>
        </w:rPr>
        <w:br w:type="page"/>
      </w:r>
    </w:p>
    <w:p w14:paraId="163AD51A" w14:textId="6C48078C" w:rsidR="00191D81" w:rsidRPr="009D3FDB" w:rsidRDefault="00191D81" w:rsidP="008929BF">
      <w:pPr>
        <w:jc w:val="right"/>
        <w:rPr>
          <w:bCs/>
          <w:i/>
          <w:sz w:val="20"/>
          <w:szCs w:val="28"/>
        </w:rPr>
      </w:pPr>
      <w:r>
        <w:rPr>
          <w:bCs/>
          <w:i/>
          <w:sz w:val="20"/>
          <w:szCs w:val="28"/>
        </w:rPr>
        <w:t>2</w:t>
      </w:r>
      <w:r w:rsidRPr="009D3FDB">
        <w:rPr>
          <w:bCs/>
          <w:i/>
          <w:sz w:val="20"/>
          <w:szCs w:val="28"/>
        </w:rPr>
        <w:t>.pielikums</w:t>
      </w:r>
    </w:p>
    <w:p w14:paraId="6A0E0D40" w14:textId="213D37BB" w:rsidR="00191D81" w:rsidRPr="009D3FDB" w:rsidRDefault="003B0CA8" w:rsidP="008929BF">
      <w:pPr>
        <w:jc w:val="right"/>
        <w:rPr>
          <w:bCs/>
          <w:i/>
          <w:sz w:val="20"/>
          <w:szCs w:val="28"/>
        </w:rPr>
      </w:pPr>
      <w:r>
        <w:rPr>
          <w:bCs/>
          <w:i/>
          <w:sz w:val="20"/>
          <w:szCs w:val="28"/>
        </w:rPr>
        <w:t>Daugavpils Futbola skolas</w:t>
      </w:r>
    </w:p>
    <w:p w14:paraId="225BBAF7" w14:textId="09B7514A" w:rsidR="00191D81" w:rsidRDefault="004D03A7" w:rsidP="008929BF">
      <w:pPr>
        <w:jc w:val="right"/>
        <w:rPr>
          <w:bCs/>
          <w:i/>
          <w:sz w:val="20"/>
          <w:szCs w:val="28"/>
        </w:rPr>
      </w:pPr>
      <w:r>
        <w:rPr>
          <w:bCs/>
          <w:i/>
          <w:sz w:val="20"/>
          <w:szCs w:val="28"/>
        </w:rPr>
        <w:t>07.02.2020</w:t>
      </w:r>
      <w:r w:rsidR="00191D81" w:rsidRPr="009D3FDB">
        <w:rPr>
          <w:bCs/>
          <w:i/>
          <w:sz w:val="20"/>
          <w:szCs w:val="28"/>
        </w:rPr>
        <w:t>. uzaicin</w:t>
      </w:r>
      <w:r w:rsidR="00191D81">
        <w:rPr>
          <w:bCs/>
          <w:i/>
          <w:sz w:val="20"/>
          <w:szCs w:val="28"/>
        </w:rPr>
        <w:t>ājumam</w:t>
      </w:r>
      <w:r w:rsidR="008929BF">
        <w:rPr>
          <w:bCs/>
          <w:i/>
          <w:sz w:val="20"/>
          <w:szCs w:val="28"/>
        </w:rPr>
        <w:t xml:space="preserve"> </w:t>
      </w:r>
      <w:proofErr w:type="spellStart"/>
      <w:r>
        <w:rPr>
          <w:bCs/>
          <w:i/>
          <w:sz w:val="20"/>
          <w:szCs w:val="28"/>
        </w:rPr>
        <w:t>Nr.FCD</w:t>
      </w:r>
      <w:proofErr w:type="spellEnd"/>
      <w:r>
        <w:rPr>
          <w:bCs/>
          <w:i/>
          <w:sz w:val="20"/>
          <w:szCs w:val="28"/>
        </w:rPr>
        <w:t>/2020/1</w:t>
      </w:r>
    </w:p>
    <w:p w14:paraId="7EB9423F" w14:textId="77777777" w:rsidR="00B55DC2" w:rsidRDefault="00B55DC2" w:rsidP="00191D81">
      <w:pPr>
        <w:keepNext/>
        <w:jc w:val="right"/>
        <w:outlineLvl w:val="2"/>
        <w:rPr>
          <w:i/>
          <w:iCs/>
          <w:kern w:val="1"/>
          <w:sz w:val="22"/>
          <w:szCs w:val="22"/>
        </w:rPr>
      </w:pPr>
    </w:p>
    <w:p w14:paraId="2194B7AE" w14:textId="67D14F8F" w:rsidR="001B643E" w:rsidRDefault="001B643E" w:rsidP="00191D81">
      <w:pPr>
        <w:rPr>
          <w:b/>
          <w:bCs/>
          <w:sz w:val="22"/>
          <w:szCs w:val="22"/>
        </w:rPr>
      </w:pPr>
    </w:p>
    <w:p w14:paraId="61575581" w14:textId="77777777" w:rsidR="001B643E" w:rsidRPr="00191D81" w:rsidRDefault="001B643E" w:rsidP="00191D81">
      <w:pPr>
        <w:jc w:val="center"/>
        <w:rPr>
          <w:b/>
          <w:bCs/>
          <w:sz w:val="28"/>
          <w:szCs w:val="22"/>
        </w:rPr>
      </w:pPr>
      <w:r w:rsidRPr="00191D81">
        <w:rPr>
          <w:b/>
          <w:bCs/>
          <w:sz w:val="28"/>
          <w:szCs w:val="22"/>
        </w:rPr>
        <w:t>TEHNISKĀ SPECIFIKĀCIJA</w:t>
      </w:r>
    </w:p>
    <w:p w14:paraId="6E781C66" w14:textId="77777777" w:rsidR="001B643E" w:rsidRPr="00E24C2D" w:rsidRDefault="001B643E" w:rsidP="00191D81">
      <w:pPr>
        <w:ind w:right="-1414"/>
        <w:rPr>
          <w:b/>
          <w:sz w:val="22"/>
          <w:szCs w:val="22"/>
        </w:rPr>
      </w:pPr>
    </w:p>
    <w:p w14:paraId="79667CBC" w14:textId="63D584C9" w:rsidR="00685D9E" w:rsidRDefault="00515582" w:rsidP="00191D81">
      <w:pPr>
        <w:pStyle w:val="Heading1"/>
        <w:numPr>
          <w:ilvl w:val="0"/>
          <w:numId w:val="43"/>
        </w:numPr>
        <w:tabs>
          <w:tab w:val="left" w:pos="284"/>
        </w:tabs>
        <w:ind w:left="0" w:firstLine="0"/>
        <w:jc w:val="left"/>
        <w:rPr>
          <w:b/>
        </w:rPr>
      </w:pPr>
      <w:r>
        <w:rPr>
          <w:b/>
        </w:rPr>
        <w:t>Futbola inventāra iegāde</w:t>
      </w:r>
    </w:p>
    <w:p w14:paraId="3C4D1BAC" w14:textId="5AC05487" w:rsidR="00685D9E" w:rsidRPr="00515582" w:rsidRDefault="00515582" w:rsidP="00191D81">
      <w:pPr>
        <w:pStyle w:val="ListParagraph"/>
        <w:keepLines/>
        <w:numPr>
          <w:ilvl w:val="0"/>
          <w:numId w:val="43"/>
        </w:numPr>
        <w:tabs>
          <w:tab w:val="left" w:pos="284"/>
        </w:tabs>
        <w:suppressAutoHyphens w:val="0"/>
        <w:ind w:left="0" w:firstLine="0"/>
        <w:contextualSpacing/>
      </w:pPr>
      <w:r>
        <w:rPr>
          <w:b/>
          <w:bCs/>
        </w:rPr>
        <w:t>Preču piegādes vieta</w:t>
      </w:r>
      <w:r w:rsidR="00685D9E" w:rsidRPr="008B7E7A">
        <w:rPr>
          <w:bCs/>
        </w:rPr>
        <w:t xml:space="preserve">: </w:t>
      </w:r>
      <w:r w:rsidR="00191D81">
        <w:rPr>
          <w:bCs/>
        </w:rPr>
        <w:t>Kandavas iela 17A</w:t>
      </w:r>
      <w:r>
        <w:rPr>
          <w:bCs/>
        </w:rPr>
        <w:t>, Daugavpils, LV-5401</w:t>
      </w:r>
    </w:p>
    <w:p w14:paraId="1F2DD0AE" w14:textId="0D4467D9" w:rsidR="00515582" w:rsidRPr="007F0752" w:rsidRDefault="00515582" w:rsidP="00191D81">
      <w:pPr>
        <w:pStyle w:val="ListParagraph"/>
        <w:keepLines/>
        <w:numPr>
          <w:ilvl w:val="0"/>
          <w:numId w:val="43"/>
        </w:numPr>
        <w:tabs>
          <w:tab w:val="left" w:pos="284"/>
        </w:tabs>
        <w:suppressAutoHyphens w:val="0"/>
        <w:ind w:left="0" w:firstLine="0"/>
        <w:contextualSpacing/>
      </w:pPr>
      <w:r>
        <w:rPr>
          <w:b/>
          <w:bCs/>
        </w:rPr>
        <w:t>Preču piegādes termiņš</w:t>
      </w:r>
      <w:r w:rsidRPr="00515582">
        <w:t>:</w:t>
      </w:r>
      <w:r w:rsidR="00191D81">
        <w:t xml:space="preserve"> </w:t>
      </w:r>
      <w:proofErr w:type="gramStart"/>
      <w:r w:rsidR="004D03A7" w:rsidRPr="00DA1E9B">
        <w:t>2020</w:t>
      </w:r>
      <w:r w:rsidR="00191D81" w:rsidRPr="00DA1E9B">
        <w:t>.gada</w:t>
      </w:r>
      <w:proofErr w:type="gramEnd"/>
      <w:r w:rsidR="00191D81" w:rsidRPr="00DA1E9B">
        <w:t xml:space="preserve"> </w:t>
      </w:r>
      <w:r w:rsidR="004D03A7" w:rsidRPr="00DA1E9B">
        <w:t>1</w:t>
      </w:r>
      <w:r w:rsidR="00FC68FE" w:rsidRPr="00DA1E9B">
        <w:t>.</w:t>
      </w:r>
      <w:r w:rsidR="007F0752" w:rsidRPr="00DA1E9B">
        <w:t xml:space="preserve">marts. </w:t>
      </w:r>
    </w:p>
    <w:p w14:paraId="50DC21BA" w14:textId="0B7E68E6" w:rsidR="001B643E" w:rsidRPr="008929BF" w:rsidRDefault="001B643E" w:rsidP="00191D81">
      <w:pPr>
        <w:pStyle w:val="ListParagraph"/>
        <w:tabs>
          <w:tab w:val="left" w:pos="284"/>
        </w:tabs>
        <w:suppressAutoHyphens w:val="0"/>
        <w:ind w:left="0"/>
        <w:rPr>
          <w:sz w:val="6"/>
        </w:rPr>
      </w:pPr>
      <w:r w:rsidRPr="001650A9">
        <w:t xml:space="preserve"> </w:t>
      </w:r>
    </w:p>
    <w:tbl>
      <w:tblPr>
        <w:tblW w:w="9502" w:type="dxa"/>
        <w:tblInd w:w="-147" w:type="dxa"/>
        <w:tblLayout w:type="fixed"/>
        <w:tblLook w:val="04A0" w:firstRow="1" w:lastRow="0" w:firstColumn="1" w:lastColumn="0" w:noHBand="0" w:noVBand="1"/>
      </w:tblPr>
      <w:tblGrid>
        <w:gridCol w:w="709"/>
        <w:gridCol w:w="2433"/>
        <w:gridCol w:w="4572"/>
        <w:gridCol w:w="1788"/>
      </w:tblGrid>
      <w:tr w:rsidR="00F43B1E" w14:paraId="66C82B4D" w14:textId="77777777" w:rsidTr="008929BF">
        <w:trPr>
          <w:trHeight w:val="571"/>
        </w:trPr>
        <w:tc>
          <w:tcPr>
            <w:tcW w:w="709" w:type="dxa"/>
            <w:tcBorders>
              <w:top w:val="single" w:sz="4" w:space="0" w:color="auto"/>
              <w:left w:val="single" w:sz="4" w:space="0" w:color="auto"/>
              <w:bottom w:val="single" w:sz="4" w:space="0" w:color="000000"/>
              <w:right w:val="single" w:sz="4" w:space="0" w:color="auto"/>
            </w:tcBorders>
            <w:shd w:val="clear" w:color="auto" w:fill="C0C0C0"/>
            <w:vAlign w:val="center"/>
            <w:hideMark/>
          </w:tcPr>
          <w:p w14:paraId="766CFF0B" w14:textId="77777777" w:rsidR="00F43B1E" w:rsidRPr="00F43B1E" w:rsidRDefault="00F43B1E" w:rsidP="00F43B1E">
            <w:pPr>
              <w:suppressAutoHyphens w:val="0"/>
              <w:spacing w:line="276" w:lineRule="auto"/>
              <w:jc w:val="center"/>
              <w:rPr>
                <w:b/>
                <w:bCs/>
                <w:lang w:val="cs-CZ" w:eastAsia="en-US"/>
              </w:rPr>
            </w:pPr>
            <w:r w:rsidRPr="00F43B1E">
              <w:rPr>
                <w:b/>
                <w:bCs/>
                <w:lang w:val="cs-CZ" w:eastAsia="en-US"/>
              </w:rPr>
              <w:t>Nr.</w:t>
            </w:r>
          </w:p>
          <w:p w14:paraId="7AF8D9F0" w14:textId="5E1DE5FD" w:rsidR="00F43B1E" w:rsidRPr="00F43B1E" w:rsidRDefault="00F43B1E" w:rsidP="00F43B1E">
            <w:pPr>
              <w:suppressAutoHyphens w:val="0"/>
              <w:spacing w:line="276" w:lineRule="auto"/>
              <w:jc w:val="center"/>
              <w:rPr>
                <w:b/>
                <w:bCs/>
                <w:lang w:val="cs-CZ" w:eastAsia="en-US"/>
              </w:rPr>
            </w:pPr>
            <w:r w:rsidRPr="00F43B1E">
              <w:rPr>
                <w:b/>
                <w:bCs/>
                <w:lang w:val="cs-CZ" w:eastAsia="en-US"/>
              </w:rPr>
              <w:t>p.k.</w:t>
            </w:r>
          </w:p>
        </w:tc>
        <w:tc>
          <w:tcPr>
            <w:tcW w:w="2433" w:type="dxa"/>
            <w:tcBorders>
              <w:top w:val="single" w:sz="4" w:space="0" w:color="auto"/>
              <w:left w:val="single" w:sz="4" w:space="0" w:color="auto"/>
              <w:bottom w:val="single" w:sz="4" w:space="0" w:color="000000"/>
              <w:right w:val="single" w:sz="4" w:space="0" w:color="auto"/>
            </w:tcBorders>
            <w:shd w:val="clear" w:color="auto" w:fill="C0C0C0"/>
            <w:vAlign w:val="center"/>
            <w:hideMark/>
          </w:tcPr>
          <w:p w14:paraId="37CDB563" w14:textId="77777777" w:rsidR="00F43B1E" w:rsidRPr="00F43B1E" w:rsidRDefault="00F43B1E" w:rsidP="00F43B1E">
            <w:pPr>
              <w:suppressAutoHyphens w:val="0"/>
              <w:spacing w:line="276" w:lineRule="auto"/>
              <w:jc w:val="center"/>
              <w:rPr>
                <w:b/>
                <w:bCs/>
                <w:lang w:val="cs-CZ" w:eastAsia="en-US"/>
              </w:rPr>
            </w:pPr>
            <w:r w:rsidRPr="00F43B1E">
              <w:rPr>
                <w:b/>
                <w:bCs/>
                <w:lang w:val="cs-CZ" w:eastAsia="en-US"/>
              </w:rPr>
              <w:t>Preces nosaukums</w:t>
            </w:r>
          </w:p>
        </w:tc>
        <w:tc>
          <w:tcPr>
            <w:tcW w:w="4572" w:type="dxa"/>
            <w:tcBorders>
              <w:top w:val="single" w:sz="4" w:space="0" w:color="auto"/>
              <w:left w:val="single" w:sz="4" w:space="0" w:color="auto"/>
              <w:bottom w:val="single" w:sz="4" w:space="0" w:color="000000"/>
              <w:right w:val="single" w:sz="4" w:space="0" w:color="auto"/>
            </w:tcBorders>
            <w:shd w:val="clear" w:color="auto" w:fill="C0C0C0"/>
            <w:vAlign w:val="center"/>
            <w:hideMark/>
          </w:tcPr>
          <w:p w14:paraId="69B471B3" w14:textId="77777777" w:rsidR="00F43B1E" w:rsidRPr="00F43B1E" w:rsidRDefault="00F43B1E" w:rsidP="00F43B1E">
            <w:pPr>
              <w:suppressAutoHyphens w:val="0"/>
              <w:spacing w:line="276" w:lineRule="auto"/>
              <w:jc w:val="center"/>
              <w:rPr>
                <w:b/>
                <w:bCs/>
                <w:lang w:val="cs-CZ" w:eastAsia="en-US"/>
              </w:rPr>
            </w:pPr>
            <w:r w:rsidRPr="00F43B1E">
              <w:rPr>
                <w:b/>
                <w:bCs/>
                <w:lang w:val="cs-CZ" w:eastAsia="en-US"/>
              </w:rPr>
              <w:t>Apraksts</w:t>
            </w:r>
          </w:p>
        </w:tc>
        <w:tc>
          <w:tcPr>
            <w:tcW w:w="1788" w:type="dxa"/>
            <w:tcBorders>
              <w:top w:val="single" w:sz="4" w:space="0" w:color="auto"/>
              <w:left w:val="single" w:sz="4" w:space="0" w:color="auto"/>
              <w:bottom w:val="nil"/>
              <w:right w:val="single" w:sz="4" w:space="0" w:color="auto"/>
            </w:tcBorders>
            <w:shd w:val="clear" w:color="auto" w:fill="C0C0C0"/>
            <w:vAlign w:val="center"/>
            <w:hideMark/>
          </w:tcPr>
          <w:p w14:paraId="4A7ADEF5" w14:textId="23F4CE02" w:rsidR="00F43B1E" w:rsidRPr="00F43B1E" w:rsidRDefault="00F43B1E" w:rsidP="00F43B1E">
            <w:pPr>
              <w:spacing w:line="276" w:lineRule="auto"/>
              <w:jc w:val="center"/>
              <w:rPr>
                <w:b/>
                <w:bCs/>
                <w:lang w:val="cs-CZ" w:eastAsia="en-US"/>
              </w:rPr>
            </w:pPr>
            <w:r w:rsidRPr="00F43B1E">
              <w:rPr>
                <w:b/>
                <w:bCs/>
                <w:lang w:val="cs-CZ" w:eastAsia="en-US"/>
              </w:rPr>
              <w:t>Daudzums/ Skaits/ Izmērs</w:t>
            </w:r>
          </w:p>
        </w:tc>
      </w:tr>
      <w:tr w:rsidR="00F43B1E" w14:paraId="1E491B62" w14:textId="77777777" w:rsidTr="008929BF">
        <w:trPr>
          <w:trHeight w:val="212"/>
        </w:trPr>
        <w:tc>
          <w:tcPr>
            <w:tcW w:w="709" w:type="dxa"/>
            <w:tcBorders>
              <w:top w:val="single" w:sz="4" w:space="0" w:color="auto"/>
              <w:left w:val="single" w:sz="4" w:space="0" w:color="auto"/>
              <w:bottom w:val="single" w:sz="4" w:space="0" w:color="auto"/>
              <w:right w:val="single" w:sz="4" w:space="0" w:color="auto"/>
            </w:tcBorders>
            <w:shd w:val="clear" w:color="auto" w:fill="C0C0C0"/>
            <w:vAlign w:val="center"/>
            <w:hideMark/>
          </w:tcPr>
          <w:p w14:paraId="2832220F" w14:textId="77777777" w:rsidR="00F43B1E" w:rsidRPr="00F43B1E" w:rsidRDefault="00F43B1E" w:rsidP="00F43B1E">
            <w:pPr>
              <w:suppressAutoHyphens w:val="0"/>
              <w:spacing w:line="276" w:lineRule="auto"/>
              <w:rPr>
                <w:b/>
                <w:bCs/>
                <w:lang w:val="cs-CZ" w:eastAsia="en-US"/>
              </w:rPr>
            </w:pPr>
            <w:r w:rsidRPr="00F43B1E">
              <w:rPr>
                <w:b/>
                <w:bCs/>
                <w:lang w:val="cs-CZ" w:eastAsia="en-US"/>
              </w:rPr>
              <w:t>1.</w:t>
            </w:r>
          </w:p>
        </w:tc>
        <w:tc>
          <w:tcPr>
            <w:tcW w:w="8793" w:type="dxa"/>
            <w:gridSpan w:val="3"/>
            <w:tcBorders>
              <w:top w:val="single" w:sz="4" w:space="0" w:color="auto"/>
              <w:left w:val="single" w:sz="4" w:space="0" w:color="auto"/>
              <w:bottom w:val="single" w:sz="4" w:space="0" w:color="auto"/>
              <w:right w:val="single" w:sz="4" w:space="0" w:color="auto"/>
            </w:tcBorders>
            <w:shd w:val="clear" w:color="auto" w:fill="C0C0C0"/>
            <w:vAlign w:val="center"/>
            <w:hideMark/>
          </w:tcPr>
          <w:p w14:paraId="22186E38" w14:textId="04F7399B" w:rsidR="00F43B1E" w:rsidRPr="00F43B1E" w:rsidRDefault="00F43B1E" w:rsidP="00F43B1E">
            <w:pPr>
              <w:suppressAutoHyphens w:val="0"/>
              <w:spacing w:line="276" w:lineRule="auto"/>
              <w:rPr>
                <w:b/>
                <w:bCs/>
                <w:lang w:val="cs-CZ" w:eastAsia="en-US"/>
              </w:rPr>
            </w:pPr>
            <w:r w:rsidRPr="00F43B1E">
              <w:rPr>
                <w:b/>
                <w:bCs/>
                <w:lang w:val="cs-CZ" w:eastAsia="en-US"/>
              </w:rPr>
              <w:t>Futbola bumbas</w:t>
            </w:r>
          </w:p>
        </w:tc>
      </w:tr>
      <w:tr w:rsidR="003277E0" w14:paraId="50BCFA23" w14:textId="77777777" w:rsidTr="008929BF">
        <w:trPr>
          <w:trHeight w:val="1544"/>
        </w:trPr>
        <w:tc>
          <w:tcPr>
            <w:tcW w:w="709" w:type="dxa"/>
            <w:tcBorders>
              <w:top w:val="single" w:sz="4" w:space="0" w:color="auto"/>
              <w:left w:val="single" w:sz="4" w:space="0" w:color="auto"/>
              <w:bottom w:val="nil"/>
              <w:right w:val="single" w:sz="4" w:space="0" w:color="auto"/>
            </w:tcBorders>
            <w:hideMark/>
          </w:tcPr>
          <w:p w14:paraId="75AC4B8D" w14:textId="77777777" w:rsidR="003277E0" w:rsidRPr="00DA1E9B" w:rsidRDefault="003277E0" w:rsidP="003277E0">
            <w:pPr>
              <w:suppressAutoHyphens w:val="0"/>
              <w:rPr>
                <w:sz w:val="20"/>
                <w:szCs w:val="22"/>
                <w:lang w:val="cs-CZ" w:eastAsia="en-US"/>
              </w:rPr>
            </w:pPr>
            <w:r w:rsidRPr="00DA1E9B">
              <w:rPr>
                <w:sz w:val="20"/>
                <w:szCs w:val="22"/>
                <w:lang w:val="cs-CZ" w:eastAsia="en-US"/>
              </w:rPr>
              <w:t>1.1.</w:t>
            </w:r>
          </w:p>
        </w:tc>
        <w:tc>
          <w:tcPr>
            <w:tcW w:w="2433" w:type="dxa"/>
            <w:tcBorders>
              <w:top w:val="single" w:sz="4" w:space="0" w:color="auto"/>
              <w:left w:val="single" w:sz="4" w:space="0" w:color="auto"/>
              <w:bottom w:val="nil"/>
              <w:right w:val="single" w:sz="4" w:space="0" w:color="auto"/>
            </w:tcBorders>
            <w:hideMark/>
          </w:tcPr>
          <w:p w14:paraId="6DDB4EF7" w14:textId="216E68EE" w:rsidR="003277E0" w:rsidRPr="00DA1E9B" w:rsidRDefault="003277E0" w:rsidP="003277E0">
            <w:pPr>
              <w:suppressAutoHyphens w:val="0"/>
              <w:rPr>
                <w:sz w:val="20"/>
                <w:szCs w:val="22"/>
                <w:lang w:val="cs-CZ" w:eastAsia="en-US"/>
              </w:rPr>
            </w:pPr>
            <w:r w:rsidRPr="00DA1E9B">
              <w:rPr>
                <w:sz w:val="20"/>
                <w:szCs w:val="22"/>
                <w:lang w:val="cs-CZ" w:eastAsia="en-US"/>
              </w:rPr>
              <w:t>3. izmēra futbola bumba</w:t>
            </w:r>
          </w:p>
        </w:tc>
        <w:tc>
          <w:tcPr>
            <w:tcW w:w="4572" w:type="dxa"/>
            <w:tcBorders>
              <w:top w:val="single" w:sz="4" w:space="0" w:color="auto"/>
              <w:left w:val="single" w:sz="4" w:space="0" w:color="auto"/>
              <w:bottom w:val="nil"/>
              <w:right w:val="single" w:sz="4" w:space="0" w:color="auto"/>
            </w:tcBorders>
            <w:hideMark/>
          </w:tcPr>
          <w:p w14:paraId="1171458E" w14:textId="387EAD25" w:rsidR="003277E0" w:rsidRPr="00DA1E9B" w:rsidRDefault="00C55CA1" w:rsidP="003277E0">
            <w:pPr>
              <w:suppressAutoHyphens w:val="0"/>
              <w:rPr>
                <w:sz w:val="20"/>
                <w:szCs w:val="22"/>
                <w:lang w:val="cs-CZ" w:eastAsia="en-US"/>
              </w:rPr>
            </w:pPr>
            <w:r w:rsidRPr="00DA1E9B">
              <w:rPr>
                <w:sz w:val="20"/>
                <w:szCs w:val="22"/>
                <w:lang w:val="cs-CZ" w:eastAsia="en-US"/>
              </w:rPr>
              <w:t>3. izmēra futbola bumba. Bumbas materiāls: sastāv no gumijas, poliuritāna, EVA materiāla. Aerowtrac rievas veido dizainu, kas palīdz stabilizēt bumbas lidojumu. Futbola bumba veidota no 12 ar stingriem diegiem sašūtiem piecstūra veida paneļiem.</w:t>
            </w:r>
          </w:p>
        </w:tc>
        <w:tc>
          <w:tcPr>
            <w:tcW w:w="1788" w:type="dxa"/>
            <w:tcBorders>
              <w:top w:val="single" w:sz="4" w:space="0" w:color="auto"/>
              <w:left w:val="single" w:sz="4" w:space="0" w:color="auto"/>
              <w:bottom w:val="nil"/>
              <w:right w:val="single" w:sz="4" w:space="0" w:color="auto"/>
            </w:tcBorders>
            <w:hideMark/>
          </w:tcPr>
          <w:p w14:paraId="41861ABF" w14:textId="4E58F47F" w:rsidR="003277E0" w:rsidRPr="003277E0" w:rsidRDefault="003277E0" w:rsidP="003277E0">
            <w:pPr>
              <w:suppressAutoHyphens w:val="0"/>
              <w:jc w:val="center"/>
              <w:rPr>
                <w:sz w:val="22"/>
                <w:szCs w:val="22"/>
                <w:lang w:val="cs-CZ" w:eastAsia="en-US"/>
              </w:rPr>
            </w:pPr>
            <w:r w:rsidRPr="003277E0">
              <w:rPr>
                <w:sz w:val="22"/>
                <w:szCs w:val="22"/>
                <w:lang w:val="cs-CZ" w:eastAsia="en-US"/>
              </w:rPr>
              <w:t>50</w:t>
            </w:r>
          </w:p>
        </w:tc>
      </w:tr>
      <w:tr w:rsidR="003277E0" w14:paraId="3BEA5415" w14:textId="77777777" w:rsidTr="00DA1E9B">
        <w:trPr>
          <w:trHeight w:val="1735"/>
        </w:trPr>
        <w:tc>
          <w:tcPr>
            <w:tcW w:w="709" w:type="dxa"/>
            <w:tcBorders>
              <w:top w:val="single" w:sz="4" w:space="0" w:color="auto"/>
              <w:left w:val="single" w:sz="4" w:space="0" w:color="auto"/>
              <w:bottom w:val="nil"/>
              <w:right w:val="single" w:sz="4" w:space="0" w:color="auto"/>
            </w:tcBorders>
            <w:hideMark/>
          </w:tcPr>
          <w:p w14:paraId="7CD4E801" w14:textId="77777777" w:rsidR="003277E0" w:rsidRPr="00DA1E9B" w:rsidRDefault="003277E0" w:rsidP="003277E0">
            <w:pPr>
              <w:suppressAutoHyphens w:val="0"/>
              <w:rPr>
                <w:sz w:val="20"/>
                <w:szCs w:val="22"/>
                <w:lang w:val="cs-CZ" w:eastAsia="en-US"/>
              </w:rPr>
            </w:pPr>
            <w:r w:rsidRPr="00DA1E9B">
              <w:rPr>
                <w:sz w:val="20"/>
                <w:szCs w:val="22"/>
                <w:lang w:val="cs-CZ" w:eastAsia="en-US"/>
              </w:rPr>
              <w:t>1.2.</w:t>
            </w:r>
          </w:p>
        </w:tc>
        <w:tc>
          <w:tcPr>
            <w:tcW w:w="2433" w:type="dxa"/>
            <w:tcBorders>
              <w:top w:val="single" w:sz="4" w:space="0" w:color="auto"/>
              <w:left w:val="single" w:sz="4" w:space="0" w:color="auto"/>
              <w:bottom w:val="nil"/>
              <w:right w:val="single" w:sz="4" w:space="0" w:color="auto"/>
            </w:tcBorders>
            <w:hideMark/>
          </w:tcPr>
          <w:p w14:paraId="0ED55FA8" w14:textId="6C2BA4DF" w:rsidR="003277E0" w:rsidRPr="00DA1E9B" w:rsidRDefault="003277E0" w:rsidP="003277E0">
            <w:pPr>
              <w:suppressAutoHyphens w:val="0"/>
              <w:rPr>
                <w:sz w:val="20"/>
                <w:szCs w:val="22"/>
                <w:lang w:val="cs-CZ" w:eastAsia="en-US"/>
              </w:rPr>
            </w:pPr>
            <w:r w:rsidRPr="00DA1E9B">
              <w:rPr>
                <w:sz w:val="20"/>
                <w:szCs w:val="22"/>
                <w:lang w:val="cs-CZ" w:eastAsia="en-US"/>
              </w:rPr>
              <w:t>4. izmēra futbola bumba</w:t>
            </w:r>
          </w:p>
        </w:tc>
        <w:tc>
          <w:tcPr>
            <w:tcW w:w="4572" w:type="dxa"/>
            <w:tcBorders>
              <w:top w:val="single" w:sz="4" w:space="0" w:color="auto"/>
              <w:left w:val="single" w:sz="4" w:space="0" w:color="auto"/>
              <w:bottom w:val="nil"/>
              <w:right w:val="single" w:sz="4" w:space="0" w:color="auto"/>
            </w:tcBorders>
            <w:hideMark/>
          </w:tcPr>
          <w:p w14:paraId="2AC37C16" w14:textId="0D953517" w:rsidR="003277E0" w:rsidRPr="00DA1E9B" w:rsidRDefault="00C55CA1" w:rsidP="003277E0">
            <w:pPr>
              <w:suppressAutoHyphens w:val="0"/>
              <w:rPr>
                <w:sz w:val="20"/>
                <w:szCs w:val="22"/>
                <w:lang w:val="cs-CZ" w:eastAsia="en-US"/>
              </w:rPr>
            </w:pPr>
            <w:r w:rsidRPr="00DA1E9B">
              <w:rPr>
                <w:sz w:val="20"/>
                <w:szCs w:val="22"/>
                <w:lang w:val="cs-CZ" w:eastAsia="en-US"/>
              </w:rPr>
              <w:t>4. izmēra futbola bumba. Bumbas materiāls: sastāv no gumijas, poliuritāna, EVA materiāla. Iestrādāta Aerowtrac tehnoloģija, kuras rievas veido dizainu, kas palīdz stabilizēt bumbas lidojumu. Futbola bumba veidota no 12 ar stingriem diegiem sašūtiem piecstūra veida paneļiem.</w:t>
            </w:r>
          </w:p>
        </w:tc>
        <w:tc>
          <w:tcPr>
            <w:tcW w:w="1788" w:type="dxa"/>
            <w:tcBorders>
              <w:top w:val="single" w:sz="4" w:space="0" w:color="auto"/>
              <w:left w:val="single" w:sz="4" w:space="0" w:color="auto"/>
              <w:bottom w:val="nil"/>
              <w:right w:val="single" w:sz="4" w:space="0" w:color="auto"/>
            </w:tcBorders>
            <w:hideMark/>
          </w:tcPr>
          <w:p w14:paraId="287C197B" w14:textId="72D8536A" w:rsidR="003277E0" w:rsidRPr="003277E0" w:rsidRDefault="004D03A7" w:rsidP="003277E0">
            <w:pPr>
              <w:suppressAutoHyphens w:val="0"/>
              <w:jc w:val="center"/>
              <w:rPr>
                <w:sz w:val="22"/>
                <w:szCs w:val="22"/>
                <w:lang w:val="cs-CZ" w:eastAsia="en-US"/>
              </w:rPr>
            </w:pPr>
            <w:r>
              <w:rPr>
                <w:sz w:val="22"/>
                <w:szCs w:val="22"/>
                <w:lang w:val="cs-CZ" w:eastAsia="en-US"/>
              </w:rPr>
              <w:t>60</w:t>
            </w:r>
          </w:p>
        </w:tc>
      </w:tr>
      <w:tr w:rsidR="003277E0" w14:paraId="66C203D9" w14:textId="77777777" w:rsidTr="00DA1E9B">
        <w:trPr>
          <w:trHeight w:val="2409"/>
        </w:trPr>
        <w:tc>
          <w:tcPr>
            <w:tcW w:w="709" w:type="dxa"/>
            <w:tcBorders>
              <w:top w:val="single" w:sz="4" w:space="0" w:color="auto"/>
              <w:left w:val="single" w:sz="4" w:space="0" w:color="auto"/>
              <w:bottom w:val="single" w:sz="4" w:space="0" w:color="auto"/>
              <w:right w:val="single" w:sz="4" w:space="0" w:color="auto"/>
            </w:tcBorders>
            <w:hideMark/>
          </w:tcPr>
          <w:p w14:paraId="27A87FA6" w14:textId="77777777" w:rsidR="003277E0" w:rsidRPr="00DA1E9B" w:rsidRDefault="003277E0" w:rsidP="003277E0">
            <w:pPr>
              <w:suppressAutoHyphens w:val="0"/>
              <w:rPr>
                <w:sz w:val="20"/>
                <w:szCs w:val="22"/>
                <w:lang w:val="cs-CZ" w:eastAsia="en-US"/>
              </w:rPr>
            </w:pPr>
            <w:r w:rsidRPr="00DA1E9B">
              <w:rPr>
                <w:sz w:val="20"/>
                <w:szCs w:val="22"/>
                <w:lang w:val="cs-CZ" w:eastAsia="en-US"/>
              </w:rPr>
              <w:t>1.3.</w:t>
            </w:r>
          </w:p>
        </w:tc>
        <w:tc>
          <w:tcPr>
            <w:tcW w:w="2433" w:type="dxa"/>
            <w:tcBorders>
              <w:top w:val="single" w:sz="4" w:space="0" w:color="auto"/>
              <w:left w:val="single" w:sz="4" w:space="0" w:color="auto"/>
              <w:bottom w:val="single" w:sz="4" w:space="0" w:color="auto"/>
              <w:right w:val="single" w:sz="4" w:space="0" w:color="auto"/>
            </w:tcBorders>
            <w:hideMark/>
          </w:tcPr>
          <w:p w14:paraId="0635CADD" w14:textId="30733B6D" w:rsidR="003277E0" w:rsidRPr="00DA1E9B" w:rsidRDefault="003277E0" w:rsidP="003277E0">
            <w:pPr>
              <w:suppressAutoHyphens w:val="0"/>
              <w:rPr>
                <w:sz w:val="20"/>
                <w:szCs w:val="22"/>
                <w:lang w:val="cs-CZ" w:eastAsia="en-US"/>
              </w:rPr>
            </w:pPr>
            <w:r w:rsidRPr="00DA1E9B">
              <w:rPr>
                <w:sz w:val="20"/>
                <w:szCs w:val="22"/>
                <w:lang w:val="cs-CZ" w:eastAsia="en-US"/>
              </w:rPr>
              <w:t>5. izmēra futbola bumba</w:t>
            </w:r>
          </w:p>
        </w:tc>
        <w:tc>
          <w:tcPr>
            <w:tcW w:w="4572" w:type="dxa"/>
            <w:tcBorders>
              <w:top w:val="single" w:sz="4" w:space="0" w:color="auto"/>
              <w:left w:val="single" w:sz="4" w:space="0" w:color="auto"/>
              <w:bottom w:val="single" w:sz="4" w:space="0" w:color="auto"/>
              <w:right w:val="single" w:sz="4" w:space="0" w:color="auto"/>
            </w:tcBorders>
            <w:hideMark/>
          </w:tcPr>
          <w:p w14:paraId="58B445AB" w14:textId="5C635A8D" w:rsidR="003277E0" w:rsidRPr="00DA1E9B" w:rsidRDefault="00C55CA1" w:rsidP="003277E0">
            <w:pPr>
              <w:suppressAutoHyphens w:val="0"/>
              <w:rPr>
                <w:sz w:val="20"/>
                <w:szCs w:val="22"/>
                <w:lang w:val="cs-CZ" w:eastAsia="ru-RU"/>
              </w:rPr>
            </w:pPr>
            <w:r w:rsidRPr="00DA1E9B">
              <w:rPr>
                <w:sz w:val="20"/>
                <w:szCs w:val="22"/>
              </w:rPr>
              <w:t xml:space="preserve">Oficiālā spēles bumba. 5. izmērs. FIFA </w:t>
            </w:r>
            <w:proofErr w:type="spellStart"/>
            <w:r w:rsidRPr="00DA1E9B">
              <w:rPr>
                <w:sz w:val="20"/>
                <w:szCs w:val="22"/>
              </w:rPr>
              <w:t>Quality</w:t>
            </w:r>
            <w:proofErr w:type="spellEnd"/>
            <w:r w:rsidRPr="00DA1E9B">
              <w:rPr>
                <w:sz w:val="20"/>
                <w:szCs w:val="22"/>
              </w:rPr>
              <w:t xml:space="preserve"> </w:t>
            </w:r>
            <w:proofErr w:type="spellStart"/>
            <w:r w:rsidRPr="00DA1E9B">
              <w:rPr>
                <w:sz w:val="20"/>
                <w:szCs w:val="22"/>
              </w:rPr>
              <w:t>Pro</w:t>
            </w:r>
            <w:proofErr w:type="spellEnd"/>
            <w:r w:rsidRPr="00DA1E9B">
              <w:rPr>
                <w:sz w:val="20"/>
                <w:szCs w:val="22"/>
              </w:rPr>
              <w:t xml:space="preserve"> kvalitāte. Īpaša tehnoloģija, kas nodrošina precīzāku bumbas lidojumu. Bumba veidota no 4 paneļiem, kas bez šuvēm sakausēti kopā ātrākai reaģētspējai. Katrā bumbas virsmas panelī iestrādāta </w:t>
            </w:r>
            <w:proofErr w:type="spellStart"/>
            <w:r w:rsidRPr="00DA1E9B">
              <w:rPr>
                <w:sz w:val="20"/>
                <w:szCs w:val="22"/>
              </w:rPr>
              <w:t>Aerowtrac</w:t>
            </w:r>
            <w:proofErr w:type="spellEnd"/>
            <w:r w:rsidRPr="00DA1E9B">
              <w:rPr>
                <w:sz w:val="20"/>
                <w:szCs w:val="22"/>
              </w:rPr>
              <w:t xml:space="preserve"> tehnoloģija – padziļināta U veida rieva ar 4 padziļinātām </w:t>
            </w:r>
            <w:proofErr w:type="spellStart"/>
            <w:r w:rsidRPr="00DA1E9B">
              <w:rPr>
                <w:sz w:val="20"/>
                <w:szCs w:val="22"/>
              </w:rPr>
              <w:t>šķērsrievām</w:t>
            </w:r>
            <w:proofErr w:type="spellEnd"/>
            <w:r w:rsidRPr="00DA1E9B">
              <w:rPr>
                <w:sz w:val="20"/>
                <w:szCs w:val="22"/>
              </w:rPr>
              <w:t xml:space="preserve">, kas nodrošina precīzāku bumbas lidojumu. Bumbas materiāls – sintētiskā āda, gumija, </w:t>
            </w:r>
            <w:proofErr w:type="spellStart"/>
            <w:r w:rsidRPr="00DA1E9B">
              <w:rPr>
                <w:sz w:val="20"/>
                <w:szCs w:val="22"/>
              </w:rPr>
              <w:t>polisters</w:t>
            </w:r>
            <w:proofErr w:type="spellEnd"/>
            <w:r w:rsidRPr="00DA1E9B">
              <w:rPr>
                <w:sz w:val="20"/>
                <w:szCs w:val="22"/>
              </w:rPr>
              <w:t>, kokvilna.</w:t>
            </w:r>
          </w:p>
        </w:tc>
        <w:tc>
          <w:tcPr>
            <w:tcW w:w="1788" w:type="dxa"/>
            <w:tcBorders>
              <w:top w:val="single" w:sz="4" w:space="0" w:color="auto"/>
              <w:left w:val="single" w:sz="4" w:space="0" w:color="auto"/>
              <w:bottom w:val="single" w:sz="4" w:space="0" w:color="auto"/>
              <w:right w:val="single" w:sz="4" w:space="0" w:color="auto"/>
            </w:tcBorders>
            <w:hideMark/>
          </w:tcPr>
          <w:p w14:paraId="16E1929B" w14:textId="572BEF38" w:rsidR="003277E0" w:rsidRPr="003277E0" w:rsidRDefault="00F01996" w:rsidP="003277E0">
            <w:pPr>
              <w:suppressAutoHyphens w:val="0"/>
              <w:jc w:val="center"/>
              <w:rPr>
                <w:sz w:val="22"/>
                <w:szCs w:val="22"/>
                <w:lang w:val="cs-CZ" w:eastAsia="en-US"/>
              </w:rPr>
            </w:pPr>
            <w:r>
              <w:rPr>
                <w:sz w:val="22"/>
                <w:szCs w:val="22"/>
                <w:lang w:val="cs-CZ" w:eastAsia="en-US"/>
              </w:rPr>
              <w:t>35</w:t>
            </w:r>
          </w:p>
        </w:tc>
      </w:tr>
      <w:tr w:rsidR="003277E0" w14:paraId="6833D944" w14:textId="77777777" w:rsidTr="00DA1E9B">
        <w:trPr>
          <w:trHeight w:val="4813"/>
        </w:trPr>
        <w:tc>
          <w:tcPr>
            <w:tcW w:w="709" w:type="dxa"/>
            <w:tcBorders>
              <w:top w:val="single" w:sz="4" w:space="0" w:color="auto"/>
              <w:left w:val="single" w:sz="4" w:space="0" w:color="auto"/>
              <w:bottom w:val="single" w:sz="4" w:space="0" w:color="auto"/>
              <w:right w:val="single" w:sz="4" w:space="0" w:color="auto"/>
            </w:tcBorders>
          </w:tcPr>
          <w:p w14:paraId="4AD49A16" w14:textId="5F0C6B44" w:rsidR="003277E0" w:rsidRPr="00DA1E9B" w:rsidRDefault="003C6555" w:rsidP="003277E0">
            <w:pPr>
              <w:suppressAutoHyphens w:val="0"/>
              <w:rPr>
                <w:sz w:val="20"/>
                <w:szCs w:val="22"/>
                <w:lang w:val="cs-CZ" w:eastAsia="en-US"/>
              </w:rPr>
            </w:pPr>
            <w:r w:rsidRPr="00DA1E9B">
              <w:rPr>
                <w:sz w:val="20"/>
                <w:szCs w:val="22"/>
                <w:lang w:val="cs-CZ" w:eastAsia="en-US"/>
              </w:rPr>
              <w:t>1.4</w:t>
            </w:r>
            <w:r w:rsidR="003277E0" w:rsidRPr="00DA1E9B">
              <w:rPr>
                <w:sz w:val="20"/>
                <w:szCs w:val="22"/>
                <w:lang w:val="cs-CZ" w:eastAsia="en-US"/>
              </w:rPr>
              <w:t>.</w:t>
            </w:r>
          </w:p>
        </w:tc>
        <w:tc>
          <w:tcPr>
            <w:tcW w:w="2433" w:type="dxa"/>
            <w:tcBorders>
              <w:top w:val="single" w:sz="4" w:space="0" w:color="auto"/>
              <w:left w:val="single" w:sz="4" w:space="0" w:color="auto"/>
              <w:bottom w:val="single" w:sz="4" w:space="0" w:color="auto"/>
              <w:right w:val="single" w:sz="4" w:space="0" w:color="auto"/>
            </w:tcBorders>
          </w:tcPr>
          <w:p w14:paraId="59281150" w14:textId="1BEB4C29" w:rsidR="003277E0" w:rsidRPr="00DA1E9B" w:rsidRDefault="003277E0" w:rsidP="003277E0">
            <w:pPr>
              <w:suppressAutoHyphens w:val="0"/>
              <w:rPr>
                <w:sz w:val="20"/>
                <w:szCs w:val="22"/>
                <w:lang w:val="cs-CZ" w:eastAsia="en-US"/>
              </w:rPr>
            </w:pPr>
            <w:r w:rsidRPr="00DA1E9B">
              <w:rPr>
                <w:sz w:val="20"/>
                <w:szCs w:val="22"/>
                <w:lang w:val="cs-CZ" w:eastAsia="en-US"/>
              </w:rPr>
              <w:t>5. izmēra futbola bumba</w:t>
            </w:r>
          </w:p>
        </w:tc>
        <w:tc>
          <w:tcPr>
            <w:tcW w:w="4572" w:type="dxa"/>
            <w:tcBorders>
              <w:top w:val="single" w:sz="4" w:space="0" w:color="auto"/>
              <w:left w:val="single" w:sz="4" w:space="0" w:color="auto"/>
              <w:bottom w:val="single" w:sz="4" w:space="0" w:color="auto"/>
              <w:right w:val="single" w:sz="4" w:space="0" w:color="auto"/>
            </w:tcBorders>
          </w:tcPr>
          <w:p w14:paraId="0B6E88BB" w14:textId="77777777" w:rsidR="00C55CA1" w:rsidRPr="00DA1E9B" w:rsidRDefault="00C55CA1" w:rsidP="00C55CA1">
            <w:pPr>
              <w:suppressAutoHyphens w:val="0"/>
              <w:rPr>
                <w:sz w:val="20"/>
                <w:szCs w:val="22"/>
                <w:lang w:val="cs-CZ" w:eastAsia="en-US"/>
              </w:rPr>
            </w:pPr>
            <w:r w:rsidRPr="00DA1E9B">
              <w:rPr>
                <w:sz w:val="20"/>
                <w:szCs w:val="22"/>
                <w:lang w:val="cs-CZ" w:eastAsia="en-US"/>
              </w:rPr>
              <w:t xml:space="preserve">Oficiālā spēles bumba. 5. izmērs. FIFA Quality Pro kvalitāte. Materiāls: sintētiskā āda, gumija, poliesters, kokvilna. </w:t>
            </w:r>
          </w:p>
          <w:p w14:paraId="712D034D" w14:textId="2F475C60" w:rsidR="003277E0" w:rsidRPr="00DA1E9B" w:rsidRDefault="00C55CA1" w:rsidP="00C55CA1">
            <w:pPr>
              <w:suppressAutoHyphens w:val="0"/>
              <w:rPr>
                <w:sz w:val="20"/>
                <w:szCs w:val="22"/>
                <w:lang w:eastAsia="en-US"/>
              </w:rPr>
            </w:pPr>
            <w:r w:rsidRPr="00DA1E9B">
              <w:rPr>
                <w:color w:val="000000"/>
                <w:sz w:val="20"/>
                <w:szCs w:val="22"/>
              </w:rPr>
              <w:t xml:space="preserve">Četru paneļu izvietojums nodrošina labāku bumbas blīvumu, kas palīdz uzlabot saskari. </w:t>
            </w:r>
            <w:proofErr w:type="spellStart"/>
            <w:r w:rsidRPr="00DA1E9B">
              <w:rPr>
                <w:color w:val="000000"/>
                <w:sz w:val="20"/>
                <w:szCs w:val="22"/>
              </w:rPr>
              <w:t>Aerowtrac</w:t>
            </w:r>
            <w:proofErr w:type="spellEnd"/>
            <w:r w:rsidRPr="00DA1E9B">
              <w:rPr>
                <w:color w:val="000000"/>
                <w:sz w:val="20"/>
                <w:szCs w:val="22"/>
              </w:rPr>
              <w:t xml:space="preserve"> rievas veido pilnīgi jaunu dizainu, kas palīdz stabilizēt bumbas lidojumu. Trīsdimensiju apdruka rada </w:t>
            </w:r>
            <w:proofErr w:type="spellStart"/>
            <w:r w:rsidRPr="00DA1E9B">
              <w:rPr>
                <w:color w:val="000000"/>
                <w:sz w:val="20"/>
                <w:szCs w:val="22"/>
              </w:rPr>
              <w:t>teksturētu</w:t>
            </w:r>
            <w:proofErr w:type="spellEnd"/>
            <w:r w:rsidRPr="00DA1E9B">
              <w:rPr>
                <w:color w:val="000000"/>
                <w:sz w:val="20"/>
                <w:szCs w:val="22"/>
              </w:rPr>
              <w:t xml:space="preserve"> virsmu, kas nodrošina labāku saķeri ar bumbu un uzlabotu saskari. ACC (</w:t>
            </w:r>
            <w:proofErr w:type="spellStart"/>
            <w:r w:rsidRPr="00DA1E9B">
              <w:rPr>
                <w:color w:val="000000"/>
                <w:sz w:val="20"/>
                <w:szCs w:val="22"/>
              </w:rPr>
              <w:t>All</w:t>
            </w:r>
            <w:proofErr w:type="spellEnd"/>
            <w:r w:rsidRPr="00DA1E9B">
              <w:rPr>
                <w:color w:val="000000"/>
                <w:sz w:val="20"/>
                <w:szCs w:val="22"/>
              </w:rPr>
              <w:t xml:space="preserve"> </w:t>
            </w:r>
            <w:proofErr w:type="spellStart"/>
            <w:r w:rsidRPr="00DA1E9B">
              <w:rPr>
                <w:color w:val="000000"/>
                <w:sz w:val="20"/>
                <w:szCs w:val="22"/>
              </w:rPr>
              <w:t>Conditions</w:t>
            </w:r>
            <w:proofErr w:type="spellEnd"/>
            <w:r w:rsidRPr="00DA1E9B">
              <w:rPr>
                <w:color w:val="000000"/>
                <w:sz w:val="20"/>
                <w:szCs w:val="22"/>
              </w:rPr>
              <w:t xml:space="preserve"> </w:t>
            </w:r>
            <w:proofErr w:type="spellStart"/>
            <w:r w:rsidRPr="00DA1E9B">
              <w:rPr>
                <w:color w:val="000000"/>
                <w:sz w:val="20"/>
                <w:szCs w:val="22"/>
              </w:rPr>
              <w:t>Control</w:t>
            </w:r>
            <w:proofErr w:type="spellEnd"/>
            <w:r w:rsidRPr="00DA1E9B">
              <w:rPr>
                <w:color w:val="000000"/>
                <w:sz w:val="20"/>
                <w:szCs w:val="22"/>
              </w:rPr>
              <w:t xml:space="preserve">) tehnoloģija nodrošina optimālu bumbas kontroli sausos vai mitros laika apstākļos. Sakausētais mākslīgās ādas apvalks uzlabo saskari un nodrošina maksimālu reakciju. </w:t>
            </w:r>
            <w:proofErr w:type="spellStart"/>
            <w:r w:rsidRPr="00DA1E9B">
              <w:rPr>
                <w:color w:val="000000"/>
                <w:sz w:val="20"/>
                <w:szCs w:val="22"/>
              </w:rPr>
              <w:t>Šķērssaistītais</w:t>
            </w:r>
            <w:proofErr w:type="spellEnd"/>
            <w:r w:rsidRPr="00DA1E9B">
              <w:rPr>
                <w:color w:val="000000"/>
                <w:sz w:val="20"/>
                <w:szCs w:val="22"/>
              </w:rPr>
              <w:t xml:space="preserve"> slāpekļa putu slānis nodrošina vienādu bumbas formu jebkuros apstākļos. Uz poliestera bāzes veidotais audums uzlabo struktūru un stabilitāti. </w:t>
            </w:r>
            <w:proofErr w:type="spellStart"/>
            <w:r w:rsidRPr="00DA1E9B">
              <w:rPr>
                <w:color w:val="000000"/>
                <w:sz w:val="20"/>
                <w:szCs w:val="22"/>
              </w:rPr>
              <w:t>Sešdaļīga</w:t>
            </w:r>
            <w:proofErr w:type="spellEnd"/>
            <w:r w:rsidRPr="00DA1E9B">
              <w:rPr>
                <w:color w:val="000000"/>
                <w:sz w:val="20"/>
                <w:szCs w:val="22"/>
              </w:rPr>
              <w:t>, karbona-lateksa kamera nodrošina maksimālu paātrinājumu pēc sitiena izdarīšanas un izcilu gaisa saglabāšanu. Ietītā bumbas kamera veido apaļu virsmu labākai saskarei un lidojumam</w:t>
            </w:r>
            <w:r w:rsidRPr="00DA1E9B">
              <w:rPr>
                <w:rFonts w:ascii="Calibri" w:hAnsi="Calibri" w:cs="Calibri"/>
                <w:color w:val="000000"/>
                <w:sz w:val="20"/>
                <w:szCs w:val="22"/>
              </w:rPr>
              <w:t>.</w:t>
            </w:r>
          </w:p>
        </w:tc>
        <w:tc>
          <w:tcPr>
            <w:tcW w:w="1788" w:type="dxa"/>
            <w:tcBorders>
              <w:top w:val="single" w:sz="4" w:space="0" w:color="auto"/>
              <w:left w:val="single" w:sz="4" w:space="0" w:color="auto"/>
              <w:bottom w:val="single" w:sz="4" w:space="0" w:color="auto"/>
              <w:right w:val="single" w:sz="4" w:space="0" w:color="auto"/>
            </w:tcBorders>
          </w:tcPr>
          <w:p w14:paraId="66E4879F" w14:textId="4B1C27CE" w:rsidR="003277E0" w:rsidRPr="003277E0" w:rsidRDefault="00F01996" w:rsidP="003277E0">
            <w:pPr>
              <w:suppressAutoHyphens w:val="0"/>
              <w:jc w:val="center"/>
              <w:rPr>
                <w:sz w:val="22"/>
                <w:szCs w:val="22"/>
                <w:lang w:val="cs-CZ" w:eastAsia="en-US"/>
              </w:rPr>
            </w:pPr>
            <w:r>
              <w:rPr>
                <w:sz w:val="22"/>
                <w:szCs w:val="22"/>
                <w:lang w:val="cs-CZ" w:eastAsia="en-US"/>
              </w:rPr>
              <w:t>15</w:t>
            </w:r>
          </w:p>
        </w:tc>
      </w:tr>
      <w:tr w:rsidR="008A6B22" w14:paraId="6CD40A05" w14:textId="77777777" w:rsidTr="00DA1E9B">
        <w:trPr>
          <w:trHeight w:val="385"/>
        </w:trPr>
        <w:tc>
          <w:tcPr>
            <w:tcW w:w="709"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3C1A76DF" w14:textId="77777777" w:rsidR="008A6B22" w:rsidRPr="00E62054" w:rsidRDefault="008A6B22" w:rsidP="00E62054">
            <w:pPr>
              <w:suppressAutoHyphens w:val="0"/>
              <w:rPr>
                <w:b/>
                <w:bCs/>
                <w:sz w:val="22"/>
                <w:szCs w:val="22"/>
                <w:lang w:val="cs-CZ" w:eastAsia="en-US"/>
              </w:rPr>
            </w:pPr>
            <w:r w:rsidRPr="00E62054">
              <w:rPr>
                <w:b/>
                <w:bCs/>
                <w:sz w:val="22"/>
                <w:szCs w:val="22"/>
                <w:lang w:val="cs-CZ" w:eastAsia="en-US"/>
              </w:rPr>
              <w:t>2.</w:t>
            </w:r>
          </w:p>
        </w:tc>
        <w:tc>
          <w:tcPr>
            <w:tcW w:w="8793" w:type="dxa"/>
            <w:gridSpan w:val="3"/>
            <w:tcBorders>
              <w:top w:val="single" w:sz="4" w:space="0" w:color="auto"/>
              <w:left w:val="single" w:sz="4" w:space="0" w:color="auto"/>
              <w:bottom w:val="single" w:sz="4" w:space="0" w:color="auto"/>
              <w:right w:val="single" w:sz="4" w:space="0" w:color="auto"/>
            </w:tcBorders>
            <w:shd w:val="clear" w:color="auto" w:fill="BFBFBF"/>
            <w:noWrap/>
            <w:vAlign w:val="center"/>
            <w:hideMark/>
          </w:tcPr>
          <w:p w14:paraId="7028EB33" w14:textId="3722BFCD" w:rsidR="008A6B22" w:rsidRPr="00F01996" w:rsidRDefault="008A6B22" w:rsidP="00E62054">
            <w:pPr>
              <w:suppressAutoHyphens w:val="0"/>
              <w:rPr>
                <w:b/>
                <w:bCs/>
                <w:sz w:val="22"/>
                <w:szCs w:val="22"/>
                <w:lang w:val="cs-CZ" w:eastAsia="en-US"/>
              </w:rPr>
            </w:pPr>
            <w:r w:rsidRPr="00F01996">
              <w:rPr>
                <w:b/>
                <w:bCs/>
                <w:sz w:val="22"/>
                <w:szCs w:val="22"/>
                <w:lang w:val="cs-CZ" w:eastAsia="en-US"/>
              </w:rPr>
              <w:t>Futbola apmetņi</w:t>
            </w:r>
          </w:p>
        </w:tc>
      </w:tr>
      <w:tr w:rsidR="003277E0" w14:paraId="1FFB98A8" w14:textId="77777777" w:rsidTr="00DA1E9B">
        <w:trPr>
          <w:trHeight w:val="2432"/>
        </w:trPr>
        <w:tc>
          <w:tcPr>
            <w:tcW w:w="709" w:type="dxa"/>
            <w:tcBorders>
              <w:top w:val="single" w:sz="4" w:space="0" w:color="auto"/>
              <w:left w:val="single" w:sz="4" w:space="0" w:color="auto"/>
              <w:bottom w:val="single" w:sz="4" w:space="0" w:color="auto"/>
              <w:right w:val="single" w:sz="4" w:space="0" w:color="auto"/>
            </w:tcBorders>
            <w:hideMark/>
          </w:tcPr>
          <w:p w14:paraId="1D9163D2" w14:textId="77777777" w:rsidR="003277E0" w:rsidRPr="00DA1E9B" w:rsidRDefault="003277E0" w:rsidP="003277E0">
            <w:pPr>
              <w:suppressAutoHyphens w:val="0"/>
              <w:rPr>
                <w:sz w:val="20"/>
                <w:szCs w:val="22"/>
                <w:lang w:val="cs-CZ" w:eastAsia="en-US"/>
              </w:rPr>
            </w:pPr>
            <w:r w:rsidRPr="00DA1E9B">
              <w:rPr>
                <w:sz w:val="20"/>
                <w:szCs w:val="22"/>
                <w:lang w:val="cs-CZ" w:eastAsia="en-US"/>
              </w:rPr>
              <w:t>2.1.</w:t>
            </w:r>
          </w:p>
        </w:tc>
        <w:tc>
          <w:tcPr>
            <w:tcW w:w="2433" w:type="dxa"/>
            <w:tcBorders>
              <w:top w:val="single" w:sz="4" w:space="0" w:color="auto"/>
              <w:left w:val="single" w:sz="4" w:space="0" w:color="auto"/>
              <w:bottom w:val="single" w:sz="4" w:space="0" w:color="auto"/>
              <w:right w:val="single" w:sz="4" w:space="0" w:color="auto"/>
            </w:tcBorders>
            <w:noWrap/>
            <w:hideMark/>
          </w:tcPr>
          <w:p w14:paraId="6DAF2875" w14:textId="6F56896C" w:rsidR="003277E0" w:rsidRPr="00DA1E9B" w:rsidRDefault="005C0B1D" w:rsidP="00410944">
            <w:pPr>
              <w:suppressAutoHyphens w:val="0"/>
              <w:rPr>
                <w:sz w:val="20"/>
                <w:szCs w:val="22"/>
                <w:lang w:val="cs-CZ" w:eastAsia="en-US"/>
              </w:rPr>
            </w:pPr>
            <w:r w:rsidRPr="00DA1E9B">
              <w:rPr>
                <w:sz w:val="20"/>
                <w:lang w:val="cs-CZ" w:eastAsia="en-US"/>
              </w:rPr>
              <w:t xml:space="preserve">Treniņu apmetņi – S,, M, L </w:t>
            </w:r>
            <w:r w:rsidR="00410944" w:rsidRPr="00DA1E9B">
              <w:rPr>
                <w:sz w:val="20"/>
                <w:lang w:val="cs-CZ" w:eastAsia="en-US"/>
              </w:rPr>
              <w:t>izmērs.</w:t>
            </w:r>
            <w:r w:rsidR="003277E0" w:rsidRPr="00DA1E9B">
              <w:rPr>
                <w:sz w:val="20"/>
                <w:lang w:val="cs-CZ" w:eastAsia="en-US"/>
              </w:rPr>
              <w:t xml:space="preserve"> </w:t>
            </w:r>
          </w:p>
        </w:tc>
        <w:tc>
          <w:tcPr>
            <w:tcW w:w="4572" w:type="dxa"/>
            <w:tcBorders>
              <w:top w:val="single" w:sz="4" w:space="0" w:color="auto"/>
              <w:left w:val="single" w:sz="4" w:space="0" w:color="auto"/>
              <w:bottom w:val="single" w:sz="4" w:space="0" w:color="auto"/>
              <w:right w:val="single" w:sz="4" w:space="0" w:color="auto"/>
            </w:tcBorders>
            <w:noWrap/>
            <w:hideMark/>
          </w:tcPr>
          <w:p w14:paraId="73B0010B" w14:textId="78E3A491" w:rsidR="003277E0" w:rsidRPr="00DA1E9B" w:rsidRDefault="003277E0" w:rsidP="004D03A7">
            <w:pPr>
              <w:suppressAutoHyphens w:val="0"/>
              <w:rPr>
                <w:sz w:val="20"/>
                <w:szCs w:val="22"/>
                <w:lang w:val="cs-CZ" w:eastAsia="en-US"/>
              </w:rPr>
            </w:pPr>
            <w:r w:rsidRPr="00DA1E9B">
              <w:rPr>
                <w:sz w:val="20"/>
                <w:lang w:val="cs-CZ" w:eastAsia="en-US"/>
              </w:rPr>
              <w:t>Dažādu izmēru treniņu apmetņi. Materiāls – 100% poliesters. Treniņu apmetņiem jāpiedāvā</w:t>
            </w:r>
            <w:r w:rsidRPr="00DA1E9B">
              <w:rPr>
                <w:sz w:val="20"/>
                <w:lang w:val="cs-CZ" w:eastAsia="en-US"/>
              </w:rPr>
              <w:br/>
            </w:r>
            <w:r w:rsidR="004D03A7" w:rsidRPr="00DA1E9B">
              <w:rPr>
                <w:sz w:val="20"/>
                <w:lang w:val="cs-CZ" w:eastAsia="en-US"/>
              </w:rPr>
              <w:t>4 (četri</w:t>
            </w:r>
            <w:r w:rsidRPr="00DA1E9B">
              <w:rPr>
                <w:sz w:val="20"/>
                <w:lang w:val="cs-CZ" w:eastAsia="en-US"/>
              </w:rPr>
              <w:t>) dažādu krāsu varianti</w:t>
            </w:r>
            <w:r w:rsidR="004D03A7" w:rsidRPr="00DA1E9B">
              <w:rPr>
                <w:sz w:val="20"/>
                <w:lang w:val="cs-CZ" w:eastAsia="en-US"/>
              </w:rPr>
              <w:t>.</w:t>
            </w:r>
            <w:r w:rsidR="00410944" w:rsidRPr="00DA1E9B">
              <w:rPr>
                <w:sz w:val="20"/>
                <w:lang w:val="cs-CZ" w:eastAsia="en-US"/>
              </w:rPr>
              <w:t xml:space="preserve"> Caurumots materiāls, lai netraucētu pildīt apakštērpa tehnoloģijas un funkcijas. Visas šuvuma vietas ir nošūtas divās rindās, lai nodrošinātu labāku izturību. Šuvuma vietas ir izstrādātas plānas. Platas apkakles un padušu zonas nodrošina ātrāku uzvilkšanu un novilkšanu.</w:t>
            </w:r>
          </w:p>
        </w:tc>
        <w:tc>
          <w:tcPr>
            <w:tcW w:w="1788" w:type="dxa"/>
            <w:tcBorders>
              <w:top w:val="single" w:sz="4" w:space="0" w:color="auto"/>
              <w:left w:val="single" w:sz="4" w:space="0" w:color="auto"/>
              <w:bottom w:val="single" w:sz="4" w:space="0" w:color="auto"/>
              <w:right w:val="single" w:sz="4" w:space="0" w:color="auto"/>
            </w:tcBorders>
            <w:noWrap/>
            <w:hideMark/>
          </w:tcPr>
          <w:p w14:paraId="4224FC9B" w14:textId="3CCDB540" w:rsidR="003277E0" w:rsidRPr="00DA1E9B" w:rsidRDefault="004D03A7" w:rsidP="003277E0">
            <w:pPr>
              <w:suppressAutoHyphens w:val="0"/>
              <w:jc w:val="center"/>
              <w:rPr>
                <w:sz w:val="20"/>
                <w:szCs w:val="22"/>
                <w:lang w:val="cs-CZ" w:eastAsia="en-US"/>
              </w:rPr>
            </w:pPr>
            <w:r w:rsidRPr="00DA1E9B">
              <w:rPr>
                <w:sz w:val="20"/>
                <w:lang w:val="cs-CZ" w:eastAsia="en-US"/>
              </w:rPr>
              <w:t>240</w:t>
            </w:r>
          </w:p>
        </w:tc>
      </w:tr>
      <w:tr w:rsidR="008A6B22" w14:paraId="7ACCFD89" w14:textId="77777777" w:rsidTr="003277E0">
        <w:trPr>
          <w:trHeight w:val="412"/>
        </w:trPr>
        <w:tc>
          <w:tcPr>
            <w:tcW w:w="709"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121C306A" w14:textId="77777777" w:rsidR="008A6B22" w:rsidRPr="00F43B1E" w:rsidRDefault="008A6B22" w:rsidP="008A6B22">
            <w:pPr>
              <w:suppressAutoHyphens w:val="0"/>
              <w:spacing w:line="276" w:lineRule="auto"/>
              <w:rPr>
                <w:b/>
                <w:bCs/>
                <w:lang w:val="cs-CZ" w:eastAsia="en-US"/>
              </w:rPr>
            </w:pPr>
            <w:r w:rsidRPr="00F43B1E">
              <w:rPr>
                <w:b/>
                <w:bCs/>
                <w:lang w:val="cs-CZ" w:eastAsia="en-US"/>
              </w:rPr>
              <w:t>3.</w:t>
            </w:r>
          </w:p>
        </w:tc>
        <w:tc>
          <w:tcPr>
            <w:tcW w:w="8793" w:type="dxa"/>
            <w:gridSpan w:val="3"/>
            <w:tcBorders>
              <w:top w:val="single" w:sz="4" w:space="0" w:color="auto"/>
              <w:left w:val="single" w:sz="4" w:space="0" w:color="auto"/>
              <w:bottom w:val="single" w:sz="4" w:space="0" w:color="auto"/>
              <w:right w:val="single" w:sz="4" w:space="0" w:color="auto"/>
            </w:tcBorders>
            <w:shd w:val="clear" w:color="auto" w:fill="BFBFBF"/>
            <w:noWrap/>
            <w:vAlign w:val="center"/>
            <w:hideMark/>
          </w:tcPr>
          <w:p w14:paraId="0B1D36D3" w14:textId="2CE8D3E5" w:rsidR="008A6B22" w:rsidRPr="00F01996" w:rsidRDefault="008A6B22" w:rsidP="008A6B22">
            <w:pPr>
              <w:suppressAutoHyphens w:val="0"/>
              <w:spacing w:line="276" w:lineRule="auto"/>
              <w:rPr>
                <w:b/>
                <w:bCs/>
                <w:lang w:val="cs-CZ" w:eastAsia="en-US"/>
              </w:rPr>
            </w:pPr>
            <w:r w:rsidRPr="00F01996">
              <w:rPr>
                <w:b/>
                <w:bCs/>
                <w:lang w:val="cs-CZ" w:eastAsia="en-US"/>
              </w:rPr>
              <w:t>Vārtsargu cimdi</w:t>
            </w:r>
          </w:p>
        </w:tc>
      </w:tr>
      <w:tr w:rsidR="003277E0" w14:paraId="50397E7C" w14:textId="77777777" w:rsidTr="004D03A7">
        <w:trPr>
          <w:trHeight w:val="2971"/>
        </w:trPr>
        <w:tc>
          <w:tcPr>
            <w:tcW w:w="709" w:type="dxa"/>
            <w:tcBorders>
              <w:top w:val="single" w:sz="4" w:space="0" w:color="auto"/>
              <w:left w:val="single" w:sz="4" w:space="0" w:color="auto"/>
              <w:bottom w:val="single" w:sz="4" w:space="0" w:color="auto"/>
              <w:right w:val="single" w:sz="4" w:space="0" w:color="auto"/>
            </w:tcBorders>
            <w:hideMark/>
          </w:tcPr>
          <w:p w14:paraId="25277C83" w14:textId="77777777" w:rsidR="003277E0" w:rsidRPr="00DA1E9B" w:rsidRDefault="003277E0" w:rsidP="003277E0">
            <w:pPr>
              <w:suppressAutoHyphens w:val="0"/>
              <w:rPr>
                <w:sz w:val="20"/>
                <w:szCs w:val="22"/>
                <w:lang w:val="cs-CZ" w:eastAsia="en-US"/>
              </w:rPr>
            </w:pPr>
            <w:r w:rsidRPr="00DA1E9B">
              <w:rPr>
                <w:sz w:val="20"/>
                <w:szCs w:val="22"/>
                <w:lang w:val="cs-CZ" w:eastAsia="en-US"/>
              </w:rPr>
              <w:t>3.1.</w:t>
            </w:r>
          </w:p>
        </w:tc>
        <w:tc>
          <w:tcPr>
            <w:tcW w:w="2433" w:type="dxa"/>
            <w:tcBorders>
              <w:top w:val="single" w:sz="4" w:space="0" w:color="auto"/>
              <w:left w:val="single" w:sz="4" w:space="0" w:color="auto"/>
              <w:bottom w:val="single" w:sz="4" w:space="0" w:color="auto"/>
              <w:right w:val="single" w:sz="4" w:space="0" w:color="auto"/>
            </w:tcBorders>
            <w:noWrap/>
            <w:hideMark/>
          </w:tcPr>
          <w:p w14:paraId="76E07E49" w14:textId="2E955284" w:rsidR="003277E0" w:rsidRPr="00DA1E9B" w:rsidRDefault="003277E0" w:rsidP="003277E0">
            <w:pPr>
              <w:suppressAutoHyphens w:val="0"/>
              <w:rPr>
                <w:sz w:val="20"/>
                <w:szCs w:val="22"/>
                <w:lang w:val="cs-CZ" w:eastAsia="en-US"/>
              </w:rPr>
            </w:pPr>
            <w:r w:rsidRPr="00DA1E9B">
              <w:rPr>
                <w:sz w:val="20"/>
                <w:lang w:val="cs-CZ" w:eastAsia="en-US"/>
              </w:rPr>
              <w:t>Bērnu vārtsargu cimdi</w:t>
            </w:r>
          </w:p>
        </w:tc>
        <w:tc>
          <w:tcPr>
            <w:tcW w:w="4572" w:type="dxa"/>
            <w:tcBorders>
              <w:top w:val="single" w:sz="4" w:space="0" w:color="auto"/>
              <w:left w:val="single" w:sz="4" w:space="0" w:color="auto"/>
              <w:bottom w:val="single" w:sz="4" w:space="0" w:color="auto"/>
              <w:right w:val="single" w:sz="4" w:space="0" w:color="auto"/>
            </w:tcBorders>
            <w:noWrap/>
            <w:hideMark/>
          </w:tcPr>
          <w:p w14:paraId="1D59A86A" w14:textId="571D1CFD" w:rsidR="003277E0" w:rsidRPr="00DA1E9B" w:rsidRDefault="00932910" w:rsidP="00932910">
            <w:pPr>
              <w:suppressAutoHyphens w:val="0"/>
              <w:rPr>
                <w:sz w:val="20"/>
                <w:szCs w:val="22"/>
                <w:lang w:val="cs-CZ" w:eastAsia="en-US"/>
              </w:rPr>
            </w:pPr>
            <w:r w:rsidRPr="00DA1E9B">
              <w:rPr>
                <w:sz w:val="20"/>
                <w:lang w:val="cs-CZ" w:eastAsia="en-US"/>
              </w:rPr>
              <w:t>Dažāda izmēra</w:t>
            </w:r>
            <w:r w:rsidR="005C0B1D" w:rsidRPr="00DA1E9B">
              <w:rPr>
                <w:sz w:val="20"/>
                <w:lang w:val="cs-CZ" w:eastAsia="en-US"/>
              </w:rPr>
              <w:t xml:space="preserve"> bērnu</w:t>
            </w:r>
            <w:r w:rsidRPr="00DA1E9B">
              <w:rPr>
                <w:sz w:val="20"/>
                <w:lang w:val="cs-CZ" w:eastAsia="en-US"/>
              </w:rPr>
              <w:t xml:space="preserve"> c</w:t>
            </w:r>
            <w:r w:rsidR="003277E0" w:rsidRPr="00DA1E9B">
              <w:rPr>
                <w:sz w:val="20"/>
                <w:lang w:val="cs-CZ" w:eastAsia="en-US"/>
              </w:rPr>
              <w:t xml:space="preserve">imdi vārtsargiem. Cimdi paredzēti sacensībām ar biezāku plaukstas daļas materiālu, materiāls mitrumu uzsūcošs, </w:t>
            </w:r>
            <w:r w:rsidRPr="00DA1E9B">
              <w:rPr>
                <w:sz w:val="20"/>
                <w:lang w:val="cs-CZ" w:eastAsia="en-US"/>
              </w:rPr>
              <w:t>labākai saķerei ar bumbu. Cimdiem ir gluda un polsterēta plaukstas iekšpuse, kas sniedz lielisku bumbas kontroli visos laika apstākļos. Papildus polsterējums īkšķa daļā. Pirkstu sānu malās ir sietiņmateriāla ielaidumi labākai ventilācijai</w:t>
            </w:r>
            <w:r w:rsidR="00F01996" w:rsidRPr="00DA1E9B">
              <w:rPr>
                <w:sz w:val="20"/>
                <w:lang w:val="cs-CZ" w:eastAsia="en-US"/>
              </w:rPr>
              <w:t>.</w:t>
            </w:r>
          </w:p>
        </w:tc>
        <w:tc>
          <w:tcPr>
            <w:tcW w:w="1788" w:type="dxa"/>
            <w:tcBorders>
              <w:top w:val="single" w:sz="4" w:space="0" w:color="auto"/>
              <w:left w:val="single" w:sz="4" w:space="0" w:color="auto"/>
              <w:bottom w:val="single" w:sz="4" w:space="0" w:color="auto"/>
              <w:right w:val="single" w:sz="4" w:space="0" w:color="auto"/>
            </w:tcBorders>
            <w:noWrap/>
          </w:tcPr>
          <w:p w14:paraId="755E3F37" w14:textId="6625C613" w:rsidR="003277E0" w:rsidRPr="00DA1E9B" w:rsidRDefault="00932910" w:rsidP="003277E0">
            <w:pPr>
              <w:suppressAutoHyphens w:val="0"/>
              <w:jc w:val="center"/>
              <w:rPr>
                <w:sz w:val="20"/>
                <w:lang w:val="cs-CZ" w:eastAsia="en-US"/>
              </w:rPr>
            </w:pPr>
            <w:r w:rsidRPr="00DA1E9B">
              <w:rPr>
                <w:sz w:val="20"/>
                <w:lang w:val="cs-CZ" w:eastAsia="en-US"/>
              </w:rPr>
              <w:t>15</w:t>
            </w:r>
          </w:p>
          <w:p w14:paraId="47A99803" w14:textId="77777777" w:rsidR="003277E0" w:rsidRPr="00DA1E9B" w:rsidRDefault="003277E0" w:rsidP="003277E0">
            <w:pPr>
              <w:suppressAutoHyphens w:val="0"/>
              <w:jc w:val="center"/>
              <w:rPr>
                <w:sz w:val="20"/>
                <w:szCs w:val="22"/>
                <w:lang w:val="cs-CZ" w:eastAsia="en-US"/>
              </w:rPr>
            </w:pPr>
          </w:p>
        </w:tc>
      </w:tr>
      <w:tr w:rsidR="003277E0" w14:paraId="55A45376" w14:textId="77777777" w:rsidTr="004D03A7">
        <w:trPr>
          <w:trHeight w:val="3652"/>
        </w:trPr>
        <w:tc>
          <w:tcPr>
            <w:tcW w:w="709" w:type="dxa"/>
            <w:tcBorders>
              <w:top w:val="single" w:sz="4" w:space="0" w:color="auto"/>
              <w:left w:val="single" w:sz="4" w:space="0" w:color="auto"/>
              <w:bottom w:val="single" w:sz="4" w:space="0" w:color="auto"/>
              <w:right w:val="single" w:sz="4" w:space="0" w:color="auto"/>
            </w:tcBorders>
            <w:hideMark/>
          </w:tcPr>
          <w:p w14:paraId="48B63B41" w14:textId="77777777" w:rsidR="003277E0" w:rsidRPr="00DA1E9B" w:rsidRDefault="003277E0" w:rsidP="003277E0">
            <w:pPr>
              <w:suppressAutoHyphens w:val="0"/>
              <w:rPr>
                <w:sz w:val="20"/>
                <w:szCs w:val="22"/>
                <w:lang w:val="cs-CZ" w:eastAsia="en-US"/>
              </w:rPr>
            </w:pPr>
            <w:r w:rsidRPr="00DA1E9B">
              <w:rPr>
                <w:sz w:val="20"/>
                <w:szCs w:val="22"/>
                <w:lang w:val="cs-CZ" w:eastAsia="en-US"/>
              </w:rPr>
              <w:t>3.2.</w:t>
            </w:r>
          </w:p>
        </w:tc>
        <w:tc>
          <w:tcPr>
            <w:tcW w:w="2433" w:type="dxa"/>
            <w:tcBorders>
              <w:top w:val="single" w:sz="4" w:space="0" w:color="auto"/>
              <w:left w:val="single" w:sz="4" w:space="0" w:color="auto"/>
              <w:bottom w:val="single" w:sz="4" w:space="0" w:color="auto"/>
              <w:right w:val="single" w:sz="4" w:space="0" w:color="auto"/>
            </w:tcBorders>
            <w:noWrap/>
            <w:hideMark/>
          </w:tcPr>
          <w:p w14:paraId="120C0F26" w14:textId="05D4577A" w:rsidR="003277E0" w:rsidRPr="00DA1E9B" w:rsidRDefault="003277E0" w:rsidP="00932910">
            <w:pPr>
              <w:suppressAutoHyphens w:val="0"/>
              <w:rPr>
                <w:sz w:val="20"/>
                <w:szCs w:val="22"/>
                <w:lang w:val="cs-CZ" w:eastAsia="en-US"/>
              </w:rPr>
            </w:pPr>
            <w:r w:rsidRPr="00DA1E9B">
              <w:rPr>
                <w:sz w:val="20"/>
              </w:rPr>
              <w:t xml:space="preserve">Augstākās kvalitātes vārtsargu cimdi </w:t>
            </w:r>
          </w:p>
        </w:tc>
        <w:tc>
          <w:tcPr>
            <w:tcW w:w="4572" w:type="dxa"/>
            <w:tcBorders>
              <w:top w:val="single" w:sz="4" w:space="0" w:color="auto"/>
              <w:left w:val="single" w:sz="4" w:space="0" w:color="auto"/>
              <w:bottom w:val="single" w:sz="4" w:space="0" w:color="auto"/>
              <w:right w:val="single" w:sz="4" w:space="0" w:color="auto"/>
            </w:tcBorders>
            <w:noWrap/>
            <w:hideMark/>
          </w:tcPr>
          <w:p w14:paraId="6B09E64E" w14:textId="3F16EF18" w:rsidR="00932910" w:rsidRPr="00DA1E9B" w:rsidRDefault="003277E0" w:rsidP="00932910">
            <w:pPr>
              <w:suppressAutoHyphens w:val="0"/>
              <w:rPr>
                <w:sz w:val="20"/>
                <w:szCs w:val="22"/>
                <w:lang w:val="cs-CZ" w:eastAsia="en-US"/>
              </w:rPr>
            </w:pPr>
            <w:r w:rsidRPr="00DA1E9B">
              <w:rPr>
                <w:sz w:val="20"/>
              </w:rPr>
              <w:t>Augstākā</w:t>
            </w:r>
            <w:r w:rsidR="00932910" w:rsidRPr="00DA1E9B">
              <w:rPr>
                <w:sz w:val="20"/>
              </w:rPr>
              <w:t xml:space="preserve">s kvalitātes dažāda izmēra vārtsargu cimdi. ACC tehnoloģijas pārklājums, kas nodrošina labāku bumbas kontroli gan slapjā, gan sausā laikā. Vārtsargu cimdiem ir papildus ar putām polsterēta īkšķa, rādītājpirksta un mazā pirksta iekšpuse un pilnībā nošūta sānu daļa lieliskais bumbas kontrolei un lielākai kontakta zonai. </w:t>
            </w:r>
          </w:p>
          <w:p w14:paraId="68328CEB" w14:textId="7C11E73B" w:rsidR="00932910" w:rsidRPr="00DA1E9B" w:rsidRDefault="00932910" w:rsidP="00932910">
            <w:pPr>
              <w:suppressAutoHyphens w:val="0"/>
              <w:rPr>
                <w:sz w:val="20"/>
                <w:szCs w:val="22"/>
                <w:lang w:eastAsia="ru-RU"/>
              </w:rPr>
            </w:pPr>
            <w:r w:rsidRPr="00DA1E9B">
              <w:rPr>
                <w:sz w:val="20"/>
                <w:szCs w:val="22"/>
              </w:rPr>
              <w:t xml:space="preserve">3. un 4. </w:t>
            </w:r>
            <w:r w:rsidR="00B7191B" w:rsidRPr="00DA1E9B">
              <w:rPr>
                <w:sz w:val="20"/>
                <w:szCs w:val="22"/>
              </w:rPr>
              <w:t>pirkstam sānu daļā</w:t>
            </w:r>
            <w:r w:rsidRPr="00DA1E9B">
              <w:rPr>
                <w:sz w:val="20"/>
                <w:szCs w:val="22"/>
              </w:rPr>
              <w:t xml:space="preserve">s ir iestrādāts </w:t>
            </w:r>
            <w:proofErr w:type="spellStart"/>
            <w:r w:rsidRPr="00DA1E9B">
              <w:rPr>
                <w:sz w:val="20"/>
                <w:szCs w:val="22"/>
              </w:rPr>
              <w:t>sietiņmateriāls</w:t>
            </w:r>
            <w:proofErr w:type="spellEnd"/>
            <w:r w:rsidRPr="00DA1E9B">
              <w:rPr>
                <w:sz w:val="20"/>
                <w:szCs w:val="22"/>
              </w:rPr>
              <w:t>, veicinot labāku ventilāciju. Virs</w:t>
            </w:r>
            <w:r w:rsidR="00B7191B" w:rsidRPr="00DA1E9B">
              <w:rPr>
                <w:sz w:val="20"/>
                <w:szCs w:val="22"/>
              </w:rPr>
              <w:t xml:space="preserve"> </w:t>
            </w:r>
            <w:r w:rsidRPr="00DA1E9B">
              <w:rPr>
                <w:sz w:val="20"/>
                <w:szCs w:val="22"/>
              </w:rPr>
              <w:t xml:space="preserve">delnas un īkšķa ārējā daļā ir elastīgs </w:t>
            </w:r>
            <w:proofErr w:type="spellStart"/>
            <w:r w:rsidRPr="00DA1E9B">
              <w:rPr>
                <w:sz w:val="20"/>
                <w:szCs w:val="22"/>
              </w:rPr>
              <w:t>sietiņmateriāls</w:t>
            </w:r>
            <w:proofErr w:type="spellEnd"/>
            <w:r w:rsidRPr="00DA1E9B">
              <w:rPr>
                <w:sz w:val="20"/>
                <w:szCs w:val="22"/>
              </w:rPr>
              <w:t xml:space="preserve"> brīvākai plaukstas kustībai. Zemāk novirzīts (zem delnas locītavas) stiprinājums ar dubulto lipekli brīvākai delnas kustībai un nodrošināt stingru sajūtu zem delnas locītavas. </w:t>
            </w:r>
          </w:p>
          <w:p w14:paraId="73ADD2CF" w14:textId="4F221EF1" w:rsidR="003277E0" w:rsidRPr="00DA1E9B" w:rsidRDefault="003277E0" w:rsidP="00932910">
            <w:pPr>
              <w:suppressAutoHyphens w:val="0"/>
              <w:rPr>
                <w:sz w:val="20"/>
                <w:szCs w:val="22"/>
                <w:lang w:eastAsia="en-US"/>
              </w:rPr>
            </w:pPr>
          </w:p>
        </w:tc>
        <w:tc>
          <w:tcPr>
            <w:tcW w:w="1788" w:type="dxa"/>
            <w:tcBorders>
              <w:top w:val="single" w:sz="4" w:space="0" w:color="auto"/>
              <w:left w:val="single" w:sz="4" w:space="0" w:color="auto"/>
              <w:bottom w:val="single" w:sz="4" w:space="0" w:color="auto"/>
              <w:right w:val="single" w:sz="4" w:space="0" w:color="auto"/>
            </w:tcBorders>
            <w:noWrap/>
            <w:hideMark/>
          </w:tcPr>
          <w:p w14:paraId="6E7D3D44" w14:textId="256A9B4B" w:rsidR="003277E0" w:rsidRPr="00DA1E9B" w:rsidRDefault="00932910" w:rsidP="003277E0">
            <w:pPr>
              <w:suppressAutoHyphens w:val="0"/>
              <w:jc w:val="center"/>
              <w:rPr>
                <w:sz w:val="20"/>
                <w:szCs w:val="22"/>
                <w:lang w:val="cs-CZ" w:eastAsia="en-US"/>
              </w:rPr>
            </w:pPr>
            <w:r w:rsidRPr="00DA1E9B">
              <w:rPr>
                <w:sz w:val="20"/>
              </w:rPr>
              <w:t>3</w:t>
            </w:r>
            <w:r w:rsidR="003277E0" w:rsidRPr="00DA1E9B">
              <w:rPr>
                <w:sz w:val="20"/>
              </w:rPr>
              <w:t>0</w:t>
            </w:r>
          </w:p>
        </w:tc>
      </w:tr>
    </w:tbl>
    <w:p w14:paraId="1EA3FCD7" w14:textId="77777777" w:rsidR="001B643E" w:rsidRDefault="001B643E" w:rsidP="002B163B">
      <w:pPr>
        <w:rPr>
          <w:b/>
        </w:rPr>
      </w:pPr>
    </w:p>
    <w:p w14:paraId="4F6C7A55" w14:textId="1CF8C9AC" w:rsidR="00B55DC2" w:rsidRDefault="00B55DC2" w:rsidP="00191D81">
      <w:pPr>
        <w:keepNext/>
        <w:outlineLvl w:val="2"/>
        <w:rPr>
          <w:b/>
          <w:bCs/>
          <w:sz w:val="22"/>
          <w:szCs w:val="22"/>
        </w:rPr>
      </w:pPr>
      <w:r>
        <w:rPr>
          <w:b/>
          <w:bCs/>
          <w:sz w:val="22"/>
          <w:szCs w:val="22"/>
        </w:rPr>
        <w:br w:type="page"/>
      </w:r>
    </w:p>
    <w:p w14:paraId="5C3EFD88" w14:textId="263C6D36" w:rsidR="00191D81" w:rsidRPr="009D3FDB" w:rsidRDefault="00CB079E" w:rsidP="008929BF">
      <w:pPr>
        <w:ind w:left="1560"/>
        <w:jc w:val="right"/>
        <w:rPr>
          <w:bCs/>
          <w:i/>
          <w:sz w:val="20"/>
          <w:szCs w:val="28"/>
        </w:rPr>
      </w:pPr>
      <w:r>
        <w:rPr>
          <w:bCs/>
          <w:i/>
          <w:sz w:val="20"/>
          <w:szCs w:val="28"/>
        </w:rPr>
        <w:t>3</w:t>
      </w:r>
      <w:r w:rsidR="00191D81" w:rsidRPr="009D3FDB">
        <w:rPr>
          <w:bCs/>
          <w:i/>
          <w:sz w:val="20"/>
          <w:szCs w:val="28"/>
        </w:rPr>
        <w:t>.pielikums</w:t>
      </w:r>
    </w:p>
    <w:p w14:paraId="77913361" w14:textId="528D8ADB" w:rsidR="00191D81" w:rsidRPr="009D3FDB" w:rsidRDefault="003B0CA8" w:rsidP="008929BF">
      <w:pPr>
        <w:ind w:left="1560"/>
        <w:jc w:val="right"/>
        <w:rPr>
          <w:bCs/>
          <w:i/>
          <w:sz w:val="20"/>
          <w:szCs w:val="28"/>
        </w:rPr>
      </w:pPr>
      <w:r>
        <w:rPr>
          <w:bCs/>
          <w:i/>
          <w:sz w:val="20"/>
          <w:szCs w:val="28"/>
        </w:rPr>
        <w:t>Daugavpils Futbola skola</w:t>
      </w:r>
    </w:p>
    <w:p w14:paraId="281D1341" w14:textId="619D75B5" w:rsidR="00191D81" w:rsidRDefault="004D03A7" w:rsidP="008929BF">
      <w:pPr>
        <w:ind w:left="1560"/>
        <w:jc w:val="right"/>
        <w:rPr>
          <w:bCs/>
          <w:i/>
          <w:sz w:val="20"/>
          <w:szCs w:val="28"/>
        </w:rPr>
      </w:pPr>
      <w:r>
        <w:rPr>
          <w:bCs/>
          <w:i/>
          <w:sz w:val="20"/>
          <w:szCs w:val="28"/>
        </w:rPr>
        <w:t>07.02.2020</w:t>
      </w:r>
      <w:r w:rsidR="00191D81" w:rsidRPr="009D3FDB">
        <w:rPr>
          <w:bCs/>
          <w:i/>
          <w:sz w:val="20"/>
          <w:szCs w:val="28"/>
        </w:rPr>
        <w:t>. uzaicin</w:t>
      </w:r>
      <w:r w:rsidR="00191D81">
        <w:rPr>
          <w:bCs/>
          <w:i/>
          <w:sz w:val="20"/>
          <w:szCs w:val="28"/>
        </w:rPr>
        <w:t>ājumam</w:t>
      </w:r>
      <w:r w:rsidR="008929BF">
        <w:rPr>
          <w:bCs/>
          <w:i/>
          <w:sz w:val="20"/>
          <w:szCs w:val="28"/>
        </w:rPr>
        <w:t xml:space="preserve"> </w:t>
      </w:r>
      <w:proofErr w:type="spellStart"/>
      <w:r>
        <w:rPr>
          <w:bCs/>
          <w:i/>
          <w:sz w:val="20"/>
          <w:szCs w:val="28"/>
        </w:rPr>
        <w:t>Nr.FCD</w:t>
      </w:r>
      <w:proofErr w:type="spellEnd"/>
      <w:r>
        <w:rPr>
          <w:bCs/>
          <w:i/>
          <w:sz w:val="20"/>
          <w:szCs w:val="28"/>
        </w:rPr>
        <w:t>/2020</w:t>
      </w:r>
      <w:r w:rsidR="00191D81" w:rsidRPr="009D3FDB">
        <w:rPr>
          <w:bCs/>
          <w:i/>
          <w:sz w:val="20"/>
          <w:szCs w:val="28"/>
        </w:rPr>
        <w:t>/</w:t>
      </w:r>
      <w:r>
        <w:rPr>
          <w:bCs/>
          <w:i/>
          <w:sz w:val="20"/>
          <w:szCs w:val="28"/>
        </w:rPr>
        <w:t>1</w:t>
      </w:r>
    </w:p>
    <w:p w14:paraId="23C7E44C" w14:textId="5C6D9903" w:rsidR="001B643E" w:rsidRPr="00B25625" w:rsidRDefault="001B643E" w:rsidP="00D030B8">
      <w:pPr>
        <w:pStyle w:val="Heading3"/>
        <w:jc w:val="right"/>
        <w:rPr>
          <w:rFonts w:ascii="Times New Roman" w:hAnsi="Times New Roman" w:cs="Times New Roman"/>
          <w:b/>
          <w:iCs/>
          <w:color w:val="auto"/>
          <w:sz w:val="22"/>
          <w:szCs w:val="28"/>
        </w:rPr>
      </w:pPr>
      <w:r w:rsidRPr="001D03AE">
        <w:rPr>
          <w:rFonts w:ascii="Times New Roman" w:hAnsi="Times New Roman" w:cs="Times New Roman"/>
          <w:b/>
          <w:iCs/>
          <w:color w:val="auto"/>
          <w:sz w:val="28"/>
          <w:szCs w:val="28"/>
        </w:rPr>
        <w:t xml:space="preserve"> </w:t>
      </w:r>
    </w:p>
    <w:p w14:paraId="468E0D54" w14:textId="1D580CEB" w:rsidR="001B643E" w:rsidRDefault="001B643E" w:rsidP="001B643E">
      <w:pPr>
        <w:pStyle w:val="Heading3"/>
        <w:jc w:val="center"/>
        <w:rPr>
          <w:rFonts w:ascii="Times New Roman" w:hAnsi="Times New Roman" w:cs="Times New Roman"/>
          <w:b/>
          <w:iCs/>
          <w:color w:val="auto"/>
          <w:sz w:val="28"/>
          <w:szCs w:val="22"/>
        </w:rPr>
      </w:pPr>
      <w:r w:rsidRPr="00191D81">
        <w:rPr>
          <w:rFonts w:ascii="Times New Roman" w:hAnsi="Times New Roman" w:cs="Times New Roman"/>
          <w:b/>
          <w:iCs/>
          <w:color w:val="auto"/>
          <w:sz w:val="28"/>
          <w:szCs w:val="22"/>
        </w:rPr>
        <w:t>FINANŠU PIEDĀVĀJUMS</w:t>
      </w:r>
    </w:p>
    <w:p w14:paraId="55F45827" w14:textId="77777777" w:rsidR="00CB079E" w:rsidRPr="00B25625" w:rsidRDefault="00CB079E" w:rsidP="00CB079E">
      <w:pPr>
        <w:rPr>
          <w:sz w:val="2"/>
        </w:rPr>
      </w:pPr>
    </w:p>
    <w:p w14:paraId="5A8291D3" w14:textId="1952C74F" w:rsidR="00525C2A" w:rsidRPr="00D030B8" w:rsidRDefault="00525C2A" w:rsidP="001B643E">
      <w:pPr>
        <w:spacing w:before="60" w:after="60"/>
        <w:rPr>
          <w:sz w:val="18"/>
          <w:szCs w:val="22"/>
        </w:rPr>
      </w:pPr>
    </w:p>
    <w:tbl>
      <w:tblPr>
        <w:tblpPr w:leftFromText="180" w:rightFromText="180" w:vertAnchor="text" w:horzAnchor="margin" w:tblpY="-66"/>
        <w:tblW w:w="5080" w:type="pct"/>
        <w:tblBorders>
          <w:top w:val="single" w:sz="4" w:space="0" w:color="auto"/>
          <w:bottom w:val="single" w:sz="4" w:space="0" w:color="auto"/>
          <w:insideH w:val="single" w:sz="4" w:space="0" w:color="auto"/>
        </w:tblBorders>
        <w:tblLook w:val="0000" w:firstRow="0" w:lastRow="0" w:firstColumn="0" w:lastColumn="0" w:noHBand="0" w:noVBand="0"/>
      </w:tblPr>
      <w:tblGrid>
        <w:gridCol w:w="2256"/>
        <w:gridCol w:w="7248"/>
      </w:tblGrid>
      <w:tr w:rsidR="001B643E" w:rsidRPr="00D030B8" w14:paraId="26A78D4B" w14:textId="77777777" w:rsidTr="00CB079E">
        <w:trPr>
          <w:cantSplit/>
          <w:trHeight w:val="624"/>
        </w:trPr>
        <w:tc>
          <w:tcPr>
            <w:tcW w:w="1187" w:type="pct"/>
            <w:tcBorders>
              <w:top w:val="nil"/>
              <w:bottom w:val="nil"/>
            </w:tcBorders>
            <w:vAlign w:val="center"/>
          </w:tcPr>
          <w:p w14:paraId="30EE672E" w14:textId="77777777" w:rsidR="001B643E" w:rsidRPr="00D030B8" w:rsidRDefault="001B643E" w:rsidP="00D030B8">
            <w:pPr>
              <w:rPr>
                <w:b/>
              </w:rPr>
            </w:pPr>
            <w:r w:rsidRPr="00D030B8">
              <w:rPr>
                <w:b/>
              </w:rPr>
              <w:t>Kam:</w:t>
            </w:r>
          </w:p>
        </w:tc>
        <w:tc>
          <w:tcPr>
            <w:tcW w:w="3813" w:type="pct"/>
            <w:tcBorders>
              <w:top w:val="nil"/>
            </w:tcBorders>
          </w:tcPr>
          <w:p w14:paraId="44F92FB2" w14:textId="3AB005FE" w:rsidR="001B643E" w:rsidRPr="00D030B8" w:rsidRDefault="00FC68FE" w:rsidP="00FC68FE">
            <w:pPr>
              <w:rPr>
                <w:b/>
                <w:bCs/>
              </w:rPr>
            </w:pPr>
            <w:r>
              <w:t xml:space="preserve">Profesionālās </w:t>
            </w:r>
            <w:r w:rsidR="008B7E7A" w:rsidRPr="00D030B8">
              <w:t>ievirzes sporta izglītības iestādei “</w:t>
            </w:r>
            <w:r w:rsidR="003B0CA8">
              <w:t>Daugavpils Futbola skola</w:t>
            </w:r>
            <w:r>
              <w:t>”, Kandavas ielā 17A</w:t>
            </w:r>
            <w:r w:rsidR="008B7E7A" w:rsidRPr="00D030B8">
              <w:t>, Daugavpilī, LV-5401</w:t>
            </w:r>
          </w:p>
        </w:tc>
      </w:tr>
      <w:tr w:rsidR="001B643E" w:rsidRPr="00D030B8" w14:paraId="6E2266DE" w14:textId="77777777" w:rsidTr="00DA1E9B">
        <w:trPr>
          <w:trHeight w:val="506"/>
        </w:trPr>
        <w:tc>
          <w:tcPr>
            <w:tcW w:w="1187" w:type="pct"/>
            <w:tcBorders>
              <w:top w:val="nil"/>
              <w:bottom w:val="nil"/>
            </w:tcBorders>
            <w:vAlign w:val="center"/>
          </w:tcPr>
          <w:p w14:paraId="4129E3FB" w14:textId="491ABF99" w:rsidR="001B643E" w:rsidRPr="00D030B8" w:rsidRDefault="001B643E" w:rsidP="00D030B8">
            <w:pPr>
              <w:rPr>
                <w:b/>
              </w:rPr>
            </w:pPr>
            <w:r w:rsidRPr="00D030B8">
              <w:rPr>
                <w:b/>
              </w:rPr>
              <w:t>Pretendents:</w:t>
            </w:r>
          </w:p>
        </w:tc>
        <w:tc>
          <w:tcPr>
            <w:tcW w:w="3813" w:type="pct"/>
            <w:vAlign w:val="center"/>
          </w:tcPr>
          <w:p w14:paraId="7F1BF211" w14:textId="2DD5300C" w:rsidR="00ED5147" w:rsidRPr="00FC68FE" w:rsidRDefault="00ED5147" w:rsidP="00FC68FE">
            <w:pPr>
              <w:jc w:val="center"/>
              <w:rPr>
                <w:b/>
              </w:rPr>
            </w:pPr>
          </w:p>
        </w:tc>
      </w:tr>
      <w:tr w:rsidR="001B643E" w:rsidRPr="00D030B8" w14:paraId="31BCFF60" w14:textId="77777777" w:rsidTr="00DA1E9B">
        <w:trPr>
          <w:trHeight w:val="414"/>
        </w:trPr>
        <w:tc>
          <w:tcPr>
            <w:tcW w:w="1187" w:type="pct"/>
            <w:tcBorders>
              <w:top w:val="nil"/>
              <w:bottom w:val="nil"/>
            </w:tcBorders>
            <w:vAlign w:val="center"/>
          </w:tcPr>
          <w:p w14:paraId="5C965964" w14:textId="1CA4901A" w:rsidR="001B643E" w:rsidRPr="00D030B8" w:rsidRDefault="001B643E" w:rsidP="00D030B8">
            <w:r w:rsidRPr="00D030B8">
              <w:rPr>
                <w:b/>
              </w:rPr>
              <w:t>Reģ.</w:t>
            </w:r>
            <w:r w:rsidR="00D030B8">
              <w:rPr>
                <w:b/>
              </w:rPr>
              <w:t xml:space="preserve"> </w:t>
            </w:r>
            <w:r w:rsidRPr="00D030B8">
              <w:rPr>
                <w:b/>
              </w:rPr>
              <w:t>Nr.,</w:t>
            </w:r>
            <w:r w:rsidRPr="00D030B8">
              <w:t xml:space="preserve"> </w:t>
            </w:r>
            <w:r w:rsidRPr="00D030B8">
              <w:rPr>
                <w:b/>
              </w:rPr>
              <w:t>adrese:</w:t>
            </w:r>
          </w:p>
        </w:tc>
        <w:tc>
          <w:tcPr>
            <w:tcW w:w="3813" w:type="pct"/>
            <w:vAlign w:val="center"/>
          </w:tcPr>
          <w:p w14:paraId="0EF03F67" w14:textId="66A1124D" w:rsidR="001B643E" w:rsidRPr="00D030B8" w:rsidRDefault="001B643E" w:rsidP="00FC68FE">
            <w:pPr>
              <w:jc w:val="center"/>
            </w:pPr>
          </w:p>
        </w:tc>
      </w:tr>
      <w:tr w:rsidR="001B643E" w:rsidRPr="00D030B8" w14:paraId="7448FF6E" w14:textId="77777777" w:rsidTr="00FC68FE">
        <w:trPr>
          <w:trHeight w:val="624"/>
        </w:trPr>
        <w:tc>
          <w:tcPr>
            <w:tcW w:w="1187" w:type="pct"/>
            <w:tcBorders>
              <w:top w:val="nil"/>
              <w:bottom w:val="nil"/>
            </w:tcBorders>
            <w:vAlign w:val="center"/>
          </w:tcPr>
          <w:p w14:paraId="3A9DDF1E" w14:textId="77777777" w:rsidR="001B643E" w:rsidRPr="00D030B8" w:rsidRDefault="001B643E" w:rsidP="00D030B8">
            <w:pPr>
              <w:rPr>
                <w:b/>
              </w:rPr>
            </w:pPr>
            <w:r w:rsidRPr="00D030B8">
              <w:rPr>
                <w:b/>
              </w:rPr>
              <w:t>Kontaktpersona, tās tālrunis, fakss un e-pasts:</w:t>
            </w:r>
          </w:p>
        </w:tc>
        <w:tc>
          <w:tcPr>
            <w:tcW w:w="3813" w:type="pct"/>
            <w:vAlign w:val="center"/>
          </w:tcPr>
          <w:p w14:paraId="55854230" w14:textId="4C47FAEC" w:rsidR="001B643E" w:rsidRPr="00D030B8" w:rsidRDefault="001B643E" w:rsidP="00FC68FE">
            <w:pPr>
              <w:jc w:val="center"/>
            </w:pPr>
          </w:p>
        </w:tc>
      </w:tr>
      <w:tr w:rsidR="001B643E" w:rsidRPr="00D030B8" w14:paraId="2ECBF9D9" w14:textId="77777777" w:rsidTr="00DA1E9B">
        <w:trPr>
          <w:trHeight w:val="276"/>
        </w:trPr>
        <w:tc>
          <w:tcPr>
            <w:tcW w:w="1187" w:type="pct"/>
            <w:tcBorders>
              <w:top w:val="nil"/>
              <w:bottom w:val="nil"/>
            </w:tcBorders>
            <w:vAlign w:val="center"/>
          </w:tcPr>
          <w:p w14:paraId="2CCEB022" w14:textId="5C13EE72" w:rsidR="001B643E" w:rsidRPr="00D030B8" w:rsidRDefault="001B643E" w:rsidP="00D030B8">
            <w:pPr>
              <w:rPr>
                <w:b/>
              </w:rPr>
            </w:pPr>
            <w:r w:rsidRPr="00D030B8">
              <w:rPr>
                <w:b/>
              </w:rPr>
              <w:t>Bankas rekvizīti:</w:t>
            </w:r>
          </w:p>
        </w:tc>
        <w:tc>
          <w:tcPr>
            <w:tcW w:w="3813" w:type="pct"/>
            <w:vAlign w:val="center"/>
          </w:tcPr>
          <w:p w14:paraId="1047D53B" w14:textId="00721F9B" w:rsidR="001B643E" w:rsidRPr="00D030B8" w:rsidRDefault="001B643E" w:rsidP="00FC68FE">
            <w:pPr>
              <w:jc w:val="center"/>
            </w:pPr>
          </w:p>
        </w:tc>
      </w:tr>
    </w:tbl>
    <w:p w14:paraId="11FD0697" w14:textId="7BC04860" w:rsidR="001B643E" w:rsidRPr="00D030B8" w:rsidRDefault="001B643E" w:rsidP="00D030B8">
      <w:pPr>
        <w:tabs>
          <w:tab w:val="num" w:pos="720"/>
        </w:tabs>
        <w:ind w:right="-2" w:firstLine="851"/>
        <w:jc w:val="both"/>
      </w:pPr>
      <w:r w:rsidRPr="00D030B8">
        <w:t xml:space="preserve">Piedāvājam </w:t>
      </w:r>
      <w:r w:rsidR="008B7E7A" w:rsidRPr="00D030B8">
        <w:t>nodrošināt zemāk minēto pakalpojumu izpildi</w:t>
      </w:r>
      <w:r w:rsidR="008B7E7A" w:rsidRPr="00D030B8">
        <w:rPr>
          <w:bCs/>
        </w:rPr>
        <w:t xml:space="preserve"> </w:t>
      </w:r>
      <w:r w:rsidR="00D030B8" w:rsidRPr="00D030B8">
        <w:rPr>
          <w:bCs/>
        </w:rPr>
        <w:t xml:space="preserve">saskaņā ar uzaicinājuma </w:t>
      </w:r>
      <w:r w:rsidR="00CD1315" w:rsidRPr="00D030B8">
        <w:t>“</w:t>
      </w:r>
      <w:r w:rsidR="00BE5666" w:rsidRPr="00D030B8">
        <w:t>Futbola inventāra iegāde</w:t>
      </w:r>
      <w:r w:rsidR="008B7E7A" w:rsidRPr="00D030B8">
        <w:rPr>
          <w:bCs/>
        </w:rPr>
        <w:t>”</w:t>
      </w:r>
      <w:r w:rsidRPr="00D030B8">
        <w:rPr>
          <w:bCs/>
        </w:rPr>
        <w:t xml:space="preserve"> tehniskās specifikācijas </w:t>
      </w:r>
      <w:r w:rsidRPr="00D030B8">
        <w:t xml:space="preserve">nosacījumiem par piedāvājuma cenu: </w:t>
      </w:r>
    </w:p>
    <w:p w14:paraId="176D956D" w14:textId="354A0B0E" w:rsidR="00D54B42" w:rsidRPr="00B25625" w:rsidRDefault="00D54B42" w:rsidP="00D54B42">
      <w:pPr>
        <w:tabs>
          <w:tab w:val="num" w:pos="720"/>
        </w:tabs>
        <w:ind w:right="-907"/>
        <w:rPr>
          <w:sz w:val="16"/>
        </w:rPr>
      </w:pPr>
    </w:p>
    <w:tbl>
      <w:tblPr>
        <w:tblW w:w="9498" w:type="dxa"/>
        <w:tblInd w:w="-147" w:type="dxa"/>
        <w:tblLayout w:type="fixed"/>
        <w:tblLook w:val="04A0" w:firstRow="1" w:lastRow="0" w:firstColumn="1" w:lastColumn="0" w:noHBand="0" w:noVBand="1"/>
      </w:tblPr>
      <w:tblGrid>
        <w:gridCol w:w="709"/>
        <w:gridCol w:w="1418"/>
        <w:gridCol w:w="3118"/>
        <w:gridCol w:w="1276"/>
        <w:gridCol w:w="992"/>
        <w:gridCol w:w="993"/>
        <w:gridCol w:w="992"/>
      </w:tblGrid>
      <w:tr w:rsidR="00C17D92" w:rsidRPr="000E3409" w14:paraId="764317BF" w14:textId="2DB2103B" w:rsidTr="005C0B1D">
        <w:trPr>
          <w:trHeight w:val="988"/>
        </w:trPr>
        <w:tc>
          <w:tcPr>
            <w:tcW w:w="709" w:type="dxa"/>
            <w:tcBorders>
              <w:top w:val="single" w:sz="4" w:space="0" w:color="auto"/>
              <w:left w:val="single" w:sz="4" w:space="0" w:color="auto"/>
              <w:bottom w:val="single" w:sz="4" w:space="0" w:color="000000"/>
              <w:right w:val="single" w:sz="4" w:space="0" w:color="auto"/>
            </w:tcBorders>
            <w:shd w:val="clear" w:color="auto" w:fill="C0C0C0"/>
            <w:vAlign w:val="center"/>
            <w:hideMark/>
          </w:tcPr>
          <w:p w14:paraId="7BD2D280" w14:textId="77777777" w:rsidR="00C17D92" w:rsidRDefault="00C17D92" w:rsidP="00FC68FE">
            <w:pPr>
              <w:suppressAutoHyphens w:val="0"/>
              <w:jc w:val="center"/>
              <w:rPr>
                <w:b/>
                <w:bCs/>
                <w:sz w:val="22"/>
                <w:szCs w:val="22"/>
                <w:lang w:val="cs-CZ" w:eastAsia="en-US"/>
              </w:rPr>
            </w:pPr>
            <w:r w:rsidRPr="000E3409">
              <w:rPr>
                <w:b/>
                <w:bCs/>
                <w:sz w:val="22"/>
                <w:szCs w:val="22"/>
                <w:lang w:val="cs-CZ" w:eastAsia="en-US"/>
              </w:rPr>
              <w:t>Nr.</w:t>
            </w:r>
          </w:p>
          <w:p w14:paraId="5BD7ACAE" w14:textId="3841A565" w:rsidR="00D030B8" w:rsidRPr="000E3409" w:rsidRDefault="00D030B8" w:rsidP="00FC68FE">
            <w:pPr>
              <w:suppressAutoHyphens w:val="0"/>
              <w:jc w:val="center"/>
              <w:rPr>
                <w:b/>
                <w:bCs/>
                <w:sz w:val="22"/>
                <w:szCs w:val="22"/>
                <w:lang w:val="cs-CZ" w:eastAsia="en-US"/>
              </w:rPr>
            </w:pPr>
            <w:r>
              <w:rPr>
                <w:b/>
                <w:bCs/>
                <w:sz w:val="22"/>
                <w:szCs w:val="22"/>
                <w:lang w:val="cs-CZ" w:eastAsia="en-US"/>
              </w:rPr>
              <w:t>p.k.</w:t>
            </w:r>
          </w:p>
        </w:tc>
        <w:tc>
          <w:tcPr>
            <w:tcW w:w="1418" w:type="dxa"/>
            <w:tcBorders>
              <w:top w:val="single" w:sz="4" w:space="0" w:color="auto"/>
              <w:left w:val="single" w:sz="4" w:space="0" w:color="auto"/>
              <w:bottom w:val="single" w:sz="4" w:space="0" w:color="000000"/>
              <w:right w:val="single" w:sz="4" w:space="0" w:color="auto"/>
            </w:tcBorders>
            <w:shd w:val="clear" w:color="auto" w:fill="C0C0C0"/>
            <w:vAlign w:val="center"/>
            <w:hideMark/>
          </w:tcPr>
          <w:p w14:paraId="7C086B98" w14:textId="77777777" w:rsidR="00C17D92" w:rsidRPr="000E3409" w:rsidRDefault="00C17D92" w:rsidP="00FC68FE">
            <w:pPr>
              <w:suppressAutoHyphens w:val="0"/>
              <w:jc w:val="center"/>
              <w:rPr>
                <w:b/>
                <w:bCs/>
                <w:sz w:val="22"/>
                <w:szCs w:val="22"/>
                <w:lang w:val="cs-CZ" w:eastAsia="en-US"/>
              </w:rPr>
            </w:pPr>
            <w:r>
              <w:rPr>
                <w:b/>
                <w:bCs/>
                <w:sz w:val="22"/>
                <w:szCs w:val="22"/>
                <w:lang w:val="cs-CZ" w:eastAsia="en-US"/>
              </w:rPr>
              <w:t>Preces nosaukums</w:t>
            </w:r>
          </w:p>
        </w:tc>
        <w:tc>
          <w:tcPr>
            <w:tcW w:w="3118" w:type="dxa"/>
            <w:tcBorders>
              <w:top w:val="single" w:sz="4" w:space="0" w:color="auto"/>
              <w:left w:val="single" w:sz="4" w:space="0" w:color="auto"/>
              <w:bottom w:val="single" w:sz="4" w:space="0" w:color="000000"/>
              <w:right w:val="single" w:sz="4" w:space="0" w:color="auto"/>
            </w:tcBorders>
            <w:shd w:val="clear" w:color="auto" w:fill="C0C0C0"/>
            <w:vAlign w:val="center"/>
            <w:hideMark/>
          </w:tcPr>
          <w:p w14:paraId="6A14A4FF" w14:textId="77777777" w:rsidR="00C17D92" w:rsidRPr="000E3409" w:rsidRDefault="00C17D92" w:rsidP="00FC68FE">
            <w:pPr>
              <w:suppressAutoHyphens w:val="0"/>
              <w:jc w:val="center"/>
              <w:rPr>
                <w:b/>
                <w:bCs/>
                <w:sz w:val="22"/>
                <w:szCs w:val="22"/>
                <w:lang w:val="cs-CZ" w:eastAsia="en-US"/>
              </w:rPr>
            </w:pPr>
            <w:r>
              <w:rPr>
                <w:b/>
                <w:bCs/>
                <w:sz w:val="22"/>
                <w:szCs w:val="22"/>
                <w:lang w:val="cs-CZ" w:eastAsia="en-US"/>
              </w:rPr>
              <w:t>Apraksts</w:t>
            </w:r>
          </w:p>
        </w:tc>
        <w:tc>
          <w:tcPr>
            <w:tcW w:w="1276" w:type="dxa"/>
            <w:tcBorders>
              <w:top w:val="single" w:sz="4" w:space="0" w:color="auto"/>
              <w:left w:val="single" w:sz="4" w:space="0" w:color="auto"/>
              <w:right w:val="single" w:sz="4" w:space="0" w:color="auto"/>
            </w:tcBorders>
            <w:shd w:val="clear" w:color="auto" w:fill="C0C0C0"/>
            <w:vAlign w:val="center"/>
            <w:hideMark/>
          </w:tcPr>
          <w:p w14:paraId="350AB15D" w14:textId="602872A2" w:rsidR="00C17D92" w:rsidRPr="000E3409" w:rsidRDefault="00D030B8" w:rsidP="00FC68FE">
            <w:pPr>
              <w:jc w:val="center"/>
              <w:rPr>
                <w:b/>
                <w:bCs/>
                <w:sz w:val="22"/>
                <w:szCs w:val="22"/>
                <w:lang w:val="cs-CZ" w:eastAsia="en-US"/>
              </w:rPr>
            </w:pPr>
            <w:r>
              <w:rPr>
                <w:b/>
                <w:bCs/>
                <w:sz w:val="22"/>
                <w:szCs w:val="22"/>
                <w:lang w:val="cs-CZ" w:eastAsia="en-US"/>
              </w:rPr>
              <w:t>Daudzums/ Skaits</w:t>
            </w:r>
            <w:r w:rsidR="00C17D92">
              <w:rPr>
                <w:b/>
                <w:bCs/>
                <w:sz w:val="22"/>
                <w:szCs w:val="22"/>
                <w:lang w:val="cs-CZ" w:eastAsia="en-US"/>
              </w:rPr>
              <w:t>/ Izmērs</w:t>
            </w:r>
          </w:p>
        </w:tc>
        <w:tc>
          <w:tcPr>
            <w:tcW w:w="992" w:type="dxa"/>
            <w:tcBorders>
              <w:top w:val="single" w:sz="4" w:space="0" w:color="auto"/>
              <w:left w:val="single" w:sz="4" w:space="0" w:color="auto"/>
              <w:right w:val="single" w:sz="4" w:space="0" w:color="auto"/>
            </w:tcBorders>
            <w:shd w:val="clear" w:color="auto" w:fill="C0C0C0"/>
            <w:vAlign w:val="center"/>
          </w:tcPr>
          <w:p w14:paraId="6BF07C9F" w14:textId="480D07A4" w:rsidR="00C17D92" w:rsidRDefault="00D030B8" w:rsidP="00FC68FE">
            <w:pPr>
              <w:jc w:val="center"/>
              <w:rPr>
                <w:b/>
                <w:bCs/>
                <w:sz w:val="22"/>
                <w:szCs w:val="22"/>
                <w:lang w:val="cs-CZ" w:eastAsia="en-US"/>
              </w:rPr>
            </w:pPr>
            <w:r>
              <w:rPr>
                <w:b/>
                <w:bCs/>
                <w:sz w:val="22"/>
                <w:szCs w:val="22"/>
                <w:lang w:val="cs-CZ" w:eastAsia="en-US"/>
              </w:rPr>
              <w:t xml:space="preserve">Cena par gab., </w:t>
            </w:r>
            <w:r w:rsidR="00ED55D8">
              <w:rPr>
                <w:b/>
                <w:bCs/>
                <w:sz w:val="22"/>
                <w:szCs w:val="22"/>
                <w:lang w:val="cs-CZ" w:eastAsia="en-US"/>
              </w:rPr>
              <w:t>bez PVN</w:t>
            </w:r>
          </w:p>
        </w:tc>
        <w:tc>
          <w:tcPr>
            <w:tcW w:w="993" w:type="dxa"/>
            <w:tcBorders>
              <w:top w:val="single" w:sz="4" w:space="0" w:color="auto"/>
              <w:left w:val="single" w:sz="4" w:space="0" w:color="auto"/>
              <w:right w:val="single" w:sz="4" w:space="0" w:color="auto"/>
            </w:tcBorders>
            <w:shd w:val="clear" w:color="auto" w:fill="C0C0C0"/>
            <w:vAlign w:val="center"/>
          </w:tcPr>
          <w:p w14:paraId="22A1C69B" w14:textId="21E304B1" w:rsidR="00C17D92" w:rsidRPr="00C17D92" w:rsidRDefault="00ED55D8" w:rsidP="00FC68FE">
            <w:pPr>
              <w:jc w:val="center"/>
              <w:rPr>
                <w:b/>
                <w:bCs/>
                <w:sz w:val="22"/>
                <w:szCs w:val="22"/>
                <w:lang w:val="cs-CZ" w:eastAsia="en-US"/>
              </w:rPr>
            </w:pPr>
            <w:r>
              <w:rPr>
                <w:b/>
                <w:bCs/>
                <w:sz w:val="22"/>
                <w:szCs w:val="22"/>
                <w:lang w:val="cs-CZ" w:eastAsia="en-US"/>
              </w:rPr>
              <w:t>Cena par gab., ar PVN</w:t>
            </w:r>
          </w:p>
        </w:tc>
        <w:tc>
          <w:tcPr>
            <w:tcW w:w="992" w:type="dxa"/>
            <w:tcBorders>
              <w:top w:val="single" w:sz="4" w:space="0" w:color="auto"/>
              <w:left w:val="single" w:sz="4" w:space="0" w:color="auto"/>
              <w:right w:val="single" w:sz="4" w:space="0" w:color="auto"/>
            </w:tcBorders>
            <w:shd w:val="clear" w:color="auto" w:fill="C0C0C0"/>
            <w:vAlign w:val="center"/>
          </w:tcPr>
          <w:p w14:paraId="3604A609" w14:textId="2A65EA5C" w:rsidR="00ED55D8" w:rsidRDefault="00525C2A" w:rsidP="00FC68FE">
            <w:pPr>
              <w:jc w:val="center"/>
              <w:rPr>
                <w:b/>
                <w:bCs/>
                <w:sz w:val="22"/>
                <w:szCs w:val="22"/>
                <w:lang w:val="cs-CZ" w:eastAsia="en-US"/>
              </w:rPr>
            </w:pPr>
            <w:r>
              <w:rPr>
                <w:b/>
                <w:bCs/>
                <w:sz w:val="22"/>
                <w:szCs w:val="22"/>
                <w:lang w:val="cs-CZ" w:eastAsia="en-US"/>
              </w:rPr>
              <w:t>Kopējā cena</w:t>
            </w:r>
            <w:r w:rsidR="00ED55D8">
              <w:rPr>
                <w:b/>
                <w:bCs/>
                <w:sz w:val="22"/>
                <w:szCs w:val="22"/>
                <w:lang w:val="cs-CZ" w:eastAsia="en-US"/>
              </w:rPr>
              <w:t>,</w:t>
            </w:r>
          </w:p>
          <w:p w14:paraId="23256793" w14:textId="561D1D94" w:rsidR="00C17D92" w:rsidRDefault="00ED55D8" w:rsidP="00FC68FE">
            <w:pPr>
              <w:jc w:val="center"/>
              <w:rPr>
                <w:b/>
                <w:bCs/>
                <w:sz w:val="22"/>
                <w:szCs w:val="22"/>
                <w:lang w:val="cs-CZ" w:eastAsia="en-US"/>
              </w:rPr>
            </w:pPr>
            <w:r>
              <w:rPr>
                <w:b/>
                <w:bCs/>
                <w:sz w:val="22"/>
                <w:szCs w:val="22"/>
                <w:lang w:val="cs-CZ" w:eastAsia="en-US"/>
              </w:rPr>
              <w:t>ar PVN</w:t>
            </w:r>
          </w:p>
        </w:tc>
      </w:tr>
      <w:tr w:rsidR="00791789" w:rsidRPr="000E3409" w14:paraId="601FA2ED" w14:textId="6D033875" w:rsidTr="00B25625">
        <w:trPr>
          <w:trHeight w:val="191"/>
        </w:trPr>
        <w:tc>
          <w:tcPr>
            <w:tcW w:w="709" w:type="dxa"/>
            <w:tcBorders>
              <w:top w:val="single" w:sz="4" w:space="0" w:color="auto"/>
              <w:left w:val="single" w:sz="4" w:space="0" w:color="auto"/>
              <w:bottom w:val="single" w:sz="4" w:space="0" w:color="auto"/>
              <w:right w:val="single" w:sz="4" w:space="0" w:color="auto"/>
            </w:tcBorders>
            <w:shd w:val="clear" w:color="auto" w:fill="C0C0C0"/>
            <w:vAlign w:val="center"/>
            <w:hideMark/>
          </w:tcPr>
          <w:p w14:paraId="06F2E7DC" w14:textId="77777777" w:rsidR="00791789" w:rsidRPr="000E3409" w:rsidRDefault="00791789" w:rsidP="00FC68FE">
            <w:pPr>
              <w:suppressAutoHyphens w:val="0"/>
              <w:rPr>
                <w:b/>
                <w:bCs/>
                <w:sz w:val="22"/>
                <w:szCs w:val="22"/>
                <w:lang w:val="cs-CZ" w:eastAsia="en-US"/>
              </w:rPr>
            </w:pPr>
            <w:r w:rsidRPr="000E3409">
              <w:rPr>
                <w:b/>
                <w:bCs/>
                <w:sz w:val="22"/>
                <w:szCs w:val="22"/>
                <w:lang w:val="cs-CZ" w:eastAsia="en-US"/>
              </w:rPr>
              <w:t>1.</w:t>
            </w:r>
          </w:p>
        </w:tc>
        <w:tc>
          <w:tcPr>
            <w:tcW w:w="8789" w:type="dxa"/>
            <w:gridSpan w:val="6"/>
            <w:tcBorders>
              <w:top w:val="single" w:sz="4" w:space="0" w:color="auto"/>
              <w:left w:val="single" w:sz="4" w:space="0" w:color="auto"/>
              <w:bottom w:val="single" w:sz="4" w:space="0" w:color="auto"/>
              <w:right w:val="single" w:sz="4" w:space="0" w:color="auto"/>
            </w:tcBorders>
            <w:shd w:val="clear" w:color="auto" w:fill="C0C0C0"/>
            <w:vAlign w:val="center"/>
            <w:hideMark/>
          </w:tcPr>
          <w:p w14:paraId="2F99DA57" w14:textId="109F2F13" w:rsidR="00791789" w:rsidRPr="00791789" w:rsidRDefault="00791789" w:rsidP="00FC68FE">
            <w:pPr>
              <w:suppressAutoHyphens w:val="0"/>
              <w:rPr>
                <w:b/>
                <w:bCs/>
                <w:sz w:val="22"/>
                <w:szCs w:val="22"/>
                <w:lang w:val="cs-CZ" w:eastAsia="en-US"/>
              </w:rPr>
            </w:pPr>
            <w:r>
              <w:rPr>
                <w:b/>
                <w:bCs/>
                <w:sz w:val="22"/>
                <w:szCs w:val="22"/>
                <w:lang w:val="cs-CZ" w:eastAsia="en-US"/>
              </w:rPr>
              <w:t>Futbola bumbas</w:t>
            </w:r>
          </w:p>
        </w:tc>
      </w:tr>
      <w:tr w:rsidR="00B25625" w:rsidRPr="000E3409" w14:paraId="40008F5A" w14:textId="3C59FC92" w:rsidTr="00DA1E9B">
        <w:trPr>
          <w:trHeight w:val="1741"/>
        </w:trPr>
        <w:tc>
          <w:tcPr>
            <w:tcW w:w="709" w:type="dxa"/>
            <w:tcBorders>
              <w:top w:val="single" w:sz="4" w:space="0" w:color="auto"/>
              <w:left w:val="single" w:sz="4" w:space="0" w:color="auto"/>
              <w:bottom w:val="single" w:sz="4" w:space="0" w:color="auto"/>
              <w:right w:val="single" w:sz="4" w:space="0" w:color="auto"/>
            </w:tcBorders>
            <w:shd w:val="clear" w:color="auto" w:fill="auto"/>
          </w:tcPr>
          <w:p w14:paraId="38BA578F" w14:textId="77777777" w:rsidR="00B25625" w:rsidRPr="00DA1E9B" w:rsidRDefault="00B25625" w:rsidP="00B25625">
            <w:pPr>
              <w:suppressAutoHyphens w:val="0"/>
              <w:rPr>
                <w:sz w:val="20"/>
                <w:szCs w:val="22"/>
                <w:lang w:val="cs-CZ" w:eastAsia="en-US"/>
              </w:rPr>
            </w:pPr>
            <w:r w:rsidRPr="00DA1E9B">
              <w:rPr>
                <w:sz w:val="20"/>
                <w:szCs w:val="22"/>
                <w:lang w:val="cs-CZ" w:eastAsia="en-US"/>
              </w:rPr>
              <w:t>1.1.</w:t>
            </w:r>
          </w:p>
        </w:tc>
        <w:tc>
          <w:tcPr>
            <w:tcW w:w="1418" w:type="dxa"/>
            <w:tcBorders>
              <w:top w:val="single" w:sz="4" w:space="0" w:color="auto"/>
              <w:left w:val="single" w:sz="4" w:space="0" w:color="auto"/>
              <w:bottom w:val="single" w:sz="4" w:space="0" w:color="auto"/>
              <w:right w:val="single" w:sz="4" w:space="0" w:color="auto"/>
            </w:tcBorders>
          </w:tcPr>
          <w:p w14:paraId="5FBDCD48" w14:textId="314216C8" w:rsidR="00B25625" w:rsidRPr="00DA1E9B" w:rsidRDefault="00B25625" w:rsidP="00B25625">
            <w:pPr>
              <w:suppressAutoHyphens w:val="0"/>
              <w:rPr>
                <w:sz w:val="20"/>
                <w:szCs w:val="22"/>
                <w:lang w:val="cs-CZ" w:eastAsia="en-US"/>
              </w:rPr>
            </w:pPr>
            <w:r w:rsidRPr="00DA1E9B">
              <w:rPr>
                <w:sz w:val="20"/>
                <w:szCs w:val="22"/>
                <w:lang w:val="cs-CZ" w:eastAsia="en-US"/>
              </w:rPr>
              <w:t>3. izmēra futbola bumba</w:t>
            </w:r>
          </w:p>
        </w:tc>
        <w:tc>
          <w:tcPr>
            <w:tcW w:w="3118" w:type="dxa"/>
            <w:tcBorders>
              <w:top w:val="single" w:sz="4" w:space="0" w:color="auto"/>
              <w:left w:val="single" w:sz="4" w:space="0" w:color="auto"/>
              <w:bottom w:val="single" w:sz="4" w:space="0" w:color="auto"/>
              <w:right w:val="single" w:sz="4" w:space="0" w:color="auto"/>
            </w:tcBorders>
          </w:tcPr>
          <w:p w14:paraId="0F79362D" w14:textId="7649D222" w:rsidR="00B25625" w:rsidRPr="00DA1E9B" w:rsidRDefault="00C55CA1" w:rsidP="00B25625">
            <w:pPr>
              <w:suppressAutoHyphens w:val="0"/>
              <w:rPr>
                <w:sz w:val="20"/>
                <w:szCs w:val="22"/>
                <w:lang w:val="cs-CZ" w:eastAsia="en-US"/>
              </w:rPr>
            </w:pPr>
            <w:r w:rsidRPr="00DA1E9B">
              <w:rPr>
                <w:sz w:val="20"/>
                <w:szCs w:val="22"/>
                <w:lang w:val="cs-CZ" w:eastAsia="en-US"/>
              </w:rPr>
              <w:t>3. izmēra futbola bumba. Bumbas materiāls: sastāv no gumijas, poliuritāna, EVA materiāla. Aerowtrac rievas veido dizainu, kas palīdz stabilizēt bumbas lidojumu. Futbola bumba veidota no 12 ar stingriem diegiem sašūtiem piecstūra veida paneļiem.</w:t>
            </w:r>
          </w:p>
        </w:tc>
        <w:tc>
          <w:tcPr>
            <w:tcW w:w="1276" w:type="dxa"/>
            <w:tcBorders>
              <w:top w:val="single" w:sz="4" w:space="0" w:color="auto"/>
              <w:left w:val="single" w:sz="4" w:space="0" w:color="auto"/>
              <w:bottom w:val="single" w:sz="4" w:space="0" w:color="auto"/>
              <w:right w:val="single" w:sz="4" w:space="0" w:color="auto"/>
            </w:tcBorders>
          </w:tcPr>
          <w:p w14:paraId="382008DB" w14:textId="39EC7DAF" w:rsidR="00B25625" w:rsidRPr="00DA1E9B" w:rsidRDefault="00B25625" w:rsidP="00B25625">
            <w:pPr>
              <w:suppressAutoHyphens w:val="0"/>
              <w:jc w:val="center"/>
              <w:rPr>
                <w:sz w:val="20"/>
                <w:szCs w:val="22"/>
                <w:lang w:val="cs-CZ" w:eastAsia="en-US"/>
              </w:rPr>
            </w:pPr>
            <w:r w:rsidRPr="00DA1E9B">
              <w:rPr>
                <w:sz w:val="20"/>
                <w:szCs w:val="22"/>
                <w:lang w:val="cs-CZ" w:eastAsia="en-US"/>
              </w:rPr>
              <w:t>50</w:t>
            </w:r>
          </w:p>
        </w:tc>
        <w:tc>
          <w:tcPr>
            <w:tcW w:w="992" w:type="dxa"/>
            <w:tcBorders>
              <w:top w:val="single" w:sz="4" w:space="0" w:color="auto"/>
              <w:left w:val="single" w:sz="4" w:space="0" w:color="auto"/>
              <w:bottom w:val="single" w:sz="4" w:space="0" w:color="auto"/>
              <w:right w:val="single" w:sz="4" w:space="0" w:color="auto"/>
            </w:tcBorders>
          </w:tcPr>
          <w:p w14:paraId="38E6E505" w14:textId="0D0EF592" w:rsidR="00B25625" w:rsidRPr="00DA1E9B" w:rsidRDefault="00B25625" w:rsidP="00B25625">
            <w:pPr>
              <w:suppressAutoHyphens w:val="0"/>
              <w:jc w:val="center"/>
              <w:rPr>
                <w:sz w:val="20"/>
                <w:szCs w:val="22"/>
                <w:lang w:val="cs-CZ" w:eastAsia="en-US"/>
              </w:rPr>
            </w:pPr>
          </w:p>
        </w:tc>
        <w:tc>
          <w:tcPr>
            <w:tcW w:w="993" w:type="dxa"/>
            <w:tcBorders>
              <w:top w:val="single" w:sz="4" w:space="0" w:color="auto"/>
              <w:left w:val="single" w:sz="4" w:space="0" w:color="auto"/>
              <w:bottom w:val="single" w:sz="4" w:space="0" w:color="auto"/>
              <w:right w:val="single" w:sz="4" w:space="0" w:color="auto"/>
            </w:tcBorders>
          </w:tcPr>
          <w:p w14:paraId="30E0316C" w14:textId="217B2A35" w:rsidR="00B25625" w:rsidRPr="00DA1E9B" w:rsidRDefault="00B25625" w:rsidP="00B25625">
            <w:pPr>
              <w:suppressAutoHyphens w:val="0"/>
              <w:jc w:val="center"/>
              <w:rPr>
                <w:sz w:val="20"/>
                <w:szCs w:val="22"/>
                <w:lang w:val="cs-CZ" w:eastAsia="en-US"/>
              </w:rPr>
            </w:pPr>
          </w:p>
        </w:tc>
        <w:tc>
          <w:tcPr>
            <w:tcW w:w="992" w:type="dxa"/>
            <w:tcBorders>
              <w:top w:val="single" w:sz="4" w:space="0" w:color="auto"/>
              <w:left w:val="single" w:sz="4" w:space="0" w:color="auto"/>
              <w:bottom w:val="single" w:sz="4" w:space="0" w:color="auto"/>
              <w:right w:val="single" w:sz="4" w:space="0" w:color="auto"/>
            </w:tcBorders>
          </w:tcPr>
          <w:p w14:paraId="633B3305" w14:textId="56FC2097" w:rsidR="00B25625" w:rsidRPr="00DA1E9B" w:rsidRDefault="00B25625" w:rsidP="00B25625">
            <w:pPr>
              <w:suppressAutoHyphens w:val="0"/>
              <w:jc w:val="center"/>
              <w:rPr>
                <w:sz w:val="20"/>
                <w:szCs w:val="22"/>
                <w:lang w:val="cs-CZ" w:eastAsia="en-US"/>
              </w:rPr>
            </w:pPr>
          </w:p>
        </w:tc>
      </w:tr>
      <w:tr w:rsidR="00F01996" w:rsidRPr="000E3409" w14:paraId="482B9F61" w14:textId="712139AE" w:rsidTr="005C0B1D">
        <w:trPr>
          <w:trHeight w:val="1982"/>
        </w:trPr>
        <w:tc>
          <w:tcPr>
            <w:tcW w:w="709" w:type="dxa"/>
            <w:tcBorders>
              <w:top w:val="single" w:sz="4" w:space="0" w:color="auto"/>
              <w:left w:val="single" w:sz="4" w:space="0" w:color="auto"/>
              <w:bottom w:val="single" w:sz="4" w:space="0" w:color="auto"/>
              <w:right w:val="single" w:sz="4" w:space="0" w:color="auto"/>
            </w:tcBorders>
            <w:shd w:val="clear" w:color="auto" w:fill="auto"/>
          </w:tcPr>
          <w:p w14:paraId="708848B5" w14:textId="77777777" w:rsidR="00F01996" w:rsidRPr="00DA1E9B" w:rsidRDefault="00F01996" w:rsidP="00F01996">
            <w:pPr>
              <w:suppressAutoHyphens w:val="0"/>
              <w:rPr>
                <w:sz w:val="20"/>
                <w:szCs w:val="22"/>
                <w:lang w:val="cs-CZ" w:eastAsia="en-US"/>
              </w:rPr>
            </w:pPr>
            <w:r w:rsidRPr="00DA1E9B">
              <w:rPr>
                <w:sz w:val="20"/>
                <w:szCs w:val="22"/>
                <w:lang w:val="cs-CZ" w:eastAsia="en-US"/>
              </w:rPr>
              <w:t>1.2.</w:t>
            </w:r>
          </w:p>
        </w:tc>
        <w:tc>
          <w:tcPr>
            <w:tcW w:w="1418" w:type="dxa"/>
            <w:tcBorders>
              <w:top w:val="single" w:sz="4" w:space="0" w:color="auto"/>
              <w:left w:val="single" w:sz="4" w:space="0" w:color="auto"/>
              <w:bottom w:val="single" w:sz="4" w:space="0" w:color="auto"/>
              <w:right w:val="single" w:sz="4" w:space="0" w:color="auto"/>
            </w:tcBorders>
          </w:tcPr>
          <w:p w14:paraId="375A3FDD" w14:textId="059CBF20" w:rsidR="00F01996" w:rsidRPr="00DA1E9B" w:rsidRDefault="00F01996" w:rsidP="00F01996">
            <w:pPr>
              <w:suppressAutoHyphens w:val="0"/>
              <w:rPr>
                <w:sz w:val="20"/>
                <w:szCs w:val="22"/>
                <w:lang w:val="cs-CZ" w:eastAsia="en-US"/>
              </w:rPr>
            </w:pPr>
            <w:r w:rsidRPr="00DA1E9B">
              <w:rPr>
                <w:sz w:val="20"/>
                <w:szCs w:val="22"/>
                <w:lang w:val="cs-CZ" w:eastAsia="en-US"/>
              </w:rPr>
              <w:t>4. izmēra futbola bumba</w:t>
            </w:r>
          </w:p>
        </w:tc>
        <w:tc>
          <w:tcPr>
            <w:tcW w:w="3118" w:type="dxa"/>
            <w:tcBorders>
              <w:top w:val="single" w:sz="4" w:space="0" w:color="auto"/>
              <w:left w:val="single" w:sz="4" w:space="0" w:color="auto"/>
              <w:bottom w:val="single" w:sz="4" w:space="0" w:color="auto"/>
              <w:right w:val="single" w:sz="4" w:space="0" w:color="auto"/>
            </w:tcBorders>
          </w:tcPr>
          <w:p w14:paraId="1C50E1B8" w14:textId="69D67EC0" w:rsidR="00F01996" w:rsidRPr="00DA1E9B" w:rsidRDefault="00C55CA1" w:rsidP="00F01996">
            <w:pPr>
              <w:suppressAutoHyphens w:val="0"/>
              <w:rPr>
                <w:sz w:val="20"/>
                <w:szCs w:val="22"/>
                <w:lang w:val="cs-CZ" w:eastAsia="en-US"/>
              </w:rPr>
            </w:pPr>
            <w:r w:rsidRPr="00DA1E9B">
              <w:rPr>
                <w:sz w:val="20"/>
                <w:szCs w:val="22"/>
                <w:lang w:val="cs-CZ" w:eastAsia="en-US"/>
              </w:rPr>
              <w:t>4. izmēra futbola bumba. Bumbas materiāls: sastāv no gumijas, poliuritāna, EVA materiāla. Iestrādāta Aerowtrac tehnoloģija, kuras rievas veido dizainu, kas palīdz stabilizēt bumbas lidojumu. Futbola bumba veidota no 12 ar stingriem diegiem sašūtiem piecstūra veida paneļiem.</w:t>
            </w:r>
          </w:p>
        </w:tc>
        <w:tc>
          <w:tcPr>
            <w:tcW w:w="1276" w:type="dxa"/>
            <w:tcBorders>
              <w:top w:val="single" w:sz="4" w:space="0" w:color="auto"/>
              <w:left w:val="single" w:sz="4" w:space="0" w:color="auto"/>
              <w:bottom w:val="single" w:sz="4" w:space="0" w:color="auto"/>
              <w:right w:val="single" w:sz="4" w:space="0" w:color="auto"/>
            </w:tcBorders>
          </w:tcPr>
          <w:p w14:paraId="65F020EA" w14:textId="3213CD5F" w:rsidR="00F01996" w:rsidRPr="00DA1E9B" w:rsidRDefault="00F01996" w:rsidP="00F01996">
            <w:pPr>
              <w:suppressAutoHyphens w:val="0"/>
              <w:jc w:val="center"/>
              <w:rPr>
                <w:sz w:val="20"/>
                <w:szCs w:val="22"/>
                <w:lang w:val="cs-CZ" w:eastAsia="en-US"/>
              </w:rPr>
            </w:pPr>
            <w:r w:rsidRPr="00DA1E9B">
              <w:rPr>
                <w:sz w:val="20"/>
                <w:szCs w:val="22"/>
                <w:lang w:val="cs-CZ" w:eastAsia="en-US"/>
              </w:rPr>
              <w:t>60</w:t>
            </w:r>
          </w:p>
        </w:tc>
        <w:tc>
          <w:tcPr>
            <w:tcW w:w="992" w:type="dxa"/>
            <w:tcBorders>
              <w:top w:val="single" w:sz="4" w:space="0" w:color="auto"/>
              <w:left w:val="single" w:sz="4" w:space="0" w:color="auto"/>
              <w:bottom w:val="single" w:sz="4" w:space="0" w:color="auto"/>
              <w:right w:val="single" w:sz="4" w:space="0" w:color="auto"/>
            </w:tcBorders>
          </w:tcPr>
          <w:p w14:paraId="740A767C" w14:textId="38E0DD67" w:rsidR="00F01996" w:rsidRPr="00DA1E9B" w:rsidRDefault="00F01996" w:rsidP="00F01996">
            <w:pPr>
              <w:suppressAutoHyphens w:val="0"/>
              <w:jc w:val="center"/>
              <w:rPr>
                <w:sz w:val="20"/>
                <w:szCs w:val="22"/>
                <w:lang w:val="cs-CZ" w:eastAsia="en-US"/>
              </w:rPr>
            </w:pPr>
          </w:p>
        </w:tc>
        <w:tc>
          <w:tcPr>
            <w:tcW w:w="993" w:type="dxa"/>
            <w:tcBorders>
              <w:top w:val="single" w:sz="4" w:space="0" w:color="auto"/>
              <w:left w:val="single" w:sz="4" w:space="0" w:color="auto"/>
              <w:bottom w:val="single" w:sz="4" w:space="0" w:color="auto"/>
              <w:right w:val="single" w:sz="4" w:space="0" w:color="auto"/>
            </w:tcBorders>
          </w:tcPr>
          <w:p w14:paraId="34CCA39B" w14:textId="2DDAAB0D" w:rsidR="00F01996" w:rsidRPr="00DA1E9B" w:rsidRDefault="00F01996" w:rsidP="00F01996">
            <w:pPr>
              <w:suppressAutoHyphens w:val="0"/>
              <w:jc w:val="center"/>
              <w:rPr>
                <w:sz w:val="20"/>
                <w:szCs w:val="22"/>
                <w:lang w:val="cs-CZ" w:eastAsia="en-US"/>
              </w:rPr>
            </w:pPr>
          </w:p>
        </w:tc>
        <w:tc>
          <w:tcPr>
            <w:tcW w:w="992" w:type="dxa"/>
            <w:tcBorders>
              <w:top w:val="single" w:sz="4" w:space="0" w:color="auto"/>
              <w:left w:val="single" w:sz="4" w:space="0" w:color="auto"/>
              <w:bottom w:val="single" w:sz="4" w:space="0" w:color="auto"/>
              <w:right w:val="single" w:sz="4" w:space="0" w:color="auto"/>
            </w:tcBorders>
          </w:tcPr>
          <w:p w14:paraId="22AEB383" w14:textId="11EF8C01" w:rsidR="00F01996" w:rsidRPr="00DA1E9B" w:rsidRDefault="00F01996" w:rsidP="00F01996">
            <w:pPr>
              <w:suppressAutoHyphens w:val="0"/>
              <w:jc w:val="center"/>
              <w:rPr>
                <w:sz w:val="20"/>
                <w:szCs w:val="22"/>
                <w:lang w:val="cs-CZ" w:eastAsia="en-US"/>
              </w:rPr>
            </w:pPr>
          </w:p>
        </w:tc>
      </w:tr>
      <w:tr w:rsidR="00F01996" w:rsidRPr="000E3409" w14:paraId="76DE3803" w14:textId="77777777" w:rsidTr="00DA1E9B">
        <w:trPr>
          <w:trHeight w:val="570"/>
        </w:trPr>
        <w:tc>
          <w:tcPr>
            <w:tcW w:w="709" w:type="dxa"/>
            <w:tcBorders>
              <w:top w:val="single" w:sz="4" w:space="0" w:color="auto"/>
              <w:left w:val="single" w:sz="4" w:space="0" w:color="auto"/>
              <w:bottom w:val="single" w:sz="4" w:space="0" w:color="auto"/>
              <w:right w:val="single" w:sz="4" w:space="0" w:color="auto"/>
            </w:tcBorders>
            <w:shd w:val="clear" w:color="auto" w:fill="auto"/>
          </w:tcPr>
          <w:p w14:paraId="5E0F64FC" w14:textId="4617C513" w:rsidR="00F01996" w:rsidRPr="00DA1E9B" w:rsidRDefault="00F01996" w:rsidP="00F01996">
            <w:pPr>
              <w:suppressAutoHyphens w:val="0"/>
              <w:rPr>
                <w:sz w:val="20"/>
                <w:szCs w:val="22"/>
                <w:lang w:val="cs-CZ" w:eastAsia="en-US"/>
              </w:rPr>
            </w:pPr>
            <w:r w:rsidRPr="00DA1E9B">
              <w:rPr>
                <w:sz w:val="20"/>
                <w:szCs w:val="22"/>
                <w:lang w:val="cs-CZ" w:eastAsia="en-US"/>
              </w:rPr>
              <w:t>1.3.</w:t>
            </w:r>
          </w:p>
        </w:tc>
        <w:tc>
          <w:tcPr>
            <w:tcW w:w="1418" w:type="dxa"/>
            <w:tcBorders>
              <w:top w:val="single" w:sz="4" w:space="0" w:color="auto"/>
              <w:left w:val="single" w:sz="4" w:space="0" w:color="auto"/>
              <w:bottom w:val="single" w:sz="4" w:space="0" w:color="auto"/>
              <w:right w:val="single" w:sz="4" w:space="0" w:color="auto"/>
            </w:tcBorders>
          </w:tcPr>
          <w:p w14:paraId="0FA20745" w14:textId="5D46A04D" w:rsidR="00F01996" w:rsidRPr="00DA1E9B" w:rsidRDefault="00F01996" w:rsidP="00F01996">
            <w:pPr>
              <w:suppressAutoHyphens w:val="0"/>
              <w:rPr>
                <w:sz w:val="20"/>
                <w:szCs w:val="22"/>
                <w:lang w:val="cs-CZ" w:eastAsia="en-US"/>
              </w:rPr>
            </w:pPr>
            <w:r w:rsidRPr="00DA1E9B">
              <w:rPr>
                <w:sz w:val="20"/>
                <w:szCs w:val="22"/>
                <w:lang w:val="cs-CZ" w:eastAsia="en-US"/>
              </w:rPr>
              <w:t>5. izmēra futbola bumba</w:t>
            </w:r>
          </w:p>
        </w:tc>
        <w:tc>
          <w:tcPr>
            <w:tcW w:w="3118" w:type="dxa"/>
            <w:tcBorders>
              <w:top w:val="single" w:sz="4" w:space="0" w:color="auto"/>
              <w:left w:val="single" w:sz="4" w:space="0" w:color="auto"/>
              <w:bottom w:val="single" w:sz="4" w:space="0" w:color="auto"/>
              <w:right w:val="single" w:sz="4" w:space="0" w:color="auto"/>
            </w:tcBorders>
          </w:tcPr>
          <w:p w14:paraId="55FD8EDF" w14:textId="3DE7B713" w:rsidR="00F01996" w:rsidRPr="00DA1E9B" w:rsidRDefault="00C55CA1" w:rsidP="00F01996">
            <w:pPr>
              <w:suppressAutoHyphens w:val="0"/>
              <w:rPr>
                <w:sz w:val="20"/>
                <w:szCs w:val="22"/>
                <w:lang w:val="cs-CZ" w:eastAsia="ru-RU"/>
              </w:rPr>
            </w:pPr>
            <w:r w:rsidRPr="00DA1E9B">
              <w:rPr>
                <w:sz w:val="20"/>
                <w:szCs w:val="22"/>
              </w:rPr>
              <w:t xml:space="preserve">Oficiālā spēles bumba. 5. izmērs. FIFA </w:t>
            </w:r>
            <w:proofErr w:type="spellStart"/>
            <w:r w:rsidRPr="00DA1E9B">
              <w:rPr>
                <w:sz w:val="20"/>
                <w:szCs w:val="22"/>
              </w:rPr>
              <w:t>Quality</w:t>
            </w:r>
            <w:proofErr w:type="spellEnd"/>
            <w:r w:rsidRPr="00DA1E9B">
              <w:rPr>
                <w:sz w:val="20"/>
                <w:szCs w:val="22"/>
              </w:rPr>
              <w:t xml:space="preserve"> </w:t>
            </w:r>
            <w:proofErr w:type="spellStart"/>
            <w:r w:rsidRPr="00DA1E9B">
              <w:rPr>
                <w:sz w:val="20"/>
                <w:szCs w:val="22"/>
              </w:rPr>
              <w:t>Pro</w:t>
            </w:r>
            <w:proofErr w:type="spellEnd"/>
            <w:r w:rsidRPr="00DA1E9B">
              <w:rPr>
                <w:sz w:val="20"/>
                <w:szCs w:val="22"/>
              </w:rPr>
              <w:t xml:space="preserve"> kvalitāte. Īpaša tehnoloģija, kas nodrošina precīzāku bumbas lidojumu. Bumba veidota no 4 paneļiem, kas bez šuvēm sakausēti kopā ātrākai reaģētspējai. Katrā bumbas virsmas panelī iestrādāta </w:t>
            </w:r>
            <w:proofErr w:type="spellStart"/>
            <w:r w:rsidRPr="00DA1E9B">
              <w:rPr>
                <w:sz w:val="20"/>
                <w:szCs w:val="22"/>
              </w:rPr>
              <w:t>Aerowtrac</w:t>
            </w:r>
            <w:proofErr w:type="spellEnd"/>
            <w:r w:rsidRPr="00DA1E9B">
              <w:rPr>
                <w:sz w:val="20"/>
                <w:szCs w:val="22"/>
              </w:rPr>
              <w:t xml:space="preserve"> tehnoloģija – padziļināta U veida rieva ar 4 padziļinātām </w:t>
            </w:r>
            <w:proofErr w:type="spellStart"/>
            <w:r w:rsidRPr="00DA1E9B">
              <w:rPr>
                <w:sz w:val="20"/>
                <w:szCs w:val="22"/>
              </w:rPr>
              <w:t>šķērsrievām</w:t>
            </w:r>
            <w:proofErr w:type="spellEnd"/>
            <w:r w:rsidRPr="00DA1E9B">
              <w:rPr>
                <w:sz w:val="20"/>
                <w:szCs w:val="22"/>
              </w:rPr>
              <w:t xml:space="preserve">, kas nodrošina precīzāku bumbas lidojumu. Bumbas materiāls – sintētiskā āda, gumija, </w:t>
            </w:r>
            <w:proofErr w:type="spellStart"/>
            <w:r w:rsidRPr="00DA1E9B">
              <w:rPr>
                <w:sz w:val="20"/>
                <w:szCs w:val="22"/>
              </w:rPr>
              <w:t>polisters</w:t>
            </w:r>
            <w:proofErr w:type="spellEnd"/>
            <w:r w:rsidRPr="00DA1E9B">
              <w:rPr>
                <w:sz w:val="20"/>
                <w:szCs w:val="22"/>
              </w:rPr>
              <w:t>, kokvilna.</w:t>
            </w:r>
          </w:p>
        </w:tc>
        <w:tc>
          <w:tcPr>
            <w:tcW w:w="1276" w:type="dxa"/>
            <w:tcBorders>
              <w:top w:val="single" w:sz="4" w:space="0" w:color="auto"/>
              <w:left w:val="single" w:sz="4" w:space="0" w:color="auto"/>
              <w:bottom w:val="single" w:sz="4" w:space="0" w:color="auto"/>
              <w:right w:val="single" w:sz="4" w:space="0" w:color="auto"/>
            </w:tcBorders>
          </w:tcPr>
          <w:p w14:paraId="7B5EF2AD" w14:textId="4B02B1F3" w:rsidR="00F01996" w:rsidRPr="00DA1E9B" w:rsidRDefault="00F01996" w:rsidP="00F01996">
            <w:pPr>
              <w:suppressAutoHyphens w:val="0"/>
              <w:jc w:val="center"/>
              <w:rPr>
                <w:sz w:val="20"/>
                <w:szCs w:val="22"/>
                <w:lang w:val="cs-CZ" w:eastAsia="en-US"/>
              </w:rPr>
            </w:pPr>
            <w:r w:rsidRPr="00DA1E9B">
              <w:rPr>
                <w:sz w:val="20"/>
                <w:szCs w:val="22"/>
                <w:lang w:val="cs-CZ" w:eastAsia="en-US"/>
              </w:rPr>
              <w:t>35</w:t>
            </w:r>
          </w:p>
        </w:tc>
        <w:tc>
          <w:tcPr>
            <w:tcW w:w="992" w:type="dxa"/>
            <w:tcBorders>
              <w:top w:val="single" w:sz="4" w:space="0" w:color="auto"/>
              <w:left w:val="single" w:sz="4" w:space="0" w:color="auto"/>
              <w:bottom w:val="single" w:sz="4" w:space="0" w:color="auto"/>
              <w:right w:val="single" w:sz="4" w:space="0" w:color="auto"/>
            </w:tcBorders>
          </w:tcPr>
          <w:p w14:paraId="0490C5BF" w14:textId="77777777" w:rsidR="00F01996" w:rsidRPr="00DA1E9B" w:rsidRDefault="00F01996" w:rsidP="00F01996">
            <w:pPr>
              <w:suppressAutoHyphens w:val="0"/>
              <w:jc w:val="center"/>
              <w:rPr>
                <w:sz w:val="20"/>
                <w:szCs w:val="22"/>
                <w:lang w:val="cs-CZ" w:eastAsia="en-US"/>
              </w:rPr>
            </w:pPr>
          </w:p>
        </w:tc>
        <w:tc>
          <w:tcPr>
            <w:tcW w:w="993" w:type="dxa"/>
            <w:tcBorders>
              <w:top w:val="single" w:sz="4" w:space="0" w:color="auto"/>
              <w:left w:val="single" w:sz="4" w:space="0" w:color="auto"/>
              <w:bottom w:val="single" w:sz="4" w:space="0" w:color="auto"/>
              <w:right w:val="single" w:sz="4" w:space="0" w:color="auto"/>
            </w:tcBorders>
          </w:tcPr>
          <w:p w14:paraId="40FEDD45" w14:textId="77777777" w:rsidR="00F01996" w:rsidRPr="00DA1E9B" w:rsidRDefault="00F01996" w:rsidP="00F01996">
            <w:pPr>
              <w:suppressAutoHyphens w:val="0"/>
              <w:jc w:val="center"/>
              <w:rPr>
                <w:sz w:val="20"/>
                <w:szCs w:val="22"/>
                <w:lang w:val="cs-CZ" w:eastAsia="en-US"/>
              </w:rPr>
            </w:pPr>
          </w:p>
        </w:tc>
        <w:tc>
          <w:tcPr>
            <w:tcW w:w="992" w:type="dxa"/>
            <w:tcBorders>
              <w:top w:val="single" w:sz="4" w:space="0" w:color="auto"/>
              <w:left w:val="single" w:sz="4" w:space="0" w:color="auto"/>
              <w:bottom w:val="single" w:sz="4" w:space="0" w:color="auto"/>
              <w:right w:val="single" w:sz="4" w:space="0" w:color="auto"/>
            </w:tcBorders>
          </w:tcPr>
          <w:p w14:paraId="0C7B7257" w14:textId="77777777" w:rsidR="00F01996" w:rsidRPr="00DA1E9B" w:rsidRDefault="00F01996" w:rsidP="00F01996">
            <w:pPr>
              <w:suppressAutoHyphens w:val="0"/>
              <w:jc w:val="center"/>
              <w:rPr>
                <w:sz w:val="20"/>
                <w:szCs w:val="22"/>
                <w:lang w:val="cs-CZ" w:eastAsia="en-US"/>
              </w:rPr>
            </w:pPr>
          </w:p>
        </w:tc>
      </w:tr>
      <w:tr w:rsidR="00F01996" w:rsidRPr="000E3409" w14:paraId="4B35E26F" w14:textId="77777777" w:rsidTr="00DA1E9B">
        <w:trPr>
          <w:trHeight w:val="9074"/>
        </w:trPr>
        <w:tc>
          <w:tcPr>
            <w:tcW w:w="709" w:type="dxa"/>
            <w:tcBorders>
              <w:top w:val="single" w:sz="4" w:space="0" w:color="auto"/>
              <w:left w:val="single" w:sz="4" w:space="0" w:color="auto"/>
              <w:bottom w:val="single" w:sz="4" w:space="0" w:color="auto"/>
              <w:right w:val="single" w:sz="4" w:space="0" w:color="auto"/>
            </w:tcBorders>
            <w:shd w:val="clear" w:color="auto" w:fill="auto"/>
          </w:tcPr>
          <w:p w14:paraId="3FB52FDF" w14:textId="280DF918" w:rsidR="00F01996" w:rsidRPr="00E62054" w:rsidRDefault="00F01996" w:rsidP="00F01996">
            <w:pPr>
              <w:suppressAutoHyphens w:val="0"/>
              <w:rPr>
                <w:sz w:val="22"/>
                <w:szCs w:val="22"/>
                <w:lang w:val="cs-CZ" w:eastAsia="en-US"/>
              </w:rPr>
            </w:pPr>
            <w:r>
              <w:rPr>
                <w:sz w:val="22"/>
                <w:szCs w:val="22"/>
                <w:lang w:val="cs-CZ" w:eastAsia="en-US"/>
              </w:rPr>
              <w:t>1.4</w:t>
            </w:r>
            <w:r w:rsidRPr="00E62054">
              <w:rPr>
                <w:sz w:val="22"/>
                <w:szCs w:val="22"/>
                <w:lang w:val="cs-CZ" w:eastAsia="en-US"/>
              </w:rPr>
              <w:t>.</w:t>
            </w:r>
          </w:p>
        </w:tc>
        <w:tc>
          <w:tcPr>
            <w:tcW w:w="1418" w:type="dxa"/>
            <w:tcBorders>
              <w:top w:val="single" w:sz="4" w:space="0" w:color="auto"/>
              <w:left w:val="single" w:sz="4" w:space="0" w:color="auto"/>
              <w:bottom w:val="single" w:sz="4" w:space="0" w:color="auto"/>
              <w:right w:val="single" w:sz="4" w:space="0" w:color="auto"/>
            </w:tcBorders>
          </w:tcPr>
          <w:p w14:paraId="24FA4B31" w14:textId="5A07FCCC" w:rsidR="00F01996" w:rsidRPr="00E62054" w:rsidRDefault="00F01996" w:rsidP="00F01996">
            <w:pPr>
              <w:suppressAutoHyphens w:val="0"/>
              <w:rPr>
                <w:sz w:val="22"/>
                <w:szCs w:val="22"/>
                <w:lang w:val="cs-CZ" w:eastAsia="en-US"/>
              </w:rPr>
            </w:pPr>
            <w:r w:rsidRPr="003277E0">
              <w:rPr>
                <w:sz w:val="22"/>
                <w:szCs w:val="22"/>
                <w:lang w:val="cs-CZ" w:eastAsia="en-US"/>
              </w:rPr>
              <w:t>5. izmēra futbola bumba</w:t>
            </w:r>
          </w:p>
        </w:tc>
        <w:tc>
          <w:tcPr>
            <w:tcW w:w="3118" w:type="dxa"/>
            <w:tcBorders>
              <w:top w:val="single" w:sz="4" w:space="0" w:color="auto"/>
              <w:left w:val="single" w:sz="4" w:space="0" w:color="auto"/>
              <w:bottom w:val="single" w:sz="4" w:space="0" w:color="auto"/>
              <w:right w:val="single" w:sz="4" w:space="0" w:color="auto"/>
            </w:tcBorders>
          </w:tcPr>
          <w:p w14:paraId="4871B024" w14:textId="77777777" w:rsidR="00C55CA1" w:rsidRPr="00F01996" w:rsidRDefault="00C55CA1" w:rsidP="00C55CA1">
            <w:pPr>
              <w:suppressAutoHyphens w:val="0"/>
              <w:rPr>
                <w:sz w:val="22"/>
                <w:szCs w:val="22"/>
                <w:lang w:val="cs-CZ" w:eastAsia="en-US"/>
              </w:rPr>
            </w:pPr>
            <w:r w:rsidRPr="00F01996">
              <w:rPr>
                <w:sz w:val="22"/>
                <w:szCs w:val="22"/>
                <w:lang w:val="cs-CZ" w:eastAsia="en-US"/>
              </w:rPr>
              <w:t xml:space="preserve">Oficiālā spēles bumba. 5. izmērs. FIFA Quality Pro kvalitāte. </w:t>
            </w:r>
            <w:r>
              <w:rPr>
                <w:sz w:val="22"/>
                <w:szCs w:val="22"/>
                <w:lang w:val="cs-CZ" w:eastAsia="en-US"/>
              </w:rPr>
              <w:t>Materiāls: sintētiskā āda, gumija, poliesters,</w:t>
            </w:r>
            <w:r w:rsidRPr="00F01996">
              <w:rPr>
                <w:sz w:val="22"/>
                <w:szCs w:val="22"/>
                <w:lang w:val="cs-CZ" w:eastAsia="en-US"/>
              </w:rPr>
              <w:t xml:space="preserve"> kokvilna. </w:t>
            </w:r>
          </w:p>
          <w:p w14:paraId="31234DB9" w14:textId="4C7F1EE2" w:rsidR="005C0B1D" w:rsidRPr="00E62054" w:rsidRDefault="00C55CA1" w:rsidP="00C55CA1">
            <w:pPr>
              <w:suppressAutoHyphens w:val="0"/>
              <w:rPr>
                <w:sz w:val="22"/>
                <w:szCs w:val="22"/>
                <w:lang w:val="cs-CZ" w:eastAsia="en-US"/>
              </w:rPr>
            </w:pPr>
            <w:r w:rsidRPr="00F01996">
              <w:rPr>
                <w:color w:val="000000"/>
                <w:sz w:val="22"/>
                <w:szCs w:val="22"/>
              </w:rPr>
              <w:t xml:space="preserve">Četru paneļu izvietojums </w:t>
            </w:r>
            <w:r>
              <w:rPr>
                <w:color w:val="000000"/>
                <w:sz w:val="22"/>
                <w:szCs w:val="22"/>
              </w:rPr>
              <w:t>nodrošina labāku bumbas blīvumu</w:t>
            </w:r>
            <w:r w:rsidRPr="00F01996">
              <w:rPr>
                <w:color w:val="000000"/>
                <w:sz w:val="22"/>
                <w:szCs w:val="22"/>
              </w:rPr>
              <w:t>,</w:t>
            </w:r>
            <w:r>
              <w:rPr>
                <w:color w:val="000000"/>
                <w:sz w:val="22"/>
                <w:szCs w:val="22"/>
              </w:rPr>
              <w:t xml:space="preserve"> </w:t>
            </w:r>
            <w:r w:rsidRPr="00F01996">
              <w:rPr>
                <w:color w:val="000000"/>
                <w:sz w:val="22"/>
                <w:szCs w:val="22"/>
              </w:rPr>
              <w:t xml:space="preserve">kas palīdz uzlabot saskari. </w:t>
            </w:r>
            <w:proofErr w:type="spellStart"/>
            <w:r w:rsidRPr="00F01996">
              <w:rPr>
                <w:color w:val="000000"/>
                <w:sz w:val="22"/>
                <w:szCs w:val="22"/>
              </w:rPr>
              <w:t>Aerowtrac</w:t>
            </w:r>
            <w:proofErr w:type="spellEnd"/>
            <w:r w:rsidRPr="00F01996">
              <w:rPr>
                <w:color w:val="000000"/>
                <w:sz w:val="22"/>
                <w:szCs w:val="22"/>
              </w:rPr>
              <w:t xml:space="preserve"> rievas veido pilnīgi jaunu dizainu, kas palīdz stabilizēt bumbas lidojumu. Trīsdimensiju apdruka rada </w:t>
            </w:r>
            <w:proofErr w:type="spellStart"/>
            <w:r w:rsidRPr="00F01996">
              <w:rPr>
                <w:color w:val="000000"/>
                <w:sz w:val="22"/>
                <w:szCs w:val="22"/>
              </w:rPr>
              <w:t>teksturētu</w:t>
            </w:r>
            <w:proofErr w:type="spellEnd"/>
            <w:r w:rsidRPr="00F01996">
              <w:rPr>
                <w:color w:val="000000"/>
                <w:sz w:val="22"/>
                <w:szCs w:val="22"/>
              </w:rPr>
              <w:t xml:space="preserve"> virsmu, kas nodrošina labāku saķeri ar bumbu un uzlabotu saskari. ACC (</w:t>
            </w:r>
            <w:proofErr w:type="spellStart"/>
            <w:r w:rsidRPr="00F01996">
              <w:rPr>
                <w:color w:val="000000"/>
                <w:sz w:val="22"/>
                <w:szCs w:val="22"/>
              </w:rPr>
              <w:t>All</w:t>
            </w:r>
            <w:proofErr w:type="spellEnd"/>
            <w:r w:rsidRPr="00F01996">
              <w:rPr>
                <w:color w:val="000000"/>
                <w:sz w:val="22"/>
                <w:szCs w:val="22"/>
              </w:rPr>
              <w:t xml:space="preserve"> </w:t>
            </w:r>
            <w:proofErr w:type="spellStart"/>
            <w:r w:rsidRPr="00F01996">
              <w:rPr>
                <w:color w:val="000000"/>
                <w:sz w:val="22"/>
                <w:szCs w:val="22"/>
              </w:rPr>
              <w:t>Conditions</w:t>
            </w:r>
            <w:proofErr w:type="spellEnd"/>
            <w:r w:rsidRPr="00F01996">
              <w:rPr>
                <w:color w:val="000000"/>
                <w:sz w:val="22"/>
                <w:szCs w:val="22"/>
              </w:rPr>
              <w:t xml:space="preserve"> </w:t>
            </w:r>
            <w:proofErr w:type="spellStart"/>
            <w:r w:rsidRPr="00F01996">
              <w:rPr>
                <w:color w:val="000000"/>
                <w:sz w:val="22"/>
                <w:szCs w:val="22"/>
              </w:rPr>
              <w:t>Control</w:t>
            </w:r>
            <w:proofErr w:type="spellEnd"/>
            <w:r w:rsidRPr="00F01996">
              <w:rPr>
                <w:color w:val="000000"/>
                <w:sz w:val="22"/>
                <w:szCs w:val="22"/>
              </w:rPr>
              <w:t xml:space="preserve">) tehnoloģija nodrošina optimālu bumbas kontroli sausos vai mitros laika apstākļos. Sakausētais mākslīgās ādas apvalks uzlabo saskari un nodrošina maksimālu reakciju. </w:t>
            </w:r>
            <w:proofErr w:type="spellStart"/>
            <w:r w:rsidRPr="00F01996">
              <w:rPr>
                <w:color w:val="000000"/>
                <w:sz w:val="22"/>
                <w:szCs w:val="22"/>
              </w:rPr>
              <w:t>Šķērssaistītais</w:t>
            </w:r>
            <w:proofErr w:type="spellEnd"/>
            <w:r w:rsidRPr="00F01996">
              <w:rPr>
                <w:color w:val="000000"/>
                <w:sz w:val="22"/>
                <w:szCs w:val="22"/>
              </w:rPr>
              <w:t xml:space="preserve"> slāpekļa putu slānis nodrošina vienādu bumbas formu jebkuros apstākļos. Uz poliestera bāzes veidotais audums uzlabo struktūru un stabilitāti. </w:t>
            </w:r>
            <w:proofErr w:type="spellStart"/>
            <w:r w:rsidRPr="00F01996">
              <w:rPr>
                <w:color w:val="000000"/>
                <w:sz w:val="22"/>
                <w:szCs w:val="22"/>
              </w:rPr>
              <w:t>Sešdaļīga</w:t>
            </w:r>
            <w:proofErr w:type="spellEnd"/>
            <w:r w:rsidRPr="00F01996">
              <w:rPr>
                <w:color w:val="000000"/>
                <w:sz w:val="22"/>
                <w:szCs w:val="22"/>
              </w:rPr>
              <w:t>, karbona-lateksa kamera nodrošina maksimālu paātrinājumu pēc sitiena izdarīšanas un izcilu gaisa saglabāšanu. Ietītā bumbas kamera veido apaļu virsmu labākai saskarei un lidojumam</w:t>
            </w:r>
            <w:r w:rsidRPr="00F01996">
              <w:rPr>
                <w:rFonts w:ascii="Calibri" w:hAnsi="Calibri" w:cs="Calibri"/>
                <w:color w:val="000000"/>
                <w:sz w:val="22"/>
                <w:szCs w:val="22"/>
              </w:rPr>
              <w:t xml:space="preserve">. </w:t>
            </w:r>
          </w:p>
        </w:tc>
        <w:tc>
          <w:tcPr>
            <w:tcW w:w="1276" w:type="dxa"/>
            <w:tcBorders>
              <w:top w:val="single" w:sz="4" w:space="0" w:color="auto"/>
              <w:left w:val="single" w:sz="4" w:space="0" w:color="auto"/>
              <w:bottom w:val="single" w:sz="4" w:space="0" w:color="auto"/>
              <w:right w:val="single" w:sz="4" w:space="0" w:color="auto"/>
            </w:tcBorders>
          </w:tcPr>
          <w:p w14:paraId="32699184" w14:textId="3E712B35" w:rsidR="00F01996" w:rsidRPr="00E62054" w:rsidRDefault="00F01996" w:rsidP="00F01996">
            <w:pPr>
              <w:suppressAutoHyphens w:val="0"/>
              <w:jc w:val="center"/>
              <w:rPr>
                <w:sz w:val="22"/>
                <w:szCs w:val="22"/>
                <w:lang w:val="cs-CZ" w:eastAsia="en-US"/>
              </w:rPr>
            </w:pPr>
            <w:r>
              <w:rPr>
                <w:sz w:val="22"/>
                <w:szCs w:val="22"/>
                <w:lang w:val="cs-CZ" w:eastAsia="en-US"/>
              </w:rPr>
              <w:t>15</w:t>
            </w:r>
          </w:p>
        </w:tc>
        <w:tc>
          <w:tcPr>
            <w:tcW w:w="992" w:type="dxa"/>
            <w:tcBorders>
              <w:top w:val="single" w:sz="4" w:space="0" w:color="auto"/>
              <w:left w:val="single" w:sz="4" w:space="0" w:color="auto"/>
              <w:bottom w:val="single" w:sz="4" w:space="0" w:color="auto"/>
              <w:right w:val="single" w:sz="4" w:space="0" w:color="auto"/>
            </w:tcBorders>
          </w:tcPr>
          <w:p w14:paraId="17005098" w14:textId="6C7D9B80" w:rsidR="00F01996" w:rsidRPr="00E62054" w:rsidRDefault="00F01996" w:rsidP="00F01996">
            <w:pPr>
              <w:suppressAutoHyphens w:val="0"/>
              <w:jc w:val="center"/>
              <w:rPr>
                <w:sz w:val="22"/>
                <w:szCs w:val="22"/>
                <w:lang w:val="cs-CZ" w:eastAsia="en-US"/>
              </w:rPr>
            </w:pPr>
          </w:p>
        </w:tc>
        <w:tc>
          <w:tcPr>
            <w:tcW w:w="993" w:type="dxa"/>
            <w:tcBorders>
              <w:top w:val="single" w:sz="4" w:space="0" w:color="auto"/>
              <w:left w:val="single" w:sz="4" w:space="0" w:color="auto"/>
              <w:bottom w:val="single" w:sz="4" w:space="0" w:color="auto"/>
              <w:right w:val="single" w:sz="4" w:space="0" w:color="auto"/>
            </w:tcBorders>
          </w:tcPr>
          <w:p w14:paraId="02209051" w14:textId="5D24EBF9" w:rsidR="00F01996" w:rsidRPr="00E62054" w:rsidRDefault="00F01996" w:rsidP="00F01996">
            <w:pPr>
              <w:suppressAutoHyphens w:val="0"/>
              <w:jc w:val="center"/>
              <w:rPr>
                <w:sz w:val="22"/>
                <w:szCs w:val="22"/>
                <w:lang w:val="cs-CZ" w:eastAsia="en-US"/>
              </w:rPr>
            </w:pPr>
          </w:p>
        </w:tc>
        <w:tc>
          <w:tcPr>
            <w:tcW w:w="992" w:type="dxa"/>
            <w:tcBorders>
              <w:top w:val="single" w:sz="4" w:space="0" w:color="auto"/>
              <w:left w:val="single" w:sz="4" w:space="0" w:color="auto"/>
              <w:bottom w:val="single" w:sz="4" w:space="0" w:color="auto"/>
              <w:right w:val="single" w:sz="4" w:space="0" w:color="auto"/>
            </w:tcBorders>
          </w:tcPr>
          <w:p w14:paraId="364D36A3" w14:textId="583DFD22" w:rsidR="00F01996" w:rsidRPr="00E62054" w:rsidRDefault="00F01996" w:rsidP="00F01996">
            <w:pPr>
              <w:suppressAutoHyphens w:val="0"/>
              <w:jc w:val="center"/>
              <w:rPr>
                <w:sz w:val="22"/>
                <w:szCs w:val="22"/>
                <w:lang w:val="cs-CZ" w:eastAsia="en-US"/>
              </w:rPr>
            </w:pPr>
          </w:p>
        </w:tc>
      </w:tr>
      <w:tr w:rsidR="00F01996" w:rsidRPr="000E3409" w14:paraId="22BAB8CD" w14:textId="1F5C8D1A" w:rsidTr="00DA1E9B">
        <w:trPr>
          <w:trHeight w:val="402"/>
        </w:trPr>
        <w:tc>
          <w:tcPr>
            <w:tcW w:w="709" w:type="dxa"/>
            <w:tcBorders>
              <w:top w:val="single" w:sz="4" w:space="0" w:color="auto"/>
              <w:left w:val="single" w:sz="4" w:space="0" w:color="auto"/>
              <w:bottom w:val="single" w:sz="4" w:space="0" w:color="auto"/>
              <w:right w:val="single" w:sz="4" w:space="0" w:color="auto"/>
            </w:tcBorders>
            <w:shd w:val="clear" w:color="auto" w:fill="BFBFBF"/>
            <w:vAlign w:val="center"/>
          </w:tcPr>
          <w:p w14:paraId="67490A0E" w14:textId="77777777" w:rsidR="00F01996" w:rsidRPr="00E62054" w:rsidRDefault="00F01996" w:rsidP="00F01996">
            <w:pPr>
              <w:suppressAutoHyphens w:val="0"/>
              <w:rPr>
                <w:b/>
                <w:bCs/>
                <w:sz w:val="22"/>
                <w:szCs w:val="22"/>
                <w:lang w:val="cs-CZ" w:eastAsia="en-US"/>
              </w:rPr>
            </w:pPr>
            <w:r w:rsidRPr="00E62054">
              <w:rPr>
                <w:b/>
                <w:bCs/>
                <w:sz w:val="22"/>
                <w:szCs w:val="22"/>
                <w:lang w:val="cs-CZ" w:eastAsia="en-US"/>
              </w:rPr>
              <w:t>2.</w:t>
            </w:r>
          </w:p>
        </w:tc>
        <w:tc>
          <w:tcPr>
            <w:tcW w:w="8789" w:type="dxa"/>
            <w:gridSpan w:val="6"/>
            <w:tcBorders>
              <w:top w:val="single" w:sz="4" w:space="0" w:color="auto"/>
              <w:left w:val="single" w:sz="4" w:space="0" w:color="auto"/>
              <w:bottom w:val="single" w:sz="4" w:space="0" w:color="auto"/>
              <w:right w:val="single" w:sz="4" w:space="0" w:color="auto"/>
            </w:tcBorders>
            <w:shd w:val="clear" w:color="auto" w:fill="BFBFBF"/>
            <w:noWrap/>
            <w:vAlign w:val="center"/>
          </w:tcPr>
          <w:p w14:paraId="3C9DDB4A" w14:textId="79AE8D38" w:rsidR="00F01996" w:rsidRPr="00E62054" w:rsidRDefault="00F01996" w:rsidP="00F01996">
            <w:pPr>
              <w:suppressAutoHyphens w:val="0"/>
              <w:rPr>
                <w:b/>
                <w:bCs/>
                <w:sz w:val="22"/>
                <w:szCs w:val="22"/>
                <w:lang w:val="cs-CZ" w:eastAsia="en-US"/>
              </w:rPr>
            </w:pPr>
            <w:r w:rsidRPr="00E62054">
              <w:rPr>
                <w:b/>
                <w:bCs/>
                <w:sz w:val="22"/>
                <w:szCs w:val="22"/>
                <w:lang w:val="cs-CZ" w:eastAsia="en-US"/>
              </w:rPr>
              <w:t>Futbola apmetņi</w:t>
            </w:r>
          </w:p>
        </w:tc>
      </w:tr>
      <w:tr w:rsidR="00F01996" w:rsidRPr="000E3409" w14:paraId="0D81525B" w14:textId="0EF26C3E" w:rsidTr="00DA1E9B">
        <w:trPr>
          <w:trHeight w:val="4969"/>
        </w:trPr>
        <w:tc>
          <w:tcPr>
            <w:tcW w:w="709" w:type="dxa"/>
            <w:tcBorders>
              <w:top w:val="single" w:sz="4" w:space="0" w:color="auto"/>
              <w:left w:val="single" w:sz="4" w:space="0" w:color="auto"/>
              <w:bottom w:val="single" w:sz="4" w:space="0" w:color="auto"/>
              <w:right w:val="single" w:sz="4" w:space="0" w:color="auto"/>
            </w:tcBorders>
            <w:shd w:val="clear" w:color="auto" w:fill="auto"/>
          </w:tcPr>
          <w:p w14:paraId="70506810" w14:textId="77777777" w:rsidR="00F01996" w:rsidRPr="00E62054" w:rsidRDefault="00F01996" w:rsidP="00F01996">
            <w:pPr>
              <w:suppressAutoHyphens w:val="0"/>
              <w:rPr>
                <w:sz w:val="22"/>
                <w:szCs w:val="22"/>
                <w:lang w:val="cs-CZ" w:eastAsia="en-US"/>
              </w:rPr>
            </w:pPr>
            <w:r w:rsidRPr="00E62054">
              <w:rPr>
                <w:sz w:val="22"/>
                <w:szCs w:val="22"/>
                <w:lang w:val="cs-CZ" w:eastAsia="en-US"/>
              </w:rPr>
              <w:t>2.1.</w:t>
            </w:r>
          </w:p>
        </w:tc>
        <w:tc>
          <w:tcPr>
            <w:tcW w:w="1418" w:type="dxa"/>
            <w:tcBorders>
              <w:top w:val="single" w:sz="4" w:space="0" w:color="auto"/>
              <w:left w:val="single" w:sz="4" w:space="0" w:color="auto"/>
              <w:bottom w:val="single" w:sz="4" w:space="0" w:color="auto"/>
              <w:right w:val="single" w:sz="4" w:space="0" w:color="auto"/>
            </w:tcBorders>
            <w:noWrap/>
          </w:tcPr>
          <w:p w14:paraId="57B5149D" w14:textId="4253737B" w:rsidR="00F01996" w:rsidRPr="00E62054" w:rsidRDefault="00F01996" w:rsidP="00F01996">
            <w:pPr>
              <w:suppressAutoHyphens w:val="0"/>
              <w:rPr>
                <w:sz w:val="22"/>
                <w:szCs w:val="22"/>
                <w:lang w:val="cs-CZ" w:eastAsia="en-US"/>
              </w:rPr>
            </w:pPr>
            <w:r w:rsidRPr="003277E0">
              <w:rPr>
                <w:sz w:val="22"/>
                <w:lang w:val="cs-CZ" w:eastAsia="en-US"/>
              </w:rPr>
              <w:t xml:space="preserve">Treniņu apmetņi – S, M, L izmēri. </w:t>
            </w:r>
          </w:p>
        </w:tc>
        <w:tc>
          <w:tcPr>
            <w:tcW w:w="3118" w:type="dxa"/>
            <w:tcBorders>
              <w:top w:val="single" w:sz="4" w:space="0" w:color="auto"/>
              <w:left w:val="single" w:sz="4" w:space="0" w:color="auto"/>
              <w:bottom w:val="single" w:sz="4" w:space="0" w:color="auto"/>
              <w:right w:val="single" w:sz="4" w:space="0" w:color="auto"/>
            </w:tcBorders>
            <w:noWrap/>
          </w:tcPr>
          <w:p w14:paraId="58E4ACF7" w14:textId="0F2F930D" w:rsidR="00F01996" w:rsidRPr="00E62054" w:rsidRDefault="005C0B1D" w:rsidP="00F01996">
            <w:pPr>
              <w:suppressAutoHyphens w:val="0"/>
              <w:rPr>
                <w:sz w:val="22"/>
                <w:szCs w:val="22"/>
                <w:lang w:val="cs-CZ" w:eastAsia="en-US"/>
              </w:rPr>
            </w:pPr>
            <w:r w:rsidRPr="00F01996">
              <w:rPr>
                <w:sz w:val="22"/>
                <w:lang w:val="cs-CZ" w:eastAsia="en-US"/>
              </w:rPr>
              <w:t>Dažādu izmēru treniņu apmetņi. Materiāls – 100% poliesters. Treniņu apmetņiem jāpiedāvā</w:t>
            </w:r>
            <w:r w:rsidRPr="00F01996">
              <w:rPr>
                <w:sz w:val="22"/>
                <w:lang w:val="cs-CZ" w:eastAsia="en-US"/>
              </w:rPr>
              <w:br/>
              <w:t>4 (četri) dažādu krāsu varianti. Caurumots materiāls, lai netraucētu pildīt apakštērpa tehnoloģijas un funkcijas. Visas šuvuma vietas ir nošūtas divās rindās, lai nodrošinātu labāku izturību. Šuvuma vi</w:t>
            </w:r>
            <w:bookmarkStart w:id="2" w:name="_GoBack"/>
            <w:bookmarkEnd w:id="2"/>
            <w:r w:rsidRPr="00F01996">
              <w:rPr>
                <w:sz w:val="22"/>
                <w:lang w:val="cs-CZ" w:eastAsia="en-US"/>
              </w:rPr>
              <w:t>etas ir izstrādātas plānas. Platas apkakles un padušu zonas nodrošina ātrāku uzvilkšanu un novilkšanu.</w:t>
            </w:r>
          </w:p>
        </w:tc>
        <w:tc>
          <w:tcPr>
            <w:tcW w:w="1276" w:type="dxa"/>
            <w:tcBorders>
              <w:top w:val="single" w:sz="4" w:space="0" w:color="auto"/>
              <w:left w:val="single" w:sz="4" w:space="0" w:color="auto"/>
              <w:bottom w:val="single" w:sz="4" w:space="0" w:color="auto"/>
              <w:right w:val="single" w:sz="4" w:space="0" w:color="auto"/>
            </w:tcBorders>
            <w:noWrap/>
          </w:tcPr>
          <w:p w14:paraId="092FE56E" w14:textId="5B3C891D" w:rsidR="00F01996" w:rsidRPr="00E62054" w:rsidRDefault="00F01996" w:rsidP="00F01996">
            <w:pPr>
              <w:suppressAutoHyphens w:val="0"/>
              <w:jc w:val="center"/>
              <w:rPr>
                <w:sz w:val="22"/>
                <w:szCs w:val="22"/>
                <w:lang w:val="cs-CZ" w:eastAsia="en-US"/>
              </w:rPr>
            </w:pPr>
            <w:r>
              <w:rPr>
                <w:sz w:val="22"/>
                <w:lang w:val="cs-CZ" w:eastAsia="en-US"/>
              </w:rPr>
              <w:t>240</w:t>
            </w:r>
          </w:p>
        </w:tc>
        <w:tc>
          <w:tcPr>
            <w:tcW w:w="992" w:type="dxa"/>
            <w:tcBorders>
              <w:top w:val="single" w:sz="4" w:space="0" w:color="auto"/>
              <w:left w:val="single" w:sz="4" w:space="0" w:color="auto"/>
              <w:bottom w:val="single" w:sz="4" w:space="0" w:color="auto"/>
              <w:right w:val="single" w:sz="4" w:space="0" w:color="auto"/>
            </w:tcBorders>
          </w:tcPr>
          <w:p w14:paraId="652F7A7B" w14:textId="1C4F2BD6" w:rsidR="00F01996" w:rsidRPr="00E62054" w:rsidRDefault="00F01996" w:rsidP="00F01996">
            <w:pPr>
              <w:suppressAutoHyphens w:val="0"/>
              <w:jc w:val="center"/>
              <w:rPr>
                <w:sz w:val="22"/>
                <w:szCs w:val="22"/>
                <w:lang w:val="cs-CZ" w:eastAsia="en-US"/>
              </w:rPr>
            </w:pPr>
          </w:p>
        </w:tc>
        <w:tc>
          <w:tcPr>
            <w:tcW w:w="993" w:type="dxa"/>
            <w:tcBorders>
              <w:top w:val="single" w:sz="4" w:space="0" w:color="auto"/>
              <w:left w:val="single" w:sz="4" w:space="0" w:color="auto"/>
              <w:bottom w:val="single" w:sz="4" w:space="0" w:color="auto"/>
              <w:right w:val="single" w:sz="4" w:space="0" w:color="auto"/>
            </w:tcBorders>
          </w:tcPr>
          <w:p w14:paraId="21B640D2" w14:textId="59CCAE7F" w:rsidR="00F01996" w:rsidRPr="00E62054" w:rsidRDefault="00F01996" w:rsidP="00F01996">
            <w:pPr>
              <w:suppressAutoHyphens w:val="0"/>
              <w:jc w:val="center"/>
              <w:rPr>
                <w:sz w:val="22"/>
                <w:szCs w:val="22"/>
                <w:lang w:val="cs-CZ" w:eastAsia="en-US"/>
              </w:rPr>
            </w:pPr>
          </w:p>
        </w:tc>
        <w:tc>
          <w:tcPr>
            <w:tcW w:w="992" w:type="dxa"/>
            <w:tcBorders>
              <w:top w:val="single" w:sz="4" w:space="0" w:color="auto"/>
              <w:left w:val="single" w:sz="4" w:space="0" w:color="auto"/>
              <w:bottom w:val="single" w:sz="4" w:space="0" w:color="auto"/>
              <w:right w:val="single" w:sz="4" w:space="0" w:color="auto"/>
            </w:tcBorders>
          </w:tcPr>
          <w:p w14:paraId="052F4F82" w14:textId="671989E9" w:rsidR="00F01996" w:rsidRPr="00E62054" w:rsidRDefault="00F01996" w:rsidP="00F01996">
            <w:pPr>
              <w:suppressAutoHyphens w:val="0"/>
              <w:jc w:val="center"/>
              <w:rPr>
                <w:sz w:val="22"/>
                <w:szCs w:val="22"/>
                <w:lang w:val="cs-CZ" w:eastAsia="en-US"/>
              </w:rPr>
            </w:pPr>
          </w:p>
        </w:tc>
      </w:tr>
      <w:tr w:rsidR="00F01996" w:rsidRPr="000E3409" w14:paraId="31FB5A5B" w14:textId="0309DE8F" w:rsidTr="00DA1E9B">
        <w:trPr>
          <w:trHeight w:val="570"/>
        </w:trPr>
        <w:tc>
          <w:tcPr>
            <w:tcW w:w="709" w:type="dxa"/>
            <w:tcBorders>
              <w:top w:val="single" w:sz="4" w:space="0" w:color="auto"/>
              <w:left w:val="single" w:sz="4" w:space="0" w:color="auto"/>
              <w:bottom w:val="single" w:sz="4" w:space="0" w:color="auto"/>
              <w:right w:val="single" w:sz="4" w:space="0" w:color="auto"/>
            </w:tcBorders>
            <w:shd w:val="clear" w:color="auto" w:fill="BFBFBF"/>
            <w:vAlign w:val="center"/>
          </w:tcPr>
          <w:p w14:paraId="354112AC" w14:textId="77777777" w:rsidR="00F01996" w:rsidRPr="00E62054" w:rsidRDefault="00F01996" w:rsidP="00F01996">
            <w:pPr>
              <w:suppressAutoHyphens w:val="0"/>
              <w:rPr>
                <w:b/>
                <w:bCs/>
                <w:sz w:val="22"/>
                <w:szCs w:val="22"/>
                <w:lang w:val="cs-CZ" w:eastAsia="en-US"/>
              </w:rPr>
            </w:pPr>
            <w:r w:rsidRPr="00E62054">
              <w:rPr>
                <w:b/>
                <w:bCs/>
                <w:sz w:val="22"/>
                <w:szCs w:val="22"/>
                <w:lang w:val="cs-CZ" w:eastAsia="en-US"/>
              </w:rPr>
              <w:t>3.</w:t>
            </w:r>
          </w:p>
        </w:tc>
        <w:tc>
          <w:tcPr>
            <w:tcW w:w="8789" w:type="dxa"/>
            <w:gridSpan w:val="6"/>
            <w:tcBorders>
              <w:top w:val="single" w:sz="4" w:space="0" w:color="auto"/>
              <w:left w:val="single" w:sz="4" w:space="0" w:color="auto"/>
              <w:bottom w:val="single" w:sz="4" w:space="0" w:color="auto"/>
              <w:right w:val="single" w:sz="4" w:space="0" w:color="auto"/>
            </w:tcBorders>
            <w:shd w:val="clear" w:color="auto" w:fill="BFBFBF"/>
            <w:noWrap/>
            <w:vAlign w:val="center"/>
          </w:tcPr>
          <w:p w14:paraId="2CABCD7F" w14:textId="159E40D8" w:rsidR="00F01996" w:rsidRPr="00E62054" w:rsidRDefault="00F01996" w:rsidP="00F01996">
            <w:pPr>
              <w:suppressAutoHyphens w:val="0"/>
              <w:rPr>
                <w:b/>
                <w:bCs/>
                <w:sz w:val="22"/>
                <w:szCs w:val="22"/>
                <w:lang w:val="cs-CZ" w:eastAsia="en-US"/>
              </w:rPr>
            </w:pPr>
            <w:r w:rsidRPr="00E62054">
              <w:rPr>
                <w:b/>
                <w:bCs/>
                <w:sz w:val="22"/>
                <w:szCs w:val="22"/>
                <w:lang w:val="cs-CZ" w:eastAsia="en-US"/>
              </w:rPr>
              <w:t>Vārtsargu cimdi</w:t>
            </w:r>
          </w:p>
        </w:tc>
      </w:tr>
      <w:tr w:rsidR="00F01996" w:rsidRPr="000E3409" w14:paraId="39AEAC25" w14:textId="55F747CC" w:rsidTr="00DA1E9B">
        <w:trPr>
          <w:trHeight w:val="4519"/>
        </w:trPr>
        <w:tc>
          <w:tcPr>
            <w:tcW w:w="709" w:type="dxa"/>
            <w:tcBorders>
              <w:top w:val="single" w:sz="4" w:space="0" w:color="auto"/>
              <w:left w:val="single" w:sz="4" w:space="0" w:color="auto"/>
              <w:bottom w:val="single" w:sz="4" w:space="0" w:color="auto"/>
              <w:right w:val="single" w:sz="4" w:space="0" w:color="auto"/>
            </w:tcBorders>
            <w:shd w:val="clear" w:color="auto" w:fill="auto"/>
          </w:tcPr>
          <w:p w14:paraId="12C63605" w14:textId="77777777" w:rsidR="00F01996" w:rsidRPr="00E62054" w:rsidRDefault="00F01996" w:rsidP="00F01996">
            <w:pPr>
              <w:suppressAutoHyphens w:val="0"/>
              <w:rPr>
                <w:sz w:val="22"/>
                <w:szCs w:val="22"/>
                <w:lang w:val="cs-CZ" w:eastAsia="en-US"/>
              </w:rPr>
            </w:pPr>
            <w:r w:rsidRPr="00E62054">
              <w:rPr>
                <w:sz w:val="22"/>
                <w:szCs w:val="22"/>
                <w:lang w:val="cs-CZ" w:eastAsia="en-US"/>
              </w:rPr>
              <w:t>3.1.</w:t>
            </w:r>
          </w:p>
        </w:tc>
        <w:tc>
          <w:tcPr>
            <w:tcW w:w="1418" w:type="dxa"/>
            <w:tcBorders>
              <w:top w:val="single" w:sz="4" w:space="0" w:color="auto"/>
              <w:left w:val="single" w:sz="4" w:space="0" w:color="auto"/>
              <w:bottom w:val="single" w:sz="4" w:space="0" w:color="auto"/>
              <w:right w:val="single" w:sz="4" w:space="0" w:color="auto"/>
            </w:tcBorders>
            <w:noWrap/>
          </w:tcPr>
          <w:p w14:paraId="591312F0" w14:textId="357B96C6" w:rsidR="00F01996" w:rsidRPr="00E62054" w:rsidRDefault="00F01996" w:rsidP="00F01996">
            <w:pPr>
              <w:suppressAutoHyphens w:val="0"/>
              <w:rPr>
                <w:sz w:val="22"/>
                <w:szCs w:val="22"/>
                <w:lang w:val="cs-CZ" w:eastAsia="en-US"/>
              </w:rPr>
            </w:pPr>
            <w:r w:rsidRPr="003277E0">
              <w:rPr>
                <w:sz w:val="22"/>
                <w:lang w:val="cs-CZ" w:eastAsia="en-US"/>
              </w:rPr>
              <w:t>Bērnu vārtsargu cimdi</w:t>
            </w:r>
          </w:p>
        </w:tc>
        <w:tc>
          <w:tcPr>
            <w:tcW w:w="3118" w:type="dxa"/>
            <w:tcBorders>
              <w:top w:val="single" w:sz="4" w:space="0" w:color="auto"/>
              <w:left w:val="single" w:sz="4" w:space="0" w:color="auto"/>
              <w:bottom w:val="single" w:sz="4" w:space="0" w:color="auto"/>
              <w:right w:val="single" w:sz="4" w:space="0" w:color="auto"/>
            </w:tcBorders>
            <w:noWrap/>
          </w:tcPr>
          <w:p w14:paraId="4BCA7913" w14:textId="72531B1C" w:rsidR="00F01996" w:rsidRPr="00E62054" w:rsidRDefault="005C0B1D" w:rsidP="00F01996">
            <w:pPr>
              <w:suppressAutoHyphens w:val="0"/>
              <w:rPr>
                <w:sz w:val="22"/>
                <w:szCs w:val="22"/>
                <w:lang w:val="cs-CZ" w:eastAsia="en-US"/>
              </w:rPr>
            </w:pPr>
            <w:r w:rsidRPr="00F01996">
              <w:rPr>
                <w:sz w:val="22"/>
                <w:lang w:val="cs-CZ" w:eastAsia="en-US"/>
              </w:rPr>
              <w:t xml:space="preserve">Dažāda izmēra </w:t>
            </w:r>
            <w:r>
              <w:rPr>
                <w:sz w:val="22"/>
                <w:lang w:val="cs-CZ" w:eastAsia="en-US"/>
              </w:rPr>
              <w:t xml:space="preserve">bērnu </w:t>
            </w:r>
            <w:r w:rsidRPr="00F01996">
              <w:rPr>
                <w:sz w:val="22"/>
                <w:lang w:val="cs-CZ" w:eastAsia="en-US"/>
              </w:rPr>
              <w:t>cimdi vārtsargiem. Cimdi paredzēti sacensībām ar biezāku plaukstas daļas materiālu, materiāls mitrumu uzsūcošs, labākai saķerei ar bumbu. Cimdiem ir gluda un polsterēta plaukstas iekšpuse, kas sniedz lielisku bumbas kontroli visos laika apstākļos. Papildus polsterējums īkšķa daļā. Pirkstu sānu malās ir sietiņmateriāla ielaidumi labākai ventilācijai</w:t>
            </w:r>
            <w:r>
              <w:rPr>
                <w:sz w:val="22"/>
                <w:lang w:val="cs-CZ" w:eastAsia="en-US"/>
              </w:rPr>
              <w:t>.</w:t>
            </w:r>
          </w:p>
        </w:tc>
        <w:tc>
          <w:tcPr>
            <w:tcW w:w="1276" w:type="dxa"/>
            <w:tcBorders>
              <w:top w:val="single" w:sz="4" w:space="0" w:color="auto"/>
              <w:left w:val="single" w:sz="4" w:space="0" w:color="auto"/>
              <w:bottom w:val="single" w:sz="4" w:space="0" w:color="auto"/>
              <w:right w:val="single" w:sz="4" w:space="0" w:color="auto"/>
            </w:tcBorders>
            <w:noWrap/>
          </w:tcPr>
          <w:p w14:paraId="3A363279" w14:textId="58AD43F8" w:rsidR="00F01996" w:rsidRPr="00E62054" w:rsidRDefault="00C2354B" w:rsidP="00F01996">
            <w:pPr>
              <w:suppressAutoHyphens w:val="0"/>
              <w:jc w:val="center"/>
              <w:rPr>
                <w:sz w:val="22"/>
                <w:szCs w:val="22"/>
                <w:lang w:val="cs-CZ" w:eastAsia="en-US"/>
              </w:rPr>
            </w:pPr>
            <w:r>
              <w:rPr>
                <w:sz w:val="22"/>
                <w:szCs w:val="22"/>
                <w:lang w:val="cs-CZ" w:eastAsia="en-US"/>
              </w:rPr>
              <w:t>15</w:t>
            </w:r>
          </w:p>
          <w:p w14:paraId="26AF99DE" w14:textId="77777777" w:rsidR="00F01996" w:rsidRPr="00E62054" w:rsidRDefault="00F01996" w:rsidP="00F01996">
            <w:pPr>
              <w:suppressAutoHyphens w:val="0"/>
              <w:rPr>
                <w:sz w:val="22"/>
                <w:szCs w:val="22"/>
                <w:lang w:val="cs-CZ" w:eastAsia="en-US"/>
              </w:rPr>
            </w:pPr>
          </w:p>
        </w:tc>
        <w:tc>
          <w:tcPr>
            <w:tcW w:w="992" w:type="dxa"/>
            <w:tcBorders>
              <w:top w:val="single" w:sz="4" w:space="0" w:color="auto"/>
              <w:left w:val="single" w:sz="4" w:space="0" w:color="auto"/>
              <w:bottom w:val="single" w:sz="4" w:space="0" w:color="auto"/>
              <w:right w:val="single" w:sz="4" w:space="0" w:color="auto"/>
            </w:tcBorders>
          </w:tcPr>
          <w:p w14:paraId="01D3518D" w14:textId="11627986" w:rsidR="00F01996" w:rsidRPr="00E62054" w:rsidRDefault="00F01996" w:rsidP="00F01996">
            <w:pPr>
              <w:suppressAutoHyphens w:val="0"/>
              <w:jc w:val="center"/>
              <w:rPr>
                <w:sz w:val="22"/>
                <w:szCs w:val="22"/>
                <w:lang w:val="cs-CZ" w:eastAsia="en-US"/>
              </w:rPr>
            </w:pPr>
          </w:p>
        </w:tc>
        <w:tc>
          <w:tcPr>
            <w:tcW w:w="993" w:type="dxa"/>
            <w:tcBorders>
              <w:top w:val="single" w:sz="4" w:space="0" w:color="auto"/>
              <w:left w:val="single" w:sz="4" w:space="0" w:color="auto"/>
              <w:bottom w:val="single" w:sz="4" w:space="0" w:color="auto"/>
              <w:right w:val="single" w:sz="4" w:space="0" w:color="auto"/>
            </w:tcBorders>
          </w:tcPr>
          <w:p w14:paraId="3F882A4D" w14:textId="5E417CED" w:rsidR="00F01996" w:rsidRPr="00E62054" w:rsidRDefault="00F01996" w:rsidP="00F01996">
            <w:pPr>
              <w:suppressAutoHyphens w:val="0"/>
              <w:jc w:val="center"/>
              <w:rPr>
                <w:sz w:val="22"/>
                <w:szCs w:val="22"/>
                <w:lang w:val="cs-CZ" w:eastAsia="en-US"/>
              </w:rPr>
            </w:pPr>
          </w:p>
        </w:tc>
        <w:tc>
          <w:tcPr>
            <w:tcW w:w="992" w:type="dxa"/>
            <w:tcBorders>
              <w:top w:val="single" w:sz="4" w:space="0" w:color="auto"/>
              <w:left w:val="single" w:sz="4" w:space="0" w:color="auto"/>
              <w:bottom w:val="single" w:sz="4" w:space="0" w:color="auto"/>
              <w:right w:val="single" w:sz="4" w:space="0" w:color="auto"/>
            </w:tcBorders>
          </w:tcPr>
          <w:p w14:paraId="0A8A329B" w14:textId="7F1B881B" w:rsidR="00F01996" w:rsidRPr="00E62054" w:rsidRDefault="00F01996" w:rsidP="00F01996">
            <w:pPr>
              <w:suppressAutoHyphens w:val="0"/>
              <w:jc w:val="center"/>
              <w:rPr>
                <w:sz w:val="22"/>
                <w:szCs w:val="22"/>
                <w:lang w:val="cs-CZ" w:eastAsia="en-US"/>
              </w:rPr>
            </w:pPr>
          </w:p>
        </w:tc>
      </w:tr>
      <w:tr w:rsidR="00F01996" w:rsidRPr="000E3409" w14:paraId="6955F259" w14:textId="72C42173" w:rsidTr="005C0B1D">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tcPr>
          <w:p w14:paraId="7D0EE0C1" w14:textId="77777777" w:rsidR="00F01996" w:rsidRPr="00E62054" w:rsidRDefault="00F01996" w:rsidP="00F01996">
            <w:pPr>
              <w:suppressAutoHyphens w:val="0"/>
              <w:rPr>
                <w:sz w:val="22"/>
                <w:szCs w:val="22"/>
                <w:lang w:val="cs-CZ" w:eastAsia="en-US"/>
              </w:rPr>
            </w:pPr>
            <w:r w:rsidRPr="00E62054">
              <w:rPr>
                <w:sz w:val="22"/>
                <w:szCs w:val="22"/>
                <w:lang w:val="cs-CZ" w:eastAsia="en-US"/>
              </w:rPr>
              <w:t>3.2.</w:t>
            </w:r>
          </w:p>
        </w:tc>
        <w:tc>
          <w:tcPr>
            <w:tcW w:w="1418" w:type="dxa"/>
            <w:tcBorders>
              <w:top w:val="single" w:sz="4" w:space="0" w:color="auto"/>
              <w:left w:val="single" w:sz="4" w:space="0" w:color="auto"/>
              <w:bottom w:val="single" w:sz="4" w:space="0" w:color="auto"/>
              <w:right w:val="single" w:sz="4" w:space="0" w:color="auto"/>
            </w:tcBorders>
            <w:noWrap/>
          </w:tcPr>
          <w:p w14:paraId="3ED139BC" w14:textId="3D84F432" w:rsidR="00F01996" w:rsidRPr="00E62054" w:rsidRDefault="00F01996" w:rsidP="00F01996">
            <w:pPr>
              <w:suppressAutoHyphens w:val="0"/>
              <w:rPr>
                <w:sz w:val="22"/>
                <w:szCs w:val="22"/>
                <w:lang w:val="cs-CZ" w:eastAsia="en-US"/>
              </w:rPr>
            </w:pPr>
            <w:r w:rsidRPr="003277E0">
              <w:rPr>
                <w:sz w:val="22"/>
              </w:rPr>
              <w:t>Augstākās kval</w:t>
            </w:r>
            <w:r w:rsidR="00C2354B">
              <w:rPr>
                <w:sz w:val="22"/>
              </w:rPr>
              <w:t xml:space="preserve">itātes vārtsargu cimdi </w:t>
            </w:r>
          </w:p>
        </w:tc>
        <w:tc>
          <w:tcPr>
            <w:tcW w:w="3118" w:type="dxa"/>
            <w:tcBorders>
              <w:top w:val="single" w:sz="4" w:space="0" w:color="auto"/>
              <w:left w:val="single" w:sz="4" w:space="0" w:color="auto"/>
              <w:bottom w:val="single" w:sz="4" w:space="0" w:color="auto"/>
              <w:right w:val="single" w:sz="4" w:space="0" w:color="auto"/>
            </w:tcBorders>
            <w:noWrap/>
          </w:tcPr>
          <w:p w14:paraId="10DC9780" w14:textId="77777777" w:rsidR="00C2354B" w:rsidRPr="00F01996" w:rsidRDefault="00C2354B" w:rsidP="00C2354B">
            <w:pPr>
              <w:suppressAutoHyphens w:val="0"/>
              <w:rPr>
                <w:sz w:val="22"/>
                <w:szCs w:val="22"/>
                <w:lang w:val="cs-CZ" w:eastAsia="en-US"/>
              </w:rPr>
            </w:pPr>
            <w:r w:rsidRPr="00F01996">
              <w:rPr>
                <w:sz w:val="22"/>
              </w:rPr>
              <w:t xml:space="preserve">Augstākās kvalitātes dažāda izmēra vārtsargu cimdi. ACC tehnoloģijas pārklājums, kas nodrošina labāku bumbas kontroli gan slapjā, gan sausā laikā. Vārtsargu cimdiem ir papildus ar putām polsterēta īkšķa, rādītājpirksta un mazā pirksta iekšpuse un pilnībā nošūta sānu daļa lieliskais bumbas kontrolei un lielākai kontakta zonai. </w:t>
            </w:r>
          </w:p>
          <w:p w14:paraId="79ACB69B" w14:textId="77777777" w:rsidR="00C2354B" w:rsidRPr="00F01996" w:rsidRDefault="00C2354B" w:rsidP="00C2354B">
            <w:pPr>
              <w:suppressAutoHyphens w:val="0"/>
              <w:rPr>
                <w:sz w:val="22"/>
                <w:szCs w:val="22"/>
                <w:lang w:eastAsia="ru-RU"/>
              </w:rPr>
            </w:pPr>
            <w:r w:rsidRPr="00F01996">
              <w:rPr>
                <w:sz w:val="22"/>
                <w:szCs w:val="22"/>
              </w:rPr>
              <w:t xml:space="preserve">3. un 4. pirkstam sānu daļās ir iestrādāts </w:t>
            </w:r>
            <w:proofErr w:type="spellStart"/>
            <w:r w:rsidRPr="00F01996">
              <w:rPr>
                <w:sz w:val="22"/>
                <w:szCs w:val="22"/>
              </w:rPr>
              <w:t>sietiņmateriāls</w:t>
            </w:r>
            <w:proofErr w:type="spellEnd"/>
            <w:r w:rsidRPr="00F01996">
              <w:rPr>
                <w:sz w:val="22"/>
                <w:szCs w:val="22"/>
              </w:rPr>
              <w:t xml:space="preserve">, veicinot labāku ventilāciju. Virs delnas un īkšķa ārējā daļā ir elastīgs </w:t>
            </w:r>
            <w:proofErr w:type="spellStart"/>
            <w:r w:rsidRPr="00F01996">
              <w:rPr>
                <w:sz w:val="22"/>
                <w:szCs w:val="22"/>
              </w:rPr>
              <w:t>sietiņmateriāls</w:t>
            </w:r>
            <w:proofErr w:type="spellEnd"/>
            <w:r w:rsidRPr="00F01996">
              <w:rPr>
                <w:sz w:val="22"/>
                <w:szCs w:val="22"/>
              </w:rPr>
              <w:t xml:space="preserve"> brīvākai plaukstas kustībai. Zemāk novirzīts (zem delnas locītavas) stiprinājums ar dubulto lipekli brīvākai delnas kustībai un nodrošināt stingru sajūtu zem delnas locītavas. </w:t>
            </w:r>
          </w:p>
          <w:p w14:paraId="7BA0B13E" w14:textId="0B212030" w:rsidR="00F01996" w:rsidRPr="00C2354B" w:rsidRDefault="00F01996" w:rsidP="00F01996">
            <w:pPr>
              <w:suppressAutoHyphens w:val="0"/>
              <w:rPr>
                <w:sz w:val="22"/>
                <w:szCs w:val="22"/>
                <w:lang w:eastAsia="en-US"/>
              </w:rPr>
            </w:pPr>
          </w:p>
        </w:tc>
        <w:tc>
          <w:tcPr>
            <w:tcW w:w="1276" w:type="dxa"/>
            <w:tcBorders>
              <w:top w:val="single" w:sz="4" w:space="0" w:color="auto"/>
              <w:left w:val="single" w:sz="4" w:space="0" w:color="auto"/>
              <w:bottom w:val="single" w:sz="4" w:space="0" w:color="auto"/>
              <w:right w:val="single" w:sz="4" w:space="0" w:color="auto"/>
            </w:tcBorders>
            <w:noWrap/>
          </w:tcPr>
          <w:p w14:paraId="0109A044" w14:textId="7927F719" w:rsidR="00F01996" w:rsidRPr="00E62054" w:rsidRDefault="00C2354B" w:rsidP="00F01996">
            <w:pPr>
              <w:suppressAutoHyphens w:val="0"/>
              <w:jc w:val="center"/>
              <w:rPr>
                <w:sz w:val="22"/>
                <w:szCs w:val="22"/>
                <w:lang w:val="cs-CZ" w:eastAsia="en-US"/>
              </w:rPr>
            </w:pPr>
            <w:r>
              <w:rPr>
                <w:sz w:val="22"/>
                <w:szCs w:val="22"/>
                <w:lang w:val="cs-CZ" w:eastAsia="en-US"/>
              </w:rPr>
              <w:t>30</w:t>
            </w:r>
          </w:p>
        </w:tc>
        <w:tc>
          <w:tcPr>
            <w:tcW w:w="992" w:type="dxa"/>
            <w:tcBorders>
              <w:top w:val="single" w:sz="4" w:space="0" w:color="auto"/>
              <w:left w:val="single" w:sz="4" w:space="0" w:color="auto"/>
              <w:bottom w:val="single" w:sz="4" w:space="0" w:color="auto"/>
              <w:right w:val="single" w:sz="4" w:space="0" w:color="auto"/>
            </w:tcBorders>
          </w:tcPr>
          <w:p w14:paraId="5A28DE27" w14:textId="3898F6B5" w:rsidR="00F01996" w:rsidRPr="00E62054" w:rsidRDefault="00F01996" w:rsidP="00F01996">
            <w:pPr>
              <w:suppressAutoHyphens w:val="0"/>
              <w:jc w:val="center"/>
              <w:rPr>
                <w:sz w:val="22"/>
                <w:szCs w:val="22"/>
                <w:lang w:val="cs-CZ" w:eastAsia="en-US"/>
              </w:rPr>
            </w:pPr>
          </w:p>
        </w:tc>
        <w:tc>
          <w:tcPr>
            <w:tcW w:w="993" w:type="dxa"/>
            <w:tcBorders>
              <w:top w:val="single" w:sz="4" w:space="0" w:color="auto"/>
              <w:left w:val="single" w:sz="4" w:space="0" w:color="auto"/>
              <w:bottom w:val="single" w:sz="4" w:space="0" w:color="auto"/>
              <w:right w:val="single" w:sz="4" w:space="0" w:color="auto"/>
            </w:tcBorders>
          </w:tcPr>
          <w:p w14:paraId="4E8E464A" w14:textId="7BD1BEFD" w:rsidR="00F01996" w:rsidRPr="00E62054" w:rsidRDefault="00F01996" w:rsidP="00F01996">
            <w:pPr>
              <w:suppressAutoHyphens w:val="0"/>
              <w:jc w:val="center"/>
              <w:rPr>
                <w:sz w:val="22"/>
                <w:szCs w:val="22"/>
                <w:lang w:val="cs-CZ" w:eastAsia="en-US"/>
              </w:rPr>
            </w:pPr>
          </w:p>
        </w:tc>
        <w:tc>
          <w:tcPr>
            <w:tcW w:w="992" w:type="dxa"/>
            <w:tcBorders>
              <w:top w:val="single" w:sz="4" w:space="0" w:color="auto"/>
              <w:left w:val="single" w:sz="4" w:space="0" w:color="auto"/>
              <w:bottom w:val="single" w:sz="4" w:space="0" w:color="auto"/>
              <w:right w:val="single" w:sz="4" w:space="0" w:color="auto"/>
            </w:tcBorders>
          </w:tcPr>
          <w:p w14:paraId="69441B02" w14:textId="6B7B7F5B" w:rsidR="00F01996" w:rsidRPr="00E62054" w:rsidRDefault="00F01996" w:rsidP="00F01996">
            <w:pPr>
              <w:suppressAutoHyphens w:val="0"/>
              <w:jc w:val="center"/>
              <w:rPr>
                <w:sz w:val="22"/>
                <w:szCs w:val="22"/>
                <w:lang w:val="cs-CZ" w:eastAsia="en-US"/>
              </w:rPr>
            </w:pPr>
          </w:p>
        </w:tc>
      </w:tr>
      <w:tr w:rsidR="00F01996" w:rsidRPr="000E3409" w14:paraId="1BC22971" w14:textId="77777777" w:rsidTr="00DA1E9B">
        <w:trPr>
          <w:trHeight w:val="681"/>
        </w:trPr>
        <w:tc>
          <w:tcPr>
            <w:tcW w:w="850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50176F65" w14:textId="1BF67AB4" w:rsidR="00F01996" w:rsidRPr="00136E01" w:rsidRDefault="00F01996" w:rsidP="00F01996">
            <w:pPr>
              <w:suppressAutoHyphens w:val="0"/>
              <w:jc w:val="right"/>
              <w:rPr>
                <w:b/>
                <w:sz w:val="22"/>
                <w:szCs w:val="22"/>
                <w:lang w:val="cs-CZ" w:eastAsia="en-US"/>
              </w:rPr>
            </w:pPr>
            <w:r w:rsidRPr="00136E01">
              <w:rPr>
                <w:b/>
                <w:sz w:val="22"/>
                <w:szCs w:val="22"/>
                <w:lang w:val="cs-CZ" w:eastAsia="en-US"/>
              </w:rPr>
              <w:t>Summa bez PVN, EUR</w:t>
            </w:r>
          </w:p>
        </w:tc>
        <w:tc>
          <w:tcPr>
            <w:tcW w:w="992" w:type="dxa"/>
            <w:tcBorders>
              <w:top w:val="single" w:sz="4" w:space="0" w:color="auto"/>
              <w:left w:val="single" w:sz="4" w:space="0" w:color="auto"/>
              <w:bottom w:val="single" w:sz="4" w:space="0" w:color="auto"/>
              <w:right w:val="single" w:sz="4" w:space="0" w:color="auto"/>
            </w:tcBorders>
          </w:tcPr>
          <w:p w14:paraId="2E194D95" w14:textId="77777777" w:rsidR="00F01996" w:rsidRPr="00E62054" w:rsidRDefault="00F01996" w:rsidP="00F01996">
            <w:pPr>
              <w:suppressAutoHyphens w:val="0"/>
              <w:jc w:val="center"/>
              <w:rPr>
                <w:sz w:val="22"/>
                <w:szCs w:val="22"/>
                <w:lang w:val="cs-CZ" w:eastAsia="en-US"/>
              </w:rPr>
            </w:pPr>
          </w:p>
        </w:tc>
      </w:tr>
      <w:tr w:rsidR="00F01996" w:rsidRPr="000E3409" w14:paraId="1B62CCAC" w14:textId="77777777" w:rsidTr="00DA1E9B">
        <w:trPr>
          <w:trHeight w:val="691"/>
        </w:trPr>
        <w:tc>
          <w:tcPr>
            <w:tcW w:w="850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72AA831B" w14:textId="2B84A519" w:rsidR="00F01996" w:rsidRPr="00136E01" w:rsidRDefault="00F01996" w:rsidP="00F01996">
            <w:pPr>
              <w:suppressAutoHyphens w:val="0"/>
              <w:jc w:val="right"/>
              <w:rPr>
                <w:b/>
                <w:sz w:val="22"/>
                <w:szCs w:val="22"/>
                <w:lang w:val="cs-CZ" w:eastAsia="en-US"/>
              </w:rPr>
            </w:pPr>
            <w:r w:rsidRPr="00136E01">
              <w:rPr>
                <w:b/>
                <w:sz w:val="22"/>
                <w:szCs w:val="22"/>
                <w:lang w:val="cs-CZ" w:eastAsia="en-US"/>
              </w:rPr>
              <w:t>PVN summa, EUR</w:t>
            </w:r>
          </w:p>
        </w:tc>
        <w:tc>
          <w:tcPr>
            <w:tcW w:w="992" w:type="dxa"/>
            <w:tcBorders>
              <w:top w:val="single" w:sz="4" w:space="0" w:color="auto"/>
              <w:left w:val="single" w:sz="4" w:space="0" w:color="auto"/>
              <w:bottom w:val="single" w:sz="4" w:space="0" w:color="auto"/>
              <w:right w:val="single" w:sz="4" w:space="0" w:color="auto"/>
            </w:tcBorders>
          </w:tcPr>
          <w:p w14:paraId="127486C4" w14:textId="77777777" w:rsidR="00F01996" w:rsidRPr="00E62054" w:rsidRDefault="00F01996" w:rsidP="00F01996">
            <w:pPr>
              <w:suppressAutoHyphens w:val="0"/>
              <w:jc w:val="center"/>
              <w:rPr>
                <w:sz w:val="22"/>
                <w:szCs w:val="22"/>
                <w:lang w:val="cs-CZ" w:eastAsia="en-US"/>
              </w:rPr>
            </w:pPr>
          </w:p>
        </w:tc>
      </w:tr>
      <w:tr w:rsidR="00F01996" w:rsidRPr="000E3409" w14:paraId="1038633A" w14:textId="77777777" w:rsidTr="00DA1E9B">
        <w:trPr>
          <w:trHeight w:val="593"/>
        </w:trPr>
        <w:tc>
          <w:tcPr>
            <w:tcW w:w="850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23460AD9" w14:textId="0E5027F7" w:rsidR="00F01996" w:rsidRPr="00136E01" w:rsidRDefault="00F01996" w:rsidP="00F01996">
            <w:pPr>
              <w:suppressAutoHyphens w:val="0"/>
              <w:jc w:val="right"/>
              <w:rPr>
                <w:b/>
                <w:sz w:val="22"/>
                <w:szCs w:val="22"/>
                <w:lang w:val="cs-CZ" w:eastAsia="en-US"/>
              </w:rPr>
            </w:pPr>
            <w:r w:rsidRPr="00136E01">
              <w:rPr>
                <w:b/>
                <w:sz w:val="22"/>
                <w:szCs w:val="22"/>
                <w:lang w:val="cs-CZ" w:eastAsia="en-US"/>
              </w:rPr>
              <w:t>Summa ar PVN, EUR</w:t>
            </w:r>
          </w:p>
        </w:tc>
        <w:tc>
          <w:tcPr>
            <w:tcW w:w="992" w:type="dxa"/>
            <w:tcBorders>
              <w:top w:val="single" w:sz="4" w:space="0" w:color="auto"/>
              <w:left w:val="single" w:sz="4" w:space="0" w:color="auto"/>
              <w:bottom w:val="single" w:sz="4" w:space="0" w:color="auto"/>
              <w:right w:val="single" w:sz="4" w:space="0" w:color="auto"/>
            </w:tcBorders>
          </w:tcPr>
          <w:p w14:paraId="511AE7B8" w14:textId="77777777" w:rsidR="00F01996" w:rsidRPr="00E62054" w:rsidRDefault="00F01996" w:rsidP="00F01996">
            <w:pPr>
              <w:suppressAutoHyphens w:val="0"/>
              <w:jc w:val="center"/>
              <w:rPr>
                <w:sz w:val="22"/>
                <w:szCs w:val="22"/>
                <w:lang w:val="cs-CZ" w:eastAsia="en-US"/>
              </w:rPr>
            </w:pPr>
          </w:p>
        </w:tc>
      </w:tr>
    </w:tbl>
    <w:p w14:paraId="4F8C3901" w14:textId="0D864025" w:rsidR="00851C23" w:rsidRDefault="00851C23" w:rsidP="001B643E">
      <w:pPr>
        <w:tabs>
          <w:tab w:val="left" w:pos="-142"/>
        </w:tabs>
        <w:ind w:right="-1050"/>
        <w:jc w:val="both"/>
        <w:rPr>
          <w:bCs/>
          <w:sz w:val="22"/>
          <w:szCs w:val="22"/>
        </w:rPr>
      </w:pPr>
    </w:p>
    <w:p w14:paraId="1BD5302F" w14:textId="77777777" w:rsidR="001B643E" w:rsidRPr="00697D82" w:rsidRDefault="001B643E" w:rsidP="00CB079E">
      <w:pPr>
        <w:tabs>
          <w:tab w:val="left" w:pos="-142"/>
        </w:tabs>
        <w:ind w:left="-142" w:right="-2"/>
        <w:jc w:val="both"/>
      </w:pPr>
      <w:r w:rsidRPr="00697D82">
        <w:rPr>
          <w:bCs/>
        </w:rPr>
        <w:t>P</w:t>
      </w:r>
      <w:r w:rsidRPr="00697D82">
        <w:t xml:space="preserve">iedāvājuma cenā (EUR) ir iekļauti </w:t>
      </w:r>
      <w:proofErr w:type="gramStart"/>
      <w:r w:rsidRPr="00697D82">
        <w:t>visas pakalpojuma izmaksas</w:t>
      </w:r>
      <w:proofErr w:type="gramEnd"/>
      <w:r w:rsidRPr="00697D82">
        <w:t xml:space="preserve"> (tajā skaitā, bet ne tikai – darba samaksa,</w:t>
      </w:r>
      <w:r>
        <w:t xml:space="preserve"> </w:t>
      </w:r>
      <w:r w:rsidRPr="00697D82">
        <w:t>peļņa, u.c.), nodokļi un nodevas, kas saistītas ar līguma izpildi.</w:t>
      </w:r>
    </w:p>
    <w:p w14:paraId="30CF4653" w14:textId="3E670AE1" w:rsidR="001B643E" w:rsidRPr="00697D82" w:rsidRDefault="001B643E" w:rsidP="00CB079E">
      <w:pPr>
        <w:tabs>
          <w:tab w:val="left" w:pos="-142"/>
        </w:tabs>
        <w:ind w:right="-2"/>
        <w:jc w:val="both"/>
        <w:rPr>
          <w:b/>
          <w:bCs/>
        </w:rPr>
      </w:pPr>
    </w:p>
    <w:p w14:paraId="64F4A6A6" w14:textId="34230325" w:rsidR="00CB079E" w:rsidRDefault="001B643E" w:rsidP="00136E01">
      <w:pPr>
        <w:tabs>
          <w:tab w:val="left" w:pos="-142"/>
        </w:tabs>
        <w:ind w:left="-142" w:right="-2"/>
        <w:jc w:val="both"/>
      </w:pPr>
      <w:r w:rsidRPr="00697D82">
        <w:t>Ar šo mēs apstiprinām, ka mūsu piedāvājums atbilst tehniskajā spe</w:t>
      </w:r>
      <w:r>
        <w:t>cif</w:t>
      </w:r>
      <w:r w:rsidR="00EF73CC">
        <w:t>ikācijā norādītajām prasībām un</w:t>
      </w:r>
      <w:r>
        <w:t xml:space="preserve"> ka p</w:t>
      </w:r>
      <w:r w:rsidRPr="00697D82">
        <w:t>iedāvājums ir galīgs un netiks mainīts.</w:t>
      </w:r>
    </w:p>
    <w:p w14:paraId="74524413" w14:textId="77777777" w:rsidR="00136E01" w:rsidRPr="00136E01" w:rsidRDefault="00136E01" w:rsidP="00136E01">
      <w:pPr>
        <w:tabs>
          <w:tab w:val="left" w:pos="-142"/>
        </w:tabs>
        <w:ind w:left="-142" w:right="-2"/>
        <w:jc w:val="both"/>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5670"/>
      </w:tblGrid>
      <w:tr w:rsidR="001B643E" w:rsidRPr="00CB079E" w14:paraId="0EA95022" w14:textId="77777777" w:rsidTr="00FC68FE">
        <w:trPr>
          <w:trHeight w:val="624"/>
        </w:trPr>
        <w:tc>
          <w:tcPr>
            <w:tcW w:w="3261" w:type="dxa"/>
            <w:shd w:val="clear" w:color="auto" w:fill="auto"/>
            <w:vAlign w:val="center"/>
          </w:tcPr>
          <w:p w14:paraId="58F03EEA" w14:textId="49453D53" w:rsidR="001B643E" w:rsidRPr="00CB079E" w:rsidRDefault="001B643E" w:rsidP="001B643E">
            <w:pPr>
              <w:tabs>
                <w:tab w:val="left" w:pos="5400"/>
              </w:tabs>
              <w:rPr>
                <w:b/>
              </w:rPr>
            </w:pPr>
            <w:r w:rsidRPr="00CB079E">
              <w:rPr>
                <w:b/>
              </w:rPr>
              <w:t>Vārds,</w:t>
            </w:r>
            <w:r w:rsidR="009D3FDB" w:rsidRPr="00CB079E">
              <w:rPr>
                <w:b/>
              </w:rPr>
              <w:t xml:space="preserve"> </w:t>
            </w:r>
            <w:r w:rsidRPr="00CB079E">
              <w:rPr>
                <w:b/>
              </w:rPr>
              <w:t>uzvārds, (amats)</w:t>
            </w:r>
          </w:p>
        </w:tc>
        <w:tc>
          <w:tcPr>
            <w:tcW w:w="5670" w:type="dxa"/>
            <w:shd w:val="clear" w:color="auto" w:fill="auto"/>
            <w:vAlign w:val="center"/>
          </w:tcPr>
          <w:p w14:paraId="13AA7DD0" w14:textId="4C784374" w:rsidR="001B643E" w:rsidRPr="00CB079E" w:rsidRDefault="001B643E" w:rsidP="00FC68FE">
            <w:pPr>
              <w:tabs>
                <w:tab w:val="left" w:pos="5400"/>
              </w:tabs>
            </w:pPr>
          </w:p>
        </w:tc>
      </w:tr>
      <w:tr w:rsidR="001B643E" w:rsidRPr="00CB079E" w14:paraId="1C3349B2" w14:textId="77777777" w:rsidTr="00CB079E">
        <w:trPr>
          <w:trHeight w:val="624"/>
        </w:trPr>
        <w:tc>
          <w:tcPr>
            <w:tcW w:w="3261" w:type="dxa"/>
            <w:shd w:val="clear" w:color="auto" w:fill="auto"/>
            <w:vAlign w:val="center"/>
          </w:tcPr>
          <w:p w14:paraId="1073EB57" w14:textId="77777777" w:rsidR="001B643E" w:rsidRPr="00CB079E" w:rsidRDefault="001B643E" w:rsidP="001B643E">
            <w:pPr>
              <w:tabs>
                <w:tab w:val="left" w:pos="5400"/>
              </w:tabs>
              <w:rPr>
                <w:b/>
              </w:rPr>
            </w:pPr>
            <w:r w:rsidRPr="00CB079E">
              <w:rPr>
                <w:b/>
              </w:rPr>
              <w:t>Paraksts</w:t>
            </w:r>
          </w:p>
        </w:tc>
        <w:tc>
          <w:tcPr>
            <w:tcW w:w="5670" w:type="dxa"/>
            <w:shd w:val="clear" w:color="auto" w:fill="auto"/>
          </w:tcPr>
          <w:p w14:paraId="4A182AEB" w14:textId="77777777" w:rsidR="001B643E" w:rsidRPr="00CB079E" w:rsidRDefault="001B643E" w:rsidP="001B643E">
            <w:pPr>
              <w:tabs>
                <w:tab w:val="left" w:pos="5400"/>
              </w:tabs>
            </w:pPr>
          </w:p>
        </w:tc>
      </w:tr>
      <w:tr w:rsidR="001B643E" w:rsidRPr="00CB079E" w14:paraId="76D6420D" w14:textId="77777777" w:rsidTr="00CB079E">
        <w:trPr>
          <w:trHeight w:val="624"/>
        </w:trPr>
        <w:tc>
          <w:tcPr>
            <w:tcW w:w="3261" w:type="dxa"/>
            <w:shd w:val="clear" w:color="auto" w:fill="auto"/>
            <w:vAlign w:val="center"/>
          </w:tcPr>
          <w:p w14:paraId="769F00B6" w14:textId="77777777" w:rsidR="001B643E" w:rsidRPr="00CB079E" w:rsidRDefault="001B643E" w:rsidP="001B643E">
            <w:pPr>
              <w:autoSpaceDE w:val="0"/>
              <w:autoSpaceDN w:val="0"/>
              <w:adjustRightInd w:val="0"/>
              <w:rPr>
                <w:b/>
              </w:rPr>
            </w:pPr>
            <w:r w:rsidRPr="00CB079E">
              <w:rPr>
                <w:b/>
              </w:rPr>
              <w:t xml:space="preserve">Datums </w:t>
            </w:r>
          </w:p>
        </w:tc>
        <w:tc>
          <w:tcPr>
            <w:tcW w:w="5670" w:type="dxa"/>
            <w:shd w:val="clear" w:color="auto" w:fill="auto"/>
          </w:tcPr>
          <w:p w14:paraId="4CEB3828" w14:textId="77777777" w:rsidR="001B643E" w:rsidRPr="00CB079E" w:rsidRDefault="001B643E" w:rsidP="001B643E">
            <w:pPr>
              <w:tabs>
                <w:tab w:val="left" w:pos="5400"/>
              </w:tabs>
            </w:pPr>
          </w:p>
        </w:tc>
      </w:tr>
    </w:tbl>
    <w:p w14:paraId="608148CF" w14:textId="1CF660C3" w:rsidR="001B643E" w:rsidRPr="00DA1E9B" w:rsidRDefault="001B643E" w:rsidP="001B643E">
      <w:pPr>
        <w:jc w:val="both"/>
        <w:rPr>
          <w:sz w:val="44"/>
        </w:rPr>
      </w:pPr>
    </w:p>
    <w:tbl>
      <w:tblPr>
        <w:tblW w:w="9288" w:type="dxa"/>
        <w:tblLayout w:type="fixed"/>
        <w:tblLook w:val="0000" w:firstRow="0" w:lastRow="0" w:firstColumn="0" w:lastColumn="0" w:noHBand="0" w:noVBand="0"/>
      </w:tblPr>
      <w:tblGrid>
        <w:gridCol w:w="2093"/>
        <w:gridCol w:w="7195"/>
      </w:tblGrid>
      <w:tr w:rsidR="001B643E" w:rsidRPr="00CB079E" w14:paraId="27C8C4B7" w14:textId="77777777" w:rsidTr="00CB079E">
        <w:trPr>
          <w:trHeight w:val="653"/>
        </w:trPr>
        <w:tc>
          <w:tcPr>
            <w:tcW w:w="2093" w:type="dxa"/>
          </w:tcPr>
          <w:p w14:paraId="5AD3150C" w14:textId="77777777" w:rsidR="001B643E" w:rsidRPr="00CB079E" w:rsidRDefault="001B643E" w:rsidP="001B643E">
            <w:r w:rsidRPr="00CB079E">
              <w:t>Pretendenta pārstāvis:</w:t>
            </w:r>
          </w:p>
        </w:tc>
        <w:tc>
          <w:tcPr>
            <w:tcW w:w="7195" w:type="dxa"/>
          </w:tcPr>
          <w:p w14:paraId="6EDB641E" w14:textId="77777777" w:rsidR="001B643E" w:rsidRPr="00CB079E" w:rsidRDefault="001B643E" w:rsidP="001B643E"/>
          <w:p w14:paraId="719CCF47" w14:textId="77777777" w:rsidR="001B643E" w:rsidRPr="00CB079E" w:rsidRDefault="001B643E" w:rsidP="001B643E">
            <w:pPr>
              <w:tabs>
                <w:tab w:val="left" w:pos="945"/>
              </w:tabs>
            </w:pPr>
            <w:r w:rsidRPr="00CB079E">
              <w:tab/>
              <w:t>________________________________</w:t>
            </w:r>
          </w:p>
        </w:tc>
      </w:tr>
      <w:tr w:rsidR="001B643E" w:rsidRPr="00CB079E" w14:paraId="76C79EFE" w14:textId="77777777" w:rsidTr="00CB079E">
        <w:trPr>
          <w:cantSplit/>
          <w:trHeight w:val="149"/>
        </w:trPr>
        <w:tc>
          <w:tcPr>
            <w:tcW w:w="2093" w:type="dxa"/>
          </w:tcPr>
          <w:p w14:paraId="5C2F65F0" w14:textId="77777777" w:rsidR="001B643E" w:rsidRPr="00CB079E" w:rsidRDefault="001B643E" w:rsidP="001B643E"/>
        </w:tc>
        <w:tc>
          <w:tcPr>
            <w:tcW w:w="7195" w:type="dxa"/>
          </w:tcPr>
          <w:p w14:paraId="216690A4" w14:textId="6EC22493" w:rsidR="001B643E" w:rsidRPr="00CB079E" w:rsidRDefault="001B643E" w:rsidP="001B643E">
            <w:pPr>
              <w:rPr>
                <w:i/>
              </w:rPr>
            </w:pPr>
            <w:r w:rsidRPr="00CB079E">
              <w:t xml:space="preserve">  </w:t>
            </w:r>
            <w:r w:rsidR="00525C2A" w:rsidRPr="00CB079E">
              <w:t xml:space="preserve">       </w:t>
            </w:r>
            <w:r w:rsidR="00CB079E">
              <w:t xml:space="preserve">     </w:t>
            </w:r>
            <w:r w:rsidR="00525C2A" w:rsidRPr="00CB079E">
              <w:t xml:space="preserve">     </w:t>
            </w:r>
            <w:r w:rsidRPr="00CB079E">
              <w:t xml:space="preserve"> </w:t>
            </w:r>
            <w:r w:rsidRPr="00CB079E">
              <w:rPr>
                <w:i/>
                <w:sz w:val="20"/>
              </w:rPr>
              <w:t>(amats, paraksts, vārds, uzvārds, zīmogs)</w:t>
            </w:r>
          </w:p>
        </w:tc>
      </w:tr>
    </w:tbl>
    <w:p w14:paraId="5559BACC" w14:textId="1EDDCCD0" w:rsidR="001B643E" w:rsidRPr="00CB079E" w:rsidRDefault="001B643E" w:rsidP="00525C2A">
      <w:pPr>
        <w:ind w:right="-908"/>
      </w:pPr>
    </w:p>
    <w:sectPr w:rsidR="001B643E" w:rsidRPr="00CB079E" w:rsidSect="00332622">
      <w:footerReference w:type="default" r:id="rId11"/>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6BBFD6" w14:textId="77777777" w:rsidR="00CC3B1B" w:rsidRDefault="00CC3B1B">
      <w:r>
        <w:separator/>
      </w:r>
    </w:p>
  </w:endnote>
  <w:endnote w:type="continuationSeparator" w:id="0">
    <w:p w14:paraId="5AAA7386" w14:textId="77777777" w:rsidR="00CC3B1B" w:rsidRDefault="00CC3B1B">
      <w:r>
        <w:continuationSeparator/>
      </w:r>
    </w:p>
  </w:endnote>
  <w:endnote w:type="continuationNotice" w:id="1">
    <w:p w14:paraId="2DCD397D" w14:textId="77777777" w:rsidR="00CC3B1B" w:rsidRDefault="00CC3B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Times New Roman Bold">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1"/>
    <w:family w:val="roman"/>
    <w:notTrueType/>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59773108"/>
      <w:docPartObj>
        <w:docPartGallery w:val="Page Numbers (Bottom of Page)"/>
        <w:docPartUnique/>
      </w:docPartObj>
    </w:sdtPr>
    <w:sdtEndPr>
      <w:rPr>
        <w:noProof/>
      </w:rPr>
    </w:sdtEndPr>
    <w:sdtContent>
      <w:p w14:paraId="19FBAF0B" w14:textId="2EB91BA0" w:rsidR="00F01996" w:rsidRDefault="00F01996" w:rsidP="008929BF">
        <w:pPr>
          <w:pStyle w:val="Footer"/>
          <w:jc w:val="center"/>
        </w:pPr>
        <w:r>
          <w:fldChar w:fldCharType="begin"/>
        </w:r>
        <w:r>
          <w:instrText xml:space="preserve"> PAGE   \* MERGEFORMAT </w:instrText>
        </w:r>
        <w:r>
          <w:fldChar w:fldCharType="separate"/>
        </w:r>
        <w:r w:rsidR="00C55CA1">
          <w:rPr>
            <w:noProof/>
          </w:rPr>
          <w:t>8</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3EFE24" w14:textId="77777777" w:rsidR="00CC3B1B" w:rsidRDefault="00CC3B1B">
      <w:r>
        <w:separator/>
      </w:r>
    </w:p>
  </w:footnote>
  <w:footnote w:type="continuationSeparator" w:id="0">
    <w:p w14:paraId="19AFD7B0" w14:textId="77777777" w:rsidR="00CC3B1B" w:rsidRDefault="00CC3B1B">
      <w:r>
        <w:continuationSeparator/>
      </w:r>
    </w:p>
  </w:footnote>
  <w:footnote w:type="continuationNotice" w:id="1">
    <w:p w14:paraId="2B97E26C" w14:textId="77777777" w:rsidR="00CC3B1B" w:rsidRDefault="00CC3B1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singleLevel"/>
    <w:tmpl w:val="00000003"/>
    <w:name w:val="WW8Num3"/>
    <w:lvl w:ilvl="0">
      <w:numFmt w:val="bullet"/>
      <w:lvlText w:val=""/>
      <w:lvlJc w:val="left"/>
      <w:pPr>
        <w:tabs>
          <w:tab w:val="num" w:pos="0"/>
        </w:tabs>
      </w:pPr>
      <w:rPr>
        <w:rFonts w:ascii="Symbol" w:hAnsi="Symbol" w:cs="Symbol"/>
      </w:rPr>
    </w:lvl>
  </w:abstractNum>
  <w:abstractNum w:abstractNumId="1"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2" w15:restartNumberingAfterBreak="0">
    <w:nsid w:val="02077CA0"/>
    <w:multiLevelType w:val="hybridMultilevel"/>
    <w:tmpl w:val="923A552A"/>
    <w:lvl w:ilvl="0" w:tplc="04260013">
      <w:start w:val="1"/>
      <w:numFmt w:val="upperRoman"/>
      <w:lvlText w:val="%1."/>
      <w:lvlJc w:val="right"/>
      <w:pPr>
        <w:ind w:left="1287" w:hanging="360"/>
      </w:pPr>
    </w:lvl>
    <w:lvl w:ilvl="1" w:tplc="04260019">
      <w:start w:val="1"/>
      <w:numFmt w:val="lowerLetter"/>
      <w:lvlText w:val="%2."/>
      <w:lvlJc w:val="left"/>
      <w:pPr>
        <w:ind w:left="2007" w:hanging="360"/>
      </w:pPr>
    </w:lvl>
    <w:lvl w:ilvl="2" w:tplc="0426001B">
      <w:start w:val="1"/>
      <w:numFmt w:val="lowerRoman"/>
      <w:lvlText w:val="%3."/>
      <w:lvlJc w:val="right"/>
      <w:pPr>
        <w:ind w:left="2727" w:hanging="180"/>
      </w:pPr>
    </w:lvl>
    <w:lvl w:ilvl="3" w:tplc="0426000F">
      <w:start w:val="1"/>
      <w:numFmt w:val="decimal"/>
      <w:lvlText w:val="%4."/>
      <w:lvlJc w:val="left"/>
      <w:pPr>
        <w:ind w:left="3447" w:hanging="360"/>
      </w:pPr>
    </w:lvl>
    <w:lvl w:ilvl="4" w:tplc="04260019">
      <w:start w:val="1"/>
      <w:numFmt w:val="lowerLetter"/>
      <w:lvlText w:val="%5."/>
      <w:lvlJc w:val="left"/>
      <w:pPr>
        <w:ind w:left="4167" w:hanging="360"/>
      </w:pPr>
    </w:lvl>
    <w:lvl w:ilvl="5" w:tplc="0426001B">
      <w:start w:val="1"/>
      <w:numFmt w:val="lowerRoman"/>
      <w:lvlText w:val="%6."/>
      <w:lvlJc w:val="right"/>
      <w:pPr>
        <w:ind w:left="4887" w:hanging="180"/>
      </w:pPr>
    </w:lvl>
    <w:lvl w:ilvl="6" w:tplc="0426000F">
      <w:start w:val="1"/>
      <w:numFmt w:val="decimal"/>
      <w:lvlText w:val="%7."/>
      <w:lvlJc w:val="left"/>
      <w:pPr>
        <w:ind w:left="5607" w:hanging="360"/>
      </w:pPr>
    </w:lvl>
    <w:lvl w:ilvl="7" w:tplc="04260019">
      <w:start w:val="1"/>
      <w:numFmt w:val="lowerLetter"/>
      <w:lvlText w:val="%8."/>
      <w:lvlJc w:val="left"/>
      <w:pPr>
        <w:ind w:left="6327" w:hanging="360"/>
      </w:pPr>
    </w:lvl>
    <w:lvl w:ilvl="8" w:tplc="0426001B">
      <w:start w:val="1"/>
      <w:numFmt w:val="lowerRoman"/>
      <w:lvlText w:val="%9."/>
      <w:lvlJc w:val="right"/>
      <w:pPr>
        <w:ind w:left="7047" w:hanging="180"/>
      </w:pPr>
    </w:lvl>
  </w:abstractNum>
  <w:abstractNum w:abstractNumId="3" w15:restartNumberingAfterBreak="0">
    <w:nsid w:val="03FE5F2D"/>
    <w:multiLevelType w:val="hybridMultilevel"/>
    <w:tmpl w:val="C79C257E"/>
    <w:lvl w:ilvl="0" w:tplc="0426000F">
      <w:start w:val="1"/>
      <w:numFmt w:val="decimal"/>
      <w:lvlText w:val="%1."/>
      <w:lvlJc w:val="left"/>
      <w:pPr>
        <w:ind w:left="720" w:hanging="360"/>
      </w:pPr>
      <w:rPr>
        <w:rFonts w:hint="default"/>
        <w:b w:val="0"/>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052E6368"/>
    <w:multiLevelType w:val="multilevel"/>
    <w:tmpl w:val="0C80C4F2"/>
    <w:lvl w:ilvl="0">
      <w:start w:val="1"/>
      <w:numFmt w:val="upperRoman"/>
      <w:lvlText w:val="%1."/>
      <w:lvlJc w:val="left"/>
      <w:pPr>
        <w:ind w:left="1080" w:hanging="720"/>
      </w:pPr>
      <w:rPr>
        <w:rFonts w:hint="default"/>
      </w:rPr>
    </w:lvl>
    <w:lvl w:ilvl="1">
      <w:start w:val="1"/>
      <w:numFmt w:val="decimal"/>
      <w:isLgl/>
      <w:lvlText w:val="%1.%2."/>
      <w:lvlJc w:val="left"/>
      <w:pPr>
        <w:ind w:left="1953" w:hanging="960"/>
      </w:pPr>
      <w:rPr>
        <w:rFonts w:hint="default"/>
        <w:b w:val="0"/>
        <w:bCs w:val="0"/>
      </w:rPr>
    </w:lvl>
    <w:lvl w:ilvl="2">
      <w:start w:val="1"/>
      <w:numFmt w:val="decimal"/>
      <w:isLgl/>
      <w:lvlText w:val="%1.%2.%3."/>
      <w:lvlJc w:val="left"/>
      <w:pPr>
        <w:ind w:left="2804" w:hanging="960"/>
      </w:pPr>
      <w:rPr>
        <w:rFonts w:hint="default"/>
        <w:b w:val="0"/>
        <w:bCs w:val="0"/>
      </w:rPr>
    </w:lvl>
    <w:lvl w:ilvl="3">
      <w:start w:val="1"/>
      <w:numFmt w:val="decimal"/>
      <w:isLgl/>
      <w:lvlText w:val="%1.%2.%3.%4."/>
      <w:lvlJc w:val="left"/>
      <w:pPr>
        <w:ind w:left="1320" w:hanging="96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12841639"/>
    <w:multiLevelType w:val="multilevel"/>
    <w:tmpl w:val="C79C257E"/>
    <w:lvl w:ilvl="0">
      <w:start w:val="1"/>
      <w:numFmt w:val="decimal"/>
      <w:lvlText w:val="%1."/>
      <w:lvlJc w:val="left"/>
      <w:pPr>
        <w:ind w:left="720" w:hanging="360"/>
      </w:pPr>
      <w:rPr>
        <w:rFonts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3E85131"/>
    <w:multiLevelType w:val="hybridMultilevel"/>
    <w:tmpl w:val="1472B13A"/>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7" w15:restartNumberingAfterBreak="0">
    <w:nsid w:val="16BE320B"/>
    <w:multiLevelType w:val="hybridMultilevel"/>
    <w:tmpl w:val="FA009142"/>
    <w:lvl w:ilvl="0" w:tplc="04190001">
      <w:start w:val="1"/>
      <w:numFmt w:val="bullet"/>
      <w:lvlText w:val=""/>
      <w:lvlJc w:val="left"/>
      <w:pPr>
        <w:ind w:left="1080" w:hanging="360"/>
      </w:pPr>
      <w:rPr>
        <w:rFonts w:ascii="Symbol" w:hAnsi="Symbol" w:cs="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cs="Wingdings" w:hint="default"/>
      </w:rPr>
    </w:lvl>
    <w:lvl w:ilvl="3" w:tplc="04190001">
      <w:start w:val="1"/>
      <w:numFmt w:val="bullet"/>
      <w:lvlText w:val=""/>
      <w:lvlJc w:val="left"/>
      <w:pPr>
        <w:ind w:left="3240" w:hanging="360"/>
      </w:pPr>
      <w:rPr>
        <w:rFonts w:ascii="Symbol" w:hAnsi="Symbol" w:cs="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cs="Wingdings" w:hint="default"/>
      </w:rPr>
    </w:lvl>
    <w:lvl w:ilvl="6" w:tplc="04190001">
      <w:start w:val="1"/>
      <w:numFmt w:val="bullet"/>
      <w:lvlText w:val=""/>
      <w:lvlJc w:val="left"/>
      <w:pPr>
        <w:ind w:left="5400" w:hanging="360"/>
      </w:pPr>
      <w:rPr>
        <w:rFonts w:ascii="Symbol" w:hAnsi="Symbol" w:cs="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cs="Wingdings" w:hint="default"/>
      </w:rPr>
    </w:lvl>
  </w:abstractNum>
  <w:abstractNum w:abstractNumId="8" w15:restartNumberingAfterBreak="0">
    <w:nsid w:val="1CE778B9"/>
    <w:multiLevelType w:val="hybridMultilevel"/>
    <w:tmpl w:val="4448CF0A"/>
    <w:lvl w:ilvl="0" w:tplc="0426000F">
      <w:start w:val="1"/>
      <w:numFmt w:val="decimal"/>
      <w:lvlText w:val="%1."/>
      <w:lvlJc w:val="left"/>
      <w:pPr>
        <w:ind w:left="720" w:hanging="360"/>
      </w:pPr>
      <w:rPr>
        <w:rFonts w:eastAsia="Times New Roman"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1E6B1E38"/>
    <w:multiLevelType w:val="multilevel"/>
    <w:tmpl w:val="E6504EDA"/>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212F4862"/>
    <w:multiLevelType w:val="hybridMultilevel"/>
    <w:tmpl w:val="E8769666"/>
    <w:lvl w:ilvl="0" w:tplc="5B94CD8E">
      <w:start w:val="1"/>
      <w:numFmt w:val="decimal"/>
      <w:lvlText w:val="%1."/>
      <w:lvlJc w:val="left"/>
      <w:pPr>
        <w:tabs>
          <w:tab w:val="num" w:pos="720"/>
        </w:tabs>
        <w:ind w:left="720" w:hanging="360"/>
      </w:pPr>
      <w:rPr>
        <w:b w:val="0"/>
        <w:i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1" w15:restartNumberingAfterBreak="0">
    <w:nsid w:val="26997ABA"/>
    <w:multiLevelType w:val="hybridMultilevel"/>
    <w:tmpl w:val="13308BBE"/>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2" w15:restartNumberingAfterBreak="0">
    <w:nsid w:val="27FF2A4D"/>
    <w:multiLevelType w:val="multilevel"/>
    <w:tmpl w:val="2EB0A42C"/>
    <w:lvl w:ilvl="0">
      <w:start w:val="2"/>
      <w:numFmt w:val="decimal"/>
      <w:lvlText w:val="%1."/>
      <w:lvlJc w:val="left"/>
      <w:pPr>
        <w:ind w:left="360" w:hanging="360"/>
      </w:pPr>
      <w:rPr>
        <w:rFonts w:hint="default"/>
        <w:b w:val="0"/>
        <w:color w:val="000000" w:themeColor="text1"/>
        <w:sz w:val="24"/>
        <w:szCs w:val="20"/>
      </w:rPr>
    </w:lvl>
    <w:lvl w:ilvl="1">
      <w:start w:val="1"/>
      <w:numFmt w:val="decimal"/>
      <w:lvlText w:val="%1.%2."/>
      <w:lvlJc w:val="left"/>
      <w:pPr>
        <w:ind w:left="76" w:hanging="36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624" w:hanging="108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832" w:hanging="1440"/>
      </w:pPr>
      <w:rPr>
        <w:rFonts w:hint="default"/>
      </w:rPr>
    </w:lvl>
  </w:abstractNum>
  <w:abstractNum w:abstractNumId="13" w15:restartNumberingAfterBreak="0">
    <w:nsid w:val="2ABF2CA0"/>
    <w:multiLevelType w:val="multilevel"/>
    <w:tmpl w:val="8304B7E0"/>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2B812225"/>
    <w:multiLevelType w:val="hybridMultilevel"/>
    <w:tmpl w:val="92F41116"/>
    <w:lvl w:ilvl="0" w:tplc="E9749B7C">
      <w:start w:val="1"/>
      <w:numFmt w:val="decimal"/>
      <w:lvlText w:val="%1."/>
      <w:lvlJc w:val="left"/>
      <w:pPr>
        <w:ind w:left="76" w:hanging="360"/>
      </w:pPr>
      <w:rPr>
        <w:rFonts w:hint="default"/>
      </w:rPr>
    </w:lvl>
    <w:lvl w:ilvl="1" w:tplc="04260019" w:tentative="1">
      <w:start w:val="1"/>
      <w:numFmt w:val="lowerLetter"/>
      <w:lvlText w:val="%2."/>
      <w:lvlJc w:val="left"/>
      <w:pPr>
        <w:ind w:left="796" w:hanging="360"/>
      </w:pPr>
    </w:lvl>
    <w:lvl w:ilvl="2" w:tplc="0426001B" w:tentative="1">
      <w:start w:val="1"/>
      <w:numFmt w:val="lowerRoman"/>
      <w:lvlText w:val="%3."/>
      <w:lvlJc w:val="right"/>
      <w:pPr>
        <w:ind w:left="1516" w:hanging="180"/>
      </w:pPr>
    </w:lvl>
    <w:lvl w:ilvl="3" w:tplc="0426000F" w:tentative="1">
      <w:start w:val="1"/>
      <w:numFmt w:val="decimal"/>
      <w:lvlText w:val="%4."/>
      <w:lvlJc w:val="left"/>
      <w:pPr>
        <w:ind w:left="2236" w:hanging="360"/>
      </w:pPr>
    </w:lvl>
    <w:lvl w:ilvl="4" w:tplc="04260019" w:tentative="1">
      <w:start w:val="1"/>
      <w:numFmt w:val="lowerLetter"/>
      <w:lvlText w:val="%5."/>
      <w:lvlJc w:val="left"/>
      <w:pPr>
        <w:ind w:left="2956" w:hanging="360"/>
      </w:pPr>
    </w:lvl>
    <w:lvl w:ilvl="5" w:tplc="0426001B" w:tentative="1">
      <w:start w:val="1"/>
      <w:numFmt w:val="lowerRoman"/>
      <w:lvlText w:val="%6."/>
      <w:lvlJc w:val="right"/>
      <w:pPr>
        <w:ind w:left="3676" w:hanging="180"/>
      </w:pPr>
    </w:lvl>
    <w:lvl w:ilvl="6" w:tplc="0426000F" w:tentative="1">
      <w:start w:val="1"/>
      <w:numFmt w:val="decimal"/>
      <w:lvlText w:val="%7."/>
      <w:lvlJc w:val="left"/>
      <w:pPr>
        <w:ind w:left="4396" w:hanging="360"/>
      </w:pPr>
    </w:lvl>
    <w:lvl w:ilvl="7" w:tplc="04260019" w:tentative="1">
      <w:start w:val="1"/>
      <w:numFmt w:val="lowerLetter"/>
      <w:lvlText w:val="%8."/>
      <w:lvlJc w:val="left"/>
      <w:pPr>
        <w:ind w:left="5116" w:hanging="360"/>
      </w:pPr>
    </w:lvl>
    <w:lvl w:ilvl="8" w:tplc="0426001B" w:tentative="1">
      <w:start w:val="1"/>
      <w:numFmt w:val="lowerRoman"/>
      <w:lvlText w:val="%9."/>
      <w:lvlJc w:val="right"/>
      <w:pPr>
        <w:ind w:left="5836" w:hanging="180"/>
      </w:pPr>
    </w:lvl>
  </w:abstractNum>
  <w:abstractNum w:abstractNumId="15" w15:restartNumberingAfterBreak="0">
    <w:nsid w:val="2C57335F"/>
    <w:multiLevelType w:val="multilevel"/>
    <w:tmpl w:val="DC4CCC22"/>
    <w:lvl w:ilvl="0">
      <w:start w:val="1"/>
      <w:numFmt w:val="decimal"/>
      <w:lvlText w:val="%1."/>
      <w:lvlJc w:val="left"/>
      <w:pPr>
        <w:ind w:left="360" w:hanging="360"/>
      </w:pPr>
      <w:rPr>
        <w:rFonts w:hint="default"/>
      </w:rPr>
    </w:lvl>
    <w:lvl w:ilvl="1">
      <w:start w:val="1"/>
      <w:numFmt w:val="decimal"/>
      <w:lvlText w:val="%1.%2."/>
      <w:lvlJc w:val="left"/>
      <w:pPr>
        <w:ind w:left="76" w:hanging="36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624" w:hanging="108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832" w:hanging="1440"/>
      </w:pPr>
      <w:rPr>
        <w:rFonts w:hint="default"/>
      </w:rPr>
    </w:lvl>
  </w:abstractNum>
  <w:abstractNum w:abstractNumId="16" w15:restartNumberingAfterBreak="0">
    <w:nsid w:val="2EAE72CE"/>
    <w:multiLevelType w:val="multilevel"/>
    <w:tmpl w:val="4F76FC12"/>
    <w:lvl w:ilvl="0">
      <w:start w:val="6"/>
      <w:numFmt w:val="decimal"/>
      <w:lvlText w:val="%1."/>
      <w:lvlJc w:val="left"/>
      <w:pPr>
        <w:tabs>
          <w:tab w:val="num" w:pos="360"/>
        </w:tabs>
        <w:ind w:left="360" w:hanging="360"/>
      </w:pPr>
      <w:rPr>
        <w:rFonts w:hint="default"/>
        <w:b w:val="0"/>
        <w:bCs w:val="0"/>
      </w:rPr>
    </w:lvl>
    <w:lvl w:ilvl="1">
      <w:start w:val="1"/>
      <w:numFmt w:val="decimal"/>
      <w:lvlText w:val="%1.%2."/>
      <w:lvlJc w:val="left"/>
      <w:pPr>
        <w:tabs>
          <w:tab w:val="num" w:pos="1222"/>
        </w:tabs>
        <w:ind w:left="1222" w:hanging="360"/>
      </w:pPr>
      <w:rPr>
        <w:rFonts w:hint="default"/>
        <w:b w:val="0"/>
        <w:bCs w:val="0"/>
      </w:rPr>
    </w:lvl>
    <w:lvl w:ilvl="2">
      <w:start w:val="1"/>
      <w:numFmt w:val="decimal"/>
      <w:lvlText w:val="%1.%2.%3."/>
      <w:lvlJc w:val="left"/>
      <w:pPr>
        <w:tabs>
          <w:tab w:val="num" w:pos="2444"/>
        </w:tabs>
        <w:ind w:left="2444" w:hanging="720"/>
      </w:pPr>
      <w:rPr>
        <w:rFonts w:hint="default"/>
        <w:b w:val="0"/>
        <w:bCs w:val="0"/>
      </w:rPr>
    </w:lvl>
    <w:lvl w:ilvl="3">
      <w:start w:val="1"/>
      <w:numFmt w:val="decimal"/>
      <w:lvlText w:val="%1.%2.%3.%4."/>
      <w:lvlJc w:val="left"/>
      <w:pPr>
        <w:tabs>
          <w:tab w:val="num" w:pos="3306"/>
        </w:tabs>
        <w:ind w:left="3306" w:hanging="720"/>
      </w:pPr>
      <w:rPr>
        <w:rFonts w:hint="default"/>
        <w:b w:val="0"/>
        <w:bCs w:val="0"/>
      </w:rPr>
    </w:lvl>
    <w:lvl w:ilvl="4">
      <w:start w:val="1"/>
      <w:numFmt w:val="decimal"/>
      <w:lvlText w:val="%1.%2.%3.%4.%5."/>
      <w:lvlJc w:val="left"/>
      <w:pPr>
        <w:tabs>
          <w:tab w:val="num" w:pos="4528"/>
        </w:tabs>
        <w:ind w:left="4528" w:hanging="1080"/>
      </w:pPr>
      <w:rPr>
        <w:rFonts w:hint="default"/>
        <w:b w:val="0"/>
        <w:bCs w:val="0"/>
      </w:rPr>
    </w:lvl>
    <w:lvl w:ilvl="5">
      <w:start w:val="1"/>
      <w:numFmt w:val="decimal"/>
      <w:lvlText w:val="%1.%2.%3.%4.%5.%6."/>
      <w:lvlJc w:val="left"/>
      <w:pPr>
        <w:tabs>
          <w:tab w:val="num" w:pos="5390"/>
        </w:tabs>
        <w:ind w:left="5390" w:hanging="1080"/>
      </w:pPr>
      <w:rPr>
        <w:rFonts w:hint="default"/>
        <w:b w:val="0"/>
        <w:bCs w:val="0"/>
      </w:rPr>
    </w:lvl>
    <w:lvl w:ilvl="6">
      <w:start w:val="1"/>
      <w:numFmt w:val="decimal"/>
      <w:lvlText w:val="%1.%2.%3.%4.%5.%6.%7."/>
      <w:lvlJc w:val="left"/>
      <w:pPr>
        <w:tabs>
          <w:tab w:val="num" w:pos="6612"/>
        </w:tabs>
        <w:ind w:left="6612" w:hanging="1440"/>
      </w:pPr>
      <w:rPr>
        <w:rFonts w:hint="default"/>
        <w:b w:val="0"/>
        <w:bCs w:val="0"/>
      </w:rPr>
    </w:lvl>
    <w:lvl w:ilvl="7">
      <w:start w:val="1"/>
      <w:numFmt w:val="decimal"/>
      <w:lvlText w:val="%1.%2.%3.%4.%5.%6.%7.%8."/>
      <w:lvlJc w:val="left"/>
      <w:pPr>
        <w:tabs>
          <w:tab w:val="num" w:pos="7474"/>
        </w:tabs>
        <w:ind w:left="7474" w:hanging="1440"/>
      </w:pPr>
      <w:rPr>
        <w:rFonts w:hint="default"/>
        <w:b w:val="0"/>
        <w:bCs w:val="0"/>
      </w:rPr>
    </w:lvl>
    <w:lvl w:ilvl="8">
      <w:start w:val="1"/>
      <w:numFmt w:val="decimal"/>
      <w:lvlText w:val="%1.%2.%3.%4.%5.%6.%7.%8.%9."/>
      <w:lvlJc w:val="left"/>
      <w:pPr>
        <w:tabs>
          <w:tab w:val="num" w:pos="8696"/>
        </w:tabs>
        <w:ind w:left="8696" w:hanging="1800"/>
      </w:pPr>
      <w:rPr>
        <w:rFonts w:hint="default"/>
        <w:b w:val="0"/>
        <w:bCs w:val="0"/>
      </w:rPr>
    </w:lvl>
  </w:abstractNum>
  <w:abstractNum w:abstractNumId="17"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383C25D8"/>
    <w:multiLevelType w:val="multilevel"/>
    <w:tmpl w:val="F6E40D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1222"/>
        </w:tabs>
        <w:ind w:left="1222" w:hanging="360"/>
      </w:pPr>
      <w:rPr>
        <w:rFonts w:hint="default"/>
      </w:rPr>
    </w:lvl>
    <w:lvl w:ilvl="2">
      <w:start w:val="1"/>
      <w:numFmt w:val="decimal"/>
      <w:lvlText w:val="%1.%2.%3."/>
      <w:lvlJc w:val="left"/>
      <w:pPr>
        <w:tabs>
          <w:tab w:val="num" w:pos="2444"/>
        </w:tabs>
        <w:ind w:left="2444" w:hanging="720"/>
      </w:pPr>
      <w:rPr>
        <w:rFonts w:hint="default"/>
      </w:rPr>
    </w:lvl>
    <w:lvl w:ilvl="3">
      <w:start w:val="1"/>
      <w:numFmt w:val="decimal"/>
      <w:lvlText w:val="%1.%2.%3.%4."/>
      <w:lvlJc w:val="left"/>
      <w:pPr>
        <w:tabs>
          <w:tab w:val="num" w:pos="3306"/>
        </w:tabs>
        <w:ind w:left="3306" w:hanging="720"/>
      </w:pPr>
      <w:rPr>
        <w:rFonts w:hint="default"/>
      </w:rPr>
    </w:lvl>
    <w:lvl w:ilvl="4">
      <w:start w:val="1"/>
      <w:numFmt w:val="decimal"/>
      <w:lvlText w:val="%1.%2.%3.%4.%5."/>
      <w:lvlJc w:val="left"/>
      <w:pPr>
        <w:tabs>
          <w:tab w:val="num" w:pos="4528"/>
        </w:tabs>
        <w:ind w:left="4528" w:hanging="1080"/>
      </w:pPr>
      <w:rPr>
        <w:rFonts w:hint="default"/>
      </w:rPr>
    </w:lvl>
    <w:lvl w:ilvl="5">
      <w:start w:val="1"/>
      <w:numFmt w:val="decimal"/>
      <w:lvlText w:val="%1.%2.%3.%4.%5.%6."/>
      <w:lvlJc w:val="left"/>
      <w:pPr>
        <w:tabs>
          <w:tab w:val="num" w:pos="5390"/>
        </w:tabs>
        <w:ind w:left="5390" w:hanging="1080"/>
      </w:pPr>
      <w:rPr>
        <w:rFonts w:hint="default"/>
      </w:rPr>
    </w:lvl>
    <w:lvl w:ilvl="6">
      <w:start w:val="1"/>
      <w:numFmt w:val="decimal"/>
      <w:lvlText w:val="%1.%2.%3.%4.%5.%6.%7."/>
      <w:lvlJc w:val="left"/>
      <w:pPr>
        <w:tabs>
          <w:tab w:val="num" w:pos="6612"/>
        </w:tabs>
        <w:ind w:left="6612" w:hanging="1440"/>
      </w:pPr>
      <w:rPr>
        <w:rFonts w:hint="default"/>
      </w:rPr>
    </w:lvl>
    <w:lvl w:ilvl="7">
      <w:start w:val="1"/>
      <w:numFmt w:val="decimal"/>
      <w:lvlText w:val="%1.%2.%3.%4.%5.%6.%7.%8."/>
      <w:lvlJc w:val="left"/>
      <w:pPr>
        <w:tabs>
          <w:tab w:val="num" w:pos="7474"/>
        </w:tabs>
        <w:ind w:left="7474" w:hanging="1440"/>
      </w:pPr>
      <w:rPr>
        <w:rFonts w:hint="default"/>
      </w:rPr>
    </w:lvl>
    <w:lvl w:ilvl="8">
      <w:start w:val="1"/>
      <w:numFmt w:val="decimal"/>
      <w:lvlText w:val="%1.%2.%3.%4.%5.%6.%7.%8.%9."/>
      <w:lvlJc w:val="left"/>
      <w:pPr>
        <w:tabs>
          <w:tab w:val="num" w:pos="8696"/>
        </w:tabs>
        <w:ind w:left="8696" w:hanging="1800"/>
      </w:pPr>
      <w:rPr>
        <w:rFonts w:hint="default"/>
      </w:rPr>
    </w:lvl>
  </w:abstractNum>
  <w:abstractNum w:abstractNumId="19" w15:restartNumberingAfterBreak="0">
    <w:nsid w:val="3A114E49"/>
    <w:multiLevelType w:val="multilevel"/>
    <w:tmpl w:val="1466F6FC"/>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222"/>
        </w:tabs>
        <w:ind w:left="1222" w:hanging="360"/>
      </w:pPr>
      <w:rPr>
        <w:rFonts w:hint="default"/>
        <w:sz w:val="24"/>
        <w:szCs w:val="24"/>
      </w:rPr>
    </w:lvl>
    <w:lvl w:ilvl="2">
      <w:start w:val="1"/>
      <w:numFmt w:val="decimal"/>
      <w:lvlText w:val="%1.%2.%3."/>
      <w:lvlJc w:val="left"/>
      <w:pPr>
        <w:tabs>
          <w:tab w:val="num" w:pos="2444"/>
        </w:tabs>
        <w:ind w:left="2444" w:hanging="720"/>
      </w:pPr>
      <w:rPr>
        <w:rFonts w:hint="default"/>
      </w:rPr>
    </w:lvl>
    <w:lvl w:ilvl="3">
      <w:start w:val="1"/>
      <w:numFmt w:val="decimal"/>
      <w:lvlText w:val="%1.%2.%3.%4."/>
      <w:lvlJc w:val="left"/>
      <w:pPr>
        <w:tabs>
          <w:tab w:val="num" w:pos="3306"/>
        </w:tabs>
        <w:ind w:left="3306" w:hanging="720"/>
      </w:pPr>
      <w:rPr>
        <w:rFonts w:hint="default"/>
      </w:rPr>
    </w:lvl>
    <w:lvl w:ilvl="4">
      <w:start w:val="1"/>
      <w:numFmt w:val="decimal"/>
      <w:lvlText w:val="%1.%2.%3.%4.%5."/>
      <w:lvlJc w:val="left"/>
      <w:pPr>
        <w:tabs>
          <w:tab w:val="num" w:pos="4528"/>
        </w:tabs>
        <w:ind w:left="4528" w:hanging="1080"/>
      </w:pPr>
      <w:rPr>
        <w:rFonts w:hint="default"/>
      </w:rPr>
    </w:lvl>
    <w:lvl w:ilvl="5">
      <w:start w:val="1"/>
      <w:numFmt w:val="decimal"/>
      <w:lvlText w:val="%1.%2.%3.%4.%5.%6."/>
      <w:lvlJc w:val="left"/>
      <w:pPr>
        <w:tabs>
          <w:tab w:val="num" w:pos="5390"/>
        </w:tabs>
        <w:ind w:left="5390" w:hanging="1080"/>
      </w:pPr>
      <w:rPr>
        <w:rFonts w:hint="default"/>
      </w:rPr>
    </w:lvl>
    <w:lvl w:ilvl="6">
      <w:start w:val="1"/>
      <w:numFmt w:val="decimal"/>
      <w:lvlText w:val="%1.%2.%3.%4.%5.%6.%7."/>
      <w:lvlJc w:val="left"/>
      <w:pPr>
        <w:tabs>
          <w:tab w:val="num" w:pos="6612"/>
        </w:tabs>
        <w:ind w:left="6612" w:hanging="1440"/>
      </w:pPr>
      <w:rPr>
        <w:rFonts w:hint="default"/>
      </w:rPr>
    </w:lvl>
    <w:lvl w:ilvl="7">
      <w:start w:val="1"/>
      <w:numFmt w:val="decimal"/>
      <w:lvlText w:val="%1.%2.%3.%4.%5.%6.%7.%8."/>
      <w:lvlJc w:val="left"/>
      <w:pPr>
        <w:tabs>
          <w:tab w:val="num" w:pos="7474"/>
        </w:tabs>
        <w:ind w:left="7474" w:hanging="1440"/>
      </w:pPr>
      <w:rPr>
        <w:rFonts w:hint="default"/>
      </w:rPr>
    </w:lvl>
    <w:lvl w:ilvl="8">
      <w:start w:val="1"/>
      <w:numFmt w:val="decimal"/>
      <w:lvlText w:val="%1.%2.%3.%4.%5.%6.%7.%8.%9."/>
      <w:lvlJc w:val="left"/>
      <w:pPr>
        <w:tabs>
          <w:tab w:val="num" w:pos="8696"/>
        </w:tabs>
        <w:ind w:left="8696" w:hanging="1800"/>
      </w:pPr>
      <w:rPr>
        <w:rFonts w:hint="default"/>
      </w:rPr>
    </w:lvl>
  </w:abstractNum>
  <w:abstractNum w:abstractNumId="20" w15:restartNumberingAfterBreak="0">
    <w:nsid w:val="3C1D63DD"/>
    <w:multiLevelType w:val="multilevel"/>
    <w:tmpl w:val="AAFAD83A"/>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1421"/>
        </w:tabs>
        <w:ind w:left="1421"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40BE6A4D"/>
    <w:multiLevelType w:val="multilevel"/>
    <w:tmpl w:val="75FCD048"/>
    <w:lvl w:ilvl="0">
      <w:start w:val="1"/>
      <w:numFmt w:val="decimal"/>
      <w:lvlText w:val="%1."/>
      <w:lvlJc w:val="left"/>
      <w:pPr>
        <w:tabs>
          <w:tab w:val="num" w:pos="502"/>
        </w:tabs>
        <w:ind w:left="502" w:hanging="360"/>
      </w:pPr>
      <w:rPr>
        <w:rFonts w:hint="default"/>
      </w:rPr>
    </w:lvl>
    <w:lvl w:ilvl="1">
      <w:start w:val="1"/>
      <w:numFmt w:val="decimal"/>
      <w:lvlText w:val="%1.%2."/>
      <w:lvlJc w:val="left"/>
      <w:pPr>
        <w:tabs>
          <w:tab w:val="num" w:pos="792"/>
        </w:tabs>
        <w:ind w:left="792" w:hanging="432"/>
      </w:pPr>
      <w:rPr>
        <w:rFonts w:hint="default"/>
        <w:b w:val="0"/>
        <w:bCs w:val="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2" w15:restartNumberingAfterBreak="0">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43FB391A"/>
    <w:multiLevelType w:val="hybridMultilevel"/>
    <w:tmpl w:val="549A0BF2"/>
    <w:lvl w:ilvl="0" w:tplc="47644E54">
      <w:start w:val="1"/>
      <w:numFmt w:val="upperRoman"/>
      <w:lvlText w:val="%1."/>
      <w:lvlJc w:val="left"/>
      <w:pPr>
        <w:ind w:left="862" w:hanging="72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24" w15:restartNumberingAfterBreak="0">
    <w:nsid w:val="45452E82"/>
    <w:multiLevelType w:val="hybridMultilevel"/>
    <w:tmpl w:val="E6BE89AE"/>
    <w:lvl w:ilvl="0" w:tplc="04260013">
      <w:start w:val="1"/>
      <w:numFmt w:val="upperRoman"/>
      <w:lvlText w:val="%1."/>
      <w:lvlJc w:val="righ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25" w15:restartNumberingAfterBreak="0">
    <w:nsid w:val="4835677C"/>
    <w:multiLevelType w:val="multilevel"/>
    <w:tmpl w:val="9288D4E8"/>
    <w:lvl w:ilvl="0">
      <w:start w:val="1"/>
      <w:numFmt w:val="decimal"/>
      <w:lvlText w:val="%1."/>
      <w:lvlJc w:val="left"/>
      <w:pPr>
        <w:tabs>
          <w:tab w:val="num" w:pos="420"/>
        </w:tabs>
        <w:ind w:left="420" w:hanging="420"/>
      </w:pPr>
      <w:rPr>
        <w:rFonts w:hint="default"/>
        <w:b/>
        <w:bCs/>
      </w:rPr>
    </w:lvl>
    <w:lvl w:ilvl="1">
      <w:start w:val="1"/>
      <w:numFmt w:val="decimal"/>
      <w:lvlText w:val="%1.%2."/>
      <w:lvlJc w:val="left"/>
      <w:pPr>
        <w:tabs>
          <w:tab w:val="num" w:pos="420"/>
        </w:tabs>
        <w:ind w:left="420" w:hanging="420"/>
      </w:pPr>
      <w:rPr>
        <w:rFonts w:hint="default"/>
        <w:b/>
        <w:bCs/>
      </w:rPr>
    </w:lvl>
    <w:lvl w:ilvl="2">
      <w:start w:val="1"/>
      <w:numFmt w:val="decimal"/>
      <w:lvlText w:val="%1.%2.%3."/>
      <w:lvlJc w:val="left"/>
      <w:pPr>
        <w:tabs>
          <w:tab w:val="num" w:pos="720"/>
        </w:tabs>
        <w:ind w:left="720" w:hanging="720"/>
      </w:pPr>
      <w:rPr>
        <w:rFonts w:hint="default"/>
        <w:b/>
        <w:bCs/>
      </w:rPr>
    </w:lvl>
    <w:lvl w:ilvl="3">
      <w:start w:val="1"/>
      <w:numFmt w:val="decimal"/>
      <w:lvlText w:val="%1.%2.%3.%4."/>
      <w:lvlJc w:val="left"/>
      <w:pPr>
        <w:tabs>
          <w:tab w:val="num" w:pos="720"/>
        </w:tabs>
        <w:ind w:left="720" w:hanging="720"/>
      </w:pPr>
      <w:rPr>
        <w:rFonts w:hint="default"/>
        <w:b/>
        <w:bCs/>
      </w:rPr>
    </w:lvl>
    <w:lvl w:ilvl="4">
      <w:start w:val="1"/>
      <w:numFmt w:val="decimal"/>
      <w:lvlText w:val="%1.%2.%3.%4.%5."/>
      <w:lvlJc w:val="left"/>
      <w:pPr>
        <w:tabs>
          <w:tab w:val="num" w:pos="1080"/>
        </w:tabs>
        <w:ind w:left="1080" w:hanging="1080"/>
      </w:pPr>
      <w:rPr>
        <w:rFonts w:hint="default"/>
        <w:b/>
        <w:bCs/>
      </w:rPr>
    </w:lvl>
    <w:lvl w:ilvl="5">
      <w:start w:val="1"/>
      <w:numFmt w:val="decimal"/>
      <w:lvlText w:val="%1.%2.%3.%4.%5.%6."/>
      <w:lvlJc w:val="left"/>
      <w:pPr>
        <w:tabs>
          <w:tab w:val="num" w:pos="1080"/>
        </w:tabs>
        <w:ind w:left="1080" w:hanging="1080"/>
      </w:pPr>
      <w:rPr>
        <w:rFonts w:hint="default"/>
        <w:b/>
        <w:bCs/>
      </w:rPr>
    </w:lvl>
    <w:lvl w:ilvl="6">
      <w:start w:val="1"/>
      <w:numFmt w:val="decimal"/>
      <w:lvlText w:val="%1.%2.%3.%4.%5.%6.%7."/>
      <w:lvlJc w:val="left"/>
      <w:pPr>
        <w:tabs>
          <w:tab w:val="num" w:pos="1440"/>
        </w:tabs>
        <w:ind w:left="1440" w:hanging="1440"/>
      </w:pPr>
      <w:rPr>
        <w:rFonts w:hint="default"/>
        <w:b/>
        <w:bCs/>
      </w:rPr>
    </w:lvl>
    <w:lvl w:ilvl="7">
      <w:start w:val="1"/>
      <w:numFmt w:val="decimal"/>
      <w:lvlText w:val="%1.%2.%3.%4.%5.%6.%7.%8."/>
      <w:lvlJc w:val="left"/>
      <w:pPr>
        <w:tabs>
          <w:tab w:val="num" w:pos="1440"/>
        </w:tabs>
        <w:ind w:left="1440" w:hanging="1440"/>
      </w:pPr>
      <w:rPr>
        <w:rFonts w:hint="default"/>
        <w:b/>
        <w:bCs/>
      </w:rPr>
    </w:lvl>
    <w:lvl w:ilvl="8">
      <w:start w:val="1"/>
      <w:numFmt w:val="decimal"/>
      <w:lvlText w:val="%1.%2.%3.%4.%5.%6.%7.%8.%9."/>
      <w:lvlJc w:val="left"/>
      <w:pPr>
        <w:tabs>
          <w:tab w:val="num" w:pos="1800"/>
        </w:tabs>
        <w:ind w:left="1800" w:hanging="1800"/>
      </w:pPr>
      <w:rPr>
        <w:rFonts w:hint="default"/>
        <w:b/>
        <w:bCs/>
      </w:rPr>
    </w:lvl>
  </w:abstractNum>
  <w:abstractNum w:abstractNumId="26" w15:restartNumberingAfterBreak="0">
    <w:nsid w:val="4BC80B11"/>
    <w:multiLevelType w:val="hybridMultilevel"/>
    <w:tmpl w:val="E0B6322A"/>
    <w:lvl w:ilvl="0" w:tplc="DC787DDE">
      <w:start w:val="1"/>
      <w:numFmt w:val="upperLetter"/>
      <w:pStyle w:val="Heading7"/>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7" w15:restartNumberingAfterBreak="0">
    <w:nsid w:val="54630FB5"/>
    <w:multiLevelType w:val="multilevel"/>
    <w:tmpl w:val="7C4A9490"/>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15:restartNumberingAfterBreak="0">
    <w:nsid w:val="57EA6B54"/>
    <w:multiLevelType w:val="multilevel"/>
    <w:tmpl w:val="8938D4CC"/>
    <w:lvl w:ilvl="0">
      <w:start w:val="8"/>
      <w:numFmt w:val="decimal"/>
      <w:lvlText w:val="%1."/>
      <w:lvlJc w:val="left"/>
      <w:pPr>
        <w:tabs>
          <w:tab w:val="num" w:pos="360"/>
        </w:tabs>
        <w:ind w:left="360" w:hanging="360"/>
      </w:pPr>
      <w:rPr>
        <w:rFonts w:hint="default"/>
      </w:rPr>
    </w:lvl>
    <w:lvl w:ilvl="1">
      <w:start w:val="9"/>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5A466625"/>
    <w:multiLevelType w:val="multilevel"/>
    <w:tmpl w:val="BFA25FA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1222"/>
        </w:tabs>
        <w:ind w:left="1222" w:hanging="360"/>
      </w:pPr>
      <w:rPr>
        <w:rFonts w:hint="default"/>
      </w:rPr>
    </w:lvl>
    <w:lvl w:ilvl="2">
      <w:start w:val="1"/>
      <w:numFmt w:val="decimal"/>
      <w:lvlText w:val="%1.%2.%3."/>
      <w:lvlJc w:val="left"/>
      <w:pPr>
        <w:tabs>
          <w:tab w:val="num" w:pos="2444"/>
        </w:tabs>
        <w:ind w:left="2444" w:hanging="720"/>
      </w:pPr>
      <w:rPr>
        <w:rFonts w:hint="default"/>
      </w:rPr>
    </w:lvl>
    <w:lvl w:ilvl="3">
      <w:start w:val="1"/>
      <w:numFmt w:val="decimal"/>
      <w:lvlText w:val="%1.%2.%3.%4."/>
      <w:lvlJc w:val="left"/>
      <w:pPr>
        <w:tabs>
          <w:tab w:val="num" w:pos="3306"/>
        </w:tabs>
        <w:ind w:left="3306" w:hanging="720"/>
      </w:pPr>
      <w:rPr>
        <w:rFonts w:hint="default"/>
      </w:rPr>
    </w:lvl>
    <w:lvl w:ilvl="4">
      <w:start w:val="1"/>
      <w:numFmt w:val="decimal"/>
      <w:lvlText w:val="%1.%2.%3.%4.%5."/>
      <w:lvlJc w:val="left"/>
      <w:pPr>
        <w:tabs>
          <w:tab w:val="num" w:pos="4528"/>
        </w:tabs>
        <w:ind w:left="4528" w:hanging="1080"/>
      </w:pPr>
      <w:rPr>
        <w:rFonts w:hint="default"/>
      </w:rPr>
    </w:lvl>
    <w:lvl w:ilvl="5">
      <w:start w:val="1"/>
      <w:numFmt w:val="decimal"/>
      <w:lvlText w:val="%1.%2.%3.%4.%5.%6."/>
      <w:lvlJc w:val="left"/>
      <w:pPr>
        <w:tabs>
          <w:tab w:val="num" w:pos="5390"/>
        </w:tabs>
        <w:ind w:left="5390" w:hanging="1080"/>
      </w:pPr>
      <w:rPr>
        <w:rFonts w:hint="default"/>
      </w:rPr>
    </w:lvl>
    <w:lvl w:ilvl="6">
      <w:start w:val="1"/>
      <w:numFmt w:val="decimal"/>
      <w:lvlText w:val="%1.%2.%3.%4.%5.%6.%7."/>
      <w:lvlJc w:val="left"/>
      <w:pPr>
        <w:tabs>
          <w:tab w:val="num" w:pos="6612"/>
        </w:tabs>
        <w:ind w:left="6612" w:hanging="1440"/>
      </w:pPr>
      <w:rPr>
        <w:rFonts w:hint="default"/>
      </w:rPr>
    </w:lvl>
    <w:lvl w:ilvl="7">
      <w:start w:val="1"/>
      <w:numFmt w:val="decimal"/>
      <w:lvlText w:val="%1.%2.%3.%4.%5.%6.%7.%8."/>
      <w:lvlJc w:val="left"/>
      <w:pPr>
        <w:tabs>
          <w:tab w:val="num" w:pos="7474"/>
        </w:tabs>
        <w:ind w:left="7474" w:hanging="1440"/>
      </w:pPr>
      <w:rPr>
        <w:rFonts w:hint="default"/>
      </w:rPr>
    </w:lvl>
    <w:lvl w:ilvl="8">
      <w:start w:val="1"/>
      <w:numFmt w:val="decimal"/>
      <w:lvlText w:val="%1.%2.%3.%4.%5.%6.%7.%8.%9."/>
      <w:lvlJc w:val="left"/>
      <w:pPr>
        <w:tabs>
          <w:tab w:val="num" w:pos="8696"/>
        </w:tabs>
        <w:ind w:left="8696" w:hanging="1800"/>
      </w:pPr>
      <w:rPr>
        <w:rFonts w:hint="default"/>
      </w:rPr>
    </w:lvl>
  </w:abstractNum>
  <w:abstractNum w:abstractNumId="30" w15:restartNumberingAfterBreak="0">
    <w:nsid w:val="5FC833F0"/>
    <w:multiLevelType w:val="multilevel"/>
    <w:tmpl w:val="239C6A54"/>
    <w:lvl w:ilvl="0">
      <w:start w:val="7"/>
      <w:numFmt w:val="decimal"/>
      <w:lvlText w:val="%1"/>
      <w:lvlJc w:val="left"/>
      <w:pPr>
        <w:tabs>
          <w:tab w:val="num" w:pos="360"/>
        </w:tabs>
        <w:ind w:left="360" w:hanging="360"/>
      </w:pPr>
      <w:rPr>
        <w:rFonts w:hint="default"/>
      </w:rPr>
    </w:lvl>
    <w:lvl w:ilvl="1">
      <w:start w:val="1"/>
      <w:numFmt w:val="decimal"/>
      <w:pStyle w:val="Style1"/>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1" w15:restartNumberingAfterBreak="0">
    <w:nsid w:val="60590401"/>
    <w:multiLevelType w:val="hybridMultilevel"/>
    <w:tmpl w:val="70608DBA"/>
    <w:lvl w:ilvl="0" w:tplc="85F6A0DA">
      <w:start w:val="2"/>
      <w:numFmt w:val="decimal"/>
      <w:lvlText w:val="%1."/>
      <w:lvlJc w:val="left"/>
      <w:pPr>
        <w:ind w:left="780" w:hanging="360"/>
      </w:pPr>
      <w:rPr>
        <w:rFonts w:hint="default"/>
        <w:b/>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32" w15:restartNumberingAfterBreak="0">
    <w:nsid w:val="619F4EF9"/>
    <w:multiLevelType w:val="multilevel"/>
    <w:tmpl w:val="9AC0448C"/>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1222"/>
        </w:tabs>
        <w:ind w:left="1222" w:hanging="360"/>
      </w:pPr>
      <w:rPr>
        <w:rFonts w:hint="default"/>
        <w:b w:val="0"/>
        <w:bCs w:val="0"/>
        <w:i w:val="0"/>
        <w:iCs w:val="0"/>
      </w:rPr>
    </w:lvl>
    <w:lvl w:ilvl="2">
      <w:start w:val="1"/>
      <w:numFmt w:val="decimal"/>
      <w:lvlText w:val="%1.%2.%3."/>
      <w:lvlJc w:val="left"/>
      <w:pPr>
        <w:tabs>
          <w:tab w:val="num" w:pos="2444"/>
        </w:tabs>
        <w:ind w:left="2444" w:hanging="720"/>
      </w:pPr>
      <w:rPr>
        <w:rFonts w:hint="default"/>
      </w:rPr>
    </w:lvl>
    <w:lvl w:ilvl="3">
      <w:start w:val="1"/>
      <w:numFmt w:val="decimal"/>
      <w:lvlText w:val="%1.%2.%3.%4."/>
      <w:lvlJc w:val="left"/>
      <w:pPr>
        <w:tabs>
          <w:tab w:val="num" w:pos="3306"/>
        </w:tabs>
        <w:ind w:left="3306" w:hanging="720"/>
      </w:pPr>
      <w:rPr>
        <w:rFonts w:hint="default"/>
      </w:rPr>
    </w:lvl>
    <w:lvl w:ilvl="4">
      <w:start w:val="1"/>
      <w:numFmt w:val="decimal"/>
      <w:lvlText w:val="%1.%2.%3.%4.%5."/>
      <w:lvlJc w:val="left"/>
      <w:pPr>
        <w:tabs>
          <w:tab w:val="num" w:pos="4528"/>
        </w:tabs>
        <w:ind w:left="4528" w:hanging="1080"/>
      </w:pPr>
      <w:rPr>
        <w:rFonts w:hint="default"/>
      </w:rPr>
    </w:lvl>
    <w:lvl w:ilvl="5">
      <w:start w:val="1"/>
      <w:numFmt w:val="decimal"/>
      <w:lvlText w:val="%1.%2.%3.%4.%5.%6."/>
      <w:lvlJc w:val="left"/>
      <w:pPr>
        <w:tabs>
          <w:tab w:val="num" w:pos="5390"/>
        </w:tabs>
        <w:ind w:left="5390" w:hanging="1080"/>
      </w:pPr>
      <w:rPr>
        <w:rFonts w:hint="default"/>
      </w:rPr>
    </w:lvl>
    <w:lvl w:ilvl="6">
      <w:start w:val="1"/>
      <w:numFmt w:val="decimal"/>
      <w:lvlText w:val="%1.%2.%3.%4.%5.%6.%7."/>
      <w:lvlJc w:val="left"/>
      <w:pPr>
        <w:tabs>
          <w:tab w:val="num" w:pos="6612"/>
        </w:tabs>
        <w:ind w:left="6612" w:hanging="1440"/>
      </w:pPr>
      <w:rPr>
        <w:rFonts w:hint="default"/>
      </w:rPr>
    </w:lvl>
    <w:lvl w:ilvl="7">
      <w:start w:val="1"/>
      <w:numFmt w:val="decimal"/>
      <w:lvlText w:val="%1.%2.%3.%4.%5.%6.%7.%8."/>
      <w:lvlJc w:val="left"/>
      <w:pPr>
        <w:tabs>
          <w:tab w:val="num" w:pos="7474"/>
        </w:tabs>
        <w:ind w:left="7474" w:hanging="1440"/>
      </w:pPr>
      <w:rPr>
        <w:rFonts w:hint="default"/>
      </w:rPr>
    </w:lvl>
    <w:lvl w:ilvl="8">
      <w:start w:val="1"/>
      <w:numFmt w:val="decimal"/>
      <w:lvlText w:val="%1.%2.%3.%4.%5.%6.%7.%8.%9."/>
      <w:lvlJc w:val="left"/>
      <w:pPr>
        <w:tabs>
          <w:tab w:val="num" w:pos="8696"/>
        </w:tabs>
        <w:ind w:left="8696" w:hanging="1800"/>
      </w:pPr>
      <w:rPr>
        <w:rFonts w:hint="default"/>
      </w:rPr>
    </w:lvl>
  </w:abstractNum>
  <w:abstractNum w:abstractNumId="33" w15:restartNumberingAfterBreak="0">
    <w:nsid w:val="632B3B27"/>
    <w:multiLevelType w:val="hybridMultilevel"/>
    <w:tmpl w:val="36386FC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15:restartNumberingAfterBreak="0">
    <w:nsid w:val="68A12D3B"/>
    <w:multiLevelType w:val="multilevel"/>
    <w:tmpl w:val="F776FB2C"/>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15:restartNumberingAfterBreak="0">
    <w:nsid w:val="6C2067B5"/>
    <w:multiLevelType w:val="hybridMultilevel"/>
    <w:tmpl w:val="5AA2734A"/>
    <w:lvl w:ilvl="0" w:tplc="58729FE2">
      <w:start w:val="1"/>
      <w:numFmt w:val="decimal"/>
      <w:lvlText w:val="%1."/>
      <w:lvlJc w:val="left"/>
      <w:pPr>
        <w:tabs>
          <w:tab w:val="num" w:pos="1070"/>
        </w:tabs>
        <w:ind w:left="1070" w:hanging="360"/>
      </w:pPr>
      <w:rPr>
        <w:rFonts w:hint="default"/>
        <w:b w:val="0"/>
        <w:bCs w:val="0"/>
      </w:rPr>
    </w:lvl>
    <w:lvl w:ilvl="1" w:tplc="0F9C0F3E">
      <w:start w:val="1"/>
      <w:numFmt w:val="lowerLetter"/>
      <w:lvlText w:val="%2."/>
      <w:lvlJc w:val="left"/>
      <w:pPr>
        <w:tabs>
          <w:tab w:val="num" w:pos="1790"/>
        </w:tabs>
        <w:ind w:left="1790" w:hanging="360"/>
      </w:pPr>
    </w:lvl>
    <w:lvl w:ilvl="2" w:tplc="0FBA94DC">
      <w:start w:val="1"/>
      <w:numFmt w:val="lowerRoman"/>
      <w:lvlText w:val="%3."/>
      <w:lvlJc w:val="right"/>
      <w:pPr>
        <w:tabs>
          <w:tab w:val="num" w:pos="2510"/>
        </w:tabs>
        <w:ind w:left="2510" w:hanging="180"/>
      </w:pPr>
    </w:lvl>
    <w:lvl w:ilvl="3" w:tplc="5FFEFFF0">
      <w:start w:val="1"/>
      <w:numFmt w:val="decimal"/>
      <w:lvlText w:val="%4."/>
      <w:lvlJc w:val="left"/>
      <w:pPr>
        <w:tabs>
          <w:tab w:val="num" w:pos="3230"/>
        </w:tabs>
        <w:ind w:left="3230" w:hanging="360"/>
      </w:pPr>
    </w:lvl>
    <w:lvl w:ilvl="4" w:tplc="454E1E1E">
      <w:start w:val="1"/>
      <w:numFmt w:val="lowerLetter"/>
      <w:lvlText w:val="%5."/>
      <w:lvlJc w:val="left"/>
      <w:pPr>
        <w:tabs>
          <w:tab w:val="num" w:pos="3950"/>
        </w:tabs>
        <w:ind w:left="3950" w:hanging="360"/>
      </w:pPr>
    </w:lvl>
    <w:lvl w:ilvl="5" w:tplc="D73A6A22">
      <w:start w:val="1"/>
      <w:numFmt w:val="lowerRoman"/>
      <w:lvlText w:val="%6."/>
      <w:lvlJc w:val="right"/>
      <w:pPr>
        <w:tabs>
          <w:tab w:val="num" w:pos="4670"/>
        </w:tabs>
        <w:ind w:left="4670" w:hanging="180"/>
      </w:pPr>
    </w:lvl>
    <w:lvl w:ilvl="6" w:tplc="06403B46">
      <w:start w:val="1"/>
      <w:numFmt w:val="decimal"/>
      <w:lvlText w:val="%7."/>
      <w:lvlJc w:val="left"/>
      <w:pPr>
        <w:tabs>
          <w:tab w:val="num" w:pos="5390"/>
        </w:tabs>
        <w:ind w:left="5390" w:hanging="360"/>
      </w:pPr>
    </w:lvl>
    <w:lvl w:ilvl="7" w:tplc="59DA6822">
      <w:start w:val="1"/>
      <w:numFmt w:val="lowerLetter"/>
      <w:lvlText w:val="%8."/>
      <w:lvlJc w:val="left"/>
      <w:pPr>
        <w:tabs>
          <w:tab w:val="num" w:pos="6110"/>
        </w:tabs>
        <w:ind w:left="6110" w:hanging="360"/>
      </w:pPr>
    </w:lvl>
    <w:lvl w:ilvl="8" w:tplc="7ADA7E7E">
      <w:start w:val="1"/>
      <w:numFmt w:val="lowerRoman"/>
      <w:lvlText w:val="%9."/>
      <w:lvlJc w:val="right"/>
      <w:pPr>
        <w:tabs>
          <w:tab w:val="num" w:pos="6830"/>
        </w:tabs>
        <w:ind w:left="6830" w:hanging="180"/>
      </w:pPr>
    </w:lvl>
  </w:abstractNum>
  <w:abstractNum w:abstractNumId="36" w15:restartNumberingAfterBreak="0">
    <w:nsid w:val="6D1F0260"/>
    <w:multiLevelType w:val="multilevel"/>
    <w:tmpl w:val="346464BA"/>
    <w:lvl w:ilvl="0">
      <w:start w:val="1"/>
      <w:numFmt w:val="decimal"/>
      <w:lvlText w:val="%1."/>
      <w:lvlJc w:val="left"/>
      <w:pPr>
        <w:tabs>
          <w:tab w:val="num" w:pos="360"/>
        </w:tabs>
        <w:ind w:left="360" w:hanging="360"/>
      </w:pPr>
      <w:rPr>
        <w:rFonts w:cs="Times New Roman" w:hint="default"/>
        <w:b/>
        <w:sz w:val="24"/>
        <w:szCs w:val="24"/>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37" w15:restartNumberingAfterBreak="0">
    <w:nsid w:val="6EA73D94"/>
    <w:multiLevelType w:val="multilevel"/>
    <w:tmpl w:val="535440A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74A072DE"/>
    <w:multiLevelType w:val="multilevel"/>
    <w:tmpl w:val="FC7815EA"/>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9" w15:restartNumberingAfterBreak="0">
    <w:nsid w:val="74D325FF"/>
    <w:multiLevelType w:val="hybridMultilevel"/>
    <w:tmpl w:val="B096F8C8"/>
    <w:lvl w:ilvl="0" w:tplc="46C2EE12">
      <w:start w:val="9"/>
      <w:numFmt w:val="decimal"/>
      <w:lvlText w:val="%1."/>
      <w:lvlJc w:val="left"/>
      <w:pPr>
        <w:ind w:left="723" w:hanging="360"/>
      </w:pPr>
      <w:rPr>
        <w:rFonts w:hint="default"/>
      </w:rPr>
    </w:lvl>
    <w:lvl w:ilvl="1" w:tplc="04260019">
      <w:start w:val="1"/>
      <w:numFmt w:val="lowerLetter"/>
      <w:lvlText w:val="%2."/>
      <w:lvlJc w:val="left"/>
      <w:pPr>
        <w:ind w:left="1443" w:hanging="360"/>
      </w:pPr>
    </w:lvl>
    <w:lvl w:ilvl="2" w:tplc="0426001B">
      <w:start w:val="1"/>
      <w:numFmt w:val="lowerRoman"/>
      <w:lvlText w:val="%3."/>
      <w:lvlJc w:val="right"/>
      <w:pPr>
        <w:ind w:left="2163" w:hanging="180"/>
      </w:pPr>
    </w:lvl>
    <w:lvl w:ilvl="3" w:tplc="0426000F">
      <w:start w:val="1"/>
      <w:numFmt w:val="decimal"/>
      <w:lvlText w:val="%4."/>
      <w:lvlJc w:val="left"/>
      <w:pPr>
        <w:ind w:left="2883" w:hanging="360"/>
      </w:pPr>
    </w:lvl>
    <w:lvl w:ilvl="4" w:tplc="04260019">
      <w:start w:val="1"/>
      <w:numFmt w:val="lowerLetter"/>
      <w:lvlText w:val="%5."/>
      <w:lvlJc w:val="left"/>
      <w:pPr>
        <w:ind w:left="3603" w:hanging="360"/>
      </w:pPr>
    </w:lvl>
    <w:lvl w:ilvl="5" w:tplc="0426001B">
      <w:start w:val="1"/>
      <w:numFmt w:val="lowerRoman"/>
      <w:lvlText w:val="%6."/>
      <w:lvlJc w:val="right"/>
      <w:pPr>
        <w:ind w:left="4323" w:hanging="180"/>
      </w:pPr>
    </w:lvl>
    <w:lvl w:ilvl="6" w:tplc="0426000F">
      <w:start w:val="1"/>
      <w:numFmt w:val="decimal"/>
      <w:lvlText w:val="%7."/>
      <w:lvlJc w:val="left"/>
      <w:pPr>
        <w:ind w:left="5043" w:hanging="360"/>
      </w:pPr>
    </w:lvl>
    <w:lvl w:ilvl="7" w:tplc="04260019">
      <w:start w:val="1"/>
      <w:numFmt w:val="lowerLetter"/>
      <w:lvlText w:val="%8."/>
      <w:lvlJc w:val="left"/>
      <w:pPr>
        <w:ind w:left="5763" w:hanging="360"/>
      </w:pPr>
    </w:lvl>
    <w:lvl w:ilvl="8" w:tplc="0426001B">
      <w:start w:val="1"/>
      <w:numFmt w:val="lowerRoman"/>
      <w:lvlText w:val="%9."/>
      <w:lvlJc w:val="right"/>
      <w:pPr>
        <w:ind w:left="6483" w:hanging="180"/>
      </w:pPr>
    </w:lvl>
  </w:abstractNum>
  <w:abstractNum w:abstractNumId="40" w15:restartNumberingAfterBreak="0">
    <w:nsid w:val="76683D57"/>
    <w:multiLevelType w:val="hybridMultilevel"/>
    <w:tmpl w:val="E2C4263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1" w15:restartNumberingAfterBreak="0">
    <w:nsid w:val="795C7E3E"/>
    <w:multiLevelType w:val="multilevel"/>
    <w:tmpl w:val="BD8C3F0A"/>
    <w:lvl w:ilvl="0">
      <w:start w:val="4"/>
      <w:numFmt w:val="decimal"/>
      <w:lvlText w:val="%1."/>
      <w:lvlJc w:val="left"/>
      <w:pPr>
        <w:tabs>
          <w:tab w:val="num" w:pos="495"/>
        </w:tabs>
        <w:ind w:left="495" w:hanging="495"/>
      </w:pPr>
      <w:rPr>
        <w:rFonts w:hint="default"/>
      </w:rPr>
    </w:lvl>
    <w:lvl w:ilvl="1">
      <w:start w:val="1"/>
      <w:numFmt w:val="decimal"/>
      <w:lvlText w:val="%1.%2."/>
      <w:lvlJc w:val="left"/>
      <w:pPr>
        <w:tabs>
          <w:tab w:val="num" w:pos="855"/>
        </w:tabs>
        <w:ind w:left="855" w:hanging="495"/>
      </w:pPr>
      <w:rPr>
        <w:rFonts w:hint="default"/>
        <w:sz w:val="24"/>
        <w:szCs w:val="24"/>
      </w:rPr>
    </w:lvl>
    <w:lvl w:ilvl="2">
      <w:start w:val="1"/>
      <w:numFmt w:val="decimal"/>
      <w:lvlText w:val="%1.%2.%3."/>
      <w:lvlJc w:val="left"/>
      <w:pPr>
        <w:tabs>
          <w:tab w:val="num" w:pos="2482"/>
        </w:tabs>
        <w:ind w:left="2482" w:hanging="720"/>
      </w:pPr>
      <w:rPr>
        <w:rFonts w:hint="default"/>
      </w:rPr>
    </w:lvl>
    <w:lvl w:ilvl="3">
      <w:start w:val="1"/>
      <w:numFmt w:val="decimal"/>
      <w:lvlText w:val="%1.%2.%3.%4."/>
      <w:lvlJc w:val="left"/>
      <w:pPr>
        <w:tabs>
          <w:tab w:val="num" w:pos="3363"/>
        </w:tabs>
        <w:ind w:left="3363" w:hanging="720"/>
      </w:pPr>
      <w:rPr>
        <w:rFonts w:hint="default"/>
      </w:rPr>
    </w:lvl>
    <w:lvl w:ilvl="4">
      <w:start w:val="1"/>
      <w:numFmt w:val="decimal"/>
      <w:lvlText w:val="%1.%2.%3.%4.%5."/>
      <w:lvlJc w:val="left"/>
      <w:pPr>
        <w:tabs>
          <w:tab w:val="num" w:pos="4604"/>
        </w:tabs>
        <w:ind w:left="4604" w:hanging="1080"/>
      </w:pPr>
      <w:rPr>
        <w:rFonts w:hint="default"/>
      </w:rPr>
    </w:lvl>
    <w:lvl w:ilvl="5">
      <w:start w:val="1"/>
      <w:numFmt w:val="decimal"/>
      <w:lvlText w:val="%1.%2.%3.%4.%5.%6."/>
      <w:lvlJc w:val="left"/>
      <w:pPr>
        <w:tabs>
          <w:tab w:val="num" w:pos="5485"/>
        </w:tabs>
        <w:ind w:left="5485" w:hanging="1080"/>
      </w:pPr>
      <w:rPr>
        <w:rFonts w:hint="default"/>
      </w:rPr>
    </w:lvl>
    <w:lvl w:ilvl="6">
      <w:start w:val="1"/>
      <w:numFmt w:val="decimal"/>
      <w:lvlText w:val="%1.%2.%3.%4.%5.%6.%7."/>
      <w:lvlJc w:val="left"/>
      <w:pPr>
        <w:tabs>
          <w:tab w:val="num" w:pos="6726"/>
        </w:tabs>
        <w:ind w:left="6726" w:hanging="1440"/>
      </w:pPr>
      <w:rPr>
        <w:rFonts w:hint="default"/>
      </w:rPr>
    </w:lvl>
    <w:lvl w:ilvl="7">
      <w:start w:val="1"/>
      <w:numFmt w:val="decimal"/>
      <w:lvlText w:val="%1.%2.%3.%4.%5.%6.%7.%8."/>
      <w:lvlJc w:val="left"/>
      <w:pPr>
        <w:tabs>
          <w:tab w:val="num" w:pos="7607"/>
        </w:tabs>
        <w:ind w:left="7607" w:hanging="1440"/>
      </w:pPr>
      <w:rPr>
        <w:rFonts w:hint="default"/>
      </w:rPr>
    </w:lvl>
    <w:lvl w:ilvl="8">
      <w:start w:val="1"/>
      <w:numFmt w:val="decimal"/>
      <w:lvlText w:val="%1.%2.%3.%4.%5.%6.%7.%8.%9."/>
      <w:lvlJc w:val="left"/>
      <w:pPr>
        <w:tabs>
          <w:tab w:val="num" w:pos="8848"/>
        </w:tabs>
        <w:ind w:left="8848" w:hanging="1800"/>
      </w:pPr>
      <w:rPr>
        <w:rFonts w:hint="default"/>
      </w:rPr>
    </w:lvl>
  </w:abstractNum>
  <w:abstractNum w:abstractNumId="42" w15:restartNumberingAfterBreak="0">
    <w:nsid w:val="7A95792C"/>
    <w:multiLevelType w:val="multilevel"/>
    <w:tmpl w:val="E1447032"/>
    <w:lvl w:ilvl="0">
      <w:start w:val="1"/>
      <w:numFmt w:val="decimal"/>
      <w:pStyle w:val="Heading1"/>
      <w:isLg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3" w15:restartNumberingAfterBreak="0">
    <w:nsid w:val="7B85036F"/>
    <w:multiLevelType w:val="hybridMultilevel"/>
    <w:tmpl w:val="44E69230"/>
    <w:lvl w:ilvl="0" w:tplc="D1B6C3A0">
      <w:start w:val="4"/>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4" w15:restartNumberingAfterBreak="0">
    <w:nsid w:val="7D3D6D0B"/>
    <w:multiLevelType w:val="hybridMultilevel"/>
    <w:tmpl w:val="FDA42382"/>
    <w:lvl w:ilvl="0" w:tplc="4BB277AA">
      <w:start w:val="1"/>
      <w:numFmt w:val="decimal"/>
      <w:lvlText w:val="%1."/>
      <w:lvlJc w:val="left"/>
      <w:pPr>
        <w:tabs>
          <w:tab w:val="num" w:pos="720"/>
        </w:tabs>
        <w:ind w:left="720" w:hanging="360"/>
      </w:pPr>
      <w:rPr>
        <w:rFonts w:hint="default"/>
      </w:r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abstractNum w:abstractNumId="45" w15:restartNumberingAfterBreak="0">
    <w:nsid w:val="7E8C0ADA"/>
    <w:multiLevelType w:val="multilevel"/>
    <w:tmpl w:val="535440A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42"/>
  </w:num>
  <w:num w:numId="2">
    <w:abstractNumId w:val="20"/>
  </w:num>
  <w:num w:numId="3">
    <w:abstractNumId w:val="44"/>
  </w:num>
  <w:num w:numId="4">
    <w:abstractNumId w:val="26"/>
  </w:num>
  <w:num w:numId="5">
    <w:abstractNumId w:val="17"/>
  </w:num>
  <w:num w:numId="6">
    <w:abstractNumId w:val="0"/>
  </w:num>
  <w:num w:numId="7">
    <w:abstractNumId w:val="11"/>
  </w:num>
  <w:num w:numId="8">
    <w:abstractNumId w:val="7"/>
  </w:num>
  <w:num w:numId="9">
    <w:abstractNumId w:val="35"/>
  </w:num>
  <w:num w:numId="10">
    <w:abstractNumId w:val="21"/>
  </w:num>
  <w:num w:numId="11">
    <w:abstractNumId w:val="25"/>
  </w:num>
  <w:num w:numId="12">
    <w:abstractNumId w:val="27"/>
  </w:num>
  <w:num w:numId="13">
    <w:abstractNumId w:val="38"/>
  </w:num>
  <w:num w:numId="14">
    <w:abstractNumId w:val="9"/>
  </w:num>
  <w:num w:numId="15">
    <w:abstractNumId w:val="28"/>
  </w:num>
  <w:num w:numId="16">
    <w:abstractNumId w:val="29"/>
  </w:num>
  <w:num w:numId="17">
    <w:abstractNumId w:val="19"/>
  </w:num>
  <w:num w:numId="18">
    <w:abstractNumId w:val="41"/>
  </w:num>
  <w:num w:numId="19">
    <w:abstractNumId w:val="18"/>
  </w:num>
  <w:num w:numId="20">
    <w:abstractNumId w:val="16"/>
  </w:num>
  <w:num w:numId="21">
    <w:abstractNumId w:val="32"/>
  </w:num>
  <w:num w:numId="22">
    <w:abstractNumId w:val="6"/>
  </w:num>
  <w:num w:numId="23">
    <w:abstractNumId w:val="4"/>
  </w:num>
  <w:num w:numId="24">
    <w:abstractNumId w:val="37"/>
  </w:num>
  <w:num w:numId="25">
    <w:abstractNumId w:val="45"/>
  </w:num>
  <w:num w:numId="26">
    <w:abstractNumId w:val="34"/>
  </w:num>
  <w:num w:numId="27">
    <w:abstractNumId w:val="24"/>
  </w:num>
  <w:num w:numId="28">
    <w:abstractNumId w:val="2"/>
  </w:num>
  <w:num w:numId="29">
    <w:abstractNumId w:val="39"/>
  </w:num>
  <w:num w:numId="3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num>
  <w:num w:numId="32">
    <w:abstractNumId w:val="22"/>
  </w:num>
  <w:num w:numId="33">
    <w:abstractNumId w:val="23"/>
  </w:num>
  <w:num w:numId="34">
    <w:abstractNumId w:val="1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0"/>
  </w:num>
  <w:num w:numId="36">
    <w:abstractNumId w:val="13"/>
  </w:num>
  <w:num w:numId="37">
    <w:abstractNumId w:val="12"/>
  </w:num>
  <w:num w:numId="38">
    <w:abstractNumId w:val="14"/>
  </w:num>
  <w:num w:numId="39">
    <w:abstractNumId w:val="36"/>
  </w:num>
  <w:num w:numId="40">
    <w:abstractNumId w:val="31"/>
  </w:num>
  <w:num w:numId="41">
    <w:abstractNumId w:val="15"/>
  </w:num>
  <w:num w:numId="42">
    <w:abstractNumId w:val="1"/>
  </w:num>
  <w:num w:numId="43">
    <w:abstractNumId w:val="3"/>
  </w:num>
  <w:num w:numId="44">
    <w:abstractNumId w:val="33"/>
  </w:num>
  <w:num w:numId="45">
    <w:abstractNumId w:val="40"/>
  </w:num>
  <w:num w:numId="46">
    <w:abstractNumId w:val="43"/>
  </w:num>
  <w:num w:numId="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proofState w:spelling="clean" w:grammar="clean"/>
  <w:defaultTabStop w:val="708"/>
  <w:doNotHyphenateCaps/>
  <w:drawingGridHorizontalSpacing w:val="120"/>
  <w:displayHorizontalDrawingGridEvery w:val="2"/>
  <w:characterSpacingControl w:val="doNotCompress"/>
  <w:doNotValidateAgainstSchema/>
  <w:doNotDemarcateInvalidXml/>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2188"/>
    <w:rsid w:val="00000E68"/>
    <w:rsid w:val="0001028A"/>
    <w:rsid w:val="00010992"/>
    <w:rsid w:val="00011724"/>
    <w:rsid w:val="0001478E"/>
    <w:rsid w:val="00014B59"/>
    <w:rsid w:val="000167B7"/>
    <w:rsid w:val="00023235"/>
    <w:rsid w:val="00026DD6"/>
    <w:rsid w:val="00030B20"/>
    <w:rsid w:val="00054939"/>
    <w:rsid w:val="00054FCB"/>
    <w:rsid w:val="00056F1C"/>
    <w:rsid w:val="000651E4"/>
    <w:rsid w:val="00065722"/>
    <w:rsid w:val="000717B5"/>
    <w:rsid w:val="00075156"/>
    <w:rsid w:val="00080719"/>
    <w:rsid w:val="00082C11"/>
    <w:rsid w:val="0009119D"/>
    <w:rsid w:val="00095CC6"/>
    <w:rsid w:val="000A1F31"/>
    <w:rsid w:val="000A402A"/>
    <w:rsid w:val="000A6E09"/>
    <w:rsid w:val="000B2D11"/>
    <w:rsid w:val="000B731C"/>
    <w:rsid w:val="000C0D22"/>
    <w:rsid w:val="000C2A0F"/>
    <w:rsid w:val="000C5F74"/>
    <w:rsid w:val="000C689C"/>
    <w:rsid w:val="000D669F"/>
    <w:rsid w:val="000E10C1"/>
    <w:rsid w:val="000E5E0A"/>
    <w:rsid w:val="000F44A2"/>
    <w:rsid w:val="000F6C45"/>
    <w:rsid w:val="00102B4B"/>
    <w:rsid w:val="00102E8E"/>
    <w:rsid w:val="001058A6"/>
    <w:rsid w:val="00114030"/>
    <w:rsid w:val="00117E84"/>
    <w:rsid w:val="00120C03"/>
    <w:rsid w:val="001217D1"/>
    <w:rsid w:val="00121EC7"/>
    <w:rsid w:val="001232AA"/>
    <w:rsid w:val="001321CE"/>
    <w:rsid w:val="00132D36"/>
    <w:rsid w:val="00134228"/>
    <w:rsid w:val="00135DE3"/>
    <w:rsid w:val="00135E7C"/>
    <w:rsid w:val="001364F9"/>
    <w:rsid w:val="00136E01"/>
    <w:rsid w:val="00142138"/>
    <w:rsid w:val="00144C63"/>
    <w:rsid w:val="001514B6"/>
    <w:rsid w:val="00154551"/>
    <w:rsid w:val="001610D7"/>
    <w:rsid w:val="00162188"/>
    <w:rsid w:val="001643AA"/>
    <w:rsid w:val="00165C58"/>
    <w:rsid w:val="00170F8F"/>
    <w:rsid w:val="00172265"/>
    <w:rsid w:val="00174055"/>
    <w:rsid w:val="00175C14"/>
    <w:rsid w:val="00180A1D"/>
    <w:rsid w:val="00184D95"/>
    <w:rsid w:val="00185B00"/>
    <w:rsid w:val="00190A40"/>
    <w:rsid w:val="00191D81"/>
    <w:rsid w:val="001A10DD"/>
    <w:rsid w:val="001A4577"/>
    <w:rsid w:val="001A514F"/>
    <w:rsid w:val="001B0C91"/>
    <w:rsid w:val="001B643E"/>
    <w:rsid w:val="001B7F44"/>
    <w:rsid w:val="001C00EC"/>
    <w:rsid w:val="001D03AE"/>
    <w:rsid w:val="001D2F29"/>
    <w:rsid w:val="001D4BF6"/>
    <w:rsid w:val="001D7015"/>
    <w:rsid w:val="001E21AD"/>
    <w:rsid w:val="001E3162"/>
    <w:rsid w:val="001E4916"/>
    <w:rsid w:val="001E6B9C"/>
    <w:rsid w:val="001E79BA"/>
    <w:rsid w:val="001F4F9B"/>
    <w:rsid w:val="001F723C"/>
    <w:rsid w:val="00203FF7"/>
    <w:rsid w:val="00207C46"/>
    <w:rsid w:val="00212912"/>
    <w:rsid w:val="002143C1"/>
    <w:rsid w:val="002231AF"/>
    <w:rsid w:val="00223F05"/>
    <w:rsid w:val="00231AFC"/>
    <w:rsid w:val="00233874"/>
    <w:rsid w:val="00234F2E"/>
    <w:rsid w:val="00240D29"/>
    <w:rsid w:val="00243EF8"/>
    <w:rsid w:val="00261399"/>
    <w:rsid w:val="00261CC6"/>
    <w:rsid w:val="00265CB2"/>
    <w:rsid w:val="00273CB3"/>
    <w:rsid w:val="00273D75"/>
    <w:rsid w:val="002748DD"/>
    <w:rsid w:val="0027719A"/>
    <w:rsid w:val="00277816"/>
    <w:rsid w:val="002823C9"/>
    <w:rsid w:val="002831D4"/>
    <w:rsid w:val="002A6673"/>
    <w:rsid w:val="002B0BF4"/>
    <w:rsid w:val="002B1559"/>
    <w:rsid w:val="002B163B"/>
    <w:rsid w:val="002C0E12"/>
    <w:rsid w:val="002C24BA"/>
    <w:rsid w:val="002C45A3"/>
    <w:rsid w:val="002C5395"/>
    <w:rsid w:val="002C7D34"/>
    <w:rsid w:val="002D0F68"/>
    <w:rsid w:val="002D31A1"/>
    <w:rsid w:val="002D5ABA"/>
    <w:rsid w:val="002D6C8C"/>
    <w:rsid w:val="002D7CAF"/>
    <w:rsid w:val="002E3B58"/>
    <w:rsid w:val="002E43B6"/>
    <w:rsid w:val="002E4563"/>
    <w:rsid w:val="002F0106"/>
    <w:rsid w:val="002F2C35"/>
    <w:rsid w:val="002F30B4"/>
    <w:rsid w:val="002F5D8F"/>
    <w:rsid w:val="00304DE2"/>
    <w:rsid w:val="00311BBF"/>
    <w:rsid w:val="00313432"/>
    <w:rsid w:val="00314274"/>
    <w:rsid w:val="0032067A"/>
    <w:rsid w:val="003208DE"/>
    <w:rsid w:val="00321259"/>
    <w:rsid w:val="00321731"/>
    <w:rsid w:val="00325289"/>
    <w:rsid w:val="00327204"/>
    <w:rsid w:val="003277E0"/>
    <w:rsid w:val="0033051C"/>
    <w:rsid w:val="00330A42"/>
    <w:rsid w:val="00332622"/>
    <w:rsid w:val="0033421E"/>
    <w:rsid w:val="00337E4E"/>
    <w:rsid w:val="0034319E"/>
    <w:rsid w:val="00343336"/>
    <w:rsid w:val="0035013A"/>
    <w:rsid w:val="003509F4"/>
    <w:rsid w:val="00350D1B"/>
    <w:rsid w:val="00356D96"/>
    <w:rsid w:val="00356E54"/>
    <w:rsid w:val="00362318"/>
    <w:rsid w:val="00362974"/>
    <w:rsid w:val="00367AEC"/>
    <w:rsid w:val="00381665"/>
    <w:rsid w:val="00381D6B"/>
    <w:rsid w:val="00382268"/>
    <w:rsid w:val="00382663"/>
    <w:rsid w:val="00384FE9"/>
    <w:rsid w:val="00390AC2"/>
    <w:rsid w:val="00390CDB"/>
    <w:rsid w:val="00393C09"/>
    <w:rsid w:val="00396578"/>
    <w:rsid w:val="003A4DDD"/>
    <w:rsid w:val="003A76BD"/>
    <w:rsid w:val="003B049F"/>
    <w:rsid w:val="003B0866"/>
    <w:rsid w:val="003B0CA8"/>
    <w:rsid w:val="003B3310"/>
    <w:rsid w:val="003C207F"/>
    <w:rsid w:val="003C324D"/>
    <w:rsid w:val="003C3AF6"/>
    <w:rsid w:val="003C6555"/>
    <w:rsid w:val="003D0F0A"/>
    <w:rsid w:val="003D1EE2"/>
    <w:rsid w:val="003E4F53"/>
    <w:rsid w:val="003E5E39"/>
    <w:rsid w:val="003F6A09"/>
    <w:rsid w:val="00401562"/>
    <w:rsid w:val="00401D5F"/>
    <w:rsid w:val="0040259A"/>
    <w:rsid w:val="00403569"/>
    <w:rsid w:val="004059E5"/>
    <w:rsid w:val="00410944"/>
    <w:rsid w:val="00410AB0"/>
    <w:rsid w:val="00411165"/>
    <w:rsid w:val="00414403"/>
    <w:rsid w:val="00414C50"/>
    <w:rsid w:val="00422238"/>
    <w:rsid w:val="004226BD"/>
    <w:rsid w:val="00427602"/>
    <w:rsid w:val="00427731"/>
    <w:rsid w:val="00430D96"/>
    <w:rsid w:val="004319BB"/>
    <w:rsid w:val="004322F3"/>
    <w:rsid w:val="0044030C"/>
    <w:rsid w:val="004422E4"/>
    <w:rsid w:val="0044457A"/>
    <w:rsid w:val="00444F67"/>
    <w:rsid w:val="00446D4A"/>
    <w:rsid w:val="00451C1A"/>
    <w:rsid w:val="004528AC"/>
    <w:rsid w:val="00454735"/>
    <w:rsid w:val="00457607"/>
    <w:rsid w:val="0046193D"/>
    <w:rsid w:val="00466CA7"/>
    <w:rsid w:val="004728A1"/>
    <w:rsid w:val="00476336"/>
    <w:rsid w:val="00476D30"/>
    <w:rsid w:val="0047713E"/>
    <w:rsid w:val="004875B4"/>
    <w:rsid w:val="0049653E"/>
    <w:rsid w:val="00497C4C"/>
    <w:rsid w:val="004A075A"/>
    <w:rsid w:val="004A0D12"/>
    <w:rsid w:val="004A32D7"/>
    <w:rsid w:val="004A57EA"/>
    <w:rsid w:val="004B043D"/>
    <w:rsid w:val="004B19AD"/>
    <w:rsid w:val="004B1B99"/>
    <w:rsid w:val="004B42C9"/>
    <w:rsid w:val="004B6819"/>
    <w:rsid w:val="004C327F"/>
    <w:rsid w:val="004C5BFD"/>
    <w:rsid w:val="004D03A7"/>
    <w:rsid w:val="004D4737"/>
    <w:rsid w:val="004E31A4"/>
    <w:rsid w:val="004E47BB"/>
    <w:rsid w:val="004E705E"/>
    <w:rsid w:val="004F419F"/>
    <w:rsid w:val="004F5D27"/>
    <w:rsid w:val="00500B4D"/>
    <w:rsid w:val="005041E8"/>
    <w:rsid w:val="00511FD7"/>
    <w:rsid w:val="00515582"/>
    <w:rsid w:val="0052085F"/>
    <w:rsid w:val="00525C2A"/>
    <w:rsid w:val="00535414"/>
    <w:rsid w:val="00543D88"/>
    <w:rsid w:val="0054451E"/>
    <w:rsid w:val="00546C63"/>
    <w:rsid w:val="00553088"/>
    <w:rsid w:val="0056015C"/>
    <w:rsid w:val="0056093B"/>
    <w:rsid w:val="00565B59"/>
    <w:rsid w:val="0057038D"/>
    <w:rsid w:val="005727DB"/>
    <w:rsid w:val="00573F92"/>
    <w:rsid w:val="005742D7"/>
    <w:rsid w:val="00580219"/>
    <w:rsid w:val="005872EF"/>
    <w:rsid w:val="005916C6"/>
    <w:rsid w:val="00593835"/>
    <w:rsid w:val="00595C4B"/>
    <w:rsid w:val="005964CD"/>
    <w:rsid w:val="005A0C5D"/>
    <w:rsid w:val="005A3586"/>
    <w:rsid w:val="005A4360"/>
    <w:rsid w:val="005A7804"/>
    <w:rsid w:val="005B2505"/>
    <w:rsid w:val="005B2A46"/>
    <w:rsid w:val="005B4C9E"/>
    <w:rsid w:val="005B6BE3"/>
    <w:rsid w:val="005B6C5A"/>
    <w:rsid w:val="005C0B1D"/>
    <w:rsid w:val="005C6331"/>
    <w:rsid w:val="005C6D7A"/>
    <w:rsid w:val="005C74DB"/>
    <w:rsid w:val="005D03B0"/>
    <w:rsid w:val="005D07D4"/>
    <w:rsid w:val="005D54DF"/>
    <w:rsid w:val="005D76AB"/>
    <w:rsid w:val="005E2A98"/>
    <w:rsid w:val="005E4670"/>
    <w:rsid w:val="005E5061"/>
    <w:rsid w:val="005E53EA"/>
    <w:rsid w:val="005E7EF5"/>
    <w:rsid w:val="005F1FDD"/>
    <w:rsid w:val="005F2E04"/>
    <w:rsid w:val="00600AC1"/>
    <w:rsid w:val="00600AF9"/>
    <w:rsid w:val="00601DE4"/>
    <w:rsid w:val="006047B0"/>
    <w:rsid w:val="0061139C"/>
    <w:rsid w:val="00611742"/>
    <w:rsid w:val="006214BB"/>
    <w:rsid w:val="00623DC6"/>
    <w:rsid w:val="0063452C"/>
    <w:rsid w:val="00640BD9"/>
    <w:rsid w:val="006432F6"/>
    <w:rsid w:val="00650C98"/>
    <w:rsid w:val="006561C7"/>
    <w:rsid w:val="00656284"/>
    <w:rsid w:val="006641A7"/>
    <w:rsid w:val="00671634"/>
    <w:rsid w:val="00673006"/>
    <w:rsid w:val="00674D8D"/>
    <w:rsid w:val="00675952"/>
    <w:rsid w:val="00677B7D"/>
    <w:rsid w:val="00677DE3"/>
    <w:rsid w:val="00682F0C"/>
    <w:rsid w:val="006854C8"/>
    <w:rsid w:val="00685D9E"/>
    <w:rsid w:val="00687031"/>
    <w:rsid w:val="00687E74"/>
    <w:rsid w:val="00691A2E"/>
    <w:rsid w:val="00693B5F"/>
    <w:rsid w:val="00694BA2"/>
    <w:rsid w:val="00696D27"/>
    <w:rsid w:val="006973B2"/>
    <w:rsid w:val="006A1118"/>
    <w:rsid w:val="006A31B0"/>
    <w:rsid w:val="006B2C9C"/>
    <w:rsid w:val="006B4080"/>
    <w:rsid w:val="006B6BCD"/>
    <w:rsid w:val="006C5523"/>
    <w:rsid w:val="006C7680"/>
    <w:rsid w:val="006D2712"/>
    <w:rsid w:val="006D446F"/>
    <w:rsid w:val="006E0DBD"/>
    <w:rsid w:val="006E2EC1"/>
    <w:rsid w:val="006E364C"/>
    <w:rsid w:val="006E4E34"/>
    <w:rsid w:val="006E5371"/>
    <w:rsid w:val="006E6543"/>
    <w:rsid w:val="006F2302"/>
    <w:rsid w:val="006F43FD"/>
    <w:rsid w:val="00702403"/>
    <w:rsid w:val="007040F1"/>
    <w:rsid w:val="007050D4"/>
    <w:rsid w:val="00710686"/>
    <w:rsid w:val="00712A2D"/>
    <w:rsid w:val="00714CD3"/>
    <w:rsid w:val="007157D5"/>
    <w:rsid w:val="00721905"/>
    <w:rsid w:val="007314AA"/>
    <w:rsid w:val="007318A9"/>
    <w:rsid w:val="00732D87"/>
    <w:rsid w:val="0073629A"/>
    <w:rsid w:val="00737346"/>
    <w:rsid w:val="00742ECF"/>
    <w:rsid w:val="007430DD"/>
    <w:rsid w:val="00744EE8"/>
    <w:rsid w:val="007469AB"/>
    <w:rsid w:val="00746EC3"/>
    <w:rsid w:val="0075220D"/>
    <w:rsid w:val="00752366"/>
    <w:rsid w:val="00757664"/>
    <w:rsid w:val="00762544"/>
    <w:rsid w:val="00764A6E"/>
    <w:rsid w:val="0076721E"/>
    <w:rsid w:val="007776FB"/>
    <w:rsid w:val="00780134"/>
    <w:rsid w:val="007834DE"/>
    <w:rsid w:val="00784218"/>
    <w:rsid w:val="007902BF"/>
    <w:rsid w:val="00791789"/>
    <w:rsid w:val="00796CE7"/>
    <w:rsid w:val="007A057F"/>
    <w:rsid w:val="007A74FB"/>
    <w:rsid w:val="007B069B"/>
    <w:rsid w:val="007C1A6F"/>
    <w:rsid w:val="007C249D"/>
    <w:rsid w:val="007C3EF0"/>
    <w:rsid w:val="007D0ABC"/>
    <w:rsid w:val="007D2668"/>
    <w:rsid w:val="007D2C2D"/>
    <w:rsid w:val="007D35E1"/>
    <w:rsid w:val="007D495F"/>
    <w:rsid w:val="007D78D0"/>
    <w:rsid w:val="007E2E34"/>
    <w:rsid w:val="007E6A0C"/>
    <w:rsid w:val="007E6C46"/>
    <w:rsid w:val="007E798C"/>
    <w:rsid w:val="007F0752"/>
    <w:rsid w:val="007F3572"/>
    <w:rsid w:val="007F41E4"/>
    <w:rsid w:val="00800F1C"/>
    <w:rsid w:val="00807004"/>
    <w:rsid w:val="008121D4"/>
    <w:rsid w:val="008210F9"/>
    <w:rsid w:val="00823CF9"/>
    <w:rsid w:val="00824276"/>
    <w:rsid w:val="00827A35"/>
    <w:rsid w:val="00840060"/>
    <w:rsid w:val="00842403"/>
    <w:rsid w:val="00851C23"/>
    <w:rsid w:val="00854918"/>
    <w:rsid w:val="00864641"/>
    <w:rsid w:val="0087385C"/>
    <w:rsid w:val="0087529D"/>
    <w:rsid w:val="00875C13"/>
    <w:rsid w:val="00881E76"/>
    <w:rsid w:val="008929BF"/>
    <w:rsid w:val="008A06D2"/>
    <w:rsid w:val="008A6B22"/>
    <w:rsid w:val="008A6E00"/>
    <w:rsid w:val="008B52E4"/>
    <w:rsid w:val="008B6DB3"/>
    <w:rsid w:val="008B7E7A"/>
    <w:rsid w:val="008C0869"/>
    <w:rsid w:val="008C5E14"/>
    <w:rsid w:val="008D0E3C"/>
    <w:rsid w:val="008D1150"/>
    <w:rsid w:val="008D195F"/>
    <w:rsid w:val="008D221B"/>
    <w:rsid w:val="008D2E7A"/>
    <w:rsid w:val="008D544E"/>
    <w:rsid w:val="008D7C02"/>
    <w:rsid w:val="008E03AD"/>
    <w:rsid w:val="008E561B"/>
    <w:rsid w:val="008F2B32"/>
    <w:rsid w:val="008F5419"/>
    <w:rsid w:val="008F5EB0"/>
    <w:rsid w:val="008F6412"/>
    <w:rsid w:val="008F64BB"/>
    <w:rsid w:val="008F6FE9"/>
    <w:rsid w:val="009027CD"/>
    <w:rsid w:val="00902A4C"/>
    <w:rsid w:val="00907653"/>
    <w:rsid w:val="00912A96"/>
    <w:rsid w:val="00917F65"/>
    <w:rsid w:val="00922299"/>
    <w:rsid w:val="0092270C"/>
    <w:rsid w:val="00924993"/>
    <w:rsid w:val="00932910"/>
    <w:rsid w:val="00932ED2"/>
    <w:rsid w:val="009351CC"/>
    <w:rsid w:val="00936B4A"/>
    <w:rsid w:val="00937EA6"/>
    <w:rsid w:val="00942E83"/>
    <w:rsid w:val="0094774C"/>
    <w:rsid w:val="00951EE0"/>
    <w:rsid w:val="00952F6A"/>
    <w:rsid w:val="00956399"/>
    <w:rsid w:val="00957650"/>
    <w:rsid w:val="009645D0"/>
    <w:rsid w:val="00964FA6"/>
    <w:rsid w:val="00966C8C"/>
    <w:rsid w:val="00967887"/>
    <w:rsid w:val="00967DF4"/>
    <w:rsid w:val="009724B2"/>
    <w:rsid w:val="009732FC"/>
    <w:rsid w:val="00973DE5"/>
    <w:rsid w:val="00974739"/>
    <w:rsid w:val="00975089"/>
    <w:rsid w:val="00975A93"/>
    <w:rsid w:val="00977FA3"/>
    <w:rsid w:val="00982E23"/>
    <w:rsid w:val="0098560D"/>
    <w:rsid w:val="00987641"/>
    <w:rsid w:val="0099158E"/>
    <w:rsid w:val="009957A5"/>
    <w:rsid w:val="009A0D58"/>
    <w:rsid w:val="009A388B"/>
    <w:rsid w:val="009A4A12"/>
    <w:rsid w:val="009A7555"/>
    <w:rsid w:val="009B0987"/>
    <w:rsid w:val="009B2319"/>
    <w:rsid w:val="009C2A7F"/>
    <w:rsid w:val="009C2B1B"/>
    <w:rsid w:val="009C5FE1"/>
    <w:rsid w:val="009C6E4D"/>
    <w:rsid w:val="009D3FDB"/>
    <w:rsid w:val="009E1969"/>
    <w:rsid w:val="009E416F"/>
    <w:rsid w:val="009E5142"/>
    <w:rsid w:val="009F099C"/>
    <w:rsid w:val="00A03CDF"/>
    <w:rsid w:val="00A10411"/>
    <w:rsid w:val="00A12E5B"/>
    <w:rsid w:val="00A1369B"/>
    <w:rsid w:val="00A16731"/>
    <w:rsid w:val="00A1727D"/>
    <w:rsid w:val="00A17978"/>
    <w:rsid w:val="00A24662"/>
    <w:rsid w:val="00A26515"/>
    <w:rsid w:val="00A2744C"/>
    <w:rsid w:val="00A33963"/>
    <w:rsid w:val="00A34B8C"/>
    <w:rsid w:val="00A34BCC"/>
    <w:rsid w:val="00A42FFB"/>
    <w:rsid w:val="00A440E3"/>
    <w:rsid w:val="00A44CFC"/>
    <w:rsid w:val="00A54FD1"/>
    <w:rsid w:val="00A618F1"/>
    <w:rsid w:val="00A61933"/>
    <w:rsid w:val="00A61CEF"/>
    <w:rsid w:val="00A622BF"/>
    <w:rsid w:val="00A62D02"/>
    <w:rsid w:val="00A644A0"/>
    <w:rsid w:val="00A67989"/>
    <w:rsid w:val="00A70B56"/>
    <w:rsid w:val="00A72734"/>
    <w:rsid w:val="00A72AEC"/>
    <w:rsid w:val="00A768E1"/>
    <w:rsid w:val="00A804CB"/>
    <w:rsid w:val="00A80669"/>
    <w:rsid w:val="00A80BC7"/>
    <w:rsid w:val="00A81AC6"/>
    <w:rsid w:val="00A82D25"/>
    <w:rsid w:val="00A832B7"/>
    <w:rsid w:val="00A8370B"/>
    <w:rsid w:val="00A86C04"/>
    <w:rsid w:val="00A916CB"/>
    <w:rsid w:val="00A92B26"/>
    <w:rsid w:val="00A97EA4"/>
    <w:rsid w:val="00AA2332"/>
    <w:rsid w:val="00AA72AC"/>
    <w:rsid w:val="00AB725C"/>
    <w:rsid w:val="00AD184C"/>
    <w:rsid w:val="00AD6D9C"/>
    <w:rsid w:val="00AE28F4"/>
    <w:rsid w:val="00AE4085"/>
    <w:rsid w:val="00AE67EB"/>
    <w:rsid w:val="00AE6E0E"/>
    <w:rsid w:val="00AF23A8"/>
    <w:rsid w:val="00B008F0"/>
    <w:rsid w:val="00B0451F"/>
    <w:rsid w:val="00B069FF"/>
    <w:rsid w:val="00B0719F"/>
    <w:rsid w:val="00B10E74"/>
    <w:rsid w:val="00B110F4"/>
    <w:rsid w:val="00B12A2C"/>
    <w:rsid w:val="00B21F6A"/>
    <w:rsid w:val="00B239F8"/>
    <w:rsid w:val="00B25625"/>
    <w:rsid w:val="00B27D94"/>
    <w:rsid w:val="00B30E5C"/>
    <w:rsid w:val="00B334B4"/>
    <w:rsid w:val="00B36F01"/>
    <w:rsid w:val="00B40E1F"/>
    <w:rsid w:val="00B446C0"/>
    <w:rsid w:val="00B448CD"/>
    <w:rsid w:val="00B504FD"/>
    <w:rsid w:val="00B5222F"/>
    <w:rsid w:val="00B5283F"/>
    <w:rsid w:val="00B550AE"/>
    <w:rsid w:val="00B55DC2"/>
    <w:rsid w:val="00B56326"/>
    <w:rsid w:val="00B56902"/>
    <w:rsid w:val="00B62D52"/>
    <w:rsid w:val="00B66FEB"/>
    <w:rsid w:val="00B7191B"/>
    <w:rsid w:val="00B71C37"/>
    <w:rsid w:val="00B71D30"/>
    <w:rsid w:val="00B72B6C"/>
    <w:rsid w:val="00B766AE"/>
    <w:rsid w:val="00B83666"/>
    <w:rsid w:val="00B92BEB"/>
    <w:rsid w:val="00B95B13"/>
    <w:rsid w:val="00BA1CBE"/>
    <w:rsid w:val="00BA49EA"/>
    <w:rsid w:val="00BB1E10"/>
    <w:rsid w:val="00BB3760"/>
    <w:rsid w:val="00BC0F87"/>
    <w:rsid w:val="00BC2EDD"/>
    <w:rsid w:val="00BC64FF"/>
    <w:rsid w:val="00BC7D57"/>
    <w:rsid w:val="00BD0BC7"/>
    <w:rsid w:val="00BE09E9"/>
    <w:rsid w:val="00BE1873"/>
    <w:rsid w:val="00BE5666"/>
    <w:rsid w:val="00BE75FE"/>
    <w:rsid w:val="00C01961"/>
    <w:rsid w:val="00C04939"/>
    <w:rsid w:val="00C17D92"/>
    <w:rsid w:val="00C211BB"/>
    <w:rsid w:val="00C2354B"/>
    <w:rsid w:val="00C25F0B"/>
    <w:rsid w:val="00C450ED"/>
    <w:rsid w:val="00C47A72"/>
    <w:rsid w:val="00C51CBF"/>
    <w:rsid w:val="00C527E7"/>
    <w:rsid w:val="00C537C8"/>
    <w:rsid w:val="00C55170"/>
    <w:rsid w:val="00C55CA1"/>
    <w:rsid w:val="00C56CD6"/>
    <w:rsid w:val="00C63493"/>
    <w:rsid w:val="00C65BC2"/>
    <w:rsid w:val="00C719D9"/>
    <w:rsid w:val="00C77551"/>
    <w:rsid w:val="00C80EE8"/>
    <w:rsid w:val="00C8184D"/>
    <w:rsid w:val="00C819C3"/>
    <w:rsid w:val="00C824F2"/>
    <w:rsid w:val="00C92A3F"/>
    <w:rsid w:val="00C93BC3"/>
    <w:rsid w:val="00C97806"/>
    <w:rsid w:val="00C97B9A"/>
    <w:rsid w:val="00CA12BF"/>
    <w:rsid w:val="00CA2906"/>
    <w:rsid w:val="00CA2978"/>
    <w:rsid w:val="00CA4E02"/>
    <w:rsid w:val="00CB079E"/>
    <w:rsid w:val="00CB387D"/>
    <w:rsid w:val="00CB42CD"/>
    <w:rsid w:val="00CB7B39"/>
    <w:rsid w:val="00CC0A62"/>
    <w:rsid w:val="00CC3B1B"/>
    <w:rsid w:val="00CC41F6"/>
    <w:rsid w:val="00CD1315"/>
    <w:rsid w:val="00CD55A6"/>
    <w:rsid w:val="00CD585F"/>
    <w:rsid w:val="00CD76C8"/>
    <w:rsid w:val="00CD7F7D"/>
    <w:rsid w:val="00CE4ACE"/>
    <w:rsid w:val="00CF00A2"/>
    <w:rsid w:val="00CF2363"/>
    <w:rsid w:val="00CF7B38"/>
    <w:rsid w:val="00D030B8"/>
    <w:rsid w:val="00D069B9"/>
    <w:rsid w:val="00D101BE"/>
    <w:rsid w:val="00D119A3"/>
    <w:rsid w:val="00D12096"/>
    <w:rsid w:val="00D14A27"/>
    <w:rsid w:val="00D17D99"/>
    <w:rsid w:val="00D22238"/>
    <w:rsid w:val="00D269B8"/>
    <w:rsid w:val="00D336BB"/>
    <w:rsid w:val="00D34D20"/>
    <w:rsid w:val="00D43409"/>
    <w:rsid w:val="00D43592"/>
    <w:rsid w:val="00D4651B"/>
    <w:rsid w:val="00D4710F"/>
    <w:rsid w:val="00D47468"/>
    <w:rsid w:val="00D47645"/>
    <w:rsid w:val="00D513AB"/>
    <w:rsid w:val="00D54B42"/>
    <w:rsid w:val="00D54F6B"/>
    <w:rsid w:val="00D56880"/>
    <w:rsid w:val="00D57183"/>
    <w:rsid w:val="00D63CF7"/>
    <w:rsid w:val="00D64D97"/>
    <w:rsid w:val="00D64E81"/>
    <w:rsid w:val="00D72B29"/>
    <w:rsid w:val="00D75090"/>
    <w:rsid w:val="00D837D7"/>
    <w:rsid w:val="00D854C2"/>
    <w:rsid w:val="00D91A16"/>
    <w:rsid w:val="00D91C86"/>
    <w:rsid w:val="00D946EC"/>
    <w:rsid w:val="00DA001E"/>
    <w:rsid w:val="00DA1A30"/>
    <w:rsid w:val="00DA1E9B"/>
    <w:rsid w:val="00DA715C"/>
    <w:rsid w:val="00DB0FD7"/>
    <w:rsid w:val="00DB4E16"/>
    <w:rsid w:val="00DB4F74"/>
    <w:rsid w:val="00DB7AFD"/>
    <w:rsid w:val="00DC0E1A"/>
    <w:rsid w:val="00DC361B"/>
    <w:rsid w:val="00DD1A7A"/>
    <w:rsid w:val="00DD437C"/>
    <w:rsid w:val="00DD61FD"/>
    <w:rsid w:val="00DD6A32"/>
    <w:rsid w:val="00DE1391"/>
    <w:rsid w:val="00DE34D1"/>
    <w:rsid w:val="00DE49C0"/>
    <w:rsid w:val="00DE5330"/>
    <w:rsid w:val="00DE65BC"/>
    <w:rsid w:val="00DE6DE4"/>
    <w:rsid w:val="00DF2A4C"/>
    <w:rsid w:val="00DF3AF5"/>
    <w:rsid w:val="00DF5BD3"/>
    <w:rsid w:val="00DF660B"/>
    <w:rsid w:val="00DF7EE5"/>
    <w:rsid w:val="00E04272"/>
    <w:rsid w:val="00E118A6"/>
    <w:rsid w:val="00E141C0"/>
    <w:rsid w:val="00E168C8"/>
    <w:rsid w:val="00E17492"/>
    <w:rsid w:val="00E20DB7"/>
    <w:rsid w:val="00E36ADB"/>
    <w:rsid w:val="00E43868"/>
    <w:rsid w:val="00E44A0E"/>
    <w:rsid w:val="00E46BE0"/>
    <w:rsid w:val="00E51B37"/>
    <w:rsid w:val="00E53DDB"/>
    <w:rsid w:val="00E5445D"/>
    <w:rsid w:val="00E57FD2"/>
    <w:rsid w:val="00E62054"/>
    <w:rsid w:val="00E65165"/>
    <w:rsid w:val="00E660E0"/>
    <w:rsid w:val="00E70034"/>
    <w:rsid w:val="00E70FCA"/>
    <w:rsid w:val="00E7191C"/>
    <w:rsid w:val="00E74159"/>
    <w:rsid w:val="00E74DF6"/>
    <w:rsid w:val="00E91CBC"/>
    <w:rsid w:val="00EA0FE5"/>
    <w:rsid w:val="00EA428B"/>
    <w:rsid w:val="00EA72DE"/>
    <w:rsid w:val="00EB39F4"/>
    <w:rsid w:val="00EB5F4D"/>
    <w:rsid w:val="00EC0EDA"/>
    <w:rsid w:val="00EC2F55"/>
    <w:rsid w:val="00EC7921"/>
    <w:rsid w:val="00ED5147"/>
    <w:rsid w:val="00ED55D8"/>
    <w:rsid w:val="00ED71B5"/>
    <w:rsid w:val="00EE2DDE"/>
    <w:rsid w:val="00EE360E"/>
    <w:rsid w:val="00EE4C6F"/>
    <w:rsid w:val="00EF2586"/>
    <w:rsid w:val="00EF36D1"/>
    <w:rsid w:val="00EF73CC"/>
    <w:rsid w:val="00EF7FF3"/>
    <w:rsid w:val="00F01996"/>
    <w:rsid w:val="00F03027"/>
    <w:rsid w:val="00F037A7"/>
    <w:rsid w:val="00F05C3E"/>
    <w:rsid w:val="00F06A61"/>
    <w:rsid w:val="00F078EF"/>
    <w:rsid w:val="00F104F9"/>
    <w:rsid w:val="00F12922"/>
    <w:rsid w:val="00F12FEA"/>
    <w:rsid w:val="00F16E53"/>
    <w:rsid w:val="00F208A4"/>
    <w:rsid w:val="00F2169E"/>
    <w:rsid w:val="00F2302F"/>
    <w:rsid w:val="00F306C0"/>
    <w:rsid w:val="00F332A9"/>
    <w:rsid w:val="00F4303C"/>
    <w:rsid w:val="00F43B1E"/>
    <w:rsid w:val="00F51A0F"/>
    <w:rsid w:val="00F525A1"/>
    <w:rsid w:val="00F52755"/>
    <w:rsid w:val="00F55FA0"/>
    <w:rsid w:val="00F60560"/>
    <w:rsid w:val="00F63A52"/>
    <w:rsid w:val="00F64814"/>
    <w:rsid w:val="00F87A89"/>
    <w:rsid w:val="00F90570"/>
    <w:rsid w:val="00F91865"/>
    <w:rsid w:val="00F960BF"/>
    <w:rsid w:val="00F972FF"/>
    <w:rsid w:val="00F97A9E"/>
    <w:rsid w:val="00FA7551"/>
    <w:rsid w:val="00FB3A8E"/>
    <w:rsid w:val="00FC108C"/>
    <w:rsid w:val="00FC5D0E"/>
    <w:rsid w:val="00FC68FE"/>
    <w:rsid w:val="00FC6C18"/>
    <w:rsid w:val="00FC70C7"/>
    <w:rsid w:val="00FD66DE"/>
    <w:rsid w:val="00FD6FBD"/>
    <w:rsid w:val="00FF2749"/>
    <w:rsid w:val="00FF47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74ED58E"/>
  <w15:docId w15:val="{A805A7FC-BD17-437B-9765-A24020B41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9" w:qFormat="1"/>
    <w:lsdException w:name="heading 2" w:locked="1" w:uiPriority="0" w:qFormat="1"/>
    <w:lsdException w:name="heading 3" w:locked="1" w:semiHidden="1" w:uiPriority="9"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qFormat="1"/>
    <w:lsdException w:name="heading 8" w:lock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819C3"/>
    <w:pPr>
      <w:suppressAutoHyphens/>
    </w:pPr>
    <w:rPr>
      <w:rFonts w:ascii="Times New Roman" w:eastAsia="Times New Roman" w:hAnsi="Times New Roman"/>
      <w:sz w:val="24"/>
      <w:szCs w:val="24"/>
      <w:lang w:val="lv-LV" w:eastAsia="ar-SA"/>
    </w:rPr>
  </w:style>
  <w:style w:type="paragraph" w:styleId="Heading1">
    <w:name w:val="heading 1"/>
    <w:basedOn w:val="Normal"/>
    <w:next w:val="Normal"/>
    <w:link w:val="Heading1Char"/>
    <w:uiPriority w:val="9"/>
    <w:qFormat/>
    <w:rsid w:val="00975A93"/>
    <w:pPr>
      <w:keepNext/>
      <w:numPr>
        <w:numId w:val="1"/>
      </w:numPr>
      <w:tabs>
        <w:tab w:val="clear" w:pos="360"/>
        <w:tab w:val="num" w:pos="0"/>
      </w:tabs>
      <w:overflowPunct w:val="0"/>
      <w:autoSpaceDE w:val="0"/>
      <w:ind w:left="0" w:firstLine="0"/>
      <w:jc w:val="center"/>
      <w:textAlignment w:val="baseline"/>
      <w:outlineLvl w:val="0"/>
    </w:pPr>
  </w:style>
  <w:style w:type="paragraph" w:styleId="Heading2">
    <w:name w:val="heading 2"/>
    <w:basedOn w:val="Normal"/>
    <w:next w:val="Normal"/>
    <w:link w:val="Heading2Char"/>
    <w:qFormat/>
    <w:rsid w:val="00975A93"/>
    <w:pPr>
      <w:keepNext/>
      <w:jc w:val="right"/>
      <w:outlineLvl w:val="1"/>
    </w:pPr>
    <w:rPr>
      <w:b/>
      <w:bCs/>
    </w:rPr>
  </w:style>
  <w:style w:type="paragraph" w:styleId="Heading3">
    <w:name w:val="heading 3"/>
    <w:basedOn w:val="Normal"/>
    <w:next w:val="Normal"/>
    <w:link w:val="Heading3Char"/>
    <w:uiPriority w:val="9"/>
    <w:unhideWhenUsed/>
    <w:qFormat/>
    <w:locked/>
    <w:rsid w:val="001B643E"/>
    <w:pPr>
      <w:keepNext/>
      <w:keepLines/>
      <w:spacing w:before="40"/>
      <w:outlineLvl w:val="2"/>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9"/>
    <w:qFormat/>
    <w:rsid w:val="00975A93"/>
    <w:pPr>
      <w:keepNext/>
      <w:numPr>
        <w:numId w:val="4"/>
      </w:numPr>
      <w:outlineLvl w:val="6"/>
    </w:pPr>
    <w:rPr>
      <w:b/>
      <w:bCs/>
    </w:rPr>
  </w:style>
  <w:style w:type="paragraph" w:styleId="Heading8">
    <w:name w:val="heading 8"/>
    <w:basedOn w:val="Normal"/>
    <w:next w:val="Normal"/>
    <w:link w:val="Heading8Char"/>
    <w:uiPriority w:val="99"/>
    <w:qFormat/>
    <w:rsid w:val="00975A93"/>
    <w:pPr>
      <w:keepNext/>
      <w:keepLines/>
      <w:spacing w:before="200"/>
      <w:outlineLvl w:val="7"/>
    </w:pPr>
    <w:rPr>
      <w:rFonts w:ascii="Cambria" w:hAnsi="Cambria" w:cs="Cambria"/>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D221B"/>
    <w:rPr>
      <w:rFonts w:ascii="Times New Roman" w:hAnsi="Times New Roman" w:cs="Times New Roman"/>
      <w:sz w:val="24"/>
      <w:szCs w:val="24"/>
      <w:lang w:eastAsia="ar-SA" w:bidi="ar-SA"/>
    </w:rPr>
  </w:style>
  <w:style w:type="character" w:customStyle="1" w:styleId="Heading2Char">
    <w:name w:val="Heading 2 Char"/>
    <w:basedOn w:val="DefaultParagraphFont"/>
    <w:link w:val="Heading2"/>
    <w:locked/>
    <w:rsid w:val="002C0E12"/>
    <w:rPr>
      <w:rFonts w:ascii="Times New Roman" w:hAnsi="Times New Roman" w:cs="Times New Roman"/>
      <w:b/>
      <w:bCs/>
      <w:sz w:val="24"/>
      <w:szCs w:val="24"/>
      <w:lang w:eastAsia="ar-SA" w:bidi="ar-SA"/>
    </w:rPr>
  </w:style>
  <w:style w:type="character" w:customStyle="1" w:styleId="Heading7Char">
    <w:name w:val="Heading 7 Char"/>
    <w:basedOn w:val="DefaultParagraphFont"/>
    <w:link w:val="Heading7"/>
    <w:uiPriority w:val="99"/>
    <w:semiHidden/>
    <w:locked/>
    <w:rPr>
      <w:rFonts w:ascii="Calibri" w:hAnsi="Calibri" w:cs="Calibri"/>
      <w:sz w:val="24"/>
      <w:szCs w:val="24"/>
      <w:lang w:val="lv-LV" w:eastAsia="ar-SA" w:bidi="ar-SA"/>
    </w:rPr>
  </w:style>
  <w:style w:type="character" w:customStyle="1" w:styleId="Heading8Char">
    <w:name w:val="Heading 8 Char"/>
    <w:basedOn w:val="DefaultParagraphFont"/>
    <w:link w:val="Heading8"/>
    <w:uiPriority w:val="99"/>
    <w:semiHidden/>
    <w:locked/>
    <w:rPr>
      <w:rFonts w:ascii="Calibri" w:hAnsi="Calibri" w:cs="Calibri"/>
      <w:i/>
      <w:iCs/>
      <w:sz w:val="24"/>
      <w:szCs w:val="24"/>
      <w:lang w:val="lv-LV" w:eastAsia="ar-SA" w:bidi="ar-SA"/>
    </w:rPr>
  </w:style>
  <w:style w:type="character" w:customStyle="1" w:styleId="1">
    <w:name w:val="Заголовок 1 Знак"/>
    <w:basedOn w:val="DefaultParagraphFont"/>
    <w:uiPriority w:val="99"/>
    <w:rsid w:val="00975A93"/>
    <w:rPr>
      <w:rFonts w:ascii="Times New Roman" w:hAnsi="Times New Roman" w:cs="Times New Roman"/>
      <w:sz w:val="20"/>
      <w:szCs w:val="20"/>
      <w:lang w:val="lv-LV" w:eastAsia="ar-SA" w:bidi="ar-SA"/>
    </w:rPr>
  </w:style>
  <w:style w:type="character" w:customStyle="1" w:styleId="2">
    <w:name w:val="Заголовок 2 Знак"/>
    <w:basedOn w:val="DefaultParagraphFont"/>
    <w:uiPriority w:val="99"/>
    <w:rsid w:val="00975A93"/>
    <w:rPr>
      <w:rFonts w:ascii="Times New Roman" w:hAnsi="Times New Roman" w:cs="Times New Roman"/>
      <w:b/>
      <w:bCs/>
      <w:sz w:val="24"/>
      <w:szCs w:val="24"/>
      <w:lang w:val="lv-LV" w:eastAsia="ar-SA" w:bidi="ar-SA"/>
    </w:rPr>
  </w:style>
  <w:style w:type="character" w:customStyle="1" w:styleId="7">
    <w:name w:val="Заголовок 7 Знак"/>
    <w:basedOn w:val="DefaultParagraphFont"/>
    <w:uiPriority w:val="99"/>
    <w:rsid w:val="00975A93"/>
    <w:rPr>
      <w:rFonts w:ascii="Times New Roman" w:hAnsi="Times New Roman" w:cs="Times New Roman"/>
      <w:b/>
      <w:bCs/>
      <w:sz w:val="24"/>
      <w:szCs w:val="24"/>
      <w:lang w:val="lv-LV" w:eastAsia="ar-SA" w:bidi="ar-SA"/>
    </w:rPr>
  </w:style>
  <w:style w:type="character" w:styleId="Hyperlink">
    <w:name w:val="Hyperlink"/>
    <w:basedOn w:val="DefaultParagraphFont"/>
    <w:uiPriority w:val="99"/>
    <w:rsid w:val="00975A93"/>
    <w:rPr>
      <w:color w:val="0000FF"/>
      <w:u w:val="single"/>
    </w:rPr>
  </w:style>
  <w:style w:type="paragraph" w:styleId="BodyText">
    <w:name w:val="Body Text"/>
    <w:aliases w:val="Body Text1"/>
    <w:basedOn w:val="Normal"/>
    <w:link w:val="BodyTextChar"/>
    <w:uiPriority w:val="99"/>
    <w:rsid w:val="00975A93"/>
    <w:pPr>
      <w:overflowPunct w:val="0"/>
      <w:autoSpaceDE w:val="0"/>
      <w:jc w:val="both"/>
      <w:textAlignment w:val="baseline"/>
    </w:pPr>
  </w:style>
  <w:style w:type="character" w:customStyle="1" w:styleId="BodyTextChar">
    <w:name w:val="Body Text Char"/>
    <w:aliases w:val="Body Text1 Char"/>
    <w:basedOn w:val="DefaultParagraphFont"/>
    <w:link w:val="BodyText"/>
    <w:uiPriority w:val="99"/>
    <w:locked/>
    <w:rsid w:val="00E36ADB"/>
    <w:rPr>
      <w:rFonts w:ascii="Times New Roman" w:hAnsi="Times New Roman" w:cs="Times New Roman"/>
      <w:sz w:val="24"/>
      <w:szCs w:val="24"/>
      <w:lang w:eastAsia="ar-SA" w:bidi="ar-SA"/>
    </w:rPr>
  </w:style>
  <w:style w:type="character" w:customStyle="1" w:styleId="a">
    <w:name w:val="Основной текст Знак"/>
    <w:basedOn w:val="DefaultParagraphFont"/>
    <w:uiPriority w:val="99"/>
    <w:semiHidden/>
    <w:rsid w:val="00975A93"/>
    <w:rPr>
      <w:rFonts w:ascii="Times New Roman" w:hAnsi="Times New Roman" w:cs="Times New Roman"/>
      <w:sz w:val="20"/>
      <w:szCs w:val="20"/>
      <w:lang w:val="lv-LV" w:eastAsia="ar-SA" w:bidi="ar-SA"/>
    </w:rPr>
  </w:style>
  <w:style w:type="paragraph" w:styleId="List">
    <w:name w:val="List"/>
    <w:basedOn w:val="BodyText"/>
    <w:uiPriority w:val="99"/>
    <w:rsid w:val="00975A93"/>
    <w:rPr>
      <w:rFonts w:ascii="Arial" w:hAnsi="Arial" w:cs="Arial"/>
    </w:rPr>
  </w:style>
  <w:style w:type="paragraph" w:styleId="BodyTextIndent2">
    <w:name w:val="Body Text Indent 2"/>
    <w:basedOn w:val="Normal"/>
    <w:link w:val="BodyTextIndent2Char"/>
    <w:uiPriority w:val="99"/>
    <w:rsid w:val="00975A93"/>
    <w:pPr>
      <w:spacing w:after="120" w:line="480" w:lineRule="auto"/>
      <w:ind w:left="283"/>
    </w:pPr>
  </w:style>
  <w:style w:type="character" w:customStyle="1" w:styleId="BodyTextIndent2Char">
    <w:name w:val="Body Text Indent 2 Char"/>
    <w:basedOn w:val="DefaultParagraphFont"/>
    <w:link w:val="BodyTextIndent2"/>
    <w:uiPriority w:val="99"/>
    <w:semiHidden/>
    <w:locked/>
    <w:rPr>
      <w:rFonts w:ascii="Times New Roman" w:hAnsi="Times New Roman" w:cs="Times New Roman"/>
      <w:sz w:val="24"/>
      <w:szCs w:val="24"/>
      <w:lang w:val="lv-LV" w:eastAsia="ar-SA" w:bidi="ar-SA"/>
    </w:rPr>
  </w:style>
  <w:style w:type="character" w:customStyle="1" w:styleId="20">
    <w:name w:val="Основной текст с отступом 2 Знак"/>
    <w:basedOn w:val="DefaultParagraphFont"/>
    <w:uiPriority w:val="99"/>
    <w:semiHidden/>
    <w:rsid w:val="00975A93"/>
    <w:rPr>
      <w:rFonts w:ascii="Times New Roman" w:hAnsi="Times New Roman" w:cs="Times New Roman"/>
      <w:sz w:val="24"/>
      <w:szCs w:val="24"/>
      <w:lang w:val="lv-LV" w:eastAsia="ar-SA" w:bidi="ar-SA"/>
    </w:rPr>
  </w:style>
  <w:style w:type="paragraph" w:customStyle="1" w:styleId="a0">
    <w:name w:val="Заголовок таблицы"/>
    <w:basedOn w:val="Normal"/>
    <w:uiPriority w:val="99"/>
    <w:rsid w:val="00975A93"/>
    <w:pPr>
      <w:suppressLineNumbers/>
      <w:jc w:val="center"/>
    </w:pPr>
    <w:rPr>
      <w:b/>
      <w:bCs/>
    </w:rPr>
  </w:style>
  <w:style w:type="paragraph" w:styleId="Title">
    <w:name w:val="Title"/>
    <w:basedOn w:val="Normal"/>
    <w:link w:val="TitleChar"/>
    <w:qFormat/>
    <w:rsid w:val="00975A93"/>
    <w:pPr>
      <w:suppressAutoHyphens w:val="0"/>
      <w:autoSpaceDE w:val="0"/>
      <w:autoSpaceDN w:val="0"/>
      <w:adjustRightInd w:val="0"/>
      <w:jc w:val="center"/>
    </w:pPr>
    <w:rPr>
      <w:b/>
      <w:bCs/>
      <w:lang w:val="en-US" w:eastAsia="en-US"/>
    </w:rPr>
  </w:style>
  <w:style w:type="character" w:customStyle="1" w:styleId="TitleChar">
    <w:name w:val="Title Char"/>
    <w:basedOn w:val="DefaultParagraphFont"/>
    <w:link w:val="Title"/>
    <w:locked/>
    <w:rPr>
      <w:rFonts w:ascii="Cambria" w:hAnsi="Cambria" w:cs="Cambria"/>
      <w:b/>
      <w:bCs/>
      <w:kern w:val="28"/>
      <w:sz w:val="32"/>
      <w:szCs w:val="32"/>
      <w:lang w:val="lv-LV" w:eastAsia="ar-SA" w:bidi="ar-SA"/>
    </w:rPr>
  </w:style>
  <w:style w:type="character" w:customStyle="1" w:styleId="a1">
    <w:name w:val="Название Знак"/>
    <w:basedOn w:val="DefaultParagraphFont"/>
    <w:uiPriority w:val="99"/>
    <w:rsid w:val="00975A93"/>
    <w:rPr>
      <w:rFonts w:ascii="Times New Roman" w:hAnsi="Times New Roman" w:cs="Times New Roman"/>
      <w:b/>
      <w:bCs/>
      <w:sz w:val="20"/>
      <w:szCs w:val="20"/>
      <w:lang w:val="en-US"/>
    </w:rPr>
  </w:style>
  <w:style w:type="paragraph" w:styleId="Caption">
    <w:name w:val="caption"/>
    <w:basedOn w:val="Normal"/>
    <w:next w:val="Normal"/>
    <w:uiPriority w:val="99"/>
    <w:qFormat/>
    <w:rsid w:val="00975A93"/>
    <w:pPr>
      <w:suppressAutoHyphens w:val="0"/>
      <w:jc w:val="center"/>
    </w:pPr>
    <w:rPr>
      <w:b/>
      <w:bCs/>
      <w:sz w:val="28"/>
      <w:szCs w:val="28"/>
      <w:lang w:eastAsia="en-US"/>
    </w:rPr>
  </w:style>
  <w:style w:type="paragraph" w:styleId="Header">
    <w:name w:val="header"/>
    <w:basedOn w:val="Normal"/>
    <w:link w:val="HeaderChar"/>
    <w:uiPriority w:val="99"/>
    <w:rsid w:val="00975A93"/>
    <w:pPr>
      <w:tabs>
        <w:tab w:val="center" w:pos="4677"/>
        <w:tab w:val="right" w:pos="9355"/>
      </w:tabs>
    </w:pPr>
  </w:style>
  <w:style w:type="character" w:customStyle="1" w:styleId="HeaderChar">
    <w:name w:val="Header Char"/>
    <w:basedOn w:val="DefaultParagraphFont"/>
    <w:link w:val="Header"/>
    <w:uiPriority w:val="99"/>
    <w:locked/>
    <w:rPr>
      <w:rFonts w:ascii="Times New Roman" w:hAnsi="Times New Roman" w:cs="Times New Roman"/>
      <w:sz w:val="24"/>
      <w:szCs w:val="24"/>
      <w:lang w:val="lv-LV" w:eastAsia="ar-SA" w:bidi="ar-SA"/>
    </w:rPr>
  </w:style>
  <w:style w:type="character" w:customStyle="1" w:styleId="a2">
    <w:name w:val="Верхний колонтитул Знак"/>
    <w:basedOn w:val="DefaultParagraphFont"/>
    <w:uiPriority w:val="99"/>
    <w:semiHidden/>
    <w:rsid w:val="00975A93"/>
    <w:rPr>
      <w:rFonts w:ascii="Times New Roman" w:hAnsi="Times New Roman" w:cs="Times New Roman"/>
      <w:sz w:val="24"/>
      <w:szCs w:val="24"/>
      <w:lang w:val="lv-LV" w:eastAsia="ar-SA" w:bidi="ar-SA"/>
    </w:rPr>
  </w:style>
  <w:style w:type="paragraph" w:styleId="Footer">
    <w:name w:val="footer"/>
    <w:basedOn w:val="Normal"/>
    <w:link w:val="FooterChar"/>
    <w:uiPriority w:val="99"/>
    <w:rsid w:val="00975A93"/>
    <w:pPr>
      <w:tabs>
        <w:tab w:val="center" w:pos="4677"/>
        <w:tab w:val="right" w:pos="9355"/>
      </w:tabs>
    </w:pPr>
  </w:style>
  <w:style w:type="character" w:customStyle="1" w:styleId="FooterChar">
    <w:name w:val="Footer Char"/>
    <w:basedOn w:val="DefaultParagraphFont"/>
    <w:link w:val="Footer"/>
    <w:uiPriority w:val="99"/>
    <w:locked/>
    <w:rPr>
      <w:rFonts w:ascii="Times New Roman" w:hAnsi="Times New Roman" w:cs="Times New Roman"/>
      <w:sz w:val="24"/>
      <w:szCs w:val="24"/>
      <w:lang w:val="lv-LV" w:eastAsia="ar-SA" w:bidi="ar-SA"/>
    </w:rPr>
  </w:style>
  <w:style w:type="character" w:customStyle="1" w:styleId="a3">
    <w:name w:val="Нижний колонтитул Знак"/>
    <w:basedOn w:val="DefaultParagraphFont"/>
    <w:uiPriority w:val="99"/>
    <w:rsid w:val="00975A93"/>
    <w:rPr>
      <w:rFonts w:ascii="Times New Roman" w:hAnsi="Times New Roman" w:cs="Times New Roman"/>
      <w:sz w:val="24"/>
      <w:szCs w:val="24"/>
      <w:lang w:val="lv-LV" w:eastAsia="ar-SA" w:bidi="ar-SA"/>
    </w:rPr>
  </w:style>
  <w:style w:type="character" w:customStyle="1" w:styleId="8">
    <w:name w:val="Заголовок 8 Знак"/>
    <w:basedOn w:val="DefaultParagraphFont"/>
    <w:uiPriority w:val="99"/>
    <w:semiHidden/>
    <w:rsid w:val="00975A93"/>
    <w:rPr>
      <w:rFonts w:ascii="Cambria" w:hAnsi="Cambria" w:cs="Cambria"/>
      <w:color w:val="404040"/>
      <w:sz w:val="20"/>
      <w:szCs w:val="20"/>
      <w:lang w:val="lv-LV" w:eastAsia="ar-SA" w:bidi="ar-SA"/>
    </w:rPr>
  </w:style>
  <w:style w:type="paragraph" w:styleId="NormalWeb">
    <w:name w:val="Normal (Web)"/>
    <w:basedOn w:val="Normal"/>
    <w:uiPriority w:val="99"/>
    <w:rsid w:val="00975A93"/>
    <w:pPr>
      <w:suppressAutoHyphens w:val="0"/>
      <w:spacing w:before="100" w:beforeAutospacing="1" w:after="100" w:afterAutospacing="1"/>
    </w:pPr>
    <w:rPr>
      <w:rFonts w:ascii="Helvetica" w:eastAsia="Calibri" w:hAnsi="Helvetica" w:cs="Helvetica"/>
      <w:color w:val="000000"/>
      <w:sz w:val="18"/>
      <w:szCs w:val="18"/>
      <w:lang w:val="en-GB" w:eastAsia="en-US"/>
    </w:rPr>
  </w:style>
  <w:style w:type="paragraph" w:styleId="List4">
    <w:name w:val="List 4"/>
    <w:basedOn w:val="Normal"/>
    <w:uiPriority w:val="99"/>
    <w:rsid w:val="00975A93"/>
    <w:pPr>
      <w:suppressAutoHyphens w:val="0"/>
      <w:ind w:left="1132" w:hanging="283"/>
    </w:pPr>
    <w:rPr>
      <w:lang w:val="en-GB" w:eastAsia="en-US"/>
    </w:rPr>
  </w:style>
  <w:style w:type="paragraph" w:customStyle="1" w:styleId="naisf">
    <w:name w:val="naisf"/>
    <w:basedOn w:val="Normal"/>
    <w:uiPriority w:val="99"/>
    <w:rsid w:val="00975A93"/>
    <w:pPr>
      <w:suppressAutoHyphens w:val="0"/>
      <w:spacing w:before="100" w:beforeAutospacing="1" w:after="100" w:afterAutospacing="1"/>
      <w:jc w:val="both"/>
    </w:pPr>
    <w:rPr>
      <w:rFonts w:eastAsia="Calibri"/>
      <w:lang w:val="en-GB" w:eastAsia="en-US"/>
    </w:rPr>
  </w:style>
  <w:style w:type="paragraph" w:styleId="List5">
    <w:name w:val="List 5"/>
    <w:basedOn w:val="Normal"/>
    <w:uiPriority w:val="99"/>
    <w:rsid w:val="00975A93"/>
    <w:pPr>
      <w:suppressAutoHyphens w:val="0"/>
      <w:ind w:left="1415" w:hanging="283"/>
    </w:pPr>
    <w:rPr>
      <w:lang w:val="en-GB" w:eastAsia="en-US"/>
    </w:rPr>
  </w:style>
  <w:style w:type="paragraph" w:styleId="BodyTextIndent">
    <w:name w:val="Body Text Indent"/>
    <w:basedOn w:val="Normal"/>
    <w:link w:val="BodyTextIndentChar"/>
    <w:uiPriority w:val="99"/>
    <w:rsid w:val="00975A93"/>
    <w:pPr>
      <w:ind w:left="-142"/>
      <w:jc w:val="both"/>
    </w:pPr>
  </w:style>
  <w:style w:type="character" w:customStyle="1" w:styleId="BodyTextIndentChar">
    <w:name w:val="Body Text Indent Char"/>
    <w:basedOn w:val="DefaultParagraphFont"/>
    <w:link w:val="BodyTextIndent"/>
    <w:uiPriority w:val="99"/>
    <w:semiHidden/>
    <w:locked/>
    <w:rPr>
      <w:rFonts w:ascii="Times New Roman" w:hAnsi="Times New Roman" w:cs="Times New Roman"/>
      <w:sz w:val="24"/>
      <w:szCs w:val="24"/>
      <w:lang w:val="lv-LV" w:eastAsia="ar-SA" w:bidi="ar-SA"/>
    </w:rPr>
  </w:style>
  <w:style w:type="paragraph" w:customStyle="1" w:styleId="Default">
    <w:name w:val="Default"/>
    <w:rsid w:val="000E5E0A"/>
    <w:pPr>
      <w:autoSpaceDE w:val="0"/>
      <w:autoSpaceDN w:val="0"/>
      <w:adjustRightInd w:val="0"/>
    </w:pPr>
    <w:rPr>
      <w:rFonts w:ascii="Times New Roman" w:eastAsia="Times New Roman" w:hAnsi="Times New Roman"/>
      <w:color w:val="000000"/>
      <w:sz w:val="24"/>
      <w:szCs w:val="24"/>
      <w:lang w:val="lv-LV" w:eastAsia="lv-LV"/>
    </w:rPr>
  </w:style>
  <w:style w:type="paragraph" w:customStyle="1" w:styleId="RakstzRakstz2">
    <w:name w:val="Rakstz. Rakstz.2"/>
    <w:basedOn w:val="Normal"/>
    <w:next w:val="BlockText"/>
    <w:uiPriority w:val="99"/>
    <w:rsid w:val="00F91865"/>
    <w:pPr>
      <w:suppressAutoHyphens w:val="0"/>
      <w:spacing w:before="120" w:after="160" w:line="240" w:lineRule="exact"/>
      <w:ind w:firstLine="720"/>
      <w:jc w:val="both"/>
    </w:pPr>
    <w:rPr>
      <w:rFonts w:ascii="Verdana" w:hAnsi="Verdana" w:cs="Verdana"/>
      <w:sz w:val="20"/>
      <w:szCs w:val="20"/>
      <w:lang w:val="en-US" w:eastAsia="en-US"/>
    </w:rPr>
  </w:style>
  <w:style w:type="paragraph" w:styleId="BlockText">
    <w:name w:val="Block Text"/>
    <w:basedOn w:val="Normal"/>
    <w:uiPriority w:val="99"/>
    <w:rsid w:val="00F91865"/>
    <w:pPr>
      <w:spacing w:after="120"/>
      <w:ind w:left="1440" w:right="1440"/>
    </w:pPr>
  </w:style>
  <w:style w:type="paragraph" w:styleId="ListParagraph">
    <w:name w:val="List Paragraph"/>
    <w:basedOn w:val="Normal"/>
    <w:uiPriority w:val="34"/>
    <w:qFormat/>
    <w:rsid w:val="00967887"/>
    <w:pPr>
      <w:ind w:left="720"/>
    </w:pPr>
  </w:style>
  <w:style w:type="character" w:styleId="FollowedHyperlink">
    <w:name w:val="FollowedHyperlink"/>
    <w:basedOn w:val="DefaultParagraphFont"/>
    <w:uiPriority w:val="99"/>
    <w:rsid w:val="001217D1"/>
    <w:rPr>
      <w:color w:val="800080"/>
      <w:u w:val="single"/>
    </w:rPr>
  </w:style>
  <w:style w:type="paragraph" w:styleId="BalloonText">
    <w:name w:val="Balloon Text"/>
    <w:basedOn w:val="Normal"/>
    <w:link w:val="BalloonTextChar"/>
    <w:uiPriority w:val="99"/>
    <w:semiHidden/>
    <w:unhideWhenUsed/>
    <w:rsid w:val="003509F4"/>
    <w:rPr>
      <w:rFonts w:ascii="Tahoma" w:hAnsi="Tahoma" w:cs="Tahoma"/>
      <w:sz w:val="16"/>
      <w:szCs w:val="16"/>
    </w:rPr>
  </w:style>
  <w:style w:type="character" w:customStyle="1" w:styleId="BalloonTextChar">
    <w:name w:val="Balloon Text Char"/>
    <w:basedOn w:val="DefaultParagraphFont"/>
    <w:link w:val="BalloonText"/>
    <w:uiPriority w:val="99"/>
    <w:semiHidden/>
    <w:rsid w:val="00B239F8"/>
    <w:rPr>
      <w:rFonts w:ascii="Tahoma" w:eastAsia="Times New Roman" w:hAnsi="Tahoma" w:cs="Tahoma"/>
      <w:sz w:val="16"/>
      <w:szCs w:val="16"/>
      <w:lang w:val="lv-LV" w:eastAsia="ar-SA"/>
    </w:rPr>
  </w:style>
  <w:style w:type="paragraph" w:styleId="BodyText3">
    <w:name w:val="Body Text 3"/>
    <w:basedOn w:val="Normal"/>
    <w:link w:val="BodyText3Char"/>
    <w:rsid w:val="00476336"/>
    <w:pPr>
      <w:suppressAutoHyphens w:val="0"/>
      <w:spacing w:after="120"/>
    </w:pPr>
    <w:rPr>
      <w:sz w:val="16"/>
      <w:szCs w:val="16"/>
      <w:lang w:eastAsia="en-US"/>
    </w:rPr>
  </w:style>
  <w:style w:type="character" w:customStyle="1" w:styleId="BodyText3Char">
    <w:name w:val="Body Text 3 Char"/>
    <w:basedOn w:val="DefaultParagraphFont"/>
    <w:link w:val="BodyText3"/>
    <w:rsid w:val="00476336"/>
    <w:rPr>
      <w:rFonts w:ascii="Times New Roman" w:eastAsia="Times New Roman" w:hAnsi="Times New Roman"/>
      <w:sz w:val="16"/>
      <w:szCs w:val="16"/>
      <w:lang w:val="lv-LV"/>
    </w:rPr>
  </w:style>
  <w:style w:type="paragraph" w:customStyle="1" w:styleId="Style1">
    <w:name w:val="Style1"/>
    <w:autoRedefine/>
    <w:uiPriority w:val="99"/>
    <w:rsid w:val="00DA1A30"/>
    <w:pPr>
      <w:numPr>
        <w:ilvl w:val="1"/>
        <w:numId w:val="35"/>
      </w:numPr>
      <w:jc w:val="both"/>
    </w:pPr>
    <w:rPr>
      <w:rFonts w:ascii="Times New Roman" w:eastAsia="Times New Roman" w:hAnsi="Times New Roman"/>
      <w:lang w:val="lv-LV" w:eastAsia="lv-LV"/>
    </w:rPr>
  </w:style>
  <w:style w:type="paragraph" w:styleId="NoSpacing">
    <w:name w:val="No Spacing"/>
    <w:uiPriority w:val="1"/>
    <w:qFormat/>
    <w:rsid w:val="00C819C3"/>
    <w:rPr>
      <w:rFonts w:asciiTheme="minorHAnsi" w:eastAsiaTheme="minorHAnsi" w:hAnsiTheme="minorHAnsi" w:cstheme="minorBidi"/>
    </w:rPr>
  </w:style>
  <w:style w:type="table" w:styleId="TableGrid">
    <w:name w:val="Table Grid"/>
    <w:basedOn w:val="TableNormal"/>
    <w:uiPriority w:val="59"/>
    <w:locked/>
    <w:rsid w:val="00C819C3"/>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1B643E"/>
    <w:rPr>
      <w:rFonts w:asciiTheme="majorHAnsi" w:eastAsiaTheme="majorEastAsia" w:hAnsiTheme="majorHAnsi" w:cstheme="majorBidi"/>
      <w:color w:val="243F60" w:themeColor="accent1" w:themeShade="7F"/>
      <w:sz w:val="24"/>
      <w:szCs w:val="24"/>
      <w:lang w:val="lv-LV" w:eastAsia="ar-SA"/>
    </w:rPr>
  </w:style>
  <w:style w:type="paragraph" w:styleId="Subtitle">
    <w:name w:val="Subtitle"/>
    <w:basedOn w:val="Normal"/>
    <w:next w:val="Normal"/>
    <w:link w:val="SubtitleChar"/>
    <w:uiPriority w:val="11"/>
    <w:qFormat/>
    <w:locked/>
    <w:rsid w:val="001B643E"/>
    <w:pPr>
      <w:suppressAutoHyphens w:val="0"/>
      <w:spacing w:after="60"/>
      <w:jc w:val="center"/>
      <w:outlineLvl w:val="1"/>
    </w:pPr>
    <w:rPr>
      <w:rFonts w:ascii="Cambria" w:eastAsiaTheme="majorEastAsia" w:hAnsi="Cambria" w:cstheme="majorBidi"/>
      <w:lang w:eastAsia="en-US"/>
    </w:rPr>
  </w:style>
  <w:style w:type="character" w:customStyle="1" w:styleId="SubtitleChar">
    <w:name w:val="Subtitle Char"/>
    <w:basedOn w:val="DefaultParagraphFont"/>
    <w:link w:val="Subtitle"/>
    <w:uiPriority w:val="11"/>
    <w:rsid w:val="001B643E"/>
    <w:rPr>
      <w:rFonts w:ascii="Cambria" w:eastAsiaTheme="majorEastAsia" w:hAnsi="Cambria" w:cstheme="majorBidi"/>
      <w:sz w:val="24"/>
      <w:szCs w:val="24"/>
      <w:lang w:val="lv-LV"/>
    </w:rPr>
  </w:style>
  <w:style w:type="character" w:styleId="Strong">
    <w:name w:val="Strong"/>
    <w:qFormat/>
    <w:locked/>
    <w:rsid w:val="001B643E"/>
    <w:rPr>
      <w:b/>
      <w:bCs/>
    </w:rPr>
  </w:style>
  <w:style w:type="character" w:customStyle="1" w:styleId="apple-style-span">
    <w:name w:val="apple-style-span"/>
    <w:basedOn w:val="DefaultParagraphFont"/>
    <w:rsid w:val="001B643E"/>
  </w:style>
  <w:style w:type="character" w:customStyle="1" w:styleId="UnresolvedMention1">
    <w:name w:val="Unresolved Mention1"/>
    <w:basedOn w:val="DefaultParagraphFont"/>
    <w:uiPriority w:val="99"/>
    <w:semiHidden/>
    <w:unhideWhenUsed/>
    <w:rsid w:val="008929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3231953">
      <w:bodyDiv w:val="1"/>
      <w:marLeft w:val="0"/>
      <w:marRight w:val="0"/>
      <w:marTop w:val="0"/>
      <w:marBottom w:val="0"/>
      <w:divBdr>
        <w:top w:val="none" w:sz="0" w:space="0" w:color="auto"/>
        <w:left w:val="none" w:sz="0" w:space="0" w:color="auto"/>
        <w:bottom w:val="none" w:sz="0" w:space="0" w:color="auto"/>
        <w:right w:val="none" w:sz="0" w:space="0" w:color="auto"/>
      </w:divBdr>
    </w:div>
    <w:div w:id="1047949117">
      <w:bodyDiv w:val="1"/>
      <w:marLeft w:val="0"/>
      <w:marRight w:val="0"/>
      <w:marTop w:val="0"/>
      <w:marBottom w:val="0"/>
      <w:divBdr>
        <w:top w:val="none" w:sz="0" w:space="0" w:color="auto"/>
        <w:left w:val="none" w:sz="0" w:space="0" w:color="auto"/>
        <w:bottom w:val="none" w:sz="0" w:space="0" w:color="auto"/>
        <w:right w:val="none" w:sz="0" w:space="0" w:color="auto"/>
      </w:divBdr>
    </w:div>
    <w:div w:id="1379282618">
      <w:bodyDiv w:val="1"/>
      <w:marLeft w:val="0"/>
      <w:marRight w:val="0"/>
      <w:marTop w:val="0"/>
      <w:marBottom w:val="0"/>
      <w:divBdr>
        <w:top w:val="none" w:sz="0" w:space="0" w:color="auto"/>
        <w:left w:val="none" w:sz="0" w:space="0" w:color="auto"/>
        <w:bottom w:val="none" w:sz="0" w:space="0" w:color="auto"/>
        <w:right w:val="none" w:sz="0" w:space="0" w:color="auto"/>
      </w:divBdr>
    </w:div>
    <w:div w:id="1605528664">
      <w:bodyDiv w:val="1"/>
      <w:marLeft w:val="0"/>
      <w:marRight w:val="0"/>
      <w:marTop w:val="0"/>
      <w:marBottom w:val="0"/>
      <w:divBdr>
        <w:top w:val="none" w:sz="0" w:space="0" w:color="auto"/>
        <w:left w:val="none" w:sz="0" w:space="0" w:color="auto"/>
        <w:bottom w:val="none" w:sz="0" w:space="0" w:color="auto"/>
        <w:right w:val="none" w:sz="0" w:space="0" w:color="auto"/>
      </w:divBdr>
    </w:div>
    <w:div w:id="1838762936">
      <w:bodyDiv w:val="1"/>
      <w:marLeft w:val="0"/>
      <w:marRight w:val="0"/>
      <w:marTop w:val="0"/>
      <w:marBottom w:val="0"/>
      <w:divBdr>
        <w:top w:val="none" w:sz="0" w:space="0" w:color="auto"/>
        <w:left w:val="none" w:sz="0" w:space="0" w:color="auto"/>
        <w:bottom w:val="none" w:sz="0" w:space="0" w:color="auto"/>
        <w:right w:val="none" w:sz="0" w:space="0" w:color="auto"/>
      </w:divBdr>
    </w:div>
    <w:div w:id="1850561919">
      <w:bodyDiv w:val="1"/>
      <w:marLeft w:val="0"/>
      <w:marRight w:val="0"/>
      <w:marTop w:val="0"/>
      <w:marBottom w:val="0"/>
      <w:divBdr>
        <w:top w:val="none" w:sz="0" w:space="0" w:color="auto"/>
        <w:left w:val="none" w:sz="0" w:space="0" w:color="auto"/>
        <w:bottom w:val="none" w:sz="0" w:space="0" w:color="auto"/>
        <w:right w:val="none" w:sz="0" w:space="0" w:color="auto"/>
      </w:divBdr>
    </w:div>
    <w:div w:id="1862165600">
      <w:bodyDiv w:val="1"/>
      <w:marLeft w:val="0"/>
      <w:marRight w:val="0"/>
      <w:marTop w:val="0"/>
      <w:marBottom w:val="0"/>
      <w:divBdr>
        <w:top w:val="none" w:sz="0" w:space="0" w:color="auto"/>
        <w:left w:val="none" w:sz="0" w:space="0" w:color="auto"/>
        <w:bottom w:val="none" w:sz="0" w:space="0" w:color="auto"/>
        <w:right w:val="none" w:sz="0" w:space="0" w:color="auto"/>
      </w:divBdr>
    </w:div>
    <w:div w:id="1991590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fc_daugavpils@inbox.lv" TargetMode="External"/><Relationship Id="rId4" Type="http://schemas.openxmlformats.org/officeDocument/2006/relationships/settings" Target="settings.xml"/><Relationship Id="rId9" Type="http://schemas.openxmlformats.org/officeDocument/2006/relationships/hyperlink" Target="http://www.daugavpilsf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B50B5D-DC2A-447E-8FDB-D58B787AF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1465</Words>
  <Characters>10336</Characters>
  <Application>Microsoft Office Word</Application>
  <DocSecurity>0</DocSecurity>
  <Lines>86</Lines>
  <Paragraphs>23</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APSTIPRINĀTS</vt:lpstr>
      <vt:lpstr>APSTIPRINĀTS</vt:lpstr>
    </vt:vector>
  </TitlesOfParts>
  <Company>MultiDVD Team</Company>
  <LinksUpToDate>false</LinksUpToDate>
  <CharactersWithSpaces>11778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creator>admin</dc:creator>
  <cp:lastModifiedBy>PC</cp:lastModifiedBy>
  <cp:revision>3</cp:revision>
  <cp:lastPrinted>2020-02-07T09:08:00Z</cp:lastPrinted>
  <dcterms:created xsi:type="dcterms:W3CDTF">2020-02-07T09:16:00Z</dcterms:created>
  <dcterms:modified xsi:type="dcterms:W3CDTF">2020-02-07T09:16:00Z</dcterms:modified>
</cp:coreProperties>
</file>