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F97" w:rsidRDefault="00D32F97" w:rsidP="00D32F97">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Pr="00CF1BEC">
        <w:rPr>
          <w:rFonts w:eastAsia="Times New Roman"/>
          <w:lang w:eastAsia="ar-SA"/>
        </w:rPr>
        <w:t xml:space="preserve"> </w:t>
      </w:r>
      <w:r>
        <w:rPr>
          <w:rFonts w:eastAsia="Times New Roman"/>
          <w:lang w:eastAsia="ar-SA"/>
        </w:rPr>
        <w:t>Daugavpils Individuālo sporta veidu skolas direktore</w:t>
      </w:r>
    </w:p>
    <w:p w:rsidR="00D32F97" w:rsidRDefault="00D32F97" w:rsidP="00D32F97">
      <w:pPr>
        <w:suppressAutoHyphens/>
        <w:jc w:val="right"/>
        <w:rPr>
          <w:rFonts w:eastAsia="Times New Roman"/>
          <w:lang w:eastAsia="ar-SA"/>
        </w:rPr>
      </w:pPr>
      <w:r>
        <w:rPr>
          <w:rFonts w:eastAsia="Times New Roman"/>
          <w:lang w:eastAsia="ar-SA"/>
        </w:rPr>
        <w:t>_________________</w:t>
      </w:r>
      <w:proofErr w:type="spellStart"/>
      <w:r>
        <w:rPr>
          <w:rFonts w:eastAsia="Times New Roman"/>
          <w:lang w:eastAsia="ar-SA"/>
        </w:rPr>
        <w:t>A.Titova</w:t>
      </w:r>
      <w:proofErr w:type="spellEnd"/>
    </w:p>
    <w:p w:rsidR="00D32F97" w:rsidRDefault="00D32F97" w:rsidP="00D32F97">
      <w:pPr>
        <w:suppressAutoHyphens/>
        <w:jc w:val="right"/>
        <w:rPr>
          <w:rFonts w:eastAsia="Times New Roman"/>
          <w:bCs/>
          <w:lang w:eastAsia="ar-SA"/>
        </w:rPr>
      </w:pPr>
    </w:p>
    <w:p w:rsidR="00D32F97" w:rsidRDefault="00E57F60" w:rsidP="00D32F97">
      <w:pPr>
        <w:suppressAutoHyphens/>
        <w:jc w:val="right"/>
        <w:rPr>
          <w:rFonts w:eastAsia="Times New Roman"/>
          <w:bCs/>
          <w:lang w:eastAsia="ar-SA"/>
        </w:rPr>
      </w:pPr>
      <w:r>
        <w:rPr>
          <w:rFonts w:eastAsia="Times New Roman"/>
          <w:bCs/>
          <w:lang w:eastAsia="ar-SA"/>
        </w:rPr>
        <w:t>Daugavpilī, 2020</w:t>
      </w:r>
      <w:r w:rsidR="00D32F97" w:rsidRPr="00CF1BEC">
        <w:rPr>
          <w:rFonts w:eastAsia="Times New Roman"/>
          <w:bCs/>
          <w:lang w:eastAsia="ar-SA"/>
        </w:rPr>
        <w:t xml:space="preserve">.gada </w:t>
      </w:r>
      <w:r>
        <w:rPr>
          <w:rFonts w:eastAsia="Times New Roman"/>
          <w:bCs/>
          <w:lang w:eastAsia="ar-SA"/>
        </w:rPr>
        <w:t>11</w:t>
      </w:r>
      <w:r w:rsidR="003E07E1">
        <w:rPr>
          <w:rFonts w:eastAsia="Times New Roman"/>
          <w:bCs/>
          <w:lang w:eastAsia="ar-SA"/>
        </w:rPr>
        <w:t>.</w:t>
      </w:r>
      <w:r>
        <w:rPr>
          <w:rFonts w:eastAsia="Times New Roman"/>
          <w:bCs/>
          <w:lang w:eastAsia="ar-SA"/>
        </w:rPr>
        <w:t>februār</w:t>
      </w:r>
      <w:r w:rsidR="003E07E1">
        <w:rPr>
          <w:rFonts w:eastAsia="Times New Roman"/>
          <w:bCs/>
          <w:lang w:eastAsia="ar-SA"/>
        </w:rPr>
        <w:t>ī</w:t>
      </w:r>
    </w:p>
    <w:p w:rsidR="00D32F97" w:rsidRPr="003177DD" w:rsidRDefault="00E57F60" w:rsidP="00D32F97">
      <w:pPr>
        <w:suppressAutoHyphens/>
        <w:rPr>
          <w:rFonts w:eastAsia="Times New Roman"/>
          <w:b/>
          <w:bCs/>
          <w:caps/>
          <w:lang w:eastAsia="ar-SA"/>
        </w:rPr>
      </w:pPr>
      <w:r>
        <w:rPr>
          <w:rFonts w:eastAsia="Times New Roman"/>
          <w:bCs/>
          <w:lang w:eastAsia="ar-SA"/>
        </w:rPr>
        <w:t>Nr. DISVS2020</w:t>
      </w:r>
      <w:r w:rsidR="003E07E1">
        <w:rPr>
          <w:rFonts w:eastAsia="Times New Roman"/>
          <w:bCs/>
          <w:lang w:eastAsia="ar-SA"/>
        </w:rPr>
        <w:t>/</w:t>
      </w:r>
      <w:r>
        <w:rPr>
          <w:rFonts w:eastAsia="Times New Roman"/>
          <w:bCs/>
          <w:lang w:eastAsia="ar-SA"/>
        </w:rPr>
        <w:t>05</w:t>
      </w:r>
    </w:p>
    <w:p w:rsidR="00D32F97" w:rsidRDefault="00D32F97" w:rsidP="00763752">
      <w:pPr>
        <w:tabs>
          <w:tab w:val="left" w:pos="3510"/>
        </w:tabs>
        <w:suppressAutoHyphens/>
        <w:jc w:val="center"/>
        <w:rPr>
          <w:rFonts w:eastAsia="Times New Roman"/>
          <w:lang w:eastAsia="en-US"/>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763752" w:rsidRDefault="0097080C" w:rsidP="00763752">
      <w:pPr>
        <w:suppressAutoHyphens/>
        <w:jc w:val="center"/>
        <w:rPr>
          <w:rFonts w:eastAsia="Times New Roman"/>
          <w:b/>
          <w:lang w:eastAsia="en-US"/>
        </w:rPr>
      </w:pPr>
      <w:r>
        <w:rPr>
          <w:rFonts w:eastAsia="Times New Roman"/>
          <w:b/>
          <w:bCs/>
          <w:lang w:eastAsia="en-US"/>
        </w:rPr>
        <w:t xml:space="preserve">Daugavpils </w:t>
      </w:r>
      <w:r w:rsidR="00D32F97">
        <w:rPr>
          <w:rFonts w:eastAsia="Times New Roman"/>
          <w:b/>
          <w:bCs/>
          <w:lang w:eastAsia="en-US"/>
        </w:rPr>
        <w:t>Individuālo</w:t>
      </w:r>
      <w:r>
        <w:rPr>
          <w:rFonts w:eastAsia="Times New Roman"/>
          <w:b/>
          <w:bCs/>
          <w:lang w:eastAsia="en-US"/>
        </w:rPr>
        <w:t xml:space="preserve"> sporta</w:t>
      </w:r>
      <w:r w:rsidR="00D32F97">
        <w:rPr>
          <w:rFonts w:eastAsia="Times New Roman"/>
          <w:b/>
          <w:bCs/>
          <w:lang w:eastAsia="en-US"/>
        </w:rPr>
        <w:t xml:space="preserve"> veidu</w:t>
      </w:r>
      <w:r>
        <w:rPr>
          <w:rFonts w:eastAsia="Times New Roman"/>
          <w:b/>
          <w:bCs/>
          <w:lang w:eastAsia="en-US"/>
        </w:rPr>
        <w:t xml:space="preserve"> skolai </w:t>
      </w:r>
      <w:r w:rsidR="001E3F46">
        <w:rPr>
          <w:rFonts w:eastAsia="Times New Roman"/>
          <w:b/>
          <w:bCs/>
          <w:lang w:eastAsia="en-US"/>
        </w:rPr>
        <w:t xml:space="preserve">ložu </w:t>
      </w:r>
      <w:r>
        <w:rPr>
          <w:rFonts w:eastAsia="Times New Roman"/>
          <w:b/>
          <w:lang w:eastAsia="en-US"/>
        </w:rPr>
        <w:t>šaušanas nodaļai papildus ieroču iepirkšana</w:t>
      </w:r>
    </w:p>
    <w:p w:rsidR="00DD7574" w:rsidRPr="00CF1BEC" w:rsidRDefault="00DD7574" w:rsidP="00763752">
      <w:pPr>
        <w:suppressAutoHyphens/>
        <w:jc w:val="center"/>
        <w:rPr>
          <w:rFonts w:eastAsia="Times New Roman"/>
          <w:b/>
          <w:bCs/>
          <w:lang w:eastAsia="en-US"/>
        </w:rPr>
      </w:pP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D32F97" w:rsidP="00763752">
            <w:pPr>
              <w:suppressAutoHyphens/>
              <w:jc w:val="both"/>
              <w:rPr>
                <w:rFonts w:eastAsia="Times New Roman"/>
                <w:bCs/>
                <w:lang w:eastAsia="en-US"/>
              </w:rPr>
            </w:pPr>
            <w:r>
              <w:rPr>
                <w:rFonts w:eastAsia="Times New Roman"/>
                <w:bCs/>
                <w:lang w:eastAsia="en-US"/>
              </w:rPr>
              <w:t>Daugavpils Individuālo sporta veidu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proofErr w:type="spellStart"/>
            <w:r w:rsidRPr="00CF1BEC">
              <w:rPr>
                <w:rFonts w:eastAsia="Times New Roman"/>
                <w:b/>
                <w:lang w:eastAsia="en-US"/>
              </w:rPr>
              <w:t>Reģ.Nr</w:t>
            </w:r>
            <w:proofErr w:type="spellEnd"/>
            <w:r w:rsidRPr="00CF1BEC">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D32F97" w:rsidP="00763752">
            <w:pPr>
              <w:suppressAutoHyphens/>
              <w:rPr>
                <w:rFonts w:eastAsia="Times New Roman"/>
                <w:lang w:eastAsia="en-US"/>
              </w:rPr>
            </w:pPr>
            <w:r w:rsidRPr="001245BD">
              <w:rPr>
                <w:rFonts w:eastAsia="Times New Roman"/>
                <w:color w:val="000000"/>
                <w:szCs w:val="20"/>
              </w:rPr>
              <w:t>40900021067</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sidR="00DE0361">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A02666" w:rsidP="00763752">
            <w:pPr>
              <w:suppressAutoHyphens/>
              <w:jc w:val="both"/>
              <w:rPr>
                <w:rFonts w:eastAsia="Times New Roman"/>
                <w:lang w:eastAsia="en-US"/>
              </w:rPr>
            </w:pPr>
            <w:r>
              <w:rPr>
                <w:rFonts w:eastAsia="Times New Roman"/>
                <w:lang w:eastAsia="en-US"/>
              </w:rPr>
              <w:t>Direktor</w:t>
            </w:r>
            <w:r w:rsidR="00D32F97">
              <w:rPr>
                <w:rFonts w:eastAsia="Times New Roman"/>
                <w:lang w:eastAsia="en-US"/>
              </w:rPr>
              <w:t>e</w:t>
            </w:r>
            <w:r>
              <w:rPr>
                <w:rFonts w:eastAsia="Times New Roman"/>
                <w:lang w:eastAsia="en-US"/>
              </w:rPr>
              <w:t xml:space="preserve"> </w:t>
            </w:r>
            <w:r w:rsidR="00D32F97">
              <w:rPr>
                <w:rFonts w:eastAsia="Times New Roman"/>
                <w:lang w:eastAsia="en-US"/>
              </w:rPr>
              <w:t xml:space="preserve">Anna </w:t>
            </w:r>
            <w:proofErr w:type="spellStart"/>
            <w:r w:rsidR="00D32F97">
              <w:rPr>
                <w:rFonts w:eastAsia="Times New Roman"/>
                <w:lang w:eastAsia="en-US"/>
              </w:rPr>
              <w:t>Titova</w:t>
            </w:r>
            <w:proofErr w:type="spellEnd"/>
            <w:r w:rsidR="00D32F97">
              <w:rPr>
                <w:rFonts w:eastAsia="Times New Roman"/>
                <w:lang w:eastAsia="en-US"/>
              </w:rPr>
              <w:t xml:space="preserve"> </w:t>
            </w:r>
            <w:r>
              <w:rPr>
                <w:rFonts w:eastAsia="Times New Roman"/>
                <w:lang w:eastAsia="en-US"/>
              </w:rPr>
              <w:t>, tālr. 6542</w:t>
            </w:r>
            <w:r w:rsidR="00D32F97">
              <w:rPr>
                <w:rFonts w:eastAsia="Times New Roman"/>
                <w:lang w:eastAsia="en-US"/>
              </w:rPr>
              <w:t>1908</w:t>
            </w:r>
            <w:r>
              <w:rPr>
                <w:rFonts w:eastAsia="Times New Roman"/>
                <w:lang w:eastAsia="en-US"/>
              </w:rPr>
              <w:t>, mob.2</w:t>
            </w:r>
            <w:r w:rsidR="00D32F97">
              <w:rPr>
                <w:rFonts w:eastAsia="Times New Roman"/>
                <w:lang w:eastAsia="en-US"/>
              </w:rPr>
              <w:t>6793252</w:t>
            </w:r>
          </w:p>
          <w:p w:rsidR="00A02666" w:rsidRPr="00CF1BEC" w:rsidRDefault="00A02666" w:rsidP="00B102D2">
            <w:pPr>
              <w:suppressAutoHyphens/>
              <w:jc w:val="both"/>
              <w:rPr>
                <w:rFonts w:eastAsia="Times New Roman"/>
                <w:lang w:eastAsia="en-US"/>
              </w:rPr>
            </w:pPr>
            <w:r>
              <w:rPr>
                <w:rFonts w:eastAsia="Times New Roman"/>
                <w:lang w:eastAsia="en-US"/>
              </w:rPr>
              <w:t xml:space="preserve">e-pasts: </w:t>
            </w:r>
            <w:r w:rsidR="00D32F97">
              <w:rPr>
                <w:rFonts w:eastAsia="Times New Roman"/>
                <w:color w:val="0070C0"/>
                <w:lang w:eastAsia="en-US"/>
              </w:rPr>
              <w:t>disv</w:t>
            </w:r>
            <w:r w:rsidR="00D32F97" w:rsidRPr="0084024C">
              <w:rPr>
                <w:rFonts w:eastAsia="Times New Roman"/>
                <w:color w:val="0070C0"/>
                <w:lang w:eastAsia="en-US"/>
              </w:rPr>
              <w:t>s@</w:t>
            </w:r>
            <w:r w:rsidR="00D32F97">
              <w:rPr>
                <w:rFonts w:eastAsia="Times New Roman"/>
                <w:color w:val="0070C0"/>
                <w:lang w:eastAsia="en-US"/>
              </w:rPr>
              <w:t>daugavpils</w:t>
            </w:r>
            <w:r w:rsidR="00D32F97" w:rsidRPr="0084024C">
              <w:rPr>
                <w:rFonts w:eastAsia="Times New Roman"/>
                <w:color w:val="0070C0"/>
                <w:lang w:eastAsia="en-US"/>
              </w:rPr>
              <w:t>.lv</w:t>
            </w:r>
          </w:p>
        </w:tc>
      </w:tr>
      <w:tr w:rsidR="00DE0361" w:rsidRPr="00CF1BEC" w:rsidTr="00763752">
        <w:tc>
          <w:tcPr>
            <w:tcW w:w="2700" w:type="dxa"/>
            <w:tcBorders>
              <w:top w:val="single" w:sz="4" w:space="0" w:color="auto"/>
              <w:left w:val="single" w:sz="4" w:space="0" w:color="auto"/>
              <w:bottom w:val="single" w:sz="4" w:space="0" w:color="auto"/>
              <w:right w:val="single" w:sz="4" w:space="0" w:color="auto"/>
            </w:tcBorders>
            <w:vAlign w:val="center"/>
          </w:tcPr>
          <w:p w:rsidR="00DE0361" w:rsidRPr="00CF1BEC" w:rsidRDefault="00DE0361" w:rsidP="00DE0361">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tehniskajos jautājumos</w:t>
            </w:r>
          </w:p>
        </w:tc>
        <w:tc>
          <w:tcPr>
            <w:tcW w:w="6840" w:type="dxa"/>
            <w:tcBorders>
              <w:top w:val="single" w:sz="4" w:space="0" w:color="auto"/>
              <w:left w:val="single" w:sz="4" w:space="0" w:color="auto"/>
              <w:bottom w:val="single" w:sz="4" w:space="0" w:color="auto"/>
              <w:right w:val="single" w:sz="4" w:space="0" w:color="auto"/>
            </w:tcBorders>
          </w:tcPr>
          <w:p w:rsidR="00D32F97" w:rsidRDefault="001E3F46" w:rsidP="00DD7574">
            <w:pPr>
              <w:suppressAutoHyphens/>
              <w:jc w:val="both"/>
              <w:rPr>
                <w:rFonts w:eastAsia="Times New Roman"/>
                <w:lang w:eastAsia="en-US"/>
              </w:rPr>
            </w:pPr>
            <w:r>
              <w:rPr>
                <w:rFonts w:eastAsia="Times New Roman"/>
                <w:lang w:eastAsia="en-US"/>
              </w:rPr>
              <w:t>Ložu š</w:t>
            </w:r>
            <w:r w:rsidR="00DD7574">
              <w:rPr>
                <w:rFonts w:eastAsia="Times New Roman"/>
                <w:lang w:eastAsia="en-US"/>
              </w:rPr>
              <w:t>aušanas</w:t>
            </w:r>
            <w:r w:rsidR="00ED761A">
              <w:rPr>
                <w:rFonts w:eastAsia="Times New Roman"/>
                <w:lang w:eastAsia="en-US"/>
              </w:rPr>
              <w:t xml:space="preserve"> nodaļas</w:t>
            </w:r>
            <w:r w:rsidR="00DE0361">
              <w:rPr>
                <w:rFonts w:eastAsia="Times New Roman"/>
                <w:lang w:eastAsia="en-US"/>
              </w:rPr>
              <w:t xml:space="preserve"> </w:t>
            </w:r>
            <w:r w:rsidR="00EA5AA3">
              <w:rPr>
                <w:rFonts w:eastAsia="Times New Roman"/>
                <w:lang w:eastAsia="en-US"/>
              </w:rPr>
              <w:t>trener</w:t>
            </w:r>
            <w:r w:rsidR="006526BA">
              <w:rPr>
                <w:rFonts w:eastAsia="Times New Roman"/>
                <w:lang w:eastAsia="en-US"/>
              </w:rPr>
              <w:t>is</w:t>
            </w:r>
            <w:r w:rsidR="00DE0361">
              <w:rPr>
                <w:rFonts w:eastAsia="Times New Roman"/>
                <w:lang w:eastAsia="en-US"/>
              </w:rPr>
              <w:t xml:space="preserve"> </w:t>
            </w:r>
            <w:r w:rsidR="00DD7574">
              <w:rPr>
                <w:rFonts w:eastAsia="Times New Roman"/>
                <w:lang w:eastAsia="en-US"/>
              </w:rPr>
              <w:t>Dmitrijs Vasiļjevs</w:t>
            </w:r>
            <w:r w:rsidR="00DE0361">
              <w:rPr>
                <w:rFonts w:eastAsia="Times New Roman"/>
                <w:lang w:eastAsia="en-US"/>
              </w:rPr>
              <w:t xml:space="preserve">, tālr. </w:t>
            </w:r>
            <w:r w:rsidR="004665CE">
              <w:rPr>
                <w:rFonts w:eastAsia="Times New Roman"/>
                <w:lang w:eastAsia="en-US"/>
              </w:rPr>
              <w:t>2</w:t>
            </w:r>
            <w:r w:rsidR="00DD7574">
              <w:rPr>
                <w:rFonts w:eastAsia="Times New Roman"/>
                <w:lang w:eastAsia="en-US"/>
              </w:rPr>
              <w:t>6033296</w:t>
            </w:r>
          </w:p>
          <w:p w:rsidR="00DE0361" w:rsidRDefault="00DE0361" w:rsidP="00DD7574">
            <w:pPr>
              <w:suppressAutoHyphens/>
              <w:jc w:val="both"/>
              <w:rPr>
                <w:rFonts w:eastAsia="Times New Roman"/>
                <w:lang w:eastAsia="en-US"/>
              </w:rPr>
            </w:pPr>
            <w:r>
              <w:rPr>
                <w:rFonts w:eastAsia="Times New Roman"/>
                <w:lang w:eastAsia="en-US"/>
              </w:rPr>
              <w:t xml:space="preserve">e-pasts: </w:t>
            </w:r>
            <w:r w:rsidR="00D32F97">
              <w:rPr>
                <w:rFonts w:eastAsia="Times New Roman"/>
                <w:color w:val="0070C0"/>
                <w:lang w:eastAsia="en-US"/>
              </w:rPr>
              <w:t>disv</w:t>
            </w:r>
            <w:r w:rsidR="00D32F97" w:rsidRPr="0084024C">
              <w:rPr>
                <w:rFonts w:eastAsia="Times New Roman"/>
                <w:color w:val="0070C0"/>
                <w:lang w:eastAsia="en-US"/>
              </w:rPr>
              <w:t>s@</w:t>
            </w:r>
            <w:r w:rsidR="00D32F97">
              <w:rPr>
                <w:rFonts w:eastAsia="Times New Roman"/>
                <w:color w:val="0070C0"/>
                <w:lang w:eastAsia="en-US"/>
              </w:rPr>
              <w:t>daugavpils.ls</w:t>
            </w:r>
          </w:p>
        </w:tc>
      </w:tr>
    </w:tbl>
    <w:p w:rsidR="00D32F97" w:rsidRDefault="00D32F97" w:rsidP="0097080C">
      <w:pPr>
        <w:suppressAutoHyphens/>
        <w:rPr>
          <w:rFonts w:eastAsia="Times New Roman"/>
          <w:b/>
          <w:bCs/>
          <w:lang w:eastAsia="en-US"/>
        </w:rPr>
      </w:pPr>
    </w:p>
    <w:p w:rsidR="0097080C" w:rsidRPr="0097080C" w:rsidRDefault="001A0389" w:rsidP="0097080C">
      <w:pPr>
        <w:suppressAutoHyphens/>
        <w:rPr>
          <w:rFonts w:eastAsia="Times New Roman"/>
          <w:bCs/>
          <w:lang w:eastAsia="en-US"/>
        </w:rPr>
      </w:pPr>
      <w:r>
        <w:rPr>
          <w:rFonts w:eastAsia="Times New Roman"/>
          <w:b/>
          <w:bCs/>
          <w:lang w:eastAsia="en-US"/>
        </w:rPr>
        <w:t>2</w:t>
      </w:r>
      <w:r w:rsidR="00A02666">
        <w:rPr>
          <w:rFonts w:eastAsia="Times New Roman"/>
          <w:b/>
          <w:bCs/>
          <w:lang w:eastAsia="en-US"/>
        </w:rPr>
        <w:t xml:space="preserve">. Iepirkuma priekšmets: </w:t>
      </w:r>
      <w:bookmarkStart w:id="0" w:name="_GoBack"/>
      <w:r w:rsidR="0097080C" w:rsidRPr="0097080C">
        <w:rPr>
          <w:rFonts w:eastAsia="Times New Roman"/>
          <w:bCs/>
          <w:lang w:eastAsia="en-US"/>
        </w:rPr>
        <w:t xml:space="preserve">Daugavpils </w:t>
      </w:r>
      <w:r w:rsidR="00D32F97">
        <w:rPr>
          <w:rFonts w:eastAsia="Times New Roman"/>
          <w:bCs/>
          <w:lang w:eastAsia="en-US"/>
        </w:rPr>
        <w:t>Individuālo</w:t>
      </w:r>
      <w:r w:rsidR="0097080C" w:rsidRPr="0097080C">
        <w:rPr>
          <w:rFonts w:eastAsia="Times New Roman"/>
          <w:bCs/>
          <w:lang w:eastAsia="en-US"/>
        </w:rPr>
        <w:t xml:space="preserve"> sporta</w:t>
      </w:r>
      <w:r w:rsidR="00D32F97">
        <w:rPr>
          <w:rFonts w:eastAsia="Times New Roman"/>
          <w:bCs/>
          <w:lang w:eastAsia="en-US"/>
        </w:rPr>
        <w:t xml:space="preserve"> veidu</w:t>
      </w:r>
      <w:r w:rsidR="0097080C" w:rsidRPr="0097080C">
        <w:rPr>
          <w:rFonts w:eastAsia="Times New Roman"/>
          <w:bCs/>
          <w:lang w:eastAsia="en-US"/>
        </w:rPr>
        <w:t xml:space="preserve"> skolai </w:t>
      </w:r>
      <w:r w:rsidR="001E3F46">
        <w:rPr>
          <w:rFonts w:eastAsia="Times New Roman"/>
          <w:bCs/>
          <w:lang w:eastAsia="en-US"/>
        </w:rPr>
        <w:t xml:space="preserve">ložu </w:t>
      </w:r>
      <w:r w:rsidR="0097080C" w:rsidRPr="0097080C">
        <w:rPr>
          <w:rFonts w:eastAsia="Times New Roman"/>
          <w:lang w:eastAsia="en-US"/>
        </w:rPr>
        <w:t>šaušanas nodaļai papildus ieroču iepirkšana</w:t>
      </w:r>
    </w:p>
    <w:bookmarkEnd w:id="0"/>
    <w:p w:rsidR="00A02666" w:rsidRDefault="001A0389" w:rsidP="00763752">
      <w:pPr>
        <w:suppressAutoHyphens/>
        <w:spacing w:after="120"/>
        <w:jc w:val="both"/>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0E066E">
        <w:rPr>
          <w:rFonts w:eastAsia="Times New Roman"/>
          <w:bCs/>
          <w:lang w:eastAsia="en-US"/>
        </w:rPr>
        <w:t>līdz EU</w:t>
      </w:r>
      <w:r w:rsidR="007B5249">
        <w:rPr>
          <w:rFonts w:eastAsia="Times New Roman"/>
          <w:bCs/>
          <w:lang w:eastAsia="en-US"/>
        </w:rPr>
        <w:t xml:space="preserve">R </w:t>
      </w:r>
      <w:r w:rsidR="00E57F60">
        <w:rPr>
          <w:rFonts w:eastAsia="Times New Roman"/>
          <w:bCs/>
          <w:lang w:eastAsia="en-US"/>
        </w:rPr>
        <w:t>248</w:t>
      </w:r>
      <w:r w:rsidR="00D32F97">
        <w:rPr>
          <w:rFonts w:eastAsia="Times New Roman"/>
          <w:bCs/>
          <w:lang w:eastAsia="en-US"/>
        </w:rPr>
        <w:t>0,</w:t>
      </w:r>
      <w:r w:rsidR="0070155E">
        <w:rPr>
          <w:rFonts w:eastAsia="Times New Roman"/>
          <w:bCs/>
          <w:lang w:eastAsia="en-US"/>
        </w:rPr>
        <w:t>00</w:t>
      </w:r>
      <w:r w:rsidR="00B5550B">
        <w:rPr>
          <w:rFonts w:eastAsia="Times New Roman"/>
          <w:bCs/>
          <w:lang w:eastAsia="en-US"/>
        </w:rPr>
        <w:t xml:space="preserve"> </w:t>
      </w:r>
      <w:r w:rsidR="00D211C9">
        <w:rPr>
          <w:rFonts w:eastAsia="Times New Roman"/>
          <w:bCs/>
          <w:lang w:eastAsia="en-US"/>
        </w:rPr>
        <w:t>bez</w:t>
      </w:r>
      <w:r w:rsidR="00B5550B">
        <w:rPr>
          <w:rFonts w:eastAsia="Times New Roman"/>
          <w:bCs/>
          <w:lang w:eastAsia="en-US"/>
        </w:rPr>
        <w:t xml:space="preserve"> PVN</w:t>
      </w:r>
    </w:p>
    <w:p w:rsidR="00A02666" w:rsidRPr="00120122" w:rsidRDefault="001A0389"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E57F60">
        <w:rPr>
          <w:rFonts w:eastAsia="Times New Roman"/>
          <w:bCs/>
          <w:lang w:eastAsia="en-US"/>
        </w:rPr>
        <w:t>2020</w:t>
      </w:r>
      <w:r w:rsidR="00B86D8D" w:rsidRPr="00EA5AA3">
        <w:rPr>
          <w:rFonts w:eastAsia="Times New Roman"/>
          <w:bCs/>
          <w:lang w:eastAsia="en-US"/>
        </w:rPr>
        <w:t xml:space="preserve">.gada </w:t>
      </w:r>
      <w:r w:rsidR="00D32F97">
        <w:rPr>
          <w:rFonts w:eastAsia="Times New Roman"/>
          <w:bCs/>
          <w:lang w:eastAsia="en-US"/>
        </w:rPr>
        <w:t>15</w:t>
      </w:r>
      <w:r w:rsidR="004D24FD" w:rsidRPr="00EA5AA3">
        <w:rPr>
          <w:rFonts w:eastAsia="Times New Roman"/>
          <w:bCs/>
          <w:lang w:eastAsia="en-US"/>
        </w:rPr>
        <w:t>.</w:t>
      </w:r>
      <w:r w:rsidR="00E57F60">
        <w:rPr>
          <w:rFonts w:eastAsia="Times New Roman"/>
          <w:bCs/>
          <w:lang w:eastAsia="en-US"/>
        </w:rPr>
        <w:t>aprīli</w:t>
      </w:r>
      <w:r w:rsidR="00D32F97">
        <w:rPr>
          <w:rFonts w:eastAsia="Times New Roman"/>
          <w:bCs/>
          <w:lang w:eastAsia="en-US"/>
        </w:rPr>
        <w:t>s</w:t>
      </w:r>
      <w:r w:rsidR="00DD7574">
        <w:rPr>
          <w:rFonts w:eastAsia="Times New Roman"/>
          <w:bCs/>
          <w:lang w:eastAsia="en-US"/>
        </w:rPr>
        <w:t>.</w:t>
      </w:r>
    </w:p>
    <w:p w:rsidR="00D32F97" w:rsidRDefault="001A0389" w:rsidP="00D32F97">
      <w:pPr>
        <w:suppressAutoHyphens/>
        <w:jc w:val="both"/>
        <w:rPr>
          <w:rFonts w:eastAsia="Times New Roman"/>
          <w:b/>
          <w:bCs/>
          <w:lang w:eastAsia="en-US"/>
        </w:rPr>
      </w:pPr>
      <w:r>
        <w:rPr>
          <w:rFonts w:eastAsia="Times New Roman"/>
          <w:b/>
          <w:bCs/>
          <w:lang w:eastAsia="en-US"/>
        </w:rPr>
        <w:t>5</w:t>
      </w:r>
      <w:r w:rsidR="00A02666">
        <w:rPr>
          <w:rFonts w:eastAsia="Times New Roman"/>
          <w:b/>
          <w:bCs/>
          <w:lang w:eastAsia="en-US"/>
        </w:rPr>
        <w:t xml:space="preserve">. Nosacījumi </w:t>
      </w:r>
      <w:r w:rsidR="00B102D2">
        <w:rPr>
          <w:rFonts w:eastAsia="Times New Roman"/>
          <w:b/>
          <w:bCs/>
          <w:lang w:eastAsia="en-US"/>
        </w:rPr>
        <w:t>dalībai iepirkuma procedūrā</w:t>
      </w:r>
    </w:p>
    <w:p w:rsidR="00D32F97" w:rsidRDefault="00D32F97" w:rsidP="00D32F97">
      <w:pPr>
        <w:suppressAutoHyphens/>
        <w:jc w:val="both"/>
      </w:pPr>
      <w:r>
        <w:t>5.1.Pretendents ir reģistrēts Latvijas Republikas Uzņēmumu reģistrā vai līdzvērtīgā reģistrā ārvalstīs;</w:t>
      </w:r>
    </w:p>
    <w:p w:rsidR="00D32F97" w:rsidRDefault="00D32F97" w:rsidP="00D32F97">
      <w:pPr>
        <w:suppressAutoHyphens/>
        <w:jc w:val="both"/>
      </w:pPr>
      <w:r>
        <w:t>5.2. Pretendentam ir pieredze tehniskajā specifikācijā minētā pakalpojuma sniegšanā;</w:t>
      </w:r>
    </w:p>
    <w:p w:rsidR="00D32F97" w:rsidRDefault="00D32F97" w:rsidP="00D32F97">
      <w:r>
        <w:t>5.3. Pretendentam ir jābūt nodrošinātai mājas lapai, lai būtu iespēja iepazīties ar preču klāstu;</w:t>
      </w:r>
    </w:p>
    <w:p w:rsidR="00D32F97" w:rsidRDefault="00D32F97" w:rsidP="00D32F97">
      <w:pPr>
        <w:suppressAutoHyphens/>
        <w:jc w:val="both"/>
        <w:rPr>
          <w:rFonts w:eastAsia="Times New Roman"/>
          <w:bCs/>
          <w:lang w:eastAsia="en-US"/>
        </w:rPr>
      </w:pPr>
      <w:r>
        <w:rPr>
          <w:rFonts w:eastAsia="Times New Roman"/>
          <w:bCs/>
          <w:lang w:eastAsia="en-US"/>
        </w:rPr>
        <w:t xml:space="preserve">5.4. Precīzs pakalpojuma apraksts ir noteiks </w:t>
      </w:r>
      <w:r w:rsidRPr="00CF1BEC">
        <w:rPr>
          <w:rFonts w:eastAsia="Times New Roman"/>
        </w:rPr>
        <w:t xml:space="preserve"> </w:t>
      </w:r>
      <w:r w:rsidRPr="0084024C">
        <w:rPr>
          <w:rFonts w:eastAsia="Times New Roman"/>
        </w:rPr>
        <w:t>tehniska</w:t>
      </w:r>
      <w:r>
        <w:rPr>
          <w:rFonts w:eastAsia="Times New Roman"/>
        </w:rPr>
        <w:t>jā specifikācijā (pielikums Nr.1</w:t>
      </w:r>
      <w:r w:rsidRPr="0084024C">
        <w:rPr>
          <w:rFonts w:eastAsia="Times New Roman"/>
        </w:rPr>
        <w:t>)</w:t>
      </w:r>
      <w:r>
        <w:rPr>
          <w:rFonts w:eastAsia="Times New Roman"/>
          <w:bCs/>
          <w:lang w:eastAsia="en-US"/>
        </w:rPr>
        <w:t>;</w:t>
      </w:r>
      <w:r w:rsidRPr="0084024C">
        <w:rPr>
          <w:rFonts w:eastAsia="Times New Roman"/>
          <w:bCs/>
          <w:lang w:eastAsia="en-US"/>
        </w:rPr>
        <w:t xml:space="preserve"> </w:t>
      </w:r>
    </w:p>
    <w:p w:rsidR="00D32F97" w:rsidRDefault="00D32F97" w:rsidP="00D32F97">
      <w:pPr>
        <w:suppressAutoHyphens/>
        <w:jc w:val="both"/>
        <w:rPr>
          <w:rFonts w:eastAsia="Times New Roman"/>
          <w:bCs/>
          <w:lang w:eastAsia="en-US"/>
        </w:rPr>
      </w:pPr>
      <w:r>
        <w:rPr>
          <w:rFonts w:eastAsia="Times New Roman"/>
          <w:bCs/>
          <w:lang w:eastAsia="en-US"/>
        </w:rPr>
        <w:t>5.5.Preces tiks iepirktas pa daļām, saskaņā ar Pasūtītāja iepriekšēju pasūtījumu (rakstisku vai mutisku), līgumā noteiktajā kārtībā. Pasūtītājam nav pienākums nopirkt visas tehniskās specifikācijās noteiktās preces. Pasūtītās preces būs jāpiegādā uz piegādātāja rēķina;</w:t>
      </w:r>
    </w:p>
    <w:p w:rsidR="00D32F97" w:rsidRDefault="00D32F97" w:rsidP="00D32F97">
      <w:pPr>
        <w:suppressAutoHyphens/>
        <w:jc w:val="both"/>
        <w:rPr>
          <w:rFonts w:eastAsia="Times New Roman"/>
          <w:bCs/>
          <w:lang w:eastAsia="en-US"/>
        </w:rPr>
      </w:pPr>
      <w:r>
        <w:rPr>
          <w:rFonts w:eastAsia="Times New Roman"/>
          <w:bCs/>
          <w:lang w:eastAsia="en-US"/>
        </w:rPr>
        <w:t>5.6. Pretendentam nav tiesību mainīt piedāvātās preces aprakstu;</w:t>
      </w:r>
    </w:p>
    <w:p w:rsidR="00334204" w:rsidRDefault="00334204" w:rsidP="00B102D2">
      <w:pPr>
        <w:suppressAutoHyphens/>
        <w:jc w:val="both"/>
        <w:rPr>
          <w:rFonts w:eastAsia="Times New Roman"/>
          <w:bCs/>
          <w:lang w:eastAsia="en-US"/>
        </w:rPr>
      </w:pPr>
    </w:p>
    <w:p w:rsidR="0084024C" w:rsidRDefault="001A0389"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1A0389" w:rsidP="000729D6">
      <w:pPr>
        <w:suppressAutoHyphens/>
        <w:jc w:val="both"/>
      </w:pPr>
      <w:r>
        <w:t>6</w:t>
      </w:r>
      <w:r w:rsidR="000B191D">
        <w:t>.1. Pretendenta</w:t>
      </w:r>
      <w:r w:rsidR="0084024C">
        <w:t xml:space="preserve"> sastādīts f</w:t>
      </w:r>
      <w:r w:rsidR="00334204">
        <w:t>inanšu/tehniskais piedāvājums (2</w:t>
      </w:r>
      <w:r w:rsidR="0084024C">
        <w:t>.pielikums)</w:t>
      </w:r>
    </w:p>
    <w:p w:rsidR="000729D6" w:rsidRDefault="000729D6" w:rsidP="000729D6">
      <w:pPr>
        <w:suppressAutoHyphens/>
        <w:jc w:val="both"/>
        <w:rPr>
          <w:rFonts w:eastAsia="Times New Roman"/>
          <w:b/>
          <w:lang w:eastAsia="en-US"/>
        </w:rPr>
      </w:pPr>
    </w:p>
    <w:p w:rsidR="00763752" w:rsidRPr="00CF1BEC" w:rsidRDefault="001A0389"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3C16B3">
        <w:rPr>
          <w:rFonts w:eastAsia="Times New Roman"/>
          <w:bCs/>
          <w:lang w:eastAsia="en-US"/>
        </w:rPr>
        <w:t>piedāvājums</w:t>
      </w:r>
      <w:r w:rsidR="0084024C" w:rsidRPr="0084024C">
        <w:rPr>
          <w:rFonts w:eastAsia="Times New Roman"/>
          <w:bCs/>
          <w:lang w:eastAsia="en-US"/>
        </w:rPr>
        <w:t xml:space="preserve">,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Pr="00EA5AA3" w:rsidRDefault="001A0389" w:rsidP="0084024C">
      <w:pPr>
        <w:spacing w:after="120"/>
        <w:rPr>
          <w:rFonts w:eastAsia="Times New Roman"/>
          <w:b/>
          <w:bCs/>
          <w:lang w:eastAsia="en-US"/>
        </w:rPr>
      </w:pPr>
      <w:r w:rsidRPr="00EA5AA3">
        <w:rPr>
          <w:rFonts w:eastAsia="Times New Roman"/>
          <w:b/>
          <w:bCs/>
          <w:lang w:eastAsia="en-US"/>
        </w:rPr>
        <w:t>8</w:t>
      </w:r>
      <w:r w:rsidR="0084024C" w:rsidRPr="00EA5AA3">
        <w:rPr>
          <w:rFonts w:eastAsia="Times New Roman"/>
          <w:b/>
          <w:bCs/>
          <w:lang w:eastAsia="en-US"/>
        </w:rPr>
        <w:t>.</w:t>
      </w:r>
      <w:r w:rsidR="00763752" w:rsidRPr="00EA5AA3">
        <w:rPr>
          <w:rFonts w:eastAsia="Times New Roman"/>
          <w:bCs/>
          <w:lang w:eastAsia="en-US"/>
        </w:rPr>
        <w:t>Piedāvājums iesniedzams</w:t>
      </w:r>
      <w:r w:rsidR="0084024C" w:rsidRPr="00EA5AA3">
        <w:rPr>
          <w:rFonts w:eastAsia="Times New Roman"/>
          <w:b/>
          <w:bCs/>
          <w:lang w:eastAsia="en-US"/>
        </w:rPr>
        <w:t>:</w:t>
      </w:r>
      <w:r w:rsidR="00763752" w:rsidRPr="00EA5AA3">
        <w:rPr>
          <w:rFonts w:eastAsia="Times New Roman"/>
          <w:b/>
          <w:bCs/>
          <w:lang w:eastAsia="en-US"/>
        </w:rPr>
        <w:t xml:space="preserve"> līdz</w:t>
      </w:r>
      <w:r w:rsidR="0084024C" w:rsidRPr="00EA5AA3">
        <w:rPr>
          <w:rFonts w:eastAsia="Times New Roman"/>
          <w:b/>
          <w:bCs/>
          <w:lang w:eastAsia="en-US"/>
        </w:rPr>
        <w:t xml:space="preserve"> </w:t>
      </w:r>
      <w:r w:rsidR="00E57F60">
        <w:rPr>
          <w:rFonts w:eastAsia="Times New Roman"/>
          <w:b/>
          <w:bCs/>
          <w:lang w:eastAsia="en-US"/>
        </w:rPr>
        <w:t>2020</w:t>
      </w:r>
      <w:r w:rsidR="00763752" w:rsidRPr="00EA5AA3">
        <w:rPr>
          <w:rFonts w:eastAsia="Times New Roman"/>
          <w:b/>
          <w:bCs/>
          <w:lang w:eastAsia="en-US"/>
        </w:rPr>
        <w:t xml:space="preserve">.gada </w:t>
      </w:r>
      <w:r w:rsidR="00E57F60">
        <w:rPr>
          <w:rFonts w:eastAsia="Times New Roman"/>
          <w:b/>
          <w:bCs/>
          <w:lang w:eastAsia="en-US"/>
        </w:rPr>
        <w:t>1</w:t>
      </w:r>
      <w:r w:rsidR="003E07E1">
        <w:rPr>
          <w:rFonts w:eastAsia="Times New Roman"/>
          <w:b/>
          <w:bCs/>
          <w:lang w:eastAsia="en-US"/>
        </w:rPr>
        <w:t>4</w:t>
      </w:r>
      <w:r w:rsidR="004D24FD" w:rsidRPr="00EA5AA3">
        <w:rPr>
          <w:rFonts w:eastAsia="Times New Roman"/>
          <w:b/>
          <w:bCs/>
          <w:lang w:eastAsia="en-US"/>
        </w:rPr>
        <w:t>.</w:t>
      </w:r>
      <w:r w:rsidR="00E57F60">
        <w:rPr>
          <w:rFonts w:eastAsia="Times New Roman"/>
          <w:b/>
          <w:bCs/>
          <w:lang w:eastAsia="en-US"/>
        </w:rPr>
        <w:t>februār</w:t>
      </w:r>
      <w:r w:rsidR="003E07E1">
        <w:rPr>
          <w:rFonts w:eastAsia="Times New Roman"/>
          <w:b/>
          <w:bCs/>
          <w:lang w:eastAsia="en-US"/>
        </w:rPr>
        <w:t>i</w:t>
      </w:r>
      <w:r w:rsidR="003C16B3">
        <w:rPr>
          <w:rFonts w:eastAsia="Times New Roman"/>
          <w:b/>
          <w:bCs/>
          <w:lang w:eastAsia="en-US"/>
        </w:rPr>
        <w:t>m</w:t>
      </w:r>
      <w:r w:rsidR="00763752" w:rsidRPr="00EA5AA3">
        <w:rPr>
          <w:rFonts w:eastAsia="Times New Roman"/>
          <w:b/>
          <w:bCs/>
          <w:lang w:eastAsia="en-US"/>
        </w:rPr>
        <w:t>, plkst.</w:t>
      </w:r>
      <w:r w:rsidR="004D24FD" w:rsidRPr="00EA5AA3">
        <w:rPr>
          <w:rFonts w:eastAsia="Times New Roman"/>
          <w:b/>
          <w:bCs/>
          <w:lang w:eastAsia="en-US"/>
        </w:rPr>
        <w:t>1</w:t>
      </w:r>
      <w:r w:rsidR="001E3F46">
        <w:rPr>
          <w:rFonts w:eastAsia="Times New Roman"/>
          <w:b/>
          <w:bCs/>
          <w:lang w:eastAsia="en-US"/>
        </w:rPr>
        <w:t>5</w:t>
      </w:r>
      <w:r w:rsidR="004D24FD" w:rsidRPr="00EA5AA3">
        <w:rPr>
          <w:rFonts w:eastAsia="Times New Roman"/>
          <w:b/>
          <w:bCs/>
          <w:lang w:eastAsia="en-US"/>
        </w:rPr>
        <w:t>.00</w:t>
      </w:r>
      <w:r w:rsidR="00763752" w:rsidRPr="00EA5AA3">
        <w:rPr>
          <w:rFonts w:eastAsia="Times New Roman"/>
          <w:b/>
          <w:bCs/>
          <w:lang w:eastAsia="en-US"/>
        </w:rPr>
        <w:t xml:space="preserve"> </w:t>
      </w:r>
    </w:p>
    <w:p w:rsidR="0084024C" w:rsidRDefault="001A0389"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rsidR="0084024C" w:rsidRDefault="001A0389"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w:t>
      </w:r>
      <w:r w:rsidR="00D32F97">
        <w:rPr>
          <w:rFonts w:eastAsia="Times New Roman"/>
          <w:bCs/>
          <w:lang w:eastAsia="en-US"/>
        </w:rPr>
        <w:t>2</w:t>
      </w:r>
      <w:r w:rsidR="0084024C">
        <w:rPr>
          <w:rFonts w:eastAsia="Times New Roman"/>
          <w:bCs/>
          <w:lang w:eastAsia="en-US"/>
        </w:rPr>
        <w:t>)</w:t>
      </w:r>
    </w:p>
    <w:p w:rsidR="0084024C" w:rsidRPr="0084024C" w:rsidRDefault="001A0389"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proofErr w:type="spellStart"/>
      <w:r w:rsidR="00D32F97">
        <w:rPr>
          <w:rFonts w:eastAsia="Times New Roman"/>
          <w:color w:val="0070C0"/>
          <w:lang w:eastAsia="en-US"/>
        </w:rPr>
        <w:t>disv</w:t>
      </w:r>
      <w:r w:rsidR="00D32F97" w:rsidRPr="0084024C">
        <w:rPr>
          <w:rFonts w:eastAsia="Times New Roman"/>
          <w:color w:val="0070C0"/>
          <w:lang w:eastAsia="en-US"/>
        </w:rPr>
        <w:t>s@</w:t>
      </w:r>
      <w:r w:rsidR="00D32F97">
        <w:rPr>
          <w:rFonts w:eastAsia="Times New Roman"/>
          <w:color w:val="0070C0"/>
          <w:lang w:eastAsia="en-US"/>
        </w:rPr>
        <w:t>daugavpils.ls</w:t>
      </w:r>
      <w:proofErr w:type="spellEnd"/>
      <w:r w:rsidR="0084024C">
        <w:rPr>
          <w:rFonts w:eastAsia="Times New Roman"/>
          <w:lang w:eastAsia="en-US"/>
        </w:rPr>
        <w:t>)</w:t>
      </w:r>
    </w:p>
    <w:p w:rsidR="009C0406" w:rsidRPr="00802C9C" w:rsidRDefault="00D94404" w:rsidP="009C0406">
      <w:r>
        <w:rPr>
          <w:rFonts w:eastAsia="Times New Roman"/>
          <w:b/>
          <w:bCs/>
          <w:lang w:eastAsia="en-US"/>
        </w:rPr>
        <w:t>1</w:t>
      </w:r>
      <w:r w:rsidR="001A0389">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9" w:history="1">
        <w:r w:rsidR="009C0406" w:rsidRPr="004E1965">
          <w:rPr>
            <w:rStyle w:val="Hyperlink"/>
          </w:rPr>
          <w:t>www.daugavpils.lv</w:t>
        </w:r>
      </w:hyperlink>
      <w:r w:rsidR="009C0406">
        <w:rPr>
          <w:color w:val="0070C0"/>
        </w:rPr>
        <w:t xml:space="preserve"> </w:t>
      </w:r>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B102D2" w:rsidRPr="00334204" w:rsidRDefault="00763752" w:rsidP="00334204">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bookmarkStart w:id="1" w:name="OLE_LINK1"/>
      <w:bookmarkStart w:id="2" w:name="OLE_LINK2"/>
      <w:r w:rsidR="00D94404">
        <w:t xml:space="preserve">          </w:t>
      </w:r>
      <w:r w:rsidR="000729D6">
        <w:t xml:space="preserve"> </w:t>
      </w:r>
      <w:r w:rsidR="00D94404">
        <w:t xml:space="preserve">                                                                 </w:t>
      </w:r>
    </w:p>
    <w:p w:rsidR="00275CFC" w:rsidRDefault="00D94404" w:rsidP="00B102D2">
      <w:pPr>
        <w:pStyle w:val="ListParagraph"/>
        <w:ind w:firstLine="720"/>
        <w:jc w:val="right"/>
        <w:rPr>
          <w:b/>
        </w:rPr>
      </w:pPr>
      <w:r w:rsidRPr="00B102D2">
        <w:rPr>
          <w:b/>
        </w:rPr>
        <w:t xml:space="preserve"> </w:t>
      </w:r>
      <w:r w:rsidR="00334204">
        <w:rPr>
          <w:b/>
        </w:rPr>
        <w:t xml:space="preserve"> </w:t>
      </w:r>
    </w:p>
    <w:p w:rsidR="00D94404" w:rsidRPr="00B102D2" w:rsidRDefault="00334204" w:rsidP="00B102D2">
      <w:pPr>
        <w:pStyle w:val="ListParagraph"/>
        <w:ind w:firstLine="720"/>
        <w:jc w:val="right"/>
        <w:rPr>
          <w:b/>
        </w:rPr>
      </w:pPr>
      <w:r>
        <w:rPr>
          <w:b/>
        </w:rPr>
        <w:lastRenderedPageBreak/>
        <w:t>1</w:t>
      </w:r>
      <w:r w:rsidR="00D94404" w:rsidRPr="00B102D2">
        <w:rPr>
          <w:b/>
        </w:rPr>
        <w:t>.pielikums</w:t>
      </w:r>
      <w:r w:rsidR="00B102D2" w:rsidRPr="00B102D2">
        <w:rPr>
          <w:b/>
        </w:rPr>
        <w:t xml:space="preserve"> aptaujai</w:t>
      </w:r>
    </w:p>
    <w:p w:rsidR="00D94404" w:rsidRPr="00D94404" w:rsidRDefault="00D94404" w:rsidP="00D94404">
      <w:pPr>
        <w:jc w:val="center"/>
        <w:rPr>
          <w:b/>
        </w:rPr>
      </w:pPr>
      <w:r w:rsidRPr="00D94404">
        <w:rPr>
          <w:b/>
        </w:rPr>
        <w:t>Tehniskā specifikācija</w:t>
      </w:r>
    </w:p>
    <w:p w:rsidR="00D94404" w:rsidRPr="00D94404" w:rsidRDefault="00D94404" w:rsidP="00D94404">
      <w:pPr>
        <w:pStyle w:val="ListParagraph"/>
        <w:rPr>
          <w:b/>
        </w:rPr>
      </w:pPr>
    </w:p>
    <w:p w:rsidR="0097080C" w:rsidRPr="0097080C" w:rsidRDefault="00D94404" w:rsidP="0097080C">
      <w:pPr>
        <w:suppressAutoHyphens/>
        <w:rPr>
          <w:rFonts w:eastAsia="Times New Roman"/>
          <w:bCs/>
          <w:lang w:eastAsia="en-US"/>
        </w:rPr>
      </w:pPr>
      <w:r w:rsidRPr="00D94404">
        <w:rPr>
          <w:b/>
        </w:rPr>
        <w:t xml:space="preserve">Veicamā darba uzdevumi: </w:t>
      </w:r>
      <w:r w:rsidR="0097080C" w:rsidRPr="0097080C">
        <w:rPr>
          <w:rFonts w:eastAsia="Times New Roman"/>
          <w:bCs/>
          <w:lang w:eastAsia="en-US"/>
        </w:rPr>
        <w:t xml:space="preserve">Daugavpils </w:t>
      </w:r>
      <w:r w:rsidR="00D32F97">
        <w:rPr>
          <w:rFonts w:eastAsia="Times New Roman"/>
          <w:bCs/>
          <w:lang w:eastAsia="en-US"/>
        </w:rPr>
        <w:t>Individuālo</w:t>
      </w:r>
      <w:r w:rsidR="0097080C" w:rsidRPr="0097080C">
        <w:rPr>
          <w:rFonts w:eastAsia="Times New Roman"/>
          <w:bCs/>
          <w:lang w:eastAsia="en-US"/>
        </w:rPr>
        <w:t xml:space="preserve"> sporta</w:t>
      </w:r>
      <w:r w:rsidR="00D32F97">
        <w:rPr>
          <w:rFonts w:eastAsia="Times New Roman"/>
          <w:bCs/>
          <w:lang w:eastAsia="en-US"/>
        </w:rPr>
        <w:t xml:space="preserve"> veidu</w:t>
      </w:r>
      <w:r w:rsidR="0097080C" w:rsidRPr="0097080C">
        <w:rPr>
          <w:rFonts w:eastAsia="Times New Roman"/>
          <w:bCs/>
          <w:lang w:eastAsia="en-US"/>
        </w:rPr>
        <w:t xml:space="preserve"> skolai </w:t>
      </w:r>
      <w:r w:rsidR="001E3F46">
        <w:rPr>
          <w:rFonts w:eastAsia="Times New Roman"/>
          <w:bCs/>
          <w:lang w:eastAsia="en-US"/>
        </w:rPr>
        <w:t xml:space="preserve">ložu </w:t>
      </w:r>
      <w:r w:rsidR="0097080C" w:rsidRPr="0097080C">
        <w:rPr>
          <w:rFonts w:eastAsia="Times New Roman"/>
          <w:lang w:eastAsia="en-US"/>
        </w:rPr>
        <w:t>šaušanas nodaļai papildus ieroču iepirkšana</w:t>
      </w:r>
      <w:r w:rsidR="0097080C">
        <w:rPr>
          <w:rFonts w:eastAsia="Times New Roman"/>
          <w:lang w:eastAsia="en-US"/>
        </w:rPr>
        <w:t>;</w:t>
      </w:r>
    </w:p>
    <w:p w:rsidR="00D94404" w:rsidRPr="000B191D" w:rsidRDefault="00186CB3" w:rsidP="0097080C">
      <w:pPr>
        <w:rPr>
          <w:color w:val="FF0000"/>
        </w:rPr>
      </w:pPr>
      <w:r>
        <w:rPr>
          <w:b/>
        </w:rPr>
        <w:t>Pasūtījuma izpildī</w:t>
      </w:r>
      <w:r w:rsidR="00D94404" w:rsidRPr="00D94404">
        <w:rPr>
          <w:b/>
        </w:rPr>
        <w:t xml:space="preserve">šana: </w:t>
      </w:r>
      <w:r w:rsidR="00E57F60">
        <w:rPr>
          <w:rFonts w:eastAsia="Times New Roman"/>
          <w:bCs/>
          <w:lang w:eastAsia="en-US"/>
        </w:rPr>
        <w:t>2020</w:t>
      </w:r>
      <w:r w:rsidR="00D32F97" w:rsidRPr="00EA5AA3">
        <w:rPr>
          <w:rFonts w:eastAsia="Times New Roman"/>
          <w:bCs/>
          <w:lang w:eastAsia="en-US"/>
        </w:rPr>
        <w:t xml:space="preserve">.gada </w:t>
      </w:r>
      <w:r w:rsidR="003E07E1">
        <w:rPr>
          <w:rFonts w:eastAsia="Times New Roman"/>
          <w:bCs/>
          <w:lang w:eastAsia="en-US"/>
        </w:rPr>
        <w:t>15</w:t>
      </w:r>
      <w:r w:rsidR="003E07E1" w:rsidRPr="00EA5AA3">
        <w:rPr>
          <w:rFonts w:eastAsia="Times New Roman"/>
          <w:bCs/>
          <w:lang w:eastAsia="en-US"/>
        </w:rPr>
        <w:t>.</w:t>
      </w:r>
      <w:r w:rsidR="00E57F60">
        <w:rPr>
          <w:rFonts w:eastAsia="Times New Roman"/>
          <w:bCs/>
          <w:lang w:eastAsia="en-US"/>
        </w:rPr>
        <w:t>aprīlis</w:t>
      </w:r>
    </w:p>
    <w:p w:rsidR="00D94404" w:rsidRDefault="00D94404" w:rsidP="000B191D">
      <w:pPr>
        <w:jc w:val="both"/>
      </w:pPr>
      <w:r w:rsidRPr="00D94404">
        <w:rPr>
          <w:b/>
        </w:rPr>
        <w:t>Piegāde:</w:t>
      </w:r>
      <w:r>
        <w:t xml:space="preserve"> bezmaksas</w:t>
      </w:r>
    </w:p>
    <w:p w:rsidR="00BB6F93" w:rsidRDefault="00BB6F93" w:rsidP="00D94404"/>
    <w:tbl>
      <w:tblPr>
        <w:tblStyle w:val="TableGrid"/>
        <w:tblW w:w="10173" w:type="dxa"/>
        <w:tblLayout w:type="fixed"/>
        <w:tblLook w:val="04A0" w:firstRow="1" w:lastRow="0" w:firstColumn="1" w:lastColumn="0" w:noHBand="0" w:noVBand="1"/>
      </w:tblPr>
      <w:tblGrid>
        <w:gridCol w:w="675"/>
        <w:gridCol w:w="1985"/>
        <w:gridCol w:w="5953"/>
        <w:gridCol w:w="1560"/>
      </w:tblGrid>
      <w:tr w:rsidR="00ED761A" w:rsidRPr="00ED761A" w:rsidTr="002A360B">
        <w:tc>
          <w:tcPr>
            <w:tcW w:w="675" w:type="dxa"/>
          </w:tcPr>
          <w:p w:rsidR="00ED761A" w:rsidRPr="00ED761A" w:rsidRDefault="00ED761A" w:rsidP="00ED761A">
            <w:pPr>
              <w:jc w:val="center"/>
              <w:rPr>
                <w:b/>
              </w:rPr>
            </w:pPr>
            <w:proofErr w:type="spellStart"/>
            <w:r>
              <w:rPr>
                <w:b/>
              </w:rPr>
              <w:t>Nr.p.k</w:t>
            </w:r>
            <w:proofErr w:type="spellEnd"/>
            <w:r>
              <w:rPr>
                <w:b/>
              </w:rPr>
              <w:t>.</w:t>
            </w:r>
          </w:p>
        </w:tc>
        <w:tc>
          <w:tcPr>
            <w:tcW w:w="1985" w:type="dxa"/>
          </w:tcPr>
          <w:p w:rsidR="00ED761A" w:rsidRPr="00ED761A" w:rsidRDefault="00ED761A" w:rsidP="00ED761A">
            <w:pPr>
              <w:jc w:val="center"/>
              <w:rPr>
                <w:b/>
              </w:rPr>
            </w:pPr>
            <w:r>
              <w:rPr>
                <w:b/>
              </w:rPr>
              <w:t>Nosaukums</w:t>
            </w:r>
          </w:p>
        </w:tc>
        <w:tc>
          <w:tcPr>
            <w:tcW w:w="5953" w:type="dxa"/>
          </w:tcPr>
          <w:p w:rsidR="00ED761A" w:rsidRPr="00ED761A" w:rsidRDefault="00ED761A" w:rsidP="00ED761A">
            <w:pPr>
              <w:jc w:val="center"/>
              <w:rPr>
                <w:b/>
              </w:rPr>
            </w:pPr>
            <w:r>
              <w:rPr>
                <w:b/>
              </w:rPr>
              <w:t>Apraksts</w:t>
            </w:r>
          </w:p>
        </w:tc>
        <w:tc>
          <w:tcPr>
            <w:tcW w:w="1560" w:type="dxa"/>
          </w:tcPr>
          <w:p w:rsidR="00ED761A" w:rsidRPr="00ED761A" w:rsidRDefault="002A360B" w:rsidP="00ED761A">
            <w:pPr>
              <w:jc w:val="center"/>
              <w:rPr>
                <w:b/>
              </w:rPr>
            </w:pPr>
            <w:r>
              <w:rPr>
                <w:b/>
              </w:rPr>
              <w:t>Mērvienība</w:t>
            </w:r>
          </w:p>
        </w:tc>
      </w:tr>
      <w:tr w:rsidR="00ED761A" w:rsidTr="002A360B">
        <w:tc>
          <w:tcPr>
            <w:tcW w:w="675" w:type="dxa"/>
          </w:tcPr>
          <w:p w:rsidR="00ED761A" w:rsidRDefault="00ED761A" w:rsidP="00D94404">
            <w:r>
              <w:t>1.</w:t>
            </w:r>
          </w:p>
        </w:tc>
        <w:tc>
          <w:tcPr>
            <w:tcW w:w="1985" w:type="dxa"/>
          </w:tcPr>
          <w:p w:rsidR="00ED761A" w:rsidRDefault="00120122" w:rsidP="00BE5937">
            <w:r>
              <w:t xml:space="preserve">Pneimatiskā sporta </w:t>
            </w:r>
            <w:r w:rsidR="00BE5937">
              <w:t>pistole</w:t>
            </w:r>
          </w:p>
        </w:tc>
        <w:tc>
          <w:tcPr>
            <w:tcW w:w="5953" w:type="dxa"/>
          </w:tcPr>
          <w:p w:rsidR="00ED761A" w:rsidRPr="00120122" w:rsidRDefault="00120122" w:rsidP="00D94404">
            <w:pPr>
              <w:rPr>
                <w:b/>
              </w:rPr>
            </w:pPr>
            <w:r w:rsidRPr="00120122">
              <w:rPr>
                <w:b/>
              </w:rPr>
              <w:t>Tehniskie dati:</w:t>
            </w:r>
          </w:p>
          <w:p w:rsidR="00120122" w:rsidRDefault="00120122" w:rsidP="00D94404">
            <w:r w:rsidRPr="00120122">
              <w:rPr>
                <w:b/>
              </w:rPr>
              <w:t>Kalibrs:</w:t>
            </w:r>
            <w:r>
              <w:t xml:space="preserve"> 4,5 mm</w:t>
            </w:r>
            <w:r w:rsidR="00BE5937">
              <w:t xml:space="preserve"> (.177)</w:t>
            </w:r>
          </w:p>
          <w:p w:rsidR="00F91337" w:rsidRDefault="00F91337" w:rsidP="00D94404">
            <w:r>
              <w:rPr>
                <w:b/>
              </w:rPr>
              <w:t xml:space="preserve">Garums/augstums/platums: </w:t>
            </w:r>
            <w:r w:rsidR="003E07E1">
              <w:t>39</w:t>
            </w:r>
            <w:r w:rsidRPr="00F91337">
              <w:t>0/148/50mm</w:t>
            </w:r>
          </w:p>
          <w:p w:rsidR="001E3F46" w:rsidRPr="001E3F46" w:rsidRDefault="001E3F46" w:rsidP="00D94404">
            <w:r>
              <w:rPr>
                <w:b/>
              </w:rPr>
              <w:t xml:space="preserve">Svars: </w:t>
            </w:r>
            <w:r>
              <w:t>9</w:t>
            </w:r>
            <w:r w:rsidR="003E07E1">
              <w:t>05</w:t>
            </w:r>
            <w:r>
              <w:t xml:space="preserve"> g</w:t>
            </w:r>
          </w:p>
          <w:p w:rsidR="00120122" w:rsidRDefault="00BE5937" w:rsidP="00BE5937">
            <w:r w:rsidRPr="00BE5937">
              <w:rPr>
                <w:b/>
              </w:rPr>
              <w:t>Darbības sistēma:</w:t>
            </w:r>
            <w:r>
              <w:t xml:space="preserve"> </w:t>
            </w:r>
            <w:r w:rsidR="00F91337">
              <w:t>saspiestais gaiss</w:t>
            </w:r>
          </w:p>
          <w:p w:rsidR="00BE5937" w:rsidRDefault="00BE5937" w:rsidP="00BE5937">
            <w:r>
              <w:rPr>
                <w:b/>
              </w:rPr>
              <w:t xml:space="preserve">Gaisa spiediens balonā: </w:t>
            </w:r>
            <w:r>
              <w:t>200 bar.</w:t>
            </w:r>
          </w:p>
          <w:p w:rsidR="00F91337" w:rsidRPr="00F91337" w:rsidRDefault="00F91337" w:rsidP="00BE5937">
            <w:pPr>
              <w:rPr>
                <w:b/>
              </w:rPr>
            </w:pPr>
            <w:r w:rsidRPr="00F91337">
              <w:rPr>
                <w:b/>
              </w:rPr>
              <w:t>Mēlītes nospiediens:</w:t>
            </w:r>
            <w:r>
              <w:rPr>
                <w:b/>
              </w:rPr>
              <w:t xml:space="preserve"> </w:t>
            </w:r>
            <w:r w:rsidRPr="00F91337">
              <w:t>500g</w:t>
            </w:r>
          </w:p>
          <w:p w:rsidR="002A360B" w:rsidRDefault="00BE5937" w:rsidP="00BE5937">
            <w:pPr>
              <w:rPr>
                <w:b/>
              </w:rPr>
            </w:pPr>
            <w:r>
              <w:rPr>
                <w:b/>
              </w:rPr>
              <w:t xml:space="preserve">Mērķlīnijas </w:t>
            </w:r>
            <w:r w:rsidR="002A360B">
              <w:rPr>
                <w:b/>
              </w:rPr>
              <w:t>garums (</w:t>
            </w:r>
            <w:proofErr w:type="spellStart"/>
            <w:r w:rsidR="002A360B">
              <w:rPr>
                <w:b/>
              </w:rPr>
              <w:t>bezpakāpju</w:t>
            </w:r>
            <w:proofErr w:type="spellEnd"/>
            <w:r w:rsidR="002A360B">
              <w:rPr>
                <w:b/>
              </w:rPr>
              <w:t xml:space="preserve"> regulācija): </w:t>
            </w:r>
          </w:p>
          <w:p w:rsidR="00BE5937" w:rsidRDefault="00BE5937" w:rsidP="00BE5937">
            <w:r>
              <w:t>31</w:t>
            </w:r>
            <w:r w:rsidR="003E07E1">
              <w:t>1</w:t>
            </w:r>
            <w:r w:rsidR="00F91337">
              <w:t>-3</w:t>
            </w:r>
            <w:r w:rsidR="003E07E1">
              <w:t>3</w:t>
            </w:r>
            <w:r w:rsidR="00F91337">
              <w:t>5</w:t>
            </w:r>
            <w:r>
              <w:t xml:space="preserve"> mm</w:t>
            </w:r>
          </w:p>
          <w:p w:rsidR="00BE5937" w:rsidRDefault="00BE5937" w:rsidP="002A360B">
            <w:r w:rsidRPr="00BE5937">
              <w:t xml:space="preserve">Iespēja darbināt </w:t>
            </w:r>
            <w:proofErr w:type="spellStart"/>
            <w:r w:rsidRPr="00BE5937">
              <w:t>šaujammehānismu</w:t>
            </w:r>
            <w:proofErr w:type="spellEnd"/>
            <w:r w:rsidRPr="00BE5937">
              <w:t xml:space="preserve"> “pa tukšo”</w:t>
            </w:r>
            <w:r w:rsidR="002A360B">
              <w:t xml:space="preserve"> </w:t>
            </w:r>
            <w:r w:rsidRPr="00BE5937">
              <w:t>(</w:t>
            </w:r>
            <w:proofErr w:type="spellStart"/>
            <w:r w:rsidRPr="00BE5937">
              <w:t>treniņrežīms</w:t>
            </w:r>
            <w:proofErr w:type="spellEnd"/>
            <w:r w:rsidRPr="00BE5937">
              <w:t>)</w:t>
            </w:r>
          </w:p>
          <w:p w:rsidR="00BE5937" w:rsidRDefault="00BE5937" w:rsidP="002A360B">
            <w:r>
              <w:t xml:space="preserve">Ieroci stabilizējoša sistēma (mehāniskais </w:t>
            </w:r>
            <w:proofErr w:type="spellStart"/>
            <w:r>
              <w:t>kompensators</w:t>
            </w:r>
            <w:proofErr w:type="spellEnd"/>
            <w:r>
              <w:t>, urbumi stobra kanālā)</w:t>
            </w:r>
          </w:p>
          <w:p w:rsidR="00BE5937" w:rsidRDefault="00BE5937" w:rsidP="002A360B">
            <w:r>
              <w:t>Regulējami tēmēšanas mehānismi (graudam, tēmēklim)</w:t>
            </w:r>
          </w:p>
          <w:p w:rsidR="00BE5937" w:rsidRDefault="00BE5937" w:rsidP="002A360B">
            <w:r>
              <w:t>Regulējams rokturis (labročiem)</w:t>
            </w:r>
          </w:p>
          <w:p w:rsidR="00BE5937" w:rsidRDefault="00BE5937" w:rsidP="002A360B">
            <w:proofErr w:type="spellStart"/>
            <w:r>
              <w:t>Keiss</w:t>
            </w:r>
            <w:proofErr w:type="spellEnd"/>
            <w:r>
              <w:t xml:space="preserve"> (čemodāns ieroča, rezerves balonu, munīcijas, </w:t>
            </w:r>
            <w:proofErr w:type="spellStart"/>
            <w:r>
              <w:t>remontdetaļu</w:t>
            </w:r>
            <w:proofErr w:type="spellEnd"/>
            <w:r>
              <w:t xml:space="preserve"> u.c. piederumu glabāšanai un pārnēsāšanai). Kā opcija ieroča krāsa: melna vai sudrabaina</w:t>
            </w:r>
          </w:p>
          <w:p w:rsidR="00186CB3" w:rsidRPr="00BE5937" w:rsidRDefault="004F2981" w:rsidP="002A360B">
            <w:r>
              <w:t xml:space="preserve">Divi papildus </w:t>
            </w:r>
            <w:proofErr w:type="spellStart"/>
            <w:r>
              <w:t>labrokas</w:t>
            </w:r>
            <w:proofErr w:type="spellEnd"/>
            <w:r>
              <w:t xml:space="preserve"> r</w:t>
            </w:r>
            <w:r w:rsidR="00186CB3">
              <w:t xml:space="preserve">okturi (izmērs </w:t>
            </w:r>
            <w:r w:rsidR="00E57F60">
              <w:t>X</w:t>
            </w:r>
            <w:r w:rsidR="00186CB3">
              <w:t>S)</w:t>
            </w:r>
          </w:p>
          <w:p w:rsidR="00BE5937" w:rsidRPr="00BE5937" w:rsidRDefault="00BE5937" w:rsidP="00BE5937"/>
        </w:tc>
        <w:tc>
          <w:tcPr>
            <w:tcW w:w="1560" w:type="dxa"/>
          </w:tcPr>
          <w:p w:rsidR="00ED761A" w:rsidRDefault="004F2981" w:rsidP="00BE5937">
            <w:pPr>
              <w:jc w:val="center"/>
            </w:pPr>
            <w:r>
              <w:t>2</w:t>
            </w:r>
            <w:r w:rsidR="00ED761A">
              <w:t xml:space="preserve"> </w:t>
            </w:r>
            <w:r w:rsidR="00120122">
              <w:t>gab.</w:t>
            </w:r>
          </w:p>
        </w:tc>
      </w:tr>
      <w:tr w:rsidR="00017B67" w:rsidTr="002A360B">
        <w:tc>
          <w:tcPr>
            <w:tcW w:w="675" w:type="dxa"/>
          </w:tcPr>
          <w:p w:rsidR="00017B67" w:rsidRDefault="00017B67" w:rsidP="00D94404">
            <w:r>
              <w:t>2.</w:t>
            </w:r>
          </w:p>
        </w:tc>
        <w:tc>
          <w:tcPr>
            <w:tcW w:w="1985" w:type="dxa"/>
          </w:tcPr>
          <w:p w:rsidR="00017B67" w:rsidRDefault="00017B67" w:rsidP="00BE5937">
            <w:r>
              <w:t>Saspiestā gaisa cilindrs</w:t>
            </w:r>
          </w:p>
        </w:tc>
        <w:tc>
          <w:tcPr>
            <w:tcW w:w="5953" w:type="dxa"/>
          </w:tcPr>
          <w:p w:rsidR="00017B67" w:rsidRPr="00120122" w:rsidRDefault="00017B67" w:rsidP="00D94404">
            <w:pPr>
              <w:rPr>
                <w:b/>
              </w:rPr>
            </w:pPr>
            <w:r>
              <w:t>Saspiestā gaisa cilindrs ar manometru STEYR LP 2</w:t>
            </w:r>
          </w:p>
        </w:tc>
        <w:tc>
          <w:tcPr>
            <w:tcW w:w="1560" w:type="dxa"/>
          </w:tcPr>
          <w:p w:rsidR="00017B67" w:rsidRDefault="00017B67" w:rsidP="00BE5937">
            <w:pPr>
              <w:jc w:val="center"/>
            </w:pPr>
            <w:r>
              <w:t>2 gab.</w:t>
            </w:r>
          </w:p>
        </w:tc>
      </w:tr>
      <w:tr w:rsidR="00017B67" w:rsidTr="002A360B">
        <w:tc>
          <w:tcPr>
            <w:tcW w:w="675" w:type="dxa"/>
          </w:tcPr>
          <w:p w:rsidR="00017B67" w:rsidRDefault="00017B67" w:rsidP="00D94404">
            <w:r>
              <w:t>3.</w:t>
            </w:r>
          </w:p>
        </w:tc>
        <w:tc>
          <w:tcPr>
            <w:tcW w:w="1985" w:type="dxa"/>
          </w:tcPr>
          <w:p w:rsidR="00017B67" w:rsidRDefault="00017B67" w:rsidP="00BE5937">
            <w:r>
              <w:t xml:space="preserve">Augstspiediena pumpis </w:t>
            </w:r>
          </w:p>
        </w:tc>
        <w:tc>
          <w:tcPr>
            <w:tcW w:w="5953" w:type="dxa"/>
          </w:tcPr>
          <w:p w:rsidR="00017B67" w:rsidRDefault="00017B67" w:rsidP="00D94404">
            <w:r>
              <w:t>Augstspiediena pumpis</w:t>
            </w:r>
          </w:p>
          <w:p w:rsidR="00017B67" w:rsidRPr="00120122" w:rsidRDefault="00017B67" w:rsidP="00D94404">
            <w:pPr>
              <w:rPr>
                <w:b/>
              </w:rPr>
            </w:pPr>
            <w:r>
              <w:t>DIN 200 bar.</w:t>
            </w:r>
          </w:p>
        </w:tc>
        <w:tc>
          <w:tcPr>
            <w:tcW w:w="1560" w:type="dxa"/>
          </w:tcPr>
          <w:p w:rsidR="00017B67" w:rsidRDefault="00017B67" w:rsidP="00BE5937">
            <w:pPr>
              <w:jc w:val="center"/>
            </w:pPr>
            <w:r>
              <w:t>1 gab.</w:t>
            </w:r>
          </w:p>
        </w:tc>
      </w:tr>
    </w:tbl>
    <w:p w:rsidR="00B30ACB" w:rsidRDefault="00B30ACB" w:rsidP="00D94404"/>
    <w:p w:rsidR="00B30ACB" w:rsidRDefault="00B30ACB" w:rsidP="00D94404"/>
    <w:p w:rsidR="00BB6F93" w:rsidRDefault="00BB6F93" w:rsidP="00D94404"/>
    <w:p w:rsidR="009C0406" w:rsidRDefault="009C0406" w:rsidP="009C0406">
      <w:r>
        <w:t>Tehnisko specifikāciju sagatavoja</w:t>
      </w:r>
    </w:p>
    <w:p w:rsidR="00334204" w:rsidRDefault="009C0406" w:rsidP="00D94404">
      <w:r>
        <w:t xml:space="preserve">Daugavpils </w:t>
      </w:r>
      <w:r w:rsidR="004F2981">
        <w:t>Individuālo</w:t>
      </w:r>
      <w:r>
        <w:t xml:space="preserve"> sporta</w:t>
      </w:r>
      <w:r w:rsidR="004F2981">
        <w:t xml:space="preserve"> veidu</w:t>
      </w:r>
      <w:r>
        <w:t xml:space="preserve"> skolas </w:t>
      </w:r>
      <w:r w:rsidR="00186CB3">
        <w:t>metodiķe</w:t>
      </w:r>
      <w:r>
        <w:t xml:space="preserve">                                                         </w:t>
      </w:r>
      <w:proofErr w:type="spellStart"/>
      <w:r w:rsidR="00186CB3">
        <w:t>J.Dedele</w:t>
      </w:r>
      <w:proofErr w:type="spellEnd"/>
    </w:p>
    <w:p w:rsidR="006526BA" w:rsidRDefault="006526BA" w:rsidP="00763752">
      <w:pPr>
        <w:keepNext/>
        <w:suppressAutoHyphens/>
        <w:jc w:val="right"/>
        <w:outlineLvl w:val="1"/>
        <w:rPr>
          <w:rFonts w:eastAsia="Times New Roman"/>
          <w:b/>
          <w:lang w:eastAsia="ar-SA"/>
        </w:rPr>
      </w:pPr>
    </w:p>
    <w:p w:rsidR="006526BA" w:rsidRDefault="006526BA" w:rsidP="00763752">
      <w:pPr>
        <w:keepNext/>
        <w:suppressAutoHyphens/>
        <w:jc w:val="right"/>
        <w:outlineLvl w:val="1"/>
        <w:rPr>
          <w:rFonts w:eastAsia="Times New Roman"/>
          <w:b/>
          <w:lang w:eastAsia="ar-SA"/>
        </w:rPr>
      </w:pPr>
    </w:p>
    <w:p w:rsidR="006526BA" w:rsidRDefault="006526BA" w:rsidP="00763752">
      <w:pPr>
        <w:keepNext/>
        <w:suppressAutoHyphens/>
        <w:jc w:val="right"/>
        <w:outlineLvl w:val="1"/>
        <w:rPr>
          <w:rFonts w:eastAsia="Times New Roman"/>
          <w:b/>
          <w:lang w:eastAsia="ar-SA"/>
        </w:rPr>
      </w:pPr>
    </w:p>
    <w:p w:rsidR="006526BA" w:rsidRDefault="006526BA" w:rsidP="00763752">
      <w:pPr>
        <w:keepNext/>
        <w:suppressAutoHyphens/>
        <w:jc w:val="right"/>
        <w:outlineLvl w:val="1"/>
        <w:rPr>
          <w:rFonts w:eastAsia="Times New Roman"/>
          <w:b/>
          <w:lang w:eastAsia="ar-SA"/>
        </w:rPr>
      </w:pPr>
    </w:p>
    <w:p w:rsidR="006526BA" w:rsidRDefault="006526BA" w:rsidP="00763752">
      <w:pPr>
        <w:keepNext/>
        <w:suppressAutoHyphens/>
        <w:jc w:val="right"/>
        <w:outlineLvl w:val="1"/>
        <w:rPr>
          <w:rFonts w:eastAsia="Times New Roman"/>
          <w:b/>
          <w:lang w:eastAsia="ar-SA"/>
        </w:rPr>
      </w:pPr>
    </w:p>
    <w:p w:rsidR="006526BA" w:rsidRDefault="006526BA" w:rsidP="00763752">
      <w:pPr>
        <w:keepNext/>
        <w:suppressAutoHyphens/>
        <w:jc w:val="right"/>
        <w:outlineLvl w:val="1"/>
        <w:rPr>
          <w:rFonts w:eastAsia="Times New Roman"/>
          <w:b/>
          <w:lang w:eastAsia="ar-SA"/>
        </w:rPr>
      </w:pPr>
    </w:p>
    <w:p w:rsidR="006526BA" w:rsidRDefault="006526BA" w:rsidP="00763752">
      <w:pPr>
        <w:keepNext/>
        <w:suppressAutoHyphens/>
        <w:jc w:val="right"/>
        <w:outlineLvl w:val="1"/>
        <w:rPr>
          <w:rFonts w:eastAsia="Times New Roman"/>
          <w:b/>
          <w:lang w:eastAsia="ar-SA"/>
        </w:rPr>
      </w:pPr>
    </w:p>
    <w:p w:rsidR="006526BA" w:rsidRDefault="006526BA" w:rsidP="00763752">
      <w:pPr>
        <w:keepNext/>
        <w:suppressAutoHyphens/>
        <w:jc w:val="right"/>
        <w:outlineLvl w:val="1"/>
        <w:rPr>
          <w:rFonts w:eastAsia="Times New Roman"/>
          <w:b/>
          <w:lang w:eastAsia="ar-SA"/>
        </w:rPr>
      </w:pPr>
    </w:p>
    <w:p w:rsidR="006526BA" w:rsidRDefault="006526BA" w:rsidP="00763752">
      <w:pPr>
        <w:keepNext/>
        <w:suppressAutoHyphens/>
        <w:jc w:val="right"/>
        <w:outlineLvl w:val="1"/>
        <w:rPr>
          <w:rFonts w:eastAsia="Times New Roman"/>
          <w:b/>
          <w:lang w:eastAsia="ar-SA"/>
        </w:rPr>
      </w:pPr>
    </w:p>
    <w:p w:rsidR="006526BA" w:rsidRDefault="006526BA" w:rsidP="00763752">
      <w:pPr>
        <w:keepNext/>
        <w:suppressAutoHyphens/>
        <w:jc w:val="right"/>
        <w:outlineLvl w:val="1"/>
        <w:rPr>
          <w:rFonts w:eastAsia="Times New Roman"/>
          <w:b/>
          <w:lang w:eastAsia="ar-SA"/>
        </w:rPr>
      </w:pPr>
    </w:p>
    <w:p w:rsidR="006526BA" w:rsidRDefault="006526BA" w:rsidP="00763752">
      <w:pPr>
        <w:keepNext/>
        <w:suppressAutoHyphens/>
        <w:jc w:val="right"/>
        <w:outlineLvl w:val="1"/>
        <w:rPr>
          <w:rFonts w:eastAsia="Times New Roman"/>
          <w:b/>
          <w:lang w:eastAsia="ar-SA"/>
        </w:rPr>
      </w:pPr>
    </w:p>
    <w:p w:rsidR="006526BA" w:rsidRDefault="006526BA" w:rsidP="00763752">
      <w:pPr>
        <w:keepNext/>
        <w:suppressAutoHyphens/>
        <w:jc w:val="right"/>
        <w:outlineLvl w:val="1"/>
        <w:rPr>
          <w:rFonts w:eastAsia="Times New Roman"/>
          <w:b/>
          <w:lang w:eastAsia="ar-SA"/>
        </w:rPr>
      </w:pPr>
    </w:p>
    <w:p w:rsidR="006526BA" w:rsidRDefault="006526BA" w:rsidP="00763752">
      <w:pPr>
        <w:keepNext/>
        <w:suppressAutoHyphens/>
        <w:jc w:val="right"/>
        <w:outlineLvl w:val="1"/>
        <w:rPr>
          <w:rFonts w:eastAsia="Times New Roman"/>
          <w:b/>
          <w:lang w:eastAsia="ar-SA"/>
        </w:rPr>
      </w:pPr>
    </w:p>
    <w:p w:rsidR="00C50DEA" w:rsidRDefault="00C50DEA" w:rsidP="00763752">
      <w:pPr>
        <w:suppressAutoHyphens/>
        <w:rPr>
          <w:rFonts w:eastAsia="Times New Roman"/>
          <w:lang w:eastAsia="ar-SA"/>
        </w:rPr>
      </w:pPr>
    </w:p>
    <w:p w:rsidR="00B30ACB" w:rsidRDefault="00B30ACB" w:rsidP="00763752">
      <w:pPr>
        <w:suppressAutoHyphens/>
        <w:rPr>
          <w:rFonts w:eastAsia="Times New Roman"/>
          <w:lang w:eastAsia="ar-SA"/>
        </w:rPr>
      </w:pPr>
    </w:p>
    <w:p w:rsidR="006526BA" w:rsidRPr="00CF1BEC" w:rsidRDefault="006526BA" w:rsidP="006526BA">
      <w:pPr>
        <w:keepNext/>
        <w:suppressAutoHyphens/>
        <w:jc w:val="right"/>
        <w:outlineLvl w:val="1"/>
        <w:rPr>
          <w:rFonts w:eastAsia="Times New Roman"/>
          <w:b/>
          <w:lang w:eastAsia="ar-SA"/>
        </w:rPr>
      </w:pPr>
      <w:r>
        <w:rPr>
          <w:rFonts w:eastAsia="Times New Roman"/>
          <w:b/>
          <w:lang w:eastAsia="ar-SA"/>
        </w:rPr>
        <w:lastRenderedPageBreak/>
        <w:t>2</w:t>
      </w:r>
      <w:r w:rsidRPr="00CF1BEC">
        <w:rPr>
          <w:rFonts w:eastAsia="Times New Roman"/>
          <w:b/>
          <w:lang w:eastAsia="ar-SA"/>
        </w:rPr>
        <w:t>.Pielikums</w:t>
      </w:r>
    </w:p>
    <w:p w:rsidR="006526BA" w:rsidRDefault="006526BA" w:rsidP="00763752">
      <w:pPr>
        <w:suppressAutoHyphens/>
        <w:rPr>
          <w:rFonts w:eastAsia="Times New Roman"/>
          <w:lang w:eastAsia="ar-SA"/>
        </w:rPr>
      </w:pPr>
    </w:p>
    <w:p w:rsidR="00763752" w:rsidRDefault="00E57F60" w:rsidP="00763752">
      <w:pPr>
        <w:suppressAutoHyphens/>
        <w:rPr>
          <w:rFonts w:eastAsia="Times New Roman"/>
          <w:lang w:eastAsia="ar-SA"/>
        </w:rPr>
      </w:pPr>
      <w:r>
        <w:rPr>
          <w:rFonts w:eastAsia="Times New Roman"/>
          <w:lang w:eastAsia="ar-SA"/>
        </w:rPr>
        <w:t>2020</w:t>
      </w:r>
      <w:r w:rsidR="00763752" w:rsidRPr="00CF1BEC">
        <w:rPr>
          <w:rFonts w:eastAsia="Times New Roman"/>
          <w:lang w:eastAsia="ar-SA"/>
        </w:rPr>
        <w:t>.gada ____._______________, Daugavpilī</w:t>
      </w:r>
    </w:p>
    <w:p w:rsidR="003558B5" w:rsidRPr="00CF1BEC" w:rsidRDefault="003558B5" w:rsidP="00763752">
      <w:pPr>
        <w:suppressAutoHyphens/>
        <w:rPr>
          <w:rFonts w:eastAsia="Times New Roman"/>
          <w:lang w:eastAsia="ar-SA"/>
        </w:rPr>
      </w:pPr>
    </w:p>
    <w:p w:rsidR="00763752" w:rsidRPr="00CF1BEC" w:rsidRDefault="00763752" w:rsidP="00763752">
      <w:pPr>
        <w:suppressAutoHyphens/>
        <w:rPr>
          <w:rFonts w:eastAsia="Times New Roman"/>
          <w:lang w:eastAsia="ar-SA"/>
        </w:rPr>
      </w:pPr>
    </w:p>
    <w:p w:rsidR="00763752"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017FE6" w:rsidRDefault="00763752" w:rsidP="00017FE6">
      <w:r w:rsidRPr="00CF1BEC">
        <w:rPr>
          <w:rFonts w:eastAsia="Times New Roman"/>
          <w:lang w:eastAsia="ar-SA"/>
        </w:rPr>
        <w:t xml:space="preserve">Piedāvājam </w:t>
      </w:r>
      <w:r w:rsidR="004F2981">
        <w:rPr>
          <w:rFonts w:eastAsia="Times New Roman"/>
          <w:lang w:eastAsia="ar-SA"/>
        </w:rPr>
        <w:t>piegādāt</w:t>
      </w:r>
      <w:r w:rsidR="007A7B96">
        <w:rPr>
          <w:rFonts w:eastAsia="Times New Roman"/>
          <w:lang w:eastAsia="ar-SA"/>
        </w:rPr>
        <w:t xml:space="preserve"> </w:t>
      </w:r>
      <w:r w:rsidR="004F2981">
        <w:rPr>
          <w:rFonts w:eastAsia="Times New Roman"/>
          <w:lang w:eastAsia="ar-SA"/>
        </w:rPr>
        <w:t>i</w:t>
      </w:r>
      <w:r w:rsidR="00017FE6">
        <w:t xml:space="preserve">nventāru Daugavpils </w:t>
      </w:r>
      <w:r w:rsidR="001E3F46">
        <w:t>Individuālo</w:t>
      </w:r>
      <w:r w:rsidR="00017FE6">
        <w:t xml:space="preserve"> sporta</w:t>
      </w:r>
      <w:r w:rsidR="001E3F46">
        <w:t xml:space="preserve"> veidu</w:t>
      </w:r>
      <w:r w:rsidR="00017FE6">
        <w:t xml:space="preserve"> </w:t>
      </w:r>
      <w:r w:rsidR="003558B5">
        <w:t xml:space="preserve">skolas </w:t>
      </w:r>
      <w:r w:rsidR="001E3F46">
        <w:t xml:space="preserve">ložu </w:t>
      </w:r>
      <w:r w:rsidR="00186CB3">
        <w:t>šaušanas</w:t>
      </w:r>
      <w:r w:rsidR="00017FE6">
        <w:t xml:space="preserve"> nodaļai;</w:t>
      </w:r>
    </w:p>
    <w:p w:rsidR="003558B5" w:rsidRDefault="003558B5" w:rsidP="00763752">
      <w:pPr>
        <w:tabs>
          <w:tab w:val="left" w:pos="-114"/>
          <w:tab w:val="left" w:pos="-57"/>
        </w:tabs>
        <w:suppressAutoHyphens/>
        <w:jc w:val="both"/>
        <w:rPr>
          <w:rFonts w:eastAsia="Times New Roman"/>
          <w:b/>
          <w:lang w:eastAsia="ar-SA"/>
        </w:rPr>
      </w:pPr>
    </w:p>
    <w:p w:rsidR="0049759F" w:rsidRDefault="0049759F" w:rsidP="00763752">
      <w:pPr>
        <w:tabs>
          <w:tab w:val="left" w:pos="-114"/>
          <w:tab w:val="left" w:pos="-57"/>
        </w:tabs>
        <w:suppressAutoHyphens/>
        <w:jc w:val="both"/>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7791"/>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rsidR="001E3F46">
              <w:t>Individuālo</w:t>
            </w:r>
            <w:r>
              <w:t xml:space="preserve"> sporta</w:t>
            </w:r>
            <w:r w:rsidR="001E3F46">
              <w:t xml:space="preserve"> veidu</w:t>
            </w:r>
            <w:r>
              <w:t xml:space="preserve">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BA5C81" w:rsidRDefault="00BA5C81" w:rsidP="008A2F86">
            <w:pPr>
              <w:tabs>
                <w:tab w:val="left" w:pos="-114"/>
                <w:tab w:val="left" w:pos="-57"/>
              </w:tabs>
              <w:suppressAutoHyphens/>
              <w:jc w:val="both"/>
              <w:rPr>
                <w:rFonts w:eastAsia="Times New Roman"/>
                <w:lang w:eastAsia="ar-SA"/>
              </w:rPr>
            </w:pPr>
            <w:r>
              <w:rPr>
                <w:rFonts w:eastAsia="Times New Roman"/>
                <w:lang w:eastAsia="ar-SA"/>
              </w:rPr>
              <w:t xml:space="preserve">Pretendenta nosaukums, </w:t>
            </w:r>
          </w:p>
          <w:p w:rsidR="00BB6F93" w:rsidRPr="00211B41" w:rsidRDefault="00BA5C81" w:rsidP="008A2F86">
            <w:pPr>
              <w:tabs>
                <w:tab w:val="left" w:pos="-114"/>
                <w:tab w:val="left" w:pos="-57"/>
              </w:tabs>
              <w:suppressAutoHyphens/>
              <w:jc w:val="both"/>
              <w:rPr>
                <w:rFonts w:eastAsia="Times New Roman"/>
                <w:lang w:eastAsia="ar-SA"/>
              </w:rPr>
            </w:pPr>
            <w:proofErr w:type="spellStart"/>
            <w:r>
              <w:rPr>
                <w:rFonts w:eastAsia="Times New Roman"/>
                <w:lang w:eastAsia="ar-SA"/>
              </w:rPr>
              <w:t>Reģ</w:t>
            </w:r>
            <w:proofErr w:type="spellEnd"/>
            <w:r>
              <w:rPr>
                <w:rFonts w:eastAsia="Times New Roman"/>
                <w:lang w:eastAsia="ar-SA"/>
              </w:rPr>
              <w:t>. Nr.</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BA5C81">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BA5C81">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bl>
    <w:p w:rsidR="0049759F" w:rsidRDefault="0049759F" w:rsidP="00BB6F93"/>
    <w:tbl>
      <w:tblPr>
        <w:tblStyle w:val="TableGrid"/>
        <w:tblW w:w="10314" w:type="dxa"/>
        <w:tblLayout w:type="fixed"/>
        <w:tblLook w:val="04A0" w:firstRow="1" w:lastRow="0" w:firstColumn="1" w:lastColumn="0" w:noHBand="0" w:noVBand="1"/>
      </w:tblPr>
      <w:tblGrid>
        <w:gridCol w:w="675"/>
        <w:gridCol w:w="1843"/>
        <w:gridCol w:w="4961"/>
        <w:gridCol w:w="1418"/>
        <w:gridCol w:w="1417"/>
      </w:tblGrid>
      <w:tr w:rsidR="00B62107" w:rsidRPr="00ED761A" w:rsidTr="00017B67">
        <w:tc>
          <w:tcPr>
            <w:tcW w:w="675" w:type="dxa"/>
          </w:tcPr>
          <w:p w:rsidR="00B62107" w:rsidRPr="00ED761A" w:rsidRDefault="00B62107" w:rsidP="00033DD3">
            <w:pPr>
              <w:jc w:val="center"/>
              <w:rPr>
                <w:b/>
              </w:rPr>
            </w:pPr>
            <w:proofErr w:type="spellStart"/>
            <w:r>
              <w:rPr>
                <w:b/>
              </w:rPr>
              <w:t>Nr.p.k</w:t>
            </w:r>
            <w:proofErr w:type="spellEnd"/>
            <w:r>
              <w:rPr>
                <w:b/>
              </w:rPr>
              <w:t>.</w:t>
            </w:r>
          </w:p>
        </w:tc>
        <w:tc>
          <w:tcPr>
            <w:tcW w:w="1843" w:type="dxa"/>
          </w:tcPr>
          <w:p w:rsidR="00B62107" w:rsidRPr="00ED761A" w:rsidRDefault="00B62107" w:rsidP="00033DD3">
            <w:pPr>
              <w:jc w:val="center"/>
              <w:rPr>
                <w:b/>
              </w:rPr>
            </w:pPr>
            <w:r>
              <w:rPr>
                <w:b/>
              </w:rPr>
              <w:t>Nosaukums</w:t>
            </w:r>
          </w:p>
        </w:tc>
        <w:tc>
          <w:tcPr>
            <w:tcW w:w="4961" w:type="dxa"/>
          </w:tcPr>
          <w:p w:rsidR="00B62107" w:rsidRPr="00ED761A" w:rsidRDefault="00B62107" w:rsidP="00033DD3">
            <w:pPr>
              <w:jc w:val="center"/>
              <w:rPr>
                <w:b/>
              </w:rPr>
            </w:pPr>
            <w:r>
              <w:rPr>
                <w:b/>
              </w:rPr>
              <w:t>Apraksts</w:t>
            </w:r>
          </w:p>
        </w:tc>
        <w:tc>
          <w:tcPr>
            <w:tcW w:w="1418" w:type="dxa"/>
          </w:tcPr>
          <w:p w:rsidR="00B62107" w:rsidRPr="00ED761A" w:rsidRDefault="002A360B" w:rsidP="00033DD3">
            <w:pPr>
              <w:jc w:val="center"/>
              <w:rPr>
                <w:b/>
              </w:rPr>
            </w:pPr>
            <w:r>
              <w:rPr>
                <w:b/>
              </w:rPr>
              <w:t>Mērvienība</w:t>
            </w:r>
          </w:p>
        </w:tc>
        <w:tc>
          <w:tcPr>
            <w:tcW w:w="1417" w:type="dxa"/>
          </w:tcPr>
          <w:p w:rsidR="00B62107" w:rsidRDefault="00B62107" w:rsidP="00033DD3">
            <w:pPr>
              <w:jc w:val="center"/>
              <w:rPr>
                <w:b/>
              </w:rPr>
            </w:pPr>
            <w:r>
              <w:rPr>
                <w:b/>
              </w:rPr>
              <w:t>Cena bez PVN</w:t>
            </w:r>
          </w:p>
        </w:tc>
      </w:tr>
      <w:tr w:rsidR="00B62107" w:rsidTr="00017B67">
        <w:tc>
          <w:tcPr>
            <w:tcW w:w="675" w:type="dxa"/>
          </w:tcPr>
          <w:p w:rsidR="00B62107" w:rsidRDefault="00B62107" w:rsidP="00033DD3">
            <w:r>
              <w:t>1.</w:t>
            </w:r>
          </w:p>
        </w:tc>
        <w:tc>
          <w:tcPr>
            <w:tcW w:w="1843" w:type="dxa"/>
          </w:tcPr>
          <w:p w:rsidR="00B62107" w:rsidRDefault="00186CB3" w:rsidP="00033DD3">
            <w:r>
              <w:t>Pneimatiskā sporta pistole</w:t>
            </w:r>
          </w:p>
        </w:tc>
        <w:tc>
          <w:tcPr>
            <w:tcW w:w="4961" w:type="dxa"/>
          </w:tcPr>
          <w:p w:rsidR="001E3F46" w:rsidRPr="00120122" w:rsidRDefault="001E3F46" w:rsidP="001E3F46">
            <w:pPr>
              <w:rPr>
                <w:b/>
              </w:rPr>
            </w:pPr>
            <w:r w:rsidRPr="00120122">
              <w:rPr>
                <w:b/>
              </w:rPr>
              <w:t>Tehniskie dati:</w:t>
            </w:r>
          </w:p>
          <w:p w:rsidR="001E3F46" w:rsidRDefault="001E3F46" w:rsidP="001E3F46">
            <w:r w:rsidRPr="00120122">
              <w:rPr>
                <w:b/>
              </w:rPr>
              <w:t>Kalibrs:</w:t>
            </w:r>
            <w:r>
              <w:t xml:space="preserve"> 4,5 mm (.177)</w:t>
            </w:r>
          </w:p>
          <w:p w:rsidR="001E3F46" w:rsidRDefault="001E3F46" w:rsidP="001E3F46">
            <w:r>
              <w:rPr>
                <w:b/>
              </w:rPr>
              <w:t xml:space="preserve">Garums/augstums/platums: </w:t>
            </w:r>
            <w:r w:rsidR="002A360B">
              <w:t>39</w:t>
            </w:r>
            <w:r w:rsidRPr="00F91337">
              <w:t>0/148/50mm</w:t>
            </w:r>
          </w:p>
          <w:p w:rsidR="001E3F46" w:rsidRPr="001E3F46" w:rsidRDefault="001E3F46" w:rsidP="001E3F46">
            <w:r>
              <w:rPr>
                <w:b/>
              </w:rPr>
              <w:t xml:space="preserve">Svars: </w:t>
            </w:r>
            <w:r>
              <w:t>9</w:t>
            </w:r>
            <w:r w:rsidR="002A360B">
              <w:t>05</w:t>
            </w:r>
            <w:r>
              <w:t xml:space="preserve"> g</w:t>
            </w:r>
          </w:p>
          <w:p w:rsidR="001E3F46" w:rsidRDefault="001E3F46" w:rsidP="001E3F46">
            <w:r w:rsidRPr="00BE5937">
              <w:rPr>
                <w:b/>
              </w:rPr>
              <w:t>Darbības sistēma:</w:t>
            </w:r>
            <w:r>
              <w:t xml:space="preserve"> saspiestais gaiss</w:t>
            </w:r>
          </w:p>
          <w:p w:rsidR="001E3F46" w:rsidRDefault="001E3F46" w:rsidP="001E3F46">
            <w:r>
              <w:rPr>
                <w:b/>
              </w:rPr>
              <w:t xml:space="preserve">Gaisa spiediens balonā: </w:t>
            </w:r>
            <w:r>
              <w:t>200 bar.</w:t>
            </w:r>
          </w:p>
          <w:p w:rsidR="001E3F46" w:rsidRPr="00F91337" w:rsidRDefault="001E3F46" w:rsidP="001E3F46">
            <w:pPr>
              <w:rPr>
                <w:b/>
              </w:rPr>
            </w:pPr>
            <w:r w:rsidRPr="00F91337">
              <w:rPr>
                <w:b/>
              </w:rPr>
              <w:t>Mēlītes nospiediens:</w:t>
            </w:r>
            <w:r>
              <w:rPr>
                <w:b/>
              </w:rPr>
              <w:t xml:space="preserve"> </w:t>
            </w:r>
            <w:r w:rsidRPr="00F91337">
              <w:t>500g</w:t>
            </w:r>
          </w:p>
          <w:p w:rsidR="001E3F46" w:rsidRDefault="001E3F46" w:rsidP="001E3F46">
            <w:r>
              <w:rPr>
                <w:b/>
              </w:rPr>
              <w:t>Mērķlīnijas garums (</w:t>
            </w:r>
            <w:proofErr w:type="spellStart"/>
            <w:r>
              <w:rPr>
                <w:b/>
              </w:rPr>
              <w:t>bezpakāpju</w:t>
            </w:r>
            <w:proofErr w:type="spellEnd"/>
            <w:r>
              <w:rPr>
                <w:b/>
              </w:rPr>
              <w:t xml:space="preserve"> regulācija): </w:t>
            </w:r>
            <w:r>
              <w:t>31</w:t>
            </w:r>
            <w:r w:rsidR="002A360B">
              <w:t>1</w:t>
            </w:r>
            <w:r>
              <w:t>-3</w:t>
            </w:r>
            <w:r w:rsidR="002A360B">
              <w:t>3</w:t>
            </w:r>
            <w:r>
              <w:t>5 mm</w:t>
            </w:r>
          </w:p>
          <w:p w:rsidR="001E3F46" w:rsidRDefault="001E3F46" w:rsidP="001E3F46">
            <w:r w:rsidRPr="00BE5937">
              <w:t xml:space="preserve">Iespēja darbināt </w:t>
            </w:r>
            <w:proofErr w:type="spellStart"/>
            <w:r w:rsidRPr="00BE5937">
              <w:t>šaujammehānismu</w:t>
            </w:r>
            <w:proofErr w:type="spellEnd"/>
            <w:r w:rsidRPr="00BE5937">
              <w:t xml:space="preserve"> “pa tukšo”</w:t>
            </w:r>
            <w:r w:rsidR="002A360B">
              <w:t xml:space="preserve"> </w:t>
            </w:r>
            <w:r w:rsidRPr="00BE5937">
              <w:t>(</w:t>
            </w:r>
            <w:proofErr w:type="spellStart"/>
            <w:r w:rsidRPr="00BE5937">
              <w:t>treniņrežīms</w:t>
            </w:r>
            <w:proofErr w:type="spellEnd"/>
            <w:r w:rsidRPr="00BE5937">
              <w:t>)</w:t>
            </w:r>
          </w:p>
          <w:p w:rsidR="001E3F46" w:rsidRDefault="001E3F46" w:rsidP="001E3F46">
            <w:r>
              <w:t xml:space="preserve">Ieroci stabilizējoša sistēma (mehāniskais </w:t>
            </w:r>
            <w:proofErr w:type="spellStart"/>
            <w:r>
              <w:t>kompensators</w:t>
            </w:r>
            <w:proofErr w:type="spellEnd"/>
            <w:r>
              <w:t>, urbumi stobra kanālā)</w:t>
            </w:r>
          </w:p>
          <w:p w:rsidR="001E3F46" w:rsidRDefault="001E3F46" w:rsidP="001E3F46">
            <w:r>
              <w:t>Regulējami tēmēšanas mehānismi (graudam, tēmēklim)</w:t>
            </w:r>
          </w:p>
          <w:p w:rsidR="001E3F46" w:rsidRDefault="001E3F46" w:rsidP="001E3F46">
            <w:r>
              <w:t>Regulējams rokturis (labročiem)</w:t>
            </w:r>
          </w:p>
          <w:p w:rsidR="001E3F46" w:rsidRDefault="001E3F46" w:rsidP="001E3F46">
            <w:proofErr w:type="spellStart"/>
            <w:r>
              <w:t>Keiss</w:t>
            </w:r>
            <w:proofErr w:type="spellEnd"/>
            <w:r>
              <w:t xml:space="preserve"> (čemodāns ieroča, rezerves balonu, munīcijas, </w:t>
            </w:r>
            <w:proofErr w:type="spellStart"/>
            <w:r>
              <w:t>remontdetaļu</w:t>
            </w:r>
            <w:proofErr w:type="spellEnd"/>
            <w:r>
              <w:t xml:space="preserve"> u.c. piederumu glabāšanai un pārnēsāšanai). Kā opcija ieroča krāsa: melna vai sudrabaina</w:t>
            </w:r>
          </w:p>
          <w:p w:rsidR="002A360B" w:rsidRDefault="001E3F46" w:rsidP="00E57F60">
            <w:r>
              <w:t xml:space="preserve">Divi papildus </w:t>
            </w:r>
            <w:proofErr w:type="spellStart"/>
            <w:r>
              <w:t>labrokas</w:t>
            </w:r>
            <w:proofErr w:type="spellEnd"/>
            <w:r>
              <w:t xml:space="preserve"> rokturi (izmērs </w:t>
            </w:r>
            <w:r w:rsidR="00E57F60">
              <w:t>X</w:t>
            </w:r>
            <w:r>
              <w:t>S)</w:t>
            </w:r>
          </w:p>
        </w:tc>
        <w:tc>
          <w:tcPr>
            <w:tcW w:w="1418" w:type="dxa"/>
          </w:tcPr>
          <w:p w:rsidR="00B62107" w:rsidRDefault="001E3F46" w:rsidP="00186CB3">
            <w:pPr>
              <w:jc w:val="center"/>
            </w:pPr>
            <w:r>
              <w:t>2</w:t>
            </w:r>
            <w:r w:rsidR="00B62107">
              <w:t xml:space="preserve"> gab.</w:t>
            </w:r>
          </w:p>
        </w:tc>
        <w:tc>
          <w:tcPr>
            <w:tcW w:w="1417" w:type="dxa"/>
          </w:tcPr>
          <w:p w:rsidR="00B62107" w:rsidRDefault="00B62107" w:rsidP="00033DD3"/>
        </w:tc>
      </w:tr>
      <w:tr w:rsidR="00017B67" w:rsidTr="00017B67">
        <w:tc>
          <w:tcPr>
            <w:tcW w:w="675" w:type="dxa"/>
          </w:tcPr>
          <w:p w:rsidR="00017B67" w:rsidRDefault="00017B67" w:rsidP="00EF3E7D">
            <w:r>
              <w:t>2.</w:t>
            </w:r>
          </w:p>
        </w:tc>
        <w:tc>
          <w:tcPr>
            <w:tcW w:w="1843" w:type="dxa"/>
          </w:tcPr>
          <w:p w:rsidR="00017B67" w:rsidRDefault="00017B67" w:rsidP="00EF3E7D">
            <w:r>
              <w:t>Saspiestā gaisa cilindrs</w:t>
            </w:r>
          </w:p>
        </w:tc>
        <w:tc>
          <w:tcPr>
            <w:tcW w:w="4961" w:type="dxa"/>
          </w:tcPr>
          <w:p w:rsidR="00017B67" w:rsidRPr="00120122" w:rsidRDefault="00017B67" w:rsidP="00EF3E7D">
            <w:pPr>
              <w:rPr>
                <w:b/>
              </w:rPr>
            </w:pPr>
            <w:r>
              <w:t>Saspiestā gaisa cilindrs ar manometru STEYR LP 2</w:t>
            </w:r>
          </w:p>
        </w:tc>
        <w:tc>
          <w:tcPr>
            <w:tcW w:w="1418" w:type="dxa"/>
          </w:tcPr>
          <w:p w:rsidR="00017B67" w:rsidRDefault="00017B67" w:rsidP="00EF3E7D">
            <w:pPr>
              <w:jc w:val="center"/>
            </w:pPr>
            <w:r>
              <w:t>2 gab.</w:t>
            </w:r>
          </w:p>
        </w:tc>
        <w:tc>
          <w:tcPr>
            <w:tcW w:w="1417" w:type="dxa"/>
          </w:tcPr>
          <w:p w:rsidR="00017B67" w:rsidRDefault="00017B67" w:rsidP="00EF3E7D">
            <w:r>
              <w:t>2.</w:t>
            </w:r>
          </w:p>
        </w:tc>
      </w:tr>
      <w:tr w:rsidR="00017B67" w:rsidTr="00017B67">
        <w:tc>
          <w:tcPr>
            <w:tcW w:w="675" w:type="dxa"/>
          </w:tcPr>
          <w:p w:rsidR="00017B67" w:rsidRDefault="00017B67" w:rsidP="00EF3E7D">
            <w:r>
              <w:t>3.</w:t>
            </w:r>
          </w:p>
        </w:tc>
        <w:tc>
          <w:tcPr>
            <w:tcW w:w="1843" w:type="dxa"/>
          </w:tcPr>
          <w:p w:rsidR="00017B67" w:rsidRDefault="00017B67" w:rsidP="00EF3E7D">
            <w:r>
              <w:t xml:space="preserve">Augstspiediena pumpis </w:t>
            </w:r>
          </w:p>
        </w:tc>
        <w:tc>
          <w:tcPr>
            <w:tcW w:w="4961" w:type="dxa"/>
          </w:tcPr>
          <w:p w:rsidR="00017B67" w:rsidRDefault="00017B67" w:rsidP="00EF3E7D">
            <w:r>
              <w:t>Augstspiediena pumpis</w:t>
            </w:r>
          </w:p>
          <w:p w:rsidR="00017B67" w:rsidRPr="00120122" w:rsidRDefault="00017B67" w:rsidP="00EF3E7D">
            <w:pPr>
              <w:rPr>
                <w:b/>
              </w:rPr>
            </w:pPr>
            <w:r>
              <w:t>DIN 200 bar.</w:t>
            </w:r>
          </w:p>
        </w:tc>
        <w:tc>
          <w:tcPr>
            <w:tcW w:w="1418" w:type="dxa"/>
          </w:tcPr>
          <w:p w:rsidR="00017B67" w:rsidRDefault="00017B67" w:rsidP="00EF3E7D">
            <w:pPr>
              <w:jc w:val="center"/>
            </w:pPr>
            <w:r>
              <w:t>1 gab.</w:t>
            </w:r>
          </w:p>
        </w:tc>
        <w:tc>
          <w:tcPr>
            <w:tcW w:w="1417" w:type="dxa"/>
          </w:tcPr>
          <w:p w:rsidR="00017B67" w:rsidRDefault="00017B67" w:rsidP="00EF3E7D">
            <w:r>
              <w:t>3.</w:t>
            </w:r>
          </w:p>
        </w:tc>
      </w:tr>
      <w:tr w:rsidR="00B62107" w:rsidTr="002A360B">
        <w:tc>
          <w:tcPr>
            <w:tcW w:w="7479" w:type="dxa"/>
            <w:gridSpan w:val="3"/>
          </w:tcPr>
          <w:p w:rsidR="00B62107" w:rsidRDefault="00B62107" w:rsidP="00B62107">
            <w:pPr>
              <w:jc w:val="center"/>
              <w:rPr>
                <w:b/>
              </w:rPr>
            </w:pPr>
            <w:r>
              <w:rPr>
                <w:b/>
              </w:rPr>
              <w:t>Kopā:</w:t>
            </w:r>
          </w:p>
          <w:p w:rsidR="00186CB3" w:rsidRPr="00120122" w:rsidRDefault="00186CB3" w:rsidP="00B62107">
            <w:pPr>
              <w:jc w:val="center"/>
              <w:rPr>
                <w:b/>
              </w:rPr>
            </w:pPr>
          </w:p>
        </w:tc>
        <w:tc>
          <w:tcPr>
            <w:tcW w:w="1418" w:type="dxa"/>
          </w:tcPr>
          <w:p w:rsidR="00B62107" w:rsidRDefault="00B62107" w:rsidP="00033DD3"/>
        </w:tc>
        <w:tc>
          <w:tcPr>
            <w:tcW w:w="1417" w:type="dxa"/>
          </w:tcPr>
          <w:p w:rsidR="00B62107" w:rsidRDefault="00B62107" w:rsidP="00033DD3"/>
        </w:tc>
      </w:tr>
    </w:tbl>
    <w:p w:rsidR="00BB6F93" w:rsidRDefault="00BB6F93" w:rsidP="00BB6F93">
      <w:r>
        <w:lastRenderedPageBreak/>
        <w:t>3. Mēs apliecinām, kā:</w:t>
      </w:r>
    </w:p>
    <w:p w:rsidR="001E3F46" w:rsidRDefault="001E3F46" w:rsidP="001E3F46">
      <w:pPr>
        <w:pStyle w:val="ListParagraph"/>
        <w:numPr>
          <w:ilvl w:val="0"/>
          <w:numId w:val="7"/>
        </w:numPr>
      </w:pPr>
      <w:r>
        <w:t xml:space="preserve">Līguma izpildes termiņš līdz </w:t>
      </w:r>
      <w:r w:rsidR="00E57F60">
        <w:rPr>
          <w:b/>
        </w:rPr>
        <w:t>2020</w:t>
      </w:r>
      <w:r>
        <w:rPr>
          <w:b/>
        </w:rPr>
        <w:t xml:space="preserve"> gada 15</w:t>
      </w:r>
      <w:r w:rsidRPr="001378C2">
        <w:rPr>
          <w:b/>
        </w:rPr>
        <w:t>.</w:t>
      </w:r>
      <w:r w:rsidR="00E57F60">
        <w:rPr>
          <w:b/>
        </w:rPr>
        <w:t>aprīli</w:t>
      </w:r>
      <w:r>
        <w:rPr>
          <w:b/>
        </w:rPr>
        <w:t>m</w:t>
      </w:r>
      <w:r>
        <w:t>;</w:t>
      </w:r>
    </w:p>
    <w:p w:rsidR="001E3F46" w:rsidRDefault="001E3F46" w:rsidP="001E3F46">
      <w:pPr>
        <w:pStyle w:val="ListParagraph"/>
        <w:numPr>
          <w:ilvl w:val="0"/>
          <w:numId w:val="7"/>
        </w:numPr>
      </w:pPr>
      <w:r>
        <w:t>Nekādā veidā neesam ieinteresēti nevienā citā piedāvājumā, kas iesniegts šajā iepirkumā;</w:t>
      </w:r>
    </w:p>
    <w:p w:rsidR="001E3F46" w:rsidRDefault="001E3F46" w:rsidP="001E3F46">
      <w:pPr>
        <w:pStyle w:val="ListParagraph"/>
        <w:numPr>
          <w:ilvl w:val="0"/>
          <w:numId w:val="7"/>
        </w:numPr>
      </w:pPr>
      <w:r>
        <w:t>Nav tādu apstākļu, kuri liegtu mums piedalīties iepirkumā un izpildīt tehniskās specifikācijās norādītās prasības</w:t>
      </w:r>
    </w:p>
    <w:p w:rsidR="001E3F46" w:rsidRDefault="001E3F46" w:rsidP="001E3F46">
      <w:pPr>
        <w:pStyle w:val="ListParagraph"/>
        <w:numPr>
          <w:ilvl w:val="0"/>
          <w:numId w:val="7"/>
        </w:numPr>
      </w:pPr>
      <w:r>
        <w:t>Pasūtītās preces piegādāsim uz sava rēķina.</w:t>
      </w:r>
    </w:p>
    <w:p w:rsidR="00BB6F93" w:rsidRDefault="00BB6F93" w:rsidP="001E3F46">
      <w:pPr>
        <w:ind w:left="855"/>
      </w:pPr>
      <w:r>
        <w:t>.</w:t>
      </w:r>
    </w:p>
    <w:p w:rsidR="00E0337E" w:rsidRDefault="00E0337E" w:rsidP="00E0337E">
      <w:pPr>
        <w:pStyle w:val="ListParagraph"/>
        <w:ind w:left="1215"/>
      </w:pPr>
    </w:p>
    <w:p w:rsidR="00BB6F93"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p w:rsidR="00CD64D2" w:rsidRPr="00CF1BEC" w:rsidRDefault="00CD64D2" w:rsidP="00BB6F93">
      <w:pPr>
        <w:keepLines/>
        <w:widowControl w:val="0"/>
        <w:suppressAutoHyphens/>
        <w:jc w:val="both"/>
        <w:rPr>
          <w:rFonts w:eastAsia="Times New Roman"/>
          <w:lang w:eastAsia="ar-SA"/>
        </w:rPr>
      </w:pP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1"/>
      <w:bookmarkEnd w:id="2"/>
    </w:tbl>
    <w:p w:rsidR="00763752" w:rsidRPr="00CF1BEC" w:rsidRDefault="00763752" w:rsidP="00B5550B">
      <w:pPr>
        <w:pStyle w:val="NormalWeb"/>
        <w:rPr>
          <w:b/>
          <w:bCs/>
          <w:color w:val="000000"/>
          <w:sz w:val="48"/>
          <w:szCs w:val="48"/>
        </w:rPr>
      </w:pPr>
    </w:p>
    <w:sectPr w:rsidR="00763752" w:rsidRPr="00CF1BEC" w:rsidSect="006526BA">
      <w:pgSz w:w="11906" w:h="16838" w:code="9"/>
      <w:pgMar w:top="851" w:right="1077" w:bottom="907"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F54" w:rsidRDefault="00667F54" w:rsidP="00B46840">
      <w:r>
        <w:separator/>
      </w:r>
    </w:p>
  </w:endnote>
  <w:endnote w:type="continuationSeparator" w:id="0">
    <w:p w:rsidR="00667F54" w:rsidRDefault="00667F54"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F54" w:rsidRDefault="00667F54" w:rsidP="00B46840">
      <w:r>
        <w:separator/>
      </w:r>
    </w:p>
  </w:footnote>
  <w:footnote w:type="continuationSeparator" w:id="0">
    <w:p w:rsidR="00667F54" w:rsidRDefault="00667F54"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2">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5">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24"/>
    <w:rsid w:val="00017B67"/>
    <w:rsid w:val="00017FE6"/>
    <w:rsid w:val="00021100"/>
    <w:rsid w:val="000729D6"/>
    <w:rsid w:val="00092E97"/>
    <w:rsid w:val="000A3350"/>
    <w:rsid w:val="000B0AE8"/>
    <w:rsid w:val="000B191D"/>
    <w:rsid w:val="000D2491"/>
    <w:rsid w:val="000E066E"/>
    <w:rsid w:val="000F5930"/>
    <w:rsid w:val="00112826"/>
    <w:rsid w:val="00112B16"/>
    <w:rsid w:val="001143E1"/>
    <w:rsid w:val="00120122"/>
    <w:rsid w:val="00166BFD"/>
    <w:rsid w:val="00174430"/>
    <w:rsid w:val="00186CB3"/>
    <w:rsid w:val="001A0389"/>
    <w:rsid w:val="001A40C6"/>
    <w:rsid w:val="001B609A"/>
    <w:rsid w:val="001E3F46"/>
    <w:rsid w:val="00233F93"/>
    <w:rsid w:val="002455FF"/>
    <w:rsid w:val="00275CFC"/>
    <w:rsid w:val="00290D7C"/>
    <w:rsid w:val="002A360B"/>
    <w:rsid w:val="002B2824"/>
    <w:rsid w:val="002B3BA9"/>
    <w:rsid w:val="002B594E"/>
    <w:rsid w:val="002C11B5"/>
    <w:rsid w:val="002D5AD1"/>
    <w:rsid w:val="003064B8"/>
    <w:rsid w:val="00334204"/>
    <w:rsid w:val="00352C4E"/>
    <w:rsid w:val="003558B5"/>
    <w:rsid w:val="00371F4F"/>
    <w:rsid w:val="003B48A9"/>
    <w:rsid w:val="003C16B3"/>
    <w:rsid w:val="003D2D91"/>
    <w:rsid w:val="003E07E1"/>
    <w:rsid w:val="003E1B46"/>
    <w:rsid w:val="003F3035"/>
    <w:rsid w:val="0040504F"/>
    <w:rsid w:val="00451A1F"/>
    <w:rsid w:val="004665CE"/>
    <w:rsid w:val="0049759F"/>
    <w:rsid w:val="004A325E"/>
    <w:rsid w:val="004C2D2D"/>
    <w:rsid w:val="004D24FD"/>
    <w:rsid w:val="004F2981"/>
    <w:rsid w:val="00531F4A"/>
    <w:rsid w:val="00540E72"/>
    <w:rsid w:val="00596797"/>
    <w:rsid w:val="005D5EF3"/>
    <w:rsid w:val="005F1A5D"/>
    <w:rsid w:val="0063486E"/>
    <w:rsid w:val="00636F05"/>
    <w:rsid w:val="006526BA"/>
    <w:rsid w:val="00667F54"/>
    <w:rsid w:val="00686926"/>
    <w:rsid w:val="006C40E1"/>
    <w:rsid w:val="006E216F"/>
    <w:rsid w:val="0070155E"/>
    <w:rsid w:val="00706737"/>
    <w:rsid w:val="00710309"/>
    <w:rsid w:val="00727C3B"/>
    <w:rsid w:val="00763752"/>
    <w:rsid w:val="007A0D9D"/>
    <w:rsid w:val="007A67A1"/>
    <w:rsid w:val="007A7B96"/>
    <w:rsid w:val="007B4FA4"/>
    <w:rsid w:val="007B5008"/>
    <w:rsid w:val="007B5249"/>
    <w:rsid w:val="007C2FD1"/>
    <w:rsid w:val="007C3227"/>
    <w:rsid w:val="007F6B8F"/>
    <w:rsid w:val="00833B3D"/>
    <w:rsid w:val="0084024C"/>
    <w:rsid w:val="00841860"/>
    <w:rsid w:val="008671B6"/>
    <w:rsid w:val="008B7743"/>
    <w:rsid w:val="008C387A"/>
    <w:rsid w:val="008C6DC8"/>
    <w:rsid w:val="008E4FCD"/>
    <w:rsid w:val="008E7C41"/>
    <w:rsid w:val="00911E99"/>
    <w:rsid w:val="0092163D"/>
    <w:rsid w:val="00945D34"/>
    <w:rsid w:val="009523F5"/>
    <w:rsid w:val="00961330"/>
    <w:rsid w:val="0097080C"/>
    <w:rsid w:val="0097156E"/>
    <w:rsid w:val="009C0406"/>
    <w:rsid w:val="009D10A2"/>
    <w:rsid w:val="009E7E33"/>
    <w:rsid w:val="009F3ED2"/>
    <w:rsid w:val="00A02666"/>
    <w:rsid w:val="00A77762"/>
    <w:rsid w:val="00AC26BE"/>
    <w:rsid w:val="00AC3C94"/>
    <w:rsid w:val="00AD2F6C"/>
    <w:rsid w:val="00B102D2"/>
    <w:rsid w:val="00B3022C"/>
    <w:rsid w:val="00B30ACB"/>
    <w:rsid w:val="00B35CEE"/>
    <w:rsid w:val="00B4358F"/>
    <w:rsid w:val="00B46840"/>
    <w:rsid w:val="00B5550B"/>
    <w:rsid w:val="00B62107"/>
    <w:rsid w:val="00B67253"/>
    <w:rsid w:val="00B86D8D"/>
    <w:rsid w:val="00B92AA4"/>
    <w:rsid w:val="00BA5C81"/>
    <w:rsid w:val="00BB6F93"/>
    <w:rsid w:val="00BD2B8B"/>
    <w:rsid w:val="00BE5937"/>
    <w:rsid w:val="00BE6617"/>
    <w:rsid w:val="00BF6601"/>
    <w:rsid w:val="00C208B7"/>
    <w:rsid w:val="00C41094"/>
    <w:rsid w:val="00C50DEA"/>
    <w:rsid w:val="00C62424"/>
    <w:rsid w:val="00CC56D3"/>
    <w:rsid w:val="00CD64D2"/>
    <w:rsid w:val="00CE273B"/>
    <w:rsid w:val="00CE2CF3"/>
    <w:rsid w:val="00CF1BEC"/>
    <w:rsid w:val="00D211C9"/>
    <w:rsid w:val="00D23CDB"/>
    <w:rsid w:val="00D32F97"/>
    <w:rsid w:val="00D6550A"/>
    <w:rsid w:val="00D662FF"/>
    <w:rsid w:val="00D94404"/>
    <w:rsid w:val="00DD2C92"/>
    <w:rsid w:val="00DD7574"/>
    <w:rsid w:val="00DE0361"/>
    <w:rsid w:val="00DE27E7"/>
    <w:rsid w:val="00E020F2"/>
    <w:rsid w:val="00E0337E"/>
    <w:rsid w:val="00E05997"/>
    <w:rsid w:val="00E57F60"/>
    <w:rsid w:val="00E833EB"/>
    <w:rsid w:val="00E840AF"/>
    <w:rsid w:val="00EA5AA3"/>
    <w:rsid w:val="00EC4F57"/>
    <w:rsid w:val="00ED761A"/>
    <w:rsid w:val="00F17204"/>
    <w:rsid w:val="00F57553"/>
    <w:rsid w:val="00F84C5E"/>
    <w:rsid w:val="00F91337"/>
    <w:rsid w:val="00FD4297"/>
    <w:rsid w:val="00FF21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128544182">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 w:id="202370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47E34-B710-4790-9B44-5516B1764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4</Pages>
  <Words>3504</Words>
  <Characters>1998</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AdminPC</cp:lastModifiedBy>
  <cp:revision>26</cp:revision>
  <cp:lastPrinted>2020-02-11T13:38:00Z</cp:lastPrinted>
  <dcterms:created xsi:type="dcterms:W3CDTF">2016-03-16T09:11:00Z</dcterms:created>
  <dcterms:modified xsi:type="dcterms:W3CDTF">2020-02-11T13:40:00Z</dcterms:modified>
</cp:coreProperties>
</file>