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467ABF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2B6951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29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janvā</w:t>
      </w:r>
      <w:r w:rsidR="00467ABF">
        <w:rPr>
          <w:rFonts w:ascii="Times New Roman" w:hAnsi="Times New Roman"/>
          <w:sz w:val="22"/>
          <w:szCs w:val="22"/>
          <w:lang w:eastAsia="en-US"/>
        </w:rPr>
        <w:t>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B6951" w:rsidRPr="002B6951">
        <w:rPr>
          <w:b/>
          <w:szCs w:val="24"/>
        </w:rPr>
        <w:t xml:space="preserve"> </w:t>
      </w:r>
      <w:r w:rsidR="002B6951" w:rsidRPr="007431AB">
        <w:rPr>
          <w:b/>
          <w:szCs w:val="24"/>
        </w:rPr>
        <w:t>Austrumu tribīnes remontdarbi un margas uzstādī</w:t>
      </w:r>
      <w:r w:rsidR="002B6951">
        <w:rPr>
          <w:b/>
          <w:szCs w:val="24"/>
        </w:rPr>
        <w:t>šana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2B6951">
        <w:rPr>
          <w:rFonts w:ascii="Times New Roman" w:hAnsi="Times New Roman"/>
          <w:b/>
          <w:sz w:val="22"/>
          <w:szCs w:val="22"/>
          <w:lang w:eastAsia="en-US"/>
        </w:rPr>
        <w:t>2020.gada 29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2B6951">
        <w:rPr>
          <w:rFonts w:ascii="Times New Roman" w:hAnsi="Times New Roman"/>
          <w:b/>
          <w:sz w:val="22"/>
          <w:szCs w:val="22"/>
          <w:lang w:eastAsia="en-US"/>
        </w:rPr>
        <w:t>janvār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B695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14.01.2020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2B6951" w:rsidRDefault="002B6951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2B6951">
              <w:rPr>
                <w:rFonts w:ascii="Times New Roman" w:hAnsi="Times New Roman"/>
                <w:szCs w:val="24"/>
              </w:rPr>
              <w:t>Austrumu tribīnes remontdarbi un margas uzstādīšana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2B6951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2B6951">
              <w:rPr>
                <w:rFonts w:ascii="Times New Roman" w:hAnsi="Times New Roman"/>
                <w:b/>
                <w:bCs/>
              </w:rPr>
              <w:t xml:space="preserve"> 20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2B6951">
              <w:rPr>
                <w:rFonts w:ascii="Times New Roman" w:hAnsi="Times New Roman"/>
                <w:b/>
                <w:bCs/>
              </w:rPr>
              <w:t>janvā</w:t>
            </w:r>
            <w:r w:rsidR="003740C7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B6951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Pr="00467ABF" w:rsidRDefault="002B6951" w:rsidP="00F7000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“EM būve” – 18103.43 EUR (astoņpadsmit tūkstoši viens simts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43 centi) bez PNV.</w:t>
            </w:r>
            <w:bookmarkStart w:id="0" w:name="_GoBack"/>
            <w:bookmarkEnd w:id="0"/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2B6951" w:rsidP="002B6951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slēgts finanšu līdzekļu trūkuma dēļ.</w:t>
            </w:r>
            <w:r w:rsidR="00F70004">
              <w:rPr>
                <w:szCs w:val="24"/>
                <w:lang w:eastAsia="en-US"/>
              </w:rPr>
              <w:t xml:space="preserve"> 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2B6951"/>
    <w:rsid w:val="002E62C4"/>
    <w:rsid w:val="003740C7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D3411"/>
    <w:rsid w:val="00BF7071"/>
    <w:rsid w:val="00C51358"/>
    <w:rsid w:val="00C652BE"/>
    <w:rsid w:val="00CB5A21"/>
    <w:rsid w:val="00D162E3"/>
    <w:rsid w:val="00D341F7"/>
    <w:rsid w:val="00DF2A88"/>
    <w:rsid w:val="00F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0E34-DA47-44E1-A84A-1ECED01B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2020-01-29T08:12:00Z</cp:lastPrinted>
  <dcterms:created xsi:type="dcterms:W3CDTF">2017-06-09T06:16:00Z</dcterms:created>
  <dcterms:modified xsi:type="dcterms:W3CDTF">2020-01-29T08:12:00Z</dcterms:modified>
</cp:coreProperties>
</file>