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spellStart"/>
      <w:proofErr w:type="gramStart"/>
      <w:r w:rsidRPr="0082650B">
        <w:t>pilsētas</w:t>
      </w:r>
      <w:proofErr w:type="spellEnd"/>
      <w:r w:rsidRPr="0082650B">
        <w:t xml:space="preserve">  </w:t>
      </w:r>
      <w:proofErr w:type="spellStart"/>
      <w:r w:rsidRPr="0082650B">
        <w:t>pašvaldības</w:t>
      </w:r>
      <w:proofErr w:type="spellEnd"/>
      <w:proofErr w:type="gramEnd"/>
      <w:r w:rsidRPr="0082650B">
        <w:t xml:space="preserve"> </w:t>
      </w:r>
      <w:proofErr w:type="spellStart"/>
      <w:r w:rsidRPr="0082650B">
        <w:t>iestādes</w:t>
      </w:r>
      <w:proofErr w:type="spellEnd"/>
      <w:r w:rsidRPr="0082650B">
        <w:t xml:space="preserve"> </w:t>
      </w:r>
    </w:p>
    <w:p w:rsidR="00FD0196" w:rsidRDefault="00E71417" w:rsidP="0082650B">
      <w:pPr>
        <w:jc w:val="right"/>
      </w:pPr>
      <w:proofErr w:type="gramStart"/>
      <w:r w:rsidRPr="0082650B">
        <w:t xml:space="preserve">“ </w:t>
      </w:r>
      <w:proofErr w:type="spellStart"/>
      <w:r w:rsidRPr="0082650B">
        <w:t>Komunālās</w:t>
      </w:r>
      <w:proofErr w:type="spellEnd"/>
      <w:proofErr w:type="gramEnd"/>
      <w:r w:rsidRPr="0082650B">
        <w:t xml:space="preserve"> </w:t>
      </w:r>
      <w:proofErr w:type="spellStart"/>
      <w:r w:rsidRPr="0082650B">
        <w:t>saimniecības</w:t>
      </w:r>
      <w:proofErr w:type="spellEnd"/>
      <w:r w:rsidRPr="0082650B">
        <w:t xml:space="preserve"> </w:t>
      </w:r>
      <w:proofErr w:type="spellStart"/>
      <w:r w:rsidRPr="0082650B">
        <w:t>p</w:t>
      </w:r>
      <w:r w:rsidR="00FA67D9" w:rsidRPr="0082650B">
        <w:t>ārvalde</w:t>
      </w:r>
      <w:proofErr w:type="spellEnd"/>
      <w:r w:rsidR="00FA67D9" w:rsidRPr="0082650B">
        <w:t xml:space="preserv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w:t>
      </w:r>
      <w:proofErr w:type="spellStart"/>
      <w:r w:rsidRPr="0082650B">
        <w:rPr>
          <w:lang w:val="lv-LV"/>
        </w:rPr>
        <w:t>Binders</w:t>
      </w:r>
      <w:proofErr w:type="spellEnd"/>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AA50E6">
        <w:rPr>
          <w:lang w:val="lv-LV"/>
        </w:rPr>
        <w:t>personiskais paraksts</w:t>
      </w:r>
      <w:r w:rsidR="00FD0196">
        <w:rPr>
          <w:lang w:val="lv-LV"/>
        </w:rPr>
        <w:t>___</w:t>
      </w:r>
      <w:r w:rsidR="00AA50E6">
        <w:rPr>
          <w:lang w:val="lv-LV"/>
        </w:rPr>
        <w:t>______</w:t>
      </w:r>
    </w:p>
    <w:p w:rsidR="0082650B" w:rsidRPr="0082650B" w:rsidRDefault="0082650B" w:rsidP="0082650B">
      <w:pPr>
        <w:jc w:val="right"/>
        <w:rPr>
          <w:lang w:val="lv-LV"/>
        </w:rPr>
      </w:pPr>
      <w:r w:rsidRPr="0082650B">
        <w:rPr>
          <w:lang w:val="lv-LV"/>
        </w:rPr>
        <w:t xml:space="preserve">2019.gada </w:t>
      </w:r>
      <w:r w:rsidR="00B65F85">
        <w:rPr>
          <w:lang w:val="lv-LV"/>
        </w:rPr>
        <w:t>08.novembrī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060F4B">
        <w:rPr>
          <w:b/>
          <w:sz w:val="22"/>
          <w:szCs w:val="22"/>
        </w:rPr>
        <w:t xml:space="preserve"> līguma</w:t>
      </w:r>
      <w:bookmarkStart w:id="0" w:name="_GoBack"/>
      <w:bookmarkEnd w:id="0"/>
      <w:r w:rsidRPr="007B6F7C">
        <w:rPr>
          <w:b/>
          <w:sz w:val="22"/>
          <w:szCs w:val="22"/>
        </w:rPr>
        <w:t xml:space="preserve"> piešķiršanas tiesībām </w:t>
      </w:r>
    </w:p>
    <w:p w:rsidR="00E362E4" w:rsidRPr="00AD3999" w:rsidRDefault="00E362E4" w:rsidP="00E362E4">
      <w:pPr>
        <w:rPr>
          <w:lang w:val="lv-LV"/>
        </w:rPr>
      </w:pPr>
    </w:p>
    <w:p w:rsidR="00562DD2" w:rsidRPr="003D5D8B" w:rsidRDefault="00B65F85" w:rsidP="003026E5">
      <w:pPr>
        <w:jc w:val="center"/>
        <w:rPr>
          <w:b/>
          <w:bCs/>
          <w:lang w:val="lv-LV"/>
        </w:rPr>
      </w:pPr>
      <w:r>
        <w:rPr>
          <w:b/>
          <w:bCs/>
          <w:lang w:val="lv-LV"/>
        </w:rPr>
        <w:t xml:space="preserve">Daugavpils pilsētas </w:t>
      </w:r>
      <w:r w:rsidR="00115DDF">
        <w:rPr>
          <w:b/>
          <w:bCs/>
          <w:lang w:val="lv-LV"/>
        </w:rPr>
        <w:t xml:space="preserve"> videonovērošanas sistēm</w:t>
      </w:r>
      <w:r>
        <w:rPr>
          <w:b/>
          <w:bCs/>
          <w:lang w:val="lv-LV"/>
        </w:rPr>
        <w:t xml:space="preserve">as bojāto aprīkojumu atjaunošana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B65F85">
        <w:rPr>
          <w:b/>
          <w:lang w:val="lv-LV"/>
        </w:rPr>
        <w:t xml:space="preserve"> 2019/96</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060F4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156476" w:rsidRPr="00156476">
        <w:rPr>
          <w:b/>
          <w:bCs/>
          <w:sz w:val="20"/>
          <w:szCs w:val="20"/>
          <w:lang w:val="lv-LV"/>
        </w:rPr>
        <w:t xml:space="preserve"> </w:t>
      </w:r>
      <w:r w:rsidR="00156476" w:rsidRPr="001803AE">
        <w:rPr>
          <w:b/>
          <w:bCs/>
          <w:sz w:val="20"/>
          <w:szCs w:val="20"/>
          <w:lang w:val="lv-LV"/>
        </w:rPr>
        <w:t xml:space="preserve">Paredzamā līgumcena: </w:t>
      </w:r>
      <w:r w:rsidR="00156476">
        <w:rPr>
          <w:bCs/>
          <w:sz w:val="20"/>
          <w:szCs w:val="20"/>
          <w:lang w:val="lv-LV"/>
        </w:rPr>
        <w:t>līdz EUR 1791,00</w:t>
      </w:r>
      <w:r w:rsidR="007F0327">
        <w:rPr>
          <w:bCs/>
          <w:sz w:val="20"/>
          <w:szCs w:val="20"/>
          <w:lang w:val="lv-LV"/>
        </w:rPr>
        <w:t xml:space="preserve"> </w:t>
      </w:r>
      <w:r w:rsidR="00156476" w:rsidRPr="001803AE">
        <w:rPr>
          <w:bCs/>
          <w:sz w:val="20"/>
          <w:szCs w:val="20"/>
          <w:lang w:val="lv-LV"/>
        </w:rPr>
        <w:t>bez PVN</w:t>
      </w:r>
      <w:r w:rsidR="00156476" w:rsidRPr="001803AE">
        <w:rPr>
          <w:b/>
          <w:bCs/>
          <w:sz w:val="20"/>
          <w:szCs w:val="20"/>
          <w:lang w:val="lv-LV"/>
        </w:rPr>
        <w:t>.</w:t>
      </w:r>
    </w:p>
    <w:p w:rsidR="0023315E" w:rsidRPr="0023315E" w:rsidRDefault="00156476" w:rsidP="00156476">
      <w:pPr>
        <w:jc w:val="both"/>
        <w:rPr>
          <w:b/>
          <w:sz w:val="20"/>
        </w:rPr>
      </w:pPr>
      <w:proofErr w:type="gramStart"/>
      <w:r w:rsidRPr="00156476">
        <w:rPr>
          <w:b/>
          <w:bCs/>
          <w:sz w:val="20"/>
        </w:rPr>
        <w:t>4</w:t>
      </w:r>
      <w:r w:rsidR="00CF47D5" w:rsidRPr="00156476">
        <w:rPr>
          <w:b/>
          <w:bCs/>
          <w:sz w:val="20"/>
        </w:rPr>
        <w:t>.</w:t>
      </w:r>
      <w:r w:rsidR="002963C5" w:rsidRPr="00156476">
        <w:rPr>
          <w:b/>
          <w:bCs/>
          <w:sz w:val="20"/>
        </w:rPr>
        <w:t>Tehniskā</w:t>
      </w:r>
      <w:proofErr w:type="gramEnd"/>
      <w:r w:rsidR="002963C5" w:rsidRPr="00156476">
        <w:rPr>
          <w:b/>
          <w:bCs/>
          <w:sz w:val="20"/>
        </w:rPr>
        <w:t xml:space="preserve"> </w:t>
      </w:r>
      <w:proofErr w:type="spellStart"/>
      <w:r w:rsidR="002963C5" w:rsidRPr="00156476">
        <w:rPr>
          <w:b/>
          <w:bCs/>
          <w:sz w:val="20"/>
        </w:rPr>
        <w:t>specifikācija</w:t>
      </w:r>
      <w:proofErr w:type="spellEnd"/>
      <w:r w:rsidR="002963C5">
        <w:rPr>
          <w:bCs/>
          <w:sz w:val="20"/>
        </w:rPr>
        <w:t>:</w:t>
      </w:r>
      <w:r w:rsidR="002963C5">
        <w:rPr>
          <w:sz w:val="20"/>
          <w:lang w:eastAsia="ar-SA"/>
        </w:rPr>
        <w:t xml:space="preserve"> </w:t>
      </w:r>
      <w:r>
        <w:rPr>
          <w:sz w:val="20"/>
          <w:lang w:eastAsia="ar-SA"/>
        </w:rPr>
        <w:t>2.pielikums</w:t>
      </w:r>
      <w:r w:rsidR="0023315E" w:rsidRPr="0023315E">
        <w:rPr>
          <w:bCs/>
          <w:sz w:val="20"/>
        </w:rPr>
        <w:t>.</w:t>
      </w:r>
    </w:p>
    <w:p w:rsidR="00E4214E" w:rsidRPr="009D38EA" w:rsidRDefault="00156476" w:rsidP="002D6871">
      <w:pPr>
        <w:jc w:val="both"/>
        <w:rPr>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 xml:space="preserve">miņš: </w:t>
      </w:r>
      <w:r w:rsidR="00410436" w:rsidRPr="009D38EA">
        <w:rPr>
          <w:bCs/>
          <w:sz w:val="20"/>
          <w:szCs w:val="20"/>
          <w:lang w:val="lv-LV"/>
        </w:rPr>
        <w:t>1(viens) mēnesis no līguma noslēgšanas dienas.</w:t>
      </w:r>
    </w:p>
    <w:p w:rsidR="00E362E4" w:rsidRDefault="00156476" w:rsidP="00884EE0">
      <w:pPr>
        <w:jc w:val="both"/>
        <w:rPr>
          <w:b/>
          <w:sz w:val="20"/>
          <w:szCs w:val="20"/>
          <w:lang w:val="lv-LV"/>
        </w:rPr>
      </w:pPr>
      <w:r>
        <w:rPr>
          <w:b/>
          <w:bCs/>
          <w:sz w:val="20"/>
          <w:szCs w:val="20"/>
          <w:lang w:val="lv-LV"/>
        </w:rPr>
        <w:t>6.</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7F0327">
        <w:rPr>
          <w:sz w:val="20"/>
          <w:szCs w:val="20"/>
        </w:rPr>
        <w:t>)nav iesniegti kādi no 7</w:t>
      </w:r>
      <w:r w:rsidR="00FB5489" w:rsidRPr="00897B43">
        <w:rPr>
          <w:sz w:val="20"/>
          <w:szCs w:val="20"/>
        </w:rPr>
        <w:t>.punktā pieprasītiem dokumentiem.</w:t>
      </w:r>
    </w:p>
    <w:bookmarkEnd w:id="1"/>
    <w:bookmarkEnd w:id="2"/>
    <w:bookmarkEnd w:id="3"/>
    <w:bookmarkEnd w:id="4"/>
    <w:p w:rsidR="00BC7F81" w:rsidRDefault="007F0327" w:rsidP="007F0327">
      <w:pPr>
        <w:pStyle w:val="Style1"/>
        <w:numPr>
          <w:ilvl w:val="0"/>
          <w:numId w:val="0"/>
        </w:numPr>
      </w:pPr>
      <w:r>
        <w:t>7</w:t>
      </w:r>
      <w:r w:rsidR="001775EC">
        <w:t>.</w:t>
      </w:r>
      <w:r w:rsidR="00E35F90" w:rsidRPr="000137D6">
        <w:t xml:space="preserve"> </w:t>
      </w:r>
      <w:r w:rsidR="00E362E4" w:rsidRPr="000137D6">
        <w:t>Pretendenta iesniedzamie dokumenti:</w:t>
      </w:r>
    </w:p>
    <w:p w:rsidR="00341490" w:rsidRDefault="007F0327" w:rsidP="007F0327">
      <w:pPr>
        <w:pStyle w:val="Style1"/>
        <w:numPr>
          <w:ilvl w:val="0"/>
          <w:numId w:val="0"/>
        </w:numPr>
        <w:ind w:left="709"/>
      </w:pPr>
      <w:r>
        <w:t>7</w:t>
      </w:r>
      <w:r w:rsidR="00845843">
        <w:t>.1.</w:t>
      </w:r>
      <w:r w:rsidR="00341490" w:rsidRPr="00754118">
        <w:t>Pretendenta pieteikums dalībai aptaujā, kas sagatavots atbilstoši 1. pielikumā norādītajai formai</w:t>
      </w:r>
      <w:r w:rsidR="00341490">
        <w:t>.</w:t>
      </w:r>
    </w:p>
    <w:p w:rsidR="00BE2224" w:rsidRPr="008A5AA9" w:rsidRDefault="007F0327" w:rsidP="00676E40">
      <w:pPr>
        <w:pStyle w:val="Style1"/>
        <w:numPr>
          <w:ilvl w:val="0"/>
          <w:numId w:val="0"/>
        </w:numPr>
        <w:ind w:left="1134" w:hanging="425"/>
      </w:pPr>
      <w:r>
        <w:t>7</w:t>
      </w:r>
      <w:r w:rsidR="00E1664F">
        <w:t>.2.</w:t>
      </w:r>
      <w:r w:rsidR="00BE2224" w:rsidRPr="008A5AA9">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7F0327" w:rsidP="007F0327">
      <w:pPr>
        <w:pStyle w:val="Style1"/>
        <w:numPr>
          <w:ilvl w:val="0"/>
          <w:numId w:val="0"/>
        </w:numPr>
        <w:ind w:left="709"/>
      </w:pPr>
      <w:r>
        <w:t>7</w:t>
      </w:r>
      <w:r w:rsidR="00E1664F">
        <w:t>.3.</w:t>
      </w:r>
      <w:r w:rsidR="00FA5956" w:rsidRPr="00FA5956">
        <w:t xml:space="preserve">Latvijas Republikas Uzņēmuma reģistra vai līdzvērtīgas iestādes citā valstī izsniegtas reģistrācijas </w:t>
      </w:r>
    </w:p>
    <w:p w:rsidR="00E1664F" w:rsidRDefault="00E1664F" w:rsidP="007F0327">
      <w:pPr>
        <w:pStyle w:val="Style1"/>
        <w:numPr>
          <w:ilvl w:val="0"/>
          <w:numId w:val="0"/>
        </w:numPr>
        <w:ind w:left="1069"/>
      </w:pPr>
      <w:r>
        <w:t xml:space="preserve">  </w:t>
      </w:r>
      <w:r w:rsidR="00FA5956" w:rsidRPr="00FA5956">
        <w:t xml:space="preserve">apliecība vai izziņa, kas apliecina, ka Pretendents reģistrēts likumā noteiktajā kārtībā (kopija). Ja </w:t>
      </w:r>
      <w:r>
        <w:t xml:space="preserve"> </w:t>
      </w:r>
    </w:p>
    <w:p w:rsidR="00E1664F" w:rsidRPr="00E1664F" w:rsidRDefault="00E1664F" w:rsidP="007F0327">
      <w:pPr>
        <w:pStyle w:val="Style1"/>
        <w:numPr>
          <w:ilvl w:val="0"/>
          <w:numId w:val="0"/>
        </w:numPr>
        <w:ind w:left="1069"/>
      </w:pPr>
      <w:r>
        <w:t xml:space="preserve">  </w:t>
      </w:r>
      <w:r w:rsidR="00FA5956" w:rsidRPr="00FA5956">
        <w:t xml:space="preserve">piedāvājumu iesniedz piegādātāju apvienība, tad visu uzrādīto apvienības dalībnieku </w:t>
      </w:r>
      <w:r w:rsidR="00FA5956" w:rsidRPr="00E1664F">
        <w:t xml:space="preserve">komersanta </w:t>
      </w:r>
    </w:p>
    <w:p w:rsidR="00E1664F" w:rsidRDefault="00E1664F" w:rsidP="007F0327">
      <w:pPr>
        <w:pStyle w:val="Style1"/>
        <w:numPr>
          <w:ilvl w:val="0"/>
          <w:numId w:val="0"/>
        </w:numPr>
        <w:ind w:left="1069"/>
      </w:pPr>
      <w:r w:rsidRPr="00E1664F">
        <w:t xml:space="preserve">  </w:t>
      </w:r>
      <w:r w:rsidR="00FA5956" w:rsidRPr="00E1664F">
        <w:t>reģistrācijas apliecību kopijas</w:t>
      </w:r>
      <w:r w:rsidR="00AB758C" w:rsidRPr="00E1664F">
        <w:t>.</w:t>
      </w:r>
      <w:r w:rsidR="00AB758C" w:rsidRPr="00A831B1">
        <w:t xml:space="preserve"> </w:t>
      </w:r>
      <w:r w:rsidR="00AB758C" w:rsidRPr="00AB758C">
        <w:t xml:space="preserve">Par Latvijā reģistrētu pretendentu informācijas tiks iegūta no Latvijas </w:t>
      </w:r>
    </w:p>
    <w:p w:rsidR="00AB758C" w:rsidRPr="00AB758C" w:rsidRDefault="00E1664F" w:rsidP="007F0327">
      <w:pPr>
        <w:pStyle w:val="Style1"/>
        <w:numPr>
          <w:ilvl w:val="0"/>
          <w:numId w:val="0"/>
        </w:numPr>
        <w:ind w:left="1069"/>
      </w:pPr>
      <w:r>
        <w:t xml:space="preserve">  </w:t>
      </w:r>
      <w:r w:rsidR="00AB758C" w:rsidRPr="00AB758C">
        <w:t>R</w:t>
      </w:r>
      <w:r w:rsidR="003408AB">
        <w:t>epublikas</w:t>
      </w:r>
      <w:r w:rsidR="00AB758C" w:rsidRPr="00AB758C">
        <w:t xml:space="preserve"> </w:t>
      </w:r>
      <w:proofErr w:type="spellStart"/>
      <w:r w:rsidR="00AB758C" w:rsidRPr="00AB758C">
        <w:t>Uznēmumu</w:t>
      </w:r>
      <w:proofErr w:type="spellEnd"/>
      <w:r w:rsidR="00AB758C" w:rsidRPr="00AB758C">
        <w:t xml:space="preserve"> reģistra.</w:t>
      </w:r>
    </w:p>
    <w:p w:rsidR="007F0327" w:rsidRDefault="007F0327" w:rsidP="007F0327">
      <w:pPr>
        <w:pStyle w:val="Style1"/>
        <w:numPr>
          <w:ilvl w:val="0"/>
          <w:numId w:val="0"/>
        </w:numPr>
        <w:ind w:left="1134" w:hanging="425"/>
      </w:pPr>
      <w:r w:rsidRPr="007F0327">
        <w:t xml:space="preserve">7.4. Pretendents ir reģistrēts Latvijas Republikas </w:t>
      </w:r>
      <w:proofErr w:type="spellStart"/>
      <w:r w:rsidRPr="007F0327">
        <w:t>Būvkomersantu</w:t>
      </w:r>
      <w:proofErr w:type="spellEnd"/>
      <w:r w:rsidRPr="007F0327">
        <w:t xml:space="preserve"> reģistrā Tehniskajā specifikācijā minēto darbu veikšanai saskaņā ar Būvniecības likuma noteikumiem un Ministru kabineta 2014.gada 25.februāra noteikumiem nr.116 „</w:t>
      </w:r>
      <w:proofErr w:type="spellStart"/>
      <w:r w:rsidRPr="007F0327">
        <w:t>Būvkomersantu</w:t>
      </w:r>
      <w:proofErr w:type="spellEnd"/>
      <w:r w:rsidRPr="007F0327">
        <w:t xml:space="preserve"> reģistrācijas noteikumi” vai līdzvērtīgā reģistrā ārvalstī, ja reģistrācija paredzēta. Ja pretendents ir personu apvienība, tad Latvijas Republikas </w:t>
      </w:r>
      <w:proofErr w:type="spellStart"/>
      <w:r w:rsidRPr="007F0327">
        <w:t>Būvkomersantu</w:t>
      </w:r>
      <w:proofErr w:type="spellEnd"/>
      <w:r w:rsidRPr="007F0327">
        <w:t xml:space="preserve"> reģistrā jābūt reģistrētiem tiem personu apvienības dalībniekiem, kuriem šāds pienākums izriet no Būvniecības likuma 22.panta pirmās daļas regulējuma.</w:t>
      </w:r>
    </w:p>
    <w:p w:rsidR="00676E40" w:rsidRDefault="00676E40" w:rsidP="007F0327">
      <w:pPr>
        <w:pStyle w:val="Style1"/>
        <w:numPr>
          <w:ilvl w:val="0"/>
          <w:numId w:val="0"/>
        </w:numPr>
        <w:ind w:left="1134" w:hanging="425"/>
      </w:pPr>
      <w:r>
        <w:t>7.5.</w:t>
      </w:r>
      <w:r w:rsidRPr="00D31E40">
        <w:t xml:space="preserve"> Pretendenta atlases dokumenti:</w:t>
      </w:r>
    </w:p>
    <w:p w:rsidR="00676E40" w:rsidRPr="004B2385" w:rsidRDefault="00676E40" w:rsidP="00676E40">
      <w:pPr>
        <w:pStyle w:val="Style1"/>
        <w:numPr>
          <w:ilvl w:val="0"/>
          <w:numId w:val="0"/>
        </w:numPr>
        <w:ind w:left="1134" w:hanging="425"/>
      </w:pPr>
      <w:r w:rsidRPr="004B2385">
        <w:rPr>
          <w:spacing w:val="1"/>
        </w:rPr>
        <w:lastRenderedPageBreak/>
        <w:t>7.5.1.Pretendentam ir jānodrošina, ka līguma izpildē  piedalās atbildīgais speciālists, kuram ir tā profesionālo kvalifikāciju apliecinošs dokuments – elektronisko sakaru sistēmu un tīklu būvdarbu vadīšanā</w:t>
      </w:r>
      <w:r w:rsidRPr="004B2385">
        <w:t xml:space="preserve"> (pievienot      </w:t>
      </w:r>
      <w:r w:rsidR="007D4C3E">
        <w:t xml:space="preserve">sertifikātu </w:t>
      </w:r>
      <w:r w:rsidRPr="004B2385">
        <w:t>kopijas).</w:t>
      </w:r>
    </w:p>
    <w:p w:rsidR="004B2385" w:rsidRPr="004B2385" w:rsidRDefault="004B2385" w:rsidP="004B2385">
      <w:pPr>
        <w:tabs>
          <w:tab w:val="left" w:pos="426"/>
          <w:tab w:val="num" w:pos="2160"/>
        </w:tabs>
        <w:jc w:val="both"/>
        <w:rPr>
          <w:sz w:val="20"/>
          <w:szCs w:val="20"/>
          <w:lang w:val="lv-LV"/>
        </w:rPr>
      </w:pPr>
      <w:r>
        <w:rPr>
          <w:sz w:val="20"/>
          <w:szCs w:val="20"/>
          <w:lang w:val="lv-LV"/>
        </w:rPr>
        <w:t xml:space="preserve">            </w:t>
      </w:r>
      <w:r w:rsidRPr="004B2385">
        <w:rPr>
          <w:sz w:val="20"/>
          <w:szCs w:val="20"/>
          <w:lang w:val="lv-LV"/>
        </w:rPr>
        <w:t xml:space="preserve">7.5.2. Jābūt civiltiesiskās atbildības apdrošināšanas polisei par Pasūtītājam un trešajām personām  </w:t>
      </w:r>
    </w:p>
    <w:p w:rsidR="004B2385" w:rsidRPr="004B2385" w:rsidRDefault="004B2385" w:rsidP="004B2385">
      <w:pPr>
        <w:tabs>
          <w:tab w:val="left" w:pos="426"/>
          <w:tab w:val="num" w:pos="2160"/>
        </w:tabs>
        <w:jc w:val="both"/>
        <w:rPr>
          <w:sz w:val="20"/>
          <w:szCs w:val="20"/>
          <w:lang w:val="lv-LV"/>
        </w:rPr>
      </w:pPr>
      <w:r w:rsidRPr="004B2385">
        <w:rPr>
          <w:sz w:val="20"/>
          <w:szCs w:val="20"/>
          <w:lang w:val="lv-LV"/>
        </w:rPr>
        <w:t xml:space="preserve">           </w:t>
      </w:r>
      <w:r>
        <w:rPr>
          <w:sz w:val="20"/>
          <w:szCs w:val="20"/>
          <w:lang w:val="lv-LV"/>
        </w:rPr>
        <w:t xml:space="preserve">           </w:t>
      </w:r>
      <w:r w:rsidRPr="004B2385">
        <w:rPr>
          <w:sz w:val="20"/>
          <w:szCs w:val="20"/>
          <w:lang w:val="lv-LV"/>
        </w:rPr>
        <w:t xml:space="preserve">nodarīto zaudējumu 10 % apmērā no iesniegtā piedāvājuma vērtības vai apdrošināšanas </w:t>
      </w:r>
    </w:p>
    <w:p w:rsidR="004B2385" w:rsidRPr="004B2385" w:rsidRDefault="004B2385" w:rsidP="004B2385">
      <w:pPr>
        <w:pStyle w:val="ListParagraph"/>
        <w:tabs>
          <w:tab w:val="num" w:pos="2160"/>
        </w:tabs>
        <w:ind w:left="450"/>
        <w:jc w:val="both"/>
        <w:rPr>
          <w:sz w:val="20"/>
          <w:szCs w:val="20"/>
          <w:lang w:val="lv-LV"/>
        </w:rPr>
      </w:pPr>
      <w:r w:rsidRPr="004B2385">
        <w:rPr>
          <w:sz w:val="20"/>
          <w:szCs w:val="20"/>
          <w:lang w:val="lv-LV"/>
        </w:rPr>
        <w:t xml:space="preserve">   </w:t>
      </w:r>
      <w:r>
        <w:rPr>
          <w:sz w:val="20"/>
          <w:szCs w:val="20"/>
          <w:lang w:val="lv-LV"/>
        </w:rPr>
        <w:t xml:space="preserve">         </w:t>
      </w:r>
      <w:r w:rsidRPr="004B2385">
        <w:rPr>
          <w:sz w:val="20"/>
          <w:szCs w:val="20"/>
          <w:lang w:val="lv-LV"/>
        </w:rPr>
        <w:t xml:space="preserve"> sabiedrības apliecinājums par iespēju apdrošināt  pretendenta civiltiesisko atbildību no </w:t>
      </w:r>
    </w:p>
    <w:p w:rsidR="004B2385" w:rsidRDefault="004B2385" w:rsidP="004B2385">
      <w:pPr>
        <w:pStyle w:val="Style1"/>
        <w:numPr>
          <w:ilvl w:val="0"/>
          <w:numId w:val="0"/>
        </w:numPr>
        <w:ind w:left="1134" w:hanging="425"/>
      </w:pPr>
      <w:r w:rsidRPr="004B2385">
        <w:t xml:space="preserve">   </w:t>
      </w:r>
      <w:r>
        <w:t xml:space="preserve">     </w:t>
      </w:r>
      <w:r w:rsidRPr="004B2385">
        <w:t>iepirkuma līguma noslēgšanas brīža uz darbu izpildes termiņu</w:t>
      </w:r>
      <w:r>
        <w:t>.</w:t>
      </w:r>
    </w:p>
    <w:p w:rsidR="004B2385" w:rsidRPr="00D31E40" w:rsidRDefault="004B2385" w:rsidP="004B2385">
      <w:pPr>
        <w:pStyle w:val="Style1"/>
        <w:numPr>
          <w:ilvl w:val="0"/>
          <w:numId w:val="0"/>
        </w:numPr>
        <w:ind w:left="1134" w:hanging="425"/>
      </w:pPr>
      <w:r>
        <w:t>7.5.3.</w:t>
      </w:r>
      <w:r w:rsidRPr="004B2385">
        <w:t xml:space="preserve"> </w:t>
      </w:r>
      <w:r w:rsidRPr="004B6E61">
        <w:t>Apliecinājums,</w:t>
      </w:r>
      <w:r w:rsidRPr="00D31E40">
        <w:t xml:space="preserve"> ka Pretendentam ir pieejams personāls, instrumenti, iekārtas un tehniskais  </w:t>
      </w:r>
    </w:p>
    <w:p w:rsidR="004B2385" w:rsidRPr="00D31E40" w:rsidRDefault="004B2385" w:rsidP="004B2385">
      <w:pPr>
        <w:pStyle w:val="Style1"/>
        <w:numPr>
          <w:ilvl w:val="0"/>
          <w:numId w:val="0"/>
        </w:numPr>
        <w:ind w:left="1134"/>
      </w:pPr>
      <w:r>
        <w:t xml:space="preserve"> </w:t>
      </w:r>
      <w:r w:rsidRPr="00D31E40">
        <w:t>aprīkojums, kas nepieciešams iepirkuma līguma izpildei atbilstoši visām tehniskās specifikācijās</w:t>
      </w:r>
    </w:p>
    <w:p w:rsidR="004B2385" w:rsidRPr="00D31E40" w:rsidRDefault="004B2385" w:rsidP="004B2385">
      <w:pPr>
        <w:pStyle w:val="Style1"/>
        <w:numPr>
          <w:ilvl w:val="0"/>
          <w:numId w:val="0"/>
        </w:numPr>
        <w:ind w:left="1134"/>
      </w:pPr>
      <w:r>
        <w:t xml:space="preserve"> </w:t>
      </w:r>
      <w:r w:rsidRPr="00D31E40">
        <w:t>minētajām prasībām.</w:t>
      </w:r>
    </w:p>
    <w:p w:rsidR="004B2385" w:rsidRPr="004C1FD7" w:rsidRDefault="004B2385" w:rsidP="004B2385">
      <w:pPr>
        <w:jc w:val="both"/>
        <w:rPr>
          <w:sz w:val="20"/>
          <w:szCs w:val="20"/>
          <w:lang w:val="lv-LV"/>
        </w:rPr>
      </w:pPr>
      <w:r w:rsidRPr="00D31E40">
        <w:rPr>
          <w:sz w:val="22"/>
          <w:szCs w:val="22"/>
          <w:lang w:val="lv-LV"/>
        </w:rPr>
        <w:t xml:space="preserve">  </w:t>
      </w:r>
      <w:r w:rsidRPr="00D31E40">
        <w:rPr>
          <w:sz w:val="22"/>
          <w:szCs w:val="22"/>
          <w:lang w:val="lv-LV"/>
        </w:rPr>
        <w:tab/>
      </w:r>
      <w:r w:rsidRPr="004C1FD7">
        <w:rPr>
          <w:sz w:val="20"/>
          <w:szCs w:val="20"/>
          <w:lang w:val="lv-LV"/>
        </w:rPr>
        <w:t xml:space="preserve">7.5.4. Finanšu piedāvājums, kas sagatavots atbilstoši 3. pielikumā norādītajai formai. </w:t>
      </w:r>
    </w:p>
    <w:p w:rsidR="004B2385" w:rsidRPr="004C1FD7" w:rsidRDefault="004B2385" w:rsidP="004B2385">
      <w:pPr>
        <w:jc w:val="both"/>
        <w:rPr>
          <w:sz w:val="20"/>
          <w:szCs w:val="20"/>
          <w:lang w:val="lv-LV"/>
        </w:rPr>
      </w:pPr>
      <w:r w:rsidRPr="004C1FD7">
        <w:rPr>
          <w:sz w:val="20"/>
          <w:szCs w:val="20"/>
          <w:lang w:val="lv-LV"/>
        </w:rPr>
        <w:t xml:space="preserve">                       Papildus pretendents pievieno izmaksu tāmi, kas sagatavota ievērojot LBN 501 – 17 </w:t>
      </w:r>
    </w:p>
    <w:p w:rsidR="004B2385" w:rsidRPr="004C1FD7" w:rsidRDefault="004B2385" w:rsidP="004B2385">
      <w:pPr>
        <w:jc w:val="both"/>
        <w:rPr>
          <w:sz w:val="20"/>
          <w:szCs w:val="20"/>
          <w:lang w:val="lv-LV"/>
        </w:rPr>
      </w:pPr>
      <w:r w:rsidRPr="004C1FD7">
        <w:rPr>
          <w:sz w:val="20"/>
          <w:szCs w:val="20"/>
          <w:lang w:val="lv-LV"/>
        </w:rPr>
        <w:t xml:space="preserve">                      „</w:t>
      </w:r>
      <w:proofErr w:type="spellStart"/>
      <w:r w:rsidRPr="004C1FD7">
        <w:rPr>
          <w:sz w:val="20"/>
          <w:szCs w:val="20"/>
          <w:lang w:val="lv-LV"/>
        </w:rPr>
        <w:t>Būvizmaksu</w:t>
      </w:r>
      <w:proofErr w:type="spellEnd"/>
      <w:r w:rsidRPr="004C1FD7">
        <w:rPr>
          <w:sz w:val="20"/>
          <w:szCs w:val="20"/>
          <w:lang w:val="lv-LV"/>
        </w:rPr>
        <w:t xml:space="preserve"> noteikšanas kārtība”; Tehnisko specifikāciju, iekļaujot tajā visas saistītās </w:t>
      </w:r>
    </w:p>
    <w:p w:rsidR="004B2385" w:rsidRPr="004C1FD7" w:rsidRDefault="004B2385" w:rsidP="004B2385">
      <w:pPr>
        <w:jc w:val="both"/>
        <w:rPr>
          <w:sz w:val="20"/>
          <w:szCs w:val="20"/>
          <w:lang w:val="lv-LV"/>
        </w:rPr>
      </w:pPr>
      <w:r w:rsidRPr="004C1FD7">
        <w:rPr>
          <w:sz w:val="20"/>
          <w:szCs w:val="20"/>
          <w:lang w:val="lv-LV"/>
        </w:rPr>
        <w:t xml:space="preserve">                      izmaksas.</w:t>
      </w:r>
    </w:p>
    <w:p w:rsidR="00050CCD" w:rsidRPr="00F24B65" w:rsidRDefault="00B91D61" w:rsidP="0034277D">
      <w:pPr>
        <w:pStyle w:val="ListParagraph"/>
        <w:ind w:left="0"/>
        <w:rPr>
          <w:sz w:val="20"/>
          <w:szCs w:val="20"/>
          <w:lang w:val="lv-LV"/>
        </w:rPr>
      </w:pPr>
      <w:r>
        <w:rPr>
          <w:b/>
          <w:sz w:val="20"/>
          <w:szCs w:val="20"/>
          <w:lang w:val="lv-LV"/>
        </w:rPr>
        <w:t>8</w:t>
      </w:r>
      <w:r w:rsidR="00050CCD" w:rsidRPr="0034277D">
        <w:rPr>
          <w:sz w:val="20"/>
          <w:szCs w:val="20"/>
          <w:lang w:val="lv-LV"/>
        </w:rPr>
        <w:t>.</w:t>
      </w:r>
      <w:r w:rsidR="00050CCD" w:rsidRPr="0034277D">
        <w:rPr>
          <w:b/>
          <w:sz w:val="20"/>
          <w:szCs w:val="20"/>
          <w:lang w:val="lv-LV"/>
        </w:rPr>
        <w:t>Piedāvājums jāievieto</w:t>
      </w:r>
      <w:r w:rsidR="00050CCD" w:rsidRPr="0034277D">
        <w:rPr>
          <w:sz w:val="20"/>
          <w:szCs w:val="20"/>
          <w:lang w:val="lv-LV"/>
        </w:rPr>
        <w:t xml:space="preserve"> slēgtā aploksnē vai cita veida necaurspīdīgā iepakojumā (kastē vai </w:t>
      </w:r>
      <w:proofErr w:type="spellStart"/>
      <w:r w:rsidR="00050CCD" w:rsidRPr="0034277D">
        <w:rPr>
          <w:sz w:val="20"/>
          <w:szCs w:val="20"/>
          <w:lang w:val="lv-LV"/>
        </w:rPr>
        <w:t>tml</w:t>
      </w:r>
      <w:proofErr w:type="spellEnd"/>
      <w:r w:rsidR="00050CCD" w:rsidRPr="0034277D">
        <w:rPr>
          <w:sz w:val="20"/>
          <w:szCs w:val="20"/>
          <w:lang w:val="lv-LV"/>
        </w:rPr>
        <w:t xml:space="preserve">.) tā, lai tajā iekļautā </w:t>
      </w:r>
      <w:r w:rsidR="00050CCD" w:rsidRPr="00F24B65">
        <w:rPr>
          <w:sz w:val="20"/>
          <w:szCs w:val="20"/>
          <w:lang w:val="lv-LV"/>
        </w:rPr>
        <w:t xml:space="preserve">informācija nebūtu redzama un pieejama līdz piedāvājumu atvēršanas brīdim. </w:t>
      </w:r>
    </w:p>
    <w:p w:rsidR="00050CCD" w:rsidRPr="00F24B65" w:rsidRDefault="00DB0EAB" w:rsidP="00BC41EA">
      <w:pPr>
        <w:pStyle w:val="ListParagraph"/>
        <w:ind w:left="0" w:firstLine="360"/>
        <w:jc w:val="both"/>
        <w:rPr>
          <w:sz w:val="20"/>
          <w:szCs w:val="20"/>
        </w:rPr>
      </w:pPr>
      <w:r w:rsidRPr="00B65F85">
        <w:rPr>
          <w:sz w:val="20"/>
          <w:szCs w:val="20"/>
          <w:lang w:val="lv-LV"/>
        </w:rPr>
        <w:t xml:space="preserve">      </w:t>
      </w:r>
      <w:proofErr w:type="spellStart"/>
      <w:r w:rsidR="00050CCD" w:rsidRPr="00F24B65">
        <w:rPr>
          <w:sz w:val="20"/>
          <w:szCs w:val="20"/>
        </w:rPr>
        <w:t>Uz</w:t>
      </w:r>
      <w:proofErr w:type="spellEnd"/>
      <w:r w:rsidR="00050CCD" w:rsidRPr="00F24B65">
        <w:rPr>
          <w:sz w:val="20"/>
          <w:szCs w:val="20"/>
        </w:rPr>
        <w:t xml:space="preserve"> </w:t>
      </w:r>
      <w:proofErr w:type="spellStart"/>
      <w:r w:rsidR="00050CCD" w:rsidRPr="00F24B65">
        <w:rPr>
          <w:sz w:val="20"/>
          <w:szCs w:val="20"/>
        </w:rPr>
        <w:t>aploksnes</w:t>
      </w:r>
      <w:proofErr w:type="spellEnd"/>
      <w:r w:rsidR="00050CCD" w:rsidRPr="00F24B65">
        <w:rPr>
          <w:sz w:val="20"/>
          <w:szCs w:val="20"/>
        </w:rPr>
        <w:t xml:space="preserve"> (</w:t>
      </w:r>
      <w:proofErr w:type="spellStart"/>
      <w:r w:rsidR="00050CCD" w:rsidRPr="00F24B65">
        <w:rPr>
          <w:sz w:val="20"/>
          <w:szCs w:val="20"/>
        </w:rPr>
        <w:t>iepakojuma</w:t>
      </w:r>
      <w:proofErr w:type="spellEnd"/>
      <w:r w:rsidR="00050CCD" w:rsidRPr="00F24B65">
        <w:rPr>
          <w:sz w:val="20"/>
          <w:szCs w:val="20"/>
        </w:rPr>
        <w:t xml:space="preserve">) </w:t>
      </w:r>
      <w:proofErr w:type="spellStart"/>
      <w:r w:rsidR="00050CCD" w:rsidRPr="00F24B65">
        <w:rPr>
          <w:sz w:val="20"/>
          <w:szCs w:val="20"/>
        </w:rPr>
        <w:t>jānorāda</w:t>
      </w:r>
      <w:proofErr w:type="spellEnd"/>
      <w:r w:rsidR="00050CCD" w:rsidRPr="00F24B65">
        <w:rPr>
          <w:sz w:val="20"/>
          <w:szCs w:val="20"/>
        </w:rPr>
        <w:t>:</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 xml:space="preserve">1.1. </w:t>
      </w:r>
      <w:proofErr w:type="spellStart"/>
      <w:r w:rsidR="00050CCD" w:rsidRPr="00F24B65">
        <w:rPr>
          <w:sz w:val="20"/>
          <w:szCs w:val="20"/>
        </w:rPr>
        <w:t>Pretendenta</w:t>
      </w:r>
      <w:proofErr w:type="spellEnd"/>
      <w:r w:rsidR="00050CCD" w:rsidRPr="00F24B65">
        <w:rPr>
          <w:sz w:val="20"/>
          <w:szCs w:val="20"/>
        </w:rPr>
        <w:t xml:space="preserve"> </w:t>
      </w:r>
      <w:proofErr w:type="spellStart"/>
      <w:r w:rsidR="00050CCD" w:rsidRPr="00F24B65">
        <w:rPr>
          <w:sz w:val="20"/>
          <w:szCs w:val="20"/>
        </w:rPr>
        <w:t>nosaukums</w:t>
      </w:r>
      <w:proofErr w:type="spellEnd"/>
      <w:r w:rsidR="00050CCD" w:rsidRPr="00F24B65">
        <w:rPr>
          <w:sz w:val="20"/>
          <w:szCs w:val="20"/>
        </w:rPr>
        <w:t xml:space="preserve"> </w:t>
      </w:r>
      <w:proofErr w:type="gramStart"/>
      <w:r w:rsidR="00050CCD" w:rsidRPr="00F24B65">
        <w:rPr>
          <w:sz w:val="20"/>
          <w:szCs w:val="20"/>
        </w:rPr>
        <w:t>un</w:t>
      </w:r>
      <w:proofErr w:type="gramEnd"/>
      <w:r w:rsidR="00050CCD" w:rsidRPr="00F24B65">
        <w:rPr>
          <w:sz w:val="20"/>
          <w:szCs w:val="20"/>
        </w:rPr>
        <w:t xml:space="preserve"> </w:t>
      </w:r>
      <w:proofErr w:type="spellStart"/>
      <w:r w:rsidR="00050CCD" w:rsidRPr="00F24B65">
        <w:rPr>
          <w:sz w:val="20"/>
          <w:szCs w:val="20"/>
        </w:rPr>
        <w:t>adrese</w:t>
      </w:r>
      <w:proofErr w:type="spellEnd"/>
      <w:r w:rsidR="00050CCD" w:rsidRPr="00F24B65">
        <w:rPr>
          <w:sz w:val="20"/>
          <w:szCs w:val="20"/>
        </w:rPr>
        <w:t>;</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1.2</w:t>
      </w:r>
      <w:proofErr w:type="gramStart"/>
      <w:r w:rsidR="00050CCD" w:rsidRPr="00F24B65">
        <w:rPr>
          <w:sz w:val="20"/>
          <w:szCs w:val="20"/>
        </w:rPr>
        <w:t>.Pasūtītāja</w:t>
      </w:r>
      <w:proofErr w:type="gramEnd"/>
      <w:r w:rsidR="00050CCD" w:rsidRPr="00F24B65">
        <w:rPr>
          <w:sz w:val="20"/>
          <w:szCs w:val="20"/>
        </w:rPr>
        <w:t xml:space="preserve"> </w:t>
      </w:r>
      <w:proofErr w:type="spellStart"/>
      <w:r w:rsidR="00050CCD" w:rsidRPr="00F24B65">
        <w:rPr>
          <w:sz w:val="20"/>
          <w:szCs w:val="20"/>
        </w:rPr>
        <w:t>nosaukums</w:t>
      </w:r>
      <w:proofErr w:type="spellEnd"/>
      <w:r w:rsidR="00050CCD" w:rsidRPr="00F24B65">
        <w:rPr>
          <w:sz w:val="20"/>
          <w:szCs w:val="20"/>
        </w:rPr>
        <w:t xml:space="preserve"> un </w:t>
      </w:r>
      <w:proofErr w:type="spellStart"/>
      <w:r w:rsidR="00050CCD" w:rsidRPr="00F24B65">
        <w:rPr>
          <w:sz w:val="20"/>
          <w:szCs w:val="20"/>
        </w:rPr>
        <w:t>adrese</w:t>
      </w:r>
      <w:proofErr w:type="spellEnd"/>
      <w:r w:rsidR="00050CCD" w:rsidRPr="00F24B65">
        <w:rPr>
          <w:sz w:val="20"/>
          <w:szCs w:val="20"/>
        </w:rPr>
        <w:t xml:space="preserve">, </w:t>
      </w:r>
      <w:proofErr w:type="spellStart"/>
      <w:r w:rsidR="00050CCD" w:rsidRPr="00F24B65">
        <w:rPr>
          <w:sz w:val="20"/>
          <w:szCs w:val="20"/>
        </w:rPr>
        <w:t>Uzaicinājuma</w:t>
      </w:r>
      <w:proofErr w:type="spellEnd"/>
      <w:r w:rsidR="00050CCD" w:rsidRPr="00F24B65">
        <w:rPr>
          <w:sz w:val="20"/>
          <w:szCs w:val="20"/>
        </w:rPr>
        <w:t xml:space="preserve"> </w:t>
      </w:r>
      <w:proofErr w:type="spellStart"/>
      <w:r w:rsidR="00050CCD" w:rsidRPr="00F24B65">
        <w:rPr>
          <w:sz w:val="20"/>
          <w:szCs w:val="20"/>
        </w:rPr>
        <w:t>identifikācijas</w:t>
      </w:r>
      <w:proofErr w:type="spellEnd"/>
      <w:r w:rsidR="00050CCD" w:rsidRPr="00F24B65">
        <w:rPr>
          <w:sz w:val="20"/>
          <w:szCs w:val="20"/>
        </w:rPr>
        <w:t xml:space="preserve"> </w:t>
      </w:r>
      <w:proofErr w:type="spellStart"/>
      <w:r w:rsidR="00050CCD" w:rsidRPr="00F24B65">
        <w:rPr>
          <w:sz w:val="20"/>
          <w:szCs w:val="20"/>
        </w:rPr>
        <w:t>numurs</w:t>
      </w:r>
      <w:proofErr w:type="spellEnd"/>
      <w:r w:rsidR="003B0DF8">
        <w:rPr>
          <w:sz w:val="20"/>
          <w:szCs w:val="20"/>
        </w:rPr>
        <w:t xml:space="preserve"> ID </w:t>
      </w:r>
      <w:proofErr w:type="spellStart"/>
      <w:r w:rsidR="00B91D61">
        <w:rPr>
          <w:sz w:val="20"/>
          <w:szCs w:val="20"/>
        </w:rPr>
        <w:t>Nr.DPPI</w:t>
      </w:r>
      <w:proofErr w:type="spellEnd"/>
      <w:r w:rsidR="00B91D61">
        <w:rPr>
          <w:sz w:val="20"/>
          <w:szCs w:val="20"/>
        </w:rPr>
        <w:t xml:space="preserve"> KSP 2019/96</w:t>
      </w:r>
      <w:r w:rsidR="00050CCD" w:rsidRPr="00F24B65">
        <w:rPr>
          <w:sz w:val="20"/>
          <w:szCs w:val="20"/>
        </w:rPr>
        <w:t>N.</w:t>
      </w:r>
    </w:p>
    <w:p w:rsidR="00050CCD" w:rsidRPr="00F24B65" w:rsidRDefault="00DB0EAB" w:rsidP="00050CCD">
      <w:pPr>
        <w:pStyle w:val="ListParagraph"/>
        <w:ind w:left="0"/>
        <w:rPr>
          <w:sz w:val="20"/>
          <w:szCs w:val="20"/>
        </w:rPr>
      </w:pPr>
      <w:r>
        <w:rPr>
          <w:sz w:val="20"/>
          <w:szCs w:val="20"/>
        </w:rPr>
        <w:t xml:space="preserve">       1</w:t>
      </w:r>
      <w:r w:rsidR="00050CCD" w:rsidRPr="00F24B65">
        <w:rPr>
          <w:sz w:val="20"/>
          <w:szCs w:val="20"/>
        </w:rPr>
        <w:t>1.3</w:t>
      </w:r>
      <w:proofErr w:type="gramStart"/>
      <w:r w:rsidR="00050CCD" w:rsidRPr="00F24B65">
        <w:rPr>
          <w:sz w:val="20"/>
          <w:szCs w:val="20"/>
        </w:rPr>
        <w:t>.norāde</w:t>
      </w:r>
      <w:proofErr w:type="gramEnd"/>
      <w:r w:rsidR="00050CCD" w:rsidRPr="00F24B65">
        <w:rPr>
          <w:sz w:val="20"/>
          <w:szCs w:val="20"/>
        </w:rPr>
        <w:t xml:space="preserve"> „</w:t>
      </w:r>
      <w:proofErr w:type="spellStart"/>
      <w:r w:rsidR="00050CCD" w:rsidRPr="00F24B65">
        <w:rPr>
          <w:sz w:val="20"/>
          <w:szCs w:val="20"/>
        </w:rPr>
        <w:t>Neatvērt</w:t>
      </w:r>
      <w:proofErr w:type="spellEnd"/>
      <w:r w:rsidR="00050CCD" w:rsidRPr="00F24B65">
        <w:rPr>
          <w:sz w:val="20"/>
          <w:szCs w:val="20"/>
        </w:rPr>
        <w:t xml:space="preserve"> </w:t>
      </w:r>
      <w:proofErr w:type="spellStart"/>
      <w:r w:rsidR="00050CCD" w:rsidRPr="00F24B65">
        <w:rPr>
          <w:sz w:val="20"/>
          <w:szCs w:val="20"/>
        </w:rPr>
        <w:t>pirms</w:t>
      </w:r>
      <w:proofErr w:type="spellEnd"/>
      <w:r w:rsidR="00050CCD" w:rsidRPr="00F24B65">
        <w:rPr>
          <w:sz w:val="20"/>
          <w:szCs w:val="20"/>
        </w:rPr>
        <w:t xml:space="preserve"> </w:t>
      </w:r>
      <w:proofErr w:type="spellStart"/>
      <w:r w:rsidR="00050CCD" w:rsidRPr="00F24B65">
        <w:rPr>
          <w:sz w:val="20"/>
          <w:szCs w:val="20"/>
        </w:rPr>
        <w:t>piedāvājumu</w:t>
      </w:r>
      <w:proofErr w:type="spellEnd"/>
      <w:r w:rsidR="00050CCD" w:rsidRPr="00F24B65">
        <w:rPr>
          <w:sz w:val="20"/>
          <w:szCs w:val="20"/>
        </w:rPr>
        <w:t xml:space="preserve"> </w:t>
      </w:r>
      <w:proofErr w:type="spellStart"/>
      <w:r w:rsidR="00050CCD" w:rsidRPr="00F24B65">
        <w:rPr>
          <w:sz w:val="20"/>
          <w:szCs w:val="20"/>
        </w:rPr>
        <w:t>atvēršanas</w:t>
      </w:r>
      <w:proofErr w:type="spellEnd"/>
      <w:r w:rsidR="00050CCD" w:rsidRPr="00F24B65">
        <w:rPr>
          <w:sz w:val="20"/>
          <w:szCs w:val="20"/>
        </w:rPr>
        <w:t xml:space="preserve"> </w:t>
      </w:r>
      <w:proofErr w:type="spellStart"/>
      <w:r w:rsidR="00050CCD" w:rsidRPr="00F24B65">
        <w:rPr>
          <w:sz w:val="20"/>
          <w:szCs w:val="20"/>
        </w:rPr>
        <w:t>sanāksmes</w:t>
      </w:r>
      <w:proofErr w:type="spellEnd"/>
      <w:r w:rsidR="00050CCD" w:rsidRPr="00F24B65">
        <w:rPr>
          <w:sz w:val="20"/>
          <w:szCs w:val="20"/>
        </w:rPr>
        <w:t>”.</w:t>
      </w:r>
    </w:p>
    <w:p w:rsidR="006A7CCA" w:rsidRDefault="003958CC"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6A7CCA">
        <w:rPr>
          <w:b/>
          <w:sz w:val="20"/>
          <w:szCs w:val="20"/>
        </w:rPr>
        <w:t>.</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3958CC" w:rsidP="006A7CCA">
      <w:pPr>
        <w:jc w:val="both"/>
        <w:rPr>
          <w:sz w:val="20"/>
          <w:szCs w:val="20"/>
          <w:lang w:val="lv-LV"/>
        </w:rPr>
      </w:pPr>
      <w:r>
        <w:rPr>
          <w:b/>
          <w:sz w:val="20"/>
          <w:szCs w:val="20"/>
          <w:lang w:val="lv-LV"/>
        </w:rPr>
        <w:t>10</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3958CC" w:rsidP="006A7CCA">
      <w:pPr>
        <w:jc w:val="both"/>
        <w:rPr>
          <w:sz w:val="20"/>
          <w:szCs w:val="20"/>
          <w:lang w:val="lv-LV"/>
        </w:rPr>
      </w:pPr>
      <w:r>
        <w:rPr>
          <w:b/>
          <w:sz w:val="20"/>
          <w:szCs w:val="20"/>
          <w:lang w:val="lv-LV"/>
        </w:rPr>
        <w:t>11</w:t>
      </w:r>
      <w:r w:rsidR="006A7CCA" w:rsidRPr="006A7CCA">
        <w:rPr>
          <w:sz w:val="20"/>
          <w:szCs w:val="20"/>
          <w:lang w:val="lv-LV"/>
        </w:rPr>
        <w:t>.</w:t>
      </w:r>
      <w:r w:rsidR="00F45420" w:rsidRPr="006A7CCA">
        <w:rPr>
          <w:sz w:val="20"/>
          <w:szCs w:val="20"/>
          <w:lang w:val="lv-LV"/>
        </w:rPr>
        <w:t xml:space="preserve">Piedāvājums iesniedzams </w:t>
      </w:r>
      <w:r>
        <w:rPr>
          <w:b/>
          <w:sz w:val="20"/>
          <w:szCs w:val="20"/>
          <w:u w:val="single"/>
          <w:lang w:val="lv-LV"/>
        </w:rPr>
        <w:t>līdz 2019.gada 13.novem</w:t>
      </w:r>
      <w:r w:rsidR="007D4C80">
        <w:rPr>
          <w:b/>
          <w:sz w:val="20"/>
          <w:szCs w:val="20"/>
          <w:u w:val="single"/>
          <w:lang w:val="lv-LV"/>
        </w:rPr>
        <w:t>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3958CC" w:rsidP="00F45420">
      <w:pPr>
        <w:jc w:val="both"/>
        <w:rPr>
          <w:sz w:val="20"/>
          <w:szCs w:val="20"/>
          <w:lang w:val="lv-LV"/>
        </w:rPr>
      </w:pPr>
      <w:r>
        <w:rPr>
          <w:b/>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7B1023" w:rsidP="00FB0E86">
      <w:pPr>
        <w:jc w:val="center"/>
        <w:rPr>
          <w:b/>
          <w:bCs/>
          <w:lang w:val="lv-LV"/>
        </w:rPr>
      </w:pPr>
      <w:r>
        <w:rPr>
          <w:b/>
          <w:bCs/>
          <w:lang w:val="lv-LV"/>
        </w:rPr>
        <w:t xml:space="preserve">Daugavpils pilsētas </w:t>
      </w:r>
      <w:r w:rsidR="00FB0E86">
        <w:rPr>
          <w:b/>
          <w:bCs/>
          <w:lang w:val="lv-LV"/>
        </w:rPr>
        <w:t xml:space="preserve"> videonovērošanas sistēmas </w:t>
      </w:r>
      <w:r>
        <w:rPr>
          <w:b/>
          <w:bCs/>
          <w:lang w:val="lv-LV"/>
        </w:rPr>
        <w:t xml:space="preserve">bojāto aprīkojumu atjaunošana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7B1023">
        <w:rPr>
          <w:b/>
          <w:lang w:val="lv-LV"/>
        </w:rPr>
        <w:t xml:space="preserve"> 2019/96</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095517" w:rsidRPr="00E57848" w:rsidRDefault="00095517" w:rsidP="00095517">
      <w:pPr>
        <w:jc w:val="center"/>
        <w:rPr>
          <w:b/>
          <w:bCs/>
          <w:sz w:val="28"/>
          <w:szCs w:val="28"/>
          <w:lang w:val="lv-LV"/>
        </w:rPr>
      </w:pPr>
      <w:r>
        <w:rPr>
          <w:b/>
          <w:sz w:val="28"/>
          <w:szCs w:val="28"/>
          <w:lang w:val="lv-LV"/>
        </w:rPr>
        <w:lastRenderedPageBreak/>
        <w:t>Pielikums nr.2</w:t>
      </w:r>
    </w:p>
    <w:p w:rsidR="00525B99" w:rsidRDefault="00525B99" w:rsidP="00525B99">
      <w:pPr>
        <w:jc w:val="center"/>
        <w:rPr>
          <w:b/>
          <w:bCs/>
          <w:sz w:val="22"/>
          <w:szCs w:val="22"/>
          <w:lang w:val="lv-LV"/>
        </w:rPr>
      </w:pPr>
    </w:p>
    <w:p w:rsidR="00525B99" w:rsidRPr="00095517" w:rsidRDefault="00525B99" w:rsidP="00525B99">
      <w:pPr>
        <w:ind w:left="-426" w:right="-1"/>
        <w:jc w:val="center"/>
        <w:outlineLvl w:val="0"/>
        <w:rPr>
          <w:b/>
          <w:lang w:val="lv-LV" w:eastAsia="lv-LV"/>
        </w:rPr>
      </w:pPr>
      <w:r w:rsidRPr="00095517">
        <w:rPr>
          <w:b/>
          <w:lang w:val="lv-LV" w:eastAsia="lv-LV"/>
        </w:rPr>
        <w:t xml:space="preserve">TEHNISKĀ SPECIFIKĀCIJA </w:t>
      </w:r>
    </w:p>
    <w:p w:rsidR="00601265" w:rsidRDefault="00601265" w:rsidP="00087F3C">
      <w:pPr>
        <w:jc w:val="center"/>
        <w:rPr>
          <w:b/>
          <w:bCs/>
          <w:sz w:val="20"/>
          <w:szCs w:val="20"/>
          <w:lang w:val="lv-LV"/>
        </w:rPr>
      </w:pPr>
    </w:p>
    <w:p w:rsidR="00087F3C" w:rsidRPr="00601265" w:rsidRDefault="00087F3C" w:rsidP="00087F3C">
      <w:pPr>
        <w:jc w:val="center"/>
        <w:rPr>
          <w:b/>
          <w:bCs/>
          <w:sz w:val="22"/>
          <w:szCs w:val="22"/>
          <w:lang w:val="lv-LV"/>
        </w:rPr>
      </w:pPr>
      <w:r w:rsidRPr="00601265">
        <w:rPr>
          <w:b/>
          <w:bCs/>
          <w:sz w:val="22"/>
          <w:szCs w:val="22"/>
          <w:lang w:val="lv-LV"/>
        </w:rPr>
        <w:t>Daugavpils pilsētas videonovērošanas sistēmas bojāto</w:t>
      </w:r>
    </w:p>
    <w:p w:rsidR="00087F3C" w:rsidRPr="00601265" w:rsidRDefault="00087F3C" w:rsidP="00087F3C">
      <w:pPr>
        <w:jc w:val="center"/>
        <w:rPr>
          <w:b/>
          <w:bCs/>
          <w:sz w:val="22"/>
          <w:szCs w:val="22"/>
          <w:lang w:val="lv-LV"/>
        </w:rPr>
      </w:pPr>
      <w:r w:rsidRPr="00601265">
        <w:rPr>
          <w:b/>
          <w:bCs/>
          <w:sz w:val="22"/>
          <w:szCs w:val="22"/>
          <w:lang w:val="lv-LV"/>
        </w:rPr>
        <w:t xml:space="preserve">aprīkojumu </w:t>
      </w:r>
      <w:r w:rsidR="00724272" w:rsidRPr="00601265">
        <w:rPr>
          <w:b/>
          <w:bCs/>
          <w:sz w:val="22"/>
          <w:szCs w:val="22"/>
          <w:lang w:val="lv-LV"/>
        </w:rPr>
        <w:t>atjaunošanai</w:t>
      </w:r>
    </w:p>
    <w:p w:rsidR="00087F3C" w:rsidRPr="00601265" w:rsidRDefault="00087F3C" w:rsidP="00087F3C">
      <w:pPr>
        <w:jc w:val="center"/>
        <w:rPr>
          <w:b/>
          <w:bCs/>
          <w:sz w:val="22"/>
          <w:szCs w:val="22"/>
          <w:lang w:val="lv-LV"/>
        </w:rPr>
      </w:pPr>
    </w:p>
    <w:p w:rsidR="00087F3C" w:rsidRPr="00087F3C" w:rsidRDefault="00087F3C" w:rsidP="00087F3C">
      <w:pPr>
        <w:jc w:val="center"/>
        <w:rPr>
          <w:b/>
          <w:bCs/>
          <w:sz w:val="20"/>
          <w:szCs w:val="20"/>
          <w:lang w:val="lv-LV"/>
        </w:rPr>
      </w:pPr>
    </w:p>
    <w:p w:rsidR="00087F3C" w:rsidRPr="00087F3C" w:rsidRDefault="00087F3C" w:rsidP="00087F3C">
      <w:pPr>
        <w:numPr>
          <w:ilvl w:val="0"/>
          <w:numId w:val="32"/>
        </w:numPr>
        <w:rPr>
          <w:b/>
          <w:bCs/>
          <w:sz w:val="20"/>
          <w:szCs w:val="20"/>
          <w:lang w:val="lv-LV"/>
        </w:rPr>
      </w:pPr>
      <w:r w:rsidRPr="00087F3C">
        <w:rPr>
          <w:b/>
          <w:bCs/>
          <w:sz w:val="20"/>
          <w:szCs w:val="20"/>
          <w:lang w:val="lv-LV"/>
        </w:rPr>
        <w:t>Uzdevums</w:t>
      </w:r>
    </w:p>
    <w:p w:rsidR="00087F3C" w:rsidRPr="00087F3C" w:rsidRDefault="00087F3C" w:rsidP="00DD3E7E">
      <w:pPr>
        <w:ind w:left="1080"/>
        <w:rPr>
          <w:sz w:val="20"/>
          <w:szCs w:val="20"/>
          <w:lang w:val="lv-LV"/>
        </w:rPr>
      </w:pPr>
      <w:r w:rsidRPr="00BB391A">
        <w:rPr>
          <w:sz w:val="20"/>
          <w:szCs w:val="20"/>
          <w:lang w:val="lv-LV"/>
        </w:rPr>
        <w:t>Nodrošināt Daugavpils pilsētas videonovērošanas sistēmas</w:t>
      </w:r>
      <w:r w:rsidR="00DD3E7E" w:rsidRPr="00BB391A">
        <w:rPr>
          <w:sz w:val="20"/>
          <w:szCs w:val="20"/>
          <w:lang w:val="lv-LV"/>
        </w:rPr>
        <w:t xml:space="preserve"> </w:t>
      </w:r>
      <w:r w:rsidRPr="00087F3C">
        <w:rPr>
          <w:sz w:val="20"/>
          <w:szCs w:val="20"/>
          <w:lang w:val="lv-LV"/>
        </w:rPr>
        <w:t xml:space="preserve"> </w:t>
      </w:r>
      <w:r w:rsidR="00724272">
        <w:rPr>
          <w:sz w:val="20"/>
          <w:szCs w:val="20"/>
          <w:lang w:val="lv-LV"/>
        </w:rPr>
        <w:t>bojāto aprīkojumu</w:t>
      </w:r>
      <w:r w:rsidRPr="00087F3C">
        <w:rPr>
          <w:sz w:val="20"/>
          <w:szCs w:val="20"/>
          <w:lang w:val="lv-LV"/>
        </w:rPr>
        <w:t xml:space="preserve"> atjaunošanu </w:t>
      </w:r>
    </w:p>
    <w:p w:rsidR="00087F3C" w:rsidRPr="00087F3C" w:rsidRDefault="00087F3C" w:rsidP="00087F3C">
      <w:pPr>
        <w:ind w:left="1080"/>
        <w:jc w:val="both"/>
        <w:rPr>
          <w:b/>
          <w:bCs/>
          <w:noProof/>
          <w:sz w:val="20"/>
          <w:szCs w:val="20"/>
          <w:lang w:val="lv-LV"/>
        </w:rPr>
      </w:pPr>
    </w:p>
    <w:p w:rsidR="00087F3C" w:rsidRPr="00087F3C" w:rsidRDefault="00087F3C" w:rsidP="00087F3C">
      <w:pPr>
        <w:numPr>
          <w:ilvl w:val="0"/>
          <w:numId w:val="32"/>
        </w:numPr>
        <w:jc w:val="both"/>
        <w:rPr>
          <w:b/>
          <w:bCs/>
          <w:noProof/>
          <w:sz w:val="20"/>
          <w:szCs w:val="20"/>
          <w:lang w:val="lv-LV"/>
        </w:rPr>
      </w:pPr>
      <w:r w:rsidRPr="00087F3C">
        <w:rPr>
          <w:b/>
          <w:bCs/>
          <w:noProof/>
          <w:sz w:val="20"/>
          <w:szCs w:val="20"/>
          <w:lang w:val="lv-LV"/>
        </w:rPr>
        <w:t>Darbu apjomi</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2"/>
        <w:gridCol w:w="1418"/>
        <w:gridCol w:w="1134"/>
      </w:tblGrid>
      <w:tr w:rsidR="00087F3C" w:rsidRPr="00087F3C" w:rsidTr="005A6A15">
        <w:tc>
          <w:tcPr>
            <w:tcW w:w="850" w:type="dxa"/>
            <w:vAlign w:val="bottom"/>
          </w:tcPr>
          <w:p w:rsidR="00087F3C" w:rsidRPr="00087F3C" w:rsidRDefault="00087F3C" w:rsidP="005A6A15">
            <w:pPr>
              <w:rPr>
                <w:b/>
                <w:bCs/>
                <w:color w:val="000000"/>
                <w:sz w:val="20"/>
                <w:szCs w:val="20"/>
              </w:rPr>
            </w:pPr>
            <w:r w:rsidRPr="00087F3C">
              <w:rPr>
                <w:b/>
                <w:bCs/>
                <w:color w:val="000000"/>
                <w:sz w:val="20"/>
                <w:szCs w:val="20"/>
              </w:rPr>
              <w:t xml:space="preserve">Nr. </w:t>
            </w:r>
          </w:p>
        </w:tc>
        <w:tc>
          <w:tcPr>
            <w:tcW w:w="5812" w:type="dxa"/>
            <w:vAlign w:val="bottom"/>
          </w:tcPr>
          <w:p w:rsidR="00087F3C" w:rsidRPr="00087F3C" w:rsidRDefault="00087F3C" w:rsidP="005A6A15">
            <w:pPr>
              <w:rPr>
                <w:b/>
                <w:bCs/>
                <w:color w:val="000000"/>
                <w:sz w:val="20"/>
                <w:szCs w:val="20"/>
              </w:rPr>
            </w:pPr>
            <w:proofErr w:type="spellStart"/>
            <w:r w:rsidRPr="00087F3C">
              <w:rPr>
                <w:b/>
                <w:bCs/>
                <w:color w:val="000000"/>
                <w:sz w:val="20"/>
                <w:szCs w:val="20"/>
              </w:rPr>
              <w:t>Iekārtas</w:t>
            </w:r>
            <w:proofErr w:type="spellEnd"/>
            <w:r w:rsidRPr="00087F3C">
              <w:rPr>
                <w:b/>
                <w:bCs/>
                <w:color w:val="000000"/>
                <w:sz w:val="20"/>
                <w:szCs w:val="20"/>
              </w:rPr>
              <w:t xml:space="preserve"> </w:t>
            </w:r>
            <w:proofErr w:type="spellStart"/>
            <w:r w:rsidRPr="00087F3C">
              <w:rPr>
                <w:b/>
                <w:bCs/>
                <w:color w:val="000000"/>
                <w:sz w:val="20"/>
                <w:szCs w:val="20"/>
              </w:rPr>
              <w:t>nosaukums</w:t>
            </w:r>
            <w:proofErr w:type="spellEnd"/>
          </w:p>
        </w:tc>
        <w:tc>
          <w:tcPr>
            <w:tcW w:w="1418" w:type="dxa"/>
            <w:vAlign w:val="bottom"/>
          </w:tcPr>
          <w:p w:rsidR="00087F3C" w:rsidRPr="00087F3C" w:rsidRDefault="00087F3C" w:rsidP="005A6A15">
            <w:pPr>
              <w:rPr>
                <w:b/>
                <w:bCs/>
                <w:color w:val="000000"/>
                <w:sz w:val="20"/>
                <w:szCs w:val="20"/>
              </w:rPr>
            </w:pPr>
            <w:proofErr w:type="spellStart"/>
            <w:r w:rsidRPr="00087F3C">
              <w:rPr>
                <w:b/>
                <w:bCs/>
                <w:color w:val="000000"/>
                <w:sz w:val="20"/>
                <w:szCs w:val="20"/>
              </w:rPr>
              <w:t>Mērv</w:t>
            </w:r>
            <w:proofErr w:type="spellEnd"/>
            <w:r w:rsidRPr="00087F3C">
              <w:rPr>
                <w:b/>
                <w:bCs/>
                <w:color w:val="000000"/>
                <w:sz w:val="20"/>
                <w:szCs w:val="20"/>
              </w:rPr>
              <w:t>.</w:t>
            </w:r>
          </w:p>
        </w:tc>
        <w:tc>
          <w:tcPr>
            <w:tcW w:w="1134" w:type="dxa"/>
            <w:vAlign w:val="bottom"/>
          </w:tcPr>
          <w:p w:rsidR="00087F3C" w:rsidRPr="00087F3C" w:rsidRDefault="00087F3C" w:rsidP="005A6A15">
            <w:pPr>
              <w:rPr>
                <w:b/>
                <w:bCs/>
                <w:color w:val="000000"/>
                <w:sz w:val="20"/>
                <w:szCs w:val="20"/>
              </w:rPr>
            </w:pPr>
            <w:proofErr w:type="spellStart"/>
            <w:r w:rsidRPr="00087F3C">
              <w:rPr>
                <w:b/>
                <w:bCs/>
                <w:color w:val="000000"/>
                <w:sz w:val="20"/>
                <w:szCs w:val="20"/>
              </w:rPr>
              <w:t>Daudz</w:t>
            </w:r>
            <w:proofErr w:type="spellEnd"/>
            <w:r w:rsidRPr="00087F3C">
              <w:rPr>
                <w:b/>
                <w:bCs/>
                <w:color w:val="000000"/>
                <w:sz w:val="20"/>
                <w:szCs w:val="20"/>
              </w:rPr>
              <w:t>.</w:t>
            </w:r>
          </w:p>
        </w:tc>
      </w:tr>
      <w:tr w:rsidR="00087F3C" w:rsidRPr="00087F3C" w:rsidTr="005A6A15">
        <w:tc>
          <w:tcPr>
            <w:tcW w:w="850" w:type="dxa"/>
            <w:vAlign w:val="bottom"/>
          </w:tcPr>
          <w:p w:rsidR="00087F3C" w:rsidRPr="00087F3C" w:rsidRDefault="00087F3C" w:rsidP="005A6A15">
            <w:pPr>
              <w:rPr>
                <w:b/>
                <w:bCs/>
                <w:color w:val="000000"/>
                <w:sz w:val="20"/>
                <w:szCs w:val="20"/>
              </w:rPr>
            </w:pPr>
          </w:p>
        </w:tc>
        <w:tc>
          <w:tcPr>
            <w:tcW w:w="5812" w:type="dxa"/>
            <w:vAlign w:val="bottom"/>
          </w:tcPr>
          <w:p w:rsidR="00087F3C" w:rsidRPr="00087F3C" w:rsidRDefault="00087F3C" w:rsidP="005A6A15">
            <w:pPr>
              <w:rPr>
                <w:b/>
                <w:bCs/>
                <w:color w:val="000000"/>
                <w:sz w:val="20"/>
                <w:szCs w:val="20"/>
              </w:rPr>
            </w:pPr>
            <w:proofErr w:type="spellStart"/>
            <w:r w:rsidRPr="00087F3C">
              <w:rPr>
                <w:b/>
                <w:bCs/>
                <w:color w:val="000000"/>
                <w:sz w:val="20"/>
                <w:szCs w:val="20"/>
              </w:rPr>
              <w:t>Mezgls</w:t>
            </w:r>
            <w:proofErr w:type="spellEnd"/>
            <w:r w:rsidRPr="00087F3C">
              <w:rPr>
                <w:b/>
                <w:bCs/>
                <w:color w:val="000000"/>
                <w:sz w:val="20"/>
                <w:szCs w:val="20"/>
              </w:rPr>
              <w:t xml:space="preserve"> Nr. 69. </w:t>
            </w:r>
            <w:proofErr w:type="spellStart"/>
            <w:r w:rsidRPr="00087F3C">
              <w:rPr>
                <w:b/>
                <w:bCs/>
                <w:color w:val="000000"/>
                <w:sz w:val="20"/>
                <w:szCs w:val="20"/>
              </w:rPr>
              <w:t>Jātnieku</w:t>
            </w:r>
            <w:proofErr w:type="spellEnd"/>
            <w:r w:rsidRPr="00087F3C">
              <w:rPr>
                <w:b/>
                <w:bCs/>
                <w:color w:val="000000"/>
                <w:sz w:val="20"/>
                <w:szCs w:val="20"/>
              </w:rPr>
              <w:t xml:space="preserve"> un </w:t>
            </w:r>
            <w:proofErr w:type="spellStart"/>
            <w:r w:rsidRPr="00087F3C">
              <w:rPr>
                <w:b/>
                <w:bCs/>
                <w:color w:val="000000"/>
                <w:sz w:val="20"/>
                <w:szCs w:val="20"/>
              </w:rPr>
              <w:t>Smilšu</w:t>
            </w:r>
            <w:proofErr w:type="spellEnd"/>
            <w:r w:rsidRPr="00087F3C">
              <w:rPr>
                <w:b/>
                <w:bCs/>
                <w:color w:val="000000"/>
                <w:sz w:val="20"/>
                <w:szCs w:val="20"/>
              </w:rPr>
              <w:t xml:space="preserve"> </w:t>
            </w:r>
            <w:proofErr w:type="spellStart"/>
            <w:r w:rsidRPr="00087F3C">
              <w:rPr>
                <w:b/>
                <w:bCs/>
                <w:color w:val="000000"/>
                <w:sz w:val="20"/>
                <w:szCs w:val="20"/>
              </w:rPr>
              <w:t>ielu</w:t>
            </w:r>
            <w:proofErr w:type="spellEnd"/>
            <w:r w:rsidRPr="00087F3C">
              <w:rPr>
                <w:b/>
                <w:bCs/>
                <w:color w:val="000000"/>
                <w:sz w:val="20"/>
                <w:szCs w:val="20"/>
              </w:rPr>
              <w:t xml:space="preserve"> </w:t>
            </w:r>
            <w:proofErr w:type="spellStart"/>
            <w:r w:rsidRPr="00087F3C">
              <w:rPr>
                <w:b/>
                <w:bCs/>
                <w:color w:val="000000"/>
                <w:sz w:val="20"/>
                <w:szCs w:val="20"/>
              </w:rPr>
              <w:t>krustojums</w:t>
            </w:r>
            <w:proofErr w:type="spellEnd"/>
          </w:p>
        </w:tc>
        <w:tc>
          <w:tcPr>
            <w:tcW w:w="1418" w:type="dxa"/>
            <w:vAlign w:val="bottom"/>
          </w:tcPr>
          <w:p w:rsidR="00087F3C" w:rsidRPr="00087F3C" w:rsidRDefault="00087F3C" w:rsidP="005A6A15">
            <w:pPr>
              <w:rPr>
                <w:b/>
                <w:bCs/>
                <w:color w:val="000000"/>
                <w:sz w:val="20"/>
                <w:szCs w:val="20"/>
              </w:rPr>
            </w:pPr>
          </w:p>
        </w:tc>
        <w:tc>
          <w:tcPr>
            <w:tcW w:w="1134" w:type="dxa"/>
            <w:vAlign w:val="bottom"/>
          </w:tcPr>
          <w:p w:rsidR="00087F3C" w:rsidRPr="00087F3C" w:rsidRDefault="00087F3C" w:rsidP="005A6A15">
            <w:pPr>
              <w:rPr>
                <w:b/>
                <w:bCs/>
                <w:color w:val="000000"/>
                <w:sz w:val="20"/>
                <w:szCs w:val="20"/>
              </w:rPr>
            </w:pP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Barošanas</w:t>
            </w:r>
            <w:proofErr w:type="spellEnd"/>
            <w:r w:rsidRPr="00087F3C">
              <w:rPr>
                <w:color w:val="000000"/>
                <w:sz w:val="20"/>
                <w:szCs w:val="20"/>
              </w:rPr>
              <w:t xml:space="preserve"> </w:t>
            </w:r>
            <w:proofErr w:type="spellStart"/>
            <w:r w:rsidRPr="00087F3C">
              <w:rPr>
                <w:color w:val="000000"/>
                <w:sz w:val="20"/>
                <w:szCs w:val="20"/>
              </w:rPr>
              <w:t>bloks</w:t>
            </w:r>
            <w:proofErr w:type="spellEnd"/>
            <w:r w:rsidRPr="00087F3C">
              <w:rPr>
                <w:color w:val="000000"/>
                <w:sz w:val="20"/>
                <w:szCs w:val="20"/>
              </w:rPr>
              <w:t xml:space="preserve"> AC 24v 3A</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MikroTik</w:t>
            </w:r>
            <w:proofErr w:type="spellEnd"/>
            <w:r w:rsidRPr="00087F3C">
              <w:rPr>
                <w:color w:val="000000"/>
                <w:sz w:val="20"/>
                <w:szCs w:val="20"/>
              </w:rPr>
              <w:t xml:space="preserve"> Poe Router </w:t>
            </w:r>
            <w:proofErr w:type="spellStart"/>
            <w:r w:rsidRPr="00087F3C">
              <w:rPr>
                <w:color w:val="000000"/>
                <w:sz w:val="20"/>
                <w:szCs w:val="20"/>
              </w:rPr>
              <w:t>Modelis</w:t>
            </w:r>
            <w:proofErr w:type="spellEnd"/>
            <w:r w:rsidRPr="00087F3C">
              <w:rPr>
                <w:color w:val="000000"/>
                <w:sz w:val="20"/>
                <w:szCs w:val="20"/>
              </w:rPr>
              <w:t xml:space="preserve"> RB960PGS</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3</w:t>
            </w:r>
          </w:p>
        </w:tc>
        <w:tc>
          <w:tcPr>
            <w:tcW w:w="5812" w:type="dxa"/>
            <w:vAlign w:val="bottom"/>
          </w:tcPr>
          <w:p w:rsidR="00087F3C" w:rsidRPr="00087F3C" w:rsidRDefault="00087F3C" w:rsidP="005A6A15">
            <w:pPr>
              <w:rPr>
                <w:color w:val="000000"/>
                <w:sz w:val="20"/>
                <w:szCs w:val="20"/>
              </w:rPr>
            </w:pPr>
            <w:r w:rsidRPr="00087F3C">
              <w:rPr>
                <w:color w:val="000000"/>
                <w:sz w:val="20"/>
                <w:szCs w:val="20"/>
              </w:rPr>
              <w:t xml:space="preserve">DSC PC 1616 </w:t>
            </w:r>
            <w:proofErr w:type="spellStart"/>
            <w:r w:rsidRPr="00087F3C">
              <w:rPr>
                <w:color w:val="000000"/>
                <w:sz w:val="20"/>
                <w:szCs w:val="20"/>
              </w:rPr>
              <w:t>Signalizācijas</w:t>
            </w:r>
            <w:proofErr w:type="spellEnd"/>
            <w:r w:rsidRPr="00087F3C">
              <w:rPr>
                <w:color w:val="000000"/>
                <w:sz w:val="20"/>
                <w:szCs w:val="20"/>
              </w:rPr>
              <w:t xml:space="preserve"> </w:t>
            </w:r>
            <w:proofErr w:type="spellStart"/>
            <w:r w:rsidRPr="00087F3C">
              <w:rPr>
                <w:color w:val="000000"/>
                <w:sz w:val="20"/>
                <w:szCs w:val="20"/>
              </w:rPr>
              <w:t>panelis</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4</w:t>
            </w:r>
          </w:p>
        </w:tc>
        <w:tc>
          <w:tcPr>
            <w:tcW w:w="5812" w:type="dxa"/>
            <w:vAlign w:val="bottom"/>
          </w:tcPr>
          <w:p w:rsidR="00087F3C" w:rsidRPr="00087F3C" w:rsidRDefault="00087F3C" w:rsidP="005A6A15">
            <w:pPr>
              <w:rPr>
                <w:color w:val="000000"/>
                <w:sz w:val="20"/>
                <w:szCs w:val="20"/>
              </w:rPr>
            </w:pPr>
            <w:r w:rsidRPr="00087F3C">
              <w:rPr>
                <w:color w:val="000000"/>
                <w:sz w:val="20"/>
                <w:szCs w:val="20"/>
              </w:rPr>
              <w:t xml:space="preserve">Ethernet </w:t>
            </w:r>
            <w:proofErr w:type="spellStart"/>
            <w:r w:rsidRPr="00087F3C">
              <w:rPr>
                <w:color w:val="000000"/>
                <w:sz w:val="20"/>
                <w:szCs w:val="20"/>
              </w:rPr>
              <w:t>modulis</w:t>
            </w:r>
            <w:proofErr w:type="spellEnd"/>
            <w:r w:rsidRPr="00087F3C">
              <w:rPr>
                <w:color w:val="000000"/>
                <w:sz w:val="20"/>
                <w:szCs w:val="20"/>
              </w:rPr>
              <w:t xml:space="preserve"> </w:t>
            </w:r>
            <w:proofErr w:type="spellStart"/>
            <w:r w:rsidRPr="00087F3C">
              <w:rPr>
                <w:color w:val="000000"/>
                <w:sz w:val="20"/>
                <w:szCs w:val="20"/>
              </w:rPr>
              <w:t>Trikdis</w:t>
            </w:r>
            <w:proofErr w:type="spellEnd"/>
            <w:r w:rsidRPr="00087F3C">
              <w:rPr>
                <w:color w:val="000000"/>
                <w:sz w:val="20"/>
                <w:szCs w:val="20"/>
              </w:rPr>
              <w:t xml:space="preserve"> E16</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5</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Kabelis</w:t>
            </w:r>
            <w:proofErr w:type="spellEnd"/>
            <w:r w:rsidRPr="00087F3C">
              <w:rPr>
                <w:color w:val="000000"/>
                <w:sz w:val="20"/>
                <w:szCs w:val="20"/>
              </w:rPr>
              <w:t xml:space="preserve"> CAT 5E </w:t>
            </w:r>
            <w:proofErr w:type="spellStart"/>
            <w:r w:rsidRPr="00087F3C">
              <w:rPr>
                <w:color w:val="000000"/>
                <w:sz w:val="20"/>
                <w:szCs w:val="20"/>
              </w:rPr>
              <w:t>āra</w:t>
            </w:r>
            <w:proofErr w:type="spellEnd"/>
            <w:r w:rsidRPr="00087F3C">
              <w:rPr>
                <w:color w:val="000000"/>
                <w:sz w:val="20"/>
                <w:szCs w:val="20"/>
              </w:rPr>
              <w:t xml:space="preserve"> UTP</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m</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180</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6</w:t>
            </w:r>
          </w:p>
        </w:tc>
        <w:tc>
          <w:tcPr>
            <w:tcW w:w="5812" w:type="dxa"/>
            <w:vAlign w:val="bottom"/>
          </w:tcPr>
          <w:p w:rsidR="00087F3C" w:rsidRPr="00087F3C" w:rsidRDefault="00087F3C" w:rsidP="005A6A15">
            <w:pPr>
              <w:rPr>
                <w:color w:val="000000"/>
                <w:sz w:val="20"/>
                <w:szCs w:val="20"/>
              </w:rPr>
            </w:pPr>
            <w:r w:rsidRPr="00087F3C">
              <w:rPr>
                <w:color w:val="000000"/>
                <w:sz w:val="20"/>
                <w:szCs w:val="20"/>
              </w:rPr>
              <w:t xml:space="preserve">8-portu RJ45 </w:t>
            </w:r>
            <w:proofErr w:type="spellStart"/>
            <w:r w:rsidRPr="00087F3C">
              <w:rPr>
                <w:color w:val="000000"/>
                <w:sz w:val="20"/>
                <w:szCs w:val="20"/>
              </w:rPr>
              <w:t>komutācijas</w:t>
            </w:r>
            <w:proofErr w:type="spellEnd"/>
            <w:r w:rsidRPr="00087F3C">
              <w:rPr>
                <w:color w:val="000000"/>
                <w:sz w:val="20"/>
                <w:szCs w:val="20"/>
              </w:rPr>
              <w:t xml:space="preserve"> </w:t>
            </w:r>
            <w:proofErr w:type="spellStart"/>
            <w:r w:rsidRPr="00087F3C">
              <w:rPr>
                <w:color w:val="000000"/>
                <w:sz w:val="20"/>
                <w:szCs w:val="20"/>
              </w:rPr>
              <w:t>panelis</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7</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Metāla</w:t>
            </w:r>
            <w:proofErr w:type="spellEnd"/>
            <w:r w:rsidRPr="00087F3C">
              <w:rPr>
                <w:color w:val="000000"/>
                <w:sz w:val="20"/>
                <w:szCs w:val="20"/>
              </w:rPr>
              <w:t xml:space="preserve"> </w:t>
            </w:r>
            <w:proofErr w:type="spellStart"/>
            <w:r w:rsidRPr="00087F3C">
              <w:rPr>
                <w:color w:val="000000"/>
                <w:sz w:val="20"/>
                <w:szCs w:val="20"/>
              </w:rPr>
              <w:t>sadales</w:t>
            </w:r>
            <w:proofErr w:type="spellEnd"/>
            <w:r w:rsidRPr="00087F3C">
              <w:rPr>
                <w:color w:val="000000"/>
                <w:sz w:val="20"/>
                <w:szCs w:val="20"/>
              </w:rPr>
              <w:t xml:space="preserve"> </w:t>
            </w:r>
            <w:proofErr w:type="spellStart"/>
            <w:r w:rsidRPr="00087F3C">
              <w:rPr>
                <w:color w:val="000000"/>
                <w:sz w:val="20"/>
                <w:szCs w:val="20"/>
              </w:rPr>
              <w:t>betona</w:t>
            </w:r>
            <w:proofErr w:type="spellEnd"/>
            <w:r w:rsidRPr="00087F3C">
              <w:rPr>
                <w:color w:val="000000"/>
                <w:sz w:val="20"/>
                <w:szCs w:val="20"/>
              </w:rPr>
              <w:t xml:space="preserve"> </w:t>
            </w:r>
            <w:proofErr w:type="spellStart"/>
            <w:r w:rsidRPr="00087F3C">
              <w:rPr>
                <w:color w:val="000000"/>
                <w:sz w:val="20"/>
                <w:szCs w:val="20"/>
              </w:rPr>
              <w:t>pamatne</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8</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Metāla</w:t>
            </w:r>
            <w:proofErr w:type="spellEnd"/>
            <w:r w:rsidRPr="00087F3C">
              <w:rPr>
                <w:color w:val="000000"/>
                <w:sz w:val="20"/>
                <w:szCs w:val="20"/>
              </w:rPr>
              <w:t xml:space="preserve"> </w:t>
            </w:r>
            <w:proofErr w:type="spellStart"/>
            <w:r w:rsidRPr="00087F3C">
              <w:rPr>
                <w:color w:val="000000"/>
                <w:sz w:val="20"/>
                <w:szCs w:val="20"/>
              </w:rPr>
              <w:t>sadales</w:t>
            </w:r>
            <w:proofErr w:type="spellEnd"/>
            <w:r w:rsidRPr="00087F3C">
              <w:rPr>
                <w:color w:val="000000"/>
                <w:sz w:val="20"/>
                <w:szCs w:val="20"/>
              </w:rPr>
              <w:t xml:space="preserve"> </w:t>
            </w:r>
            <w:proofErr w:type="spellStart"/>
            <w:r w:rsidRPr="00087F3C">
              <w:rPr>
                <w:color w:val="000000"/>
                <w:sz w:val="20"/>
                <w:szCs w:val="20"/>
              </w:rPr>
              <w:t>skapis</w:t>
            </w:r>
            <w:proofErr w:type="spellEnd"/>
            <w:r w:rsidRPr="00087F3C">
              <w:rPr>
                <w:color w:val="000000"/>
                <w:sz w:val="20"/>
                <w:szCs w:val="20"/>
              </w:rPr>
              <w:t xml:space="preserve"> 800x400x300mm IP 66</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9</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Pārsprieguma</w:t>
            </w:r>
            <w:proofErr w:type="spellEnd"/>
            <w:r w:rsidRPr="00087F3C">
              <w:rPr>
                <w:color w:val="000000"/>
                <w:sz w:val="20"/>
                <w:szCs w:val="20"/>
              </w:rPr>
              <w:t xml:space="preserve"> </w:t>
            </w:r>
            <w:proofErr w:type="spellStart"/>
            <w:r w:rsidRPr="00087F3C">
              <w:rPr>
                <w:color w:val="000000"/>
                <w:sz w:val="20"/>
                <w:szCs w:val="20"/>
              </w:rPr>
              <w:t>aizsardzība</w:t>
            </w:r>
            <w:proofErr w:type="spellEnd"/>
            <w:r w:rsidRPr="00087F3C">
              <w:rPr>
                <w:color w:val="000000"/>
                <w:sz w:val="20"/>
                <w:szCs w:val="20"/>
              </w:rPr>
              <w:t xml:space="preserve"> CAT-5E</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3</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10</w:t>
            </w:r>
          </w:p>
        </w:tc>
        <w:tc>
          <w:tcPr>
            <w:tcW w:w="5812" w:type="dxa"/>
            <w:vAlign w:val="bottom"/>
          </w:tcPr>
          <w:p w:rsidR="00087F3C" w:rsidRPr="00087F3C" w:rsidRDefault="00087F3C" w:rsidP="005A6A15">
            <w:pPr>
              <w:rPr>
                <w:color w:val="000000"/>
                <w:sz w:val="20"/>
                <w:szCs w:val="20"/>
              </w:rPr>
            </w:pPr>
            <w:r w:rsidRPr="00087F3C">
              <w:rPr>
                <w:color w:val="000000"/>
                <w:sz w:val="20"/>
                <w:szCs w:val="20"/>
              </w:rPr>
              <w:t xml:space="preserve">Patch </w:t>
            </w:r>
            <w:proofErr w:type="spellStart"/>
            <w:r w:rsidRPr="00087F3C">
              <w:rPr>
                <w:color w:val="000000"/>
                <w:sz w:val="20"/>
                <w:szCs w:val="20"/>
              </w:rPr>
              <w:t>Kabelis</w:t>
            </w:r>
            <w:proofErr w:type="spellEnd"/>
            <w:r w:rsidRPr="00087F3C">
              <w:rPr>
                <w:color w:val="000000"/>
                <w:sz w:val="20"/>
                <w:szCs w:val="20"/>
              </w:rPr>
              <w:t xml:space="preserve"> 1m</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9</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11</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Sadalne</w:t>
            </w:r>
            <w:proofErr w:type="spellEnd"/>
            <w:r w:rsidRPr="00087F3C">
              <w:rPr>
                <w:color w:val="000000"/>
                <w:sz w:val="20"/>
                <w:szCs w:val="20"/>
              </w:rPr>
              <w:t xml:space="preserve"> v/a 2 mod </w:t>
            </w:r>
            <w:proofErr w:type="spellStart"/>
            <w:r w:rsidRPr="00087F3C">
              <w:rPr>
                <w:color w:val="000000"/>
                <w:sz w:val="20"/>
                <w:szCs w:val="20"/>
              </w:rPr>
              <w:t>balta</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12</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Kustības</w:t>
            </w:r>
            <w:proofErr w:type="spellEnd"/>
            <w:r w:rsidRPr="00087F3C">
              <w:rPr>
                <w:color w:val="000000"/>
                <w:sz w:val="20"/>
                <w:szCs w:val="20"/>
              </w:rPr>
              <w:t xml:space="preserve"> </w:t>
            </w:r>
            <w:proofErr w:type="spellStart"/>
            <w:r w:rsidRPr="00087F3C">
              <w:rPr>
                <w:color w:val="000000"/>
                <w:sz w:val="20"/>
                <w:szCs w:val="20"/>
              </w:rPr>
              <w:t>detektors</w:t>
            </w:r>
            <w:proofErr w:type="spellEnd"/>
            <w:r w:rsidRPr="00087F3C">
              <w:rPr>
                <w:color w:val="000000"/>
                <w:sz w:val="20"/>
                <w:szCs w:val="20"/>
              </w:rPr>
              <w:t xml:space="preserve"> LC-100Pi</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13</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Dūmu</w:t>
            </w:r>
            <w:proofErr w:type="spellEnd"/>
            <w:r w:rsidRPr="00087F3C">
              <w:rPr>
                <w:color w:val="000000"/>
                <w:sz w:val="20"/>
                <w:szCs w:val="20"/>
              </w:rPr>
              <w:t xml:space="preserve"> </w:t>
            </w:r>
            <w:proofErr w:type="spellStart"/>
            <w:r w:rsidRPr="00087F3C">
              <w:rPr>
                <w:color w:val="000000"/>
                <w:sz w:val="20"/>
                <w:szCs w:val="20"/>
              </w:rPr>
              <w:t>detektors</w:t>
            </w:r>
            <w:proofErr w:type="spellEnd"/>
            <w:r w:rsidRPr="00087F3C">
              <w:rPr>
                <w:color w:val="000000"/>
                <w:sz w:val="20"/>
                <w:szCs w:val="20"/>
              </w:rPr>
              <w:t xml:space="preserve"> , FD8030 + </w:t>
            </w:r>
            <w:proofErr w:type="spellStart"/>
            <w:r w:rsidRPr="00087F3C">
              <w:rPr>
                <w:color w:val="000000"/>
                <w:sz w:val="20"/>
                <w:szCs w:val="20"/>
              </w:rPr>
              <w:t>bāze</w:t>
            </w:r>
            <w:proofErr w:type="spellEnd"/>
            <w:r w:rsidRPr="00087F3C">
              <w:rPr>
                <w:color w:val="000000"/>
                <w:sz w:val="20"/>
                <w:szCs w:val="20"/>
              </w:rPr>
              <w:t xml:space="preserve"> DB8000</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14</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Durvju</w:t>
            </w:r>
            <w:proofErr w:type="spellEnd"/>
            <w:r w:rsidRPr="00087F3C">
              <w:rPr>
                <w:color w:val="000000"/>
                <w:sz w:val="20"/>
                <w:szCs w:val="20"/>
              </w:rPr>
              <w:t xml:space="preserve"> </w:t>
            </w:r>
            <w:proofErr w:type="spellStart"/>
            <w:r w:rsidRPr="00087F3C">
              <w:rPr>
                <w:color w:val="000000"/>
                <w:sz w:val="20"/>
                <w:szCs w:val="20"/>
              </w:rPr>
              <w:t>magnētiskais</w:t>
            </w:r>
            <w:proofErr w:type="spellEnd"/>
            <w:r w:rsidRPr="00087F3C">
              <w:rPr>
                <w:color w:val="000000"/>
                <w:sz w:val="20"/>
                <w:szCs w:val="20"/>
              </w:rPr>
              <w:t xml:space="preserve"> </w:t>
            </w:r>
            <w:proofErr w:type="spellStart"/>
            <w:r w:rsidRPr="00087F3C">
              <w:rPr>
                <w:color w:val="000000"/>
                <w:sz w:val="20"/>
                <w:szCs w:val="20"/>
              </w:rPr>
              <w:t>kontakts</w:t>
            </w:r>
            <w:proofErr w:type="spellEnd"/>
            <w:r w:rsidRPr="00087F3C">
              <w:rPr>
                <w:color w:val="000000"/>
                <w:sz w:val="20"/>
                <w:szCs w:val="20"/>
              </w:rPr>
              <w:t xml:space="preserve"> BS-2011BR</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15</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Kontaktligzda</w:t>
            </w:r>
            <w:proofErr w:type="spellEnd"/>
            <w:r w:rsidRPr="00087F3C">
              <w:rPr>
                <w:color w:val="000000"/>
                <w:sz w:val="20"/>
                <w:szCs w:val="20"/>
              </w:rPr>
              <w:t xml:space="preserve"> 250v/16A</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3</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16</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Pārsprieguma</w:t>
            </w:r>
            <w:proofErr w:type="spellEnd"/>
            <w:r w:rsidRPr="00087F3C">
              <w:rPr>
                <w:color w:val="000000"/>
                <w:sz w:val="20"/>
                <w:szCs w:val="20"/>
              </w:rPr>
              <w:t xml:space="preserve"> </w:t>
            </w:r>
            <w:proofErr w:type="spellStart"/>
            <w:r w:rsidRPr="00087F3C">
              <w:rPr>
                <w:color w:val="000000"/>
                <w:sz w:val="20"/>
                <w:szCs w:val="20"/>
              </w:rPr>
              <w:t>novadītājs</w:t>
            </w:r>
            <w:proofErr w:type="spellEnd"/>
          </w:p>
        </w:tc>
        <w:tc>
          <w:tcPr>
            <w:tcW w:w="1418" w:type="dxa"/>
            <w:vAlign w:val="bottom"/>
          </w:tcPr>
          <w:p w:rsidR="00087F3C" w:rsidRPr="00087F3C" w:rsidRDefault="00087F3C" w:rsidP="005A6A15">
            <w:pPr>
              <w:jc w:val="center"/>
              <w:rPr>
                <w:color w:val="000000"/>
                <w:sz w:val="20"/>
                <w:szCs w:val="20"/>
              </w:rPr>
            </w:pPr>
            <w:proofErr w:type="spellStart"/>
            <w:r w:rsidRPr="00087F3C">
              <w:rPr>
                <w:color w:val="000000"/>
                <w:sz w:val="20"/>
                <w:szCs w:val="20"/>
              </w:rPr>
              <w:t>kompl</w:t>
            </w:r>
            <w:proofErr w:type="spellEnd"/>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17</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Kopne</w:t>
            </w:r>
            <w:proofErr w:type="spellEnd"/>
            <w:r w:rsidRPr="00087F3C">
              <w:rPr>
                <w:color w:val="000000"/>
                <w:sz w:val="20"/>
                <w:szCs w:val="20"/>
              </w:rPr>
              <w:t xml:space="preserve"> PVC </w:t>
            </w:r>
            <w:proofErr w:type="spellStart"/>
            <w:r w:rsidRPr="00087F3C">
              <w:rPr>
                <w:color w:val="000000"/>
                <w:sz w:val="20"/>
                <w:szCs w:val="20"/>
              </w:rPr>
              <w:t>korpusā</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18</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Slēdzis</w:t>
            </w:r>
            <w:proofErr w:type="spellEnd"/>
            <w:r w:rsidRPr="00087F3C">
              <w:rPr>
                <w:color w:val="000000"/>
                <w:sz w:val="20"/>
                <w:szCs w:val="20"/>
              </w:rPr>
              <w:t xml:space="preserve"> 1P 32A</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19</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Automātslēdzis</w:t>
            </w:r>
            <w:proofErr w:type="spellEnd"/>
            <w:r w:rsidRPr="00087F3C">
              <w:rPr>
                <w:color w:val="000000"/>
                <w:sz w:val="20"/>
                <w:szCs w:val="20"/>
              </w:rPr>
              <w:t xml:space="preserve"> 1P D A2</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2</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20</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Automātslēdzis</w:t>
            </w:r>
            <w:proofErr w:type="spellEnd"/>
            <w:r w:rsidRPr="00087F3C">
              <w:rPr>
                <w:color w:val="000000"/>
                <w:sz w:val="20"/>
                <w:szCs w:val="20"/>
              </w:rPr>
              <w:t xml:space="preserve"> 1P C A1</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2</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21</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Nepārtraukās</w:t>
            </w:r>
            <w:proofErr w:type="spellEnd"/>
            <w:r w:rsidRPr="00087F3C">
              <w:rPr>
                <w:color w:val="000000"/>
                <w:sz w:val="20"/>
                <w:szCs w:val="20"/>
              </w:rPr>
              <w:t xml:space="preserve"> </w:t>
            </w:r>
            <w:proofErr w:type="spellStart"/>
            <w:r w:rsidRPr="00087F3C">
              <w:rPr>
                <w:color w:val="000000"/>
                <w:sz w:val="20"/>
                <w:szCs w:val="20"/>
              </w:rPr>
              <w:t>barošanas</w:t>
            </w:r>
            <w:proofErr w:type="spellEnd"/>
            <w:r w:rsidRPr="00087F3C">
              <w:rPr>
                <w:color w:val="000000"/>
                <w:sz w:val="20"/>
                <w:szCs w:val="20"/>
              </w:rPr>
              <w:t xml:space="preserve"> </w:t>
            </w:r>
            <w:proofErr w:type="spellStart"/>
            <w:r w:rsidRPr="00087F3C">
              <w:rPr>
                <w:color w:val="000000"/>
                <w:sz w:val="20"/>
                <w:szCs w:val="20"/>
              </w:rPr>
              <w:t>bloks</w:t>
            </w:r>
            <w:proofErr w:type="spellEnd"/>
            <w:r w:rsidRPr="00087F3C">
              <w:rPr>
                <w:color w:val="000000"/>
                <w:sz w:val="20"/>
                <w:szCs w:val="20"/>
              </w:rPr>
              <w:t xml:space="preserve"> BACK UPS 500 VA; </w:t>
            </w:r>
            <w:proofErr w:type="spellStart"/>
            <w:r w:rsidRPr="00087F3C">
              <w:rPr>
                <w:color w:val="000000"/>
                <w:sz w:val="20"/>
                <w:szCs w:val="20"/>
              </w:rPr>
              <w:t>Izejas</w:t>
            </w:r>
            <w:proofErr w:type="spellEnd"/>
            <w:r w:rsidRPr="00087F3C">
              <w:rPr>
                <w:color w:val="000000"/>
                <w:sz w:val="20"/>
                <w:szCs w:val="20"/>
              </w:rPr>
              <w:t xml:space="preserve"> </w:t>
            </w:r>
            <w:proofErr w:type="spellStart"/>
            <w:r w:rsidRPr="00087F3C">
              <w:rPr>
                <w:color w:val="000000"/>
                <w:sz w:val="20"/>
                <w:szCs w:val="20"/>
              </w:rPr>
              <w:t>jauda</w:t>
            </w:r>
            <w:proofErr w:type="spellEnd"/>
            <w:r w:rsidRPr="00087F3C">
              <w:rPr>
                <w:color w:val="000000"/>
                <w:sz w:val="20"/>
                <w:szCs w:val="20"/>
              </w:rPr>
              <w:t>: 300 W;</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22</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Transformātors</w:t>
            </w:r>
            <w:proofErr w:type="spellEnd"/>
            <w:r w:rsidRPr="00087F3C">
              <w:rPr>
                <w:color w:val="000000"/>
                <w:sz w:val="20"/>
                <w:szCs w:val="20"/>
              </w:rPr>
              <w:t xml:space="preserve"> STM100/230/24 50/60HZ</w:t>
            </w:r>
            <w:r w:rsidRPr="00087F3C">
              <w:rPr>
                <w:color w:val="000000"/>
                <w:sz w:val="20"/>
                <w:szCs w:val="20"/>
              </w:rPr>
              <w:br/>
            </w:r>
            <w:proofErr w:type="spellStart"/>
            <w:r w:rsidRPr="00087F3C">
              <w:rPr>
                <w:color w:val="000000"/>
                <w:sz w:val="20"/>
                <w:szCs w:val="20"/>
              </w:rPr>
              <w:t>Izmeri</w:t>
            </w:r>
            <w:proofErr w:type="spellEnd"/>
            <w:r w:rsidRPr="00087F3C">
              <w:rPr>
                <w:color w:val="000000"/>
                <w:sz w:val="20"/>
                <w:szCs w:val="20"/>
              </w:rPr>
              <w:t xml:space="preserve"> (mm 84/75/95/64/61) </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23</w:t>
            </w:r>
          </w:p>
        </w:tc>
        <w:tc>
          <w:tcPr>
            <w:tcW w:w="5812" w:type="dxa"/>
            <w:vAlign w:val="bottom"/>
          </w:tcPr>
          <w:p w:rsidR="00087F3C" w:rsidRPr="00087F3C" w:rsidRDefault="00087F3C" w:rsidP="005A6A15">
            <w:pPr>
              <w:rPr>
                <w:color w:val="000000"/>
                <w:sz w:val="20"/>
                <w:szCs w:val="20"/>
              </w:rPr>
            </w:pPr>
            <w:r w:rsidRPr="00087F3C">
              <w:rPr>
                <w:color w:val="000000"/>
                <w:sz w:val="20"/>
                <w:szCs w:val="20"/>
              </w:rPr>
              <w:t xml:space="preserve">DIN </w:t>
            </w:r>
            <w:proofErr w:type="spellStart"/>
            <w:r w:rsidRPr="00087F3C">
              <w:rPr>
                <w:color w:val="000000"/>
                <w:sz w:val="20"/>
                <w:szCs w:val="20"/>
              </w:rPr>
              <w:t>Sliede</w:t>
            </w:r>
            <w:proofErr w:type="spellEnd"/>
            <w:r w:rsidRPr="00087F3C">
              <w:rPr>
                <w:color w:val="000000"/>
                <w:sz w:val="20"/>
                <w:szCs w:val="20"/>
              </w:rPr>
              <w:t xml:space="preserve"> </w:t>
            </w:r>
            <w:proofErr w:type="spellStart"/>
            <w:r w:rsidRPr="00087F3C">
              <w:rPr>
                <w:color w:val="000000"/>
                <w:sz w:val="20"/>
                <w:szCs w:val="20"/>
              </w:rPr>
              <w:t>perforēta</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m</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24</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Cinkots</w:t>
            </w:r>
            <w:proofErr w:type="spellEnd"/>
            <w:r w:rsidRPr="00087F3C">
              <w:rPr>
                <w:color w:val="000000"/>
                <w:sz w:val="20"/>
                <w:szCs w:val="20"/>
              </w:rPr>
              <w:t xml:space="preserve"> </w:t>
            </w:r>
            <w:proofErr w:type="spellStart"/>
            <w:r w:rsidRPr="00087F3C">
              <w:rPr>
                <w:color w:val="000000"/>
                <w:sz w:val="20"/>
                <w:szCs w:val="20"/>
              </w:rPr>
              <w:t>zemējuma</w:t>
            </w:r>
            <w:proofErr w:type="spellEnd"/>
            <w:r w:rsidRPr="00087F3C">
              <w:rPr>
                <w:color w:val="000000"/>
                <w:sz w:val="20"/>
                <w:szCs w:val="20"/>
              </w:rPr>
              <w:t xml:space="preserve"> </w:t>
            </w:r>
            <w:proofErr w:type="spellStart"/>
            <w:r w:rsidRPr="00087F3C">
              <w:rPr>
                <w:color w:val="000000"/>
                <w:sz w:val="20"/>
                <w:szCs w:val="20"/>
              </w:rPr>
              <w:t>stienis</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6</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25</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Piesliegspaile</w:t>
            </w:r>
            <w:proofErr w:type="spellEnd"/>
            <w:r w:rsidRPr="00087F3C">
              <w:rPr>
                <w:color w:val="000000"/>
                <w:sz w:val="20"/>
                <w:szCs w:val="20"/>
              </w:rPr>
              <w:t xml:space="preserve"> pie </w:t>
            </w:r>
            <w:proofErr w:type="spellStart"/>
            <w:r w:rsidRPr="00087F3C">
              <w:rPr>
                <w:color w:val="000000"/>
                <w:sz w:val="20"/>
                <w:szCs w:val="20"/>
              </w:rPr>
              <w:t>zemējuma</w:t>
            </w:r>
            <w:proofErr w:type="spellEnd"/>
            <w:r w:rsidRPr="00087F3C">
              <w:rPr>
                <w:color w:val="000000"/>
                <w:sz w:val="20"/>
                <w:szCs w:val="20"/>
              </w:rPr>
              <w:t xml:space="preserve"> </w:t>
            </w:r>
            <w:proofErr w:type="spellStart"/>
            <w:r w:rsidRPr="00087F3C">
              <w:rPr>
                <w:color w:val="000000"/>
                <w:sz w:val="20"/>
                <w:szCs w:val="20"/>
              </w:rPr>
              <w:t>stieņa</w:t>
            </w:r>
            <w:proofErr w:type="spellEnd"/>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26</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Savienojuma</w:t>
            </w:r>
            <w:proofErr w:type="spellEnd"/>
            <w:r w:rsidRPr="00087F3C">
              <w:rPr>
                <w:color w:val="000000"/>
                <w:sz w:val="20"/>
                <w:szCs w:val="20"/>
              </w:rPr>
              <w:t xml:space="preserve"> </w:t>
            </w:r>
            <w:proofErr w:type="spellStart"/>
            <w:r w:rsidRPr="00087F3C">
              <w:rPr>
                <w:color w:val="000000"/>
                <w:sz w:val="20"/>
                <w:szCs w:val="20"/>
              </w:rPr>
              <w:t>spaile</w:t>
            </w:r>
            <w:proofErr w:type="spellEnd"/>
            <w:r w:rsidRPr="00087F3C">
              <w:rPr>
                <w:color w:val="000000"/>
                <w:sz w:val="20"/>
                <w:szCs w:val="20"/>
              </w:rPr>
              <w:t xml:space="preserve"> SV15</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gab</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27</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Cinkota</w:t>
            </w:r>
            <w:proofErr w:type="spellEnd"/>
            <w:r w:rsidRPr="00087F3C">
              <w:rPr>
                <w:color w:val="000000"/>
                <w:sz w:val="20"/>
                <w:szCs w:val="20"/>
              </w:rPr>
              <w:t xml:space="preserve"> </w:t>
            </w:r>
            <w:proofErr w:type="spellStart"/>
            <w:r w:rsidRPr="00087F3C">
              <w:rPr>
                <w:color w:val="000000"/>
                <w:sz w:val="20"/>
                <w:szCs w:val="20"/>
              </w:rPr>
              <w:t>stieple</w:t>
            </w:r>
            <w:proofErr w:type="spellEnd"/>
            <w:r w:rsidRPr="00087F3C">
              <w:rPr>
                <w:color w:val="000000"/>
                <w:sz w:val="20"/>
                <w:szCs w:val="20"/>
              </w:rPr>
              <w:t xml:space="preserve"> D8</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m</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4</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28</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Vara</w:t>
            </w:r>
            <w:proofErr w:type="spellEnd"/>
            <w:r w:rsidRPr="00087F3C">
              <w:rPr>
                <w:color w:val="000000"/>
                <w:sz w:val="20"/>
                <w:szCs w:val="20"/>
              </w:rPr>
              <w:t xml:space="preserve"> </w:t>
            </w:r>
            <w:proofErr w:type="spellStart"/>
            <w:r w:rsidRPr="00087F3C">
              <w:rPr>
                <w:color w:val="000000"/>
                <w:sz w:val="20"/>
                <w:szCs w:val="20"/>
              </w:rPr>
              <w:t>zemējuma</w:t>
            </w:r>
            <w:proofErr w:type="spellEnd"/>
            <w:r w:rsidRPr="00087F3C">
              <w:rPr>
                <w:color w:val="000000"/>
                <w:sz w:val="20"/>
                <w:szCs w:val="20"/>
              </w:rPr>
              <w:t xml:space="preserve"> </w:t>
            </w:r>
            <w:proofErr w:type="spellStart"/>
            <w:r w:rsidRPr="00087F3C">
              <w:rPr>
                <w:color w:val="000000"/>
                <w:sz w:val="20"/>
                <w:szCs w:val="20"/>
              </w:rPr>
              <w:t>vads</w:t>
            </w:r>
            <w:proofErr w:type="spellEnd"/>
            <w:r w:rsidRPr="00087F3C">
              <w:rPr>
                <w:color w:val="000000"/>
                <w:sz w:val="20"/>
                <w:szCs w:val="20"/>
              </w:rPr>
              <w:t xml:space="preserve"> 1x10</w:t>
            </w:r>
          </w:p>
        </w:tc>
        <w:tc>
          <w:tcPr>
            <w:tcW w:w="1418" w:type="dxa"/>
            <w:vAlign w:val="bottom"/>
          </w:tcPr>
          <w:p w:rsidR="00087F3C" w:rsidRPr="00087F3C" w:rsidRDefault="00087F3C" w:rsidP="005A6A15">
            <w:pPr>
              <w:jc w:val="center"/>
              <w:rPr>
                <w:color w:val="000000"/>
                <w:sz w:val="20"/>
                <w:szCs w:val="20"/>
              </w:rPr>
            </w:pPr>
            <w:r w:rsidRPr="00087F3C">
              <w:rPr>
                <w:color w:val="000000"/>
                <w:sz w:val="20"/>
                <w:szCs w:val="20"/>
              </w:rPr>
              <w:t>m</w:t>
            </w:r>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3</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29</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Palīgmateriāli</w:t>
            </w:r>
            <w:proofErr w:type="spellEnd"/>
          </w:p>
        </w:tc>
        <w:tc>
          <w:tcPr>
            <w:tcW w:w="1418" w:type="dxa"/>
            <w:vAlign w:val="bottom"/>
          </w:tcPr>
          <w:p w:rsidR="00087F3C" w:rsidRPr="00087F3C" w:rsidRDefault="00087F3C" w:rsidP="005A6A15">
            <w:pPr>
              <w:jc w:val="center"/>
              <w:rPr>
                <w:color w:val="000000"/>
                <w:sz w:val="20"/>
                <w:szCs w:val="20"/>
              </w:rPr>
            </w:pPr>
            <w:proofErr w:type="spellStart"/>
            <w:r w:rsidRPr="00087F3C">
              <w:rPr>
                <w:color w:val="000000"/>
                <w:sz w:val="20"/>
                <w:szCs w:val="20"/>
              </w:rPr>
              <w:t>kompl</w:t>
            </w:r>
            <w:proofErr w:type="spellEnd"/>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r w:rsidR="00087F3C" w:rsidRPr="00087F3C" w:rsidTr="005A6A15">
        <w:tc>
          <w:tcPr>
            <w:tcW w:w="850" w:type="dxa"/>
            <w:vAlign w:val="bottom"/>
          </w:tcPr>
          <w:p w:rsidR="00087F3C" w:rsidRPr="00087F3C" w:rsidRDefault="00087F3C" w:rsidP="005A6A15">
            <w:pPr>
              <w:jc w:val="center"/>
              <w:rPr>
                <w:color w:val="000000"/>
                <w:sz w:val="20"/>
                <w:szCs w:val="20"/>
              </w:rPr>
            </w:pPr>
            <w:r w:rsidRPr="00087F3C">
              <w:rPr>
                <w:color w:val="000000"/>
                <w:sz w:val="20"/>
                <w:szCs w:val="20"/>
              </w:rPr>
              <w:t>30</w:t>
            </w:r>
          </w:p>
        </w:tc>
        <w:tc>
          <w:tcPr>
            <w:tcW w:w="5812" w:type="dxa"/>
            <w:vAlign w:val="bottom"/>
          </w:tcPr>
          <w:p w:rsidR="00087F3C" w:rsidRPr="00087F3C" w:rsidRDefault="00087F3C" w:rsidP="005A6A15">
            <w:pPr>
              <w:rPr>
                <w:color w:val="000000"/>
                <w:sz w:val="20"/>
                <w:szCs w:val="20"/>
              </w:rPr>
            </w:pPr>
            <w:proofErr w:type="spellStart"/>
            <w:r w:rsidRPr="00087F3C">
              <w:rPr>
                <w:color w:val="000000"/>
                <w:sz w:val="20"/>
                <w:szCs w:val="20"/>
              </w:rPr>
              <w:t>Bojāto</w:t>
            </w:r>
            <w:proofErr w:type="spellEnd"/>
            <w:r w:rsidRPr="00087F3C">
              <w:rPr>
                <w:color w:val="000000"/>
                <w:sz w:val="20"/>
                <w:szCs w:val="20"/>
              </w:rPr>
              <w:t xml:space="preserve"> </w:t>
            </w:r>
            <w:proofErr w:type="spellStart"/>
            <w:r w:rsidRPr="00087F3C">
              <w:rPr>
                <w:color w:val="000000"/>
                <w:sz w:val="20"/>
                <w:szCs w:val="20"/>
              </w:rPr>
              <w:t>iekārtu</w:t>
            </w:r>
            <w:proofErr w:type="spellEnd"/>
            <w:r w:rsidRPr="00087F3C">
              <w:rPr>
                <w:color w:val="000000"/>
                <w:sz w:val="20"/>
                <w:szCs w:val="20"/>
              </w:rPr>
              <w:t xml:space="preserve"> </w:t>
            </w:r>
            <w:proofErr w:type="spellStart"/>
            <w:r w:rsidRPr="00087F3C">
              <w:rPr>
                <w:color w:val="000000"/>
                <w:sz w:val="20"/>
                <w:szCs w:val="20"/>
              </w:rPr>
              <w:t>atjaunošanas</w:t>
            </w:r>
            <w:proofErr w:type="spellEnd"/>
            <w:r w:rsidRPr="00087F3C">
              <w:rPr>
                <w:color w:val="000000"/>
                <w:sz w:val="20"/>
                <w:szCs w:val="20"/>
              </w:rPr>
              <w:t xml:space="preserve"> </w:t>
            </w:r>
            <w:proofErr w:type="spellStart"/>
            <w:r w:rsidRPr="00087F3C">
              <w:rPr>
                <w:color w:val="000000"/>
                <w:sz w:val="20"/>
                <w:szCs w:val="20"/>
              </w:rPr>
              <w:t>darbi</w:t>
            </w:r>
            <w:proofErr w:type="spellEnd"/>
            <w:r w:rsidRPr="00087F3C">
              <w:rPr>
                <w:color w:val="000000"/>
                <w:sz w:val="20"/>
                <w:szCs w:val="20"/>
              </w:rPr>
              <w:t xml:space="preserve"> un </w:t>
            </w:r>
            <w:proofErr w:type="spellStart"/>
            <w:r w:rsidRPr="00087F3C">
              <w:rPr>
                <w:color w:val="000000"/>
                <w:sz w:val="20"/>
                <w:szCs w:val="20"/>
              </w:rPr>
              <w:t>konfigurēšana</w:t>
            </w:r>
            <w:proofErr w:type="spellEnd"/>
          </w:p>
        </w:tc>
        <w:tc>
          <w:tcPr>
            <w:tcW w:w="1418" w:type="dxa"/>
            <w:vAlign w:val="bottom"/>
          </w:tcPr>
          <w:p w:rsidR="00087F3C" w:rsidRPr="00087F3C" w:rsidRDefault="00087F3C" w:rsidP="005A6A15">
            <w:pPr>
              <w:jc w:val="center"/>
              <w:rPr>
                <w:color w:val="000000"/>
                <w:sz w:val="20"/>
                <w:szCs w:val="20"/>
              </w:rPr>
            </w:pPr>
            <w:proofErr w:type="spellStart"/>
            <w:r w:rsidRPr="00087F3C">
              <w:rPr>
                <w:color w:val="000000"/>
                <w:sz w:val="20"/>
                <w:szCs w:val="20"/>
              </w:rPr>
              <w:t>kompl</w:t>
            </w:r>
            <w:proofErr w:type="spellEnd"/>
          </w:p>
        </w:tc>
        <w:tc>
          <w:tcPr>
            <w:tcW w:w="1134" w:type="dxa"/>
            <w:vAlign w:val="bottom"/>
          </w:tcPr>
          <w:p w:rsidR="00087F3C" w:rsidRPr="00087F3C" w:rsidRDefault="00087F3C" w:rsidP="005A6A15">
            <w:pPr>
              <w:jc w:val="center"/>
              <w:rPr>
                <w:color w:val="000000"/>
                <w:sz w:val="20"/>
                <w:szCs w:val="20"/>
              </w:rPr>
            </w:pPr>
            <w:r w:rsidRPr="00087F3C">
              <w:rPr>
                <w:color w:val="000000"/>
                <w:sz w:val="20"/>
                <w:szCs w:val="20"/>
              </w:rPr>
              <w:t>1</w:t>
            </w:r>
          </w:p>
        </w:tc>
      </w:tr>
    </w:tbl>
    <w:p w:rsidR="00087F3C" w:rsidRPr="00087F3C" w:rsidRDefault="00087F3C" w:rsidP="00087F3C">
      <w:pPr>
        <w:ind w:left="360"/>
        <w:rPr>
          <w:b/>
          <w:bCs/>
          <w:sz w:val="20"/>
          <w:szCs w:val="20"/>
          <w:lang w:val="lv-LV"/>
        </w:rPr>
      </w:pPr>
    </w:p>
    <w:p w:rsidR="00087F3C" w:rsidRPr="00087F3C" w:rsidRDefault="00087F3C" w:rsidP="00087F3C">
      <w:pPr>
        <w:ind w:left="1080"/>
        <w:jc w:val="both"/>
        <w:rPr>
          <w:bCs/>
          <w:noProof/>
          <w:sz w:val="20"/>
          <w:szCs w:val="20"/>
          <w:lang w:val="lv-LV"/>
        </w:rPr>
      </w:pPr>
    </w:p>
    <w:p w:rsidR="00087F3C" w:rsidRPr="00087F3C" w:rsidRDefault="00087F3C" w:rsidP="00087F3C">
      <w:pPr>
        <w:ind w:left="1080"/>
        <w:jc w:val="both"/>
        <w:rPr>
          <w:bCs/>
          <w:noProof/>
          <w:sz w:val="20"/>
          <w:szCs w:val="20"/>
          <w:lang w:val="lv-LV"/>
        </w:rPr>
      </w:pPr>
    </w:p>
    <w:p w:rsidR="00087F3C" w:rsidRPr="00087F3C" w:rsidRDefault="00087F3C" w:rsidP="00087F3C">
      <w:pPr>
        <w:numPr>
          <w:ilvl w:val="0"/>
          <w:numId w:val="32"/>
        </w:numPr>
        <w:jc w:val="both"/>
        <w:rPr>
          <w:bCs/>
          <w:noProof/>
          <w:sz w:val="20"/>
          <w:szCs w:val="20"/>
          <w:lang w:val="lv-LV"/>
        </w:rPr>
      </w:pPr>
      <w:r w:rsidRPr="00087F3C">
        <w:rPr>
          <w:b/>
          <w:bCs/>
          <w:noProof/>
          <w:sz w:val="20"/>
          <w:szCs w:val="20"/>
          <w:lang w:val="lv-LV"/>
        </w:rPr>
        <w:t xml:space="preserve">Prasības  piedāvājuma sagatavošanā </w:t>
      </w:r>
      <w:r w:rsidRPr="00087F3C">
        <w:rPr>
          <w:bCs/>
          <w:noProof/>
          <w:sz w:val="20"/>
          <w:szCs w:val="20"/>
          <w:lang w:val="lv-LV"/>
        </w:rPr>
        <w:t>ir sekojošas:</w:t>
      </w:r>
    </w:p>
    <w:p w:rsidR="00087F3C" w:rsidRPr="00087F3C" w:rsidRDefault="00087F3C" w:rsidP="00087F3C">
      <w:pPr>
        <w:ind w:left="1080"/>
        <w:jc w:val="both"/>
        <w:rPr>
          <w:sz w:val="20"/>
          <w:szCs w:val="20"/>
        </w:rPr>
      </w:pPr>
      <w:r w:rsidRPr="00087F3C">
        <w:rPr>
          <w:noProof/>
          <w:sz w:val="20"/>
          <w:szCs w:val="20"/>
        </w:rPr>
        <w:t xml:space="preserve">3.1 Pretendents var iesniegt prasībām atbilstošus ekvivalentus materiālus un iekārtas – pretendents norāda ražotāju un marku. </w:t>
      </w:r>
      <w:r w:rsidRPr="00087F3C">
        <w:rPr>
          <w:sz w:val="20"/>
          <w:szCs w:val="20"/>
        </w:rPr>
        <w:t xml:space="preserve">Visas </w:t>
      </w:r>
      <w:proofErr w:type="spellStart"/>
      <w:r w:rsidRPr="00087F3C">
        <w:rPr>
          <w:sz w:val="20"/>
          <w:szCs w:val="20"/>
        </w:rPr>
        <w:t>atsauces</w:t>
      </w:r>
      <w:proofErr w:type="spellEnd"/>
      <w:r w:rsidRPr="00087F3C">
        <w:rPr>
          <w:sz w:val="20"/>
          <w:szCs w:val="20"/>
        </w:rPr>
        <w:t xml:space="preserve"> </w:t>
      </w:r>
      <w:proofErr w:type="spellStart"/>
      <w:r w:rsidRPr="00087F3C">
        <w:rPr>
          <w:sz w:val="20"/>
          <w:szCs w:val="20"/>
        </w:rPr>
        <w:t>uz</w:t>
      </w:r>
      <w:proofErr w:type="spellEnd"/>
      <w:r w:rsidRPr="00087F3C">
        <w:rPr>
          <w:sz w:val="20"/>
          <w:szCs w:val="20"/>
        </w:rPr>
        <w:t xml:space="preserve"> </w:t>
      </w:r>
      <w:proofErr w:type="spellStart"/>
      <w:r w:rsidRPr="00087F3C">
        <w:rPr>
          <w:sz w:val="20"/>
          <w:szCs w:val="20"/>
        </w:rPr>
        <w:t>materiālu</w:t>
      </w:r>
      <w:proofErr w:type="spellEnd"/>
      <w:r w:rsidRPr="00087F3C">
        <w:rPr>
          <w:sz w:val="20"/>
          <w:szCs w:val="20"/>
        </w:rPr>
        <w:t xml:space="preserve"> </w:t>
      </w:r>
      <w:proofErr w:type="gramStart"/>
      <w:r w:rsidRPr="00087F3C">
        <w:rPr>
          <w:sz w:val="20"/>
          <w:szCs w:val="20"/>
        </w:rPr>
        <w:t>un</w:t>
      </w:r>
      <w:proofErr w:type="gramEnd"/>
      <w:r w:rsidRPr="00087F3C">
        <w:rPr>
          <w:sz w:val="20"/>
          <w:szCs w:val="20"/>
        </w:rPr>
        <w:t xml:space="preserve"> </w:t>
      </w:r>
      <w:proofErr w:type="spellStart"/>
      <w:r w:rsidRPr="00087F3C">
        <w:rPr>
          <w:sz w:val="20"/>
          <w:szCs w:val="20"/>
        </w:rPr>
        <w:t>izstrādājumu</w:t>
      </w:r>
      <w:proofErr w:type="spellEnd"/>
      <w:r w:rsidRPr="00087F3C">
        <w:rPr>
          <w:sz w:val="20"/>
          <w:szCs w:val="20"/>
        </w:rPr>
        <w:t xml:space="preserve"> </w:t>
      </w:r>
      <w:proofErr w:type="spellStart"/>
      <w:r w:rsidRPr="00087F3C">
        <w:rPr>
          <w:sz w:val="20"/>
          <w:szCs w:val="20"/>
        </w:rPr>
        <w:t>izgatavotāju</w:t>
      </w:r>
      <w:proofErr w:type="spellEnd"/>
      <w:r w:rsidRPr="00087F3C">
        <w:rPr>
          <w:sz w:val="20"/>
          <w:szCs w:val="20"/>
        </w:rPr>
        <w:t xml:space="preserve"> </w:t>
      </w:r>
      <w:proofErr w:type="spellStart"/>
      <w:r w:rsidRPr="00087F3C">
        <w:rPr>
          <w:sz w:val="20"/>
          <w:szCs w:val="20"/>
        </w:rPr>
        <w:t>firmām</w:t>
      </w:r>
      <w:proofErr w:type="spellEnd"/>
      <w:r w:rsidRPr="00087F3C">
        <w:rPr>
          <w:sz w:val="20"/>
          <w:szCs w:val="20"/>
        </w:rPr>
        <w:t xml:space="preserve">, </w:t>
      </w:r>
      <w:proofErr w:type="spellStart"/>
      <w:r w:rsidRPr="00087F3C">
        <w:rPr>
          <w:sz w:val="20"/>
          <w:szCs w:val="20"/>
        </w:rPr>
        <w:t>kuras</w:t>
      </w:r>
      <w:proofErr w:type="spellEnd"/>
      <w:r w:rsidRPr="00087F3C">
        <w:rPr>
          <w:sz w:val="20"/>
          <w:szCs w:val="20"/>
        </w:rPr>
        <w:t xml:space="preserve"> </w:t>
      </w:r>
      <w:proofErr w:type="spellStart"/>
      <w:r w:rsidRPr="00087F3C">
        <w:rPr>
          <w:sz w:val="20"/>
          <w:szCs w:val="20"/>
        </w:rPr>
        <w:t>norādītas</w:t>
      </w:r>
      <w:proofErr w:type="spellEnd"/>
      <w:r w:rsidRPr="00087F3C">
        <w:rPr>
          <w:sz w:val="20"/>
          <w:szCs w:val="20"/>
        </w:rPr>
        <w:t xml:space="preserve"> </w:t>
      </w:r>
      <w:proofErr w:type="spellStart"/>
      <w:r w:rsidRPr="00087F3C">
        <w:rPr>
          <w:sz w:val="20"/>
          <w:szCs w:val="20"/>
        </w:rPr>
        <w:t>tehniskajā</w:t>
      </w:r>
      <w:proofErr w:type="spellEnd"/>
      <w:r w:rsidRPr="00087F3C">
        <w:rPr>
          <w:sz w:val="20"/>
          <w:szCs w:val="20"/>
        </w:rPr>
        <w:t xml:space="preserve"> </w:t>
      </w:r>
      <w:proofErr w:type="spellStart"/>
      <w:r w:rsidRPr="00087F3C">
        <w:rPr>
          <w:sz w:val="20"/>
          <w:szCs w:val="20"/>
        </w:rPr>
        <w:t>dokumentācijā</w:t>
      </w:r>
      <w:proofErr w:type="spellEnd"/>
      <w:r w:rsidRPr="00087F3C">
        <w:rPr>
          <w:sz w:val="20"/>
          <w:szCs w:val="20"/>
        </w:rPr>
        <w:t xml:space="preserve">, </w:t>
      </w:r>
      <w:proofErr w:type="spellStart"/>
      <w:r w:rsidRPr="00087F3C">
        <w:rPr>
          <w:sz w:val="20"/>
          <w:szCs w:val="20"/>
        </w:rPr>
        <w:t>liecina</w:t>
      </w:r>
      <w:proofErr w:type="spellEnd"/>
      <w:r w:rsidRPr="00087F3C">
        <w:rPr>
          <w:sz w:val="20"/>
          <w:szCs w:val="20"/>
        </w:rPr>
        <w:t xml:space="preserve"> </w:t>
      </w:r>
      <w:proofErr w:type="spellStart"/>
      <w:r w:rsidRPr="00087F3C">
        <w:rPr>
          <w:sz w:val="20"/>
          <w:szCs w:val="20"/>
        </w:rPr>
        <w:t>tikai</w:t>
      </w:r>
      <w:proofErr w:type="spellEnd"/>
      <w:r w:rsidRPr="00087F3C">
        <w:rPr>
          <w:sz w:val="20"/>
          <w:szCs w:val="20"/>
        </w:rPr>
        <w:t xml:space="preserve"> par </w:t>
      </w:r>
      <w:proofErr w:type="spellStart"/>
      <w:r w:rsidRPr="00087F3C">
        <w:rPr>
          <w:sz w:val="20"/>
          <w:szCs w:val="20"/>
        </w:rPr>
        <w:t>šo</w:t>
      </w:r>
      <w:proofErr w:type="spellEnd"/>
      <w:r w:rsidRPr="00087F3C">
        <w:rPr>
          <w:sz w:val="20"/>
          <w:szCs w:val="20"/>
        </w:rPr>
        <w:t xml:space="preserve"> </w:t>
      </w:r>
      <w:proofErr w:type="spellStart"/>
      <w:r w:rsidRPr="00087F3C">
        <w:rPr>
          <w:sz w:val="20"/>
          <w:szCs w:val="20"/>
        </w:rPr>
        <w:t>izstrādājumu</w:t>
      </w:r>
      <w:proofErr w:type="spellEnd"/>
      <w:r w:rsidRPr="00087F3C">
        <w:rPr>
          <w:sz w:val="20"/>
          <w:szCs w:val="20"/>
        </w:rPr>
        <w:t xml:space="preserve"> </w:t>
      </w:r>
      <w:proofErr w:type="spellStart"/>
      <w:r w:rsidRPr="00087F3C">
        <w:rPr>
          <w:sz w:val="20"/>
          <w:szCs w:val="20"/>
        </w:rPr>
        <w:t>tehnisko</w:t>
      </w:r>
      <w:proofErr w:type="spellEnd"/>
      <w:r w:rsidRPr="00087F3C">
        <w:rPr>
          <w:sz w:val="20"/>
          <w:szCs w:val="20"/>
        </w:rPr>
        <w:t xml:space="preserve">, </w:t>
      </w:r>
      <w:proofErr w:type="spellStart"/>
      <w:r w:rsidRPr="00087F3C">
        <w:rPr>
          <w:sz w:val="20"/>
          <w:szCs w:val="20"/>
        </w:rPr>
        <w:t>estētisko</w:t>
      </w:r>
      <w:proofErr w:type="spellEnd"/>
      <w:r w:rsidRPr="00087F3C">
        <w:rPr>
          <w:sz w:val="20"/>
          <w:szCs w:val="20"/>
        </w:rPr>
        <w:t xml:space="preserve"> </w:t>
      </w:r>
      <w:proofErr w:type="spellStart"/>
      <w:r w:rsidRPr="00087F3C">
        <w:rPr>
          <w:sz w:val="20"/>
          <w:szCs w:val="20"/>
        </w:rPr>
        <w:t>kvalitāti</w:t>
      </w:r>
      <w:proofErr w:type="spellEnd"/>
      <w:r w:rsidRPr="00087F3C">
        <w:rPr>
          <w:sz w:val="20"/>
          <w:szCs w:val="20"/>
        </w:rPr>
        <w:t xml:space="preserve">, </w:t>
      </w:r>
      <w:proofErr w:type="spellStart"/>
      <w:r w:rsidRPr="00087F3C">
        <w:rPr>
          <w:sz w:val="20"/>
          <w:szCs w:val="20"/>
        </w:rPr>
        <w:t>ekspluatācijas</w:t>
      </w:r>
      <w:proofErr w:type="spellEnd"/>
      <w:r w:rsidRPr="00087F3C">
        <w:rPr>
          <w:sz w:val="20"/>
          <w:szCs w:val="20"/>
        </w:rPr>
        <w:t xml:space="preserve"> </w:t>
      </w:r>
      <w:proofErr w:type="spellStart"/>
      <w:r w:rsidRPr="00087F3C">
        <w:rPr>
          <w:sz w:val="20"/>
          <w:szCs w:val="20"/>
        </w:rPr>
        <w:t>īpašībām</w:t>
      </w:r>
      <w:proofErr w:type="spellEnd"/>
      <w:r w:rsidRPr="00087F3C">
        <w:rPr>
          <w:sz w:val="20"/>
          <w:szCs w:val="20"/>
        </w:rPr>
        <w:t xml:space="preserve"> un </w:t>
      </w:r>
      <w:proofErr w:type="spellStart"/>
      <w:r w:rsidRPr="00087F3C">
        <w:rPr>
          <w:sz w:val="20"/>
          <w:szCs w:val="20"/>
        </w:rPr>
        <w:t>apkalpošanas</w:t>
      </w:r>
      <w:proofErr w:type="spellEnd"/>
      <w:r w:rsidRPr="00087F3C">
        <w:rPr>
          <w:sz w:val="20"/>
          <w:szCs w:val="20"/>
        </w:rPr>
        <w:t xml:space="preserve"> </w:t>
      </w:r>
      <w:proofErr w:type="spellStart"/>
      <w:r w:rsidRPr="00087F3C">
        <w:rPr>
          <w:sz w:val="20"/>
          <w:szCs w:val="20"/>
        </w:rPr>
        <w:t>līmeni</w:t>
      </w:r>
      <w:proofErr w:type="spellEnd"/>
      <w:r w:rsidRPr="00087F3C">
        <w:rPr>
          <w:sz w:val="20"/>
          <w:szCs w:val="20"/>
        </w:rPr>
        <w:t xml:space="preserve">. </w:t>
      </w:r>
      <w:proofErr w:type="spellStart"/>
      <w:r w:rsidRPr="00087F3C">
        <w:rPr>
          <w:sz w:val="20"/>
          <w:szCs w:val="20"/>
        </w:rPr>
        <w:t>Norādīto</w:t>
      </w:r>
      <w:proofErr w:type="spellEnd"/>
      <w:r w:rsidRPr="00087F3C">
        <w:rPr>
          <w:sz w:val="20"/>
          <w:szCs w:val="20"/>
        </w:rPr>
        <w:t xml:space="preserve"> </w:t>
      </w:r>
      <w:proofErr w:type="spellStart"/>
      <w:r w:rsidRPr="00087F3C">
        <w:rPr>
          <w:sz w:val="20"/>
          <w:szCs w:val="20"/>
        </w:rPr>
        <w:t>materiālu</w:t>
      </w:r>
      <w:proofErr w:type="spellEnd"/>
      <w:r w:rsidRPr="00087F3C">
        <w:rPr>
          <w:sz w:val="20"/>
          <w:szCs w:val="20"/>
        </w:rPr>
        <w:t xml:space="preserve"> un </w:t>
      </w:r>
      <w:proofErr w:type="spellStart"/>
      <w:r w:rsidRPr="00087F3C">
        <w:rPr>
          <w:sz w:val="20"/>
          <w:szCs w:val="20"/>
        </w:rPr>
        <w:t>izstrādājumu</w:t>
      </w:r>
      <w:proofErr w:type="spellEnd"/>
      <w:r w:rsidRPr="00087F3C">
        <w:rPr>
          <w:sz w:val="20"/>
          <w:szCs w:val="20"/>
        </w:rPr>
        <w:t xml:space="preserve"> </w:t>
      </w:r>
      <w:proofErr w:type="spellStart"/>
      <w:r w:rsidRPr="00087F3C">
        <w:rPr>
          <w:sz w:val="20"/>
          <w:szCs w:val="20"/>
        </w:rPr>
        <w:t>nomaiņa</w:t>
      </w:r>
      <w:proofErr w:type="spellEnd"/>
      <w:r w:rsidRPr="00087F3C">
        <w:rPr>
          <w:sz w:val="20"/>
          <w:szCs w:val="20"/>
        </w:rPr>
        <w:t xml:space="preserve"> </w:t>
      </w:r>
      <w:proofErr w:type="spellStart"/>
      <w:r w:rsidRPr="00087F3C">
        <w:rPr>
          <w:sz w:val="20"/>
          <w:szCs w:val="20"/>
        </w:rPr>
        <w:t>ir</w:t>
      </w:r>
      <w:proofErr w:type="spellEnd"/>
      <w:r w:rsidRPr="00087F3C">
        <w:rPr>
          <w:sz w:val="20"/>
          <w:szCs w:val="20"/>
        </w:rPr>
        <w:t xml:space="preserve"> </w:t>
      </w:r>
      <w:proofErr w:type="spellStart"/>
      <w:r w:rsidRPr="00087F3C">
        <w:rPr>
          <w:sz w:val="20"/>
          <w:szCs w:val="20"/>
        </w:rPr>
        <w:t>iespējama</w:t>
      </w:r>
      <w:proofErr w:type="spellEnd"/>
      <w:r w:rsidRPr="00087F3C">
        <w:rPr>
          <w:sz w:val="20"/>
          <w:szCs w:val="20"/>
        </w:rPr>
        <w:t xml:space="preserve"> </w:t>
      </w:r>
      <w:proofErr w:type="spellStart"/>
      <w:r w:rsidRPr="00087F3C">
        <w:rPr>
          <w:sz w:val="20"/>
          <w:szCs w:val="20"/>
        </w:rPr>
        <w:t>ar</w:t>
      </w:r>
      <w:proofErr w:type="spellEnd"/>
      <w:r w:rsidRPr="00087F3C">
        <w:rPr>
          <w:sz w:val="20"/>
          <w:szCs w:val="20"/>
        </w:rPr>
        <w:t xml:space="preserve"> </w:t>
      </w:r>
      <w:proofErr w:type="spellStart"/>
      <w:r w:rsidRPr="00087F3C">
        <w:rPr>
          <w:sz w:val="20"/>
          <w:szCs w:val="20"/>
        </w:rPr>
        <w:t>citiem</w:t>
      </w:r>
      <w:proofErr w:type="spellEnd"/>
      <w:r w:rsidRPr="00087F3C">
        <w:rPr>
          <w:sz w:val="20"/>
          <w:szCs w:val="20"/>
        </w:rPr>
        <w:t xml:space="preserve"> </w:t>
      </w:r>
      <w:proofErr w:type="spellStart"/>
      <w:r w:rsidRPr="00087F3C">
        <w:rPr>
          <w:sz w:val="20"/>
          <w:szCs w:val="20"/>
        </w:rPr>
        <w:t>materiāliem</w:t>
      </w:r>
      <w:proofErr w:type="spellEnd"/>
      <w:r w:rsidRPr="00087F3C">
        <w:rPr>
          <w:sz w:val="20"/>
          <w:szCs w:val="20"/>
        </w:rPr>
        <w:t xml:space="preserve"> un </w:t>
      </w:r>
      <w:proofErr w:type="spellStart"/>
      <w:r w:rsidRPr="00087F3C">
        <w:rPr>
          <w:sz w:val="20"/>
          <w:szCs w:val="20"/>
        </w:rPr>
        <w:t>izstrādājumiem</w:t>
      </w:r>
      <w:proofErr w:type="spellEnd"/>
      <w:r w:rsidRPr="00087F3C">
        <w:rPr>
          <w:sz w:val="20"/>
          <w:szCs w:val="20"/>
        </w:rPr>
        <w:t xml:space="preserve">, </w:t>
      </w:r>
      <w:proofErr w:type="spellStart"/>
      <w:r w:rsidRPr="00087F3C">
        <w:rPr>
          <w:sz w:val="20"/>
          <w:szCs w:val="20"/>
        </w:rPr>
        <w:t>kuru</w:t>
      </w:r>
      <w:proofErr w:type="spellEnd"/>
      <w:r w:rsidRPr="00087F3C">
        <w:rPr>
          <w:sz w:val="20"/>
          <w:szCs w:val="20"/>
        </w:rPr>
        <w:t xml:space="preserve"> </w:t>
      </w:r>
      <w:proofErr w:type="spellStart"/>
      <w:r w:rsidRPr="00087F3C">
        <w:rPr>
          <w:sz w:val="20"/>
          <w:szCs w:val="20"/>
        </w:rPr>
        <w:t>kvalitātes</w:t>
      </w:r>
      <w:proofErr w:type="spellEnd"/>
      <w:r w:rsidRPr="00087F3C">
        <w:rPr>
          <w:sz w:val="20"/>
          <w:szCs w:val="20"/>
        </w:rPr>
        <w:t xml:space="preserve"> </w:t>
      </w:r>
      <w:proofErr w:type="spellStart"/>
      <w:r w:rsidRPr="00087F3C">
        <w:rPr>
          <w:sz w:val="20"/>
          <w:szCs w:val="20"/>
        </w:rPr>
        <w:t>rādītāji</w:t>
      </w:r>
      <w:proofErr w:type="spellEnd"/>
      <w:r w:rsidRPr="00087F3C">
        <w:rPr>
          <w:sz w:val="20"/>
          <w:szCs w:val="20"/>
        </w:rPr>
        <w:t xml:space="preserve"> </w:t>
      </w:r>
      <w:proofErr w:type="spellStart"/>
      <w:r w:rsidRPr="00087F3C">
        <w:rPr>
          <w:sz w:val="20"/>
          <w:szCs w:val="20"/>
        </w:rPr>
        <w:t>ir</w:t>
      </w:r>
      <w:proofErr w:type="spellEnd"/>
      <w:r w:rsidRPr="00087F3C">
        <w:rPr>
          <w:sz w:val="20"/>
          <w:szCs w:val="20"/>
        </w:rPr>
        <w:t xml:space="preserve"> </w:t>
      </w:r>
      <w:proofErr w:type="spellStart"/>
      <w:r w:rsidRPr="00087F3C">
        <w:rPr>
          <w:sz w:val="20"/>
          <w:szCs w:val="20"/>
        </w:rPr>
        <w:t>līdzvērtīgi</w:t>
      </w:r>
      <w:proofErr w:type="spellEnd"/>
      <w:r w:rsidRPr="00087F3C">
        <w:rPr>
          <w:sz w:val="20"/>
          <w:szCs w:val="20"/>
        </w:rPr>
        <w:t xml:space="preserve"> </w:t>
      </w:r>
      <w:proofErr w:type="spellStart"/>
      <w:r w:rsidRPr="00087F3C">
        <w:rPr>
          <w:sz w:val="20"/>
          <w:szCs w:val="20"/>
        </w:rPr>
        <w:t>vai</w:t>
      </w:r>
      <w:proofErr w:type="spellEnd"/>
      <w:r w:rsidRPr="00087F3C">
        <w:rPr>
          <w:sz w:val="20"/>
          <w:szCs w:val="20"/>
        </w:rPr>
        <w:t xml:space="preserve"> </w:t>
      </w:r>
      <w:proofErr w:type="spellStart"/>
      <w:r w:rsidRPr="00087F3C">
        <w:rPr>
          <w:sz w:val="20"/>
          <w:szCs w:val="20"/>
        </w:rPr>
        <w:t>labākie</w:t>
      </w:r>
      <w:proofErr w:type="spellEnd"/>
      <w:r w:rsidRPr="00087F3C">
        <w:rPr>
          <w:sz w:val="20"/>
          <w:szCs w:val="20"/>
        </w:rPr>
        <w:t xml:space="preserve"> par </w:t>
      </w:r>
      <w:proofErr w:type="spellStart"/>
      <w:r w:rsidRPr="00087F3C">
        <w:rPr>
          <w:sz w:val="20"/>
          <w:szCs w:val="20"/>
        </w:rPr>
        <w:t>tehniskajā</w:t>
      </w:r>
      <w:proofErr w:type="spellEnd"/>
      <w:r w:rsidRPr="00087F3C">
        <w:rPr>
          <w:sz w:val="20"/>
          <w:szCs w:val="20"/>
        </w:rPr>
        <w:t xml:space="preserve"> </w:t>
      </w:r>
      <w:proofErr w:type="spellStart"/>
      <w:r w:rsidRPr="00087F3C">
        <w:rPr>
          <w:sz w:val="20"/>
          <w:szCs w:val="20"/>
        </w:rPr>
        <w:t>dokumentācijā</w:t>
      </w:r>
      <w:proofErr w:type="spellEnd"/>
      <w:r w:rsidRPr="00087F3C">
        <w:rPr>
          <w:sz w:val="20"/>
          <w:szCs w:val="20"/>
        </w:rPr>
        <w:t xml:space="preserve"> </w:t>
      </w:r>
      <w:proofErr w:type="spellStart"/>
      <w:r w:rsidRPr="00087F3C">
        <w:rPr>
          <w:sz w:val="20"/>
          <w:szCs w:val="20"/>
        </w:rPr>
        <w:t>minētiem</w:t>
      </w:r>
      <w:proofErr w:type="spellEnd"/>
      <w:r w:rsidRPr="00087F3C">
        <w:rPr>
          <w:sz w:val="20"/>
          <w:szCs w:val="20"/>
        </w:rPr>
        <w:t xml:space="preserve">, </w:t>
      </w:r>
      <w:proofErr w:type="spellStart"/>
      <w:r w:rsidRPr="00087F3C">
        <w:rPr>
          <w:sz w:val="20"/>
          <w:szCs w:val="20"/>
        </w:rPr>
        <w:t>kā</w:t>
      </w:r>
      <w:proofErr w:type="spellEnd"/>
      <w:r w:rsidRPr="00087F3C">
        <w:rPr>
          <w:sz w:val="20"/>
          <w:szCs w:val="20"/>
        </w:rPr>
        <w:t xml:space="preserve"> </w:t>
      </w:r>
      <w:proofErr w:type="spellStart"/>
      <w:r w:rsidRPr="00087F3C">
        <w:rPr>
          <w:sz w:val="20"/>
          <w:szCs w:val="20"/>
        </w:rPr>
        <w:t>arī</w:t>
      </w:r>
      <w:proofErr w:type="spellEnd"/>
      <w:r w:rsidRPr="00087F3C">
        <w:rPr>
          <w:sz w:val="20"/>
          <w:szCs w:val="20"/>
        </w:rPr>
        <w:t xml:space="preserve"> </w:t>
      </w:r>
      <w:proofErr w:type="spellStart"/>
      <w:r w:rsidRPr="00087F3C">
        <w:rPr>
          <w:sz w:val="20"/>
          <w:szCs w:val="20"/>
        </w:rPr>
        <w:t>atbilst</w:t>
      </w:r>
      <w:proofErr w:type="spellEnd"/>
      <w:r w:rsidRPr="00087F3C">
        <w:rPr>
          <w:sz w:val="20"/>
          <w:szCs w:val="20"/>
        </w:rPr>
        <w:t xml:space="preserve"> </w:t>
      </w:r>
      <w:proofErr w:type="spellStart"/>
      <w:r w:rsidRPr="00087F3C">
        <w:rPr>
          <w:sz w:val="20"/>
          <w:szCs w:val="20"/>
        </w:rPr>
        <w:t>tehniskajai</w:t>
      </w:r>
      <w:proofErr w:type="spellEnd"/>
      <w:r w:rsidRPr="00087F3C">
        <w:rPr>
          <w:sz w:val="20"/>
          <w:szCs w:val="20"/>
        </w:rPr>
        <w:t xml:space="preserve"> </w:t>
      </w:r>
      <w:proofErr w:type="spellStart"/>
      <w:r w:rsidRPr="00087F3C">
        <w:rPr>
          <w:sz w:val="20"/>
          <w:szCs w:val="20"/>
        </w:rPr>
        <w:t>dokumentācijai</w:t>
      </w:r>
      <w:proofErr w:type="spellEnd"/>
      <w:r w:rsidRPr="00087F3C">
        <w:rPr>
          <w:sz w:val="20"/>
          <w:szCs w:val="20"/>
        </w:rPr>
        <w:t xml:space="preserve">, ja </w:t>
      </w:r>
      <w:proofErr w:type="spellStart"/>
      <w:r w:rsidRPr="00087F3C">
        <w:rPr>
          <w:sz w:val="20"/>
          <w:szCs w:val="20"/>
        </w:rPr>
        <w:t>netiek</w:t>
      </w:r>
      <w:proofErr w:type="spellEnd"/>
      <w:r w:rsidRPr="00087F3C">
        <w:rPr>
          <w:sz w:val="20"/>
          <w:szCs w:val="20"/>
        </w:rPr>
        <w:t xml:space="preserve"> </w:t>
      </w:r>
      <w:proofErr w:type="spellStart"/>
      <w:r w:rsidRPr="00087F3C">
        <w:rPr>
          <w:sz w:val="20"/>
          <w:szCs w:val="20"/>
        </w:rPr>
        <w:t>pazemināta</w:t>
      </w:r>
      <w:proofErr w:type="spellEnd"/>
      <w:r w:rsidRPr="00087F3C">
        <w:rPr>
          <w:sz w:val="20"/>
          <w:szCs w:val="20"/>
        </w:rPr>
        <w:t xml:space="preserve"> </w:t>
      </w:r>
      <w:proofErr w:type="spellStart"/>
      <w:r w:rsidRPr="00087F3C">
        <w:rPr>
          <w:sz w:val="20"/>
          <w:szCs w:val="20"/>
        </w:rPr>
        <w:t>tehniskajā</w:t>
      </w:r>
      <w:proofErr w:type="spellEnd"/>
      <w:r w:rsidRPr="00087F3C">
        <w:rPr>
          <w:sz w:val="20"/>
          <w:szCs w:val="20"/>
        </w:rPr>
        <w:t xml:space="preserve"> </w:t>
      </w:r>
      <w:proofErr w:type="spellStart"/>
      <w:r w:rsidRPr="00087F3C">
        <w:rPr>
          <w:sz w:val="20"/>
          <w:szCs w:val="20"/>
        </w:rPr>
        <w:t>dokumentācijā</w:t>
      </w:r>
      <w:proofErr w:type="spellEnd"/>
      <w:r w:rsidRPr="00087F3C">
        <w:rPr>
          <w:sz w:val="20"/>
          <w:szCs w:val="20"/>
        </w:rPr>
        <w:t xml:space="preserve"> </w:t>
      </w:r>
      <w:proofErr w:type="spellStart"/>
      <w:r w:rsidRPr="00087F3C">
        <w:rPr>
          <w:sz w:val="20"/>
          <w:szCs w:val="20"/>
        </w:rPr>
        <w:t>paredzētā</w:t>
      </w:r>
      <w:proofErr w:type="spellEnd"/>
      <w:r w:rsidRPr="00087F3C">
        <w:rPr>
          <w:sz w:val="20"/>
          <w:szCs w:val="20"/>
        </w:rPr>
        <w:t xml:space="preserve"> </w:t>
      </w:r>
      <w:proofErr w:type="spellStart"/>
      <w:r w:rsidRPr="00087F3C">
        <w:rPr>
          <w:sz w:val="20"/>
          <w:szCs w:val="20"/>
        </w:rPr>
        <w:t>tehnisko</w:t>
      </w:r>
      <w:proofErr w:type="spellEnd"/>
      <w:r w:rsidRPr="00087F3C">
        <w:rPr>
          <w:sz w:val="20"/>
          <w:szCs w:val="20"/>
        </w:rPr>
        <w:t xml:space="preserve"> un </w:t>
      </w:r>
      <w:proofErr w:type="spellStart"/>
      <w:r w:rsidRPr="00087F3C">
        <w:rPr>
          <w:sz w:val="20"/>
          <w:szCs w:val="20"/>
        </w:rPr>
        <w:t>estētisko</w:t>
      </w:r>
      <w:proofErr w:type="spellEnd"/>
      <w:r w:rsidRPr="00087F3C">
        <w:rPr>
          <w:sz w:val="20"/>
          <w:szCs w:val="20"/>
        </w:rPr>
        <w:t xml:space="preserve"> </w:t>
      </w:r>
      <w:proofErr w:type="spellStart"/>
      <w:r w:rsidRPr="00087F3C">
        <w:rPr>
          <w:sz w:val="20"/>
          <w:szCs w:val="20"/>
        </w:rPr>
        <w:t>risinājumu</w:t>
      </w:r>
      <w:proofErr w:type="spellEnd"/>
      <w:r w:rsidRPr="00087F3C">
        <w:rPr>
          <w:sz w:val="20"/>
          <w:szCs w:val="20"/>
        </w:rPr>
        <w:t xml:space="preserve"> </w:t>
      </w:r>
      <w:proofErr w:type="spellStart"/>
      <w:r w:rsidRPr="00087F3C">
        <w:rPr>
          <w:sz w:val="20"/>
          <w:szCs w:val="20"/>
        </w:rPr>
        <w:t>kvalitāte</w:t>
      </w:r>
      <w:proofErr w:type="spellEnd"/>
      <w:r w:rsidRPr="00087F3C">
        <w:rPr>
          <w:sz w:val="20"/>
          <w:szCs w:val="20"/>
        </w:rPr>
        <w:t xml:space="preserve">, </w:t>
      </w:r>
      <w:proofErr w:type="spellStart"/>
      <w:r w:rsidRPr="00087F3C">
        <w:rPr>
          <w:sz w:val="20"/>
          <w:szCs w:val="20"/>
        </w:rPr>
        <w:t>paaugstināta</w:t>
      </w:r>
      <w:proofErr w:type="spellEnd"/>
      <w:r w:rsidRPr="00087F3C">
        <w:rPr>
          <w:sz w:val="20"/>
          <w:szCs w:val="20"/>
        </w:rPr>
        <w:t xml:space="preserve"> </w:t>
      </w:r>
      <w:proofErr w:type="spellStart"/>
      <w:r w:rsidRPr="00087F3C">
        <w:rPr>
          <w:sz w:val="20"/>
          <w:szCs w:val="20"/>
        </w:rPr>
        <w:t>energoietilpība</w:t>
      </w:r>
      <w:proofErr w:type="spellEnd"/>
      <w:r w:rsidRPr="00087F3C">
        <w:rPr>
          <w:sz w:val="20"/>
          <w:szCs w:val="20"/>
        </w:rPr>
        <w:t xml:space="preserve">, </w:t>
      </w:r>
      <w:proofErr w:type="spellStart"/>
      <w:r w:rsidRPr="00087F3C">
        <w:rPr>
          <w:sz w:val="20"/>
          <w:szCs w:val="20"/>
        </w:rPr>
        <w:t>netiek</w:t>
      </w:r>
      <w:proofErr w:type="spellEnd"/>
      <w:r w:rsidRPr="00087F3C">
        <w:rPr>
          <w:sz w:val="20"/>
          <w:szCs w:val="20"/>
        </w:rPr>
        <w:t xml:space="preserve"> </w:t>
      </w:r>
      <w:proofErr w:type="spellStart"/>
      <w:r w:rsidRPr="00087F3C">
        <w:rPr>
          <w:sz w:val="20"/>
          <w:szCs w:val="20"/>
        </w:rPr>
        <w:t>sadārdzināts</w:t>
      </w:r>
      <w:proofErr w:type="spellEnd"/>
      <w:r w:rsidRPr="00087F3C">
        <w:rPr>
          <w:sz w:val="20"/>
          <w:szCs w:val="20"/>
        </w:rPr>
        <w:t xml:space="preserve"> </w:t>
      </w:r>
      <w:proofErr w:type="spellStart"/>
      <w:r w:rsidRPr="00087F3C">
        <w:rPr>
          <w:sz w:val="20"/>
          <w:szCs w:val="20"/>
        </w:rPr>
        <w:t>būvniecības</w:t>
      </w:r>
      <w:proofErr w:type="spellEnd"/>
      <w:r w:rsidRPr="00087F3C">
        <w:rPr>
          <w:sz w:val="20"/>
          <w:szCs w:val="20"/>
        </w:rPr>
        <w:t xml:space="preserve"> process, </w:t>
      </w:r>
      <w:proofErr w:type="spellStart"/>
      <w:r w:rsidRPr="00087F3C">
        <w:rPr>
          <w:sz w:val="20"/>
          <w:szCs w:val="20"/>
        </w:rPr>
        <w:t>būves</w:t>
      </w:r>
      <w:proofErr w:type="spellEnd"/>
      <w:r w:rsidRPr="00087F3C">
        <w:rPr>
          <w:sz w:val="20"/>
          <w:szCs w:val="20"/>
        </w:rPr>
        <w:t xml:space="preserve"> un </w:t>
      </w:r>
      <w:proofErr w:type="spellStart"/>
      <w:r w:rsidRPr="00087F3C">
        <w:rPr>
          <w:sz w:val="20"/>
          <w:szCs w:val="20"/>
        </w:rPr>
        <w:t>inženiertehniskā</w:t>
      </w:r>
      <w:proofErr w:type="spellEnd"/>
      <w:r w:rsidRPr="00087F3C">
        <w:rPr>
          <w:sz w:val="20"/>
          <w:szCs w:val="20"/>
        </w:rPr>
        <w:t xml:space="preserve"> </w:t>
      </w:r>
      <w:proofErr w:type="spellStart"/>
      <w:r w:rsidRPr="00087F3C">
        <w:rPr>
          <w:sz w:val="20"/>
          <w:szCs w:val="20"/>
        </w:rPr>
        <w:t>aprīkojuma</w:t>
      </w:r>
      <w:proofErr w:type="spellEnd"/>
      <w:r w:rsidRPr="00087F3C">
        <w:rPr>
          <w:sz w:val="20"/>
          <w:szCs w:val="20"/>
        </w:rPr>
        <w:t xml:space="preserve"> </w:t>
      </w:r>
      <w:proofErr w:type="spellStart"/>
      <w:r w:rsidRPr="00087F3C">
        <w:rPr>
          <w:sz w:val="20"/>
          <w:szCs w:val="20"/>
        </w:rPr>
        <w:t>ekspluatācijas</w:t>
      </w:r>
      <w:proofErr w:type="spellEnd"/>
      <w:r w:rsidRPr="00087F3C">
        <w:rPr>
          <w:sz w:val="20"/>
          <w:szCs w:val="20"/>
        </w:rPr>
        <w:t xml:space="preserve"> </w:t>
      </w:r>
      <w:proofErr w:type="spellStart"/>
      <w:r w:rsidRPr="00087F3C">
        <w:rPr>
          <w:sz w:val="20"/>
          <w:szCs w:val="20"/>
        </w:rPr>
        <w:t>izdevumi</w:t>
      </w:r>
      <w:proofErr w:type="spellEnd"/>
      <w:r w:rsidRPr="00087F3C">
        <w:rPr>
          <w:sz w:val="20"/>
          <w:szCs w:val="20"/>
        </w:rPr>
        <w:t>.</w:t>
      </w:r>
      <w:r w:rsidRPr="00087F3C">
        <w:rPr>
          <w:sz w:val="20"/>
          <w:szCs w:val="20"/>
        </w:rPr>
        <w:tab/>
      </w:r>
    </w:p>
    <w:p w:rsidR="00087F3C" w:rsidRPr="00087F3C" w:rsidRDefault="00087F3C" w:rsidP="00087F3C">
      <w:pPr>
        <w:ind w:left="1080"/>
        <w:jc w:val="both"/>
        <w:rPr>
          <w:noProof/>
          <w:sz w:val="20"/>
          <w:szCs w:val="20"/>
        </w:rPr>
      </w:pPr>
      <w:r w:rsidRPr="00087F3C">
        <w:rPr>
          <w:noProof/>
          <w:sz w:val="20"/>
          <w:szCs w:val="20"/>
        </w:rPr>
        <w:t>3.2.Piedāvāto izstrādājumu nomaiņa pēc piedāvājuma iesniegšanas vai līguma darbības laikā nav atļauta.</w:t>
      </w:r>
    </w:p>
    <w:p w:rsidR="00087F3C" w:rsidRPr="00087F3C" w:rsidRDefault="00087F3C" w:rsidP="00087F3C">
      <w:pPr>
        <w:ind w:left="1080"/>
        <w:jc w:val="both"/>
        <w:rPr>
          <w:noProof/>
          <w:sz w:val="20"/>
          <w:szCs w:val="20"/>
        </w:rPr>
      </w:pPr>
    </w:p>
    <w:p w:rsidR="00087F3C" w:rsidRPr="00087F3C" w:rsidRDefault="00087F3C" w:rsidP="00087F3C">
      <w:pPr>
        <w:jc w:val="both"/>
        <w:rPr>
          <w:noProof/>
          <w:sz w:val="20"/>
          <w:szCs w:val="20"/>
          <w:lang w:eastAsia="lv-LV"/>
        </w:rPr>
      </w:pPr>
      <w:r w:rsidRPr="00087F3C">
        <w:rPr>
          <w:b/>
          <w:noProof/>
          <w:sz w:val="20"/>
          <w:szCs w:val="20"/>
          <w:lang w:eastAsia="lv-LV"/>
        </w:rPr>
        <w:lastRenderedPageBreak/>
        <w:t xml:space="preserve">      4. </w:t>
      </w:r>
      <w:r w:rsidRPr="00087F3C">
        <w:rPr>
          <w:b/>
          <w:noProof/>
          <w:sz w:val="20"/>
          <w:szCs w:val="20"/>
          <w:lang w:eastAsia="lv-LV"/>
        </w:rPr>
        <w:tab/>
        <w:t xml:space="preserve">     Precēm un materiāliem</w:t>
      </w:r>
      <w:r w:rsidRPr="00087F3C">
        <w:rPr>
          <w:noProof/>
          <w:sz w:val="20"/>
          <w:szCs w:val="20"/>
          <w:lang w:eastAsia="lv-LV"/>
        </w:rPr>
        <w:t xml:space="preserve">, kas tiks piedāvāti jābūt jauniem un nelietotiem, kā arī </w:t>
      </w:r>
    </w:p>
    <w:p w:rsidR="00087F3C" w:rsidRPr="00087F3C" w:rsidRDefault="00087F3C" w:rsidP="00087F3C">
      <w:pPr>
        <w:jc w:val="both"/>
        <w:rPr>
          <w:noProof/>
          <w:sz w:val="20"/>
          <w:szCs w:val="20"/>
          <w:lang w:eastAsia="lv-LV"/>
        </w:rPr>
      </w:pPr>
      <w:r w:rsidRPr="00087F3C">
        <w:rPr>
          <w:noProof/>
          <w:sz w:val="20"/>
          <w:szCs w:val="20"/>
          <w:lang w:eastAsia="lv-LV"/>
        </w:rPr>
        <w:t xml:space="preserve">                 tiem   jāatbilst Latvijas Republikā spēkā esošo normatīvo aktu prasībām.</w:t>
      </w:r>
    </w:p>
    <w:p w:rsidR="00087F3C" w:rsidRPr="00087F3C" w:rsidRDefault="00087F3C" w:rsidP="00087F3C">
      <w:pPr>
        <w:ind w:left="1080"/>
        <w:rPr>
          <w:b/>
          <w:bCs/>
          <w:sz w:val="20"/>
          <w:szCs w:val="20"/>
          <w:lang w:val="lv-LV"/>
        </w:rPr>
      </w:pPr>
    </w:p>
    <w:p w:rsidR="00087F3C" w:rsidRPr="00087F3C" w:rsidRDefault="00087F3C" w:rsidP="00087F3C">
      <w:pPr>
        <w:numPr>
          <w:ilvl w:val="0"/>
          <w:numId w:val="38"/>
        </w:numPr>
        <w:rPr>
          <w:b/>
          <w:bCs/>
          <w:sz w:val="20"/>
          <w:szCs w:val="20"/>
          <w:lang w:val="lv-LV"/>
        </w:rPr>
      </w:pPr>
      <w:r w:rsidRPr="00087F3C">
        <w:rPr>
          <w:b/>
          <w:bCs/>
          <w:sz w:val="20"/>
          <w:szCs w:val="20"/>
          <w:lang w:val="lv-LV"/>
        </w:rPr>
        <w:t xml:space="preserve">     Darbu izpildes termiņš:</w:t>
      </w:r>
    </w:p>
    <w:p w:rsidR="00087F3C" w:rsidRPr="00087F3C" w:rsidRDefault="00087F3C" w:rsidP="00087F3C">
      <w:pPr>
        <w:ind w:left="720" w:firstLine="360"/>
        <w:rPr>
          <w:sz w:val="20"/>
          <w:szCs w:val="20"/>
          <w:lang w:val="lv-LV"/>
        </w:rPr>
      </w:pPr>
      <w:r w:rsidRPr="00087F3C">
        <w:rPr>
          <w:sz w:val="20"/>
          <w:szCs w:val="20"/>
          <w:lang w:val="lv-LV"/>
        </w:rPr>
        <w:t>1 (viena) mēneša laikā no līguma parakstīšanas dienas.</w:t>
      </w:r>
    </w:p>
    <w:p w:rsidR="00087F3C" w:rsidRPr="00087F3C" w:rsidRDefault="00087F3C" w:rsidP="00087F3C">
      <w:pPr>
        <w:ind w:left="720" w:firstLine="360"/>
        <w:rPr>
          <w:sz w:val="20"/>
          <w:szCs w:val="20"/>
          <w:lang w:val="lv-LV"/>
        </w:rPr>
      </w:pPr>
    </w:p>
    <w:p w:rsidR="00087F3C" w:rsidRPr="00087F3C" w:rsidRDefault="00087F3C" w:rsidP="00087F3C">
      <w:pPr>
        <w:numPr>
          <w:ilvl w:val="0"/>
          <w:numId w:val="38"/>
        </w:numPr>
        <w:rPr>
          <w:b/>
          <w:bCs/>
          <w:sz w:val="20"/>
          <w:szCs w:val="20"/>
          <w:lang w:val="lv-LV"/>
        </w:rPr>
      </w:pPr>
      <w:r w:rsidRPr="00087F3C">
        <w:rPr>
          <w:b/>
          <w:bCs/>
          <w:sz w:val="20"/>
          <w:szCs w:val="20"/>
          <w:lang w:val="lv-LV"/>
        </w:rPr>
        <w:t xml:space="preserve">     Garantijas termiņš: 2 (divi) gadi no darbu nodošanas – pieņemšanas </w:t>
      </w:r>
    </w:p>
    <w:p w:rsidR="00087F3C" w:rsidRPr="00087F3C" w:rsidRDefault="00087F3C" w:rsidP="00087F3C">
      <w:pPr>
        <w:ind w:left="720"/>
        <w:rPr>
          <w:b/>
          <w:bCs/>
          <w:sz w:val="20"/>
          <w:szCs w:val="20"/>
          <w:lang w:val="lv-LV"/>
        </w:rPr>
      </w:pPr>
      <w:r w:rsidRPr="00087F3C">
        <w:rPr>
          <w:b/>
          <w:bCs/>
          <w:sz w:val="20"/>
          <w:szCs w:val="20"/>
          <w:lang w:val="lv-LV"/>
        </w:rPr>
        <w:t xml:space="preserve">     akta abpusējas parakstīšanas dienas.</w:t>
      </w:r>
    </w:p>
    <w:p w:rsidR="00087F3C" w:rsidRPr="00087F3C" w:rsidRDefault="00087F3C" w:rsidP="00087F3C">
      <w:pPr>
        <w:ind w:left="720" w:firstLine="360"/>
        <w:rPr>
          <w:sz w:val="20"/>
          <w:szCs w:val="20"/>
        </w:rPr>
      </w:pPr>
    </w:p>
    <w:p w:rsidR="00087F3C" w:rsidRPr="00087F3C" w:rsidRDefault="00087F3C" w:rsidP="00087F3C">
      <w:pPr>
        <w:ind w:left="720" w:firstLine="360"/>
        <w:rPr>
          <w:sz w:val="20"/>
          <w:szCs w:val="20"/>
          <w:lang w:val="lv-LV"/>
        </w:rPr>
      </w:pPr>
    </w:p>
    <w:p w:rsidR="00087F3C" w:rsidRPr="00087F3C" w:rsidRDefault="00087F3C" w:rsidP="00087F3C">
      <w:pPr>
        <w:ind w:left="360" w:firstLine="720"/>
        <w:rPr>
          <w:b/>
          <w:bCs/>
          <w:sz w:val="20"/>
          <w:szCs w:val="20"/>
          <w:lang w:val="lv-LV"/>
        </w:rPr>
      </w:pPr>
    </w:p>
    <w:p w:rsidR="00087F3C" w:rsidRPr="00087F3C" w:rsidRDefault="00087F3C" w:rsidP="00087F3C">
      <w:pPr>
        <w:ind w:left="360"/>
        <w:rPr>
          <w:sz w:val="20"/>
          <w:szCs w:val="20"/>
          <w:lang w:val="lv-LV"/>
        </w:rPr>
      </w:pPr>
      <w:r w:rsidRPr="00087F3C">
        <w:rPr>
          <w:sz w:val="20"/>
          <w:szCs w:val="20"/>
          <w:lang w:val="lv-LV"/>
        </w:rPr>
        <w:t>Daugavpils pilsētas pašvaldības iestādes</w:t>
      </w:r>
    </w:p>
    <w:p w:rsidR="00087F3C" w:rsidRPr="00087F3C" w:rsidRDefault="00087F3C" w:rsidP="00087F3C">
      <w:pPr>
        <w:ind w:left="360"/>
        <w:rPr>
          <w:sz w:val="20"/>
          <w:szCs w:val="20"/>
          <w:lang w:val="lv-LV"/>
        </w:rPr>
      </w:pPr>
      <w:r w:rsidRPr="00087F3C">
        <w:rPr>
          <w:sz w:val="20"/>
          <w:szCs w:val="20"/>
          <w:lang w:val="lv-LV"/>
        </w:rPr>
        <w:t>“Komunālās saimniecības pārvalde”</w:t>
      </w:r>
    </w:p>
    <w:p w:rsidR="00087F3C" w:rsidRPr="00087F3C" w:rsidRDefault="00087F3C" w:rsidP="00087F3C">
      <w:pPr>
        <w:ind w:left="360"/>
        <w:rPr>
          <w:sz w:val="20"/>
          <w:szCs w:val="20"/>
          <w:lang w:val="lv-LV"/>
        </w:rPr>
      </w:pPr>
      <w:proofErr w:type="spellStart"/>
      <w:r w:rsidRPr="00087F3C">
        <w:rPr>
          <w:sz w:val="20"/>
          <w:szCs w:val="20"/>
          <w:lang w:val="lv-LV"/>
        </w:rPr>
        <w:t>elektroinženiere</w:t>
      </w:r>
      <w:proofErr w:type="spellEnd"/>
      <w:r w:rsidRPr="00087F3C">
        <w:rPr>
          <w:sz w:val="20"/>
          <w:szCs w:val="20"/>
          <w:lang w:val="lv-LV"/>
        </w:rPr>
        <w:tab/>
      </w:r>
      <w:r w:rsidRPr="00087F3C">
        <w:rPr>
          <w:sz w:val="20"/>
          <w:szCs w:val="20"/>
          <w:lang w:val="lv-LV"/>
        </w:rPr>
        <w:tab/>
      </w:r>
      <w:r w:rsidRPr="00087F3C">
        <w:rPr>
          <w:sz w:val="20"/>
          <w:szCs w:val="20"/>
          <w:lang w:val="lv-LV"/>
        </w:rPr>
        <w:tab/>
      </w:r>
      <w:r w:rsidRPr="00087F3C">
        <w:rPr>
          <w:sz w:val="20"/>
          <w:szCs w:val="20"/>
          <w:lang w:val="lv-LV"/>
        </w:rPr>
        <w:tab/>
      </w:r>
      <w:r w:rsidRPr="00087F3C">
        <w:rPr>
          <w:sz w:val="20"/>
          <w:szCs w:val="20"/>
          <w:lang w:val="lv-LV"/>
        </w:rPr>
        <w:tab/>
      </w:r>
      <w:r w:rsidRPr="00087F3C">
        <w:rPr>
          <w:sz w:val="20"/>
          <w:szCs w:val="20"/>
          <w:lang w:val="lv-LV"/>
        </w:rPr>
        <w:tab/>
      </w:r>
      <w:r w:rsidRPr="00087F3C">
        <w:rPr>
          <w:sz w:val="20"/>
          <w:szCs w:val="20"/>
          <w:lang w:val="lv-LV"/>
        </w:rPr>
        <w:tab/>
        <w:t>S. Afanasjeva</w:t>
      </w:r>
    </w:p>
    <w:p w:rsidR="00087F3C" w:rsidRPr="00087F3C" w:rsidRDefault="00087F3C" w:rsidP="00087F3C">
      <w:pPr>
        <w:ind w:left="360"/>
        <w:rPr>
          <w:sz w:val="20"/>
          <w:szCs w:val="20"/>
          <w:lang w:val="lv-LV"/>
        </w:rPr>
      </w:pPr>
    </w:p>
    <w:p w:rsidR="00087F3C" w:rsidRPr="00087F3C" w:rsidRDefault="00087F3C" w:rsidP="00087F3C">
      <w:pPr>
        <w:ind w:left="360"/>
        <w:rPr>
          <w:sz w:val="20"/>
          <w:szCs w:val="20"/>
          <w:lang w:val="lv-LV"/>
        </w:rPr>
      </w:pPr>
    </w:p>
    <w:p w:rsidR="00211833" w:rsidRPr="00087F3C" w:rsidRDefault="00211833" w:rsidP="00211833">
      <w:pPr>
        <w:ind w:left="720" w:firstLine="360"/>
        <w:rPr>
          <w:sz w:val="20"/>
          <w:szCs w:val="20"/>
          <w:lang w:val="lv-LV"/>
        </w:rPr>
      </w:pPr>
    </w:p>
    <w:p w:rsidR="00211833" w:rsidRPr="00087F3C" w:rsidRDefault="00211833" w:rsidP="00211833">
      <w:pPr>
        <w:ind w:left="360"/>
        <w:rPr>
          <w:sz w:val="20"/>
          <w:szCs w:val="20"/>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211833" w:rsidRPr="00211833" w:rsidRDefault="00211833" w:rsidP="00211833">
      <w:pPr>
        <w:ind w:left="360"/>
        <w:rPr>
          <w:sz w:val="22"/>
          <w:szCs w:val="22"/>
          <w:lang w:val="lv-LV"/>
        </w:rPr>
      </w:pPr>
    </w:p>
    <w:p w:rsidR="00C80305" w:rsidRDefault="00C80305"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BB391A" w:rsidRDefault="00BB391A" w:rsidP="00E362E4">
      <w:pPr>
        <w:ind w:left="360"/>
        <w:jc w:val="center"/>
        <w:rPr>
          <w:b/>
          <w:sz w:val="28"/>
          <w:szCs w:val="28"/>
          <w:lang w:val="lv-LV"/>
        </w:rPr>
      </w:pPr>
    </w:p>
    <w:p w:rsidR="00C80305" w:rsidRDefault="00C80305" w:rsidP="00E362E4">
      <w:pPr>
        <w:ind w:left="360"/>
        <w:jc w:val="center"/>
        <w:rPr>
          <w:b/>
          <w:sz w:val="28"/>
          <w:szCs w:val="28"/>
          <w:lang w:val="lv-LV"/>
        </w:rPr>
      </w:pPr>
    </w:p>
    <w:p w:rsidR="00C80305" w:rsidRDefault="00C80305"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060F4B"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165D08">
        <w:rPr>
          <w:sz w:val="22"/>
          <w:szCs w:val="22"/>
        </w:rPr>
        <w:t xml:space="preserve"> </w:t>
      </w:r>
      <w:r w:rsidR="0082721C">
        <w:rPr>
          <w:b/>
          <w:bCs/>
          <w:sz w:val="22"/>
          <w:szCs w:val="22"/>
          <w:lang w:val="lv-LV"/>
        </w:rPr>
        <w:t>Daugavpils pilsētas</w:t>
      </w:r>
      <w:r w:rsidR="0082721C" w:rsidRPr="00DB0D7C">
        <w:rPr>
          <w:b/>
          <w:bCs/>
          <w:sz w:val="22"/>
          <w:szCs w:val="22"/>
          <w:lang w:val="lv-LV"/>
        </w:rPr>
        <w:t xml:space="preserve"> videonovērošanas sistēmas</w:t>
      </w:r>
      <w:r w:rsidR="0082721C">
        <w:rPr>
          <w:b/>
          <w:bCs/>
          <w:sz w:val="22"/>
          <w:szCs w:val="22"/>
          <w:lang w:val="lv-LV"/>
        </w:rPr>
        <w:t xml:space="preserve"> bojāto aprīkojumu atjaunošanu </w:t>
      </w:r>
      <w:r w:rsidR="00AA55CC">
        <w:rPr>
          <w:sz w:val="22"/>
          <w:szCs w:val="22"/>
          <w:lang w:val="lv-LV"/>
        </w:rPr>
        <w:t>sa</w:t>
      </w:r>
      <w:r w:rsidR="00BF56FC">
        <w:rPr>
          <w:bCs/>
          <w:sz w:val="22"/>
          <w:szCs w:val="22"/>
          <w:lang w:val="lv-LV"/>
        </w:rPr>
        <w:t xml:space="preserve">skaņā ar </w:t>
      </w:r>
      <w:r w:rsidR="0082721C">
        <w:rPr>
          <w:bCs/>
          <w:sz w:val="22"/>
          <w:szCs w:val="22"/>
          <w:lang w:val="lv-LV"/>
        </w:rPr>
        <w:t>2019.gada 08.n</w:t>
      </w:r>
      <w:r w:rsidR="00165D08">
        <w:rPr>
          <w:bCs/>
          <w:sz w:val="22"/>
          <w:szCs w:val="22"/>
          <w:lang w:val="lv-LV"/>
        </w:rPr>
        <w:t>o</w:t>
      </w:r>
      <w:r w:rsidR="0082721C">
        <w:rPr>
          <w:bCs/>
          <w:sz w:val="22"/>
          <w:szCs w:val="22"/>
          <w:lang w:val="lv-LV"/>
        </w:rPr>
        <w:t>vem</w:t>
      </w:r>
      <w:r w:rsidR="00165D08">
        <w:rPr>
          <w:bCs/>
          <w:sz w:val="22"/>
          <w:szCs w:val="22"/>
          <w:lang w:val="lv-LV"/>
        </w:rPr>
        <w:t>bra U</w:t>
      </w:r>
      <w:r w:rsidRPr="00410C89">
        <w:rPr>
          <w:bCs/>
          <w:sz w:val="22"/>
          <w:szCs w:val="22"/>
          <w:lang w:val="lv-LV"/>
        </w:rPr>
        <w:t>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FB3E6C" w:rsidRDefault="00E362E4" w:rsidP="00FB3E6C">
      <w:pPr>
        <w:ind w:firstLine="720"/>
        <w:jc w:val="both"/>
        <w:rPr>
          <w:sz w:val="20"/>
          <w:szCs w:val="20"/>
          <w:lang w:val="lv-LV"/>
        </w:rPr>
      </w:pPr>
      <w:r w:rsidRPr="00FB3E6C">
        <w:rPr>
          <w:sz w:val="20"/>
          <w:szCs w:val="20"/>
          <w:lang w:val="lv-LV"/>
        </w:rPr>
        <w:t>Mēs apliecinām piedāvājumā sniegto ziņu patiesumu un precizitāti.</w:t>
      </w:r>
    </w:p>
    <w:p w:rsidR="00E362E4" w:rsidRPr="00FB3E6C" w:rsidRDefault="00E362E4" w:rsidP="00FB3E6C">
      <w:pPr>
        <w:jc w:val="both"/>
        <w:rPr>
          <w:bCs/>
          <w:sz w:val="20"/>
          <w:szCs w:val="20"/>
          <w:lang w:val="lv-LV"/>
        </w:rPr>
      </w:pPr>
      <w:r w:rsidRPr="00FB3E6C">
        <w:rPr>
          <w:sz w:val="20"/>
          <w:szCs w:val="20"/>
          <w:lang w:val="lv-LV"/>
        </w:rPr>
        <w:t>Ar šo mēs apstip</w:t>
      </w:r>
      <w:r w:rsidR="00B94CFF" w:rsidRPr="00FB3E6C">
        <w:rPr>
          <w:sz w:val="20"/>
          <w:szCs w:val="20"/>
          <w:lang w:val="lv-LV"/>
        </w:rPr>
        <w:t>rinām, ka esam iepazinušies ar U</w:t>
      </w:r>
      <w:r w:rsidRPr="00FB3E6C">
        <w:rPr>
          <w:sz w:val="20"/>
          <w:szCs w:val="20"/>
          <w:lang w:val="lv-LV"/>
        </w:rPr>
        <w:t>zaicinājuma</w:t>
      </w:r>
      <w:r w:rsidR="00C2104D" w:rsidRPr="00FB3E6C">
        <w:rPr>
          <w:sz w:val="20"/>
          <w:szCs w:val="20"/>
          <w:lang w:val="lv-LV"/>
        </w:rPr>
        <w:t xml:space="preserve"> </w:t>
      </w:r>
      <w:r w:rsidR="00FB3E6C" w:rsidRPr="00FB3E6C">
        <w:rPr>
          <w:sz w:val="20"/>
          <w:szCs w:val="20"/>
          <w:lang w:val="lv-LV"/>
        </w:rPr>
        <w:t>“</w:t>
      </w:r>
      <w:r w:rsidR="0082721C">
        <w:rPr>
          <w:bCs/>
          <w:sz w:val="20"/>
          <w:szCs w:val="20"/>
          <w:lang w:val="lv-LV"/>
        </w:rPr>
        <w:t xml:space="preserve"> Daugavpils pilsētas </w:t>
      </w:r>
      <w:r w:rsidR="00FB3E6C" w:rsidRPr="00FB3E6C">
        <w:rPr>
          <w:bCs/>
          <w:sz w:val="20"/>
          <w:szCs w:val="20"/>
          <w:lang w:val="lv-LV"/>
        </w:rPr>
        <w:t xml:space="preserve"> videonovērošanas sistēmas </w:t>
      </w:r>
      <w:r w:rsidR="0082721C">
        <w:rPr>
          <w:bCs/>
          <w:sz w:val="20"/>
          <w:szCs w:val="20"/>
          <w:lang w:val="lv-LV"/>
        </w:rPr>
        <w:t>bojāto aprīkojumu atjaunošana”</w:t>
      </w:r>
      <w:r w:rsidR="00FB3E6C">
        <w:rPr>
          <w:bCs/>
          <w:sz w:val="20"/>
          <w:szCs w:val="20"/>
          <w:lang w:val="lv-LV"/>
        </w:rPr>
        <w:t>,</w:t>
      </w:r>
      <w:r w:rsidR="0082721C">
        <w:rPr>
          <w:bCs/>
          <w:sz w:val="20"/>
          <w:szCs w:val="20"/>
          <w:lang w:val="lv-LV"/>
        </w:rPr>
        <w:t xml:space="preserve"> </w:t>
      </w:r>
      <w:r w:rsidR="0082721C">
        <w:rPr>
          <w:sz w:val="20"/>
          <w:szCs w:val="20"/>
          <w:lang w:val="lv-LV"/>
        </w:rPr>
        <w:t xml:space="preserve">ID </w:t>
      </w:r>
      <w:proofErr w:type="spellStart"/>
      <w:r w:rsidR="0082721C">
        <w:rPr>
          <w:sz w:val="20"/>
          <w:szCs w:val="20"/>
          <w:lang w:val="lv-LV"/>
        </w:rPr>
        <w:t>Nr.DPPI</w:t>
      </w:r>
      <w:proofErr w:type="spellEnd"/>
      <w:r w:rsidR="0082721C">
        <w:rPr>
          <w:sz w:val="20"/>
          <w:szCs w:val="20"/>
          <w:lang w:val="lv-LV"/>
        </w:rPr>
        <w:t xml:space="preserve"> KSP 2019/96</w:t>
      </w:r>
      <w:r w:rsidR="00FB3E6C" w:rsidRPr="00FB3E6C">
        <w:rPr>
          <w:sz w:val="20"/>
          <w:szCs w:val="20"/>
          <w:lang w:val="lv-LV"/>
        </w:rPr>
        <w:t>N</w:t>
      </w:r>
      <w:r w:rsidR="00EE0CF5" w:rsidRPr="00FB3E6C">
        <w:rPr>
          <w:sz w:val="20"/>
          <w:szCs w:val="20"/>
          <w:lang w:val="lv-LV"/>
        </w:rPr>
        <w:t>,</w:t>
      </w:r>
      <w:r w:rsidR="000A2014" w:rsidRPr="00FB3E6C">
        <w:rPr>
          <w:sz w:val="20"/>
          <w:szCs w:val="20"/>
          <w:lang w:val="lv-LV"/>
        </w:rPr>
        <w:t xml:space="preserve"> </w:t>
      </w:r>
      <w:r w:rsidRPr="00FB3E6C">
        <w:rPr>
          <w:sz w:val="20"/>
          <w:szCs w:val="20"/>
          <w:lang w:val="lv-LV"/>
        </w:rPr>
        <w:t xml:space="preserve"> nosacījumiem un tam pievienoto dokumentāciju, mēs garantējam sniegto ziņu patiesumu un precizitāti. </w:t>
      </w:r>
    </w:p>
    <w:p w:rsidR="00E362E4" w:rsidRPr="00FB3E6C" w:rsidRDefault="00E362E4" w:rsidP="00FB3E6C">
      <w:pPr>
        <w:ind w:firstLine="720"/>
        <w:jc w:val="both"/>
        <w:rPr>
          <w:sz w:val="20"/>
          <w:szCs w:val="20"/>
          <w:lang w:val="lv-LV"/>
        </w:rPr>
      </w:pPr>
      <w:r w:rsidRPr="00FB3E6C">
        <w:rPr>
          <w:sz w:val="20"/>
          <w:szCs w:val="20"/>
          <w:lang w:val="lv-LV"/>
        </w:rPr>
        <w:t>Apņemamies (ja Pasūtītājs izvēlēsies šo piedāvājumu) slēgt iepirkuma līgumu un izpildīt visus līguma nosacījumus.</w:t>
      </w:r>
    </w:p>
    <w:p w:rsidR="00E362E4" w:rsidRPr="00FB3E6C" w:rsidRDefault="00E362E4" w:rsidP="00FB3E6C">
      <w:pPr>
        <w:pStyle w:val="Heading1"/>
        <w:ind w:firstLine="720"/>
        <w:jc w:val="both"/>
        <w:rPr>
          <w:sz w:val="20"/>
          <w:szCs w:val="20"/>
        </w:rPr>
      </w:pPr>
      <w:r w:rsidRPr="00FB3E6C">
        <w:rPr>
          <w:sz w:val="20"/>
          <w:szCs w:val="20"/>
        </w:rPr>
        <w:t>Mēs piekrītam visām uzaicinājumā</w:t>
      </w:r>
      <w:r w:rsidRPr="00FB3E6C">
        <w:rPr>
          <w:bCs/>
          <w:sz w:val="20"/>
          <w:szCs w:val="20"/>
        </w:rPr>
        <w:t xml:space="preserve"> </w:t>
      </w:r>
      <w:r w:rsidRPr="00FB3E6C">
        <w:rPr>
          <w:sz w:val="20"/>
          <w:szCs w:val="20"/>
        </w:rPr>
        <w:t>izvirzītajām prasībām.</w:t>
      </w:r>
      <w:r w:rsidRPr="00FB3E6C">
        <w:rPr>
          <w:rStyle w:val="apple-style-span"/>
          <w:color w:val="000000"/>
          <w:sz w:val="20"/>
          <w:szCs w:val="20"/>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40" w:rsidRDefault="00676E40">
      <w:r>
        <w:separator/>
      </w:r>
    </w:p>
  </w:endnote>
  <w:endnote w:type="continuationSeparator" w:id="0">
    <w:p w:rsidR="00676E40" w:rsidRDefault="006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40" w:rsidRDefault="00676E4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E40" w:rsidRDefault="00676E4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40" w:rsidRDefault="00676E4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F4B">
      <w:rPr>
        <w:rStyle w:val="PageNumber"/>
        <w:noProof/>
      </w:rPr>
      <w:t>6</w:t>
    </w:r>
    <w:r>
      <w:rPr>
        <w:rStyle w:val="PageNumber"/>
      </w:rPr>
      <w:fldChar w:fldCharType="end"/>
    </w:r>
  </w:p>
  <w:p w:rsidR="00676E40" w:rsidRDefault="00676E4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40" w:rsidRDefault="00676E40">
      <w:r>
        <w:separator/>
      </w:r>
    </w:p>
  </w:footnote>
  <w:footnote w:type="continuationSeparator" w:id="0">
    <w:p w:rsidR="00676E40" w:rsidRDefault="0067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40" w:rsidRDefault="00676E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76E40" w:rsidRDefault="00676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3B721258"/>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6">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2"/>
  </w:num>
  <w:num w:numId="5">
    <w:abstractNumId w:val="22"/>
  </w:num>
  <w:num w:numId="6">
    <w:abstractNumId w:val="17"/>
  </w:num>
  <w:num w:numId="7">
    <w:abstractNumId w:val="0"/>
  </w:num>
  <w:num w:numId="8">
    <w:abstractNumId w:val="8"/>
  </w:num>
  <w:num w:numId="9">
    <w:abstractNumId w:val="35"/>
  </w:num>
  <w:num w:numId="10">
    <w:abstractNumId w:val="33"/>
  </w:num>
  <w:num w:numId="11">
    <w:abstractNumId w:val="38"/>
  </w:num>
  <w:num w:numId="12">
    <w:abstractNumId w:val="7"/>
  </w:num>
  <w:num w:numId="13">
    <w:abstractNumId w:val="36"/>
  </w:num>
  <w:num w:numId="14">
    <w:abstractNumId w:val="2"/>
  </w:num>
  <w:num w:numId="15">
    <w:abstractNumId w:val="10"/>
  </w:num>
  <w:num w:numId="16">
    <w:abstractNumId w:val="37"/>
  </w:num>
  <w:num w:numId="17">
    <w:abstractNumId w:val="2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
  </w:num>
  <w:num w:numId="21">
    <w:abstractNumId w:val="31"/>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0F4B"/>
    <w:rsid w:val="00061D8B"/>
    <w:rsid w:val="00062558"/>
    <w:rsid w:val="000664D5"/>
    <w:rsid w:val="00066CE3"/>
    <w:rsid w:val="00067FDD"/>
    <w:rsid w:val="00087F3C"/>
    <w:rsid w:val="000902BA"/>
    <w:rsid w:val="00095517"/>
    <w:rsid w:val="000955D4"/>
    <w:rsid w:val="000A0005"/>
    <w:rsid w:val="000A0009"/>
    <w:rsid w:val="000A2014"/>
    <w:rsid w:val="000A7B60"/>
    <w:rsid w:val="000C495A"/>
    <w:rsid w:val="000C5708"/>
    <w:rsid w:val="000C6D8A"/>
    <w:rsid w:val="000D0600"/>
    <w:rsid w:val="000D07F1"/>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5B5E"/>
    <w:rsid w:val="00150090"/>
    <w:rsid w:val="0015180F"/>
    <w:rsid w:val="00156476"/>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52C1"/>
    <w:rsid w:val="001C6EB1"/>
    <w:rsid w:val="001D051F"/>
    <w:rsid w:val="001D3D89"/>
    <w:rsid w:val="001E13DE"/>
    <w:rsid w:val="001E6FC8"/>
    <w:rsid w:val="001F078C"/>
    <w:rsid w:val="001F086B"/>
    <w:rsid w:val="001F71A9"/>
    <w:rsid w:val="00202EE4"/>
    <w:rsid w:val="00206322"/>
    <w:rsid w:val="00211833"/>
    <w:rsid w:val="00220D83"/>
    <w:rsid w:val="0023315E"/>
    <w:rsid w:val="00242B91"/>
    <w:rsid w:val="002438B5"/>
    <w:rsid w:val="00247D0E"/>
    <w:rsid w:val="00255B08"/>
    <w:rsid w:val="0026710C"/>
    <w:rsid w:val="00267DF1"/>
    <w:rsid w:val="00280C9E"/>
    <w:rsid w:val="0028124E"/>
    <w:rsid w:val="00290541"/>
    <w:rsid w:val="00293F98"/>
    <w:rsid w:val="00295544"/>
    <w:rsid w:val="002963C5"/>
    <w:rsid w:val="00296505"/>
    <w:rsid w:val="002A12D2"/>
    <w:rsid w:val="002A3445"/>
    <w:rsid w:val="002B099D"/>
    <w:rsid w:val="002B27B4"/>
    <w:rsid w:val="002C3772"/>
    <w:rsid w:val="002C7AD1"/>
    <w:rsid w:val="002D3A68"/>
    <w:rsid w:val="002D5A6C"/>
    <w:rsid w:val="002D6871"/>
    <w:rsid w:val="002E3682"/>
    <w:rsid w:val="002E4F27"/>
    <w:rsid w:val="002F45C4"/>
    <w:rsid w:val="002F6535"/>
    <w:rsid w:val="00300783"/>
    <w:rsid w:val="003026E5"/>
    <w:rsid w:val="003040F6"/>
    <w:rsid w:val="003109A8"/>
    <w:rsid w:val="00322434"/>
    <w:rsid w:val="00323D24"/>
    <w:rsid w:val="00325FBD"/>
    <w:rsid w:val="003264C0"/>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58CC"/>
    <w:rsid w:val="00397328"/>
    <w:rsid w:val="003A0BD0"/>
    <w:rsid w:val="003B0DF8"/>
    <w:rsid w:val="003B782D"/>
    <w:rsid w:val="003B7DCD"/>
    <w:rsid w:val="003C00BC"/>
    <w:rsid w:val="003C013D"/>
    <w:rsid w:val="003C1BDC"/>
    <w:rsid w:val="003C2C23"/>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2385"/>
    <w:rsid w:val="004B3FE5"/>
    <w:rsid w:val="004C1E19"/>
    <w:rsid w:val="004C1FD7"/>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70CEA"/>
    <w:rsid w:val="0057405B"/>
    <w:rsid w:val="005807BF"/>
    <w:rsid w:val="00580AC3"/>
    <w:rsid w:val="0059315A"/>
    <w:rsid w:val="00594296"/>
    <w:rsid w:val="005A18F6"/>
    <w:rsid w:val="005A38D5"/>
    <w:rsid w:val="005A70C5"/>
    <w:rsid w:val="005B03E3"/>
    <w:rsid w:val="005B09CA"/>
    <w:rsid w:val="005C1DEC"/>
    <w:rsid w:val="005D1EB4"/>
    <w:rsid w:val="005D408E"/>
    <w:rsid w:val="005D4A02"/>
    <w:rsid w:val="005D7254"/>
    <w:rsid w:val="005E196B"/>
    <w:rsid w:val="005E1DF1"/>
    <w:rsid w:val="005E2852"/>
    <w:rsid w:val="005E44F0"/>
    <w:rsid w:val="005F1D7F"/>
    <w:rsid w:val="005F66F9"/>
    <w:rsid w:val="005F77E5"/>
    <w:rsid w:val="0060126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76E40"/>
    <w:rsid w:val="00685CC0"/>
    <w:rsid w:val="00690B08"/>
    <w:rsid w:val="00692FC9"/>
    <w:rsid w:val="00693F3D"/>
    <w:rsid w:val="006A023A"/>
    <w:rsid w:val="006A471A"/>
    <w:rsid w:val="006A7CCA"/>
    <w:rsid w:val="006B2583"/>
    <w:rsid w:val="006C5DFA"/>
    <w:rsid w:val="006D0535"/>
    <w:rsid w:val="006E1517"/>
    <w:rsid w:val="006F0FCA"/>
    <w:rsid w:val="006F1564"/>
    <w:rsid w:val="006F5ABA"/>
    <w:rsid w:val="00707A2E"/>
    <w:rsid w:val="00707F49"/>
    <w:rsid w:val="00711C67"/>
    <w:rsid w:val="00713FE6"/>
    <w:rsid w:val="0072181D"/>
    <w:rsid w:val="00722F66"/>
    <w:rsid w:val="00724272"/>
    <w:rsid w:val="0073355F"/>
    <w:rsid w:val="00733964"/>
    <w:rsid w:val="007514DC"/>
    <w:rsid w:val="00754118"/>
    <w:rsid w:val="00763FE9"/>
    <w:rsid w:val="0076515F"/>
    <w:rsid w:val="007732BB"/>
    <w:rsid w:val="007738AC"/>
    <w:rsid w:val="00776D7E"/>
    <w:rsid w:val="00777F4B"/>
    <w:rsid w:val="00780ED1"/>
    <w:rsid w:val="007811E8"/>
    <w:rsid w:val="00784952"/>
    <w:rsid w:val="00792FA9"/>
    <w:rsid w:val="007A2B6D"/>
    <w:rsid w:val="007A2CAD"/>
    <w:rsid w:val="007A44D9"/>
    <w:rsid w:val="007A7A93"/>
    <w:rsid w:val="007A7EF3"/>
    <w:rsid w:val="007B1023"/>
    <w:rsid w:val="007B30FF"/>
    <w:rsid w:val="007C0400"/>
    <w:rsid w:val="007C1F04"/>
    <w:rsid w:val="007C4F48"/>
    <w:rsid w:val="007D4C3E"/>
    <w:rsid w:val="007D4C80"/>
    <w:rsid w:val="007D5CDB"/>
    <w:rsid w:val="007E692E"/>
    <w:rsid w:val="007F0195"/>
    <w:rsid w:val="007F0327"/>
    <w:rsid w:val="007F35E0"/>
    <w:rsid w:val="007F5475"/>
    <w:rsid w:val="0080640C"/>
    <w:rsid w:val="0081116F"/>
    <w:rsid w:val="00822AA7"/>
    <w:rsid w:val="00825F2A"/>
    <w:rsid w:val="0082650B"/>
    <w:rsid w:val="0082721C"/>
    <w:rsid w:val="00827928"/>
    <w:rsid w:val="00830D33"/>
    <w:rsid w:val="008361FC"/>
    <w:rsid w:val="00837770"/>
    <w:rsid w:val="00843776"/>
    <w:rsid w:val="00844163"/>
    <w:rsid w:val="0084584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F14BB"/>
    <w:rsid w:val="009F2631"/>
    <w:rsid w:val="00A0071F"/>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6302"/>
    <w:rsid w:val="00A941AD"/>
    <w:rsid w:val="00A95477"/>
    <w:rsid w:val="00AA0E8E"/>
    <w:rsid w:val="00AA1718"/>
    <w:rsid w:val="00AA2713"/>
    <w:rsid w:val="00AA50E6"/>
    <w:rsid w:val="00AA55CC"/>
    <w:rsid w:val="00AA5D8E"/>
    <w:rsid w:val="00AA65FA"/>
    <w:rsid w:val="00AB3A4A"/>
    <w:rsid w:val="00AB4543"/>
    <w:rsid w:val="00AB6ACA"/>
    <w:rsid w:val="00AB758C"/>
    <w:rsid w:val="00AC03DB"/>
    <w:rsid w:val="00AC3731"/>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5F85"/>
    <w:rsid w:val="00B6781B"/>
    <w:rsid w:val="00B67849"/>
    <w:rsid w:val="00B84D59"/>
    <w:rsid w:val="00B85C11"/>
    <w:rsid w:val="00B860F9"/>
    <w:rsid w:val="00B91D61"/>
    <w:rsid w:val="00B94CFF"/>
    <w:rsid w:val="00B94F95"/>
    <w:rsid w:val="00B973CE"/>
    <w:rsid w:val="00BA1447"/>
    <w:rsid w:val="00BB0CBF"/>
    <w:rsid w:val="00BB12B7"/>
    <w:rsid w:val="00BB1AF1"/>
    <w:rsid w:val="00BB391A"/>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1C49"/>
    <w:rsid w:val="00C3514B"/>
    <w:rsid w:val="00C37BED"/>
    <w:rsid w:val="00C4485D"/>
    <w:rsid w:val="00C46F1C"/>
    <w:rsid w:val="00C510BE"/>
    <w:rsid w:val="00C51888"/>
    <w:rsid w:val="00C555FB"/>
    <w:rsid w:val="00C57A92"/>
    <w:rsid w:val="00C653D4"/>
    <w:rsid w:val="00C71271"/>
    <w:rsid w:val="00C778FE"/>
    <w:rsid w:val="00C80305"/>
    <w:rsid w:val="00C81165"/>
    <w:rsid w:val="00C841DE"/>
    <w:rsid w:val="00C84207"/>
    <w:rsid w:val="00C87642"/>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E7E"/>
    <w:rsid w:val="00DD446A"/>
    <w:rsid w:val="00DF5E2F"/>
    <w:rsid w:val="00DF619C"/>
    <w:rsid w:val="00E0621E"/>
    <w:rsid w:val="00E12C24"/>
    <w:rsid w:val="00E16388"/>
    <w:rsid w:val="00E1664F"/>
    <w:rsid w:val="00E20288"/>
    <w:rsid w:val="00E253CB"/>
    <w:rsid w:val="00E26112"/>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5489"/>
    <w:rsid w:val="00FC6D67"/>
    <w:rsid w:val="00FD0196"/>
    <w:rsid w:val="00FD05D7"/>
    <w:rsid w:val="00FD21FF"/>
    <w:rsid w:val="00FD2D5B"/>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7F0327"/>
    <w:pPr>
      <w:numPr>
        <w:ilvl w:val="1"/>
        <w:numId w:val="2"/>
      </w:numPr>
      <w:spacing w:after="0" w:line="240" w:lineRule="auto"/>
      <w:ind w:left="1134" w:hanging="425"/>
      <w:jc w:val="both"/>
    </w:pPr>
    <w:rPr>
      <w:rFonts w:ascii="Times New Roman" w:eastAsia="Times New Roman" w:hAnsi="Times New Roman" w:cs="Times New Roman"/>
      <w:bCs/>
      <w:sz w:val="20"/>
      <w:szCs w:val="20"/>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7F0327"/>
    <w:pPr>
      <w:numPr>
        <w:ilvl w:val="1"/>
        <w:numId w:val="2"/>
      </w:numPr>
      <w:spacing w:after="0" w:line="240" w:lineRule="auto"/>
      <w:ind w:left="1134" w:hanging="425"/>
      <w:jc w:val="both"/>
    </w:pPr>
    <w:rPr>
      <w:rFonts w:ascii="Times New Roman" w:eastAsia="Times New Roman" w:hAnsi="Times New Roman" w:cs="Times New Roman"/>
      <w:bCs/>
      <w:sz w:val="20"/>
      <w:szCs w:val="20"/>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D4FB-7EC1-4004-AEB3-DB6C9A6A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596</cp:revision>
  <cp:lastPrinted>2019-11-08T13:20:00Z</cp:lastPrinted>
  <dcterms:created xsi:type="dcterms:W3CDTF">2014-07-31T13:24:00Z</dcterms:created>
  <dcterms:modified xsi:type="dcterms:W3CDTF">2019-11-08T13:27:00Z</dcterms:modified>
</cp:coreProperties>
</file>