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>
        <w:rPr>
          <w:rFonts w:ascii="Dutch TL" w:eastAsia="Times New Roman" w:hAnsi="Dutch TL"/>
          <w:b/>
        </w:rPr>
        <w:t>Nr.DBJSS2019/</w:t>
      </w:r>
      <w:r w:rsidR="0090197D">
        <w:rPr>
          <w:rFonts w:ascii="Dutch TL" w:eastAsia="Times New Roman" w:hAnsi="Dutch TL"/>
          <w:b/>
        </w:rPr>
        <w:t>37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081E65" w:rsidRDefault="00081E65" w:rsidP="00081E65">
      <w:pPr>
        <w:tabs>
          <w:tab w:val="left" w:pos="5812"/>
        </w:tabs>
        <w:rPr>
          <w:rFonts w:eastAsia="Times New Roman"/>
        </w:rPr>
      </w:pPr>
      <w:r>
        <w:rPr>
          <w:rFonts w:eastAsia="Times New Roman"/>
        </w:rPr>
        <w:t xml:space="preserve">Daugavpilī </w:t>
      </w:r>
      <w:r>
        <w:rPr>
          <w:rFonts w:eastAsia="Times New Roman"/>
        </w:rPr>
        <w:tab/>
      </w:r>
      <w:bookmarkStart w:id="0" w:name="_GoBack"/>
      <w:bookmarkEnd w:id="0"/>
      <w:r>
        <w:rPr>
          <w:rFonts w:eastAsia="Times New Roman"/>
        </w:rPr>
        <w:t>2019. gada 22. novembrī</w:t>
      </w:r>
    </w:p>
    <w:p w:rsidR="002F245A" w:rsidRPr="006562EA" w:rsidRDefault="00081E65" w:rsidP="00081E65">
      <w:pPr>
        <w:rPr>
          <w:rFonts w:eastAsia="Times New Roman"/>
        </w:rPr>
      </w:pPr>
      <w:r>
        <w:rPr>
          <w:rFonts w:eastAsia="Times New Roman"/>
        </w:rPr>
        <w:tab/>
      </w:r>
      <w:r w:rsidR="002F245A" w:rsidRPr="006562EA">
        <w:rPr>
          <w:rFonts w:eastAsia="Times New Roman"/>
        </w:rPr>
        <w:tab/>
      </w:r>
      <w:r w:rsidR="002F245A" w:rsidRPr="006562EA">
        <w:rPr>
          <w:rFonts w:eastAsia="Times New Roman"/>
        </w:rPr>
        <w:tab/>
      </w:r>
      <w:r w:rsidR="002F245A"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CA3F4E">
              <w:rPr>
                <w:rFonts w:eastAsia="Times New Roman"/>
              </w:rPr>
              <w:t xml:space="preserve"> 123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CA3F4E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15.11</w:t>
            </w:r>
            <w:r w:rsidR="002F245A" w:rsidRPr="0083437D">
              <w:rPr>
                <w:rFonts w:eastAsia="Times New Roman"/>
              </w:rPr>
              <w:t>.2019.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CA3F4E" w:rsidRDefault="00CA3F4E" w:rsidP="00A41DF7">
            <w:pPr>
              <w:jc w:val="center"/>
              <w:rPr>
                <w:rFonts w:eastAsia="Times New Roman"/>
                <w:b/>
                <w:bCs/>
              </w:rPr>
            </w:pPr>
            <w:r w:rsidRPr="00CA3F4E">
              <w:rPr>
                <w:rFonts w:eastAsia="Times New Roman"/>
                <w:b/>
                <w:bCs/>
                <w:lang w:eastAsia="en-US"/>
              </w:rPr>
              <w:t>Balvu izgatavošana starptautiskā volejbola turnīra 2004. g. dz. zēnu  sacensību dalībnieku apbalvošanai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CA3F4E">
              <w:rPr>
                <w:rFonts w:eastAsia="Times New Roman"/>
                <w:bCs/>
              </w:rPr>
              <w:t>20. novembrim</w:t>
            </w:r>
            <w:r w:rsidRPr="00E1257D">
              <w:rPr>
                <w:rFonts w:eastAsia="Times New Roman"/>
                <w:bCs/>
              </w:rPr>
              <w:t>, plkst.</w:t>
            </w:r>
            <w:r w:rsidR="00CA3F4E"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Default="002F245A" w:rsidP="007B4176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49476C">
              <w:rPr>
                <w:rFonts w:eastAsia="Times New Roman"/>
                <w:b/>
              </w:rPr>
              <w:t>SIA „IVS-D”</w:t>
            </w:r>
            <w:r>
              <w:rPr>
                <w:rFonts w:eastAsia="Times New Roman"/>
                <w:b/>
              </w:rPr>
              <w:t>, reģ.Nr.</w:t>
            </w:r>
            <w:r w:rsidR="0049476C">
              <w:rPr>
                <w:rFonts w:eastAsia="Times New Roman"/>
                <w:b/>
              </w:rPr>
              <w:t>41503042882</w:t>
            </w:r>
            <w:r w:rsidR="00650E67">
              <w:rPr>
                <w:rFonts w:eastAsia="Times New Roman"/>
                <w:b/>
              </w:rPr>
              <w:t>, kopējā summa bez PVN –</w:t>
            </w:r>
            <w:r w:rsidR="00CA3F4E">
              <w:rPr>
                <w:rFonts w:eastAsia="Times New Roman"/>
                <w:b/>
              </w:rPr>
              <w:t>98</w:t>
            </w:r>
            <w:r w:rsidR="0049476C">
              <w:rPr>
                <w:rFonts w:eastAsia="Times New Roman"/>
                <w:b/>
              </w:rPr>
              <w:t>.2</w:t>
            </w:r>
            <w:r w:rsidR="00CA3F4E"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  <w:b/>
              </w:rPr>
              <w:t xml:space="preserve"> EUR </w:t>
            </w:r>
          </w:p>
          <w:p w:rsidR="002F245A" w:rsidRPr="00497509" w:rsidRDefault="002F245A" w:rsidP="007B4176">
            <w:pPr>
              <w:pStyle w:val="ListParagraph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49476C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SIA „IVS-D”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49476C" w:rsidP="007B41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„IVS-D”</w:t>
            </w:r>
            <w:r w:rsidR="002F245A">
              <w:rPr>
                <w:rFonts w:eastAsia="Times New Roman"/>
                <w:b/>
              </w:rPr>
              <w:t>, reģ.Nr. 4</w:t>
            </w:r>
            <w:r>
              <w:rPr>
                <w:rFonts w:eastAsia="Times New Roman"/>
                <w:b/>
              </w:rPr>
              <w:t>1503042882</w:t>
            </w:r>
            <w:r w:rsidR="002F245A">
              <w:rPr>
                <w:rFonts w:eastAsia="Times New Roman"/>
                <w:b/>
              </w:rPr>
              <w:t xml:space="preserve">, </w:t>
            </w:r>
            <w:r>
              <w:rPr>
                <w:rFonts w:eastAsia="Times New Roman"/>
                <w:b/>
              </w:rPr>
              <w:t>Ilūkstes iela 34-23, Rīga, LV-1082</w:t>
            </w:r>
          </w:p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</w:p>
          <w:p w:rsidR="002F245A" w:rsidRPr="00393BD5" w:rsidRDefault="002F245A" w:rsidP="0090197D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90197D">
              <w:rPr>
                <w:rFonts w:eastAsia="Times New Roman"/>
              </w:rPr>
              <w:t xml:space="preserve"> 98</w:t>
            </w:r>
            <w:r w:rsidR="0049476C">
              <w:rPr>
                <w:rFonts w:eastAsia="Times New Roman"/>
              </w:rPr>
              <w:t>.2</w:t>
            </w:r>
            <w:r w:rsidR="0090197D">
              <w:rPr>
                <w:rFonts w:eastAsia="Times New Roman"/>
              </w:rPr>
              <w:t>4</w:t>
            </w:r>
            <w:r w:rsidR="006C075D">
              <w:rPr>
                <w:rFonts w:eastAsia="Times New Roman"/>
              </w:rPr>
              <w:t xml:space="preserve"> (</w:t>
            </w:r>
            <w:r w:rsidR="0090197D">
              <w:rPr>
                <w:rFonts w:eastAsia="Times New Roman"/>
              </w:rPr>
              <w:t xml:space="preserve">deviņdesmit astoņi </w:t>
            </w:r>
            <w:r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</w:t>
            </w:r>
            <w:r w:rsidR="0090197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 xml:space="preserve"> centi) bez PVN.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81E65"/>
    <w:rsid w:val="00100604"/>
    <w:rsid w:val="00121B7B"/>
    <w:rsid w:val="002035AF"/>
    <w:rsid w:val="002F245A"/>
    <w:rsid w:val="002F7AF4"/>
    <w:rsid w:val="0049476C"/>
    <w:rsid w:val="004964E3"/>
    <w:rsid w:val="004E0610"/>
    <w:rsid w:val="006124A5"/>
    <w:rsid w:val="00641425"/>
    <w:rsid w:val="00650E67"/>
    <w:rsid w:val="006C075D"/>
    <w:rsid w:val="006D13F5"/>
    <w:rsid w:val="008219EA"/>
    <w:rsid w:val="00845D5F"/>
    <w:rsid w:val="0090197D"/>
    <w:rsid w:val="00A41DF7"/>
    <w:rsid w:val="00C73A8A"/>
    <w:rsid w:val="00CA3F4E"/>
    <w:rsid w:val="00ED6614"/>
    <w:rsid w:val="00EE1250"/>
    <w:rsid w:val="00EE5D37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14B73-041D-4592-A835-87017433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2019-10-18T05:56:00Z</cp:lastPrinted>
  <dcterms:created xsi:type="dcterms:W3CDTF">2019-11-22T11:16:00Z</dcterms:created>
  <dcterms:modified xsi:type="dcterms:W3CDTF">2019-11-22T11:17:00Z</dcterms:modified>
</cp:coreProperties>
</file>