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6F" w:rsidRPr="00003909" w:rsidRDefault="00911A6F" w:rsidP="00911A6F">
      <w:pPr>
        <w:suppressAutoHyphens/>
        <w:jc w:val="right"/>
        <w:rPr>
          <w:rFonts w:eastAsia="Calibri"/>
          <w:b/>
        </w:rPr>
      </w:pPr>
      <w:r w:rsidRPr="00003909">
        <w:rPr>
          <w:rFonts w:eastAsia="Calibri"/>
          <w:b/>
          <w:caps/>
        </w:rPr>
        <w:t>apstiprinU</w:t>
      </w:r>
    </w:p>
    <w:p w:rsidR="00911A6F" w:rsidRPr="00003909" w:rsidRDefault="00911A6F" w:rsidP="00911A6F">
      <w:pPr>
        <w:suppressAutoHyphens/>
        <w:spacing w:after="120"/>
        <w:jc w:val="right"/>
        <w:rPr>
          <w:rFonts w:eastAsia="Calibri"/>
        </w:rPr>
      </w:pPr>
      <w:r w:rsidRPr="00003909">
        <w:rPr>
          <w:rFonts w:eastAsia="Calibri"/>
        </w:rPr>
        <w:t>Latgales Centrālās bibliotēkas vadītāja</w:t>
      </w:r>
    </w:p>
    <w:p w:rsidR="00911A6F" w:rsidRPr="00003909" w:rsidRDefault="00911A6F" w:rsidP="00911A6F">
      <w:pPr>
        <w:suppressAutoHyphens/>
        <w:jc w:val="right"/>
        <w:rPr>
          <w:rFonts w:eastAsia="Calibri"/>
        </w:rPr>
      </w:pPr>
    </w:p>
    <w:p w:rsidR="00911A6F" w:rsidRPr="00003909" w:rsidRDefault="00911A6F" w:rsidP="00911A6F">
      <w:pPr>
        <w:pStyle w:val="Nosaukums"/>
        <w:jc w:val="right"/>
        <w:rPr>
          <w:rFonts w:eastAsia="Calibri"/>
          <w:color w:val="auto"/>
          <w:sz w:val="24"/>
        </w:rPr>
      </w:pPr>
      <w:r w:rsidRPr="00003909">
        <w:rPr>
          <w:rFonts w:eastAsia="Calibri"/>
          <w:color w:val="auto"/>
          <w:sz w:val="24"/>
        </w:rPr>
        <w:t>_______________J.Šapkova</w:t>
      </w:r>
    </w:p>
    <w:p w:rsidR="00911A6F" w:rsidRPr="00003909" w:rsidRDefault="00911A6F" w:rsidP="00911A6F">
      <w:pPr>
        <w:pStyle w:val="Nosaukums"/>
        <w:jc w:val="right"/>
        <w:rPr>
          <w:sz w:val="24"/>
        </w:rPr>
      </w:pPr>
      <w:r>
        <w:rPr>
          <w:rFonts w:eastAsia="Calibri"/>
          <w:color w:val="auto"/>
          <w:sz w:val="24"/>
        </w:rPr>
        <w:t>2019</w:t>
      </w:r>
      <w:r w:rsidRPr="00003909">
        <w:rPr>
          <w:rFonts w:eastAsia="Calibri"/>
          <w:color w:val="auto"/>
          <w:sz w:val="24"/>
        </w:rPr>
        <w:t xml:space="preserve">. gada </w:t>
      </w:r>
      <w:r w:rsidR="00D96C6C">
        <w:rPr>
          <w:rFonts w:eastAsia="Calibri"/>
          <w:color w:val="auto"/>
          <w:sz w:val="24"/>
        </w:rPr>
        <w:t>1. oktobrī</w:t>
      </w:r>
    </w:p>
    <w:p w:rsidR="00911A6F" w:rsidRPr="00003909" w:rsidRDefault="00911A6F" w:rsidP="00911A6F">
      <w:pPr>
        <w:pStyle w:val="Nosaukums"/>
        <w:jc w:val="right"/>
        <w:rPr>
          <w:sz w:val="24"/>
        </w:rPr>
      </w:pPr>
    </w:p>
    <w:p w:rsidR="00911A6F" w:rsidRPr="00176A5F" w:rsidRDefault="00911A6F" w:rsidP="00911A6F">
      <w:pPr>
        <w:jc w:val="right"/>
        <w:rPr>
          <w:b/>
          <w:bCs/>
          <w:sz w:val="22"/>
          <w:szCs w:val="22"/>
        </w:rPr>
      </w:pPr>
    </w:p>
    <w:p w:rsidR="00911A6F" w:rsidRPr="00176A5F" w:rsidRDefault="00911A6F" w:rsidP="00911A6F">
      <w:pPr>
        <w:jc w:val="right"/>
        <w:rPr>
          <w:sz w:val="22"/>
          <w:szCs w:val="22"/>
        </w:rPr>
      </w:pPr>
    </w:p>
    <w:p w:rsidR="00911A6F" w:rsidRPr="00176A5F" w:rsidRDefault="00911A6F" w:rsidP="00911A6F">
      <w:pPr>
        <w:rPr>
          <w:sz w:val="22"/>
          <w:szCs w:val="22"/>
        </w:rPr>
      </w:pPr>
      <w:bookmarkStart w:id="0" w:name="_Toc535914575"/>
      <w:bookmarkStart w:id="1" w:name="_Toc535914573"/>
      <w:bookmarkStart w:id="2" w:name="_Hlk83025557"/>
    </w:p>
    <w:p w:rsidR="00911A6F" w:rsidRPr="00176A5F" w:rsidRDefault="00911A6F" w:rsidP="00911A6F">
      <w:pPr>
        <w:spacing w:before="120" w:after="120"/>
        <w:jc w:val="center"/>
        <w:rPr>
          <w:sz w:val="28"/>
          <w:szCs w:val="28"/>
        </w:rPr>
      </w:pPr>
    </w:p>
    <w:p w:rsidR="00911A6F" w:rsidRPr="00176A5F" w:rsidRDefault="00911A6F" w:rsidP="00911A6F">
      <w:pPr>
        <w:spacing w:before="120" w:after="120"/>
        <w:jc w:val="center"/>
        <w:rPr>
          <w:sz w:val="28"/>
          <w:szCs w:val="28"/>
        </w:rPr>
      </w:pPr>
    </w:p>
    <w:p w:rsidR="00911A6F" w:rsidRPr="00176A5F" w:rsidRDefault="00911A6F" w:rsidP="00911A6F">
      <w:pPr>
        <w:spacing w:before="120" w:after="120"/>
        <w:jc w:val="center"/>
        <w:rPr>
          <w:sz w:val="28"/>
          <w:szCs w:val="28"/>
        </w:rPr>
      </w:pPr>
    </w:p>
    <w:p w:rsidR="007668BF" w:rsidRDefault="007668BF" w:rsidP="00D96C6C">
      <w:pPr>
        <w:spacing w:before="120"/>
        <w:jc w:val="center"/>
        <w:rPr>
          <w:sz w:val="28"/>
          <w:szCs w:val="28"/>
        </w:rPr>
      </w:pPr>
      <w:r>
        <w:rPr>
          <w:sz w:val="28"/>
          <w:szCs w:val="28"/>
        </w:rPr>
        <w:t>ZIŅOJUMS</w:t>
      </w:r>
    </w:p>
    <w:p w:rsidR="007668BF" w:rsidRDefault="007668BF" w:rsidP="00D96C6C">
      <w:pPr>
        <w:spacing w:before="120"/>
        <w:jc w:val="center"/>
        <w:rPr>
          <w:sz w:val="28"/>
          <w:szCs w:val="28"/>
        </w:rPr>
      </w:pPr>
      <w:r>
        <w:t>par u</w:t>
      </w:r>
      <w:r w:rsidRPr="003077E5">
        <w:t>zaicin</w:t>
      </w:r>
      <w:r>
        <w:t>ājumu pretendentiem</w:t>
      </w:r>
      <w:r w:rsidRPr="003077E5">
        <w:t xml:space="preserve"> piedalīties aptaujā par līguma piešķiršanas tiesībām</w:t>
      </w:r>
    </w:p>
    <w:p w:rsidR="00911A6F" w:rsidRPr="00D96C6C" w:rsidRDefault="00911A6F" w:rsidP="00D96C6C">
      <w:pPr>
        <w:spacing w:before="120"/>
        <w:jc w:val="center"/>
        <w:rPr>
          <w:rFonts w:ascii="Times New Roman Bold" w:hAnsi="Times New Roman Bold"/>
          <w:b/>
          <w:caps/>
          <w:sz w:val="32"/>
          <w:szCs w:val="32"/>
          <w:lang w:eastAsia="ar-SA"/>
        </w:rPr>
      </w:pPr>
      <w:r w:rsidRPr="00176A5F">
        <w:rPr>
          <w:rFonts w:eastAsia="Lucida Sans Unicode"/>
          <w:b/>
          <w:bCs/>
          <w:sz w:val="28"/>
          <w:lang w:eastAsia="ar-SA"/>
        </w:rPr>
        <w:t>„</w:t>
      </w:r>
      <w:r w:rsidR="00ED1202">
        <w:rPr>
          <w:rFonts w:ascii="Times New Roman Bold" w:hAnsi="Times New Roman Bold"/>
          <w:b/>
          <w:caps/>
          <w:sz w:val="32"/>
          <w:szCs w:val="32"/>
          <w:lang w:eastAsia="ar-SA"/>
        </w:rPr>
        <w:t xml:space="preserve">KRĒSLU </w:t>
      </w:r>
      <w:r w:rsidR="00D96C6C">
        <w:rPr>
          <w:rFonts w:ascii="Times New Roman Bold" w:hAnsi="Times New Roman Bold"/>
          <w:b/>
          <w:caps/>
          <w:sz w:val="32"/>
          <w:szCs w:val="32"/>
          <w:lang w:eastAsia="ar-SA"/>
        </w:rPr>
        <w:t>P</w:t>
      </w:r>
      <w:r w:rsidRPr="00176A5F">
        <w:rPr>
          <w:rFonts w:ascii="Times New Roman Bold" w:hAnsi="Times New Roman Bold"/>
          <w:b/>
          <w:caps/>
          <w:sz w:val="32"/>
          <w:szCs w:val="32"/>
          <w:lang w:eastAsia="ar-SA"/>
        </w:rPr>
        <w:t>i</w:t>
      </w:r>
      <w:r>
        <w:rPr>
          <w:rFonts w:ascii="Times New Roman Bold" w:hAnsi="Times New Roman Bold"/>
          <w:b/>
          <w:caps/>
          <w:sz w:val="32"/>
          <w:szCs w:val="32"/>
          <w:lang w:eastAsia="ar-SA"/>
        </w:rPr>
        <w:t>egāde LATGALES CENTRĀLĀS BIBLIOTĒKAS</w:t>
      </w:r>
      <w:r w:rsidR="00D96C6C">
        <w:rPr>
          <w:rFonts w:ascii="Times New Roman Bold" w:hAnsi="Times New Roman Bold"/>
          <w:b/>
          <w:caps/>
          <w:sz w:val="32"/>
          <w:szCs w:val="32"/>
          <w:lang w:eastAsia="ar-SA"/>
        </w:rPr>
        <w:t xml:space="preserve"> ASV INFORMĀCIJAS CENTRA</w:t>
      </w:r>
      <w:r>
        <w:rPr>
          <w:rFonts w:ascii="Times New Roman Bold" w:hAnsi="Times New Roman Bold"/>
          <w:b/>
          <w:caps/>
          <w:sz w:val="32"/>
          <w:szCs w:val="32"/>
          <w:lang w:eastAsia="ar-SA"/>
        </w:rPr>
        <w:t xml:space="preserve"> </w:t>
      </w:r>
      <w:r w:rsidRPr="00176A5F">
        <w:rPr>
          <w:rFonts w:ascii="Times New Roman Bold" w:hAnsi="Times New Roman Bold"/>
          <w:b/>
          <w:caps/>
          <w:sz w:val="32"/>
          <w:szCs w:val="32"/>
          <w:lang w:eastAsia="ar-SA"/>
        </w:rPr>
        <w:t>vajadzībām</w:t>
      </w:r>
      <w:r w:rsidRPr="00176A5F">
        <w:rPr>
          <w:rFonts w:ascii="Times New Roman Bold" w:hAnsi="Times New Roman Bold"/>
          <w:b/>
          <w:bCs/>
          <w:caps/>
          <w:sz w:val="36"/>
          <w:szCs w:val="36"/>
        </w:rPr>
        <w:t>”</w:t>
      </w:r>
    </w:p>
    <w:p w:rsidR="00911A6F" w:rsidRPr="00176A5F" w:rsidRDefault="00911A6F" w:rsidP="00911A6F">
      <w:pPr>
        <w:spacing w:before="120"/>
        <w:jc w:val="center"/>
        <w:rPr>
          <w:rFonts w:ascii="Times New Roman Bold" w:hAnsi="Times New Roman Bold"/>
          <w:b/>
          <w:caps/>
          <w:sz w:val="36"/>
          <w:szCs w:val="36"/>
        </w:rPr>
      </w:pPr>
    </w:p>
    <w:p w:rsidR="00911A6F" w:rsidRPr="00A5204E" w:rsidRDefault="00A5204E" w:rsidP="00911A6F">
      <w:pPr>
        <w:spacing w:after="120"/>
        <w:jc w:val="center"/>
      </w:pPr>
      <w:r>
        <w:t>I</w:t>
      </w:r>
      <w:r w:rsidR="00911A6F" w:rsidRPr="00A5204E">
        <w:t xml:space="preserve">dentifikācijas numurs LCB </w:t>
      </w:r>
      <w:r w:rsidR="00D96C6C" w:rsidRPr="00A5204E">
        <w:t>2019/08</w:t>
      </w:r>
    </w:p>
    <w:p w:rsidR="00911A6F" w:rsidRPr="002762C8" w:rsidRDefault="00911A6F" w:rsidP="00911A6F">
      <w:pPr>
        <w:jc w:val="center"/>
        <w:rPr>
          <w:b/>
          <w:sz w:val="40"/>
          <w:szCs w:val="40"/>
        </w:rPr>
      </w:pPr>
    </w:p>
    <w:p w:rsidR="00911A6F" w:rsidRDefault="00911A6F" w:rsidP="00911A6F">
      <w:pPr>
        <w:jc w:val="center"/>
        <w:rPr>
          <w:b/>
          <w:sz w:val="48"/>
          <w:szCs w:val="48"/>
        </w:rPr>
      </w:pPr>
    </w:p>
    <w:p w:rsidR="00911A6F" w:rsidRDefault="00911A6F" w:rsidP="007668BF">
      <w:pPr>
        <w:rPr>
          <w:b/>
          <w:sz w:val="48"/>
          <w:szCs w:val="48"/>
        </w:rPr>
      </w:pPr>
    </w:p>
    <w:p w:rsidR="00911A6F" w:rsidRPr="002762C8" w:rsidRDefault="00911A6F" w:rsidP="00911A6F">
      <w:pPr>
        <w:rPr>
          <w:sz w:val="22"/>
          <w:szCs w:val="22"/>
        </w:rPr>
      </w:pPr>
    </w:p>
    <w:p w:rsidR="00911A6F" w:rsidRPr="002762C8" w:rsidRDefault="00911A6F" w:rsidP="00911A6F">
      <w:pPr>
        <w:rPr>
          <w:sz w:val="22"/>
          <w:szCs w:val="22"/>
        </w:rPr>
      </w:pPr>
    </w:p>
    <w:p w:rsidR="00911A6F" w:rsidRPr="002762C8" w:rsidRDefault="00911A6F" w:rsidP="00911A6F">
      <w:pPr>
        <w:rPr>
          <w:sz w:val="22"/>
          <w:szCs w:val="22"/>
        </w:rPr>
      </w:pPr>
    </w:p>
    <w:p w:rsidR="00911A6F" w:rsidRPr="002762C8" w:rsidRDefault="00911A6F" w:rsidP="00911A6F">
      <w:pPr>
        <w:rPr>
          <w:sz w:val="22"/>
          <w:szCs w:val="22"/>
        </w:rPr>
      </w:pPr>
    </w:p>
    <w:p w:rsidR="00911A6F" w:rsidRPr="002762C8" w:rsidRDefault="00911A6F" w:rsidP="00911A6F">
      <w:pPr>
        <w:rPr>
          <w:sz w:val="22"/>
          <w:szCs w:val="22"/>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Pr="00A5204E" w:rsidRDefault="00911A6F" w:rsidP="00911A6F">
      <w:pPr>
        <w:jc w:val="center"/>
      </w:pPr>
      <w:r w:rsidRPr="00A5204E">
        <w:t>Daugavpils, 20</w:t>
      </w:r>
      <w:bookmarkEnd w:id="0"/>
      <w:bookmarkEnd w:id="1"/>
      <w:bookmarkEnd w:id="2"/>
      <w:r w:rsidRPr="00A5204E">
        <w:t>19</w:t>
      </w:r>
    </w:p>
    <w:p w:rsidR="00911A6F" w:rsidRPr="00772640" w:rsidRDefault="00911A6F" w:rsidP="00911A6F">
      <w:pPr>
        <w:pStyle w:val="Sarakstarindkopa"/>
        <w:numPr>
          <w:ilvl w:val="0"/>
          <w:numId w:val="5"/>
        </w:numPr>
        <w:suppressAutoHyphens/>
        <w:ind w:left="0" w:hanging="284"/>
        <w:contextualSpacing w:val="0"/>
        <w:jc w:val="center"/>
        <w:rPr>
          <w:b/>
          <w:sz w:val="23"/>
          <w:szCs w:val="23"/>
          <w:lang w:eastAsia="ar-SA"/>
        </w:rPr>
      </w:pPr>
      <w:r>
        <w:rPr>
          <w:sz w:val="28"/>
          <w:szCs w:val="28"/>
        </w:rPr>
        <w:br w:type="page"/>
      </w:r>
      <w:r w:rsidRPr="00772640">
        <w:rPr>
          <w:b/>
          <w:sz w:val="23"/>
          <w:szCs w:val="23"/>
          <w:lang w:eastAsia="ar-SA"/>
        </w:rPr>
        <w:lastRenderedPageBreak/>
        <w:t>Vispārīgā informācija</w:t>
      </w:r>
    </w:p>
    <w:p w:rsidR="00911A6F" w:rsidRPr="00772640" w:rsidRDefault="00911A6F" w:rsidP="00911A6F">
      <w:pPr>
        <w:suppressAutoHyphens/>
        <w:jc w:val="both"/>
        <w:rPr>
          <w:b/>
          <w:sz w:val="23"/>
          <w:szCs w:val="23"/>
          <w:lang w:eastAsia="ar-SA"/>
        </w:rPr>
      </w:pPr>
    </w:p>
    <w:p w:rsidR="00911A6F" w:rsidRPr="00A5204E" w:rsidRDefault="00911A6F" w:rsidP="00A5204E">
      <w:pPr>
        <w:numPr>
          <w:ilvl w:val="0"/>
          <w:numId w:val="3"/>
        </w:numPr>
        <w:tabs>
          <w:tab w:val="left" w:pos="0"/>
          <w:tab w:val="num" w:pos="426"/>
        </w:tabs>
        <w:suppressAutoHyphens/>
        <w:spacing w:after="80"/>
        <w:ind w:left="426" w:hanging="426"/>
        <w:jc w:val="both"/>
        <w:rPr>
          <w:sz w:val="23"/>
          <w:szCs w:val="23"/>
          <w:lang w:eastAsia="ar-SA"/>
        </w:rPr>
      </w:pPr>
      <w:bookmarkStart w:id="3" w:name="_Ref274582254"/>
      <w:r>
        <w:rPr>
          <w:sz w:val="23"/>
          <w:szCs w:val="23"/>
          <w:lang w:eastAsia="ar-SA"/>
        </w:rPr>
        <w:t>Iepirkum</w:t>
      </w:r>
      <w:r w:rsidR="00A5204E">
        <w:rPr>
          <w:sz w:val="23"/>
          <w:szCs w:val="23"/>
          <w:lang w:eastAsia="ar-SA"/>
        </w:rPr>
        <w:t xml:space="preserve">a veids – zemsliekšņa iepirkums </w:t>
      </w:r>
      <w:r w:rsidRPr="00A5204E">
        <w:rPr>
          <w:sz w:val="23"/>
          <w:szCs w:val="23"/>
          <w:lang w:eastAsia="ar-SA"/>
        </w:rPr>
        <w:t>„</w:t>
      </w:r>
      <w:r w:rsidR="00ED1202">
        <w:rPr>
          <w:sz w:val="23"/>
          <w:szCs w:val="23"/>
          <w:lang w:eastAsia="ar-SA"/>
        </w:rPr>
        <w:t xml:space="preserve">Krēslu </w:t>
      </w:r>
      <w:r w:rsidR="00D96C6C" w:rsidRPr="00A5204E">
        <w:rPr>
          <w:sz w:val="23"/>
          <w:szCs w:val="23"/>
          <w:lang w:eastAsia="ar-SA"/>
        </w:rPr>
        <w:t>p</w:t>
      </w:r>
      <w:r w:rsidRPr="00A5204E">
        <w:rPr>
          <w:sz w:val="23"/>
          <w:szCs w:val="23"/>
          <w:lang w:eastAsia="ar-SA"/>
        </w:rPr>
        <w:t xml:space="preserve">iegāde Latgales Centrālās bibliotēkas </w:t>
      </w:r>
      <w:r w:rsidR="00D96C6C" w:rsidRPr="00A5204E">
        <w:rPr>
          <w:sz w:val="23"/>
          <w:szCs w:val="23"/>
          <w:lang w:eastAsia="ar-SA"/>
        </w:rPr>
        <w:t xml:space="preserve">ASV Informācijas centra </w:t>
      </w:r>
      <w:r w:rsidRPr="00A5204E">
        <w:rPr>
          <w:sz w:val="23"/>
          <w:szCs w:val="23"/>
          <w:lang w:eastAsia="ar-SA"/>
        </w:rPr>
        <w:t>vajadzībām” (turpmāk – Iepirkums)</w:t>
      </w:r>
      <w:r w:rsidR="00A5204E">
        <w:rPr>
          <w:sz w:val="23"/>
          <w:szCs w:val="23"/>
          <w:lang w:eastAsia="ar-SA"/>
        </w:rPr>
        <w:t>,</w:t>
      </w:r>
      <w:r w:rsidRPr="00A5204E">
        <w:rPr>
          <w:sz w:val="23"/>
          <w:szCs w:val="23"/>
          <w:lang w:eastAsia="ar-SA"/>
        </w:rPr>
        <w:t xml:space="preserve"> identifikācijas </w:t>
      </w:r>
      <w:r w:rsidRPr="00A5204E">
        <w:rPr>
          <w:b/>
          <w:sz w:val="23"/>
          <w:szCs w:val="23"/>
          <w:lang w:eastAsia="ar-SA"/>
        </w:rPr>
        <w:t xml:space="preserve">Nr. </w:t>
      </w:r>
      <w:r w:rsidR="00A5204E">
        <w:rPr>
          <w:b/>
          <w:sz w:val="23"/>
          <w:szCs w:val="23"/>
          <w:lang w:eastAsia="ar-SA"/>
        </w:rPr>
        <w:t>LCB</w:t>
      </w:r>
      <w:r w:rsidR="00D96C6C" w:rsidRPr="00A5204E">
        <w:rPr>
          <w:b/>
          <w:sz w:val="23"/>
          <w:szCs w:val="23"/>
          <w:lang w:eastAsia="ar-SA"/>
        </w:rPr>
        <w:t>2019/08</w:t>
      </w:r>
      <w:r w:rsidRPr="00A5204E">
        <w:rPr>
          <w:b/>
          <w:sz w:val="23"/>
          <w:szCs w:val="23"/>
          <w:lang w:eastAsia="ar-SA"/>
        </w:rPr>
        <w:t>.</w:t>
      </w:r>
    </w:p>
    <w:p w:rsidR="00911A6F" w:rsidRDefault="00911A6F" w:rsidP="00911A6F">
      <w:pPr>
        <w:numPr>
          <w:ilvl w:val="0"/>
          <w:numId w:val="3"/>
        </w:numPr>
        <w:tabs>
          <w:tab w:val="left" w:pos="0"/>
          <w:tab w:val="num" w:pos="426"/>
        </w:tabs>
        <w:suppressAutoHyphens/>
        <w:spacing w:after="80"/>
        <w:ind w:left="426" w:hanging="426"/>
        <w:jc w:val="both"/>
        <w:rPr>
          <w:sz w:val="23"/>
          <w:szCs w:val="23"/>
          <w:lang w:eastAsia="ar-SA"/>
        </w:rPr>
      </w:pPr>
      <w:r>
        <w:rPr>
          <w:sz w:val="23"/>
          <w:szCs w:val="23"/>
          <w:lang w:eastAsia="ar-SA"/>
        </w:rPr>
        <w:t>Pasūtītāja kontaktinformācija: Latgales Centrālā bibliotēka, reģ.nr.90000066637, Rīgas iela 22a, Daugavpils, LV-5401</w:t>
      </w:r>
      <w:r w:rsidR="006C532D">
        <w:rPr>
          <w:sz w:val="23"/>
          <w:szCs w:val="23"/>
          <w:lang w:eastAsia="ar-SA"/>
        </w:rPr>
        <w:t>.</w:t>
      </w:r>
    </w:p>
    <w:p w:rsidR="00911A6F" w:rsidRPr="00F076A1" w:rsidRDefault="00911A6F" w:rsidP="00911A6F">
      <w:pPr>
        <w:numPr>
          <w:ilvl w:val="0"/>
          <w:numId w:val="3"/>
        </w:numPr>
        <w:tabs>
          <w:tab w:val="left" w:pos="0"/>
          <w:tab w:val="num" w:pos="426"/>
        </w:tabs>
        <w:suppressAutoHyphens/>
        <w:spacing w:after="80"/>
        <w:ind w:left="426" w:hanging="426"/>
        <w:jc w:val="both"/>
        <w:rPr>
          <w:sz w:val="23"/>
          <w:szCs w:val="23"/>
          <w:lang w:eastAsia="ar-SA"/>
        </w:rPr>
      </w:pPr>
      <w:r w:rsidRPr="00BC1E66">
        <w:rPr>
          <w:sz w:val="23"/>
          <w:szCs w:val="23"/>
          <w:lang w:eastAsia="ar-SA"/>
        </w:rPr>
        <w:t>Kontaktpersona</w:t>
      </w:r>
      <w:r>
        <w:rPr>
          <w:sz w:val="23"/>
          <w:szCs w:val="23"/>
          <w:lang w:eastAsia="ar-SA"/>
        </w:rPr>
        <w:t xml:space="preserve"> tehniskajos jautājumos</w:t>
      </w:r>
      <w:r w:rsidRPr="00BC1E66">
        <w:rPr>
          <w:sz w:val="23"/>
          <w:szCs w:val="23"/>
          <w:lang w:eastAsia="ar-SA"/>
        </w:rPr>
        <w:t>:</w:t>
      </w:r>
      <w:r>
        <w:rPr>
          <w:sz w:val="23"/>
          <w:szCs w:val="23"/>
          <w:lang w:eastAsia="ar-SA"/>
        </w:rPr>
        <w:t xml:space="preserve"> </w:t>
      </w:r>
      <w:r w:rsidR="00D96C6C">
        <w:rPr>
          <w:sz w:val="23"/>
          <w:szCs w:val="23"/>
        </w:rPr>
        <w:t xml:space="preserve">ASV Informācijas centra vadītāja Natālija </w:t>
      </w:r>
      <w:proofErr w:type="spellStart"/>
      <w:r w:rsidR="00D96C6C">
        <w:rPr>
          <w:sz w:val="23"/>
          <w:szCs w:val="23"/>
        </w:rPr>
        <w:t>Oševerova</w:t>
      </w:r>
      <w:proofErr w:type="spellEnd"/>
      <w:r w:rsidR="00D96C6C">
        <w:rPr>
          <w:sz w:val="23"/>
          <w:szCs w:val="23"/>
        </w:rPr>
        <w:t>, tālrunis 654 22483</w:t>
      </w:r>
      <w:r>
        <w:rPr>
          <w:sz w:val="23"/>
          <w:szCs w:val="23"/>
        </w:rPr>
        <w:t xml:space="preserve">, </w:t>
      </w:r>
      <w:r w:rsidRPr="00772640">
        <w:rPr>
          <w:sz w:val="23"/>
          <w:szCs w:val="23"/>
        </w:rPr>
        <w:t xml:space="preserve">e-pasts </w:t>
      </w:r>
      <w:hyperlink r:id="rId7" w:history="1">
        <w:r w:rsidR="00D96C6C" w:rsidRPr="007C06F1">
          <w:rPr>
            <w:rStyle w:val="Hipersaite"/>
            <w:sz w:val="23"/>
            <w:szCs w:val="23"/>
          </w:rPr>
          <w:t>natalija.oseverova@lcb.lv</w:t>
        </w:r>
      </w:hyperlink>
      <w:r w:rsidR="002C6519">
        <w:rPr>
          <w:rStyle w:val="Hipersaite"/>
          <w:sz w:val="23"/>
          <w:szCs w:val="23"/>
        </w:rPr>
        <w:t>.</w:t>
      </w:r>
    </w:p>
    <w:p w:rsidR="00911A6F" w:rsidRDefault="00911A6F" w:rsidP="00911A6F">
      <w:pPr>
        <w:numPr>
          <w:ilvl w:val="0"/>
          <w:numId w:val="3"/>
        </w:numPr>
        <w:tabs>
          <w:tab w:val="left" w:pos="0"/>
          <w:tab w:val="num" w:pos="426"/>
        </w:tabs>
        <w:suppressAutoHyphens/>
        <w:spacing w:after="80"/>
        <w:ind w:left="426" w:hanging="426"/>
        <w:jc w:val="both"/>
        <w:rPr>
          <w:sz w:val="23"/>
          <w:szCs w:val="23"/>
          <w:lang w:eastAsia="ar-SA"/>
        </w:rPr>
      </w:pPr>
      <w:r w:rsidRPr="00F076A1">
        <w:rPr>
          <w:sz w:val="23"/>
          <w:szCs w:val="23"/>
        </w:rPr>
        <w:t>Kontaktpersona līguma slēgšanas jau</w:t>
      </w:r>
      <w:r>
        <w:rPr>
          <w:sz w:val="23"/>
          <w:szCs w:val="23"/>
        </w:rPr>
        <w:t>tājumos</w:t>
      </w:r>
      <w:r w:rsidRPr="00F076A1">
        <w:rPr>
          <w:sz w:val="23"/>
          <w:szCs w:val="23"/>
        </w:rPr>
        <w:t xml:space="preserve">: </w:t>
      </w:r>
      <w:r w:rsidR="006C532D">
        <w:rPr>
          <w:sz w:val="23"/>
          <w:szCs w:val="23"/>
        </w:rPr>
        <w:t xml:space="preserve">bibliotēkas </w:t>
      </w:r>
      <w:bookmarkStart w:id="4" w:name="_GoBack"/>
      <w:bookmarkEnd w:id="4"/>
      <w:r>
        <w:rPr>
          <w:sz w:val="23"/>
          <w:szCs w:val="23"/>
        </w:rPr>
        <w:t>vadītāja Jeļena Šapkova, tālrunis 654</w:t>
      </w:r>
      <w:r w:rsidR="00D96C6C">
        <w:rPr>
          <w:sz w:val="23"/>
          <w:szCs w:val="23"/>
        </w:rPr>
        <w:t xml:space="preserve"> </w:t>
      </w:r>
      <w:r>
        <w:rPr>
          <w:sz w:val="23"/>
          <w:szCs w:val="23"/>
        </w:rPr>
        <w:t xml:space="preserve">26613, e-pasts: </w:t>
      </w:r>
      <w:hyperlink r:id="rId8" w:history="1">
        <w:r w:rsidRPr="00DE2B15">
          <w:rPr>
            <w:rStyle w:val="Hipersaite"/>
            <w:sz w:val="23"/>
            <w:szCs w:val="23"/>
          </w:rPr>
          <w:t>jelena.sapkova@lcb.lv</w:t>
        </w:r>
      </w:hyperlink>
      <w:r w:rsidR="00ED1202">
        <w:rPr>
          <w:sz w:val="23"/>
          <w:szCs w:val="23"/>
        </w:rPr>
        <w:t>.</w:t>
      </w:r>
    </w:p>
    <w:p w:rsidR="007668BF" w:rsidRPr="00F076A1" w:rsidRDefault="007668BF" w:rsidP="00911A6F">
      <w:pPr>
        <w:numPr>
          <w:ilvl w:val="0"/>
          <w:numId w:val="3"/>
        </w:numPr>
        <w:tabs>
          <w:tab w:val="left" w:pos="0"/>
          <w:tab w:val="num" w:pos="426"/>
        </w:tabs>
        <w:suppressAutoHyphens/>
        <w:spacing w:after="80"/>
        <w:ind w:left="426" w:hanging="426"/>
        <w:jc w:val="both"/>
        <w:rPr>
          <w:sz w:val="23"/>
          <w:szCs w:val="23"/>
          <w:lang w:eastAsia="ar-SA"/>
        </w:rPr>
      </w:pPr>
      <w:r>
        <w:rPr>
          <w:sz w:val="23"/>
          <w:szCs w:val="23"/>
          <w:lang w:eastAsia="ar-SA"/>
        </w:rPr>
        <w:t>Z</w:t>
      </w:r>
      <w:r w:rsidRPr="00FF15D9">
        <w:rPr>
          <w:sz w:val="23"/>
          <w:szCs w:val="23"/>
          <w:lang w:eastAsia="ar-SA"/>
        </w:rPr>
        <w:t xml:space="preserve">iņojums publicēts Latgales Centrālās bibliotēkas tīmekļa vietnē </w:t>
      </w:r>
      <w:hyperlink r:id="rId9" w:history="1">
        <w:r w:rsidRPr="00FF15D9">
          <w:rPr>
            <w:rStyle w:val="Hipersaite"/>
            <w:sz w:val="23"/>
            <w:szCs w:val="23"/>
            <w:lang w:eastAsia="ar-SA"/>
          </w:rPr>
          <w:t>www.lcb.lv</w:t>
        </w:r>
      </w:hyperlink>
      <w:r w:rsidRPr="00FF15D9">
        <w:rPr>
          <w:sz w:val="23"/>
          <w:szCs w:val="23"/>
          <w:lang w:eastAsia="ar-SA"/>
        </w:rPr>
        <w:t xml:space="preserve"> un Daugavpils pilsētas domes tīmekļa vietnē </w:t>
      </w:r>
      <w:hyperlink r:id="rId10" w:history="1">
        <w:r w:rsidRPr="00FF15D9">
          <w:rPr>
            <w:rStyle w:val="Hipersaite"/>
            <w:sz w:val="23"/>
            <w:szCs w:val="23"/>
            <w:lang w:eastAsia="ar-SA"/>
          </w:rPr>
          <w:t>www.daugavpils.lv</w:t>
        </w:r>
      </w:hyperlink>
      <w:r w:rsidRPr="00FF15D9">
        <w:rPr>
          <w:sz w:val="23"/>
          <w:szCs w:val="23"/>
          <w:lang w:eastAsia="ar-SA"/>
        </w:rPr>
        <w:t>.</w:t>
      </w:r>
    </w:p>
    <w:bookmarkEnd w:id="3"/>
    <w:p w:rsidR="00911A6F" w:rsidRPr="009D7E17" w:rsidRDefault="00911A6F" w:rsidP="00911A6F">
      <w:pPr>
        <w:tabs>
          <w:tab w:val="left" w:pos="0"/>
          <w:tab w:val="num" w:pos="1421"/>
        </w:tabs>
        <w:suppressAutoHyphens/>
        <w:spacing w:before="240" w:after="240"/>
        <w:ind w:left="425"/>
        <w:jc w:val="center"/>
        <w:rPr>
          <w:sz w:val="23"/>
          <w:szCs w:val="23"/>
          <w:lang w:eastAsia="ar-SA"/>
        </w:rPr>
      </w:pPr>
      <w:r w:rsidRPr="009D7E17">
        <w:rPr>
          <w:b/>
          <w:sz w:val="23"/>
          <w:szCs w:val="23"/>
          <w:lang w:eastAsia="ar-SA"/>
        </w:rPr>
        <w:t>II. Iepirkuma priekšmet</w:t>
      </w:r>
      <w:r w:rsidR="007668BF">
        <w:rPr>
          <w:b/>
          <w:sz w:val="23"/>
          <w:szCs w:val="23"/>
          <w:lang w:eastAsia="ar-SA"/>
        </w:rPr>
        <w:t>s</w:t>
      </w:r>
      <w:r>
        <w:rPr>
          <w:b/>
          <w:sz w:val="23"/>
          <w:szCs w:val="23"/>
          <w:lang w:eastAsia="ar-SA"/>
        </w:rPr>
        <w:t xml:space="preserve">, apjoms, </w:t>
      </w:r>
      <w:r w:rsidRPr="00B741E6">
        <w:rPr>
          <w:b/>
          <w:sz w:val="23"/>
          <w:szCs w:val="23"/>
          <w:lang w:eastAsia="ar-SA"/>
        </w:rPr>
        <w:t>daļas un cena</w:t>
      </w:r>
    </w:p>
    <w:p w:rsidR="00911A6F" w:rsidRDefault="00911A6F" w:rsidP="00911A6F">
      <w:pPr>
        <w:numPr>
          <w:ilvl w:val="0"/>
          <w:numId w:val="3"/>
        </w:numPr>
        <w:tabs>
          <w:tab w:val="left" w:pos="0"/>
        </w:tabs>
        <w:suppressAutoHyphens/>
        <w:spacing w:after="80"/>
        <w:jc w:val="both"/>
        <w:rPr>
          <w:sz w:val="23"/>
          <w:szCs w:val="23"/>
        </w:rPr>
      </w:pPr>
      <w:r w:rsidRPr="00B663F2">
        <w:rPr>
          <w:sz w:val="23"/>
          <w:szCs w:val="23"/>
          <w:u w:val="single"/>
        </w:rPr>
        <w:t>Iepirkuma priekšmets:</w:t>
      </w:r>
      <w:r w:rsidRPr="00AF7677">
        <w:rPr>
          <w:b/>
          <w:sz w:val="23"/>
          <w:szCs w:val="23"/>
        </w:rPr>
        <w:t xml:space="preserve"> </w:t>
      </w:r>
      <w:r w:rsidR="00ED1202">
        <w:rPr>
          <w:bCs/>
          <w:sz w:val="23"/>
          <w:szCs w:val="23"/>
        </w:rPr>
        <w:t>krēslu</w:t>
      </w:r>
      <w:r w:rsidR="0008776C">
        <w:rPr>
          <w:bCs/>
          <w:sz w:val="23"/>
          <w:szCs w:val="23"/>
        </w:rPr>
        <w:t xml:space="preserve"> </w:t>
      </w:r>
      <w:r w:rsidRPr="00D96C6C">
        <w:rPr>
          <w:bCs/>
          <w:sz w:val="23"/>
          <w:szCs w:val="23"/>
        </w:rPr>
        <w:t>piegāde</w:t>
      </w:r>
      <w:r w:rsidRPr="00BC1E66">
        <w:rPr>
          <w:b/>
          <w:bCs/>
          <w:sz w:val="23"/>
          <w:szCs w:val="23"/>
        </w:rPr>
        <w:t xml:space="preserve"> </w:t>
      </w:r>
      <w:r>
        <w:rPr>
          <w:sz w:val="23"/>
          <w:szCs w:val="23"/>
        </w:rPr>
        <w:t>saskaņā ar tehnisko specifikāciju.</w:t>
      </w:r>
    </w:p>
    <w:p w:rsidR="00911A6F" w:rsidRDefault="00911A6F" w:rsidP="00911A6F">
      <w:pPr>
        <w:numPr>
          <w:ilvl w:val="0"/>
          <w:numId w:val="3"/>
        </w:numPr>
        <w:tabs>
          <w:tab w:val="left" w:pos="0"/>
        </w:tabs>
        <w:suppressAutoHyphens/>
        <w:spacing w:after="80"/>
        <w:jc w:val="both"/>
        <w:rPr>
          <w:sz w:val="23"/>
          <w:szCs w:val="23"/>
        </w:rPr>
      </w:pPr>
      <w:r w:rsidRPr="00F076A1">
        <w:rPr>
          <w:sz w:val="23"/>
          <w:szCs w:val="23"/>
        </w:rPr>
        <w:t>Iepirkums nav sadalīts daļās.</w:t>
      </w:r>
      <w:r>
        <w:rPr>
          <w:sz w:val="23"/>
          <w:szCs w:val="23"/>
        </w:rPr>
        <w:t xml:space="preserve"> Pretendents iesniedz vienu piedāvājumu.</w:t>
      </w:r>
    </w:p>
    <w:p w:rsidR="00911A6F" w:rsidRDefault="00FB3C8A" w:rsidP="00911A6F">
      <w:pPr>
        <w:numPr>
          <w:ilvl w:val="0"/>
          <w:numId w:val="3"/>
        </w:numPr>
        <w:tabs>
          <w:tab w:val="left" w:pos="0"/>
        </w:tabs>
        <w:suppressAutoHyphens/>
        <w:spacing w:after="80"/>
        <w:jc w:val="both"/>
        <w:rPr>
          <w:sz w:val="23"/>
          <w:szCs w:val="23"/>
        </w:rPr>
      </w:pPr>
      <w:r>
        <w:rPr>
          <w:sz w:val="23"/>
          <w:szCs w:val="23"/>
        </w:rPr>
        <w:t>Plā</w:t>
      </w:r>
      <w:r w:rsidR="00385EB0">
        <w:rPr>
          <w:sz w:val="23"/>
          <w:szCs w:val="23"/>
        </w:rPr>
        <w:t xml:space="preserve">notā līguma cena – 5100 </w:t>
      </w:r>
      <w:proofErr w:type="spellStart"/>
      <w:r w:rsidR="0008776C" w:rsidRPr="0008776C">
        <w:rPr>
          <w:i/>
          <w:sz w:val="23"/>
          <w:szCs w:val="23"/>
        </w:rPr>
        <w:t>euro</w:t>
      </w:r>
      <w:proofErr w:type="spellEnd"/>
      <w:r w:rsidR="0008776C" w:rsidRPr="0008776C">
        <w:rPr>
          <w:sz w:val="23"/>
          <w:szCs w:val="23"/>
        </w:rPr>
        <w:t xml:space="preserve"> </w:t>
      </w:r>
      <w:r w:rsidR="00FF196A" w:rsidRPr="0008776C">
        <w:rPr>
          <w:sz w:val="23"/>
          <w:szCs w:val="23"/>
        </w:rPr>
        <w:t>bez PVN</w:t>
      </w:r>
      <w:r w:rsidR="00ED1202">
        <w:rPr>
          <w:sz w:val="23"/>
          <w:szCs w:val="23"/>
        </w:rPr>
        <w:t xml:space="preserve">. </w:t>
      </w:r>
      <w:r w:rsidR="00ED1202" w:rsidRPr="00FB3C8A">
        <w:rPr>
          <w:sz w:val="23"/>
          <w:szCs w:val="23"/>
          <w:u w:val="single"/>
        </w:rPr>
        <w:t>Priekšapmaksa nav paredzēta.</w:t>
      </w:r>
    </w:p>
    <w:p w:rsidR="00911A6F" w:rsidRPr="00F076A1" w:rsidRDefault="00911A6F" w:rsidP="00911A6F">
      <w:pPr>
        <w:tabs>
          <w:tab w:val="left" w:pos="0"/>
        </w:tabs>
        <w:suppressAutoHyphens/>
        <w:spacing w:after="80"/>
        <w:ind w:left="360"/>
        <w:jc w:val="both"/>
        <w:rPr>
          <w:sz w:val="23"/>
          <w:szCs w:val="23"/>
        </w:rPr>
      </w:pPr>
    </w:p>
    <w:p w:rsidR="00911A6F" w:rsidRPr="00A0305C" w:rsidRDefault="00911A6F" w:rsidP="00911A6F">
      <w:pPr>
        <w:tabs>
          <w:tab w:val="left" w:pos="0"/>
          <w:tab w:val="left" w:pos="426"/>
        </w:tabs>
        <w:suppressAutoHyphens/>
        <w:spacing w:after="80"/>
        <w:ind w:left="426"/>
        <w:jc w:val="center"/>
        <w:rPr>
          <w:b/>
          <w:bCs/>
          <w:sz w:val="23"/>
          <w:szCs w:val="23"/>
          <w:lang w:eastAsia="ar-SA"/>
        </w:rPr>
      </w:pPr>
      <w:r w:rsidRPr="00A0305C">
        <w:rPr>
          <w:b/>
          <w:bCs/>
          <w:sz w:val="23"/>
          <w:szCs w:val="23"/>
          <w:lang w:eastAsia="ar-SA"/>
        </w:rPr>
        <w:t xml:space="preserve">III. </w:t>
      </w:r>
      <w:r>
        <w:rPr>
          <w:b/>
          <w:sz w:val="23"/>
          <w:szCs w:val="23"/>
          <w:lang w:eastAsia="ar-SA"/>
        </w:rPr>
        <w:t>Iepirkuma līguma izpildes termiņš</w:t>
      </w:r>
      <w:r w:rsidRPr="00A0305C">
        <w:rPr>
          <w:b/>
          <w:sz w:val="23"/>
          <w:szCs w:val="23"/>
          <w:lang w:eastAsia="ar-SA"/>
        </w:rPr>
        <w:t xml:space="preserve"> un vieta</w:t>
      </w:r>
    </w:p>
    <w:p w:rsidR="00911A6F" w:rsidRDefault="00911A6F" w:rsidP="00911A6F">
      <w:pPr>
        <w:numPr>
          <w:ilvl w:val="0"/>
          <w:numId w:val="3"/>
        </w:numPr>
        <w:spacing w:after="80"/>
        <w:jc w:val="both"/>
        <w:rPr>
          <w:sz w:val="23"/>
          <w:szCs w:val="23"/>
          <w:lang w:eastAsia="ar-SA"/>
        </w:rPr>
      </w:pPr>
      <w:r w:rsidRPr="00A0305C">
        <w:rPr>
          <w:sz w:val="23"/>
          <w:szCs w:val="23"/>
          <w:lang w:eastAsia="ar-SA"/>
        </w:rPr>
        <w:t>Iepirkums paredz iepirkuma līgu</w:t>
      </w:r>
      <w:r>
        <w:rPr>
          <w:sz w:val="23"/>
          <w:szCs w:val="23"/>
          <w:lang w:eastAsia="ar-SA"/>
        </w:rPr>
        <w:t>ma slēgšanu</w:t>
      </w:r>
      <w:r w:rsidRPr="00A0305C">
        <w:rPr>
          <w:sz w:val="23"/>
          <w:szCs w:val="23"/>
          <w:lang w:eastAsia="ar-SA"/>
        </w:rPr>
        <w:t xml:space="preserve">. </w:t>
      </w:r>
      <w:r>
        <w:rPr>
          <w:sz w:val="23"/>
          <w:szCs w:val="23"/>
          <w:lang w:eastAsia="ar-SA"/>
        </w:rPr>
        <w:t>I</w:t>
      </w:r>
      <w:r w:rsidRPr="009A5B3B">
        <w:rPr>
          <w:sz w:val="23"/>
          <w:szCs w:val="23"/>
          <w:lang w:eastAsia="ar-SA"/>
        </w:rPr>
        <w:t>epirkuma līgumu slēdz p</w:t>
      </w:r>
      <w:r w:rsidR="002C6519">
        <w:rPr>
          <w:sz w:val="23"/>
          <w:szCs w:val="23"/>
          <w:lang w:eastAsia="ar-SA"/>
        </w:rPr>
        <w:t>ēc tam, kad pieņemts lēmums par</w:t>
      </w:r>
      <w:r w:rsidR="002C6519" w:rsidRPr="003077E5">
        <w:t xml:space="preserve"> līguma piešķiršanas tiesībām</w:t>
      </w:r>
      <w:r w:rsidR="002C6519">
        <w:t>.</w:t>
      </w:r>
    </w:p>
    <w:p w:rsidR="00911A6F" w:rsidRPr="00911A6F" w:rsidRDefault="00911A6F" w:rsidP="00911A6F">
      <w:pPr>
        <w:numPr>
          <w:ilvl w:val="0"/>
          <w:numId w:val="3"/>
        </w:numPr>
        <w:spacing w:after="80"/>
        <w:jc w:val="both"/>
        <w:rPr>
          <w:sz w:val="23"/>
          <w:szCs w:val="23"/>
          <w:lang w:eastAsia="ar-SA"/>
        </w:rPr>
      </w:pPr>
      <w:r w:rsidRPr="00426A37">
        <w:rPr>
          <w:sz w:val="23"/>
          <w:szCs w:val="23"/>
          <w:lang w:eastAsia="ar-SA"/>
        </w:rPr>
        <w:t>Līguma izpildes</w:t>
      </w:r>
      <w:r>
        <w:rPr>
          <w:sz w:val="23"/>
          <w:szCs w:val="23"/>
          <w:lang w:eastAsia="ar-SA"/>
        </w:rPr>
        <w:t xml:space="preserve"> termiņš ir </w:t>
      </w:r>
      <w:r w:rsidR="00ED1202">
        <w:rPr>
          <w:b/>
          <w:sz w:val="23"/>
          <w:szCs w:val="23"/>
          <w:lang w:eastAsia="ar-SA"/>
        </w:rPr>
        <w:t xml:space="preserve">6 nedēļas (42 kalendāra dienas) </w:t>
      </w:r>
      <w:r w:rsidR="002C6519">
        <w:rPr>
          <w:sz w:val="23"/>
          <w:szCs w:val="23"/>
        </w:rPr>
        <w:t>no līguma parakstīšanas</w:t>
      </w:r>
      <w:r w:rsidRPr="00911A6F">
        <w:rPr>
          <w:sz w:val="23"/>
          <w:szCs w:val="23"/>
        </w:rPr>
        <w:t xml:space="preserve"> dienas.</w:t>
      </w:r>
    </w:p>
    <w:p w:rsidR="00911A6F" w:rsidRPr="00911A6F" w:rsidRDefault="00ED1202" w:rsidP="00911A6F">
      <w:pPr>
        <w:numPr>
          <w:ilvl w:val="0"/>
          <w:numId w:val="3"/>
        </w:numPr>
        <w:spacing w:after="80"/>
        <w:jc w:val="both"/>
        <w:rPr>
          <w:sz w:val="23"/>
          <w:szCs w:val="23"/>
          <w:lang w:eastAsia="ar-SA"/>
        </w:rPr>
      </w:pPr>
      <w:r>
        <w:rPr>
          <w:color w:val="000000"/>
          <w:sz w:val="23"/>
          <w:szCs w:val="23"/>
        </w:rPr>
        <w:t xml:space="preserve">Krēslu </w:t>
      </w:r>
      <w:r w:rsidR="00D96C6C">
        <w:rPr>
          <w:color w:val="000000"/>
          <w:sz w:val="23"/>
          <w:szCs w:val="23"/>
        </w:rPr>
        <w:t>piegādes</w:t>
      </w:r>
      <w:r w:rsidR="00911A6F">
        <w:rPr>
          <w:color w:val="000000"/>
          <w:sz w:val="23"/>
          <w:szCs w:val="23"/>
        </w:rPr>
        <w:t xml:space="preserve"> vieta: </w:t>
      </w:r>
      <w:r w:rsidR="00D96C6C">
        <w:rPr>
          <w:color w:val="000000"/>
          <w:sz w:val="23"/>
          <w:szCs w:val="23"/>
        </w:rPr>
        <w:t>Latgales Centrālā bibliotēka, Rīgas ielā 22A, Daugavpilī, LV-5401.</w:t>
      </w:r>
    </w:p>
    <w:p w:rsidR="00911A6F" w:rsidRPr="003344D1" w:rsidRDefault="00911A6F" w:rsidP="00911A6F">
      <w:pPr>
        <w:tabs>
          <w:tab w:val="left" w:pos="0"/>
          <w:tab w:val="left" w:pos="426"/>
        </w:tabs>
        <w:suppressAutoHyphens/>
        <w:spacing w:before="240" w:after="120"/>
        <w:ind w:left="425"/>
        <w:jc w:val="center"/>
        <w:rPr>
          <w:sz w:val="23"/>
          <w:szCs w:val="23"/>
          <w:lang w:eastAsia="ar-SA"/>
        </w:rPr>
      </w:pPr>
      <w:r w:rsidRPr="000E4341">
        <w:rPr>
          <w:b/>
          <w:sz w:val="23"/>
          <w:szCs w:val="23"/>
          <w:lang w:eastAsia="ar-SA"/>
        </w:rPr>
        <w:t xml:space="preserve">IV. Piedāvājumu iesniegšanas </w:t>
      </w:r>
      <w:r w:rsidR="00A5204E">
        <w:rPr>
          <w:b/>
          <w:sz w:val="23"/>
          <w:szCs w:val="23"/>
          <w:lang w:eastAsia="ar-SA"/>
        </w:rPr>
        <w:t>kārtība</w:t>
      </w:r>
    </w:p>
    <w:p w:rsidR="00FF15D9" w:rsidRDefault="00FF15D9" w:rsidP="00911A6F">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 xml:space="preserve">Piedāvājums iesniedzams līdz </w:t>
      </w:r>
      <w:r w:rsidR="00911A6F" w:rsidRPr="00FF15D9">
        <w:rPr>
          <w:bCs/>
          <w:noProof/>
          <w:sz w:val="23"/>
          <w:szCs w:val="23"/>
          <w:u w:val="single"/>
          <w:lang w:eastAsia="ar-SA"/>
        </w:rPr>
        <w:t>2019</w:t>
      </w:r>
      <w:r w:rsidR="00911A6F" w:rsidRPr="00FF15D9">
        <w:rPr>
          <w:sz w:val="23"/>
          <w:szCs w:val="23"/>
          <w:u w:val="single"/>
          <w:lang w:eastAsia="ar-SA"/>
        </w:rPr>
        <w:t>. gada</w:t>
      </w:r>
      <w:r w:rsidR="00ED1202">
        <w:rPr>
          <w:sz w:val="23"/>
          <w:szCs w:val="23"/>
          <w:u w:val="single"/>
          <w:lang w:eastAsia="ar-SA"/>
        </w:rPr>
        <w:t xml:space="preserve"> 8</w:t>
      </w:r>
      <w:r w:rsidR="00D96C6C" w:rsidRPr="00ED1202">
        <w:rPr>
          <w:sz w:val="23"/>
          <w:szCs w:val="23"/>
          <w:u w:val="single"/>
          <w:lang w:eastAsia="ar-SA"/>
        </w:rPr>
        <w:t>.</w:t>
      </w:r>
      <w:r w:rsidR="00ED1202">
        <w:rPr>
          <w:sz w:val="23"/>
          <w:szCs w:val="23"/>
          <w:u w:val="single"/>
          <w:lang w:eastAsia="ar-SA"/>
        </w:rPr>
        <w:t xml:space="preserve"> </w:t>
      </w:r>
      <w:r w:rsidR="00D96C6C" w:rsidRPr="00ED1202">
        <w:rPr>
          <w:sz w:val="23"/>
          <w:szCs w:val="23"/>
          <w:u w:val="single"/>
          <w:lang w:eastAsia="ar-SA"/>
        </w:rPr>
        <w:t>oktobrim</w:t>
      </w:r>
      <w:r w:rsidR="00D96C6C" w:rsidRPr="00FF15D9">
        <w:rPr>
          <w:sz w:val="23"/>
          <w:szCs w:val="23"/>
          <w:u w:val="single"/>
          <w:lang w:eastAsia="ar-SA"/>
        </w:rPr>
        <w:t xml:space="preserve"> </w:t>
      </w:r>
      <w:r w:rsidR="00911A6F" w:rsidRPr="00FF15D9">
        <w:rPr>
          <w:sz w:val="23"/>
          <w:szCs w:val="23"/>
          <w:u w:val="single"/>
          <w:lang w:eastAsia="ar-SA"/>
        </w:rPr>
        <w:t>plkst.10:00</w:t>
      </w:r>
      <w:r w:rsidR="00911A6F" w:rsidRPr="003344D1">
        <w:rPr>
          <w:sz w:val="23"/>
          <w:szCs w:val="23"/>
          <w:lang w:eastAsia="ar-SA"/>
        </w:rPr>
        <w:t xml:space="preserve"> personīgi </w:t>
      </w:r>
      <w:r w:rsidR="002C6519">
        <w:rPr>
          <w:sz w:val="23"/>
          <w:szCs w:val="23"/>
          <w:lang w:eastAsia="ar-SA"/>
        </w:rPr>
        <w:t>pēc adreses Rīgas ielā 22A, Daugavpilī</w:t>
      </w:r>
      <w:r>
        <w:rPr>
          <w:sz w:val="23"/>
          <w:szCs w:val="23"/>
          <w:lang w:eastAsia="ar-SA"/>
        </w:rPr>
        <w:t xml:space="preserve">, 3.stāvā, grāmatvedībā vai pa pastu Latgales Centrālā bibliotēka, Rīgas iela 22A, Daugavpils, LV-5401 vai elektroniskā veidā uz </w:t>
      </w:r>
      <w:hyperlink r:id="rId11" w:history="1">
        <w:r w:rsidRPr="007C06F1">
          <w:rPr>
            <w:rStyle w:val="Hipersaite"/>
            <w:sz w:val="23"/>
            <w:szCs w:val="23"/>
            <w:lang w:eastAsia="ar-SA"/>
          </w:rPr>
          <w:t>jelena.sapkova@lcb.lv</w:t>
        </w:r>
      </w:hyperlink>
      <w:proofErr w:type="gramStart"/>
      <w:r>
        <w:rPr>
          <w:sz w:val="23"/>
          <w:szCs w:val="23"/>
          <w:lang w:eastAsia="ar-SA"/>
        </w:rPr>
        <w:t xml:space="preserve"> .</w:t>
      </w:r>
      <w:proofErr w:type="gramEnd"/>
      <w:r>
        <w:rPr>
          <w:sz w:val="23"/>
          <w:szCs w:val="23"/>
          <w:lang w:eastAsia="ar-SA"/>
        </w:rPr>
        <w:t xml:space="preserve"> </w:t>
      </w:r>
      <w:r w:rsidRPr="00FF15D9">
        <w:rPr>
          <w:bCs/>
        </w:rPr>
        <w:t xml:space="preserve">Iesniedzot piedāvājumu elektroniski, piedāvājumam </w:t>
      </w:r>
      <w:r w:rsidRPr="00FF15D9">
        <w:rPr>
          <w:bCs/>
          <w:u w:val="single"/>
        </w:rPr>
        <w:t>obligāti</w:t>
      </w:r>
      <w:r w:rsidRPr="00FF15D9">
        <w:rPr>
          <w:bCs/>
        </w:rPr>
        <w:t xml:space="preserve"> </w:t>
      </w:r>
      <w:r w:rsidRPr="007668BF">
        <w:rPr>
          <w:bCs/>
          <w:u w:val="single"/>
        </w:rPr>
        <w:t>jābūt parakstītam ar drošu elektronisko parakstu un laika zīmogu</w:t>
      </w:r>
      <w:r w:rsidRPr="00FF15D9">
        <w:rPr>
          <w:bCs/>
        </w:rPr>
        <w:t>.</w:t>
      </w:r>
      <w:r>
        <w:rPr>
          <w:b/>
          <w:bCs/>
        </w:rPr>
        <w:t xml:space="preserve"> </w:t>
      </w:r>
      <w:r w:rsidR="00911A6F">
        <w:rPr>
          <w:sz w:val="23"/>
          <w:szCs w:val="23"/>
          <w:lang w:eastAsia="ar-SA"/>
        </w:rPr>
        <w:t xml:space="preserve"> </w:t>
      </w:r>
    </w:p>
    <w:p w:rsidR="00911A6F" w:rsidRPr="0013236A" w:rsidRDefault="00911A6F" w:rsidP="00911A6F">
      <w:pPr>
        <w:numPr>
          <w:ilvl w:val="0"/>
          <w:numId w:val="3"/>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Ja piedāvājums tiek iesniegts pēc norādītā piedāvājuma iesniegšanas termiņa beigām, </w:t>
      </w:r>
      <w:r w:rsidR="00A5204E">
        <w:rPr>
          <w:sz w:val="23"/>
          <w:szCs w:val="23"/>
          <w:lang w:eastAsia="ar-SA"/>
        </w:rPr>
        <w:t>tas netiek izskatīts.</w:t>
      </w:r>
    </w:p>
    <w:p w:rsidR="002C6519" w:rsidRPr="002C6519" w:rsidRDefault="00911A6F" w:rsidP="002C6519">
      <w:pPr>
        <w:tabs>
          <w:tab w:val="left" w:pos="0"/>
          <w:tab w:val="left" w:pos="426"/>
        </w:tabs>
        <w:suppressAutoHyphens/>
        <w:spacing w:before="240" w:after="240"/>
        <w:ind w:left="425"/>
        <w:jc w:val="center"/>
        <w:rPr>
          <w:b/>
          <w:sz w:val="23"/>
          <w:szCs w:val="23"/>
          <w:lang w:eastAsia="ar-SA"/>
        </w:rPr>
      </w:pPr>
      <w:r w:rsidRPr="003344D1">
        <w:rPr>
          <w:b/>
          <w:sz w:val="23"/>
          <w:szCs w:val="23"/>
          <w:lang w:eastAsia="ar-SA"/>
        </w:rPr>
        <w:t>V. Prasības attiecībā uz piedāvājuma noformējumu un iesniegšanu</w:t>
      </w:r>
    </w:p>
    <w:p w:rsidR="002C6519" w:rsidRDefault="002C6519" w:rsidP="002C6519">
      <w:pPr>
        <w:pStyle w:val="Sarakstarindkopa"/>
        <w:numPr>
          <w:ilvl w:val="0"/>
          <w:numId w:val="3"/>
        </w:numPr>
        <w:tabs>
          <w:tab w:val="left" w:pos="567"/>
        </w:tabs>
        <w:ind w:right="-2"/>
        <w:jc w:val="both"/>
      </w:pPr>
      <w:r w:rsidRPr="002C6519">
        <w:rPr>
          <w:sz w:val="23"/>
          <w:szCs w:val="23"/>
        </w:rPr>
        <w:t xml:space="preserve">Ja </w:t>
      </w:r>
      <w:r>
        <w:rPr>
          <w:sz w:val="23"/>
          <w:szCs w:val="23"/>
        </w:rPr>
        <w:t>piedāvājumu iesniedz personīgi vai pa pastu,</w:t>
      </w:r>
      <w:r w:rsidRPr="002C6519">
        <w:rPr>
          <w:sz w:val="23"/>
          <w:szCs w:val="23"/>
        </w:rPr>
        <w:t xml:space="preserve"> tas </w:t>
      </w:r>
      <w:r w:rsidRPr="00F06A4E">
        <w:t>iesniedzams aizlīmētā, aizzīmogotā aploksnē/iepakojumā, uz kuras jānorāda:</w:t>
      </w:r>
    </w:p>
    <w:p w:rsidR="002C6519" w:rsidRDefault="002C6519" w:rsidP="002C6519">
      <w:pPr>
        <w:pStyle w:val="Sarakstarindkopa"/>
        <w:numPr>
          <w:ilvl w:val="1"/>
          <w:numId w:val="3"/>
        </w:numPr>
        <w:tabs>
          <w:tab w:val="left" w:pos="567"/>
        </w:tabs>
        <w:ind w:right="-2"/>
        <w:jc w:val="both"/>
      </w:pPr>
      <w:r w:rsidRPr="00F06A4E">
        <w:t>pasūtītāja nosaukums un juridiskā adrese;</w:t>
      </w:r>
    </w:p>
    <w:p w:rsidR="006803D0" w:rsidRDefault="002C6519" w:rsidP="006803D0">
      <w:pPr>
        <w:pStyle w:val="Sarakstarindkopa"/>
        <w:numPr>
          <w:ilvl w:val="1"/>
          <w:numId w:val="3"/>
        </w:numPr>
        <w:tabs>
          <w:tab w:val="left" w:pos="567"/>
        </w:tabs>
        <w:ind w:right="-2"/>
        <w:jc w:val="both"/>
      </w:pPr>
      <w:r w:rsidRPr="00F06A4E">
        <w:t>pretendenta nosaukums, reģistrācijas numurs un juridiskā adrese, iepirkuma nosaukums – “</w:t>
      </w:r>
      <w:r w:rsidR="00ED1202">
        <w:rPr>
          <w:sz w:val="23"/>
          <w:szCs w:val="23"/>
          <w:lang w:eastAsia="ar-SA"/>
        </w:rPr>
        <w:t xml:space="preserve">Krēslu </w:t>
      </w:r>
      <w:r w:rsidR="006803D0" w:rsidRPr="00A5204E">
        <w:rPr>
          <w:sz w:val="23"/>
          <w:szCs w:val="23"/>
          <w:lang w:eastAsia="ar-SA"/>
        </w:rPr>
        <w:t>piegāde Latgales Centrālās bibliotēkas ASV Informācijas centra vajadzībām</w:t>
      </w:r>
      <w:r w:rsidR="00ED1202">
        <w:t>”;</w:t>
      </w:r>
    </w:p>
    <w:p w:rsidR="002C6519" w:rsidRDefault="002C6519" w:rsidP="006803D0">
      <w:pPr>
        <w:pStyle w:val="Sarakstarindkopa"/>
        <w:numPr>
          <w:ilvl w:val="1"/>
          <w:numId w:val="3"/>
        </w:numPr>
        <w:tabs>
          <w:tab w:val="left" w:pos="567"/>
        </w:tabs>
        <w:ind w:right="-2"/>
        <w:jc w:val="both"/>
      </w:pPr>
      <w:r w:rsidRPr="00F06A4E">
        <w:t xml:space="preserve">atzīme: </w:t>
      </w:r>
      <w:r w:rsidRPr="003D69DC">
        <w:t>„</w:t>
      </w:r>
      <w:r w:rsidRPr="003D69DC">
        <w:rPr>
          <w:u w:val="single"/>
        </w:rPr>
        <w:t xml:space="preserve">Neatvērt līdz </w:t>
      </w:r>
      <w:r w:rsidRPr="003D69DC">
        <w:rPr>
          <w:bCs/>
          <w:sz w:val="23"/>
          <w:szCs w:val="23"/>
          <w:u w:val="single"/>
        </w:rPr>
        <w:t>2019.</w:t>
      </w:r>
      <w:r w:rsidR="00ED1202">
        <w:rPr>
          <w:bCs/>
          <w:sz w:val="23"/>
          <w:szCs w:val="23"/>
          <w:u w:val="single"/>
        </w:rPr>
        <w:t xml:space="preserve"> </w:t>
      </w:r>
      <w:r w:rsidRPr="003D69DC">
        <w:rPr>
          <w:bCs/>
          <w:sz w:val="23"/>
          <w:szCs w:val="23"/>
          <w:u w:val="single"/>
        </w:rPr>
        <w:t xml:space="preserve">gada </w:t>
      </w:r>
      <w:r w:rsidR="00ED1202" w:rsidRPr="00FB3C8A">
        <w:rPr>
          <w:bCs/>
          <w:sz w:val="23"/>
          <w:szCs w:val="23"/>
          <w:u w:val="single"/>
        </w:rPr>
        <w:t>8</w:t>
      </w:r>
      <w:r w:rsidR="006803D0" w:rsidRPr="00FB3C8A">
        <w:rPr>
          <w:bCs/>
          <w:sz w:val="23"/>
          <w:szCs w:val="23"/>
          <w:u w:val="single"/>
        </w:rPr>
        <w:t>.</w:t>
      </w:r>
      <w:r w:rsidR="00ED1202" w:rsidRPr="00FB3C8A">
        <w:rPr>
          <w:bCs/>
          <w:sz w:val="23"/>
          <w:szCs w:val="23"/>
          <w:u w:val="single"/>
        </w:rPr>
        <w:t xml:space="preserve"> </w:t>
      </w:r>
      <w:r w:rsidR="006803D0" w:rsidRPr="00FB3C8A">
        <w:rPr>
          <w:bCs/>
          <w:sz w:val="23"/>
          <w:szCs w:val="23"/>
          <w:u w:val="single"/>
        </w:rPr>
        <w:t>oktobrim</w:t>
      </w:r>
      <w:r w:rsidRPr="00FB3C8A">
        <w:rPr>
          <w:bCs/>
          <w:sz w:val="23"/>
          <w:szCs w:val="23"/>
          <w:u w:val="single"/>
        </w:rPr>
        <w:t>,</w:t>
      </w:r>
      <w:r w:rsidRPr="003D69DC">
        <w:rPr>
          <w:bCs/>
          <w:sz w:val="23"/>
          <w:szCs w:val="23"/>
          <w:u w:val="single"/>
        </w:rPr>
        <w:t xml:space="preserve"> plkst.10:00</w:t>
      </w:r>
      <w:r w:rsidRPr="003D69DC">
        <w:t>”.</w:t>
      </w:r>
    </w:p>
    <w:p w:rsidR="002C6519" w:rsidRDefault="002C6519" w:rsidP="002C6519">
      <w:pPr>
        <w:pStyle w:val="Sarakstarindkopa"/>
        <w:numPr>
          <w:ilvl w:val="0"/>
          <w:numId w:val="3"/>
        </w:numPr>
        <w:ind w:right="-2"/>
        <w:jc w:val="both"/>
      </w:pPr>
      <w:r w:rsidRPr="004666F6">
        <w:t>Piedāvājumam jābūt cauršūtam tā, lai dokumentus nebūtu iespējams atdalīt. Ja Pretendents piedāvājumā iesniedz dokumenta/-u kopiju/-as, kopijas/-u pareizība ir jāapliecina.</w:t>
      </w:r>
    </w:p>
    <w:p w:rsidR="002C6519" w:rsidRDefault="002C6519" w:rsidP="006803D0">
      <w:pPr>
        <w:pStyle w:val="Sarakstarindkopa"/>
        <w:numPr>
          <w:ilvl w:val="0"/>
          <w:numId w:val="3"/>
        </w:numPr>
        <w:ind w:right="-2"/>
        <w:jc w:val="both"/>
      </w:pPr>
      <w:r w:rsidRPr="005F3159">
        <w:t>Piedāvājums jāsagatavo latviešu valodā. Citā valodā sagatavotiem piedāvājuma dokumentiem jāpievieno pretendenta apliecināts tulkojums latviešu valodā.</w:t>
      </w:r>
    </w:p>
    <w:p w:rsidR="00911A6F" w:rsidRPr="00BE10A8" w:rsidRDefault="00911A6F" w:rsidP="00BE10A8">
      <w:pPr>
        <w:numPr>
          <w:ilvl w:val="0"/>
          <w:numId w:val="3"/>
        </w:numPr>
        <w:tabs>
          <w:tab w:val="left" w:pos="0"/>
          <w:tab w:val="left" w:pos="426"/>
        </w:tabs>
        <w:suppressAutoHyphens/>
        <w:spacing w:after="80"/>
        <w:ind w:left="426" w:hanging="426"/>
        <w:jc w:val="both"/>
        <w:rPr>
          <w:sz w:val="23"/>
          <w:szCs w:val="23"/>
          <w:lang w:eastAsia="ar-SA"/>
        </w:rPr>
      </w:pPr>
      <w:r w:rsidRPr="00BE10A8">
        <w:rPr>
          <w:sz w:val="23"/>
          <w:szCs w:val="23"/>
          <w:lang w:eastAsia="ar-SA"/>
        </w:rPr>
        <w:t>Pieteikums</w:t>
      </w:r>
      <w:r w:rsidR="00C621DB" w:rsidRPr="00BE10A8">
        <w:rPr>
          <w:sz w:val="23"/>
          <w:szCs w:val="23"/>
          <w:lang w:eastAsia="ar-SA"/>
        </w:rPr>
        <w:t xml:space="preserve"> un </w:t>
      </w:r>
      <w:r w:rsidRPr="00BE10A8">
        <w:rPr>
          <w:sz w:val="23"/>
          <w:szCs w:val="23"/>
          <w:lang w:eastAsia="ar-SA"/>
        </w:rPr>
        <w:t>finanšu</w:t>
      </w:r>
      <w:r w:rsidR="00C621DB" w:rsidRPr="00BE10A8">
        <w:rPr>
          <w:sz w:val="23"/>
          <w:szCs w:val="23"/>
          <w:lang w:eastAsia="ar-SA"/>
        </w:rPr>
        <w:t>/tehniskais</w:t>
      </w:r>
      <w:r w:rsidRPr="00BE10A8">
        <w:rPr>
          <w:sz w:val="23"/>
          <w:szCs w:val="23"/>
          <w:lang w:eastAsia="ar-SA"/>
        </w:rPr>
        <w:t xml:space="preserve"> piedāvājums jāsagatavo saskaņā ar pievienotajiem paraugiem.</w:t>
      </w:r>
    </w:p>
    <w:p w:rsidR="00911A6F" w:rsidRPr="00D708B4" w:rsidRDefault="00911A6F" w:rsidP="00911A6F">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lang w:eastAsia="ar-SA"/>
        </w:rPr>
        <w:t>Pēc piedāvājuma iesniegšanas termiņa beigām pretendents nevar savu piedāvājumu grozīt.</w:t>
      </w:r>
    </w:p>
    <w:p w:rsidR="00911A6F" w:rsidRDefault="00911A6F" w:rsidP="00911A6F">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rPr>
        <w:lastRenderedPageBreak/>
        <w:t xml:space="preserve">Pretendents sedz visus izdevumus, kas ir saistīti ar piedāvājuma sagatavošanu un iesniegšanu Pasūtītājam. </w:t>
      </w:r>
    </w:p>
    <w:p w:rsidR="00911A6F" w:rsidRPr="00D708B4" w:rsidRDefault="00911A6F" w:rsidP="00911A6F">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rPr>
        <w:t>Pretendentu iesniegtie dokumenti pēc iepirkuma pabeigšanas netiek atdoti atpakaļ.</w:t>
      </w:r>
    </w:p>
    <w:p w:rsidR="00911A6F" w:rsidRPr="006803D0" w:rsidRDefault="00911A6F" w:rsidP="00911A6F">
      <w:pPr>
        <w:numPr>
          <w:ilvl w:val="0"/>
          <w:numId w:val="3"/>
        </w:numPr>
        <w:tabs>
          <w:tab w:val="left" w:pos="0"/>
          <w:tab w:val="left" w:pos="426"/>
        </w:tabs>
        <w:suppressAutoHyphens/>
        <w:spacing w:after="80"/>
        <w:ind w:left="426" w:hanging="426"/>
        <w:jc w:val="both"/>
        <w:rPr>
          <w:b/>
          <w:sz w:val="23"/>
          <w:szCs w:val="23"/>
          <w:lang w:eastAsia="ar-SA"/>
        </w:rPr>
      </w:pPr>
      <w:r w:rsidRPr="006803D0">
        <w:rPr>
          <w:b/>
          <w:sz w:val="23"/>
          <w:szCs w:val="23"/>
        </w:rPr>
        <w:t xml:space="preserve">Piedāvājumā iekļaujamie dokumenti: </w:t>
      </w:r>
    </w:p>
    <w:p w:rsidR="00911A6F" w:rsidRPr="006803D0" w:rsidRDefault="00911A6F" w:rsidP="006803D0">
      <w:pPr>
        <w:numPr>
          <w:ilvl w:val="1"/>
          <w:numId w:val="3"/>
        </w:numPr>
        <w:tabs>
          <w:tab w:val="left" w:pos="0"/>
          <w:tab w:val="left" w:pos="426"/>
        </w:tabs>
        <w:suppressAutoHyphens/>
        <w:spacing w:before="120" w:after="120"/>
        <w:ind w:left="788" w:hanging="431"/>
        <w:jc w:val="both"/>
        <w:rPr>
          <w:sz w:val="23"/>
          <w:szCs w:val="23"/>
        </w:rPr>
      </w:pPr>
      <w:r w:rsidRPr="006803D0">
        <w:rPr>
          <w:sz w:val="23"/>
          <w:szCs w:val="23"/>
        </w:rPr>
        <w:t>parakstīts pieteikums par piedalīšanos iepirkumā saskaņā ar 1.pielikumu;</w:t>
      </w:r>
    </w:p>
    <w:p w:rsidR="00911A6F" w:rsidRPr="006803D0" w:rsidRDefault="00911A6F" w:rsidP="00C621DB">
      <w:pPr>
        <w:numPr>
          <w:ilvl w:val="1"/>
          <w:numId w:val="3"/>
        </w:numPr>
        <w:spacing w:before="120"/>
        <w:ind w:left="788" w:hanging="431"/>
        <w:jc w:val="both"/>
        <w:rPr>
          <w:sz w:val="23"/>
          <w:szCs w:val="23"/>
        </w:rPr>
      </w:pPr>
      <w:r w:rsidRPr="006803D0">
        <w:rPr>
          <w:sz w:val="23"/>
          <w:szCs w:val="23"/>
        </w:rPr>
        <w:t xml:space="preserve">parakstīts </w:t>
      </w:r>
      <w:r w:rsidR="00C621DB" w:rsidRPr="006803D0">
        <w:rPr>
          <w:sz w:val="23"/>
          <w:szCs w:val="23"/>
        </w:rPr>
        <w:t>finanšu/</w:t>
      </w:r>
      <w:r w:rsidRPr="006803D0">
        <w:rPr>
          <w:sz w:val="23"/>
          <w:szCs w:val="23"/>
        </w:rPr>
        <w:t>tehniskais piedāvājums atbilstoši 3.pielikumam, apliecinot gatavību piegādāt tehniskās specifikācijas prasīb</w:t>
      </w:r>
      <w:r w:rsidR="00C621DB" w:rsidRPr="006803D0">
        <w:rPr>
          <w:sz w:val="23"/>
          <w:szCs w:val="23"/>
        </w:rPr>
        <w:t xml:space="preserve">ām atbilstošas preces un </w:t>
      </w:r>
      <w:r w:rsidRPr="006803D0">
        <w:rPr>
          <w:sz w:val="23"/>
          <w:szCs w:val="23"/>
        </w:rPr>
        <w:t>norādot piedāvāto līgumcenu.</w:t>
      </w:r>
      <w:r w:rsidRPr="006803D0">
        <w:rPr>
          <w:bCs/>
          <w:sz w:val="23"/>
          <w:szCs w:val="23"/>
        </w:rPr>
        <w:t xml:space="preserve"> </w:t>
      </w:r>
    </w:p>
    <w:p w:rsidR="00021F77" w:rsidRPr="006803D0" w:rsidRDefault="006803D0" w:rsidP="00C621DB">
      <w:pPr>
        <w:numPr>
          <w:ilvl w:val="1"/>
          <w:numId w:val="3"/>
        </w:numPr>
        <w:spacing w:before="120"/>
        <w:ind w:left="788" w:hanging="431"/>
        <w:jc w:val="both"/>
        <w:rPr>
          <w:sz w:val="23"/>
          <w:szCs w:val="23"/>
        </w:rPr>
      </w:pPr>
      <w:r w:rsidRPr="006803D0">
        <w:rPr>
          <w:bCs/>
          <w:sz w:val="23"/>
          <w:szCs w:val="23"/>
        </w:rPr>
        <w:t>j</w:t>
      </w:r>
      <w:r w:rsidRPr="006803D0">
        <w:t>a piedāvājumu paraksta pretendenta pilnvarota persona, pretendenta atlases dokumentiem pievieno attiecīgo pilnvaru.</w:t>
      </w:r>
    </w:p>
    <w:p w:rsidR="00911A6F" w:rsidRPr="00021F77" w:rsidRDefault="00911A6F" w:rsidP="00911A6F">
      <w:pPr>
        <w:numPr>
          <w:ilvl w:val="0"/>
          <w:numId w:val="3"/>
        </w:numPr>
        <w:tabs>
          <w:tab w:val="left" w:pos="0"/>
          <w:tab w:val="left" w:pos="426"/>
        </w:tabs>
        <w:suppressAutoHyphens/>
        <w:spacing w:before="120"/>
        <w:jc w:val="both"/>
        <w:rPr>
          <w:sz w:val="23"/>
          <w:szCs w:val="23"/>
        </w:rPr>
      </w:pPr>
      <w:r w:rsidRPr="006803D0">
        <w:rPr>
          <w:sz w:val="23"/>
          <w:szCs w:val="23"/>
        </w:rPr>
        <w:t xml:space="preserve">Ja pretendenta iesniegtais piedāvājums neatbilst </w:t>
      </w:r>
      <w:r w:rsidR="003D69DC">
        <w:rPr>
          <w:sz w:val="23"/>
          <w:szCs w:val="23"/>
        </w:rPr>
        <w:t xml:space="preserve">cenu aptaujas prasībām, </w:t>
      </w:r>
      <w:r w:rsidRPr="006803D0">
        <w:rPr>
          <w:sz w:val="23"/>
          <w:szCs w:val="23"/>
        </w:rPr>
        <w:t>tad</w:t>
      </w:r>
      <w:r>
        <w:rPr>
          <w:sz w:val="23"/>
          <w:szCs w:val="23"/>
        </w:rPr>
        <w:t xml:space="preserve"> Pasūtītājam ir tiesības</w:t>
      </w:r>
      <w:r w:rsidRPr="008D74CE">
        <w:rPr>
          <w:sz w:val="23"/>
          <w:szCs w:val="23"/>
        </w:rPr>
        <w:t xml:space="preserve"> noraidīt pretendenta iesniegto piedāvājumu.</w:t>
      </w:r>
      <w:r>
        <w:rPr>
          <w:sz w:val="23"/>
          <w:szCs w:val="23"/>
        </w:rPr>
        <w:t xml:space="preserve"> </w:t>
      </w:r>
    </w:p>
    <w:p w:rsidR="00911A6F" w:rsidRPr="00114ED6" w:rsidRDefault="00911A6F" w:rsidP="00911A6F">
      <w:pPr>
        <w:tabs>
          <w:tab w:val="left" w:pos="0"/>
          <w:tab w:val="left" w:pos="426"/>
        </w:tabs>
        <w:suppressAutoHyphens/>
        <w:spacing w:before="240" w:after="240"/>
        <w:ind w:left="425"/>
        <w:jc w:val="center"/>
        <w:rPr>
          <w:sz w:val="23"/>
          <w:szCs w:val="23"/>
          <w:lang w:eastAsia="ar-SA"/>
        </w:rPr>
      </w:pPr>
      <w:r w:rsidRPr="00114ED6">
        <w:rPr>
          <w:b/>
          <w:sz w:val="23"/>
          <w:szCs w:val="23"/>
          <w:lang w:eastAsia="ar-SA"/>
        </w:rPr>
        <w:t>V</w:t>
      </w:r>
      <w:r>
        <w:rPr>
          <w:b/>
          <w:sz w:val="23"/>
          <w:szCs w:val="23"/>
          <w:lang w:eastAsia="ar-SA"/>
        </w:rPr>
        <w:t>I</w:t>
      </w:r>
      <w:r w:rsidRPr="00114ED6">
        <w:rPr>
          <w:b/>
          <w:sz w:val="23"/>
          <w:szCs w:val="23"/>
          <w:lang w:eastAsia="ar-SA"/>
        </w:rPr>
        <w:t xml:space="preserve">. Prasības pretendentiem un iesniedzamā informācija, </w:t>
      </w:r>
      <w:r w:rsidRPr="00114ED6">
        <w:rPr>
          <w:b/>
          <w:sz w:val="23"/>
          <w:szCs w:val="23"/>
          <w:lang w:eastAsia="ar-SA"/>
        </w:rPr>
        <w:br/>
        <w:t xml:space="preserve">kas nepieciešama, lai novērtētu pretendentu </w:t>
      </w:r>
    </w:p>
    <w:p w:rsidR="00911A6F" w:rsidRPr="007631FF" w:rsidRDefault="00911A6F" w:rsidP="00911A6F">
      <w:pPr>
        <w:pStyle w:val="StyleStyle2Justified"/>
        <w:numPr>
          <w:ilvl w:val="0"/>
          <w:numId w:val="3"/>
        </w:numPr>
        <w:tabs>
          <w:tab w:val="clear" w:pos="1080"/>
          <w:tab w:val="num" w:pos="0"/>
        </w:tabs>
        <w:spacing w:before="0"/>
        <w:ind w:left="426" w:hanging="426"/>
        <w:rPr>
          <w:b/>
          <w:sz w:val="23"/>
          <w:szCs w:val="23"/>
        </w:rPr>
      </w:pPr>
      <w:r w:rsidRPr="007631FF">
        <w:rPr>
          <w:b/>
          <w:sz w:val="23"/>
          <w:szCs w:val="23"/>
        </w:rPr>
        <w:t>Nosacījumu pretendenta dalībai iepirkumā:</w:t>
      </w:r>
    </w:p>
    <w:p w:rsidR="00911A6F" w:rsidRPr="00114ED6" w:rsidRDefault="00911A6F" w:rsidP="00911A6F">
      <w:pPr>
        <w:pStyle w:val="StyleStyle2Justified"/>
        <w:numPr>
          <w:ilvl w:val="1"/>
          <w:numId w:val="3"/>
        </w:numPr>
        <w:tabs>
          <w:tab w:val="clear" w:pos="1080"/>
          <w:tab w:val="left" w:pos="0"/>
          <w:tab w:val="num" w:pos="851"/>
          <w:tab w:val="num" w:pos="1137"/>
        </w:tabs>
        <w:spacing w:before="0"/>
        <w:ind w:left="993" w:hanging="570"/>
        <w:rPr>
          <w:sz w:val="23"/>
          <w:szCs w:val="23"/>
        </w:rPr>
      </w:pPr>
      <w:r>
        <w:rPr>
          <w:sz w:val="23"/>
          <w:szCs w:val="23"/>
        </w:rPr>
        <w:t>Pretendents ir reģistrēts Latvijas Republikas Uzņēmumu reģistrā vai līdzvērtīgā reģistrā ārvalstīs;</w:t>
      </w:r>
    </w:p>
    <w:p w:rsidR="00911A6F" w:rsidRDefault="00911A6F" w:rsidP="00911A6F">
      <w:pPr>
        <w:pStyle w:val="StyleStyle2Justified"/>
        <w:numPr>
          <w:ilvl w:val="1"/>
          <w:numId w:val="3"/>
        </w:numPr>
        <w:tabs>
          <w:tab w:val="clear" w:pos="1080"/>
          <w:tab w:val="left" w:pos="0"/>
          <w:tab w:val="num" w:pos="851"/>
          <w:tab w:val="num" w:pos="1137"/>
        </w:tabs>
        <w:spacing w:before="0"/>
        <w:ind w:left="993" w:hanging="570"/>
        <w:rPr>
          <w:sz w:val="23"/>
          <w:szCs w:val="23"/>
        </w:rPr>
      </w:pPr>
      <w:r>
        <w:rPr>
          <w:sz w:val="23"/>
          <w:szCs w:val="23"/>
        </w:rPr>
        <w:t xml:space="preserve">Pretendentam ir pieredze Līguma priekšmetā minētā pakalpojuma sniegšanā. </w:t>
      </w:r>
      <w:r w:rsidRPr="009A4EDB">
        <w:rPr>
          <w:sz w:val="23"/>
          <w:szCs w:val="23"/>
          <w:lang w:eastAsia="ar-SA"/>
        </w:rPr>
        <w:t>Pretendents ir reģistrēts, licencēts vai sertificēts atbilstoši reģistrācijas vai pastāvīgās dzīvesvietas valsts normatīvo aktu prasībām.</w:t>
      </w:r>
    </w:p>
    <w:p w:rsidR="00202005" w:rsidRPr="00202005" w:rsidRDefault="00911A6F" w:rsidP="00202005">
      <w:pPr>
        <w:numPr>
          <w:ilvl w:val="0"/>
          <w:numId w:val="3"/>
        </w:numPr>
        <w:tabs>
          <w:tab w:val="num" w:pos="0"/>
        </w:tabs>
        <w:spacing w:before="120" w:after="120"/>
        <w:ind w:left="426" w:hanging="426"/>
        <w:jc w:val="both"/>
        <w:rPr>
          <w:b/>
          <w:sz w:val="23"/>
          <w:szCs w:val="23"/>
        </w:rPr>
      </w:pPr>
      <w:r w:rsidRPr="00202005">
        <w:rPr>
          <w:b/>
          <w:sz w:val="23"/>
          <w:szCs w:val="23"/>
        </w:rPr>
        <w:t>Pasūtītājs izslēdz pretendentu no dalības iepirkumā, ja:</w:t>
      </w:r>
    </w:p>
    <w:p w:rsidR="00911A6F" w:rsidRDefault="00911A6F" w:rsidP="00202005">
      <w:pPr>
        <w:pStyle w:val="Sarakstarindkopa"/>
        <w:numPr>
          <w:ilvl w:val="1"/>
          <w:numId w:val="3"/>
        </w:numPr>
        <w:spacing w:before="120" w:after="120"/>
        <w:jc w:val="both"/>
        <w:rPr>
          <w:sz w:val="23"/>
          <w:szCs w:val="23"/>
          <w:lang w:eastAsia="ar-SA"/>
        </w:rPr>
      </w:pPr>
      <w:r w:rsidRPr="00202005">
        <w:rPr>
          <w:sz w:val="23"/>
          <w:szCs w:val="23"/>
          <w:lang w:eastAsia="ar-SA"/>
        </w:rPr>
        <w:t>pasludināts pretendenta maksātnespējas process, ir apturēta vai pārtraukta tā saimnieciskā darbība, uzsākta tiesvedība pār tā bankrotu vai tas tiek likvidēts;</w:t>
      </w:r>
    </w:p>
    <w:p w:rsidR="00911A6F" w:rsidRPr="00202005" w:rsidRDefault="00911A6F" w:rsidP="00202005">
      <w:pPr>
        <w:pStyle w:val="Sarakstarindkopa"/>
        <w:numPr>
          <w:ilvl w:val="1"/>
          <w:numId w:val="3"/>
        </w:numPr>
        <w:spacing w:before="120" w:after="120"/>
        <w:jc w:val="both"/>
        <w:rPr>
          <w:sz w:val="23"/>
          <w:szCs w:val="23"/>
          <w:lang w:eastAsia="ar-SA"/>
        </w:rPr>
      </w:pPr>
      <w:r w:rsidRPr="00202005">
        <w:rPr>
          <w:sz w:val="23"/>
          <w:szCs w:val="23"/>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02005">
        <w:rPr>
          <w:i/>
          <w:sz w:val="23"/>
          <w:szCs w:val="23"/>
        </w:rPr>
        <w:t>euro</w:t>
      </w:r>
      <w:proofErr w:type="spellEnd"/>
      <w:r w:rsidRPr="00202005">
        <w:rPr>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911A6F" w:rsidRPr="00C003E3" w:rsidRDefault="00911A6F" w:rsidP="00911A6F">
      <w:pPr>
        <w:tabs>
          <w:tab w:val="left" w:pos="0"/>
        </w:tabs>
        <w:suppressAutoHyphens/>
        <w:spacing w:before="240" w:after="240"/>
        <w:ind w:left="570"/>
        <w:jc w:val="center"/>
        <w:rPr>
          <w:sz w:val="23"/>
          <w:szCs w:val="23"/>
          <w:lang w:eastAsia="ar-SA"/>
        </w:rPr>
      </w:pPr>
      <w:r>
        <w:rPr>
          <w:b/>
          <w:sz w:val="23"/>
          <w:szCs w:val="23"/>
          <w:lang w:eastAsia="ar-SA"/>
        </w:rPr>
        <w:t>VII</w:t>
      </w:r>
      <w:r w:rsidRPr="00C003E3">
        <w:rPr>
          <w:b/>
          <w:sz w:val="23"/>
          <w:szCs w:val="23"/>
          <w:lang w:eastAsia="ar-SA"/>
        </w:rPr>
        <w:t>. Piedāvājumu vērtēšanas kritēriji un lēmuma pieņemšanas kārtība</w:t>
      </w:r>
    </w:p>
    <w:p w:rsidR="00911A6F" w:rsidRPr="00F62806" w:rsidRDefault="00911A6F" w:rsidP="00911A6F">
      <w:pPr>
        <w:numPr>
          <w:ilvl w:val="0"/>
          <w:numId w:val="3"/>
        </w:numPr>
        <w:tabs>
          <w:tab w:val="left" w:pos="0"/>
        </w:tabs>
        <w:suppressAutoHyphens/>
        <w:spacing w:after="80"/>
        <w:ind w:left="426" w:hanging="426"/>
        <w:jc w:val="both"/>
        <w:rPr>
          <w:sz w:val="23"/>
          <w:szCs w:val="23"/>
          <w:u w:val="single"/>
          <w:lang w:eastAsia="ar-SA"/>
        </w:rPr>
      </w:pPr>
      <w:r>
        <w:rPr>
          <w:sz w:val="23"/>
          <w:szCs w:val="23"/>
          <w:lang w:eastAsia="ar-SA"/>
        </w:rPr>
        <w:t>Pasūtītājs izvēlēsies šī n</w:t>
      </w:r>
      <w:r w:rsidRPr="00C003E3">
        <w:rPr>
          <w:sz w:val="23"/>
          <w:szCs w:val="23"/>
          <w:lang w:eastAsia="ar-SA"/>
        </w:rPr>
        <w:t xml:space="preserve">olikuma prasībām </w:t>
      </w:r>
      <w:r w:rsidRPr="00202005">
        <w:rPr>
          <w:sz w:val="23"/>
          <w:szCs w:val="23"/>
          <w:lang w:eastAsia="ar-SA"/>
        </w:rPr>
        <w:t>pilnībā atbilstošu piedāvājumu</w:t>
      </w:r>
      <w:r w:rsidRPr="00F62806">
        <w:rPr>
          <w:sz w:val="23"/>
          <w:szCs w:val="23"/>
          <w:lang w:eastAsia="ar-SA"/>
        </w:rPr>
        <w:t xml:space="preserve"> </w:t>
      </w:r>
      <w:r w:rsidRPr="00E416A2">
        <w:rPr>
          <w:b/>
          <w:sz w:val="23"/>
          <w:szCs w:val="23"/>
          <w:lang w:eastAsia="ar-SA"/>
        </w:rPr>
        <w:t>ar viszemāko cenu</w:t>
      </w:r>
      <w:r>
        <w:rPr>
          <w:sz w:val="23"/>
          <w:szCs w:val="23"/>
          <w:lang w:eastAsia="ar-SA"/>
        </w:rPr>
        <w:t>.</w:t>
      </w:r>
    </w:p>
    <w:p w:rsidR="00911A6F" w:rsidRDefault="00911A6F" w:rsidP="00911A6F">
      <w:pPr>
        <w:numPr>
          <w:ilvl w:val="0"/>
          <w:numId w:val="3"/>
        </w:numPr>
        <w:tabs>
          <w:tab w:val="left" w:pos="0"/>
        </w:tabs>
        <w:suppressAutoHyphens/>
        <w:spacing w:after="80"/>
        <w:ind w:left="426" w:hanging="426"/>
        <w:jc w:val="both"/>
        <w:rPr>
          <w:sz w:val="23"/>
          <w:szCs w:val="23"/>
          <w:lang w:eastAsia="ar-SA"/>
        </w:rPr>
      </w:pPr>
      <w:r>
        <w:rPr>
          <w:sz w:val="23"/>
          <w:szCs w:val="23"/>
          <w:lang w:eastAsia="ar-SA"/>
        </w:rPr>
        <w:t xml:space="preserve">Informācija par pieņemto lēmumu tiks publicēta </w:t>
      </w:r>
      <w:r w:rsidR="00021F77">
        <w:rPr>
          <w:sz w:val="23"/>
          <w:szCs w:val="23"/>
          <w:lang w:eastAsia="ar-SA"/>
        </w:rPr>
        <w:t xml:space="preserve">Latgales Centrālās bibliotēkas tīmekļa vietnē </w:t>
      </w:r>
      <w:hyperlink r:id="rId12" w:history="1">
        <w:r w:rsidR="00021F77" w:rsidRPr="002C540F">
          <w:rPr>
            <w:rStyle w:val="Hipersaite"/>
            <w:sz w:val="23"/>
            <w:szCs w:val="23"/>
            <w:lang w:eastAsia="ar-SA"/>
          </w:rPr>
          <w:t>www.lcb.lv</w:t>
        </w:r>
      </w:hyperlink>
      <w:r w:rsidR="00021F77">
        <w:rPr>
          <w:sz w:val="23"/>
          <w:szCs w:val="23"/>
          <w:lang w:eastAsia="ar-SA"/>
        </w:rPr>
        <w:t xml:space="preserve"> un Daugavpils pilsētas domes tīmekļa vietnē </w:t>
      </w:r>
      <w:hyperlink r:id="rId13" w:history="1">
        <w:r w:rsidR="00021F77" w:rsidRPr="007C06F1">
          <w:rPr>
            <w:rStyle w:val="Hipersaite"/>
            <w:sz w:val="23"/>
            <w:szCs w:val="23"/>
            <w:lang w:eastAsia="ar-SA"/>
          </w:rPr>
          <w:t>www.daugavpils.lv</w:t>
        </w:r>
      </w:hyperlink>
      <w:r w:rsidR="00021F77">
        <w:rPr>
          <w:sz w:val="23"/>
          <w:szCs w:val="23"/>
          <w:lang w:eastAsia="ar-SA"/>
        </w:rPr>
        <w:t>.</w:t>
      </w:r>
    </w:p>
    <w:p w:rsidR="00911A6F" w:rsidRPr="00E416A2" w:rsidRDefault="00911A6F" w:rsidP="00911A6F">
      <w:pPr>
        <w:numPr>
          <w:ilvl w:val="0"/>
          <w:numId w:val="3"/>
        </w:numPr>
        <w:tabs>
          <w:tab w:val="left" w:pos="0"/>
        </w:tabs>
        <w:suppressAutoHyphens/>
        <w:spacing w:after="80"/>
        <w:ind w:left="426" w:hanging="426"/>
        <w:jc w:val="both"/>
        <w:rPr>
          <w:sz w:val="23"/>
          <w:szCs w:val="23"/>
          <w:lang w:eastAsia="ar-SA"/>
        </w:rPr>
      </w:pPr>
      <w:r w:rsidRPr="00C003E3">
        <w:rPr>
          <w:sz w:val="23"/>
          <w:szCs w:val="23"/>
        </w:rPr>
        <w:t xml:space="preserve">Ja pretendents, kuram piešķirtas iepirkuma līguma slēgšanas tiesības, atsakās slēgt iepirkuma līgumu ar pasūtītāju, </w:t>
      </w:r>
      <w:r>
        <w:rPr>
          <w:sz w:val="23"/>
          <w:szCs w:val="23"/>
        </w:rPr>
        <w:t>pasūtītājs ir tiesīgs</w:t>
      </w:r>
      <w:r w:rsidRPr="00C003E3">
        <w:rPr>
          <w:sz w:val="23"/>
          <w:szCs w:val="23"/>
        </w:rPr>
        <w:t xml:space="preserve"> pieņemt lēmumu iepirkuma līguma slēgšanas tiesības piešķirt nākamajam pretendentam, kurš piedāvājis </w:t>
      </w:r>
      <w:r>
        <w:rPr>
          <w:sz w:val="23"/>
          <w:szCs w:val="23"/>
        </w:rPr>
        <w:t xml:space="preserve">zemāko cenu un kura piedāvājums atbilst </w:t>
      </w:r>
      <w:r w:rsidR="00202005">
        <w:rPr>
          <w:sz w:val="23"/>
          <w:szCs w:val="23"/>
        </w:rPr>
        <w:t xml:space="preserve">cenu aptaujas </w:t>
      </w:r>
      <w:r>
        <w:rPr>
          <w:sz w:val="23"/>
          <w:szCs w:val="23"/>
        </w:rPr>
        <w:t>prasībām</w:t>
      </w:r>
      <w:r>
        <w:rPr>
          <w:sz w:val="23"/>
          <w:szCs w:val="23"/>
          <w:lang w:eastAsia="ar-SA"/>
        </w:rPr>
        <w:t xml:space="preserve"> </w:t>
      </w:r>
      <w:r w:rsidRPr="00E416A2">
        <w:rPr>
          <w:sz w:val="23"/>
          <w:szCs w:val="23"/>
        </w:rPr>
        <w:t xml:space="preserve">vai pārtraukt iepirkumu, neizvēloties nevienu piedāvājumu. </w:t>
      </w:r>
    </w:p>
    <w:p w:rsidR="00911A6F" w:rsidRPr="00C003E3" w:rsidRDefault="00911A6F" w:rsidP="00911A6F">
      <w:pPr>
        <w:numPr>
          <w:ilvl w:val="0"/>
          <w:numId w:val="3"/>
        </w:numPr>
        <w:tabs>
          <w:tab w:val="left" w:pos="0"/>
        </w:tabs>
        <w:suppressAutoHyphens/>
        <w:spacing w:after="80"/>
        <w:ind w:left="426" w:hanging="426"/>
        <w:jc w:val="both"/>
        <w:rPr>
          <w:sz w:val="23"/>
          <w:szCs w:val="23"/>
          <w:lang w:eastAsia="ar-SA"/>
        </w:rPr>
      </w:pPr>
      <w:r w:rsidRPr="008D376D">
        <w:rPr>
          <w:sz w:val="23"/>
          <w:szCs w:val="23"/>
          <w:lang w:eastAsia="ar-SA"/>
        </w:rPr>
        <w:t>Pasūtītājs ir tiesīgs pārtraukt iepirkumu un neslēgt iepirkuma līgumu</w:t>
      </w:r>
      <w:r w:rsidR="00ED1202">
        <w:rPr>
          <w:sz w:val="23"/>
          <w:szCs w:val="23"/>
          <w:lang w:eastAsia="ar-SA"/>
        </w:rPr>
        <w:t>.</w:t>
      </w:r>
    </w:p>
    <w:p w:rsidR="00911A6F" w:rsidRPr="00C003E3" w:rsidRDefault="00911A6F" w:rsidP="00911A6F">
      <w:pPr>
        <w:tabs>
          <w:tab w:val="left" w:pos="0"/>
        </w:tabs>
        <w:suppressAutoHyphens/>
        <w:spacing w:before="240" w:after="240"/>
        <w:jc w:val="center"/>
        <w:rPr>
          <w:sz w:val="23"/>
          <w:szCs w:val="23"/>
          <w:lang w:eastAsia="ar-SA"/>
        </w:rPr>
      </w:pPr>
      <w:r>
        <w:rPr>
          <w:b/>
          <w:sz w:val="23"/>
          <w:szCs w:val="23"/>
          <w:lang w:eastAsia="ar-SA"/>
        </w:rPr>
        <w:t>VI</w:t>
      </w:r>
      <w:r w:rsidRPr="00C003E3">
        <w:rPr>
          <w:b/>
          <w:sz w:val="23"/>
          <w:szCs w:val="23"/>
          <w:lang w:eastAsia="ar-SA"/>
        </w:rPr>
        <w:t>I</w:t>
      </w:r>
      <w:r>
        <w:rPr>
          <w:b/>
          <w:sz w:val="23"/>
          <w:szCs w:val="23"/>
          <w:lang w:eastAsia="ar-SA"/>
        </w:rPr>
        <w:t>I</w:t>
      </w:r>
      <w:r w:rsidRPr="00C003E3">
        <w:rPr>
          <w:b/>
          <w:sz w:val="23"/>
          <w:szCs w:val="23"/>
          <w:lang w:eastAsia="ar-SA"/>
        </w:rPr>
        <w:t>. Citi noteikumi</w:t>
      </w:r>
    </w:p>
    <w:p w:rsidR="000D4DA7" w:rsidRDefault="000D4DA7" w:rsidP="000D4DA7">
      <w:pPr>
        <w:pStyle w:val="Sarakstarindkopa"/>
        <w:numPr>
          <w:ilvl w:val="0"/>
          <w:numId w:val="3"/>
        </w:numPr>
        <w:spacing w:after="120"/>
        <w:jc w:val="both"/>
      </w:pPr>
      <w:r w:rsidRPr="00F06A4E">
        <w:lastRenderedPageBreak/>
        <w:t>Piedāvājuma cenā (</w:t>
      </w:r>
      <w:r>
        <w:t>EUR) jāiekļauj visas ar līguma izpildi saistītās</w:t>
      </w:r>
      <w:r w:rsidRPr="00F06A4E">
        <w:t xml:space="preserve"> izmaksas </w:t>
      </w:r>
      <w:proofErr w:type="gramStart"/>
      <w:r w:rsidRPr="00F06A4E">
        <w:t>(</w:t>
      </w:r>
      <w:proofErr w:type="gramEnd"/>
      <w:r w:rsidRPr="00F06A4E">
        <w:t>tajā skaitā, bet ne tikai – darba samaksa, peļņa, transporta izdevumi</w:t>
      </w:r>
      <w:r w:rsidR="00ED1202">
        <w:t xml:space="preserve">, </w:t>
      </w:r>
      <w:r>
        <w:t xml:space="preserve">nodokļi un nodevas; </w:t>
      </w:r>
      <w:r w:rsidRPr="00F06A4E">
        <w:t>atsevišķi jānorāda PVN, ja attiecināms.</w:t>
      </w:r>
    </w:p>
    <w:p w:rsidR="000D4DA7" w:rsidRDefault="000D4DA7" w:rsidP="00911A6F">
      <w:pPr>
        <w:numPr>
          <w:ilvl w:val="0"/>
          <w:numId w:val="3"/>
        </w:numPr>
        <w:tabs>
          <w:tab w:val="left" w:pos="0"/>
          <w:tab w:val="left" w:pos="426"/>
        </w:tabs>
        <w:suppressAutoHyphens/>
        <w:spacing w:after="80"/>
        <w:ind w:left="426" w:hanging="426"/>
        <w:jc w:val="both"/>
        <w:rPr>
          <w:sz w:val="23"/>
          <w:szCs w:val="23"/>
          <w:lang w:eastAsia="ar-SA"/>
        </w:rPr>
      </w:pPr>
      <w:r w:rsidRPr="000D4DA7">
        <w:rPr>
          <w:bCs/>
          <w:u w:val="single"/>
        </w:rPr>
        <w:t>Elektroniskā veidā iesniegtie piedāvājumi, kuri nav parakstīti ar drošu elektronisko parakstu un laika zīmogu, atzīstami par neiesniegtiem un netiek izskatīti</w:t>
      </w:r>
      <w:r w:rsidRPr="000D4DA7">
        <w:rPr>
          <w:bCs/>
        </w:rPr>
        <w:t xml:space="preserve">.  </w:t>
      </w:r>
    </w:p>
    <w:p w:rsidR="00911A6F" w:rsidRPr="000D4DA7" w:rsidRDefault="00911A6F" w:rsidP="000D4DA7">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Pasūtītājs</w:t>
      </w:r>
      <w:r w:rsidRPr="007A4F59">
        <w:rPr>
          <w:sz w:val="23"/>
          <w:szCs w:val="23"/>
          <w:lang w:eastAsia="ar-SA"/>
        </w:rPr>
        <w:t xml:space="preserve"> sniegs atbildes uz ieinteresēto pretendentu rakstveidā uzdotajiem jautājumiem </w:t>
      </w:r>
      <w:r w:rsidRPr="007A4F59">
        <w:rPr>
          <w:sz w:val="23"/>
          <w:szCs w:val="23"/>
        </w:rPr>
        <w:t xml:space="preserve">ne vēlāk kā </w:t>
      </w:r>
      <w:r>
        <w:rPr>
          <w:sz w:val="23"/>
          <w:szCs w:val="23"/>
          <w:u w:val="single"/>
        </w:rPr>
        <w:t>trīs</w:t>
      </w:r>
      <w:r w:rsidRPr="007A4F59">
        <w:rPr>
          <w:sz w:val="23"/>
          <w:szCs w:val="23"/>
          <w:u w:val="single"/>
        </w:rPr>
        <w:t xml:space="preserve"> dienas</w:t>
      </w:r>
      <w:r w:rsidRPr="007A4F59">
        <w:rPr>
          <w:sz w:val="23"/>
          <w:szCs w:val="23"/>
        </w:rPr>
        <w:t xml:space="preserve"> pirms piedāvājumu iesniegšanas termiņa beigām</w:t>
      </w:r>
      <w:r w:rsidRPr="007A4F59">
        <w:rPr>
          <w:sz w:val="23"/>
          <w:szCs w:val="23"/>
          <w:lang w:eastAsia="ar-SA"/>
        </w:rPr>
        <w:t xml:space="preserve">. </w:t>
      </w:r>
      <w:r w:rsidR="000D4DA7" w:rsidRPr="000D4DA7">
        <w:rPr>
          <w:sz w:val="23"/>
          <w:szCs w:val="23"/>
          <w:lang w:eastAsia="ar-SA"/>
        </w:rPr>
        <w:t xml:space="preserve">Atbildes </w:t>
      </w:r>
      <w:r w:rsidRPr="000D4DA7">
        <w:rPr>
          <w:sz w:val="23"/>
          <w:szCs w:val="23"/>
          <w:lang w:eastAsia="ar-SA"/>
        </w:rPr>
        <w:t>pasūtītājs nosūtīs ieinteresētajam pretendentam, kas uzdevis jautājumu, un vienlaikus ievietos šo informāciju vietā</w:t>
      </w:r>
      <w:r w:rsidR="00021F77" w:rsidRPr="000D4DA7">
        <w:rPr>
          <w:sz w:val="23"/>
          <w:szCs w:val="23"/>
          <w:lang w:eastAsia="ar-SA"/>
        </w:rPr>
        <w:t>s</w:t>
      </w:r>
      <w:r w:rsidRPr="000D4DA7">
        <w:rPr>
          <w:sz w:val="23"/>
          <w:szCs w:val="23"/>
          <w:lang w:eastAsia="ar-SA"/>
        </w:rPr>
        <w:t>, ku</w:t>
      </w:r>
      <w:r w:rsidR="000D4DA7">
        <w:rPr>
          <w:sz w:val="23"/>
          <w:szCs w:val="23"/>
          <w:lang w:eastAsia="ar-SA"/>
        </w:rPr>
        <w:t>r ir pieejams ziņojums</w:t>
      </w:r>
      <w:r w:rsidRPr="000D4DA7">
        <w:rPr>
          <w:sz w:val="23"/>
          <w:szCs w:val="23"/>
          <w:lang w:eastAsia="ar-SA"/>
        </w:rPr>
        <w:t>, norādot arī uzdoto jautājumu.</w:t>
      </w:r>
      <w:r w:rsidRPr="00E70212">
        <w:t xml:space="preserve"> </w:t>
      </w:r>
    </w:p>
    <w:p w:rsidR="000D4DA7" w:rsidRPr="000D4DA7" w:rsidRDefault="00911A6F" w:rsidP="000D4DA7">
      <w:pPr>
        <w:numPr>
          <w:ilvl w:val="0"/>
          <w:numId w:val="3"/>
        </w:numPr>
        <w:tabs>
          <w:tab w:val="num" w:pos="0"/>
        </w:tabs>
        <w:suppressAutoHyphens/>
        <w:spacing w:after="80"/>
        <w:ind w:left="426" w:hanging="426"/>
        <w:jc w:val="both"/>
        <w:rPr>
          <w:sz w:val="23"/>
          <w:szCs w:val="23"/>
          <w:lang w:eastAsia="ar-SA"/>
        </w:rPr>
      </w:pPr>
      <w:r w:rsidRPr="000D4DA7">
        <w:rPr>
          <w:bCs/>
          <w:sz w:val="23"/>
          <w:szCs w:val="23"/>
          <w:lang w:eastAsia="ar-SA"/>
        </w:rPr>
        <w:t>Pretendentiem ir pa</w:t>
      </w:r>
      <w:r w:rsidR="00021F77" w:rsidRPr="000D4DA7">
        <w:rPr>
          <w:bCs/>
          <w:sz w:val="23"/>
          <w:szCs w:val="23"/>
          <w:lang w:eastAsia="ar-SA"/>
        </w:rPr>
        <w:t>t</w:t>
      </w:r>
      <w:r w:rsidRPr="000D4DA7">
        <w:rPr>
          <w:bCs/>
          <w:sz w:val="23"/>
          <w:szCs w:val="23"/>
          <w:lang w:eastAsia="ar-SA"/>
        </w:rPr>
        <w:t>stāvīgi jāseko līdzi aktuālajai informācijai tīmekļa vietnē</w:t>
      </w:r>
      <w:r w:rsidR="00021F77" w:rsidRPr="000D4DA7">
        <w:rPr>
          <w:bCs/>
          <w:sz w:val="23"/>
          <w:szCs w:val="23"/>
          <w:lang w:eastAsia="ar-SA"/>
        </w:rPr>
        <w:t>s</w:t>
      </w:r>
      <w:r w:rsidRPr="000D4DA7">
        <w:rPr>
          <w:bCs/>
          <w:sz w:val="23"/>
          <w:szCs w:val="23"/>
          <w:lang w:eastAsia="ar-SA"/>
        </w:rPr>
        <w:t xml:space="preserve"> </w:t>
      </w:r>
      <w:hyperlink r:id="rId14" w:history="1">
        <w:r w:rsidRPr="000D4DA7">
          <w:rPr>
            <w:rStyle w:val="Hipersaite"/>
            <w:bCs/>
            <w:sz w:val="23"/>
            <w:szCs w:val="23"/>
            <w:lang w:eastAsia="ar-SA"/>
          </w:rPr>
          <w:t>www.lcb.lv</w:t>
        </w:r>
      </w:hyperlink>
      <w:r w:rsidRPr="000D4DA7">
        <w:rPr>
          <w:bCs/>
          <w:sz w:val="23"/>
          <w:szCs w:val="23"/>
          <w:lang w:eastAsia="ar-SA"/>
        </w:rPr>
        <w:t xml:space="preserve"> </w:t>
      </w:r>
      <w:r w:rsidR="00021F77" w:rsidRPr="000D4DA7">
        <w:rPr>
          <w:bCs/>
          <w:sz w:val="23"/>
          <w:szCs w:val="23"/>
          <w:lang w:eastAsia="ar-SA"/>
        </w:rPr>
        <w:t xml:space="preserve">vai </w:t>
      </w:r>
      <w:hyperlink r:id="rId15" w:history="1">
        <w:r w:rsidR="00021F77" w:rsidRPr="000D4DA7">
          <w:rPr>
            <w:rStyle w:val="Hipersaite"/>
            <w:bCs/>
            <w:sz w:val="23"/>
            <w:szCs w:val="23"/>
            <w:lang w:eastAsia="ar-SA"/>
          </w:rPr>
          <w:t>www.daugavpils.lv</w:t>
        </w:r>
      </w:hyperlink>
      <w:r w:rsidR="00021F77" w:rsidRPr="000D4DA7">
        <w:rPr>
          <w:bCs/>
          <w:sz w:val="23"/>
          <w:szCs w:val="23"/>
          <w:lang w:eastAsia="ar-SA"/>
        </w:rPr>
        <w:t xml:space="preserve"> </w:t>
      </w:r>
      <w:r w:rsidRPr="000D4DA7">
        <w:rPr>
          <w:bCs/>
          <w:sz w:val="23"/>
          <w:szCs w:val="23"/>
          <w:lang w:eastAsia="ar-SA"/>
        </w:rPr>
        <w:t>par konkrēto iepirkumu.</w:t>
      </w:r>
      <w:r w:rsidRPr="000D4DA7">
        <w:rPr>
          <w:sz w:val="23"/>
          <w:szCs w:val="23"/>
          <w:lang w:eastAsia="ar-SA"/>
        </w:rPr>
        <w:t xml:space="preserve"> </w:t>
      </w:r>
    </w:p>
    <w:p w:rsidR="00911A6F" w:rsidRDefault="00911A6F" w:rsidP="00911A6F">
      <w:pPr>
        <w:tabs>
          <w:tab w:val="left" w:pos="206"/>
        </w:tabs>
        <w:autoSpaceDE w:val="0"/>
        <w:autoSpaceDN w:val="0"/>
        <w:adjustRightInd w:val="0"/>
        <w:spacing w:after="120"/>
        <w:ind w:left="-142"/>
        <w:rPr>
          <w:b/>
          <w:bCs/>
          <w:caps/>
          <w:sz w:val="23"/>
          <w:szCs w:val="23"/>
        </w:rPr>
      </w:pPr>
    </w:p>
    <w:p w:rsidR="00911A6F" w:rsidRDefault="00911A6F" w:rsidP="00911A6F">
      <w:pPr>
        <w:tabs>
          <w:tab w:val="left" w:pos="206"/>
        </w:tabs>
        <w:autoSpaceDE w:val="0"/>
        <w:autoSpaceDN w:val="0"/>
        <w:adjustRightInd w:val="0"/>
        <w:spacing w:after="120"/>
        <w:ind w:left="-142"/>
        <w:rPr>
          <w:b/>
          <w:bCs/>
          <w:caps/>
          <w:sz w:val="23"/>
          <w:szCs w:val="23"/>
        </w:rPr>
      </w:pPr>
    </w:p>
    <w:p w:rsidR="00911A6F" w:rsidRPr="00641907" w:rsidRDefault="00911A6F" w:rsidP="00911A6F">
      <w:pPr>
        <w:tabs>
          <w:tab w:val="left" w:pos="206"/>
        </w:tabs>
        <w:autoSpaceDE w:val="0"/>
        <w:autoSpaceDN w:val="0"/>
        <w:adjustRightInd w:val="0"/>
        <w:spacing w:after="120"/>
        <w:ind w:left="-142"/>
        <w:rPr>
          <w:b/>
          <w:bCs/>
          <w:caps/>
          <w:sz w:val="23"/>
          <w:szCs w:val="23"/>
        </w:rPr>
      </w:pPr>
      <w:r w:rsidRPr="00641907">
        <w:rPr>
          <w:b/>
          <w:bCs/>
          <w:caps/>
          <w:sz w:val="23"/>
          <w:szCs w:val="23"/>
        </w:rPr>
        <w:t>Pielikumā:</w:t>
      </w:r>
    </w:p>
    <w:p w:rsidR="00911A6F" w:rsidRPr="00641907" w:rsidRDefault="00911A6F" w:rsidP="00911A6F">
      <w:pPr>
        <w:numPr>
          <w:ilvl w:val="0"/>
          <w:numId w:val="4"/>
        </w:numPr>
        <w:tabs>
          <w:tab w:val="left" w:pos="206"/>
        </w:tabs>
        <w:suppressAutoHyphens/>
        <w:autoSpaceDE w:val="0"/>
        <w:autoSpaceDN w:val="0"/>
        <w:adjustRightInd w:val="0"/>
        <w:rPr>
          <w:bCs/>
          <w:sz w:val="23"/>
          <w:szCs w:val="23"/>
        </w:rPr>
      </w:pPr>
      <w:r>
        <w:rPr>
          <w:bCs/>
          <w:sz w:val="23"/>
          <w:szCs w:val="23"/>
        </w:rPr>
        <w:t>Pieteikums dalībai iepirkumā;</w:t>
      </w:r>
    </w:p>
    <w:p w:rsidR="00911A6F" w:rsidRPr="00FB3C8A" w:rsidRDefault="00911A6F" w:rsidP="00911A6F">
      <w:pPr>
        <w:numPr>
          <w:ilvl w:val="0"/>
          <w:numId w:val="4"/>
        </w:numPr>
        <w:tabs>
          <w:tab w:val="left" w:pos="206"/>
        </w:tabs>
        <w:suppressAutoHyphens/>
        <w:autoSpaceDE w:val="0"/>
        <w:autoSpaceDN w:val="0"/>
        <w:adjustRightInd w:val="0"/>
        <w:rPr>
          <w:bCs/>
          <w:sz w:val="23"/>
          <w:szCs w:val="23"/>
        </w:rPr>
      </w:pPr>
      <w:r w:rsidRPr="00FB3C8A">
        <w:rPr>
          <w:bCs/>
          <w:sz w:val="23"/>
          <w:szCs w:val="23"/>
        </w:rPr>
        <w:t>Tehniskā s</w:t>
      </w:r>
      <w:r w:rsidR="00FB3C8A" w:rsidRPr="00FB3C8A">
        <w:rPr>
          <w:bCs/>
          <w:sz w:val="23"/>
          <w:szCs w:val="23"/>
        </w:rPr>
        <w:t>pecifikācija;</w:t>
      </w:r>
    </w:p>
    <w:p w:rsidR="00911A6F" w:rsidRPr="00641907" w:rsidRDefault="00C621DB" w:rsidP="00911A6F">
      <w:pPr>
        <w:numPr>
          <w:ilvl w:val="0"/>
          <w:numId w:val="4"/>
        </w:numPr>
        <w:tabs>
          <w:tab w:val="left" w:pos="206"/>
        </w:tabs>
        <w:suppressAutoHyphens/>
        <w:autoSpaceDE w:val="0"/>
        <w:autoSpaceDN w:val="0"/>
        <w:adjustRightInd w:val="0"/>
        <w:rPr>
          <w:bCs/>
          <w:sz w:val="23"/>
          <w:szCs w:val="23"/>
        </w:rPr>
      </w:pPr>
      <w:r>
        <w:rPr>
          <w:bCs/>
          <w:sz w:val="23"/>
          <w:szCs w:val="23"/>
        </w:rPr>
        <w:t>Finanšu/t</w:t>
      </w:r>
      <w:r w:rsidR="00911A6F">
        <w:rPr>
          <w:bCs/>
          <w:sz w:val="23"/>
          <w:szCs w:val="23"/>
        </w:rPr>
        <w:t>ehniskā</w:t>
      </w:r>
      <w:r>
        <w:rPr>
          <w:bCs/>
          <w:sz w:val="23"/>
          <w:szCs w:val="23"/>
        </w:rPr>
        <w:t xml:space="preserve"> piedāvājuma forma;</w:t>
      </w:r>
    </w:p>
    <w:p w:rsidR="00911A6F" w:rsidRPr="00A83DA6" w:rsidRDefault="00911A6F" w:rsidP="00911A6F">
      <w:pPr>
        <w:jc w:val="center"/>
        <w:rPr>
          <w:color w:val="FF0000"/>
          <w:sz w:val="23"/>
          <w:szCs w:val="23"/>
        </w:rPr>
      </w:pPr>
      <w:bookmarkStart w:id="5" w:name="OLE_LINK1"/>
      <w:bookmarkStart w:id="6" w:name="OLE_LINK2"/>
    </w:p>
    <w:bookmarkEnd w:id="5"/>
    <w:bookmarkEnd w:id="6"/>
    <w:p w:rsidR="00911A6F" w:rsidRPr="00A83DA6" w:rsidRDefault="00911A6F" w:rsidP="00911A6F">
      <w:pPr>
        <w:jc w:val="right"/>
        <w:rPr>
          <w:bCs/>
          <w:color w:val="FF0000"/>
        </w:rPr>
      </w:pPr>
    </w:p>
    <w:p w:rsidR="00911A6F" w:rsidRPr="007605F7" w:rsidRDefault="00911A6F" w:rsidP="00911A6F">
      <w:pPr>
        <w:jc w:val="right"/>
        <w:rPr>
          <w:b/>
          <w:bCs/>
          <w:sz w:val="20"/>
          <w:szCs w:val="20"/>
        </w:rPr>
      </w:pPr>
      <w:r w:rsidRPr="00A83DA6">
        <w:rPr>
          <w:bCs/>
          <w:color w:val="FF0000"/>
        </w:rPr>
        <w:br w:type="page"/>
      </w:r>
      <w:r w:rsidRPr="007605F7">
        <w:rPr>
          <w:b/>
          <w:caps/>
          <w:sz w:val="20"/>
          <w:szCs w:val="20"/>
        </w:rPr>
        <w:lastRenderedPageBreak/>
        <w:t>1. Pielikums</w:t>
      </w:r>
      <w:r w:rsidRPr="007605F7">
        <w:rPr>
          <w:b/>
          <w:bCs/>
          <w:sz w:val="20"/>
          <w:szCs w:val="20"/>
        </w:rPr>
        <w:t xml:space="preserve"> </w:t>
      </w:r>
    </w:p>
    <w:p w:rsidR="00911A6F" w:rsidRPr="007605F7" w:rsidRDefault="00911A6F" w:rsidP="00911A6F">
      <w:pPr>
        <w:jc w:val="right"/>
        <w:rPr>
          <w:bCs/>
          <w:sz w:val="20"/>
          <w:szCs w:val="20"/>
        </w:rPr>
      </w:pPr>
      <w:r w:rsidRPr="007605F7">
        <w:rPr>
          <w:bCs/>
          <w:sz w:val="20"/>
          <w:szCs w:val="20"/>
        </w:rPr>
        <w:t>iepirkuma nolikumam</w:t>
      </w:r>
    </w:p>
    <w:p w:rsidR="00845DA6" w:rsidRDefault="00911A6F" w:rsidP="00911A6F">
      <w:pPr>
        <w:tabs>
          <w:tab w:val="left" w:pos="0"/>
        </w:tabs>
        <w:jc w:val="right"/>
        <w:rPr>
          <w:bCs/>
          <w:color w:val="000000"/>
          <w:sz w:val="20"/>
          <w:szCs w:val="20"/>
        </w:rPr>
      </w:pPr>
      <w:r w:rsidRPr="007605F7">
        <w:rPr>
          <w:bCs/>
          <w:sz w:val="20"/>
          <w:szCs w:val="20"/>
        </w:rPr>
        <w:t>„</w:t>
      </w:r>
      <w:r w:rsidR="00ED1202">
        <w:rPr>
          <w:bCs/>
          <w:color w:val="000000"/>
          <w:sz w:val="20"/>
          <w:szCs w:val="20"/>
        </w:rPr>
        <w:t xml:space="preserve">Krēslu </w:t>
      </w:r>
      <w:r w:rsidR="00845DA6">
        <w:rPr>
          <w:bCs/>
          <w:color w:val="000000"/>
          <w:sz w:val="20"/>
          <w:szCs w:val="20"/>
        </w:rPr>
        <w:t xml:space="preserve">piegāde </w:t>
      </w:r>
      <w:r>
        <w:rPr>
          <w:bCs/>
          <w:color w:val="000000"/>
          <w:sz w:val="20"/>
          <w:szCs w:val="20"/>
        </w:rPr>
        <w:t xml:space="preserve">Latgales Centrālās bibliotēkas </w:t>
      </w:r>
    </w:p>
    <w:p w:rsidR="00911A6F" w:rsidRPr="008B4CC3" w:rsidRDefault="00845DA6" w:rsidP="00911A6F">
      <w:pPr>
        <w:tabs>
          <w:tab w:val="left" w:pos="0"/>
        </w:tabs>
        <w:jc w:val="right"/>
        <w:rPr>
          <w:sz w:val="20"/>
          <w:szCs w:val="20"/>
        </w:rPr>
      </w:pPr>
      <w:r>
        <w:rPr>
          <w:bCs/>
          <w:color w:val="000000"/>
          <w:sz w:val="20"/>
          <w:szCs w:val="20"/>
        </w:rPr>
        <w:t xml:space="preserve">ASV Informācijas centra </w:t>
      </w:r>
      <w:r w:rsidR="00911A6F" w:rsidRPr="009A4EDB">
        <w:rPr>
          <w:bCs/>
          <w:color w:val="000000"/>
          <w:sz w:val="20"/>
          <w:szCs w:val="20"/>
        </w:rPr>
        <w:t>vajadzībām</w:t>
      </w:r>
      <w:r w:rsidR="00911A6F" w:rsidRPr="008B4CC3">
        <w:rPr>
          <w:sz w:val="20"/>
          <w:szCs w:val="20"/>
        </w:rPr>
        <w:t>”,</w:t>
      </w:r>
    </w:p>
    <w:p w:rsidR="00911A6F" w:rsidRPr="007605F7" w:rsidRDefault="00911A6F" w:rsidP="00911A6F">
      <w:pPr>
        <w:tabs>
          <w:tab w:val="left" w:pos="0"/>
        </w:tabs>
        <w:jc w:val="right"/>
        <w:rPr>
          <w:sz w:val="20"/>
          <w:szCs w:val="20"/>
        </w:rPr>
      </w:pPr>
      <w:r w:rsidRPr="00176A5F">
        <w:rPr>
          <w:sz w:val="20"/>
          <w:szCs w:val="20"/>
        </w:rPr>
        <w:t>identifikācijas Nr.</w:t>
      </w:r>
      <w:r w:rsidR="00845DA6">
        <w:rPr>
          <w:sz w:val="20"/>
          <w:szCs w:val="20"/>
        </w:rPr>
        <w:t xml:space="preserve"> LCB 2019/08</w:t>
      </w:r>
    </w:p>
    <w:p w:rsidR="00911A6F" w:rsidRPr="007605F7" w:rsidRDefault="00911A6F" w:rsidP="00911A6F">
      <w:pPr>
        <w:pStyle w:val="a"/>
        <w:suppressLineNumbers w:val="0"/>
        <w:rPr>
          <w:sz w:val="23"/>
          <w:szCs w:val="23"/>
        </w:rPr>
      </w:pPr>
    </w:p>
    <w:p w:rsidR="00911A6F" w:rsidRPr="007605F7" w:rsidRDefault="00911A6F" w:rsidP="00911A6F">
      <w:pPr>
        <w:pStyle w:val="a"/>
        <w:suppressLineNumbers w:val="0"/>
        <w:rPr>
          <w:sz w:val="23"/>
          <w:szCs w:val="23"/>
        </w:rPr>
      </w:pPr>
      <w:r w:rsidRPr="007605F7">
        <w:rPr>
          <w:sz w:val="23"/>
          <w:szCs w:val="23"/>
        </w:rPr>
        <w:t>PIETEIKUMS DALĪBAI IEPIRKUMĀ</w:t>
      </w:r>
    </w:p>
    <w:p w:rsidR="00911A6F" w:rsidRPr="007605F7" w:rsidRDefault="00911A6F" w:rsidP="00911A6F">
      <w:pPr>
        <w:pStyle w:val="a"/>
        <w:suppressLineNumbers w:val="0"/>
        <w:rPr>
          <w:b w:val="0"/>
          <w:sz w:val="23"/>
          <w:szCs w:val="23"/>
        </w:rPr>
      </w:pPr>
    </w:p>
    <w:p w:rsidR="00911A6F" w:rsidRPr="007605F7" w:rsidRDefault="00911A6F" w:rsidP="00911A6F">
      <w:pPr>
        <w:pStyle w:val="a"/>
        <w:suppressLineNumbers w:val="0"/>
        <w:jc w:val="left"/>
        <w:rPr>
          <w:b w:val="0"/>
          <w:sz w:val="23"/>
          <w:szCs w:val="23"/>
        </w:rPr>
      </w:pPr>
      <w:r w:rsidRPr="007605F7">
        <w:rPr>
          <w:b w:val="0"/>
          <w:sz w:val="23"/>
          <w:szCs w:val="23"/>
        </w:rPr>
        <w:t>Daugavpilī, 201</w:t>
      </w:r>
      <w:r>
        <w:rPr>
          <w:b w:val="0"/>
          <w:sz w:val="23"/>
          <w:szCs w:val="23"/>
        </w:rPr>
        <w:t>9</w:t>
      </w:r>
      <w:r w:rsidRPr="007605F7">
        <w:rPr>
          <w:b w:val="0"/>
          <w:sz w:val="23"/>
          <w:szCs w:val="23"/>
        </w:rPr>
        <w:t>.</w:t>
      </w:r>
      <w:r>
        <w:rPr>
          <w:b w:val="0"/>
          <w:sz w:val="23"/>
          <w:szCs w:val="23"/>
        </w:rPr>
        <w:t xml:space="preserve"> </w:t>
      </w:r>
      <w:r w:rsidRPr="007605F7">
        <w:rPr>
          <w:b w:val="0"/>
          <w:sz w:val="23"/>
          <w:szCs w:val="23"/>
        </w:rPr>
        <w:t>gada ____.________</w:t>
      </w:r>
    </w:p>
    <w:p w:rsidR="00911A6F" w:rsidRPr="007605F7" w:rsidRDefault="00911A6F" w:rsidP="00911A6F">
      <w:pPr>
        <w:rPr>
          <w:sz w:val="23"/>
          <w:szCs w:val="23"/>
        </w:rPr>
      </w:pPr>
    </w:p>
    <w:p w:rsidR="00911A6F" w:rsidRPr="007605F7" w:rsidRDefault="00911A6F" w:rsidP="00911A6F">
      <w:pPr>
        <w:rPr>
          <w:sz w:val="23"/>
          <w:szCs w:val="23"/>
        </w:rPr>
      </w:pPr>
      <w:r w:rsidRPr="007605F7">
        <w:rPr>
          <w:sz w:val="23"/>
          <w:szCs w:val="23"/>
        </w:rPr>
        <w:t>Pretendents</w:t>
      </w:r>
    </w:p>
    <w:p w:rsidR="00911A6F" w:rsidRPr="007605F7" w:rsidRDefault="00911A6F" w:rsidP="00911A6F">
      <w:pPr>
        <w:jc w:val="both"/>
        <w:rPr>
          <w:sz w:val="23"/>
          <w:szCs w:val="23"/>
        </w:rPr>
      </w:pPr>
      <w:r w:rsidRPr="007605F7">
        <w:rPr>
          <w:sz w:val="23"/>
          <w:szCs w:val="23"/>
        </w:rPr>
        <w:t>______________________________________________________________________________</w:t>
      </w:r>
    </w:p>
    <w:p w:rsidR="00911A6F" w:rsidRPr="007605F7" w:rsidRDefault="00911A6F" w:rsidP="00911A6F">
      <w:pPr>
        <w:ind w:firstLine="3119"/>
        <w:jc w:val="both"/>
        <w:rPr>
          <w:sz w:val="23"/>
          <w:szCs w:val="23"/>
        </w:rPr>
      </w:pPr>
      <w:r w:rsidRPr="007605F7">
        <w:rPr>
          <w:sz w:val="23"/>
          <w:szCs w:val="23"/>
        </w:rPr>
        <w:t>(nosaukums)</w:t>
      </w:r>
    </w:p>
    <w:p w:rsidR="00911A6F" w:rsidRPr="007605F7" w:rsidRDefault="00911A6F" w:rsidP="00911A6F">
      <w:pPr>
        <w:jc w:val="both"/>
        <w:rPr>
          <w:sz w:val="23"/>
          <w:szCs w:val="23"/>
        </w:rPr>
      </w:pPr>
      <w:r w:rsidRPr="007605F7">
        <w:rPr>
          <w:sz w:val="23"/>
          <w:szCs w:val="23"/>
        </w:rPr>
        <w:t>Reģistrācijas Nr. ________________________________________________________________</w:t>
      </w:r>
    </w:p>
    <w:p w:rsidR="00911A6F" w:rsidRPr="007605F7" w:rsidRDefault="00911A6F" w:rsidP="00911A6F">
      <w:pPr>
        <w:jc w:val="both"/>
        <w:rPr>
          <w:sz w:val="23"/>
          <w:szCs w:val="23"/>
        </w:rPr>
      </w:pPr>
    </w:p>
    <w:p w:rsidR="00911A6F" w:rsidRPr="007605F7" w:rsidRDefault="00911A6F" w:rsidP="00911A6F">
      <w:pPr>
        <w:jc w:val="both"/>
        <w:rPr>
          <w:sz w:val="23"/>
          <w:szCs w:val="23"/>
        </w:rPr>
      </w:pPr>
      <w:r w:rsidRPr="007605F7">
        <w:rPr>
          <w:sz w:val="23"/>
          <w:szCs w:val="23"/>
        </w:rPr>
        <w:t>Juridiskā adrese _________________________________________________________________</w:t>
      </w:r>
    </w:p>
    <w:p w:rsidR="00911A6F" w:rsidRPr="007605F7" w:rsidRDefault="00911A6F" w:rsidP="00911A6F">
      <w:pPr>
        <w:jc w:val="both"/>
        <w:rPr>
          <w:sz w:val="23"/>
          <w:szCs w:val="23"/>
        </w:rPr>
      </w:pPr>
    </w:p>
    <w:p w:rsidR="00911A6F" w:rsidRPr="007605F7" w:rsidRDefault="00911A6F" w:rsidP="00911A6F">
      <w:pPr>
        <w:jc w:val="both"/>
        <w:rPr>
          <w:sz w:val="23"/>
          <w:szCs w:val="23"/>
        </w:rPr>
      </w:pPr>
      <w:r w:rsidRPr="007605F7">
        <w:rPr>
          <w:sz w:val="23"/>
          <w:szCs w:val="23"/>
        </w:rPr>
        <w:t>Nodokļu maksātāja (PVN) reģistrācijas Nr. ___________________________________________</w:t>
      </w:r>
    </w:p>
    <w:p w:rsidR="00911A6F" w:rsidRPr="007605F7" w:rsidRDefault="00911A6F" w:rsidP="00911A6F">
      <w:pPr>
        <w:jc w:val="both"/>
        <w:rPr>
          <w:sz w:val="23"/>
          <w:szCs w:val="23"/>
        </w:rPr>
      </w:pPr>
    </w:p>
    <w:p w:rsidR="00911A6F" w:rsidRPr="007605F7" w:rsidRDefault="00911A6F" w:rsidP="00911A6F">
      <w:pPr>
        <w:spacing w:after="120"/>
        <w:jc w:val="both"/>
        <w:rPr>
          <w:sz w:val="23"/>
          <w:szCs w:val="23"/>
        </w:rPr>
      </w:pPr>
      <w:r w:rsidRPr="007605F7">
        <w:rPr>
          <w:sz w:val="23"/>
          <w:szCs w:val="23"/>
        </w:rPr>
        <w:t>Tālrunis, fakss _______________________, mobilais __________________________________</w:t>
      </w:r>
    </w:p>
    <w:p w:rsidR="00911A6F" w:rsidRPr="007605F7" w:rsidRDefault="00911A6F" w:rsidP="00911A6F">
      <w:pPr>
        <w:spacing w:after="120"/>
        <w:jc w:val="both"/>
        <w:rPr>
          <w:sz w:val="23"/>
          <w:szCs w:val="23"/>
        </w:rPr>
      </w:pPr>
      <w:r w:rsidRPr="007605F7">
        <w:rPr>
          <w:sz w:val="23"/>
          <w:szCs w:val="23"/>
        </w:rPr>
        <w:t xml:space="preserve">e-pasts </w:t>
      </w:r>
      <w:r w:rsidRPr="007605F7">
        <w:rPr>
          <w:i/>
          <w:sz w:val="23"/>
          <w:szCs w:val="23"/>
        </w:rPr>
        <w:t>(uz kuru nosūtāmi paziņojumi un vēstules)</w:t>
      </w:r>
      <w:r w:rsidRPr="007605F7">
        <w:rPr>
          <w:sz w:val="23"/>
          <w:szCs w:val="23"/>
        </w:rPr>
        <w:t>____________________________</w:t>
      </w:r>
    </w:p>
    <w:p w:rsidR="00911A6F" w:rsidRPr="007605F7" w:rsidRDefault="00911A6F" w:rsidP="00911A6F">
      <w:pPr>
        <w:jc w:val="both"/>
        <w:rPr>
          <w:sz w:val="23"/>
          <w:szCs w:val="23"/>
        </w:rPr>
      </w:pPr>
      <w:r>
        <w:rPr>
          <w:sz w:val="23"/>
          <w:szCs w:val="23"/>
        </w:rPr>
        <w:t>interneta mājas</w:t>
      </w:r>
      <w:r w:rsidRPr="007605F7">
        <w:rPr>
          <w:sz w:val="23"/>
          <w:szCs w:val="23"/>
        </w:rPr>
        <w:t xml:space="preserve">lapas adrese </w:t>
      </w:r>
      <w:r w:rsidRPr="007605F7">
        <w:rPr>
          <w:i/>
          <w:sz w:val="23"/>
          <w:szCs w:val="23"/>
        </w:rPr>
        <w:t>(ja tāda ir)</w:t>
      </w:r>
      <w:r w:rsidRPr="007605F7">
        <w:rPr>
          <w:sz w:val="23"/>
          <w:szCs w:val="23"/>
        </w:rPr>
        <w:t>_______________________________________________</w:t>
      </w:r>
    </w:p>
    <w:p w:rsidR="00911A6F" w:rsidRPr="007605F7" w:rsidRDefault="00911A6F" w:rsidP="00911A6F">
      <w:pPr>
        <w:jc w:val="both"/>
        <w:rPr>
          <w:sz w:val="23"/>
          <w:szCs w:val="23"/>
        </w:rPr>
      </w:pPr>
    </w:p>
    <w:p w:rsidR="00911A6F" w:rsidRPr="007605F7" w:rsidRDefault="00911A6F" w:rsidP="00911A6F">
      <w:pPr>
        <w:jc w:val="both"/>
        <w:rPr>
          <w:sz w:val="23"/>
          <w:szCs w:val="23"/>
        </w:rPr>
      </w:pPr>
      <w:r w:rsidRPr="007605F7">
        <w:rPr>
          <w:sz w:val="23"/>
          <w:szCs w:val="23"/>
        </w:rPr>
        <w:t>Kontaktpersonas amats, vārds, uzvārds, tālr., e-pasts:</w:t>
      </w:r>
    </w:p>
    <w:p w:rsidR="00911A6F" w:rsidRPr="007605F7" w:rsidRDefault="00911A6F" w:rsidP="00911A6F">
      <w:pPr>
        <w:jc w:val="both"/>
        <w:rPr>
          <w:sz w:val="23"/>
          <w:szCs w:val="23"/>
        </w:rPr>
      </w:pPr>
      <w:r w:rsidRPr="007605F7">
        <w:rPr>
          <w:sz w:val="23"/>
          <w:szCs w:val="23"/>
        </w:rPr>
        <w:t>______________________________________________________________________________</w:t>
      </w:r>
    </w:p>
    <w:p w:rsidR="00911A6F" w:rsidRPr="007605F7" w:rsidRDefault="00911A6F" w:rsidP="00911A6F">
      <w:pPr>
        <w:rPr>
          <w:sz w:val="23"/>
          <w:szCs w:val="23"/>
        </w:rPr>
      </w:pPr>
      <w:r w:rsidRPr="007605F7">
        <w:rPr>
          <w:sz w:val="23"/>
          <w:szCs w:val="23"/>
        </w:rPr>
        <w:t>Bankas rekvizīti: __________________________________________________________________________</w:t>
      </w:r>
      <w:r>
        <w:rPr>
          <w:sz w:val="23"/>
          <w:szCs w:val="23"/>
        </w:rPr>
        <w:t>___</w:t>
      </w:r>
      <w:r w:rsidRPr="007605F7">
        <w:rPr>
          <w:sz w:val="23"/>
          <w:szCs w:val="23"/>
        </w:rPr>
        <w:t>____</w:t>
      </w:r>
    </w:p>
    <w:p w:rsidR="00911A6F" w:rsidRPr="007605F7" w:rsidRDefault="00911A6F" w:rsidP="00911A6F">
      <w:pPr>
        <w:jc w:val="both"/>
        <w:rPr>
          <w:b/>
          <w:sz w:val="23"/>
          <w:szCs w:val="23"/>
        </w:rPr>
      </w:pPr>
    </w:p>
    <w:p w:rsidR="00911A6F" w:rsidRPr="00DF5EA5" w:rsidRDefault="00911A6F" w:rsidP="00911A6F">
      <w:pPr>
        <w:tabs>
          <w:tab w:val="left" w:pos="882"/>
        </w:tabs>
        <w:autoSpaceDE w:val="0"/>
        <w:autoSpaceDN w:val="0"/>
        <w:adjustRightInd w:val="0"/>
        <w:spacing w:after="120"/>
        <w:jc w:val="both"/>
        <w:rPr>
          <w:sz w:val="23"/>
          <w:szCs w:val="23"/>
        </w:rPr>
      </w:pPr>
      <w:r>
        <w:rPr>
          <w:sz w:val="23"/>
          <w:szCs w:val="23"/>
        </w:rPr>
        <w:t>tā</w:t>
      </w:r>
      <w:r w:rsidRPr="006515E9">
        <w:rPr>
          <w:sz w:val="23"/>
          <w:szCs w:val="23"/>
        </w:rPr>
        <w:t xml:space="preserve"> </w:t>
      </w:r>
      <w:r w:rsidRPr="004E6FD1">
        <w:rPr>
          <w:i/>
          <w:sz w:val="23"/>
          <w:szCs w:val="23"/>
          <w:u w:val="single"/>
        </w:rPr>
        <w:t>(vārds, uzvārds)</w:t>
      </w:r>
      <w:r w:rsidRPr="004E6FD1">
        <w:rPr>
          <w:i/>
          <w:sz w:val="23"/>
          <w:szCs w:val="23"/>
        </w:rPr>
        <w:t xml:space="preserve"> (vadītāja, valdes priekšsēdētāja, valdes locekļa vai citas personas ar paraksta tiesībām) </w:t>
      </w:r>
      <w:r w:rsidRPr="004E6FD1">
        <w:rPr>
          <w:sz w:val="23"/>
          <w:szCs w:val="23"/>
        </w:rPr>
        <w:t>personā</w:t>
      </w:r>
      <w:r w:rsidRPr="00DF5EA5">
        <w:rPr>
          <w:sz w:val="23"/>
          <w:szCs w:val="23"/>
        </w:rPr>
        <w:t>, ar šī pieteikuma iesniegšanu:</w:t>
      </w:r>
    </w:p>
    <w:p w:rsidR="00911A6F" w:rsidRPr="007605F7" w:rsidRDefault="00911A6F" w:rsidP="00911A6F">
      <w:pPr>
        <w:tabs>
          <w:tab w:val="left" w:pos="882"/>
        </w:tabs>
        <w:autoSpaceDE w:val="0"/>
        <w:autoSpaceDN w:val="0"/>
        <w:adjustRightInd w:val="0"/>
        <w:jc w:val="both"/>
        <w:rPr>
          <w:sz w:val="23"/>
          <w:szCs w:val="23"/>
        </w:rPr>
      </w:pPr>
    </w:p>
    <w:p w:rsidR="00911A6F" w:rsidRDefault="00911A6F" w:rsidP="00911A6F">
      <w:pPr>
        <w:spacing w:after="120"/>
        <w:jc w:val="both"/>
        <w:rPr>
          <w:sz w:val="23"/>
          <w:szCs w:val="23"/>
        </w:rPr>
      </w:pPr>
      <w:r w:rsidRPr="007605F7">
        <w:rPr>
          <w:sz w:val="23"/>
          <w:szCs w:val="23"/>
        </w:rPr>
        <w:tab/>
        <w:t xml:space="preserve">1. </w:t>
      </w:r>
      <w:r>
        <w:rPr>
          <w:sz w:val="23"/>
          <w:szCs w:val="23"/>
        </w:rPr>
        <w:t>p</w:t>
      </w:r>
      <w:r w:rsidRPr="007605F7">
        <w:rPr>
          <w:sz w:val="23"/>
          <w:szCs w:val="23"/>
        </w:rPr>
        <w:t xml:space="preserve">iesakās piedalīties </w:t>
      </w:r>
      <w:r w:rsidRPr="007605F7">
        <w:rPr>
          <w:bCs/>
          <w:sz w:val="23"/>
          <w:szCs w:val="23"/>
        </w:rPr>
        <w:t xml:space="preserve">iepirkumā </w:t>
      </w:r>
      <w:r w:rsidRPr="00836C4A">
        <w:rPr>
          <w:b/>
          <w:bCs/>
          <w:sz w:val="23"/>
          <w:szCs w:val="23"/>
        </w:rPr>
        <w:t>„</w:t>
      </w:r>
      <w:r w:rsidR="00ED1202">
        <w:rPr>
          <w:b/>
          <w:bCs/>
          <w:sz w:val="23"/>
          <w:szCs w:val="23"/>
        </w:rPr>
        <w:t xml:space="preserve">Krēslu </w:t>
      </w:r>
      <w:r w:rsidR="00845DA6">
        <w:rPr>
          <w:b/>
          <w:bCs/>
          <w:sz w:val="23"/>
          <w:szCs w:val="23"/>
        </w:rPr>
        <w:t>piegāde</w:t>
      </w:r>
      <w:r w:rsidRPr="009A4EDB">
        <w:rPr>
          <w:b/>
          <w:bCs/>
          <w:sz w:val="23"/>
          <w:szCs w:val="23"/>
        </w:rPr>
        <w:t xml:space="preserve"> </w:t>
      </w:r>
      <w:r>
        <w:rPr>
          <w:b/>
          <w:bCs/>
          <w:sz w:val="23"/>
          <w:szCs w:val="23"/>
        </w:rPr>
        <w:t>Latgales Centrālās bibliotēkas</w:t>
      </w:r>
      <w:r w:rsidR="00845DA6">
        <w:rPr>
          <w:b/>
          <w:bCs/>
          <w:sz w:val="23"/>
          <w:szCs w:val="23"/>
        </w:rPr>
        <w:t xml:space="preserve"> ASV Informācijas centra</w:t>
      </w:r>
      <w:r>
        <w:rPr>
          <w:b/>
          <w:bCs/>
          <w:sz w:val="23"/>
          <w:szCs w:val="23"/>
        </w:rPr>
        <w:t xml:space="preserve"> </w:t>
      </w:r>
      <w:r w:rsidRPr="009A4EDB">
        <w:rPr>
          <w:b/>
          <w:bCs/>
          <w:sz w:val="23"/>
          <w:szCs w:val="23"/>
        </w:rPr>
        <w:t>vajadzībām</w:t>
      </w:r>
      <w:r w:rsidRPr="006439AF">
        <w:rPr>
          <w:b/>
          <w:sz w:val="23"/>
          <w:szCs w:val="23"/>
        </w:rPr>
        <w:t>”</w:t>
      </w:r>
      <w:r w:rsidRPr="006439AF">
        <w:rPr>
          <w:sz w:val="23"/>
          <w:szCs w:val="23"/>
        </w:rPr>
        <w:t>,</w:t>
      </w:r>
      <w:r w:rsidRPr="006439AF">
        <w:rPr>
          <w:b/>
          <w:sz w:val="23"/>
          <w:szCs w:val="23"/>
        </w:rPr>
        <w:t xml:space="preserve"> identifikācijas </w:t>
      </w:r>
      <w:r w:rsidRPr="00176A5F">
        <w:rPr>
          <w:b/>
          <w:sz w:val="23"/>
          <w:szCs w:val="23"/>
        </w:rPr>
        <w:t>numurs</w:t>
      </w:r>
      <w:r w:rsidRPr="00176A5F">
        <w:rPr>
          <w:sz w:val="23"/>
          <w:szCs w:val="23"/>
        </w:rPr>
        <w:t xml:space="preserve"> </w:t>
      </w:r>
      <w:r w:rsidR="00845DA6">
        <w:rPr>
          <w:b/>
          <w:sz w:val="23"/>
          <w:szCs w:val="23"/>
        </w:rPr>
        <w:t>LCB 2019/08</w:t>
      </w:r>
      <w:r w:rsidRPr="00176A5F">
        <w:rPr>
          <w:sz w:val="23"/>
          <w:szCs w:val="23"/>
        </w:rPr>
        <w:t>,</w:t>
      </w:r>
      <w:r w:rsidRPr="008B4CC3">
        <w:rPr>
          <w:sz w:val="23"/>
          <w:szCs w:val="23"/>
        </w:rPr>
        <w:t xml:space="preserve"> piekrīt</w:t>
      </w:r>
      <w:r w:rsidRPr="007605F7">
        <w:rPr>
          <w:sz w:val="23"/>
          <w:szCs w:val="23"/>
        </w:rPr>
        <w:t xml:space="preserve"> visiem </w:t>
      </w:r>
      <w:r w:rsidR="00D777BB">
        <w:rPr>
          <w:sz w:val="23"/>
          <w:szCs w:val="23"/>
        </w:rPr>
        <w:t>cenu aptaujas nosacījumiem un garantē cenu aptaujas</w:t>
      </w:r>
      <w:r w:rsidRPr="007605F7">
        <w:rPr>
          <w:sz w:val="23"/>
          <w:szCs w:val="23"/>
        </w:rPr>
        <w:t xml:space="preserve"> un normatīvo aktu prasību izpildi. </w:t>
      </w:r>
      <w:r w:rsidR="00D777BB">
        <w:rPr>
          <w:sz w:val="23"/>
          <w:szCs w:val="23"/>
        </w:rPr>
        <w:t xml:space="preserve">Cenu aptaujas </w:t>
      </w:r>
      <w:r w:rsidRPr="007605F7">
        <w:rPr>
          <w:sz w:val="23"/>
          <w:szCs w:val="23"/>
        </w:rPr>
        <w:t>no</w:t>
      </w:r>
      <w:r>
        <w:rPr>
          <w:sz w:val="23"/>
          <w:szCs w:val="23"/>
        </w:rPr>
        <w:t>teikumi ir skaidri un saprotami;</w:t>
      </w:r>
    </w:p>
    <w:p w:rsidR="00911A6F" w:rsidRDefault="00911A6F" w:rsidP="00911A6F">
      <w:pPr>
        <w:spacing w:after="120"/>
        <w:ind w:firstLine="720"/>
        <w:jc w:val="both"/>
        <w:rPr>
          <w:sz w:val="23"/>
          <w:szCs w:val="23"/>
        </w:rPr>
      </w:pPr>
      <w:r>
        <w:rPr>
          <w:sz w:val="23"/>
          <w:szCs w:val="23"/>
        </w:rPr>
        <w:t xml:space="preserve">2. </w:t>
      </w:r>
      <w:r w:rsidRPr="007605F7">
        <w:rPr>
          <w:sz w:val="23"/>
          <w:szCs w:val="23"/>
        </w:rPr>
        <w:t>apliecina, ka</w:t>
      </w:r>
      <w:r>
        <w:rPr>
          <w:sz w:val="23"/>
          <w:szCs w:val="23"/>
        </w:rPr>
        <w:t>:</w:t>
      </w:r>
    </w:p>
    <w:p w:rsidR="00911A6F" w:rsidRDefault="00911A6F" w:rsidP="00911A6F">
      <w:pPr>
        <w:spacing w:after="120"/>
        <w:ind w:firstLine="720"/>
        <w:jc w:val="both"/>
        <w:rPr>
          <w:sz w:val="23"/>
          <w:szCs w:val="23"/>
        </w:rPr>
      </w:pPr>
      <w:r>
        <w:rPr>
          <w:sz w:val="23"/>
          <w:szCs w:val="23"/>
        </w:rPr>
        <w:t xml:space="preserve">2.1. </w:t>
      </w:r>
      <w:r w:rsidRPr="007605F7">
        <w:rPr>
          <w:sz w:val="23"/>
          <w:szCs w:val="23"/>
        </w:rPr>
        <w:t>visa sniegtā informācija ir pilnīga un patiesa;</w:t>
      </w:r>
    </w:p>
    <w:p w:rsidR="00911A6F" w:rsidRDefault="00911A6F" w:rsidP="00911A6F">
      <w:pPr>
        <w:spacing w:after="120"/>
        <w:ind w:firstLine="720"/>
        <w:jc w:val="both"/>
        <w:rPr>
          <w:sz w:val="23"/>
          <w:szCs w:val="23"/>
        </w:rPr>
      </w:pPr>
      <w:r>
        <w:rPr>
          <w:sz w:val="23"/>
          <w:szCs w:val="23"/>
        </w:rPr>
        <w:t xml:space="preserve">2.2. </w:t>
      </w:r>
      <w:r w:rsidRPr="007605F7">
        <w:rPr>
          <w:sz w:val="23"/>
          <w:szCs w:val="23"/>
        </w:rPr>
        <w:t>nekādā veidā nav ieinteresēts nevienā citā piedāvājumā, kas iesniegts šajā iepirkumā;</w:t>
      </w:r>
    </w:p>
    <w:p w:rsidR="00911A6F" w:rsidRDefault="00911A6F" w:rsidP="00D777BB">
      <w:pPr>
        <w:spacing w:after="120"/>
        <w:ind w:firstLine="720"/>
        <w:jc w:val="both"/>
        <w:rPr>
          <w:sz w:val="23"/>
          <w:szCs w:val="23"/>
        </w:rPr>
      </w:pPr>
      <w:r>
        <w:rPr>
          <w:sz w:val="23"/>
          <w:szCs w:val="23"/>
        </w:rPr>
        <w:t>2.3.nav tādu apstākļu, kas liegtu piedalīties iepirkumā un izpildīt tehniskajā specifikācijā n</w:t>
      </w:r>
      <w:r w:rsidR="00D777BB">
        <w:rPr>
          <w:sz w:val="23"/>
          <w:szCs w:val="23"/>
        </w:rPr>
        <w:t>orādītās prasības.</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11A6F" w:rsidRPr="007605F7" w:rsidTr="00FF15D9">
        <w:trPr>
          <w:trHeight w:val="270"/>
        </w:trPr>
        <w:tc>
          <w:tcPr>
            <w:tcW w:w="4588" w:type="dxa"/>
            <w:tcBorders>
              <w:top w:val="single" w:sz="4" w:space="0" w:color="000000"/>
              <w:left w:val="single" w:sz="4" w:space="0" w:color="000000"/>
              <w:bottom w:val="single" w:sz="4" w:space="0" w:color="000000"/>
            </w:tcBorders>
            <w:vAlign w:val="center"/>
          </w:tcPr>
          <w:p w:rsidR="00911A6F" w:rsidRPr="007605F7" w:rsidRDefault="00911A6F" w:rsidP="00FF15D9">
            <w:pPr>
              <w:keepLines/>
              <w:widowControl w:val="0"/>
              <w:ind w:left="425"/>
              <w:rPr>
                <w:b/>
                <w:bCs/>
                <w:sz w:val="23"/>
                <w:szCs w:val="23"/>
              </w:rPr>
            </w:pPr>
            <w:r>
              <w:rPr>
                <w:b/>
                <w:bCs/>
                <w:sz w:val="23"/>
                <w:szCs w:val="23"/>
              </w:rPr>
              <w:t xml:space="preserve">Vārds, uzvārds, </w:t>
            </w:r>
            <w:r w:rsidRPr="007605F7">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911A6F" w:rsidRPr="007605F7" w:rsidRDefault="00911A6F" w:rsidP="00FF15D9">
            <w:pPr>
              <w:keepLines/>
              <w:widowControl w:val="0"/>
              <w:ind w:left="425"/>
              <w:rPr>
                <w:sz w:val="23"/>
                <w:szCs w:val="23"/>
              </w:rPr>
            </w:pPr>
          </w:p>
        </w:tc>
      </w:tr>
      <w:tr w:rsidR="00911A6F" w:rsidRPr="007605F7" w:rsidTr="00FF15D9">
        <w:trPr>
          <w:trHeight w:val="275"/>
        </w:trPr>
        <w:tc>
          <w:tcPr>
            <w:tcW w:w="4588" w:type="dxa"/>
            <w:tcBorders>
              <w:left w:val="single" w:sz="4" w:space="0" w:color="000000"/>
              <w:bottom w:val="single" w:sz="4" w:space="0" w:color="auto"/>
            </w:tcBorders>
            <w:vAlign w:val="center"/>
          </w:tcPr>
          <w:p w:rsidR="00911A6F" w:rsidRPr="007605F7" w:rsidRDefault="00911A6F" w:rsidP="00FF15D9">
            <w:pPr>
              <w:keepLines/>
              <w:widowControl w:val="0"/>
              <w:ind w:left="425"/>
              <w:rPr>
                <w:b/>
                <w:bCs/>
                <w:sz w:val="23"/>
                <w:szCs w:val="23"/>
              </w:rPr>
            </w:pPr>
            <w:r w:rsidRPr="007605F7">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911A6F" w:rsidRPr="007605F7" w:rsidRDefault="00911A6F" w:rsidP="00FF15D9">
            <w:pPr>
              <w:keepLines/>
              <w:widowControl w:val="0"/>
              <w:ind w:left="425"/>
              <w:rPr>
                <w:sz w:val="23"/>
                <w:szCs w:val="23"/>
              </w:rPr>
            </w:pPr>
          </w:p>
        </w:tc>
      </w:tr>
      <w:tr w:rsidR="00911A6F" w:rsidRPr="007605F7" w:rsidTr="00FF15D9">
        <w:trPr>
          <w:trHeight w:val="266"/>
        </w:trPr>
        <w:tc>
          <w:tcPr>
            <w:tcW w:w="4588" w:type="dxa"/>
            <w:tcBorders>
              <w:top w:val="single" w:sz="4" w:space="0" w:color="auto"/>
              <w:left w:val="single" w:sz="4" w:space="0" w:color="000000"/>
              <w:bottom w:val="single" w:sz="4" w:space="0" w:color="000000"/>
            </w:tcBorders>
            <w:vAlign w:val="center"/>
          </w:tcPr>
          <w:p w:rsidR="00911A6F" w:rsidRPr="007605F7" w:rsidRDefault="00911A6F" w:rsidP="00FF15D9">
            <w:pPr>
              <w:keepLines/>
              <w:widowControl w:val="0"/>
              <w:ind w:left="425"/>
              <w:rPr>
                <w:b/>
                <w:bCs/>
                <w:sz w:val="23"/>
                <w:szCs w:val="23"/>
              </w:rPr>
            </w:pPr>
            <w:r w:rsidRPr="007605F7">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911A6F" w:rsidRPr="007605F7" w:rsidRDefault="00911A6F" w:rsidP="00FF15D9">
            <w:pPr>
              <w:keepLines/>
              <w:widowControl w:val="0"/>
              <w:ind w:left="425"/>
              <w:rPr>
                <w:sz w:val="23"/>
                <w:szCs w:val="23"/>
              </w:rPr>
            </w:pPr>
          </w:p>
        </w:tc>
      </w:tr>
    </w:tbl>
    <w:p w:rsidR="00911A6F" w:rsidRPr="007605F7" w:rsidRDefault="00911A6F" w:rsidP="00911A6F">
      <w:pPr>
        <w:tabs>
          <w:tab w:val="left" w:pos="0"/>
          <w:tab w:val="num" w:pos="600"/>
          <w:tab w:val="left" w:pos="1026"/>
        </w:tabs>
        <w:autoSpaceDE w:val="0"/>
        <w:autoSpaceDN w:val="0"/>
        <w:adjustRightInd w:val="0"/>
        <w:jc w:val="both"/>
      </w:pPr>
    </w:p>
    <w:p w:rsidR="00911A6F" w:rsidRDefault="00911A6F" w:rsidP="00911A6F">
      <w:pPr>
        <w:jc w:val="right"/>
        <w:rPr>
          <w:b/>
          <w:sz w:val="20"/>
          <w:szCs w:val="20"/>
        </w:rPr>
        <w:sectPr w:rsidR="00911A6F" w:rsidSect="00FF15D9">
          <w:footerReference w:type="even" r:id="rId16"/>
          <w:footerReference w:type="default" r:id="rId17"/>
          <w:headerReference w:type="first" r:id="rId18"/>
          <w:footerReference w:type="first" r:id="rId19"/>
          <w:pgSz w:w="11907" w:h="16840" w:code="9"/>
          <w:pgMar w:top="1134" w:right="851" w:bottom="1134" w:left="1701" w:header="720" w:footer="720" w:gutter="0"/>
          <w:cols w:space="708"/>
          <w:noEndnote/>
          <w:titlePg/>
          <w:docGrid w:linePitch="78"/>
        </w:sectPr>
      </w:pPr>
    </w:p>
    <w:p w:rsidR="00911A6F" w:rsidRDefault="00911A6F" w:rsidP="00911A6F">
      <w:pPr>
        <w:jc w:val="right"/>
        <w:rPr>
          <w:b/>
          <w:sz w:val="20"/>
          <w:szCs w:val="20"/>
        </w:rPr>
      </w:pPr>
      <w:r w:rsidRPr="00860FE8">
        <w:rPr>
          <w:b/>
          <w:sz w:val="20"/>
          <w:szCs w:val="20"/>
        </w:rPr>
        <w:lastRenderedPageBreak/>
        <w:t xml:space="preserve">2. PIELIKUMS </w:t>
      </w:r>
    </w:p>
    <w:p w:rsidR="00911A6F" w:rsidRPr="007E2DB1" w:rsidRDefault="00911A6F" w:rsidP="00911A6F">
      <w:pPr>
        <w:jc w:val="right"/>
        <w:rPr>
          <w:sz w:val="20"/>
          <w:szCs w:val="20"/>
        </w:rPr>
      </w:pPr>
      <w:r>
        <w:rPr>
          <w:sz w:val="20"/>
          <w:szCs w:val="20"/>
        </w:rPr>
        <w:t>i</w:t>
      </w:r>
      <w:r w:rsidRPr="007E2DB1">
        <w:rPr>
          <w:sz w:val="20"/>
          <w:szCs w:val="20"/>
        </w:rPr>
        <w:t>epirkuma nolikumam</w:t>
      </w:r>
    </w:p>
    <w:p w:rsidR="00845DA6" w:rsidRDefault="00911A6F" w:rsidP="00911A6F">
      <w:pPr>
        <w:tabs>
          <w:tab w:val="left" w:pos="0"/>
        </w:tabs>
        <w:jc w:val="right"/>
        <w:rPr>
          <w:bCs/>
          <w:color w:val="000000"/>
          <w:sz w:val="20"/>
          <w:szCs w:val="20"/>
        </w:rPr>
      </w:pPr>
      <w:r w:rsidRPr="007605F7">
        <w:rPr>
          <w:bCs/>
          <w:sz w:val="20"/>
          <w:szCs w:val="20"/>
        </w:rPr>
        <w:t>„</w:t>
      </w:r>
      <w:r w:rsidR="00ED1202">
        <w:rPr>
          <w:bCs/>
          <w:color w:val="000000"/>
          <w:sz w:val="20"/>
          <w:szCs w:val="20"/>
        </w:rPr>
        <w:t xml:space="preserve">Krēslu </w:t>
      </w:r>
      <w:r w:rsidR="00845DA6">
        <w:rPr>
          <w:bCs/>
          <w:color w:val="000000"/>
          <w:sz w:val="20"/>
          <w:szCs w:val="20"/>
        </w:rPr>
        <w:t>piegāde</w:t>
      </w:r>
      <w:r w:rsidRPr="009A4EDB">
        <w:rPr>
          <w:bCs/>
          <w:color w:val="000000"/>
          <w:sz w:val="20"/>
          <w:szCs w:val="20"/>
        </w:rPr>
        <w:t xml:space="preserve"> </w:t>
      </w:r>
      <w:r>
        <w:rPr>
          <w:bCs/>
          <w:color w:val="000000"/>
          <w:sz w:val="20"/>
          <w:szCs w:val="20"/>
        </w:rPr>
        <w:t xml:space="preserve">Latgales Centrālās bibliotēkas </w:t>
      </w:r>
    </w:p>
    <w:p w:rsidR="00911A6F" w:rsidRPr="00176A5F" w:rsidRDefault="00845DA6" w:rsidP="00911A6F">
      <w:pPr>
        <w:tabs>
          <w:tab w:val="left" w:pos="0"/>
        </w:tabs>
        <w:jc w:val="right"/>
        <w:rPr>
          <w:sz w:val="20"/>
          <w:szCs w:val="20"/>
        </w:rPr>
      </w:pPr>
      <w:r>
        <w:rPr>
          <w:bCs/>
          <w:color w:val="000000"/>
          <w:sz w:val="20"/>
          <w:szCs w:val="20"/>
        </w:rPr>
        <w:t xml:space="preserve">ASV Informācijas centra </w:t>
      </w:r>
      <w:r w:rsidRPr="00176A5F">
        <w:rPr>
          <w:bCs/>
          <w:color w:val="000000"/>
          <w:sz w:val="20"/>
          <w:szCs w:val="20"/>
        </w:rPr>
        <w:t>vajadzībām</w:t>
      </w:r>
      <w:r w:rsidR="00911A6F" w:rsidRPr="00176A5F">
        <w:rPr>
          <w:sz w:val="20"/>
          <w:szCs w:val="20"/>
        </w:rPr>
        <w:t>”,</w:t>
      </w:r>
    </w:p>
    <w:p w:rsidR="00911A6F" w:rsidRPr="00176A5F" w:rsidRDefault="00911A6F" w:rsidP="00911A6F">
      <w:pPr>
        <w:tabs>
          <w:tab w:val="left" w:pos="0"/>
        </w:tabs>
        <w:jc w:val="right"/>
        <w:rPr>
          <w:color w:val="FF0000"/>
        </w:rPr>
      </w:pPr>
      <w:r w:rsidRPr="00176A5F">
        <w:rPr>
          <w:sz w:val="20"/>
          <w:szCs w:val="20"/>
        </w:rPr>
        <w:t xml:space="preserve">identifikācijas Nr. </w:t>
      </w:r>
      <w:r w:rsidR="00845DA6">
        <w:rPr>
          <w:sz w:val="20"/>
          <w:szCs w:val="20"/>
        </w:rPr>
        <w:t>LCB 2019/08</w:t>
      </w:r>
    </w:p>
    <w:p w:rsidR="00911A6F" w:rsidRPr="00176A5F" w:rsidRDefault="00911A6F" w:rsidP="00911A6F">
      <w:pPr>
        <w:pStyle w:val="Nosaukums"/>
        <w:rPr>
          <w:b/>
          <w:caps/>
          <w:sz w:val="24"/>
        </w:rPr>
      </w:pPr>
    </w:p>
    <w:p w:rsidR="00911A6F" w:rsidRPr="00176A5F" w:rsidRDefault="00911A6F" w:rsidP="00911A6F">
      <w:pPr>
        <w:pStyle w:val="Parakstszemobjekta"/>
        <w:rPr>
          <w:caps/>
          <w:sz w:val="24"/>
        </w:rPr>
      </w:pPr>
      <w:r w:rsidRPr="00176A5F">
        <w:rPr>
          <w:caps/>
          <w:sz w:val="24"/>
        </w:rPr>
        <w:t>Tehniskā specifikācija</w:t>
      </w:r>
    </w:p>
    <w:p w:rsidR="00911A6F" w:rsidRPr="002E01F8" w:rsidRDefault="00911A6F" w:rsidP="00911A6F">
      <w:pPr>
        <w:jc w:val="both"/>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5181"/>
        <w:gridCol w:w="2977"/>
      </w:tblGrid>
      <w:tr w:rsidR="00ED1202" w:rsidRPr="002E01F8" w:rsidTr="00ED1202">
        <w:tc>
          <w:tcPr>
            <w:tcW w:w="1193" w:type="dxa"/>
            <w:shd w:val="clear" w:color="auto" w:fill="auto"/>
          </w:tcPr>
          <w:p w:rsidR="00ED1202" w:rsidRPr="002E01F8" w:rsidRDefault="00ED1202" w:rsidP="00B4736A">
            <w:pPr>
              <w:jc w:val="center"/>
            </w:pPr>
            <w:r w:rsidRPr="002E01F8">
              <w:t>Nr.</w:t>
            </w:r>
            <w:r>
              <w:t xml:space="preserve"> </w:t>
            </w:r>
            <w:r w:rsidRPr="002E01F8">
              <w:t>p.k.</w:t>
            </w:r>
          </w:p>
        </w:tc>
        <w:tc>
          <w:tcPr>
            <w:tcW w:w="5181" w:type="dxa"/>
            <w:shd w:val="clear" w:color="auto" w:fill="auto"/>
          </w:tcPr>
          <w:p w:rsidR="00ED1202" w:rsidRPr="002E01F8" w:rsidRDefault="00ED1202" w:rsidP="00FF15D9">
            <w:pPr>
              <w:jc w:val="center"/>
            </w:pPr>
            <w:r w:rsidRPr="002E01F8">
              <w:t>Pozīcijas nosaukums</w:t>
            </w:r>
            <w:r>
              <w:t xml:space="preserve"> </w:t>
            </w:r>
          </w:p>
        </w:tc>
        <w:tc>
          <w:tcPr>
            <w:tcW w:w="2977" w:type="dxa"/>
            <w:shd w:val="clear" w:color="auto" w:fill="auto"/>
          </w:tcPr>
          <w:p w:rsidR="00ED1202" w:rsidRPr="002E01F8" w:rsidRDefault="00ED1202" w:rsidP="00FF15D9">
            <w:pPr>
              <w:jc w:val="center"/>
            </w:pPr>
            <w:r w:rsidRPr="002E01F8">
              <w:t>Skaits</w:t>
            </w:r>
            <w:r>
              <w:t xml:space="preserve"> </w:t>
            </w:r>
          </w:p>
        </w:tc>
      </w:tr>
      <w:tr w:rsidR="00ED1202" w:rsidRPr="002E01F8" w:rsidTr="00ED1202">
        <w:tc>
          <w:tcPr>
            <w:tcW w:w="1193" w:type="dxa"/>
            <w:shd w:val="clear" w:color="auto" w:fill="auto"/>
          </w:tcPr>
          <w:p w:rsidR="00ED1202" w:rsidRPr="002E01F8" w:rsidRDefault="00ED1202" w:rsidP="00B4736A">
            <w:pPr>
              <w:jc w:val="center"/>
            </w:pPr>
            <w:r>
              <w:t>1.</w:t>
            </w:r>
          </w:p>
        </w:tc>
        <w:tc>
          <w:tcPr>
            <w:tcW w:w="5181" w:type="dxa"/>
            <w:shd w:val="clear" w:color="auto" w:fill="auto"/>
          </w:tcPr>
          <w:p w:rsidR="00ED1202" w:rsidRPr="00C05418" w:rsidRDefault="00C2206F" w:rsidP="00DA32B1">
            <w:pPr>
              <w:rPr>
                <w:b/>
              </w:rPr>
            </w:pPr>
            <w:r>
              <w:rPr>
                <w:b/>
              </w:rPr>
              <w:t>Krēsls apmeklētā</w:t>
            </w:r>
            <w:r w:rsidR="00ED1202" w:rsidRPr="00C05418">
              <w:rPr>
                <w:b/>
              </w:rPr>
              <w:t>jiem</w:t>
            </w:r>
          </w:p>
          <w:p w:rsidR="00ED1202" w:rsidRDefault="00ED1202" w:rsidP="00DA32B1">
            <w:r>
              <w:t>1. Sēdvirsma no liekti līmēta bērza saplākšņa, ar neitrālu vai tonētu (dižskābardis) lakojumu;</w:t>
            </w:r>
          </w:p>
          <w:p w:rsidR="00ED1202" w:rsidRDefault="00ED1202" w:rsidP="00DA32B1">
            <w:r>
              <w:t xml:space="preserve">2. </w:t>
            </w:r>
            <w:r w:rsidRPr="00C05418">
              <w:t>Alumīnija krāsas</w:t>
            </w:r>
            <w:r>
              <w:t xml:space="preserve"> rāmis;</w:t>
            </w:r>
          </w:p>
          <w:p w:rsidR="00ED1202" w:rsidRDefault="00ED1202" w:rsidP="00DA32B1">
            <w:r>
              <w:t>3. Kr</w:t>
            </w:r>
            <w:r w:rsidR="00385EB0">
              <w:t>ēsli ir saliekami viens uz otra.</w:t>
            </w:r>
          </w:p>
          <w:p w:rsidR="00C05418" w:rsidRDefault="00C05418" w:rsidP="00DA32B1"/>
          <w:p w:rsidR="00ED1202" w:rsidRPr="002E01F8" w:rsidRDefault="00ED1202" w:rsidP="00DA32B1">
            <w:r w:rsidRPr="00B4736A">
              <w:rPr>
                <w:noProof/>
                <w:lang w:eastAsia="lv-LV"/>
              </w:rPr>
              <w:drawing>
                <wp:inline distT="0" distB="0" distL="0" distR="0" wp14:anchorId="7F72119B" wp14:editId="561A5E5E">
                  <wp:extent cx="2219325" cy="165793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4156" cy="1676486"/>
                          </a:xfrm>
                          <a:prstGeom prst="rect">
                            <a:avLst/>
                          </a:prstGeom>
                          <a:noFill/>
                          <a:ln>
                            <a:noFill/>
                          </a:ln>
                        </pic:spPr>
                      </pic:pic>
                    </a:graphicData>
                  </a:graphic>
                </wp:inline>
              </w:drawing>
            </w:r>
          </w:p>
        </w:tc>
        <w:tc>
          <w:tcPr>
            <w:tcW w:w="2977" w:type="dxa"/>
            <w:shd w:val="clear" w:color="auto" w:fill="auto"/>
          </w:tcPr>
          <w:p w:rsidR="00ED1202" w:rsidRDefault="00ED1202" w:rsidP="00FF15D9">
            <w:pPr>
              <w:jc w:val="center"/>
            </w:pPr>
          </w:p>
          <w:p w:rsidR="00ED1202" w:rsidRDefault="00ED1202" w:rsidP="00FF15D9">
            <w:pPr>
              <w:jc w:val="center"/>
            </w:pPr>
          </w:p>
          <w:p w:rsidR="00ED1202" w:rsidRDefault="00ED1202" w:rsidP="00FF15D9">
            <w:pPr>
              <w:jc w:val="center"/>
            </w:pPr>
          </w:p>
          <w:p w:rsidR="00ED1202" w:rsidRDefault="00ED1202" w:rsidP="00FF15D9">
            <w:pPr>
              <w:jc w:val="center"/>
            </w:pPr>
          </w:p>
          <w:p w:rsidR="00ED1202" w:rsidRDefault="00ED1202" w:rsidP="00FF15D9">
            <w:pPr>
              <w:jc w:val="center"/>
            </w:pPr>
          </w:p>
          <w:p w:rsidR="00ED1202" w:rsidRDefault="00ED1202" w:rsidP="00FF15D9">
            <w:pPr>
              <w:jc w:val="center"/>
            </w:pPr>
          </w:p>
          <w:p w:rsidR="00ED1202" w:rsidRDefault="00ED1202" w:rsidP="00FF15D9">
            <w:pPr>
              <w:jc w:val="center"/>
            </w:pPr>
          </w:p>
          <w:p w:rsidR="00ED1202" w:rsidRDefault="00ED1202" w:rsidP="00FF15D9">
            <w:pPr>
              <w:jc w:val="center"/>
            </w:pPr>
            <w:r>
              <w:t xml:space="preserve">60 </w:t>
            </w:r>
          </w:p>
          <w:p w:rsidR="00ED1202" w:rsidRDefault="00ED1202" w:rsidP="00FF15D9">
            <w:pPr>
              <w:jc w:val="center"/>
            </w:pPr>
          </w:p>
          <w:p w:rsidR="00ED1202" w:rsidRDefault="00ED1202" w:rsidP="00FF15D9">
            <w:pPr>
              <w:jc w:val="center"/>
            </w:pPr>
          </w:p>
          <w:p w:rsidR="00ED1202" w:rsidRDefault="00ED1202" w:rsidP="00FF15D9">
            <w:pPr>
              <w:jc w:val="center"/>
            </w:pPr>
          </w:p>
          <w:p w:rsidR="00ED1202" w:rsidRDefault="00ED1202" w:rsidP="00FF15D9">
            <w:pPr>
              <w:jc w:val="center"/>
            </w:pPr>
          </w:p>
          <w:p w:rsidR="00ED1202" w:rsidRDefault="00ED1202" w:rsidP="00FF15D9">
            <w:pPr>
              <w:jc w:val="center"/>
            </w:pPr>
          </w:p>
          <w:p w:rsidR="00ED1202" w:rsidRDefault="00ED1202" w:rsidP="007C58BA"/>
          <w:p w:rsidR="00ED1202" w:rsidRPr="002E01F8" w:rsidRDefault="00ED1202" w:rsidP="00DA32B1"/>
        </w:tc>
      </w:tr>
      <w:tr w:rsidR="00ED1202" w:rsidRPr="002E01F8" w:rsidTr="00ED1202">
        <w:tc>
          <w:tcPr>
            <w:tcW w:w="1193" w:type="dxa"/>
            <w:shd w:val="clear" w:color="auto" w:fill="auto"/>
          </w:tcPr>
          <w:p w:rsidR="00ED1202" w:rsidRPr="002E01F8" w:rsidRDefault="00ED1202" w:rsidP="00B4736A">
            <w:pPr>
              <w:jc w:val="center"/>
            </w:pPr>
            <w:r>
              <w:t>2.</w:t>
            </w:r>
          </w:p>
        </w:tc>
        <w:tc>
          <w:tcPr>
            <w:tcW w:w="5181" w:type="dxa"/>
            <w:shd w:val="clear" w:color="auto" w:fill="auto"/>
          </w:tcPr>
          <w:p w:rsidR="00ED1202" w:rsidRPr="00C05418" w:rsidRDefault="00ED1202" w:rsidP="00C05418">
            <w:pPr>
              <w:rPr>
                <w:b/>
              </w:rPr>
            </w:pPr>
            <w:r w:rsidRPr="00C05418">
              <w:rPr>
                <w:b/>
              </w:rPr>
              <w:t>Kr</w:t>
            </w:r>
            <w:r w:rsidR="00C2206F">
              <w:rPr>
                <w:b/>
              </w:rPr>
              <w:t>ēsls apmeklētājiem ar gumijas ri</w:t>
            </w:r>
            <w:r w:rsidRPr="00C05418">
              <w:rPr>
                <w:b/>
              </w:rPr>
              <w:t>tenīšiem</w:t>
            </w:r>
          </w:p>
          <w:p w:rsidR="00ED1202" w:rsidRDefault="00ED1202" w:rsidP="00DA32B1">
            <w:r>
              <w:t xml:space="preserve"> 1. Sēdvirsma no liekti līmēta bērza saplākšņa, ar neitrālu vai tonētu (dižskābardis) lakojumu;</w:t>
            </w:r>
          </w:p>
          <w:p w:rsidR="00385EB0" w:rsidRDefault="00C05418" w:rsidP="00DA32B1">
            <w:r>
              <w:t xml:space="preserve">2. Regulējams sēdekļa augstums; </w:t>
            </w:r>
          </w:p>
          <w:p w:rsidR="00ED1202" w:rsidRDefault="00385EB0" w:rsidP="00DA32B1">
            <w:r>
              <w:t>3.P</w:t>
            </w:r>
            <w:r w:rsidR="00C05418">
              <w:t xml:space="preserve">ulēta alumīnija </w:t>
            </w:r>
            <w:r w:rsidR="00ED1202">
              <w:t>piecstar</w:t>
            </w:r>
            <w:r>
              <w:t>u pamatne ar gumijas ritenīšiem.</w:t>
            </w:r>
          </w:p>
          <w:p w:rsidR="00ED1202" w:rsidRDefault="00ED1202" w:rsidP="00DA32B1">
            <w:pPr>
              <w:rPr>
                <w:noProof/>
                <w:lang w:eastAsia="lv-LV"/>
              </w:rPr>
            </w:pPr>
          </w:p>
          <w:p w:rsidR="00ED1202" w:rsidRPr="002E01F8" w:rsidRDefault="00ED1202" w:rsidP="00DA32B1">
            <w:r w:rsidRPr="00DA32B1">
              <w:rPr>
                <w:noProof/>
                <w:lang w:eastAsia="lv-LV"/>
              </w:rPr>
              <w:drawing>
                <wp:inline distT="0" distB="0" distL="0" distR="0" wp14:anchorId="4CA32E1D" wp14:editId="2B2CF2F1">
                  <wp:extent cx="2419350" cy="1807364"/>
                  <wp:effectExtent l="0" t="0" r="0" b="254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6890" cy="1820467"/>
                          </a:xfrm>
                          <a:prstGeom prst="rect">
                            <a:avLst/>
                          </a:prstGeom>
                          <a:noFill/>
                          <a:ln>
                            <a:noFill/>
                          </a:ln>
                        </pic:spPr>
                      </pic:pic>
                    </a:graphicData>
                  </a:graphic>
                </wp:inline>
              </w:drawing>
            </w:r>
          </w:p>
        </w:tc>
        <w:tc>
          <w:tcPr>
            <w:tcW w:w="2977" w:type="dxa"/>
            <w:shd w:val="clear" w:color="auto" w:fill="auto"/>
          </w:tcPr>
          <w:p w:rsidR="00ED1202" w:rsidRDefault="00ED1202" w:rsidP="00DA32B1">
            <w:pPr>
              <w:jc w:val="center"/>
            </w:pPr>
          </w:p>
          <w:p w:rsidR="00ED1202" w:rsidRDefault="00ED1202" w:rsidP="00DA32B1">
            <w:pPr>
              <w:jc w:val="center"/>
            </w:pPr>
          </w:p>
          <w:p w:rsidR="00ED1202" w:rsidRDefault="00ED1202" w:rsidP="00DA32B1">
            <w:pPr>
              <w:jc w:val="center"/>
            </w:pPr>
          </w:p>
          <w:p w:rsidR="00ED1202" w:rsidRDefault="00ED1202" w:rsidP="00DA32B1">
            <w:pPr>
              <w:jc w:val="center"/>
            </w:pPr>
          </w:p>
          <w:p w:rsidR="00ED1202" w:rsidRDefault="00ED1202" w:rsidP="00DA32B1">
            <w:pPr>
              <w:jc w:val="center"/>
            </w:pPr>
          </w:p>
          <w:p w:rsidR="00ED1202" w:rsidRDefault="00ED1202" w:rsidP="00DA32B1">
            <w:pPr>
              <w:jc w:val="center"/>
            </w:pPr>
          </w:p>
          <w:p w:rsidR="00ED1202" w:rsidRDefault="00ED1202" w:rsidP="00DA32B1">
            <w:pPr>
              <w:jc w:val="center"/>
            </w:pPr>
          </w:p>
          <w:p w:rsidR="00ED1202" w:rsidRDefault="00ED1202" w:rsidP="00DA32B1">
            <w:pPr>
              <w:jc w:val="center"/>
            </w:pPr>
          </w:p>
          <w:p w:rsidR="00ED1202" w:rsidRDefault="00ED1202" w:rsidP="00DA32B1">
            <w:pPr>
              <w:jc w:val="center"/>
            </w:pPr>
          </w:p>
          <w:p w:rsidR="00ED1202" w:rsidRPr="002E01F8" w:rsidRDefault="00ED1202" w:rsidP="00DA32B1">
            <w:pPr>
              <w:jc w:val="center"/>
            </w:pPr>
            <w:r>
              <w:t>10</w:t>
            </w:r>
          </w:p>
        </w:tc>
      </w:tr>
    </w:tbl>
    <w:p w:rsidR="00911A6F" w:rsidRDefault="00911A6F" w:rsidP="00911A6F"/>
    <w:p w:rsidR="00911A6F" w:rsidRPr="000327A5" w:rsidRDefault="00911A6F" w:rsidP="00911A6F">
      <w:pPr>
        <w:jc w:val="center"/>
        <w:rPr>
          <w:b/>
        </w:rPr>
      </w:pPr>
      <w:r w:rsidRPr="000327A5">
        <w:rPr>
          <w:b/>
        </w:rPr>
        <w:t>Tehniskās specifikācijas vispārīgās prasības</w:t>
      </w:r>
    </w:p>
    <w:p w:rsidR="00911A6F" w:rsidRDefault="00385EB0" w:rsidP="00911A6F">
      <w:pPr>
        <w:jc w:val="both"/>
      </w:pPr>
      <w:r>
        <w:t>1. Krēslus</w:t>
      </w:r>
      <w:r w:rsidR="00911A6F">
        <w:t xml:space="preserve"> paredzēts ekspluatēt publiskās bibliotēkas apmeklētāju telpās. Publiskā bibliotēka ir telpas ar paaugstinātu lietošanas intensitāti.</w:t>
      </w:r>
    </w:p>
    <w:p w:rsidR="00911A6F" w:rsidRDefault="00385EB0" w:rsidP="00911A6F">
      <w:pPr>
        <w:jc w:val="both"/>
      </w:pPr>
      <w:r>
        <w:t>2</w:t>
      </w:r>
      <w:r w:rsidR="00911A6F">
        <w:t xml:space="preserve">. </w:t>
      </w:r>
      <w:r>
        <w:t xml:space="preserve">Krēsliem </w:t>
      </w:r>
      <w:r w:rsidR="00911A6F">
        <w:t>jāatbilst šādiem kritērijiem:</w:t>
      </w:r>
    </w:p>
    <w:p w:rsidR="00911A6F" w:rsidRDefault="00385EB0" w:rsidP="00911A6F">
      <w:pPr>
        <w:jc w:val="both"/>
      </w:pPr>
      <w:r>
        <w:t>2.1. tehniskajā specifikācijā</w:t>
      </w:r>
      <w:r w:rsidR="00911A6F">
        <w:t xml:space="preserve"> noteiktajai tehniskā risinājuma un izpildījuma kvalitātei;</w:t>
      </w:r>
    </w:p>
    <w:p w:rsidR="00911A6F" w:rsidRDefault="00385EB0" w:rsidP="00911A6F">
      <w:pPr>
        <w:jc w:val="both"/>
      </w:pPr>
      <w:r>
        <w:t>2.2. tehniskajā specifikācijā</w:t>
      </w:r>
      <w:r w:rsidR="00911A6F">
        <w:t xml:space="preserve"> dotajam dizaina ris</w:t>
      </w:r>
      <w:r>
        <w:t>inājumam, attēlos dotajam</w:t>
      </w:r>
      <w:r w:rsidR="00911A6F">
        <w:t xml:space="preserve"> stila un estētiskās kvalitātes piemēram.</w:t>
      </w:r>
    </w:p>
    <w:p w:rsidR="00385EB0" w:rsidRDefault="00385EB0" w:rsidP="00911A6F">
      <w:pPr>
        <w:jc w:val="both"/>
      </w:pPr>
      <w:r>
        <w:t>2.3. krēsliem jābūt bez jebkādiem bojājumiem un trūkumiem.</w:t>
      </w:r>
    </w:p>
    <w:p w:rsidR="00911A6F" w:rsidRDefault="00911A6F" w:rsidP="00C621DB">
      <w:pPr>
        <w:pStyle w:val="Nosaukums"/>
        <w:jc w:val="left"/>
        <w:rPr>
          <w:b/>
          <w:sz w:val="20"/>
          <w:szCs w:val="20"/>
        </w:rPr>
        <w:sectPr w:rsidR="00911A6F" w:rsidSect="00FF15D9">
          <w:pgSz w:w="11907" w:h="16840" w:code="9"/>
          <w:pgMar w:top="1134" w:right="851" w:bottom="1134" w:left="1701" w:header="720" w:footer="720" w:gutter="0"/>
          <w:cols w:space="708"/>
          <w:noEndnote/>
          <w:titlePg/>
          <w:docGrid w:linePitch="78"/>
        </w:sectPr>
      </w:pPr>
    </w:p>
    <w:p w:rsidR="00EB3E3D" w:rsidRDefault="00EB3E3D" w:rsidP="00911A6F">
      <w:pPr>
        <w:rPr>
          <w:sz w:val="23"/>
          <w:szCs w:val="23"/>
        </w:rPr>
      </w:pPr>
    </w:p>
    <w:p w:rsidR="00EB3E3D" w:rsidRDefault="00EB3E3D" w:rsidP="00911A6F">
      <w:pPr>
        <w:rPr>
          <w:sz w:val="23"/>
          <w:szCs w:val="23"/>
        </w:rPr>
      </w:pPr>
    </w:p>
    <w:p w:rsidR="00911A6F" w:rsidRDefault="00C621DB" w:rsidP="00911A6F">
      <w:pPr>
        <w:jc w:val="right"/>
        <w:rPr>
          <w:b/>
          <w:sz w:val="20"/>
          <w:szCs w:val="20"/>
        </w:rPr>
      </w:pPr>
      <w:r>
        <w:rPr>
          <w:b/>
          <w:sz w:val="20"/>
          <w:szCs w:val="20"/>
        </w:rPr>
        <w:t>3</w:t>
      </w:r>
      <w:r w:rsidR="00911A6F" w:rsidRPr="00860FE8">
        <w:rPr>
          <w:b/>
          <w:sz w:val="20"/>
          <w:szCs w:val="20"/>
        </w:rPr>
        <w:t xml:space="preserve">. PIELIKUMS </w:t>
      </w:r>
    </w:p>
    <w:p w:rsidR="00911A6F" w:rsidRPr="007E2DB1" w:rsidRDefault="00911A6F" w:rsidP="00911A6F">
      <w:pPr>
        <w:jc w:val="right"/>
        <w:rPr>
          <w:sz w:val="20"/>
          <w:szCs w:val="20"/>
        </w:rPr>
      </w:pPr>
      <w:r w:rsidRPr="007E2DB1">
        <w:rPr>
          <w:sz w:val="20"/>
          <w:szCs w:val="20"/>
        </w:rPr>
        <w:t>iepirkuma nolikumam</w:t>
      </w:r>
    </w:p>
    <w:p w:rsidR="00D777BB" w:rsidRDefault="00911A6F" w:rsidP="00911A6F">
      <w:pPr>
        <w:tabs>
          <w:tab w:val="left" w:pos="0"/>
        </w:tabs>
        <w:jc w:val="right"/>
        <w:rPr>
          <w:bCs/>
          <w:color w:val="000000"/>
          <w:sz w:val="20"/>
          <w:szCs w:val="20"/>
        </w:rPr>
      </w:pPr>
      <w:r w:rsidRPr="007605F7">
        <w:rPr>
          <w:bCs/>
          <w:sz w:val="20"/>
          <w:szCs w:val="20"/>
        </w:rPr>
        <w:t>„</w:t>
      </w:r>
      <w:r w:rsidR="00FB3C8A">
        <w:rPr>
          <w:bCs/>
          <w:color w:val="000000"/>
          <w:sz w:val="20"/>
          <w:szCs w:val="20"/>
        </w:rPr>
        <w:t>Krēslu</w:t>
      </w:r>
      <w:r>
        <w:rPr>
          <w:bCs/>
          <w:color w:val="000000"/>
          <w:sz w:val="20"/>
          <w:szCs w:val="20"/>
        </w:rPr>
        <w:t xml:space="preserve"> </w:t>
      </w:r>
      <w:r w:rsidRPr="009A4EDB">
        <w:rPr>
          <w:bCs/>
          <w:color w:val="000000"/>
          <w:sz w:val="20"/>
          <w:szCs w:val="20"/>
        </w:rPr>
        <w:t xml:space="preserve">piegāde </w:t>
      </w:r>
      <w:r>
        <w:rPr>
          <w:bCs/>
          <w:color w:val="000000"/>
          <w:sz w:val="20"/>
          <w:szCs w:val="20"/>
        </w:rPr>
        <w:t xml:space="preserve">Latgales Centrālās bibliotēkas </w:t>
      </w:r>
    </w:p>
    <w:p w:rsidR="00911A6F" w:rsidRPr="00176A5F" w:rsidRDefault="00D777BB" w:rsidP="00911A6F">
      <w:pPr>
        <w:tabs>
          <w:tab w:val="left" w:pos="0"/>
        </w:tabs>
        <w:jc w:val="right"/>
        <w:rPr>
          <w:sz w:val="20"/>
          <w:szCs w:val="20"/>
        </w:rPr>
      </w:pPr>
      <w:r>
        <w:rPr>
          <w:bCs/>
          <w:color w:val="000000"/>
          <w:sz w:val="20"/>
          <w:szCs w:val="20"/>
        </w:rPr>
        <w:t xml:space="preserve">ASV Informācijas centra </w:t>
      </w:r>
      <w:r w:rsidR="00911A6F" w:rsidRPr="00176A5F">
        <w:rPr>
          <w:bCs/>
          <w:color w:val="000000"/>
          <w:sz w:val="20"/>
          <w:szCs w:val="20"/>
        </w:rPr>
        <w:t>vajadzībām</w:t>
      </w:r>
      <w:r w:rsidR="00911A6F" w:rsidRPr="00176A5F">
        <w:rPr>
          <w:sz w:val="20"/>
          <w:szCs w:val="20"/>
        </w:rPr>
        <w:t>”,</w:t>
      </w:r>
    </w:p>
    <w:p w:rsidR="00911A6F" w:rsidRPr="00176A5F" w:rsidRDefault="00911A6F" w:rsidP="00911A6F">
      <w:pPr>
        <w:tabs>
          <w:tab w:val="left" w:pos="0"/>
        </w:tabs>
        <w:jc w:val="right"/>
        <w:rPr>
          <w:color w:val="FF0000"/>
        </w:rPr>
      </w:pPr>
      <w:r w:rsidRPr="00176A5F">
        <w:rPr>
          <w:sz w:val="20"/>
          <w:szCs w:val="20"/>
        </w:rPr>
        <w:t xml:space="preserve">identifikācijas Nr. </w:t>
      </w:r>
      <w:r w:rsidR="00D777BB">
        <w:rPr>
          <w:sz w:val="20"/>
          <w:szCs w:val="20"/>
        </w:rPr>
        <w:t>LCB 2019/08</w:t>
      </w:r>
    </w:p>
    <w:p w:rsidR="00911A6F" w:rsidRPr="00176A5F" w:rsidRDefault="00911A6F" w:rsidP="00911A6F">
      <w:pPr>
        <w:jc w:val="center"/>
        <w:rPr>
          <w:rFonts w:eastAsia="Calibri"/>
        </w:rPr>
      </w:pPr>
    </w:p>
    <w:p w:rsidR="00911A6F" w:rsidRPr="00176A5F" w:rsidRDefault="00EB3E3D" w:rsidP="00911A6F">
      <w:pPr>
        <w:jc w:val="center"/>
        <w:rPr>
          <w:b/>
          <w:sz w:val="23"/>
          <w:szCs w:val="23"/>
        </w:rPr>
      </w:pPr>
      <w:r>
        <w:rPr>
          <w:b/>
          <w:sz w:val="23"/>
          <w:szCs w:val="23"/>
        </w:rPr>
        <w:t xml:space="preserve">FINANŠU/TEHNISKAIS </w:t>
      </w:r>
      <w:r w:rsidR="00911A6F" w:rsidRPr="00176A5F">
        <w:rPr>
          <w:b/>
          <w:sz w:val="23"/>
          <w:szCs w:val="23"/>
        </w:rPr>
        <w:t>PIEDĀVĀJUMS</w:t>
      </w:r>
      <w:r w:rsidR="00C2206F">
        <w:rPr>
          <w:b/>
          <w:sz w:val="23"/>
          <w:szCs w:val="23"/>
        </w:rPr>
        <w:t xml:space="preserve"> </w:t>
      </w:r>
    </w:p>
    <w:p w:rsidR="00FB3C8A" w:rsidRDefault="00FB3C8A" w:rsidP="00FB3C8A">
      <w:pPr>
        <w:jc w:val="center"/>
        <w:rPr>
          <w:rFonts w:eastAsia="Lucida Sans Unicode"/>
          <w:bCs/>
          <w:lang w:eastAsia="ar-SA"/>
        </w:rPr>
      </w:pPr>
      <w:r>
        <w:rPr>
          <w:lang w:eastAsia="lv-LV"/>
        </w:rPr>
        <w:t xml:space="preserve">“Krēslu </w:t>
      </w:r>
      <w:r w:rsidR="00911A6F" w:rsidRPr="00176A5F">
        <w:rPr>
          <w:rFonts w:eastAsia="Lucida Sans Unicode"/>
          <w:bCs/>
          <w:lang w:eastAsia="ar-SA"/>
        </w:rPr>
        <w:t xml:space="preserve">piegāde </w:t>
      </w:r>
      <w:r w:rsidR="00911A6F">
        <w:rPr>
          <w:rFonts w:eastAsia="Lucida Sans Unicode"/>
          <w:bCs/>
          <w:lang w:eastAsia="ar-SA"/>
        </w:rPr>
        <w:t xml:space="preserve">Latgales Centrālās bibliotēkas </w:t>
      </w:r>
    </w:p>
    <w:p w:rsidR="00911A6F" w:rsidRPr="00FB3C8A" w:rsidRDefault="00D777BB" w:rsidP="00FB3C8A">
      <w:pPr>
        <w:jc w:val="center"/>
        <w:rPr>
          <w:rFonts w:eastAsia="Lucida Sans Unicode"/>
          <w:bCs/>
          <w:lang w:eastAsia="ar-SA"/>
        </w:rPr>
      </w:pPr>
      <w:r>
        <w:rPr>
          <w:rFonts w:eastAsia="Lucida Sans Unicode"/>
          <w:bCs/>
          <w:lang w:eastAsia="ar-SA"/>
        </w:rPr>
        <w:t xml:space="preserve">ASV Informācijas centra </w:t>
      </w:r>
      <w:r w:rsidR="00911A6F" w:rsidRPr="00176A5F">
        <w:rPr>
          <w:rFonts w:eastAsia="Lucida Sans Unicode"/>
          <w:bCs/>
          <w:lang w:eastAsia="ar-SA"/>
        </w:rPr>
        <w:t>vajadzībām</w:t>
      </w:r>
      <w:r w:rsidR="00911A6F" w:rsidRPr="00176A5F">
        <w:rPr>
          <w:rFonts w:eastAsia="Calibri"/>
        </w:rPr>
        <w:t>”,</w:t>
      </w:r>
    </w:p>
    <w:p w:rsidR="00911A6F" w:rsidRPr="00176A5F" w:rsidRDefault="00911A6F" w:rsidP="00911A6F">
      <w:pPr>
        <w:keepNext/>
        <w:jc w:val="center"/>
      </w:pPr>
      <w:r w:rsidRPr="00176A5F">
        <w:t>iepirkuma identifikācijas Nr.</w:t>
      </w:r>
      <w:r w:rsidR="00D777BB">
        <w:t xml:space="preserve"> LCB 2019/08</w:t>
      </w:r>
    </w:p>
    <w:p w:rsidR="00911A6F" w:rsidRPr="00176A5F" w:rsidRDefault="00911A6F" w:rsidP="00911A6F">
      <w:pPr>
        <w:jc w:val="both"/>
        <w:rPr>
          <w:sz w:val="23"/>
          <w:szCs w:val="23"/>
        </w:rPr>
      </w:pPr>
    </w:p>
    <w:p w:rsidR="00FF196A" w:rsidRDefault="00911A6F" w:rsidP="00911A6F">
      <w:pPr>
        <w:jc w:val="both"/>
        <w:rPr>
          <w:sz w:val="23"/>
          <w:szCs w:val="23"/>
        </w:rPr>
      </w:pPr>
      <w:r w:rsidRPr="00176A5F">
        <w:rPr>
          <w:sz w:val="23"/>
          <w:szCs w:val="23"/>
        </w:rPr>
        <w:t>Daugavpilī, 201</w:t>
      </w:r>
      <w:r w:rsidR="00EB3E3D">
        <w:rPr>
          <w:sz w:val="23"/>
          <w:szCs w:val="23"/>
        </w:rPr>
        <w:t>9</w:t>
      </w:r>
      <w:r w:rsidRPr="00176A5F">
        <w:rPr>
          <w:sz w:val="23"/>
          <w:szCs w:val="23"/>
        </w:rPr>
        <w:t>.</w:t>
      </w:r>
      <w:r>
        <w:rPr>
          <w:sz w:val="23"/>
          <w:szCs w:val="23"/>
        </w:rPr>
        <w:t xml:space="preserve"> </w:t>
      </w:r>
      <w:r w:rsidRPr="00176A5F">
        <w:rPr>
          <w:sz w:val="23"/>
          <w:szCs w:val="23"/>
        </w:rPr>
        <w:t>gada ____.___________</w:t>
      </w:r>
      <w:r w:rsidR="00FF196A">
        <w:rPr>
          <w:sz w:val="23"/>
          <w:szCs w:val="23"/>
        </w:rPr>
        <w:t xml:space="preserve"> </w:t>
      </w:r>
    </w:p>
    <w:p w:rsidR="00FF196A" w:rsidRDefault="00FF196A" w:rsidP="00911A6F">
      <w:pPr>
        <w:jc w:val="both"/>
        <w:rPr>
          <w:sz w:val="23"/>
          <w:szCs w:val="23"/>
        </w:rPr>
      </w:pPr>
    </w:p>
    <w:p w:rsidR="00911A6F" w:rsidRDefault="007C58BA" w:rsidP="00911A6F">
      <w:pPr>
        <w:jc w:val="both"/>
        <w:rPr>
          <w:sz w:val="23"/>
          <w:szCs w:val="23"/>
        </w:rPr>
      </w:pPr>
      <w:r>
        <w:rPr>
          <w:color w:val="000000"/>
          <w:sz w:val="23"/>
          <w:szCs w:val="23"/>
        </w:rPr>
        <w:t xml:space="preserve">Izvērtējot </w:t>
      </w:r>
      <w:r w:rsidR="00911A6F" w:rsidRPr="00176A5F">
        <w:rPr>
          <w:color w:val="000000"/>
          <w:sz w:val="23"/>
          <w:szCs w:val="23"/>
        </w:rPr>
        <w:t>iepirkuma</w:t>
      </w:r>
      <w:r w:rsidR="00911A6F" w:rsidRPr="00176A5F">
        <w:rPr>
          <w:b/>
          <w:bCs/>
          <w:color w:val="000000"/>
          <w:sz w:val="23"/>
          <w:szCs w:val="23"/>
        </w:rPr>
        <w:t xml:space="preserve"> „</w:t>
      </w:r>
      <w:r w:rsidR="00FB3C8A">
        <w:rPr>
          <w:b/>
          <w:bCs/>
          <w:color w:val="000000"/>
          <w:sz w:val="23"/>
          <w:szCs w:val="23"/>
        </w:rPr>
        <w:t>Krēslu</w:t>
      </w:r>
      <w:r w:rsidR="00911A6F" w:rsidRPr="00176A5F">
        <w:rPr>
          <w:b/>
          <w:bCs/>
          <w:color w:val="000000"/>
          <w:sz w:val="23"/>
          <w:szCs w:val="23"/>
        </w:rPr>
        <w:t xml:space="preserve"> piegāde </w:t>
      </w:r>
      <w:r w:rsidR="00911A6F">
        <w:rPr>
          <w:b/>
          <w:bCs/>
          <w:color w:val="000000"/>
          <w:sz w:val="23"/>
          <w:szCs w:val="23"/>
        </w:rPr>
        <w:t xml:space="preserve">Latgales Centrālās bibliotēkas </w:t>
      </w:r>
      <w:r w:rsidR="00FB3C8A">
        <w:rPr>
          <w:b/>
          <w:bCs/>
          <w:color w:val="000000"/>
          <w:sz w:val="23"/>
          <w:szCs w:val="23"/>
        </w:rPr>
        <w:t xml:space="preserve">ASV Informācijas centra </w:t>
      </w:r>
      <w:r w:rsidR="00911A6F" w:rsidRPr="00176A5F">
        <w:rPr>
          <w:b/>
          <w:bCs/>
          <w:color w:val="000000"/>
          <w:sz w:val="23"/>
          <w:szCs w:val="23"/>
        </w:rPr>
        <w:t xml:space="preserve">vajadzībām”, </w:t>
      </w:r>
      <w:r w:rsidR="00FB3C8A">
        <w:rPr>
          <w:b/>
          <w:bCs/>
          <w:color w:val="000000"/>
          <w:sz w:val="23"/>
          <w:szCs w:val="23"/>
        </w:rPr>
        <w:t>ID Nr. LCB 2019/08</w:t>
      </w:r>
      <w:r w:rsidR="00911A6F">
        <w:rPr>
          <w:b/>
          <w:bCs/>
          <w:color w:val="000000"/>
          <w:sz w:val="23"/>
          <w:szCs w:val="23"/>
        </w:rPr>
        <w:t xml:space="preserve"> </w:t>
      </w:r>
      <w:r>
        <w:rPr>
          <w:sz w:val="23"/>
          <w:szCs w:val="23"/>
        </w:rPr>
        <w:t>prasības</w:t>
      </w:r>
      <w:r w:rsidR="00911A6F" w:rsidRPr="00176A5F">
        <w:rPr>
          <w:sz w:val="23"/>
          <w:szCs w:val="23"/>
        </w:rPr>
        <w:t xml:space="preserve">, _____________ </w:t>
      </w:r>
      <w:r w:rsidR="00911A6F" w:rsidRPr="00176A5F">
        <w:rPr>
          <w:i/>
          <w:sz w:val="23"/>
          <w:szCs w:val="23"/>
        </w:rPr>
        <w:t>(pretendenta nosaukums, reģistrācijas Nr.)</w:t>
      </w:r>
      <w:r w:rsidR="00911A6F" w:rsidRPr="00176A5F">
        <w:rPr>
          <w:sz w:val="23"/>
          <w:szCs w:val="23"/>
        </w:rPr>
        <w:t xml:space="preserve"> </w:t>
      </w:r>
      <w:r w:rsidR="00911A6F" w:rsidRPr="00176A5F">
        <w:rPr>
          <w:szCs w:val="22"/>
        </w:rPr>
        <w:t>pied</w:t>
      </w:r>
      <w:r w:rsidR="00911A6F">
        <w:rPr>
          <w:szCs w:val="22"/>
        </w:rPr>
        <w:t xml:space="preserve">āvā </w:t>
      </w:r>
      <w:r w:rsidR="00C2206F">
        <w:rPr>
          <w:szCs w:val="22"/>
        </w:rPr>
        <w:t xml:space="preserve">piegādāt </w:t>
      </w:r>
      <w:r w:rsidR="00911A6F" w:rsidRPr="00176A5F">
        <w:rPr>
          <w:sz w:val="23"/>
          <w:szCs w:val="23"/>
        </w:rPr>
        <w:t>tehniskajā</w:t>
      </w:r>
      <w:r w:rsidR="00FF196A">
        <w:rPr>
          <w:sz w:val="23"/>
          <w:szCs w:val="23"/>
        </w:rPr>
        <w:t xml:space="preserve"> specifikācijā</w:t>
      </w:r>
      <w:r w:rsidR="00911A6F" w:rsidRPr="00F02D00">
        <w:rPr>
          <w:sz w:val="23"/>
          <w:szCs w:val="23"/>
        </w:rPr>
        <w:t xml:space="preserve"> minētā</w:t>
      </w:r>
      <w:r w:rsidR="00911A6F">
        <w:rPr>
          <w:sz w:val="23"/>
          <w:szCs w:val="23"/>
        </w:rPr>
        <w:t xml:space="preserve">s preces </w:t>
      </w:r>
      <w:r w:rsidR="00C2206F">
        <w:rPr>
          <w:sz w:val="23"/>
          <w:szCs w:val="23"/>
        </w:rPr>
        <w:t xml:space="preserve">par šādām </w:t>
      </w:r>
      <w:r w:rsidR="00911A6F">
        <w:rPr>
          <w:sz w:val="23"/>
          <w:szCs w:val="23"/>
        </w:rPr>
        <w:t>cenām</w:t>
      </w:r>
      <w:r w:rsidR="00911A6F" w:rsidRPr="00F02D00">
        <w:rPr>
          <w:sz w:val="23"/>
          <w:szCs w:val="23"/>
        </w:rPr>
        <w:t>:</w:t>
      </w:r>
    </w:p>
    <w:p w:rsidR="00FF196A" w:rsidRDefault="00FF196A" w:rsidP="00911A6F">
      <w:pPr>
        <w:jc w:val="both"/>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82"/>
        <w:gridCol w:w="1798"/>
        <w:gridCol w:w="1457"/>
        <w:gridCol w:w="2410"/>
      </w:tblGrid>
      <w:tr w:rsidR="00EB3E3D" w:rsidRPr="00C2206F" w:rsidTr="00C2206F">
        <w:tc>
          <w:tcPr>
            <w:tcW w:w="704" w:type="dxa"/>
            <w:shd w:val="clear" w:color="auto" w:fill="auto"/>
          </w:tcPr>
          <w:p w:rsidR="00EB3E3D" w:rsidRPr="00C2206F" w:rsidRDefault="00EB3E3D" w:rsidP="00FF15D9">
            <w:pPr>
              <w:jc w:val="center"/>
              <w:rPr>
                <w:sz w:val="22"/>
                <w:szCs w:val="22"/>
              </w:rPr>
            </w:pPr>
            <w:r w:rsidRPr="00C2206F">
              <w:rPr>
                <w:sz w:val="22"/>
                <w:szCs w:val="22"/>
              </w:rPr>
              <w:t>Nr.</w:t>
            </w:r>
            <w:r w:rsidR="00C2206F" w:rsidRPr="00C2206F">
              <w:rPr>
                <w:sz w:val="22"/>
                <w:szCs w:val="22"/>
              </w:rPr>
              <w:t xml:space="preserve"> </w:t>
            </w:r>
            <w:r w:rsidRPr="00C2206F">
              <w:rPr>
                <w:sz w:val="22"/>
                <w:szCs w:val="22"/>
              </w:rPr>
              <w:t>p.k.</w:t>
            </w:r>
          </w:p>
        </w:tc>
        <w:tc>
          <w:tcPr>
            <w:tcW w:w="2982" w:type="dxa"/>
            <w:shd w:val="clear" w:color="auto" w:fill="auto"/>
          </w:tcPr>
          <w:p w:rsidR="00C2206F" w:rsidRPr="00C2206F" w:rsidRDefault="00EB3E3D" w:rsidP="00FF15D9">
            <w:pPr>
              <w:jc w:val="center"/>
              <w:rPr>
                <w:b/>
                <w:sz w:val="22"/>
                <w:szCs w:val="22"/>
              </w:rPr>
            </w:pPr>
            <w:r w:rsidRPr="00C2206F">
              <w:rPr>
                <w:b/>
                <w:sz w:val="22"/>
                <w:szCs w:val="22"/>
              </w:rPr>
              <w:t>Pozīcijas nosau</w:t>
            </w:r>
            <w:r w:rsidR="00C2206F" w:rsidRPr="00C2206F">
              <w:rPr>
                <w:b/>
                <w:sz w:val="22"/>
                <w:szCs w:val="22"/>
              </w:rPr>
              <w:t xml:space="preserve">kums, </w:t>
            </w:r>
          </w:p>
          <w:p w:rsidR="00EB3E3D" w:rsidRPr="00C2206F" w:rsidRDefault="00C2206F" w:rsidP="00FF15D9">
            <w:pPr>
              <w:jc w:val="center"/>
              <w:rPr>
                <w:b/>
                <w:sz w:val="22"/>
                <w:szCs w:val="22"/>
              </w:rPr>
            </w:pPr>
            <w:r w:rsidRPr="00C2206F">
              <w:rPr>
                <w:b/>
                <w:sz w:val="22"/>
                <w:szCs w:val="22"/>
              </w:rPr>
              <w:t>apraksts, attēls</w:t>
            </w:r>
          </w:p>
        </w:tc>
        <w:tc>
          <w:tcPr>
            <w:tcW w:w="1798" w:type="dxa"/>
          </w:tcPr>
          <w:p w:rsidR="00EB3E3D" w:rsidRPr="00C2206F" w:rsidRDefault="00EB3E3D" w:rsidP="00FF15D9">
            <w:pPr>
              <w:jc w:val="center"/>
              <w:rPr>
                <w:sz w:val="22"/>
                <w:szCs w:val="22"/>
              </w:rPr>
            </w:pPr>
            <w:r w:rsidRPr="00C2206F">
              <w:rPr>
                <w:sz w:val="22"/>
                <w:szCs w:val="22"/>
              </w:rPr>
              <w:t>Cena par 1 vienību bez PVN, EUR</w:t>
            </w:r>
          </w:p>
        </w:tc>
        <w:tc>
          <w:tcPr>
            <w:tcW w:w="1457" w:type="dxa"/>
            <w:shd w:val="clear" w:color="auto" w:fill="auto"/>
          </w:tcPr>
          <w:p w:rsidR="00EB3E3D" w:rsidRPr="00C2206F" w:rsidRDefault="00EB3E3D" w:rsidP="00FF15D9">
            <w:pPr>
              <w:jc w:val="center"/>
              <w:rPr>
                <w:sz w:val="22"/>
                <w:szCs w:val="22"/>
              </w:rPr>
            </w:pPr>
            <w:r w:rsidRPr="00C2206F">
              <w:rPr>
                <w:sz w:val="22"/>
                <w:szCs w:val="22"/>
              </w:rPr>
              <w:t>Skaits</w:t>
            </w:r>
          </w:p>
        </w:tc>
        <w:tc>
          <w:tcPr>
            <w:tcW w:w="2410" w:type="dxa"/>
          </w:tcPr>
          <w:p w:rsidR="00EB3E3D" w:rsidRPr="00C2206F" w:rsidRDefault="00FF196A" w:rsidP="00FF15D9">
            <w:pPr>
              <w:jc w:val="center"/>
              <w:rPr>
                <w:sz w:val="22"/>
                <w:szCs w:val="22"/>
              </w:rPr>
            </w:pPr>
            <w:r w:rsidRPr="00C2206F">
              <w:rPr>
                <w:sz w:val="22"/>
                <w:szCs w:val="22"/>
              </w:rPr>
              <w:t>K</w:t>
            </w:r>
            <w:r w:rsidR="00EB3E3D" w:rsidRPr="00C2206F">
              <w:rPr>
                <w:sz w:val="22"/>
                <w:szCs w:val="22"/>
              </w:rPr>
              <w:t>opā bez PVN, EUR</w:t>
            </w:r>
          </w:p>
        </w:tc>
      </w:tr>
      <w:tr w:rsidR="00EB3E3D" w:rsidRPr="00694665" w:rsidTr="00C2206F">
        <w:tc>
          <w:tcPr>
            <w:tcW w:w="704" w:type="dxa"/>
            <w:shd w:val="clear" w:color="auto" w:fill="auto"/>
          </w:tcPr>
          <w:p w:rsidR="00EB3E3D" w:rsidRPr="00694665" w:rsidRDefault="00EB3E3D" w:rsidP="00FF15D9">
            <w:pPr>
              <w:rPr>
                <w:sz w:val="22"/>
                <w:szCs w:val="22"/>
              </w:rPr>
            </w:pPr>
            <w:r w:rsidRPr="00694665">
              <w:rPr>
                <w:sz w:val="22"/>
                <w:szCs w:val="22"/>
              </w:rPr>
              <w:t>1.</w:t>
            </w:r>
          </w:p>
        </w:tc>
        <w:tc>
          <w:tcPr>
            <w:tcW w:w="2982" w:type="dxa"/>
            <w:shd w:val="clear" w:color="auto" w:fill="auto"/>
          </w:tcPr>
          <w:p w:rsidR="00C2206F" w:rsidRPr="00C2206F" w:rsidRDefault="00C2206F" w:rsidP="00C2206F">
            <w:r w:rsidRPr="00C2206F">
              <w:t>Krēsls apmeklētājiem</w:t>
            </w:r>
          </w:p>
          <w:p w:rsidR="00EB3E3D" w:rsidRPr="00C2206F" w:rsidRDefault="00EB3E3D" w:rsidP="00FF15D9">
            <w:pPr>
              <w:rPr>
                <w:sz w:val="22"/>
                <w:szCs w:val="22"/>
              </w:rPr>
            </w:pPr>
          </w:p>
          <w:p w:rsidR="00C2206F" w:rsidRPr="00C2206F" w:rsidRDefault="00C2206F" w:rsidP="00FF15D9">
            <w:pPr>
              <w:rPr>
                <w:sz w:val="22"/>
                <w:szCs w:val="22"/>
              </w:rPr>
            </w:pPr>
          </w:p>
          <w:p w:rsidR="00C2206F" w:rsidRPr="00C2206F" w:rsidRDefault="00C2206F" w:rsidP="00FF15D9">
            <w:pPr>
              <w:rPr>
                <w:sz w:val="22"/>
                <w:szCs w:val="22"/>
              </w:rPr>
            </w:pPr>
          </w:p>
        </w:tc>
        <w:tc>
          <w:tcPr>
            <w:tcW w:w="1798" w:type="dxa"/>
          </w:tcPr>
          <w:p w:rsidR="00EB3E3D" w:rsidRDefault="00EB3E3D" w:rsidP="00FF15D9">
            <w:pPr>
              <w:jc w:val="center"/>
              <w:rPr>
                <w:sz w:val="22"/>
                <w:szCs w:val="22"/>
              </w:rPr>
            </w:pPr>
          </w:p>
        </w:tc>
        <w:tc>
          <w:tcPr>
            <w:tcW w:w="1457" w:type="dxa"/>
            <w:shd w:val="clear" w:color="auto" w:fill="auto"/>
          </w:tcPr>
          <w:p w:rsidR="00EB3E3D" w:rsidRPr="00694665" w:rsidRDefault="00C2206F" w:rsidP="00FF15D9">
            <w:pPr>
              <w:jc w:val="center"/>
              <w:rPr>
                <w:sz w:val="22"/>
                <w:szCs w:val="22"/>
              </w:rPr>
            </w:pPr>
            <w:r>
              <w:rPr>
                <w:sz w:val="22"/>
                <w:szCs w:val="22"/>
              </w:rPr>
              <w:t>60</w:t>
            </w:r>
          </w:p>
        </w:tc>
        <w:tc>
          <w:tcPr>
            <w:tcW w:w="2410" w:type="dxa"/>
          </w:tcPr>
          <w:p w:rsidR="00EB3E3D" w:rsidRDefault="00EB3E3D" w:rsidP="00FF15D9">
            <w:pPr>
              <w:jc w:val="center"/>
              <w:rPr>
                <w:sz w:val="22"/>
                <w:szCs w:val="22"/>
              </w:rPr>
            </w:pPr>
          </w:p>
        </w:tc>
      </w:tr>
      <w:tr w:rsidR="00EB3E3D" w:rsidRPr="00694665" w:rsidTr="00C2206F">
        <w:tc>
          <w:tcPr>
            <w:tcW w:w="704" w:type="dxa"/>
            <w:shd w:val="clear" w:color="auto" w:fill="auto"/>
          </w:tcPr>
          <w:p w:rsidR="00EB3E3D" w:rsidRPr="00694665" w:rsidRDefault="00EB3E3D" w:rsidP="00FF15D9">
            <w:pPr>
              <w:rPr>
                <w:sz w:val="22"/>
                <w:szCs w:val="22"/>
              </w:rPr>
            </w:pPr>
            <w:r w:rsidRPr="00694665">
              <w:rPr>
                <w:sz w:val="22"/>
                <w:szCs w:val="22"/>
              </w:rPr>
              <w:t>2.</w:t>
            </w:r>
          </w:p>
        </w:tc>
        <w:tc>
          <w:tcPr>
            <w:tcW w:w="2982" w:type="dxa"/>
            <w:shd w:val="clear" w:color="auto" w:fill="auto"/>
          </w:tcPr>
          <w:p w:rsidR="00C2206F" w:rsidRPr="00C2206F" w:rsidRDefault="00C2206F" w:rsidP="00C2206F">
            <w:r w:rsidRPr="00C2206F">
              <w:t>Krēsls apmeklētājiem</w:t>
            </w:r>
          </w:p>
          <w:p w:rsidR="00EB3E3D" w:rsidRPr="00C2206F" w:rsidRDefault="00C2206F" w:rsidP="00FF15D9">
            <w:pPr>
              <w:rPr>
                <w:sz w:val="22"/>
                <w:szCs w:val="22"/>
              </w:rPr>
            </w:pPr>
            <w:r w:rsidRPr="00C2206F">
              <w:rPr>
                <w:sz w:val="22"/>
                <w:szCs w:val="22"/>
              </w:rPr>
              <w:t xml:space="preserve">gr gumijas ritenīšiem </w:t>
            </w:r>
          </w:p>
          <w:p w:rsidR="00C2206F" w:rsidRPr="00C2206F" w:rsidRDefault="00C2206F" w:rsidP="00FF15D9">
            <w:pPr>
              <w:rPr>
                <w:sz w:val="22"/>
                <w:szCs w:val="22"/>
              </w:rPr>
            </w:pPr>
          </w:p>
          <w:p w:rsidR="00C2206F" w:rsidRPr="00C2206F" w:rsidRDefault="00C2206F" w:rsidP="00FF15D9">
            <w:pPr>
              <w:rPr>
                <w:sz w:val="22"/>
                <w:szCs w:val="22"/>
              </w:rPr>
            </w:pPr>
          </w:p>
          <w:p w:rsidR="00C2206F" w:rsidRPr="00C2206F" w:rsidRDefault="00C2206F" w:rsidP="00FF15D9">
            <w:pPr>
              <w:rPr>
                <w:sz w:val="22"/>
                <w:szCs w:val="22"/>
              </w:rPr>
            </w:pPr>
          </w:p>
        </w:tc>
        <w:tc>
          <w:tcPr>
            <w:tcW w:w="1798" w:type="dxa"/>
          </w:tcPr>
          <w:p w:rsidR="00EB3E3D" w:rsidRDefault="00EB3E3D" w:rsidP="00FF15D9">
            <w:pPr>
              <w:jc w:val="center"/>
              <w:rPr>
                <w:sz w:val="22"/>
                <w:szCs w:val="22"/>
              </w:rPr>
            </w:pPr>
          </w:p>
        </w:tc>
        <w:tc>
          <w:tcPr>
            <w:tcW w:w="1457" w:type="dxa"/>
            <w:shd w:val="clear" w:color="auto" w:fill="auto"/>
          </w:tcPr>
          <w:p w:rsidR="00EB3E3D" w:rsidRPr="00694665" w:rsidRDefault="00C2206F" w:rsidP="00FF15D9">
            <w:pPr>
              <w:jc w:val="center"/>
              <w:rPr>
                <w:sz w:val="22"/>
                <w:szCs w:val="22"/>
              </w:rPr>
            </w:pPr>
            <w:r>
              <w:rPr>
                <w:sz w:val="22"/>
                <w:szCs w:val="22"/>
              </w:rPr>
              <w:t>10</w:t>
            </w:r>
          </w:p>
        </w:tc>
        <w:tc>
          <w:tcPr>
            <w:tcW w:w="2410" w:type="dxa"/>
          </w:tcPr>
          <w:p w:rsidR="00EB3E3D" w:rsidRDefault="00EB3E3D" w:rsidP="00FF15D9">
            <w:pPr>
              <w:jc w:val="center"/>
              <w:rPr>
                <w:sz w:val="22"/>
                <w:szCs w:val="22"/>
              </w:rPr>
            </w:pPr>
          </w:p>
        </w:tc>
      </w:tr>
      <w:tr w:rsidR="00FF196A" w:rsidRPr="00EB3E3D" w:rsidTr="00C2206F">
        <w:tc>
          <w:tcPr>
            <w:tcW w:w="704" w:type="dxa"/>
            <w:shd w:val="clear" w:color="auto" w:fill="auto"/>
          </w:tcPr>
          <w:p w:rsidR="00FF196A" w:rsidRPr="00EB3E3D" w:rsidRDefault="00FF196A" w:rsidP="00FF15D9">
            <w:pPr>
              <w:rPr>
                <w:sz w:val="22"/>
                <w:szCs w:val="22"/>
              </w:rPr>
            </w:pPr>
          </w:p>
        </w:tc>
        <w:tc>
          <w:tcPr>
            <w:tcW w:w="2982" w:type="dxa"/>
            <w:shd w:val="clear" w:color="auto" w:fill="auto"/>
          </w:tcPr>
          <w:p w:rsidR="00FF196A" w:rsidRPr="00EB3E3D" w:rsidRDefault="00FF196A" w:rsidP="00FF15D9">
            <w:pPr>
              <w:rPr>
                <w:sz w:val="22"/>
                <w:szCs w:val="22"/>
              </w:rPr>
            </w:pPr>
          </w:p>
        </w:tc>
        <w:tc>
          <w:tcPr>
            <w:tcW w:w="3255" w:type="dxa"/>
            <w:gridSpan w:val="2"/>
          </w:tcPr>
          <w:p w:rsidR="00FF196A" w:rsidRPr="00EB3E3D" w:rsidRDefault="00FF196A" w:rsidP="00FF196A">
            <w:pPr>
              <w:jc w:val="right"/>
              <w:rPr>
                <w:sz w:val="22"/>
                <w:szCs w:val="22"/>
              </w:rPr>
            </w:pPr>
            <w:r>
              <w:rPr>
                <w:sz w:val="22"/>
                <w:szCs w:val="22"/>
              </w:rPr>
              <w:t>Cena bez PVN, EUR</w:t>
            </w:r>
          </w:p>
        </w:tc>
        <w:tc>
          <w:tcPr>
            <w:tcW w:w="2410" w:type="dxa"/>
          </w:tcPr>
          <w:p w:rsidR="00FF196A" w:rsidRPr="00EB3E3D" w:rsidRDefault="00FF196A" w:rsidP="00FF15D9">
            <w:pPr>
              <w:jc w:val="center"/>
              <w:rPr>
                <w:sz w:val="22"/>
                <w:szCs w:val="22"/>
              </w:rPr>
            </w:pPr>
          </w:p>
        </w:tc>
      </w:tr>
      <w:tr w:rsidR="00FF196A" w:rsidRPr="00EB3E3D" w:rsidTr="00C2206F">
        <w:tc>
          <w:tcPr>
            <w:tcW w:w="704" w:type="dxa"/>
            <w:shd w:val="clear" w:color="auto" w:fill="auto"/>
          </w:tcPr>
          <w:p w:rsidR="00FF196A" w:rsidRPr="00EB3E3D" w:rsidRDefault="00FF196A" w:rsidP="00FF15D9">
            <w:pPr>
              <w:rPr>
                <w:sz w:val="22"/>
                <w:szCs w:val="22"/>
              </w:rPr>
            </w:pPr>
          </w:p>
        </w:tc>
        <w:tc>
          <w:tcPr>
            <w:tcW w:w="2982" w:type="dxa"/>
            <w:shd w:val="clear" w:color="auto" w:fill="auto"/>
          </w:tcPr>
          <w:p w:rsidR="00FF196A" w:rsidRPr="00EB3E3D" w:rsidRDefault="00FF196A" w:rsidP="00FF15D9">
            <w:pPr>
              <w:rPr>
                <w:sz w:val="22"/>
                <w:szCs w:val="22"/>
              </w:rPr>
            </w:pPr>
          </w:p>
        </w:tc>
        <w:tc>
          <w:tcPr>
            <w:tcW w:w="3255" w:type="dxa"/>
            <w:gridSpan w:val="2"/>
          </w:tcPr>
          <w:p w:rsidR="00FF196A" w:rsidRPr="00EB3E3D" w:rsidRDefault="00FF196A" w:rsidP="00FF196A">
            <w:pPr>
              <w:jc w:val="right"/>
              <w:rPr>
                <w:sz w:val="22"/>
                <w:szCs w:val="22"/>
              </w:rPr>
            </w:pPr>
            <w:r>
              <w:rPr>
                <w:sz w:val="22"/>
                <w:szCs w:val="22"/>
              </w:rPr>
              <w:t>PVN 21%, EUR</w:t>
            </w:r>
          </w:p>
        </w:tc>
        <w:tc>
          <w:tcPr>
            <w:tcW w:w="2410" w:type="dxa"/>
          </w:tcPr>
          <w:p w:rsidR="00FF196A" w:rsidRPr="00EB3E3D" w:rsidRDefault="00FF196A" w:rsidP="00FF15D9">
            <w:pPr>
              <w:jc w:val="center"/>
              <w:rPr>
                <w:sz w:val="22"/>
                <w:szCs w:val="22"/>
              </w:rPr>
            </w:pPr>
          </w:p>
        </w:tc>
      </w:tr>
      <w:tr w:rsidR="00FF196A" w:rsidRPr="00EB3E3D" w:rsidTr="00C2206F">
        <w:tc>
          <w:tcPr>
            <w:tcW w:w="704" w:type="dxa"/>
            <w:shd w:val="clear" w:color="auto" w:fill="auto"/>
          </w:tcPr>
          <w:p w:rsidR="00FF196A" w:rsidRPr="00EB3E3D" w:rsidRDefault="00FF196A" w:rsidP="00FF15D9">
            <w:pPr>
              <w:rPr>
                <w:sz w:val="22"/>
                <w:szCs w:val="22"/>
              </w:rPr>
            </w:pPr>
          </w:p>
        </w:tc>
        <w:tc>
          <w:tcPr>
            <w:tcW w:w="2982" w:type="dxa"/>
            <w:shd w:val="clear" w:color="auto" w:fill="auto"/>
          </w:tcPr>
          <w:p w:rsidR="00FF196A" w:rsidRPr="00EB3E3D" w:rsidRDefault="00FF196A" w:rsidP="00FF15D9">
            <w:pPr>
              <w:rPr>
                <w:sz w:val="22"/>
                <w:szCs w:val="22"/>
              </w:rPr>
            </w:pPr>
          </w:p>
        </w:tc>
        <w:tc>
          <w:tcPr>
            <w:tcW w:w="3255" w:type="dxa"/>
            <w:gridSpan w:val="2"/>
          </w:tcPr>
          <w:p w:rsidR="00FF196A" w:rsidRDefault="00FF196A" w:rsidP="00FF196A">
            <w:pPr>
              <w:jc w:val="right"/>
              <w:rPr>
                <w:sz w:val="22"/>
                <w:szCs w:val="22"/>
              </w:rPr>
            </w:pPr>
            <w:r>
              <w:rPr>
                <w:sz w:val="22"/>
                <w:szCs w:val="22"/>
              </w:rPr>
              <w:t>Summa kopā ar PVN, EUR</w:t>
            </w:r>
          </w:p>
        </w:tc>
        <w:tc>
          <w:tcPr>
            <w:tcW w:w="2410" w:type="dxa"/>
          </w:tcPr>
          <w:p w:rsidR="00FF196A" w:rsidRPr="00EB3E3D" w:rsidRDefault="00FF196A" w:rsidP="00FF15D9">
            <w:pPr>
              <w:jc w:val="center"/>
              <w:rPr>
                <w:sz w:val="22"/>
                <w:szCs w:val="22"/>
              </w:rPr>
            </w:pPr>
          </w:p>
        </w:tc>
      </w:tr>
    </w:tbl>
    <w:p w:rsidR="00911A6F" w:rsidRDefault="00911A6F" w:rsidP="00911A6F">
      <w:pPr>
        <w:jc w:val="both"/>
        <w:rPr>
          <w:sz w:val="23"/>
          <w:szCs w:val="23"/>
        </w:rPr>
      </w:pPr>
    </w:p>
    <w:p w:rsidR="00911A6F" w:rsidRDefault="00911A6F" w:rsidP="00911A6F">
      <w:pPr>
        <w:jc w:val="both"/>
        <w:rPr>
          <w:sz w:val="23"/>
          <w:szCs w:val="23"/>
        </w:rPr>
      </w:pPr>
      <w:r>
        <w:rPr>
          <w:sz w:val="23"/>
          <w:szCs w:val="23"/>
        </w:rPr>
        <w:t xml:space="preserve">Līguma cena EUR bez PVN </w:t>
      </w:r>
      <w:r>
        <w:rPr>
          <w:sz w:val="23"/>
          <w:szCs w:val="23"/>
        </w:rPr>
        <w:tab/>
        <w:t>_______________ (_______________________________)</w:t>
      </w:r>
    </w:p>
    <w:p w:rsidR="00911A6F" w:rsidRPr="00AF3A2C" w:rsidRDefault="00911A6F" w:rsidP="00911A6F">
      <w:pPr>
        <w:jc w:val="both"/>
        <w:rPr>
          <w:sz w:val="20"/>
          <w:szCs w:val="20"/>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AF3A2C">
        <w:rPr>
          <w:sz w:val="20"/>
          <w:szCs w:val="20"/>
        </w:rPr>
        <w:t>vārdiem</w:t>
      </w:r>
    </w:p>
    <w:p w:rsidR="00911A6F" w:rsidRDefault="00911A6F" w:rsidP="00C621DB">
      <w:pPr>
        <w:rPr>
          <w:lang w:eastAsia="lv-LV"/>
        </w:rPr>
      </w:pPr>
    </w:p>
    <w:p w:rsidR="00911A6F" w:rsidRPr="0065480B" w:rsidRDefault="00911A6F" w:rsidP="00911A6F">
      <w:pPr>
        <w:spacing w:after="120"/>
        <w:ind w:left="357"/>
        <w:jc w:val="both"/>
        <w:rPr>
          <w:rFonts w:eastAsia="Calibri"/>
        </w:rPr>
      </w:pPr>
      <w:r w:rsidRPr="0065480B">
        <w:rPr>
          <w:rFonts w:eastAsia="Calibri"/>
        </w:rPr>
        <w:t xml:space="preserve">Pretendents __________ apliecina, ka </w:t>
      </w:r>
    </w:p>
    <w:p w:rsidR="00911A6F" w:rsidRPr="0065480B" w:rsidRDefault="00911A6F" w:rsidP="00911A6F">
      <w:pPr>
        <w:numPr>
          <w:ilvl w:val="0"/>
          <w:numId w:val="7"/>
        </w:numPr>
        <w:spacing w:after="120"/>
        <w:ind w:left="357"/>
        <w:jc w:val="both"/>
        <w:rPr>
          <w:rFonts w:eastAsia="Calibri"/>
        </w:rPr>
      </w:pPr>
      <w:r w:rsidRPr="0065480B">
        <w:rPr>
          <w:rFonts w:eastAsia="Calibri"/>
        </w:rPr>
        <w:t>iepirkuma dokumenti ir izvērtēti ar pietiekamu rūpību;</w:t>
      </w:r>
    </w:p>
    <w:p w:rsidR="00911A6F" w:rsidRPr="0065480B" w:rsidRDefault="00911A6F" w:rsidP="00911A6F">
      <w:pPr>
        <w:numPr>
          <w:ilvl w:val="0"/>
          <w:numId w:val="7"/>
        </w:numPr>
        <w:spacing w:after="120"/>
        <w:ind w:left="357"/>
        <w:jc w:val="both"/>
        <w:rPr>
          <w:rFonts w:eastAsia="Calibri"/>
        </w:rPr>
      </w:pPr>
      <w:r w:rsidRPr="0065480B">
        <w:rPr>
          <w:rFonts w:eastAsia="Calibri"/>
        </w:rPr>
        <w:t xml:space="preserve">šajā finanšu piedāvājumā ir ietvertas visas izmaksas, </w:t>
      </w:r>
      <w:r w:rsidRPr="0065480B">
        <w:rPr>
          <w:rFonts w:eastAsia="Calibri"/>
          <w:bCs/>
        </w:rPr>
        <w:t xml:space="preserve">kas saistītas ar </w:t>
      </w:r>
      <w:r w:rsidR="00C2206F">
        <w:rPr>
          <w:rFonts w:eastAsia="Calibri"/>
          <w:bCs/>
        </w:rPr>
        <w:t>finanšu/</w:t>
      </w:r>
      <w:r w:rsidRPr="0065480B">
        <w:rPr>
          <w:rFonts w:eastAsia="Calibri"/>
        </w:rPr>
        <w:t>tehniskajā piedāvāju</w:t>
      </w:r>
      <w:r w:rsidR="00C2206F">
        <w:rPr>
          <w:rFonts w:eastAsia="Calibri"/>
        </w:rPr>
        <w:t xml:space="preserve">mā noteikto preču izgatavošanu un </w:t>
      </w:r>
      <w:r w:rsidRPr="0065480B">
        <w:rPr>
          <w:rFonts w:eastAsia="Calibri"/>
        </w:rPr>
        <w:t>piegādi</w:t>
      </w:r>
      <w:r w:rsidRPr="0065480B">
        <w:rPr>
          <w:rFonts w:eastAsia="Calibri"/>
          <w:bCs/>
        </w:rPr>
        <w:t xml:space="preserve"> pilnā apjomā (pievienotās vērtības nodoklis norādīts atsevišķi)</w:t>
      </w:r>
      <w:r w:rsidRPr="0065480B">
        <w:rPr>
          <w:rFonts w:eastAsia="Calibri"/>
        </w:rPr>
        <w:t>;</w:t>
      </w:r>
    </w:p>
    <w:p w:rsidR="00911A6F" w:rsidRPr="00FF196A" w:rsidRDefault="00911A6F" w:rsidP="00911A6F">
      <w:pPr>
        <w:numPr>
          <w:ilvl w:val="0"/>
          <w:numId w:val="7"/>
        </w:numPr>
        <w:spacing w:after="120"/>
        <w:ind w:left="357"/>
        <w:jc w:val="both"/>
        <w:rPr>
          <w:rFonts w:eastAsia="Calibri"/>
        </w:rPr>
      </w:pPr>
      <w:r w:rsidRPr="0065480B">
        <w:rPr>
          <w:rFonts w:eastAsia="Calibri"/>
          <w:kern w:val="22"/>
          <w:lang w:eastAsia="ar-SA"/>
        </w:rPr>
        <w:t xml:space="preserve">piedāvātais </w:t>
      </w:r>
      <w:r w:rsidRPr="0065480B">
        <w:rPr>
          <w:rFonts w:eastAsia="Calibri"/>
        </w:rPr>
        <w:t>pasūtījuma izpildes</w:t>
      </w:r>
      <w:r w:rsidRPr="0065480B">
        <w:rPr>
          <w:rFonts w:eastAsia="Calibri"/>
          <w:kern w:val="22"/>
          <w:lang w:eastAsia="ar-SA"/>
        </w:rPr>
        <w:t xml:space="preserve"> termiņš ir noteikts saprātīgi</w:t>
      </w:r>
      <w:r>
        <w:rPr>
          <w:rFonts w:eastAsia="Calibri"/>
          <w:kern w:val="22"/>
          <w:lang w:eastAsia="ar-SA"/>
        </w:rPr>
        <w:t>,</w:t>
      </w:r>
      <w:r w:rsidRPr="0065480B">
        <w:rPr>
          <w:rFonts w:eastAsia="Calibri"/>
          <w:kern w:val="22"/>
          <w:lang w:eastAsia="ar-SA"/>
        </w:rPr>
        <w:t xml:space="preserve"> un tehniskajā specifikācijā norādītais apjoms ir pilnībā realizējams šajā termiņā.</w:t>
      </w:r>
    </w:p>
    <w:p w:rsidR="00FF196A" w:rsidRPr="00FF196A" w:rsidRDefault="00FF196A" w:rsidP="00FF196A">
      <w:pPr>
        <w:pStyle w:val="Sarakstarindkopa"/>
        <w:numPr>
          <w:ilvl w:val="0"/>
          <w:numId w:val="7"/>
        </w:numPr>
        <w:suppressAutoHyphens/>
        <w:jc w:val="both"/>
        <w:rPr>
          <w:sz w:val="22"/>
          <w:szCs w:val="22"/>
        </w:rPr>
      </w:pPr>
      <w:r w:rsidRPr="00FF196A">
        <w:rPr>
          <w:sz w:val="22"/>
          <w:szCs w:val="22"/>
        </w:rPr>
        <w:t>apņemas stingri ievērot tehniskajā specifikācijā noteiktās prasības.</w:t>
      </w:r>
    </w:p>
    <w:p w:rsidR="00911A6F" w:rsidRDefault="00911A6F" w:rsidP="00911A6F">
      <w:pPr>
        <w:spacing w:after="120"/>
        <w:ind w:left="357"/>
        <w:jc w:val="both"/>
        <w:rPr>
          <w:rFonts w:eastAsia="Calibri"/>
        </w:rPr>
      </w:pPr>
    </w:p>
    <w:p w:rsidR="00911A6F" w:rsidRPr="002561E8" w:rsidRDefault="00911A6F" w:rsidP="00911A6F">
      <w:pPr>
        <w:spacing w:after="120"/>
        <w:ind w:left="-3"/>
        <w:jc w:val="both"/>
        <w:rPr>
          <w:rFonts w:eastAsia="Calibri"/>
        </w:rPr>
      </w:pPr>
      <w:r w:rsidRPr="002561E8">
        <w:rPr>
          <w:i/>
          <w:sz w:val="23"/>
          <w:szCs w:val="23"/>
        </w:rPr>
        <w:t>Paraksta pretendenta vadītājs vai vadītāja pilnvarota persona:</w:t>
      </w: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4"/>
        <w:gridCol w:w="4734"/>
      </w:tblGrid>
      <w:tr w:rsidR="00911A6F" w:rsidRPr="002E2D56" w:rsidTr="00FF15D9">
        <w:trPr>
          <w:trHeight w:val="270"/>
        </w:trPr>
        <w:tc>
          <w:tcPr>
            <w:tcW w:w="4764" w:type="dxa"/>
            <w:vAlign w:val="center"/>
          </w:tcPr>
          <w:p w:rsidR="00911A6F" w:rsidRPr="002E2D56" w:rsidRDefault="00911A6F" w:rsidP="00FF15D9">
            <w:pPr>
              <w:keepLines/>
              <w:widowControl w:val="0"/>
              <w:ind w:left="425"/>
              <w:rPr>
                <w:b/>
                <w:bCs/>
                <w:sz w:val="23"/>
                <w:szCs w:val="23"/>
              </w:rPr>
            </w:pPr>
            <w:r>
              <w:rPr>
                <w:b/>
                <w:bCs/>
                <w:sz w:val="23"/>
                <w:szCs w:val="23"/>
              </w:rPr>
              <w:t xml:space="preserve">Vārds, uzvārds, </w:t>
            </w:r>
            <w:r w:rsidRPr="002E2D56">
              <w:rPr>
                <w:b/>
                <w:bCs/>
                <w:sz w:val="23"/>
                <w:szCs w:val="23"/>
              </w:rPr>
              <w:t>amats</w:t>
            </w:r>
          </w:p>
        </w:tc>
        <w:tc>
          <w:tcPr>
            <w:tcW w:w="4734" w:type="dxa"/>
            <w:vAlign w:val="center"/>
          </w:tcPr>
          <w:p w:rsidR="00911A6F" w:rsidRPr="002E2D56" w:rsidRDefault="00911A6F" w:rsidP="00FF15D9">
            <w:pPr>
              <w:keepLines/>
              <w:widowControl w:val="0"/>
              <w:ind w:left="425"/>
              <w:rPr>
                <w:sz w:val="23"/>
                <w:szCs w:val="23"/>
              </w:rPr>
            </w:pPr>
          </w:p>
        </w:tc>
      </w:tr>
      <w:tr w:rsidR="00911A6F" w:rsidRPr="002E2D56" w:rsidTr="00FF15D9">
        <w:trPr>
          <w:trHeight w:val="275"/>
        </w:trPr>
        <w:tc>
          <w:tcPr>
            <w:tcW w:w="4764" w:type="dxa"/>
            <w:vAlign w:val="center"/>
          </w:tcPr>
          <w:p w:rsidR="00911A6F" w:rsidRPr="002E2D56" w:rsidRDefault="00911A6F" w:rsidP="00FF15D9">
            <w:pPr>
              <w:keepLines/>
              <w:widowControl w:val="0"/>
              <w:ind w:left="425"/>
              <w:rPr>
                <w:b/>
                <w:bCs/>
                <w:sz w:val="23"/>
                <w:szCs w:val="23"/>
              </w:rPr>
            </w:pPr>
            <w:r w:rsidRPr="002E2D56">
              <w:rPr>
                <w:b/>
                <w:bCs/>
                <w:sz w:val="23"/>
                <w:szCs w:val="23"/>
              </w:rPr>
              <w:t>Paraksts</w:t>
            </w:r>
          </w:p>
        </w:tc>
        <w:tc>
          <w:tcPr>
            <w:tcW w:w="4734" w:type="dxa"/>
            <w:vAlign w:val="center"/>
          </w:tcPr>
          <w:p w:rsidR="00911A6F" w:rsidRPr="002E2D56" w:rsidRDefault="00911A6F" w:rsidP="00FF15D9">
            <w:pPr>
              <w:keepLines/>
              <w:widowControl w:val="0"/>
              <w:ind w:left="425"/>
              <w:rPr>
                <w:sz w:val="23"/>
                <w:szCs w:val="23"/>
              </w:rPr>
            </w:pPr>
          </w:p>
        </w:tc>
      </w:tr>
      <w:tr w:rsidR="00911A6F" w:rsidRPr="002E2D56" w:rsidTr="00FF15D9">
        <w:trPr>
          <w:trHeight w:val="266"/>
        </w:trPr>
        <w:tc>
          <w:tcPr>
            <w:tcW w:w="4764" w:type="dxa"/>
            <w:vAlign w:val="center"/>
          </w:tcPr>
          <w:p w:rsidR="00911A6F" w:rsidRPr="002E2D56" w:rsidRDefault="00911A6F" w:rsidP="00FF15D9">
            <w:pPr>
              <w:keepLines/>
              <w:widowControl w:val="0"/>
              <w:ind w:left="425"/>
              <w:rPr>
                <w:b/>
                <w:bCs/>
                <w:sz w:val="23"/>
                <w:szCs w:val="23"/>
              </w:rPr>
            </w:pPr>
            <w:r w:rsidRPr="002E2D56">
              <w:rPr>
                <w:b/>
                <w:bCs/>
                <w:sz w:val="23"/>
                <w:szCs w:val="23"/>
              </w:rPr>
              <w:t>Datums</w:t>
            </w:r>
          </w:p>
        </w:tc>
        <w:tc>
          <w:tcPr>
            <w:tcW w:w="4734" w:type="dxa"/>
            <w:vAlign w:val="center"/>
          </w:tcPr>
          <w:p w:rsidR="00911A6F" w:rsidRPr="002E2D56" w:rsidRDefault="00911A6F" w:rsidP="00FF15D9">
            <w:pPr>
              <w:keepLines/>
              <w:widowControl w:val="0"/>
              <w:ind w:left="425"/>
              <w:rPr>
                <w:sz w:val="23"/>
                <w:szCs w:val="23"/>
              </w:rPr>
            </w:pPr>
          </w:p>
        </w:tc>
      </w:tr>
    </w:tbl>
    <w:p w:rsidR="00911A6F" w:rsidRDefault="00911A6F" w:rsidP="00C2206F">
      <w:pPr>
        <w:jc w:val="center"/>
        <w:rPr>
          <w:color w:val="FF0000"/>
        </w:rPr>
        <w:sectPr w:rsidR="00911A6F" w:rsidSect="00FF15D9">
          <w:pgSz w:w="11907" w:h="16840" w:code="9"/>
          <w:pgMar w:top="1134" w:right="851" w:bottom="1134" w:left="1701" w:header="720" w:footer="720" w:gutter="0"/>
          <w:cols w:space="708"/>
          <w:noEndnote/>
          <w:titlePg/>
          <w:docGrid w:linePitch="78"/>
        </w:sectPr>
      </w:pPr>
    </w:p>
    <w:p w:rsidR="00433CE3" w:rsidRDefault="00433CE3" w:rsidP="00C2206F">
      <w:pPr>
        <w:suppressAutoHyphens/>
        <w:spacing w:after="120"/>
        <w:jc w:val="both"/>
      </w:pPr>
    </w:p>
    <w:sectPr w:rsidR="00433CE3" w:rsidSect="00FF15D9">
      <w:pgSz w:w="11907" w:h="16840" w:code="9"/>
      <w:pgMar w:top="1134" w:right="851" w:bottom="1134"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27" w:rsidRDefault="00695827">
      <w:r>
        <w:separator/>
      </w:r>
    </w:p>
  </w:endnote>
  <w:endnote w:type="continuationSeparator" w:id="0">
    <w:p w:rsidR="00695827" w:rsidRDefault="0069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D9" w:rsidRDefault="00FF15D9" w:rsidP="00FF15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F15D9" w:rsidRDefault="00FF15D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D9" w:rsidRDefault="00FF15D9">
    <w:pPr>
      <w:pStyle w:val="Kjene"/>
      <w:jc w:val="right"/>
    </w:pPr>
    <w:r>
      <w:fldChar w:fldCharType="begin"/>
    </w:r>
    <w:r>
      <w:instrText>PAGE   \* MERGEFORMAT</w:instrText>
    </w:r>
    <w:r>
      <w:fldChar w:fldCharType="separate"/>
    </w:r>
    <w:r w:rsidR="006C532D">
      <w:rPr>
        <w:noProof/>
      </w:rPr>
      <w:t>5</w:t>
    </w:r>
    <w:r>
      <w:fldChar w:fldCharType="end"/>
    </w:r>
  </w:p>
  <w:p w:rsidR="00FF15D9" w:rsidRDefault="00FF15D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D9" w:rsidRDefault="00FF15D9">
    <w:pPr>
      <w:pStyle w:val="Kjene"/>
      <w:jc w:val="right"/>
    </w:pPr>
    <w:r>
      <w:fldChar w:fldCharType="begin"/>
    </w:r>
    <w:r>
      <w:instrText>PAGE   \* MERGEFORMAT</w:instrText>
    </w:r>
    <w:r>
      <w:fldChar w:fldCharType="separate"/>
    </w:r>
    <w:r w:rsidR="006C532D">
      <w:rPr>
        <w:noProof/>
      </w:rPr>
      <w:t>7</w:t>
    </w:r>
    <w:r>
      <w:fldChar w:fldCharType="end"/>
    </w:r>
  </w:p>
  <w:p w:rsidR="00FF15D9" w:rsidRDefault="00FF15D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27" w:rsidRDefault="00695827">
      <w:r>
        <w:separator/>
      </w:r>
    </w:p>
  </w:footnote>
  <w:footnote w:type="continuationSeparator" w:id="0">
    <w:p w:rsidR="00695827" w:rsidRDefault="00695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D9" w:rsidRPr="006B041C" w:rsidRDefault="00FF15D9" w:rsidP="00FF15D9">
    <w:pPr>
      <w:pStyle w:val="Galvene"/>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9A6CC9"/>
    <w:multiLevelType w:val="hybridMultilevel"/>
    <w:tmpl w:val="5612815A"/>
    <w:lvl w:ilvl="0" w:tplc="C5E80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0CA3CC4"/>
    <w:multiLevelType w:val="hybridMultilevel"/>
    <w:tmpl w:val="5486EC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A972AE"/>
    <w:multiLevelType w:val="hybridMultilevel"/>
    <w:tmpl w:val="EC4224AA"/>
    <w:lvl w:ilvl="0" w:tplc="A9FE11C4">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C1D63D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182B13"/>
    <w:multiLevelType w:val="multilevel"/>
    <w:tmpl w:val="CD70E140"/>
    <w:lvl w:ilvl="0">
      <w:start w:val="1"/>
      <w:numFmt w:val="upperRoman"/>
      <w:pStyle w:val="Virsraksts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Virsraksts5"/>
      <w:lvlText w:val="%1.%2.%3.%4.%5"/>
      <w:lvlJc w:val="left"/>
      <w:pPr>
        <w:tabs>
          <w:tab w:val="num" w:pos="1575"/>
        </w:tabs>
        <w:ind w:left="1575" w:hanging="1008"/>
      </w:pPr>
      <w:rPr>
        <w:rFonts w:hint="default"/>
      </w:rPr>
    </w:lvl>
    <w:lvl w:ilvl="5">
      <w:start w:val="1"/>
      <w:numFmt w:val="decimal"/>
      <w:pStyle w:val="Virsraksts6"/>
      <w:lvlText w:val="%1.%2.%3.%4.%5.%6"/>
      <w:lvlJc w:val="left"/>
      <w:pPr>
        <w:tabs>
          <w:tab w:val="num" w:pos="1719"/>
        </w:tabs>
        <w:ind w:left="1719" w:hanging="1152"/>
      </w:pPr>
      <w:rPr>
        <w:rFonts w:hint="default"/>
      </w:rPr>
    </w:lvl>
    <w:lvl w:ilvl="6">
      <w:start w:val="1"/>
      <w:numFmt w:val="decimal"/>
      <w:pStyle w:val="Virsraksts7"/>
      <w:lvlText w:val="%1.%2.%3.%4.%5.%6.%7"/>
      <w:lvlJc w:val="left"/>
      <w:pPr>
        <w:tabs>
          <w:tab w:val="num" w:pos="1863"/>
        </w:tabs>
        <w:ind w:left="1863" w:hanging="1296"/>
      </w:pPr>
      <w:rPr>
        <w:rFonts w:hint="default"/>
      </w:rPr>
    </w:lvl>
    <w:lvl w:ilvl="7">
      <w:start w:val="1"/>
      <w:numFmt w:val="decimal"/>
      <w:pStyle w:val="Virsraksts8"/>
      <w:lvlText w:val="%1.%2.%3.%4.%5.%6.%7.%8"/>
      <w:lvlJc w:val="left"/>
      <w:pPr>
        <w:tabs>
          <w:tab w:val="num" w:pos="2007"/>
        </w:tabs>
        <w:ind w:left="2007" w:hanging="1440"/>
      </w:pPr>
      <w:rPr>
        <w:rFonts w:hint="default"/>
      </w:rPr>
    </w:lvl>
    <w:lvl w:ilvl="8">
      <w:start w:val="1"/>
      <w:numFmt w:val="decimal"/>
      <w:pStyle w:val="Virsraksts9"/>
      <w:lvlText w:val="%1.%2.%3.%4.%5.%6.%7.%8.%9"/>
      <w:lvlJc w:val="left"/>
      <w:pPr>
        <w:tabs>
          <w:tab w:val="num" w:pos="2151"/>
        </w:tabs>
        <w:ind w:left="2151" w:hanging="1584"/>
      </w:pPr>
      <w:rPr>
        <w:rFonts w:hint="default"/>
      </w:rPr>
    </w:lvl>
  </w:abstractNum>
  <w:abstractNum w:abstractNumId="11" w15:restartNumberingAfterBreak="0">
    <w:nsid w:val="4A672042"/>
    <w:multiLevelType w:val="hybridMultilevel"/>
    <w:tmpl w:val="37042582"/>
    <w:lvl w:ilvl="0" w:tplc="68748B6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DD46BA"/>
    <w:multiLevelType w:val="hybridMultilevel"/>
    <w:tmpl w:val="30B4CF3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4"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1"/>
  </w:num>
  <w:num w:numId="3">
    <w:abstractNumId w:val="9"/>
  </w:num>
  <w:num w:numId="4">
    <w:abstractNumId w:val="8"/>
  </w:num>
  <w:num w:numId="5">
    <w:abstractNumId w:val="2"/>
  </w:num>
  <w:num w:numId="6">
    <w:abstractNumId w:val="7"/>
  </w:num>
  <w:num w:numId="7">
    <w:abstractNumId w:val="13"/>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3"/>
  </w:num>
  <w:num w:numId="11">
    <w:abstractNumId w:val="11"/>
  </w:num>
  <w:num w:numId="12">
    <w:abstractNumId w:val="14"/>
  </w:num>
  <w:num w:numId="13">
    <w:abstractNumId w:val="6"/>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6F"/>
    <w:rsid w:val="00021F77"/>
    <w:rsid w:val="0008776C"/>
    <w:rsid w:val="000D4DA7"/>
    <w:rsid w:val="000F24DA"/>
    <w:rsid w:val="001958D9"/>
    <w:rsid w:val="00202005"/>
    <w:rsid w:val="002C6519"/>
    <w:rsid w:val="00385EB0"/>
    <w:rsid w:val="003D69DC"/>
    <w:rsid w:val="00433CE3"/>
    <w:rsid w:val="005F1804"/>
    <w:rsid w:val="00604D46"/>
    <w:rsid w:val="006551E5"/>
    <w:rsid w:val="006803D0"/>
    <w:rsid w:val="00695827"/>
    <w:rsid w:val="006C532D"/>
    <w:rsid w:val="007668BF"/>
    <w:rsid w:val="007C58BA"/>
    <w:rsid w:val="00845DA6"/>
    <w:rsid w:val="00911A6F"/>
    <w:rsid w:val="009F1990"/>
    <w:rsid w:val="00A5204E"/>
    <w:rsid w:val="00B4736A"/>
    <w:rsid w:val="00B72133"/>
    <w:rsid w:val="00BE10A8"/>
    <w:rsid w:val="00C05418"/>
    <w:rsid w:val="00C2206F"/>
    <w:rsid w:val="00C621DB"/>
    <w:rsid w:val="00CB02A1"/>
    <w:rsid w:val="00CD1480"/>
    <w:rsid w:val="00D777BB"/>
    <w:rsid w:val="00D96C6C"/>
    <w:rsid w:val="00DA32B1"/>
    <w:rsid w:val="00E56301"/>
    <w:rsid w:val="00EB3E3D"/>
    <w:rsid w:val="00ED1202"/>
    <w:rsid w:val="00FB3C8A"/>
    <w:rsid w:val="00FF15D9"/>
    <w:rsid w:val="00FF19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B88ED-67ED-4D3E-9F8B-BFB1F109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1A6F"/>
    <w:pPr>
      <w:spacing w:after="0" w:line="240" w:lineRule="auto"/>
    </w:pPr>
    <w:rPr>
      <w:rFonts w:ascii="Times New Roman" w:eastAsia="Times New Roman" w:hAnsi="Times New Roman" w:cs="Times New Roman"/>
      <w:sz w:val="24"/>
      <w:szCs w:val="24"/>
    </w:rPr>
  </w:style>
  <w:style w:type="paragraph" w:styleId="Virsraksts1">
    <w:name w:val="heading 1"/>
    <w:aliases w:val="H1"/>
    <w:basedOn w:val="Parasts"/>
    <w:next w:val="Parasts"/>
    <w:link w:val="Virsraksts1Rakstz"/>
    <w:qFormat/>
    <w:rsid w:val="00911A6F"/>
    <w:pPr>
      <w:keepNext/>
      <w:keepLines/>
      <w:numPr>
        <w:numId w:val="1"/>
      </w:numPr>
      <w:spacing w:before="840" w:after="240"/>
      <w:outlineLvl w:val="0"/>
    </w:pPr>
    <w:rPr>
      <w:bCs/>
      <w:sz w:val="40"/>
    </w:rPr>
  </w:style>
  <w:style w:type="paragraph" w:styleId="Virsraksts2">
    <w:name w:val="heading 2"/>
    <w:basedOn w:val="Parasts"/>
    <w:next w:val="Parasts"/>
    <w:link w:val="Virsraksts2Rakstz"/>
    <w:unhideWhenUsed/>
    <w:qFormat/>
    <w:rsid w:val="00911A6F"/>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nhideWhenUsed/>
    <w:qFormat/>
    <w:rsid w:val="00911A6F"/>
    <w:pPr>
      <w:keepNext/>
      <w:spacing w:before="240" w:after="60"/>
      <w:outlineLvl w:val="2"/>
    </w:pPr>
    <w:rPr>
      <w:rFonts w:ascii="Cambria" w:hAnsi="Cambria"/>
      <w:b/>
      <w:bCs/>
      <w:sz w:val="26"/>
      <w:szCs w:val="26"/>
      <w:lang w:val="x-none"/>
    </w:rPr>
  </w:style>
  <w:style w:type="paragraph" w:styleId="Virsraksts4">
    <w:name w:val="heading 4"/>
    <w:basedOn w:val="Parasts"/>
    <w:next w:val="Parasts"/>
    <w:link w:val="Virsraksts4Rakstz"/>
    <w:qFormat/>
    <w:rsid w:val="00911A6F"/>
    <w:pPr>
      <w:keepNext/>
      <w:outlineLvl w:val="3"/>
    </w:pPr>
    <w:rPr>
      <w:b/>
      <w:bCs/>
      <w:sz w:val="20"/>
    </w:rPr>
  </w:style>
  <w:style w:type="paragraph" w:styleId="Virsraksts5">
    <w:name w:val="heading 5"/>
    <w:basedOn w:val="Parasts"/>
    <w:next w:val="Parasts"/>
    <w:link w:val="Virsraksts5Rakstz"/>
    <w:qFormat/>
    <w:rsid w:val="00911A6F"/>
    <w:pPr>
      <w:keepNext/>
      <w:numPr>
        <w:ilvl w:val="4"/>
        <w:numId w:val="1"/>
      </w:numPr>
      <w:jc w:val="both"/>
      <w:outlineLvl w:val="4"/>
    </w:pPr>
    <w:rPr>
      <w:b/>
      <w:bCs/>
    </w:rPr>
  </w:style>
  <w:style w:type="paragraph" w:styleId="Virsraksts6">
    <w:name w:val="heading 6"/>
    <w:basedOn w:val="Parasts"/>
    <w:next w:val="Parasts"/>
    <w:link w:val="Virsraksts6Rakstz"/>
    <w:qFormat/>
    <w:rsid w:val="00911A6F"/>
    <w:pPr>
      <w:keepNext/>
      <w:numPr>
        <w:ilvl w:val="5"/>
        <w:numId w:val="1"/>
      </w:numPr>
      <w:jc w:val="both"/>
      <w:outlineLvl w:val="5"/>
    </w:pPr>
    <w:rPr>
      <w:b/>
      <w:bCs/>
      <w:sz w:val="28"/>
    </w:rPr>
  </w:style>
  <w:style w:type="paragraph" w:styleId="Virsraksts7">
    <w:name w:val="heading 7"/>
    <w:basedOn w:val="Parasts"/>
    <w:next w:val="Parasts"/>
    <w:link w:val="Virsraksts7Rakstz"/>
    <w:qFormat/>
    <w:rsid w:val="00911A6F"/>
    <w:pPr>
      <w:numPr>
        <w:ilvl w:val="6"/>
        <w:numId w:val="1"/>
      </w:numPr>
      <w:spacing w:before="240" w:after="60"/>
      <w:jc w:val="both"/>
      <w:outlineLvl w:val="6"/>
    </w:pPr>
  </w:style>
  <w:style w:type="paragraph" w:styleId="Virsraksts8">
    <w:name w:val="heading 8"/>
    <w:basedOn w:val="Parasts"/>
    <w:next w:val="Parasts"/>
    <w:link w:val="Virsraksts8Rakstz"/>
    <w:qFormat/>
    <w:rsid w:val="00911A6F"/>
    <w:pPr>
      <w:numPr>
        <w:ilvl w:val="7"/>
        <w:numId w:val="1"/>
      </w:numPr>
      <w:spacing w:before="240" w:after="60"/>
      <w:jc w:val="both"/>
      <w:outlineLvl w:val="7"/>
    </w:pPr>
    <w:rPr>
      <w:i/>
      <w:iCs/>
    </w:rPr>
  </w:style>
  <w:style w:type="paragraph" w:styleId="Virsraksts9">
    <w:name w:val="heading 9"/>
    <w:basedOn w:val="Parasts"/>
    <w:next w:val="Parasts"/>
    <w:link w:val="Virsraksts9Rakstz"/>
    <w:qFormat/>
    <w:rsid w:val="00911A6F"/>
    <w:pPr>
      <w:numPr>
        <w:ilvl w:val="8"/>
        <w:numId w:val="1"/>
      </w:numPr>
      <w:spacing w:before="240" w:after="60"/>
      <w:jc w:val="both"/>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911A6F"/>
    <w:rPr>
      <w:rFonts w:ascii="Times New Roman" w:eastAsia="Times New Roman" w:hAnsi="Times New Roman" w:cs="Times New Roman"/>
      <w:bCs/>
      <w:sz w:val="40"/>
      <w:szCs w:val="24"/>
    </w:rPr>
  </w:style>
  <w:style w:type="character" w:customStyle="1" w:styleId="Virsraksts2Rakstz">
    <w:name w:val="Virsraksts 2 Rakstz."/>
    <w:basedOn w:val="Noklusjumarindkopasfonts"/>
    <w:link w:val="Virsraksts2"/>
    <w:rsid w:val="00911A6F"/>
    <w:rPr>
      <w:rFonts w:ascii="Cambria" w:eastAsia="Times New Roman" w:hAnsi="Cambria" w:cs="Times New Roman"/>
      <w:b/>
      <w:bCs/>
      <w:i/>
      <w:iCs/>
      <w:sz w:val="28"/>
      <w:szCs w:val="28"/>
    </w:rPr>
  </w:style>
  <w:style w:type="character" w:customStyle="1" w:styleId="Virsraksts3Rakstz">
    <w:name w:val="Virsraksts 3 Rakstz."/>
    <w:basedOn w:val="Noklusjumarindkopasfonts"/>
    <w:link w:val="Virsraksts3"/>
    <w:rsid w:val="00911A6F"/>
    <w:rPr>
      <w:rFonts w:ascii="Cambria" w:eastAsia="Times New Roman" w:hAnsi="Cambria" w:cs="Times New Roman"/>
      <w:b/>
      <w:bCs/>
      <w:sz w:val="26"/>
      <w:szCs w:val="26"/>
      <w:lang w:val="x-none"/>
    </w:rPr>
  </w:style>
  <w:style w:type="character" w:customStyle="1" w:styleId="Virsraksts4Rakstz">
    <w:name w:val="Virsraksts 4 Rakstz."/>
    <w:basedOn w:val="Noklusjumarindkopasfonts"/>
    <w:link w:val="Virsraksts4"/>
    <w:rsid w:val="00911A6F"/>
    <w:rPr>
      <w:rFonts w:ascii="Times New Roman" w:eastAsia="Times New Roman" w:hAnsi="Times New Roman" w:cs="Times New Roman"/>
      <w:b/>
      <w:bCs/>
      <w:sz w:val="20"/>
      <w:szCs w:val="24"/>
    </w:rPr>
  </w:style>
  <w:style w:type="character" w:customStyle="1" w:styleId="Virsraksts5Rakstz">
    <w:name w:val="Virsraksts 5 Rakstz."/>
    <w:basedOn w:val="Noklusjumarindkopasfonts"/>
    <w:link w:val="Virsraksts5"/>
    <w:rsid w:val="00911A6F"/>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911A6F"/>
    <w:rPr>
      <w:rFonts w:ascii="Times New Roman" w:eastAsia="Times New Roman" w:hAnsi="Times New Roman" w:cs="Times New Roman"/>
      <w:b/>
      <w:bCs/>
      <w:sz w:val="28"/>
      <w:szCs w:val="24"/>
    </w:rPr>
  </w:style>
  <w:style w:type="character" w:customStyle="1" w:styleId="Virsraksts7Rakstz">
    <w:name w:val="Virsraksts 7 Rakstz."/>
    <w:basedOn w:val="Noklusjumarindkopasfonts"/>
    <w:link w:val="Virsraksts7"/>
    <w:rsid w:val="00911A6F"/>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911A6F"/>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911A6F"/>
    <w:rPr>
      <w:rFonts w:ascii="Arial" w:eastAsia="Times New Roman" w:hAnsi="Arial" w:cs="Arial"/>
    </w:rPr>
  </w:style>
  <w:style w:type="paragraph" w:styleId="Galvene">
    <w:name w:val="header"/>
    <w:basedOn w:val="Parasts"/>
    <w:link w:val="GalveneRakstz"/>
    <w:rsid w:val="00911A6F"/>
    <w:pPr>
      <w:tabs>
        <w:tab w:val="center" w:pos="4153"/>
        <w:tab w:val="right" w:pos="8306"/>
      </w:tabs>
    </w:pPr>
  </w:style>
  <w:style w:type="character" w:customStyle="1" w:styleId="GalveneRakstz">
    <w:name w:val="Galvene Rakstz."/>
    <w:basedOn w:val="Noklusjumarindkopasfonts"/>
    <w:link w:val="Galvene"/>
    <w:rsid w:val="00911A6F"/>
    <w:rPr>
      <w:rFonts w:ascii="Times New Roman" w:eastAsia="Times New Roman" w:hAnsi="Times New Roman" w:cs="Times New Roman"/>
      <w:sz w:val="24"/>
      <w:szCs w:val="24"/>
    </w:rPr>
  </w:style>
  <w:style w:type="paragraph" w:styleId="Nosaukums">
    <w:name w:val="Title"/>
    <w:basedOn w:val="Parasts"/>
    <w:link w:val="NosaukumsRakstz"/>
    <w:qFormat/>
    <w:rsid w:val="00911A6F"/>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911A6F"/>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Parasts"/>
    <w:next w:val="Tekstabloks"/>
    <w:rsid w:val="00911A6F"/>
    <w:pPr>
      <w:spacing w:before="120" w:after="160" w:line="240" w:lineRule="exact"/>
      <w:ind w:firstLine="720"/>
      <w:jc w:val="both"/>
    </w:pPr>
    <w:rPr>
      <w:rFonts w:ascii="Verdana" w:hAnsi="Verdana"/>
      <w:sz w:val="20"/>
      <w:szCs w:val="20"/>
      <w:lang w:val="en-US"/>
    </w:rPr>
  </w:style>
  <w:style w:type="paragraph" w:styleId="Tekstabloks">
    <w:name w:val="Block Text"/>
    <w:basedOn w:val="Parasts"/>
    <w:uiPriority w:val="99"/>
    <w:rsid w:val="00911A6F"/>
    <w:pPr>
      <w:spacing w:after="120"/>
      <w:ind w:left="1440" w:right="1440"/>
    </w:pPr>
  </w:style>
  <w:style w:type="character" w:styleId="Hipersaite">
    <w:name w:val="Hyperlink"/>
    <w:rsid w:val="00911A6F"/>
    <w:rPr>
      <w:color w:val="0000FF"/>
      <w:u w:val="single"/>
    </w:rPr>
  </w:style>
  <w:style w:type="paragraph" w:customStyle="1" w:styleId="StyleStyle2Justified">
    <w:name w:val="Style Style2 + Justified"/>
    <w:basedOn w:val="Parasts"/>
    <w:rsid w:val="00911A6F"/>
    <w:pPr>
      <w:numPr>
        <w:numId w:val="2"/>
      </w:numPr>
      <w:tabs>
        <w:tab w:val="left" w:pos="1080"/>
      </w:tabs>
      <w:spacing w:before="240" w:after="120"/>
      <w:jc w:val="both"/>
    </w:pPr>
    <w:rPr>
      <w:szCs w:val="20"/>
    </w:rPr>
  </w:style>
  <w:style w:type="paragraph" w:customStyle="1" w:styleId="a">
    <w:name w:val="Заголовок таблицы"/>
    <w:basedOn w:val="Parasts"/>
    <w:rsid w:val="00911A6F"/>
    <w:pPr>
      <w:suppressLineNumbers/>
      <w:suppressAutoHyphens/>
      <w:jc w:val="center"/>
    </w:pPr>
    <w:rPr>
      <w:b/>
      <w:bCs/>
      <w:lang w:eastAsia="ar-SA"/>
    </w:rPr>
  </w:style>
  <w:style w:type="paragraph" w:customStyle="1" w:styleId="Default">
    <w:name w:val="Default"/>
    <w:rsid w:val="00911A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
    <w:name w:val="Style1"/>
    <w:autoRedefine/>
    <w:rsid w:val="00911A6F"/>
    <w:pPr>
      <w:tabs>
        <w:tab w:val="left" w:pos="0"/>
        <w:tab w:val="left" w:pos="426"/>
      </w:tabs>
      <w:spacing w:after="120" w:line="240" w:lineRule="auto"/>
      <w:ind w:firstLine="360"/>
    </w:pPr>
    <w:rPr>
      <w:rFonts w:ascii="Times New Roman" w:eastAsia="Times New Roman" w:hAnsi="Times New Roman" w:cs="Times New Roman"/>
      <w:b/>
      <w:bCs/>
      <w:sz w:val="24"/>
      <w:szCs w:val="24"/>
    </w:rPr>
  </w:style>
  <w:style w:type="paragraph" w:customStyle="1" w:styleId="tv2131">
    <w:name w:val="tv2131"/>
    <w:basedOn w:val="Parasts"/>
    <w:rsid w:val="00911A6F"/>
    <w:pPr>
      <w:spacing w:line="360" w:lineRule="auto"/>
      <w:ind w:firstLine="300"/>
    </w:pPr>
    <w:rPr>
      <w:color w:val="414142"/>
      <w:sz w:val="21"/>
      <w:szCs w:val="21"/>
      <w:lang w:eastAsia="lv-LV"/>
    </w:rPr>
  </w:style>
  <w:style w:type="paragraph" w:styleId="Pamatteksts">
    <w:name w:val="Body Text"/>
    <w:aliases w:val="Body Text1"/>
    <w:basedOn w:val="Parasts"/>
    <w:link w:val="PamattekstsRakstz"/>
    <w:rsid w:val="00911A6F"/>
    <w:pPr>
      <w:jc w:val="both"/>
    </w:pPr>
    <w:rPr>
      <w:b/>
      <w:bCs/>
    </w:rPr>
  </w:style>
  <w:style w:type="character" w:customStyle="1" w:styleId="PamattekstsRakstz">
    <w:name w:val="Pamatteksts Rakstz."/>
    <w:aliases w:val="Body Text1 Rakstz."/>
    <w:basedOn w:val="Noklusjumarindkopasfonts"/>
    <w:link w:val="Pamatteksts"/>
    <w:rsid w:val="00911A6F"/>
    <w:rPr>
      <w:rFonts w:ascii="Times New Roman" w:eastAsia="Times New Roman" w:hAnsi="Times New Roman" w:cs="Times New Roman"/>
      <w:b/>
      <w:bCs/>
      <w:sz w:val="24"/>
      <w:szCs w:val="24"/>
    </w:rPr>
  </w:style>
  <w:style w:type="paragraph" w:styleId="Pamatteksts3">
    <w:name w:val="Body Text 3"/>
    <w:basedOn w:val="Parasts"/>
    <w:link w:val="Pamatteksts3Rakstz"/>
    <w:rsid w:val="00911A6F"/>
    <w:pPr>
      <w:spacing w:after="120"/>
    </w:pPr>
    <w:rPr>
      <w:sz w:val="16"/>
      <w:szCs w:val="16"/>
    </w:rPr>
  </w:style>
  <w:style w:type="character" w:customStyle="1" w:styleId="Pamatteksts3Rakstz">
    <w:name w:val="Pamatteksts 3 Rakstz."/>
    <w:basedOn w:val="Noklusjumarindkopasfonts"/>
    <w:link w:val="Pamatteksts3"/>
    <w:rsid w:val="00911A6F"/>
    <w:rPr>
      <w:rFonts w:ascii="Times New Roman" w:eastAsia="Times New Roman" w:hAnsi="Times New Roman" w:cs="Times New Roman"/>
      <w:sz w:val="16"/>
      <w:szCs w:val="16"/>
    </w:rPr>
  </w:style>
  <w:style w:type="table" w:styleId="Reatabula">
    <w:name w:val="Table Grid"/>
    <w:basedOn w:val="Parastatabula"/>
    <w:uiPriority w:val="39"/>
    <w:rsid w:val="00911A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rsid w:val="00911A6F"/>
    <w:pPr>
      <w:spacing w:after="120" w:line="480" w:lineRule="auto"/>
      <w:ind w:left="283"/>
    </w:pPr>
  </w:style>
  <w:style w:type="character" w:customStyle="1" w:styleId="Pamattekstaatkpe2Rakstz">
    <w:name w:val="Pamatteksta atkāpe 2 Rakstz."/>
    <w:basedOn w:val="Noklusjumarindkopasfonts"/>
    <w:link w:val="Pamattekstaatkpe2"/>
    <w:rsid w:val="00911A6F"/>
    <w:rPr>
      <w:rFonts w:ascii="Times New Roman" w:eastAsia="Times New Roman" w:hAnsi="Times New Roman" w:cs="Times New Roman"/>
      <w:sz w:val="24"/>
      <w:szCs w:val="24"/>
    </w:rPr>
  </w:style>
  <w:style w:type="paragraph" w:styleId="Sarakstarindkopa">
    <w:name w:val="List Paragraph"/>
    <w:basedOn w:val="Parasts"/>
    <w:qFormat/>
    <w:rsid w:val="00911A6F"/>
    <w:pPr>
      <w:ind w:left="720"/>
      <w:contextualSpacing/>
    </w:pPr>
    <w:rPr>
      <w:lang w:eastAsia="lv-LV"/>
    </w:rPr>
  </w:style>
  <w:style w:type="paragraph" w:styleId="Saraksts">
    <w:name w:val="List"/>
    <w:basedOn w:val="Pamatteksts"/>
    <w:rsid w:val="00911A6F"/>
    <w:pPr>
      <w:suppressAutoHyphens/>
      <w:overflowPunct w:val="0"/>
      <w:autoSpaceDE w:val="0"/>
      <w:textAlignment w:val="baseline"/>
    </w:pPr>
    <w:rPr>
      <w:rFonts w:ascii="Arial" w:hAnsi="Arial" w:cs="Tahoma"/>
      <w:b w:val="0"/>
      <w:bCs w:val="0"/>
      <w:szCs w:val="20"/>
      <w:lang w:eastAsia="ar-SA"/>
    </w:rPr>
  </w:style>
  <w:style w:type="paragraph" w:styleId="Paraststmeklis">
    <w:name w:val="Normal (Web)"/>
    <w:basedOn w:val="Parasts"/>
    <w:rsid w:val="00911A6F"/>
    <w:pPr>
      <w:suppressAutoHyphens/>
      <w:spacing w:before="100"/>
    </w:pPr>
    <w:rPr>
      <w:lang w:val="en-GB" w:eastAsia="ar-SA"/>
    </w:rPr>
  </w:style>
  <w:style w:type="paragraph" w:styleId="Kjene">
    <w:name w:val="footer"/>
    <w:basedOn w:val="Parasts"/>
    <w:link w:val="KjeneRakstz"/>
    <w:uiPriority w:val="99"/>
    <w:rsid w:val="00911A6F"/>
    <w:pPr>
      <w:tabs>
        <w:tab w:val="center" w:pos="4153"/>
        <w:tab w:val="right" w:pos="8306"/>
      </w:tabs>
    </w:pPr>
  </w:style>
  <w:style w:type="character" w:customStyle="1" w:styleId="KjeneRakstz">
    <w:name w:val="Kājene Rakstz."/>
    <w:basedOn w:val="Noklusjumarindkopasfonts"/>
    <w:link w:val="Kjene"/>
    <w:uiPriority w:val="99"/>
    <w:rsid w:val="00911A6F"/>
    <w:rPr>
      <w:rFonts w:ascii="Times New Roman" w:eastAsia="Times New Roman" w:hAnsi="Times New Roman" w:cs="Times New Roman"/>
      <w:sz w:val="24"/>
      <w:szCs w:val="24"/>
    </w:rPr>
  </w:style>
  <w:style w:type="character" w:styleId="Lappusesnumurs">
    <w:name w:val="page number"/>
    <w:basedOn w:val="Noklusjumarindkopasfonts"/>
    <w:rsid w:val="00911A6F"/>
  </w:style>
  <w:style w:type="paragraph" w:styleId="Balonteksts">
    <w:name w:val="Balloon Text"/>
    <w:basedOn w:val="Parasts"/>
    <w:link w:val="BalontekstsRakstz"/>
    <w:rsid w:val="00911A6F"/>
    <w:rPr>
      <w:rFonts w:ascii="Tahoma" w:hAnsi="Tahoma"/>
      <w:sz w:val="16"/>
      <w:szCs w:val="16"/>
      <w:lang w:val="x-none"/>
    </w:rPr>
  </w:style>
  <w:style w:type="character" w:customStyle="1" w:styleId="BalontekstsRakstz">
    <w:name w:val="Balonteksts Rakstz."/>
    <w:basedOn w:val="Noklusjumarindkopasfonts"/>
    <w:link w:val="Balonteksts"/>
    <w:rsid w:val="00911A6F"/>
    <w:rPr>
      <w:rFonts w:ascii="Tahoma" w:eastAsia="Times New Roman" w:hAnsi="Tahoma" w:cs="Times New Roman"/>
      <w:sz w:val="16"/>
      <w:szCs w:val="16"/>
      <w:lang w:val="x-none"/>
    </w:rPr>
  </w:style>
  <w:style w:type="paragraph" w:customStyle="1" w:styleId="TimesnewRoman">
    <w:name w:val="Times new Roman"/>
    <w:basedOn w:val="Parasts"/>
    <w:rsid w:val="00911A6F"/>
    <w:rPr>
      <w:rFonts w:ascii="Arial" w:hAnsi="Arial"/>
      <w:lang w:eastAsia="lv-LV"/>
    </w:rPr>
  </w:style>
  <w:style w:type="paragraph" w:customStyle="1" w:styleId="Style5">
    <w:name w:val="Style5"/>
    <w:basedOn w:val="Parasts"/>
    <w:rsid w:val="00911A6F"/>
    <w:pPr>
      <w:widowControl w:val="0"/>
      <w:numPr>
        <w:ilvl w:val="8"/>
      </w:numPr>
      <w:autoSpaceDE w:val="0"/>
      <w:autoSpaceDN w:val="0"/>
      <w:adjustRightInd w:val="0"/>
      <w:spacing w:line="276" w:lineRule="exact"/>
      <w:ind w:left="1800" w:hanging="1800"/>
      <w:jc w:val="right"/>
    </w:pPr>
    <w:rPr>
      <w:rFonts w:eastAsia="Calibri"/>
      <w:lang w:val="en-US"/>
    </w:rPr>
  </w:style>
  <w:style w:type="paragraph" w:customStyle="1" w:styleId="Style4">
    <w:name w:val="Style4"/>
    <w:basedOn w:val="Parasts"/>
    <w:rsid w:val="00911A6F"/>
    <w:pPr>
      <w:widowControl w:val="0"/>
      <w:numPr>
        <w:ilvl w:val="8"/>
      </w:numPr>
      <w:autoSpaceDE w:val="0"/>
      <w:autoSpaceDN w:val="0"/>
      <w:adjustRightInd w:val="0"/>
      <w:spacing w:line="277" w:lineRule="exact"/>
      <w:ind w:left="1800" w:hanging="334"/>
    </w:pPr>
    <w:rPr>
      <w:lang w:val="en-US"/>
    </w:rPr>
  </w:style>
  <w:style w:type="character" w:customStyle="1" w:styleId="FontStyle15">
    <w:name w:val="Font Style15"/>
    <w:rsid w:val="00911A6F"/>
    <w:rPr>
      <w:rFonts w:ascii="Times New Roman" w:hAnsi="Times New Roman" w:cs="Times New Roman"/>
      <w:sz w:val="22"/>
      <w:szCs w:val="22"/>
    </w:rPr>
  </w:style>
  <w:style w:type="paragraph" w:customStyle="1" w:styleId="Style3">
    <w:name w:val="Style3"/>
    <w:basedOn w:val="Parasts"/>
    <w:rsid w:val="00911A6F"/>
    <w:pPr>
      <w:widowControl w:val="0"/>
      <w:numPr>
        <w:ilvl w:val="8"/>
      </w:numPr>
      <w:autoSpaceDE w:val="0"/>
      <w:autoSpaceDN w:val="0"/>
      <w:adjustRightInd w:val="0"/>
      <w:spacing w:line="276" w:lineRule="exact"/>
      <w:ind w:left="1800" w:hanging="1800"/>
    </w:pPr>
    <w:rPr>
      <w:lang w:val="en-US"/>
    </w:rPr>
  </w:style>
  <w:style w:type="character" w:customStyle="1" w:styleId="FontStyle12">
    <w:name w:val="Font Style12"/>
    <w:rsid w:val="00911A6F"/>
    <w:rPr>
      <w:rFonts w:ascii="Times New Roman" w:hAnsi="Times New Roman" w:cs="Times New Roman"/>
      <w:b/>
      <w:bCs/>
      <w:sz w:val="22"/>
      <w:szCs w:val="22"/>
    </w:rPr>
  </w:style>
  <w:style w:type="character" w:customStyle="1" w:styleId="FontStyle13">
    <w:name w:val="Font Style13"/>
    <w:rsid w:val="00911A6F"/>
    <w:rPr>
      <w:rFonts w:ascii="Times New Roman" w:hAnsi="Times New Roman" w:cs="Times New Roman"/>
      <w:sz w:val="22"/>
      <w:szCs w:val="22"/>
    </w:rPr>
  </w:style>
  <w:style w:type="paragraph" w:styleId="Beiguvresteksts">
    <w:name w:val="endnote text"/>
    <w:basedOn w:val="Parasts"/>
    <w:link w:val="BeiguvrestekstsRakstz"/>
    <w:rsid w:val="00911A6F"/>
    <w:rPr>
      <w:sz w:val="20"/>
      <w:szCs w:val="20"/>
      <w:lang w:val="x-none"/>
    </w:rPr>
  </w:style>
  <w:style w:type="character" w:customStyle="1" w:styleId="BeiguvrestekstsRakstz">
    <w:name w:val="Beigu vēres teksts Rakstz."/>
    <w:basedOn w:val="Noklusjumarindkopasfonts"/>
    <w:link w:val="Beiguvresteksts"/>
    <w:rsid w:val="00911A6F"/>
    <w:rPr>
      <w:rFonts w:ascii="Times New Roman" w:eastAsia="Times New Roman" w:hAnsi="Times New Roman" w:cs="Times New Roman"/>
      <w:sz w:val="20"/>
      <w:szCs w:val="20"/>
      <w:lang w:val="x-none"/>
    </w:rPr>
  </w:style>
  <w:style w:type="character" w:styleId="Beiguvresatsauce">
    <w:name w:val="endnote reference"/>
    <w:rsid w:val="00911A6F"/>
    <w:rPr>
      <w:vertAlign w:val="superscript"/>
    </w:rPr>
  </w:style>
  <w:style w:type="character" w:styleId="Vietturateksts">
    <w:name w:val="Placeholder Text"/>
    <w:uiPriority w:val="99"/>
    <w:semiHidden/>
    <w:rsid w:val="00911A6F"/>
    <w:rPr>
      <w:color w:val="808080"/>
    </w:rPr>
  </w:style>
  <w:style w:type="numbering" w:customStyle="1" w:styleId="NoList1">
    <w:name w:val="No List1"/>
    <w:next w:val="Bezsaraksta"/>
    <w:uiPriority w:val="99"/>
    <w:semiHidden/>
    <w:unhideWhenUsed/>
    <w:rsid w:val="00911A6F"/>
  </w:style>
  <w:style w:type="character" w:styleId="Izteiksmgs">
    <w:name w:val="Strong"/>
    <w:uiPriority w:val="22"/>
    <w:qFormat/>
    <w:rsid w:val="00911A6F"/>
    <w:rPr>
      <w:b/>
      <w:bCs/>
    </w:rPr>
  </w:style>
  <w:style w:type="paragraph" w:styleId="Bezatstarpm">
    <w:name w:val="No Spacing"/>
    <w:link w:val="BezatstarpmRakstz"/>
    <w:uiPriority w:val="1"/>
    <w:qFormat/>
    <w:rsid w:val="00911A6F"/>
    <w:pPr>
      <w:spacing w:after="0" w:line="240" w:lineRule="auto"/>
    </w:pPr>
    <w:rPr>
      <w:rFonts w:ascii="Calibri" w:eastAsia="Calibri" w:hAnsi="Calibri" w:cs="Times New Roman"/>
      <w:lang w:val="en-US"/>
    </w:rPr>
  </w:style>
  <w:style w:type="character" w:customStyle="1" w:styleId="apple-converted-space">
    <w:name w:val="apple-converted-space"/>
    <w:rsid w:val="00911A6F"/>
  </w:style>
  <w:style w:type="paragraph" w:customStyle="1" w:styleId="mojstil">
    <w:name w:val="moj stil"/>
    <w:basedOn w:val="Bezatstarpm"/>
    <w:link w:val="mojstilChar"/>
    <w:qFormat/>
    <w:rsid w:val="00911A6F"/>
    <w:rPr>
      <w:rFonts w:ascii="Times New Roman" w:hAnsi="Times New Roman"/>
      <w:sz w:val="16"/>
      <w:szCs w:val="16"/>
      <w:lang w:val="x-none"/>
    </w:rPr>
  </w:style>
  <w:style w:type="character" w:customStyle="1" w:styleId="BezatstarpmRakstz">
    <w:name w:val="Bez atstarpēm Rakstz."/>
    <w:link w:val="Bezatstarpm"/>
    <w:uiPriority w:val="1"/>
    <w:rsid w:val="00911A6F"/>
    <w:rPr>
      <w:rFonts w:ascii="Calibri" w:eastAsia="Calibri" w:hAnsi="Calibri" w:cs="Times New Roman"/>
      <w:lang w:val="en-US"/>
    </w:rPr>
  </w:style>
  <w:style w:type="character" w:customStyle="1" w:styleId="mojstilChar">
    <w:name w:val="moj stil Char"/>
    <w:link w:val="mojstil"/>
    <w:rsid w:val="00911A6F"/>
    <w:rPr>
      <w:rFonts w:ascii="Times New Roman" w:eastAsia="Calibri" w:hAnsi="Times New Roman" w:cs="Times New Roman"/>
      <w:sz w:val="16"/>
      <w:szCs w:val="16"/>
      <w:lang w:val="x-none"/>
    </w:rPr>
  </w:style>
  <w:style w:type="character" w:customStyle="1" w:styleId="itemnameh11">
    <w:name w:val="item_name_h11"/>
    <w:rsid w:val="00911A6F"/>
    <w:rPr>
      <w:b w:val="0"/>
      <w:bCs w:val="0"/>
      <w:sz w:val="17"/>
      <w:szCs w:val="17"/>
    </w:rPr>
  </w:style>
  <w:style w:type="character" w:customStyle="1" w:styleId="delimitor">
    <w:name w:val="delimitor"/>
    <w:rsid w:val="00911A6F"/>
  </w:style>
  <w:style w:type="character" w:styleId="Komentraatsauce">
    <w:name w:val="annotation reference"/>
    <w:rsid w:val="00911A6F"/>
    <w:rPr>
      <w:sz w:val="16"/>
      <w:szCs w:val="16"/>
    </w:rPr>
  </w:style>
  <w:style w:type="paragraph" w:styleId="Komentrateksts">
    <w:name w:val="annotation text"/>
    <w:basedOn w:val="Parasts"/>
    <w:link w:val="KomentratekstsRakstz"/>
    <w:rsid w:val="00911A6F"/>
    <w:rPr>
      <w:sz w:val="20"/>
      <w:szCs w:val="20"/>
      <w:lang w:val="x-none"/>
    </w:rPr>
  </w:style>
  <w:style w:type="character" w:customStyle="1" w:styleId="KomentratekstsRakstz">
    <w:name w:val="Komentāra teksts Rakstz."/>
    <w:basedOn w:val="Noklusjumarindkopasfonts"/>
    <w:link w:val="Komentrateksts"/>
    <w:rsid w:val="00911A6F"/>
    <w:rPr>
      <w:rFonts w:ascii="Times New Roman" w:eastAsia="Times New Roman" w:hAnsi="Times New Roman" w:cs="Times New Roman"/>
      <w:sz w:val="20"/>
      <w:szCs w:val="20"/>
      <w:lang w:val="x-none"/>
    </w:rPr>
  </w:style>
  <w:style w:type="paragraph" w:styleId="Komentratma">
    <w:name w:val="annotation subject"/>
    <w:basedOn w:val="Komentrateksts"/>
    <w:next w:val="Komentrateksts"/>
    <w:link w:val="KomentratmaRakstz"/>
    <w:rsid w:val="00911A6F"/>
    <w:rPr>
      <w:b/>
      <w:bCs/>
    </w:rPr>
  </w:style>
  <w:style w:type="character" w:customStyle="1" w:styleId="KomentratmaRakstz">
    <w:name w:val="Komentāra tēma Rakstz."/>
    <w:basedOn w:val="KomentratekstsRakstz"/>
    <w:link w:val="Komentratma"/>
    <w:rsid w:val="00911A6F"/>
    <w:rPr>
      <w:rFonts w:ascii="Times New Roman" w:eastAsia="Times New Roman" w:hAnsi="Times New Roman" w:cs="Times New Roman"/>
      <w:b/>
      <w:bCs/>
      <w:sz w:val="20"/>
      <w:szCs w:val="20"/>
      <w:lang w:val="x-none"/>
    </w:rPr>
  </w:style>
  <w:style w:type="paragraph" w:styleId="Pamattekstsaratkpi">
    <w:name w:val="Body Text Indent"/>
    <w:basedOn w:val="Parasts"/>
    <w:link w:val="PamattekstsaratkpiRakstz"/>
    <w:rsid w:val="00911A6F"/>
    <w:pPr>
      <w:spacing w:after="120"/>
      <w:ind w:left="283"/>
    </w:pPr>
    <w:rPr>
      <w:lang w:val="x-none"/>
    </w:rPr>
  </w:style>
  <w:style w:type="character" w:customStyle="1" w:styleId="PamattekstsaratkpiRakstz">
    <w:name w:val="Pamatteksts ar atkāpi Rakstz."/>
    <w:basedOn w:val="Noklusjumarindkopasfonts"/>
    <w:link w:val="Pamattekstsaratkpi"/>
    <w:rsid w:val="00911A6F"/>
    <w:rPr>
      <w:rFonts w:ascii="Times New Roman" w:eastAsia="Times New Roman" w:hAnsi="Times New Roman" w:cs="Times New Roman"/>
      <w:sz w:val="24"/>
      <w:szCs w:val="24"/>
      <w:lang w:val="x-none"/>
    </w:rPr>
  </w:style>
  <w:style w:type="paragraph" w:styleId="Saraksts4">
    <w:name w:val="List 4"/>
    <w:basedOn w:val="Parasts"/>
    <w:rsid w:val="00911A6F"/>
    <w:pPr>
      <w:ind w:left="1132" w:hanging="283"/>
      <w:contextualSpacing/>
    </w:pPr>
  </w:style>
  <w:style w:type="paragraph" w:customStyle="1" w:styleId="Style">
    <w:name w:val="Style"/>
    <w:rsid w:val="00911A6F"/>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911A6F"/>
  </w:style>
  <w:style w:type="paragraph" w:styleId="Vresteksts">
    <w:name w:val="footnote text"/>
    <w:basedOn w:val="Parasts"/>
    <w:link w:val="VrestekstsRakstz"/>
    <w:uiPriority w:val="99"/>
    <w:rsid w:val="00911A6F"/>
    <w:pPr>
      <w:suppressAutoHyphens/>
    </w:pPr>
    <w:rPr>
      <w:sz w:val="20"/>
      <w:szCs w:val="20"/>
      <w:lang w:eastAsia="ar-SA"/>
    </w:rPr>
  </w:style>
  <w:style w:type="character" w:customStyle="1" w:styleId="VrestekstsRakstz">
    <w:name w:val="Vēres teksts Rakstz."/>
    <w:basedOn w:val="Noklusjumarindkopasfonts"/>
    <w:link w:val="Vresteksts"/>
    <w:uiPriority w:val="99"/>
    <w:rsid w:val="00911A6F"/>
    <w:rPr>
      <w:rFonts w:ascii="Times New Roman" w:eastAsia="Times New Roman" w:hAnsi="Times New Roman" w:cs="Times New Roman"/>
      <w:sz w:val="20"/>
      <w:szCs w:val="20"/>
      <w:lang w:eastAsia="ar-SA"/>
    </w:rPr>
  </w:style>
  <w:style w:type="character" w:styleId="Vresatsauce">
    <w:name w:val="footnote reference"/>
    <w:aliases w:val="Footnote symbol"/>
    <w:uiPriority w:val="99"/>
    <w:rsid w:val="00911A6F"/>
    <w:rPr>
      <w:vertAlign w:val="superscript"/>
    </w:rPr>
  </w:style>
  <w:style w:type="numbering" w:customStyle="1" w:styleId="NoList2">
    <w:name w:val="No List2"/>
    <w:next w:val="Bezsaraksta"/>
    <w:uiPriority w:val="99"/>
    <w:semiHidden/>
    <w:unhideWhenUsed/>
    <w:rsid w:val="00911A6F"/>
  </w:style>
  <w:style w:type="paragraph" w:customStyle="1" w:styleId="Standard">
    <w:name w:val="Standard"/>
    <w:rsid w:val="00911A6F"/>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Saraksts2">
    <w:name w:val="List 2"/>
    <w:basedOn w:val="Parasts"/>
    <w:rsid w:val="00911A6F"/>
    <w:pPr>
      <w:ind w:left="566" w:hanging="283"/>
      <w:contextualSpacing/>
    </w:pPr>
  </w:style>
  <w:style w:type="paragraph" w:styleId="Saraksts3">
    <w:name w:val="List 3"/>
    <w:basedOn w:val="Parasts"/>
    <w:rsid w:val="00911A6F"/>
    <w:pPr>
      <w:ind w:left="849" w:hanging="283"/>
      <w:contextualSpacing/>
    </w:pPr>
  </w:style>
  <w:style w:type="paragraph" w:customStyle="1" w:styleId="DefaultText">
    <w:name w:val="Default Text"/>
    <w:rsid w:val="00911A6F"/>
    <w:pPr>
      <w:spacing w:after="0" w:line="240" w:lineRule="auto"/>
    </w:pPr>
    <w:rPr>
      <w:rFonts w:ascii="Times New Roman" w:eastAsia="Times New Roman" w:hAnsi="Times New Roman" w:cs="Times New Roman"/>
      <w:color w:val="000000"/>
      <w:sz w:val="24"/>
      <w:szCs w:val="20"/>
      <w:lang w:val="en-GB"/>
    </w:rPr>
  </w:style>
  <w:style w:type="paragraph" w:styleId="Parakstszemobjekta">
    <w:name w:val="caption"/>
    <w:basedOn w:val="Parasts"/>
    <w:next w:val="Parasts"/>
    <w:qFormat/>
    <w:rsid w:val="00911A6F"/>
    <w:pPr>
      <w:suppressAutoHyphens/>
      <w:autoSpaceDN w:val="0"/>
      <w:jc w:val="center"/>
      <w:textAlignment w:val="baseline"/>
    </w:pPr>
    <w:rPr>
      <w:b/>
      <w:bCs/>
      <w:sz w:val="28"/>
    </w:rPr>
  </w:style>
  <w:style w:type="paragraph" w:customStyle="1" w:styleId="Style6">
    <w:name w:val="Style6"/>
    <w:basedOn w:val="Parasts"/>
    <w:rsid w:val="00911A6F"/>
    <w:pPr>
      <w:widowControl w:val="0"/>
      <w:autoSpaceDE w:val="0"/>
      <w:autoSpaceDN w:val="0"/>
      <w:spacing w:line="350" w:lineRule="exact"/>
      <w:ind w:firstLine="365"/>
    </w:pPr>
    <w:rPr>
      <w:lang w:eastAsia="lv-LV"/>
    </w:rPr>
  </w:style>
  <w:style w:type="paragraph" w:customStyle="1" w:styleId="Style7">
    <w:name w:val="Style7"/>
    <w:basedOn w:val="Parasts"/>
    <w:rsid w:val="00911A6F"/>
    <w:pPr>
      <w:widowControl w:val="0"/>
      <w:autoSpaceDE w:val="0"/>
      <w:autoSpaceDN w:val="0"/>
      <w:spacing w:line="259" w:lineRule="exact"/>
      <w:ind w:hanging="725"/>
    </w:pPr>
    <w:rPr>
      <w:lang w:eastAsia="lv-LV"/>
    </w:rPr>
  </w:style>
  <w:style w:type="paragraph" w:customStyle="1" w:styleId="Style9">
    <w:name w:val="Style9"/>
    <w:basedOn w:val="Parasts"/>
    <w:rsid w:val="00911A6F"/>
    <w:pPr>
      <w:widowControl w:val="0"/>
      <w:autoSpaceDE w:val="0"/>
      <w:autoSpaceDN w:val="0"/>
      <w:spacing w:line="264" w:lineRule="exact"/>
      <w:ind w:hanging="355"/>
    </w:pPr>
    <w:rPr>
      <w:lang w:eastAsia="lv-LV"/>
    </w:rPr>
  </w:style>
  <w:style w:type="character" w:customStyle="1" w:styleId="FontStyle16">
    <w:name w:val="Font Style16"/>
    <w:rsid w:val="00911A6F"/>
    <w:rPr>
      <w:rFonts w:ascii="Times New Roman" w:hAnsi="Times New Roman" w:cs="Times New Roman"/>
      <w:sz w:val="22"/>
      <w:szCs w:val="22"/>
    </w:rPr>
  </w:style>
  <w:style w:type="character" w:customStyle="1" w:styleId="FontStyle17">
    <w:name w:val="Font Style17"/>
    <w:rsid w:val="00911A6F"/>
    <w:rPr>
      <w:rFonts w:ascii="Times New Roman" w:hAnsi="Times New Roman" w:cs="Times New Roman"/>
      <w:b/>
      <w:bCs/>
      <w:sz w:val="22"/>
      <w:szCs w:val="22"/>
    </w:rPr>
  </w:style>
  <w:style w:type="paragraph" w:styleId="Pamatteksts2">
    <w:name w:val="Body Text 2"/>
    <w:basedOn w:val="Parasts"/>
    <w:link w:val="Pamatteksts2Rakstz"/>
    <w:unhideWhenUsed/>
    <w:rsid w:val="00911A6F"/>
    <w:pPr>
      <w:suppressAutoHyphens/>
      <w:spacing w:after="120" w:line="480" w:lineRule="auto"/>
    </w:pPr>
    <w:rPr>
      <w:lang w:eastAsia="ar-SA"/>
    </w:rPr>
  </w:style>
  <w:style w:type="character" w:customStyle="1" w:styleId="Pamatteksts2Rakstz">
    <w:name w:val="Pamatteksts 2 Rakstz."/>
    <w:basedOn w:val="Noklusjumarindkopasfonts"/>
    <w:link w:val="Pamatteksts2"/>
    <w:rsid w:val="00911A6F"/>
    <w:rPr>
      <w:rFonts w:ascii="Times New Roman" w:eastAsia="Times New Roman" w:hAnsi="Times New Roman" w:cs="Times New Roman"/>
      <w:sz w:val="24"/>
      <w:szCs w:val="24"/>
      <w:lang w:eastAsia="ar-SA"/>
    </w:rPr>
  </w:style>
  <w:style w:type="paragraph" w:styleId="Pamattekstaatkpe3">
    <w:name w:val="Body Text Indent 3"/>
    <w:basedOn w:val="Parasts"/>
    <w:link w:val="Pamattekstaatkpe3Rakstz"/>
    <w:rsid w:val="00911A6F"/>
    <w:pPr>
      <w:ind w:firstLine="709"/>
      <w:jc w:val="both"/>
    </w:pPr>
    <w:rPr>
      <w:lang w:val="en-US"/>
    </w:rPr>
  </w:style>
  <w:style w:type="character" w:customStyle="1" w:styleId="Pamattekstaatkpe3Rakstz">
    <w:name w:val="Pamatteksta atkāpe 3 Rakstz."/>
    <w:basedOn w:val="Noklusjumarindkopasfonts"/>
    <w:link w:val="Pamattekstaatkpe3"/>
    <w:rsid w:val="00911A6F"/>
    <w:rPr>
      <w:rFonts w:ascii="Times New Roman" w:eastAsia="Times New Roman" w:hAnsi="Times New Roman" w:cs="Times New Roman"/>
      <w:sz w:val="24"/>
      <w:szCs w:val="24"/>
      <w:lang w:val="en-US"/>
    </w:rPr>
  </w:style>
  <w:style w:type="paragraph" w:customStyle="1" w:styleId="naisf">
    <w:name w:val="naisf"/>
    <w:basedOn w:val="Parasts"/>
    <w:rsid w:val="00911A6F"/>
    <w:pPr>
      <w:spacing w:before="100" w:beforeAutospacing="1" w:after="100" w:afterAutospacing="1"/>
      <w:jc w:val="both"/>
    </w:pPr>
    <w:rPr>
      <w:rFonts w:eastAsia="Arial Unicode MS"/>
      <w:lang w:val="en-GB"/>
    </w:rPr>
  </w:style>
  <w:style w:type="paragraph" w:customStyle="1" w:styleId="1">
    <w:name w:val="Указатель1"/>
    <w:basedOn w:val="Parasts"/>
    <w:rsid w:val="00911A6F"/>
    <w:pPr>
      <w:suppressLineNumbers/>
      <w:suppressAutoHyphens/>
    </w:pPr>
    <w:rPr>
      <w:rFonts w:ascii="Arial" w:hAnsi="Arial" w:cs="Tahoma"/>
      <w:lang w:eastAsia="ar-SA"/>
    </w:rPr>
  </w:style>
  <w:style w:type="paragraph" w:customStyle="1" w:styleId="Punkts">
    <w:name w:val="Punkts"/>
    <w:basedOn w:val="Parasts"/>
    <w:next w:val="Apakpunkts"/>
    <w:rsid w:val="00911A6F"/>
    <w:pPr>
      <w:numPr>
        <w:numId w:val="8"/>
      </w:numPr>
    </w:pPr>
    <w:rPr>
      <w:rFonts w:ascii="Arial" w:hAnsi="Arial"/>
      <w:b/>
      <w:sz w:val="20"/>
      <w:lang w:eastAsia="lv-LV"/>
    </w:rPr>
  </w:style>
  <w:style w:type="paragraph" w:customStyle="1" w:styleId="Apakpunkts">
    <w:name w:val="Apakšpunkts"/>
    <w:basedOn w:val="Parasts"/>
    <w:rsid w:val="00911A6F"/>
    <w:pPr>
      <w:numPr>
        <w:ilvl w:val="1"/>
        <w:numId w:val="8"/>
      </w:numPr>
    </w:pPr>
    <w:rPr>
      <w:rFonts w:ascii="Arial" w:hAnsi="Arial"/>
      <w:b/>
      <w:sz w:val="20"/>
      <w:lang w:eastAsia="lv-LV"/>
    </w:rPr>
  </w:style>
  <w:style w:type="paragraph" w:customStyle="1" w:styleId="Paragrfs">
    <w:name w:val="Paragrāfs"/>
    <w:basedOn w:val="Parasts"/>
    <w:next w:val="Parasts"/>
    <w:rsid w:val="00911A6F"/>
    <w:pPr>
      <w:numPr>
        <w:ilvl w:val="2"/>
        <w:numId w:val="8"/>
      </w:numPr>
      <w:jc w:val="both"/>
    </w:pPr>
    <w:rPr>
      <w:rFonts w:ascii="Arial" w:hAnsi="Arial"/>
      <w:sz w:val="20"/>
      <w:lang w:eastAsia="lv-LV"/>
    </w:rPr>
  </w:style>
  <w:style w:type="paragraph" w:customStyle="1" w:styleId="CM5">
    <w:name w:val="CM5"/>
    <w:basedOn w:val="Parasts"/>
    <w:next w:val="Parasts"/>
    <w:rsid w:val="00911A6F"/>
    <w:pPr>
      <w:widowControl w:val="0"/>
      <w:autoSpaceDE w:val="0"/>
      <w:autoSpaceDN w:val="0"/>
      <w:adjustRightInd w:val="0"/>
    </w:pPr>
    <w:rPr>
      <w:rFonts w:ascii="Arial Narrow" w:hAnsi="Arial Narrow"/>
      <w:lang w:val="en-US"/>
    </w:rPr>
  </w:style>
  <w:style w:type="character" w:customStyle="1" w:styleId="hps">
    <w:name w:val="hps"/>
    <w:rsid w:val="00911A6F"/>
  </w:style>
  <w:style w:type="character" w:styleId="Izclums">
    <w:name w:val="Emphasis"/>
    <w:qFormat/>
    <w:rsid w:val="00911A6F"/>
    <w:rPr>
      <w:i/>
      <w:iCs/>
    </w:rPr>
  </w:style>
  <w:style w:type="character" w:customStyle="1" w:styleId="st">
    <w:name w:val="st"/>
    <w:rsid w:val="00911A6F"/>
  </w:style>
  <w:style w:type="paragraph" w:customStyle="1" w:styleId="tvhtmlmktable">
    <w:name w:val="tv_html mk_table"/>
    <w:basedOn w:val="Parasts"/>
    <w:rsid w:val="00911A6F"/>
    <w:pPr>
      <w:spacing w:before="100" w:beforeAutospacing="1" w:after="100" w:afterAutospacing="1"/>
    </w:pPr>
    <w:rPr>
      <w:lang w:eastAsia="lv-LV"/>
    </w:rPr>
  </w:style>
  <w:style w:type="paragraph" w:customStyle="1" w:styleId="a0">
    <w:name w:val="Без интервала"/>
    <w:uiPriority w:val="1"/>
    <w:qFormat/>
    <w:rsid w:val="00911A6F"/>
    <w:pPr>
      <w:suppressAutoHyphens/>
      <w:spacing w:after="0" w:line="240" w:lineRule="auto"/>
    </w:pPr>
    <w:rPr>
      <w:rFonts w:ascii="Times New Roman" w:eastAsia="Times New Roman" w:hAnsi="Times New Roman" w:cs="Times New Roman"/>
      <w:sz w:val="24"/>
      <w:szCs w:val="24"/>
      <w:lang w:eastAsia="ar-SA"/>
    </w:rPr>
  </w:style>
  <w:style w:type="paragraph" w:customStyle="1" w:styleId="tv213">
    <w:name w:val="tv213"/>
    <w:basedOn w:val="Parasts"/>
    <w:rsid w:val="00911A6F"/>
    <w:pPr>
      <w:spacing w:before="100" w:beforeAutospacing="1" w:after="100" w:afterAutospacing="1"/>
    </w:pPr>
    <w:rPr>
      <w:lang w:val="en-US"/>
    </w:rPr>
  </w:style>
  <w:style w:type="paragraph" w:customStyle="1" w:styleId="WW-">
    <w:name w:val="WW-Базовый"/>
    <w:rsid w:val="00911A6F"/>
    <w:pPr>
      <w:tabs>
        <w:tab w:val="left" w:pos="709"/>
      </w:tabs>
      <w:suppressAutoHyphens/>
      <w:spacing w:after="200" w:line="276" w:lineRule="atLeast"/>
    </w:pPr>
    <w:rPr>
      <w:rFonts w:ascii="Calibri" w:eastAsia="Arial" w:hAnsi="Calibri" w:cs="Times New Roman"/>
      <w:lang w:val="ru-RU" w:eastAsia="ar-SA"/>
    </w:rPr>
  </w:style>
  <w:style w:type="character" w:styleId="Izmantotahipersaite">
    <w:name w:val="FollowedHyperlink"/>
    <w:rsid w:val="00911A6F"/>
    <w:rPr>
      <w:color w:val="800080"/>
      <w:u w:val="single"/>
    </w:rPr>
  </w:style>
  <w:style w:type="table" w:customStyle="1" w:styleId="TableGrid1">
    <w:name w:val="Table Grid1"/>
    <w:basedOn w:val="Parastatabula"/>
    <w:next w:val="Reatabula"/>
    <w:uiPriority w:val="39"/>
    <w:rsid w:val="00911A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911A6F"/>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sapkova@lcb.lv" TargetMode="External"/><Relationship Id="rId13" Type="http://schemas.openxmlformats.org/officeDocument/2006/relationships/hyperlink" Target="http://www.daugavpils.l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mailto:natalija.oseverova@lcb.lv" TargetMode="External"/><Relationship Id="rId12" Type="http://schemas.openxmlformats.org/officeDocument/2006/relationships/hyperlink" Target="http://www.lcb.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lena.sapkova@lcb.lv" TargetMode="External"/><Relationship Id="rId5" Type="http://schemas.openxmlformats.org/officeDocument/2006/relationships/footnotes" Target="footnotes.xml"/><Relationship Id="rId15" Type="http://schemas.openxmlformats.org/officeDocument/2006/relationships/hyperlink" Target="http://www.daugavpils.lv" TargetMode="External"/><Relationship Id="rId23" Type="http://schemas.openxmlformats.org/officeDocument/2006/relationships/theme" Target="theme/theme1.xml"/><Relationship Id="rId10" Type="http://schemas.openxmlformats.org/officeDocument/2006/relationships/hyperlink" Target="http://www.daugavpils.l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cb.lv" TargetMode="External"/><Relationship Id="rId14" Type="http://schemas.openxmlformats.org/officeDocument/2006/relationships/hyperlink" Target="http://www.lcb.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7677</Words>
  <Characters>4376</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Šapkova</dc:creator>
  <cp:keywords/>
  <dc:description/>
  <cp:lastModifiedBy>Jeļena Šapkova</cp:lastModifiedBy>
  <cp:revision>5</cp:revision>
  <cp:lastPrinted>2019-10-01T10:53:00Z</cp:lastPrinted>
  <dcterms:created xsi:type="dcterms:W3CDTF">2019-10-01T08:28:00Z</dcterms:created>
  <dcterms:modified xsi:type="dcterms:W3CDTF">2019-10-01T11:22:00Z</dcterms:modified>
</cp:coreProperties>
</file>