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E" w:rsidRDefault="00880B0E" w:rsidP="00880B0E">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Pr>
          <w:rFonts w:eastAsia="Times New Roman"/>
          <w:lang w:eastAsia="ar-SA"/>
        </w:rPr>
        <w:t>Daugavpils Individuālo sporta veidu skolas direktore</w:t>
      </w:r>
    </w:p>
    <w:p w:rsidR="00880B0E" w:rsidRDefault="00880B0E" w:rsidP="00880B0E">
      <w:pPr>
        <w:suppressAutoHyphens/>
        <w:jc w:val="right"/>
        <w:rPr>
          <w:rFonts w:eastAsia="Times New Roman"/>
          <w:lang w:eastAsia="ar-SA"/>
        </w:rPr>
      </w:pPr>
    </w:p>
    <w:p w:rsidR="00880B0E" w:rsidRPr="00CF1BEC" w:rsidRDefault="00880B0E" w:rsidP="00880B0E">
      <w:pPr>
        <w:suppressAutoHyphens/>
        <w:jc w:val="right"/>
        <w:rPr>
          <w:rFonts w:eastAsia="Times New Roman"/>
          <w:lang w:eastAsia="ar-SA"/>
        </w:rPr>
      </w:pPr>
      <w:r>
        <w:rPr>
          <w:rFonts w:eastAsia="Times New Roman"/>
          <w:lang w:eastAsia="ar-SA"/>
        </w:rPr>
        <w:t>_________________</w:t>
      </w:r>
      <w:proofErr w:type="spellStart"/>
      <w:r>
        <w:rPr>
          <w:rFonts w:eastAsia="Times New Roman"/>
          <w:lang w:eastAsia="ar-SA"/>
        </w:rPr>
        <w:t>A.Titova</w:t>
      </w:r>
      <w:proofErr w:type="spellEnd"/>
    </w:p>
    <w:p w:rsidR="00880B0E" w:rsidRPr="00CF1BEC" w:rsidRDefault="00880B0E" w:rsidP="00880B0E">
      <w:pPr>
        <w:suppressAutoHyphens/>
        <w:jc w:val="right"/>
        <w:rPr>
          <w:rFonts w:eastAsia="Times New Roman"/>
          <w:bCs/>
          <w:caps/>
          <w:lang w:eastAsia="ar-SA"/>
        </w:rPr>
      </w:pPr>
      <w:r w:rsidRPr="00CF1BEC">
        <w:rPr>
          <w:rFonts w:eastAsia="Times New Roman"/>
          <w:bCs/>
          <w:lang w:eastAsia="ar-SA"/>
        </w:rPr>
        <w:t>Daugavpilī, 201</w:t>
      </w:r>
      <w:r>
        <w:rPr>
          <w:rFonts w:eastAsia="Times New Roman"/>
          <w:bCs/>
          <w:lang w:eastAsia="ar-SA"/>
        </w:rPr>
        <w:t>9</w:t>
      </w:r>
      <w:r w:rsidRPr="00CF1BEC">
        <w:rPr>
          <w:rFonts w:eastAsia="Times New Roman"/>
          <w:bCs/>
          <w:lang w:eastAsia="ar-SA"/>
        </w:rPr>
        <w:t xml:space="preserve">.gada </w:t>
      </w:r>
      <w:r w:rsidR="003C23D3">
        <w:rPr>
          <w:rFonts w:eastAsia="Times New Roman"/>
          <w:bCs/>
          <w:lang w:eastAsia="ar-SA"/>
        </w:rPr>
        <w:t>2</w:t>
      </w:r>
      <w:r w:rsidR="00F41CCB">
        <w:rPr>
          <w:rFonts w:eastAsia="Times New Roman"/>
          <w:bCs/>
          <w:lang w:eastAsia="ar-SA"/>
        </w:rPr>
        <w:t>7</w:t>
      </w:r>
      <w:r>
        <w:rPr>
          <w:rFonts w:eastAsia="Times New Roman"/>
          <w:bCs/>
          <w:lang w:eastAsia="ar-SA"/>
        </w:rPr>
        <w:t>.</w:t>
      </w:r>
      <w:r w:rsidR="003C23D3">
        <w:rPr>
          <w:rFonts w:eastAsia="Times New Roman"/>
          <w:bCs/>
          <w:lang w:eastAsia="ar-SA"/>
        </w:rPr>
        <w:t>septenbrī</w:t>
      </w:r>
    </w:p>
    <w:p w:rsidR="00880B0E" w:rsidRDefault="003C23D3" w:rsidP="00880B0E">
      <w:pPr>
        <w:suppressAutoHyphens/>
        <w:rPr>
          <w:rFonts w:eastAsia="Times New Roman"/>
          <w:bCs/>
          <w:lang w:eastAsia="ar-SA"/>
        </w:rPr>
      </w:pPr>
      <w:r>
        <w:rPr>
          <w:rFonts w:eastAsia="Times New Roman"/>
          <w:bCs/>
          <w:lang w:eastAsia="ar-SA"/>
        </w:rPr>
        <w:t>Nr. DISVS2019/53</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001FD2" w:rsidRPr="00CF1BEC" w:rsidRDefault="00122E93" w:rsidP="00763752">
      <w:pPr>
        <w:suppressAutoHyphens/>
        <w:jc w:val="center"/>
        <w:rPr>
          <w:rFonts w:eastAsia="Times New Roman"/>
          <w:b/>
          <w:bCs/>
          <w:lang w:eastAsia="en-US"/>
        </w:rPr>
      </w:pPr>
      <w:r>
        <w:rPr>
          <w:rFonts w:eastAsia="Times New Roman"/>
          <w:b/>
          <w:lang w:eastAsia="en-US"/>
        </w:rPr>
        <w:t>VFS i</w:t>
      </w:r>
      <w:r w:rsidR="00CE273B" w:rsidRPr="00CE273B">
        <w:rPr>
          <w:rFonts w:eastAsia="Times New Roman"/>
          <w:b/>
          <w:lang w:eastAsia="en-US"/>
        </w:rPr>
        <w:t>nventāra</w:t>
      </w:r>
      <w:r w:rsidR="004A3775">
        <w:rPr>
          <w:rFonts w:eastAsia="Times New Roman"/>
          <w:b/>
          <w:lang w:eastAsia="en-US"/>
        </w:rPr>
        <w:t xml:space="preserve"> </w:t>
      </w:r>
      <w:r w:rsidR="00CE273B" w:rsidRPr="00CE273B">
        <w:rPr>
          <w:rFonts w:eastAsia="Times New Roman"/>
          <w:b/>
          <w:lang w:eastAsia="en-US"/>
        </w:rPr>
        <w:t>piegāde</w:t>
      </w:r>
      <w:r w:rsidR="00001FD2">
        <w:rPr>
          <w:rFonts w:eastAsia="Times New Roman"/>
          <w:b/>
          <w:lang w:eastAsia="en-US"/>
        </w:rPr>
        <w:t xml:space="preserve"> </w:t>
      </w:r>
      <w:r w:rsidR="00CE273B">
        <w:rPr>
          <w:rFonts w:eastAsia="Times New Roman"/>
          <w:b/>
          <w:bCs/>
          <w:lang w:eastAsia="en-US"/>
        </w:rPr>
        <w:t xml:space="preserve">Daugavpils </w:t>
      </w:r>
      <w:r w:rsidR="00880B0E">
        <w:rPr>
          <w:rFonts w:eastAsia="Times New Roman"/>
          <w:b/>
          <w:bCs/>
          <w:lang w:eastAsia="en-US"/>
        </w:rPr>
        <w:t>Individuālo</w:t>
      </w:r>
      <w:r w:rsidR="00CE273B">
        <w:rPr>
          <w:rFonts w:eastAsia="Times New Roman"/>
          <w:b/>
          <w:bCs/>
          <w:lang w:eastAsia="en-US"/>
        </w:rPr>
        <w:t xml:space="preserve"> sporta</w:t>
      </w:r>
      <w:r w:rsidR="00880B0E">
        <w:rPr>
          <w:rFonts w:eastAsia="Times New Roman"/>
          <w:b/>
          <w:bCs/>
          <w:lang w:eastAsia="en-US"/>
        </w:rPr>
        <w:t xml:space="preserve"> veidu</w:t>
      </w:r>
      <w:r w:rsidR="00695B3E">
        <w:rPr>
          <w:rFonts w:eastAsia="Times New Roman"/>
          <w:b/>
          <w:bCs/>
          <w:lang w:eastAsia="en-US"/>
        </w:rPr>
        <w:t xml:space="preserve"> skolas vieglatlētikas nodaļai</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D714E6">
            <w:pPr>
              <w:suppressAutoHyphens/>
              <w:jc w:val="both"/>
              <w:rPr>
                <w:rFonts w:eastAsia="Times New Roman"/>
                <w:bCs/>
                <w:lang w:eastAsia="en-US"/>
              </w:rPr>
            </w:pPr>
            <w:r>
              <w:rPr>
                <w:rFonts w:eastAsia="Times New Roman"/>
                <w:bCs/>
                <w:lang w:eastAsia="en-US"/>
              </w:rPr>
              <w:t>Daugavpils Individuālo sporta veidu skola</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D714E6">
            <w:pPr>
              <w:suppressAutoHyphens/>
              <w:rPr>
                <w:rFonts w:eastAsia="Times New Roman"/>
                <w:lang w:eastAsia="en-US"/>
              </w:rPr>
            </w:pPr>
            <w:r>
              <w:rPr>
                <w:rFonts w:eastAsia="Times New Roman"/>
                <w:lang w:eastAsia="en-US"/>
              </w:rPr>
              <w:t>Kandavas</w:t>
            </w:r>
            <w:r w:rsidRPr="00CF1BEC">
              <w:rPr>
                <w:rFonts w:eastAsia="Times New Roman"/>
                <w:lang w:eastAsia="en-US"/>
              </w:rPr>
              <w:t xml:space="preserve"> iela 1</w:t>
            </w:r>
            <w:r>
              <w:rPr>
                <w:rFonts w:eastAsia="Times New Roman"/>
                <w:lang w:eastAsia="en-US"/>
              </w:rPr>
              <w:t>7a</w:t>
            </w:r>
            <w:r w:rsidRPr="00CF1BEC">
              <w:rPr>
                <w:rFonts w:eastAsia="Times New Roman"/>
                <w:lang w:eastAsia="en-US"/>
              </w:rPr>
              <w:t>, Daugavpils, LV-5401</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880B0E" w:rsidRPr="001245BD" w:rsidRDefault="00880B0E" w:rsidP="00D714E6">
            <w:pPr>
              <w:suppressAutoHyphens/>
              <w:rPr>
                <w:rFonts w:eastAsia="Times New Roman"/>
                <w:lang w:eastAsia="en-US"/>
              </w:rPr>
            </w:pPr>
            <w:r w:rsidRPr="001245BD">
              <w:rPr>
                <w:rFonts w:eastAsia="Times New Roman"/>
                <w:color w:val="000000"/>
                <w:szCs w:val="20"/>
              </w:rPr>
              <w:t>40900021067</w:t>
            </w:r>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880B0E" w:rsidRPr="00CF1BEC" w:rsidRDefault="00880B0E"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880B0E" w:rsidRDefault="00880B0E" w:rsidP="00D714E6">
            <w:pPr>
              <w:suppressAutoHyphens/>
              <w:jc w:val="both"/>
              <w:rPr>
                <w:rFonts w:eastAsia="Times New Roman"/>
                <w:lang w:eastAsia="en-US"/>
              </w:rPr>
            </w:pPr>
            <w:r>
              <w:rPr>
                <w:rFonts w:eastAsia="Times New Roman"/>
                <w:lang w:eastAsia="en-US"/>
              </w:rPr>
              <w:t xml:space="preserve">Direktors Anna </w:t>
            </w:r>
            <w:proofErr w:type="spellStart"/>
            <w:r>
              <w:rPr>
                <w:rFonts w:eastAsia="Times New Roman"/>
                <w:lang w:eastAsia="en-US"/>
              </w:rPr>
              <w:t>Titova</w:t>
            </w:r>
            <w:proofErr w:type="spellEnd"/>
            <w:r>
              <w:rPr>
                <w:rFonts w:eastAsia="Times New Roman"/>
                <w:lang w:eastAsia="en-US"/>
              </w:rPr>
              <w:t>, tālr. 65425346, mob.26793252</w:t>
            </w:r>
          </w:p>
          <w:p w:rsidR="00880B0E" w:rsidRPr="00CF1BEC" w:rsidRDefault="00880B0E" w:rsidP="00D714E6">
            <w:pPr>
              <w:suppressAutoHyphens/>
              <w:jc w:val="both"/>
              <w:rPr>
                <w:rFonts w:eastAsia="Times New Roman"/>
                <w:lang w:eastAsia="en-US"/>
              </w:rPr>
            </w:pPr>
            <w:r>
              <w:rPr>
                <w:rFonts w:eastAsia="Times New Roman"/>
                <w:lang w:eastAsia="en-US"/>
              </w:rPr>
              <w:t xml:space="preserve">e-pasts: </w:t>
            </w:r>
            <w:hyperlink r:id="rId9" w:history="1">
              <w:r w:rsidRPr="00D306C8">
                <w:rPr>
                  <w:rStyle w:val="Hyperlink"/>
                  <w:rFonts w:eastAsia="Times New Roman"/>
                  <w:lang w:eastAsia="en-US"/>
                </w:rPr>
                <w:t>disvs@daugavpils.lv</w:t>
              </w:r>
            </w:hyperlink>
          </w:p>
        </w:tc>
      </w:tr>
      <w:tr w:rsidR="00880B0E"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880B0E" w:rsidRPr="00CF1BEC" w:rsidRDefault="00880B0E"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880B0E" w:rsidRDefault="00122E93" w:rsidP="00D714E6">
            <w:pPr>
              <w:suppressAutoHyphens/>
              <w:jc w:val="both"/>
            </w:pPr>
            <w:r>
              <w:rPr>
                <w:rFonts w:eastAsia="Times New Roman"/>
                <w:lang w:eastAsia="en-US"/>
              </w:rPr>
              <w:t xml:space="preserve">Metodiķe Jevgeņija </w:t>
            </w:r>
            <w:proofErr w:type="spellStart"/>
            <w:r>
              <w:rPr>
                <w:rFonts w:eastAsia="Times New Roman"/>
                <w:lang w:eastAsia="en-US"/>
              </w:rPr>
              <w:t>Dedele</w:t>
            </w:r>
            <w:proofErr w:type="spellEnd"/>
            <w:r>
              <w:rPr>
                <w:rFonts w:eastAsia="Times New Roman"/>
                <w:lang w:eastAsia="en-US"/>
              </w:rPr>
              <w:t>, tālr.26355583</w:t>
            </w:r>
            <w:r w:rsidR="00880B0E">
              <w:t xml:space="preserve"> </w:t>
            </w:r>
          </w:p>
          <w:p w:rsidR="00122E93" w:rsidRDefault="00122E93" w:rsidP="00D714E6">
            <w:pPr>
              <w:suppressAutoHyphens/>
              <w:jc w:val="both"/>
              <w:rPr>
                <w:rFonts w:eastAsia="Times New Roman"/>
                <w:lang w:eastAsia="en-US"/>
              </w:rPr>
            </w:pPr>
            <w:r>
              <w:rPr>
                <w:rFonts w:eastAsia="Times New Roman"/>
                <w:lang w:eastAsia="en-US"/>
              </w:rPr>
              <w:t xml:space="preserve">e-pasts: </w:t>
            </w:r>
            <w:hyperlink r:id="rId10" w:history="1">
              <w:r w:rsidRPr="00D306C8">
                <w:rPr>
                  <w:rStyle w:val="Hyperlink"/>
                  <w:rFonts w:eastAsia="Times New Roman"/>
                  <w:lang w:eastAsia="en-US"/>
                </w:rPr>
                <w:t>disvs@daugavpils.lv</w:t>
              </w:r>
            </w:hyperlink>
          </w:p>
        </w:tc>
      </w:tr>
    </w:tbl>
    <w:p w:rsidR="00A02666" w:rsidRPr="00B102D2" w:rsidRDefault="001A0389" w:rsidP="00763752">
      <w:pPr>
        <w:suppressAutoHyphens/>
        <w:spacing w:after="120"/>
        <w:jc w:val="both"/>
        <w:rPr>
          <w:rFonts w:eastAsia="Times New Roman"/>
          <w:bCs/>
          <w:lang w:eastAsia="en-US"/>
        </w:rPr>
      </w:pPr>
      <w:r>
        <w:rPr>
          <w:rFonts w:eastAsia="Times New Roman"/>
          <w:b/>
          <w:bCs/>
          <w:lang w:eastAsia="en-US"/>
        </w:rPr>
        <w:t>2</w:t>
      </w:r>
      <w:r w:rsidR="00122E93">
        <w:rPr>
          <w:rFonts w:eastAsia="Times New Roman"/>
          <w:b/>
          <w:bCs/>
          <w:lang w:eastAsia="en-US"/>
        </w:rPr>
        <w:t xml:space="preserve">. Iepirkuma priekšmets: </w:t>
      </w:r>
      <w:r w:rsidR="00122E93" w:rsidRPr="00122E93">
        <w:rPr>
          <w:rFonts w:eastAsia="Times New Roman"/>
          <w:bCs/>
          <w:lang w:eastAsia="en-US"/>
        </w:rPr>
        <w:t>VFS</w:t>
      </w:r>
      <w:r w:rsidR="00122E93">
        <w:rPr>
          <w:rFonts w:eastAsia="Times New Roman"/>
          <w:b/>
          <w:bCs/>
          <w:lang w:eastAsia="en-US"/>
        </w:rPr>
        <w:t xml:space="preserve"> </w:t>
      </w:r>
      <w:r w:rsidR="00122E93">
        <w:rPr>
          <w:rFonts w:eastAsia="Times New Roman"/>
          <w:bCs/>
          <w:lang w:eastAsia="en-US"/>
        </w:rPr>
        <w:t>i</w:t>
      </w:r>
      <w:r w:rsidR="00B102D2" w:rsidRPr="00B102D2">
        <w:rPr>
          <w:rFonts w:eastAsia="Times New Roman"/>
          <w:bCs/>
          <w:lang w:eastAsia="en-US"/>
        </w:rPr>
        <w:t>nventāra</w:t>
      </w:r>
      <w:r w:rsidR="00B102D2">
        <w:rPr>
          <w:rFonts w:eastAsia="Times New Roman"/>
          <w:bCs/>
          <w:lang w:eastAsia="en-US"/>
        </w:rPr>
        <w:t xml:space="preserve"> piegāde Daugavpils </w:t>
      </w:r>
      <w:r w:rsidR="00880B0E">
        <w:rPr>
          <w:rFonts w:eastAsia="Times New Roman"/>
          <w:bCs/>
          <w:lang w:eastAsia="en-US"/>
        </w:rPr>
        <w:t>Individuālo</w:t>
      </w:r>
      <w:r w:rsidR="00B102D2">
        <w:rPr>
          <w:rFonts w:eastAsia="Times New Roman"/>
          <w:bCs/>
          <w:lang w:eastAsia="en-US"/>
        </w:rPr>
        <w:t xml:space="preserve"> sporta</w:t>
      </w:r>
      <w:r w:rsidR="00880B0E">
        <w:rPr>
          <w:rFonts w:eastAsia="Times New Roman"/>
          <w:bCs/>
          <w:lang w:eastAsia="en-US"/>
        </w:rPr>
        <w:t xml:space="preserve"> veidu</w:t>
      </w:r>
      <w:r w:rsidR="00B102D2">
        <w:rPr>
          <w:rFonts w:eastAsia="Times New Roman"/>
          <w:bCs/>
          <w:lang w:eastAsia="en-US"/>
        </w:rPr>
        <w:t xml:space="preserve"> skola</w:t>
      </w:r>
      <w:r w:rsidR="00695B3E">
        <w:rPr>
          <w:rFonts w:eastAsia="Times New Roman"/>
          <w:bCs/>
          <w:lang w:eastAsia="en-US"/>
        </w:rPr>
        <w:t>s vieglatlētikas nodaļai</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695B3E">
        <w:rPr>
          <w:rFonts w:eastAsia="Times New Roman"/>
          <w:bCs/>
          <w:lang w:eastAsia="en-US"/>
        </w:rPr>
        <w:t>910</w:t>
      </w:r>
      <w:r w:rsidR="0070155E" w:rsidRPr="00812388">
        <w:rPr>
          <w:rFonts w:eastAsia="Times New Roman"/>
          <w:bCs/>
          <w:lang w:eastAsia="en-US"/>
        </w:rPr>
        <w:t>.00</w:t>
      </w:r>
      <w:r w:rsidR="00B5550B" w:rsidRPr="00812388">
        <w:rPr>
          <w:rFonts w:eastAsia="Times New Roman"/>
          <w:bCs/>
          <w:lang w:eastAsia="en-US"/>
        </w:rPr>
        <w:t xml:space="preserve"> </w:t>
      </w:r>
      <w:r w:rsidR="00D211C9" w:rsidRPr="00812388">
        <w:rPr>
          <w:rFonts w:eastAsia="Times New Roman"/>
          <w:bCs/>
          <w:lang w:eastAsia="en-US"/>
        </w:rPr>
        <w:t>bez</w:t>
      </w:r>
      <w:r w:rsidR="00B5550B" w:rsidRPr="00812388">
        <w:rPr>
          <w:rFonts w:eastAsia="Times New Roman"/>
          <w:bCs/>
          <w:lang w:eastAsia="en-US"/>
        </w:rPr>
        <w:t xml:space="preserve"> PVN</w:t>
      </w:r>
    </w:p>
    <w:p w:rsidR="00A02666" w:rsidRPr="00EA5AA3"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C40981">
        <w:rPr>
          <w:rFonts w:eastAsia="Times New Roman"/>
          <w:bCs/>
          <w:lang w:eastAsia="en-US"/>
        </w:rPr>
        <w:t>9</w:t>
      </w:r>
      <w:r w:rsidR="00B86D8D" w:rsidRPr="00EA5AA3">
        <w:rPr>
          <w:rFonts w:eastAsia="Times New Roman"/>
          <w:bCs/>
          <w:lang w:eastAsia="en-US"/>
        </w:rPr>
        <w:t xml:space="preserve">.gada </w:t>
      </w:r>
      <w:r w:rsidR="00695B3E">
        <w:rPr>
          <w:rFonts w:eastAsia="Times New Roman"/>
          <w:bCs/>
          <w:lang w:eastAsia="en-US"/>
        </w:rPr>
        <w:t>30</w:t>
      </w:r>
      <w:r w:rsidR="00F41CCB">
        <w:rPr>
          <w:rFonts w:eastAsia="Times New Roman"/>
          <w:bCs/>
          <w:lang w:eastAsia="en-US"/>
        </w:rPr>
        <w:t>.</w:t>
      </w:r>
      <w:r w:rsidR="00695B3E">
        <w:rPr>
          <w:rFonts w:eastAsia="Times New Roman"/>
          <w:bCs/>
          <w:lang w:eastAsia="en-US"/>
        </w:rPr>
        <w:t>okto</w:t>
      </w:r>
      <w:r w:rsidR="00F41CCB">
        <w:rPr>
          <w:rFonts w:eastAsia="Times New Roman"/>
          <w:bCs/>
          <w:lang w:eastAsia="en-US"/>
        </w:rPr>
        <w:t>bris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80B0E" w:rsidRDefault="00880B0E" w:rsidP="00880B0E">
      <w:pPr>
        <w:suppressAutoHyphens/>
        <w:jc w:val="both"/>
      </w:pPr>
      <w:r>
        <w:t>5.1.Pretendents ir reģistrēts Latvijas Republikas Uzņēmumu reģistrā vai līdzvērtīgā reģistrā ārvalstīs;</w:t>
      </w:r>
    </w:p>
    <w:p w:rsidR="00880B0E" w:rsidRDefault="00880B0E" w:rsidP="00880B0E">
      <w:r>
        <w:t>5.2. Pretendentam ir pieredze tehniskajā specifikācijā minētā pakalpojuma sniegšanā;</w:t>
      </w:r>
    </w:p>
    <w:p w:rsidR="00880B0E" w:rsidRDefault="00880B0E" w:rsidP="00880B0E">
      <w:r>
        <w:t>5.3. Pretendentam ir jābūt nodrošinātai mājas lapai, lai būtu iespēja iepazīties ar preču klāstu;</w:t>
      </w:r>
    </w:p>
    <w:p w:rsidR="00880B0E" w:rsidRDefault="00880B0E" w:rsidP="00880B0E">
      <w:pPr>
        <w:suppressAutoHyphens/>
        <w:jc w:val="both"/>
        <w:rPr>
          <w:rFonts w:eastAsia="Times New Roman"/>
          <w:bCs/>
          <w:lang w:eastAsia="en-US"/>
        </w:rPr>
      </w:pPr>
      <w:r>
        <w:rPr>
          <w:rFonts w:eastAsia="Times New Roman"/>
          <w:bCs/>
          <w:lang w:eastAsia="en-US"/>
        </w:rPr>
        <w:t xml:space="preserve">5.4. Precīzs pakalpojuma apraksts ir noteiks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p>
    <w:p w:rsidR="00880B0E" w:rsidRDefault="00880B0E" w:rsidP="00880B0E">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880B0E" w:rsidRDefault="00880B0E" w:rsidP="00880B0E">
      <w:pPr>
        <w:rPr>
          <w:rFonts w:eastAsia="Times New Roman"/>
          <w:bCs/>
          <w:lang w:eastAsia="en-US"/>
        </w:rPr>
      </w:pPr>
      <w:r>
        <w:rPr>
          <w:rFonts w:eastAsia="Times New Roman"/>
          <w:bCs/>
          <w:lang w:eastAsia="en-US"/>
        </w:rPr>
        <w:t>5.6. Pretendentam nav tiesību mainīt piedāvātās preces aprakstu;</w:t>
      </w:r>
    </w:p>
    <w:p w:rsidR="004A3775" w:rsidRDefault="004A3775" w:rsidP="004A3775">
      <w:pPr>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001FD2">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880B0E">
        <w:rPr>
          <w:rFonts w:eastAsia="Times New Roman"/>
          <w:b/>
          <w:bCs/>
          <w:lang w:eastAsia="en-US"/>
        </w:rPr>
        <w:t>9</w:t>
      </w:r>
      <w:r w:rsidR="00763752" w:rsidRPr="00EA5AA3">
        <w:rPr>
          <w:rFonts w:eastAsia="Times New Roman"/>
          <w:b/>
          <w:bCs/>
          <w:lang w:eastAsia="en-US"/>
        </w:rPr>
        <w:t xml:space="preserve">.gada </w:t>
      </w:r>
      <w:r w:rsidR="00695B3E">
        <w:rPr>
          <w:rFonts w:eastAsia="Times New Roman"/>
          <w:b/>
          <w:bCs/>
          <w:lang w:eastAsia="en-US"/>
        </w:rPr>
        <w:t>1</w:t>
      </w:r>
      <w:r w:rsidR="004D24FD" w:rsidRPr="00EA5AA3">
        <w:rPr>
          <w:rFonts w:eastAsia="Times New Roman"/>
          <w:b/>
          <w:bCs/>
          <w:lang w:eastAsia="en-US"/>
        </w:rPr>
        <w:t>.</w:t>
      </w:r>
      <w:r w:rsidR="00695B3E">
        <w:rPr>
          <w:rFonts w:eastAsia="Times New Roman"/>
          <w:b/>
          <w:bCs/>
          <w:lang w:eastAsia="en-US"/>
        </w:rPr>
        <w:t>oktobri</w:t>
      </w:r>
      <w:r w:rsidR="00880B0E">
        <w:rPr>
          <w:rFonts w:eastAsia="Times New Roman"/>
          <w:b/>
          <w:bCs/>
          <w:lang w:eastAsia="en-US"/>
        </w:rPr>
        <w:t>m</w:t>
      </w:r>
      <w:r w:rsidR="00763752" w:rsidRPr="00EA5AA3">
        <w:rPr>
          <w:rFonts w:eastAsia="Times New Roman"/>
          <w:b/>
          <w:bCs/>
          <w:lang w:eastAsia="en-US"/>
        </w:rPr>
        <w:t>, plkst.</w:t>
      </w:r>
      <w:r w:rsidR="004D24FD" w:rsidRPr="00EA5AA3">
        <w:rPr>
          <w:rFonts w:eastAsia="Times New Roman"/>
          <w:b/>
          <w:bCs/>
          <w:lang w:eastAsia="en-US"/>
        </w:rPr>
        <w:t>1</w:t>
      </w:r>
      <w:r w:rsidR="00695B3E">
        <w:rPr>
          <w:rFonts w:eastAsia="Times New Roman"/>
          <w:b/>
          <w:bCs/>
          <w:lang w:eastAsia="en-US"/>
        </w:rPr>
        <w:t>6</w:t>
      </w:r>
      <w:r w:rsidR="00880B0E">
        <w:rPr>
          <w:rFonts w:eastAsia="Times New Roman"/>
          <w:b/>
          <w:bCs/>
          <w:lang w:eastAsia="en-US"/>
        </w:rPr>
        <w:t>:</w:t>
      </w:r>
      <w:r w:rsidR="004D24FD" w:rsidRPr="00EA5AA3">
        <w:rPr>
          <w:rFonts w:eastAsia="Times New Roman"/>
          <w:b/>
          <w:bCs/>
          <w:lang w:eastAsia="en-US"/>
        </w:rPr>
        <w:t>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w:t>
      </w:r>
      <w:r w:rsidR="00880B0E">
        <w:rPr>
          <w:rFonts w:eastAsia="Times New Roman"/>
          <w:bCs/>
          <w:lang w:eastAsia="en-US"/>
        </w:rPr>
        <w:t>2</w:t>
      </w:r>
      <w:r w:rsidR="0084024C">
        <w:rPr>
          <w:rFonts w:eastAsia="Times New Roman"/>
          <w:bCs/>
          <w:lang w:eastAsia="en-US"/>
        </w:rPr>
        <w:t>)</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hyperlink r:id="rId11" w:history="1">
        <w:r w:rsidR="00880B0E" w:rsidRPr="00D306C8">
          <w:rPr>
            <w:rStyle w:val="Hyperlink"/>
            <w:rFonts w:eastAsia="Times New Roman"/>
            <w:lang w:eastAsia="en-US"/>
          </w:rPr>
          <w:t>disvs@daugavpils.lv</w:t>
        </w:r>
      </w:hyperlink>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2"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C40981" w:rsidRDefault="00C40981" w:rsidP="00B102D2">
      <w:pPr>
        <w:pStyle w:val="ListParagraph"/>
        <w:ind w:firstLine="720"/>
        <w:jc w:val="right"/>
        <w:rPr>
          <w:b/>
        </w:rPr>
      </w:pPr>
    </w:p>
    <w:p w:rsidR="00D94404" w:rsidRPr="00B102D2" w:rsidRDefault="00334204" w:rsidP="00B102D2">
      <w:pPr>
        <w:pStyle w:val="ListParagraph"/>
        <w:ind w:firstLine="720"/>
        <w:jc w:val="right"/>
        <w:rPr>
          <w:b/>
        </w:rPr>
      </w:pPr>
      <w:r>
        <w:rPr>
          <w:b/>
        </w:rPr>
        <w:lastRenderedPageBreak/>
        <w:t>1</w:t>
      </w:r>
      <w:r w:rsidR="00D94404" w:rsidRPr="00B102D2">
        <w:rPr>
          <w:b/>
        </w:rPr>
        <w:t>.pielikums</w:t>
      </w:r>
      <w:r w:rsidR="00B102D2" w:rsidRPr="00B102D2">
        <w:rPr>
          <w:b/>
        </w:rPr>
        <w:t xml:space="preserve"> aptaujai</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334204" w:rsidRDefault="00D94404" w:rsidP="00695B3E">
      <w:pPr>
        <w:suppressAutoHyphens/>
        <w:spacing w:after="120"/>
        <w:jc w:val="both"/>
      </w:pPr>
      <w:r w:rsidRPr="00D94404">
        <w:rPr>
          <w:b/>
        </w:rPr>
        <w:t xml:space="preserve">Veicamā darba uzdevumi: </w:t>
      </w:r>
      <w:r w:rsidR="00122E93" w:rsidRPr="00122E93">
        <w:t>VFS</w:t>
      </w:r>
      <w:r w:rsidR="00122E93">
        <w:t xml:space="preserve"> i</w:t>
      </w:r>
      <w:r w:rsidR="00334204">
        <w:t xml:space="preserve">nventāra piegāde </w:t>
      </w:r>
      <w:r w:rsidR="00880B0E">
        <w:t>Individuālo</w:t>
      </w:r>
      <w:r w:rsidR="00334204">
        <w:t xml:space="preserve"> sporta</w:t>
      </w:r>
      <w:r w:rsidR="00880B0E">
        <w:t xml:space="preserve"> veidu</w:t>
      </w:r>
      <w:r w:rsidR="00122E93">
        <w:t xml:space="preserve"> </w:t>
      </w:r>
      <w:r w:rsidR="00695B3E">
        <w:rPr>
          <w:rFonts w:eastAsia="Times New Roman"/>
          <w:bCs/>
          <w:lang w:eastAsia="en-US"/>
        </w:rPr>
        <w:t>skolas vieglatlētikas nodaļai</w:t>
      </w:r>
      <w:r w:rsidR="00334204">
        <w:t>;</w:t>
      </w:r>
    </w:p>
    <w:p w:rsidR="00D94404" w:rsidRPr="000B191D" w:rsidRDefault="00D94404" w:rsidP="00D94404">
      <w:pPr>
        <w:jc w:val="both"/>
        <w:rPr>
          <w:color w:val="FF0000"/>
        </w:rPr>
      </w:pPr>
      <w:r w:rsidRPr="00D94404">
        <w:rPr>
          <w:b/>
        </w:rPr>
        <w:t xml:space="preserve">Pasūtījuma izpildināšana: </w:t>
      </w:r>
      <w:r w:rsidR="004A3775">
        <w:rPr>
          <w:rFonts w:eastAsia="Times New Roman"/>
          <w:bCs/>
          <w:lang w:eastAsia="en-US"/>
        </w:rPr>
        <w:t>201</w:t>
      </w:r>
      <w:r w:rsidR="00B604A9">
        <w:rPr>
          <w:rFonts w:eastAsia="Times New Roman"/>
          <w:bCs/>
          <w:lang w:eastAsia="en-US"/>
        </w:rPr>
        <w:t>9</w:t>
      </w:r>
      <w:r w:rsidR="00001FD2" w:rsidRPr="00EA5AA3">
        <w:rPr>
          <w:rFonts w:eastAsia="Times New Roman"/>
          <w:bCs/>
          <w:lang w:eastAsia="en-US"/>
        </w:rPr>
        <w:t xml:space="preserve">.gada </w:t>
      </w:r>
      <w:r w:rsidR="00695B3E">
        <w:rPr>
          <w:rFonts w:eastAsia="Times New Roman"/>
          <w:bCs/>
          <w:lang w:eastAsia="en-US"/>
        </w:rPr>
        <w:t>30.oktobris</w:t>
      </w:r>
    </w:p>
    <w:p w:rsidR="00D94404" w:rsidRDefault="00D94404" w:rsidP="000B191D">
      <w:pPr>
        <w:jc w:val="both"/>
      </w:pPr>
      <w:r w:rsidRPr="00D94404">
        <w:rPr>
          <w:b/>
        </w:rPr>
        <w:t>Piegāde:</w:t>
      </w:r>
      <w:r>
        <w:t xml:space="preserve"> bezmaksas</w:t>
      </w:r>
    </w:p>
    <w:p w:rsidR="00BB6F93" w:rsidRDefault="00BB6F93" w:rsidP="00D94404"/>
    <w:tbl>
      <w:tblPr>
        <w:tblW w:w="9968" w:type="dxa"/>
        <w:tblLayout w:type="fixed"/>
        <w:tblLook w:val="04A0" w:firstRow="1" w:lastRow="0" w:firstColumn="1" w:lastColumn="0" w:noHBand="0" w:noVBand="1"/>
      </w:tblPr>
      <w:tblGrid>
        <w:gridCol w:w="675"/>
        <w:gridCol w:w="2552"/>
        <w:gridCol w:w="5572"/>
        <w:gridCol w:w="1169"/>
      </w:tblGrid>
      <w:tr w:rsidR="00B30ACB" w:rsidRPr="00B30ACB" w:rsidTr="00160DB8">
        <w:trPr>
          <w:trHeight w:val="315"/>
        </w:trPr>
        <w:tc>
          <w:tcPr>
            <w:tcW w:w="675" w:type="dxa"/>
            <w:tcBorders>
              <w:top w:val="single" w:sz="8" w:space="0" w:color="auto"/>
              <w:left w:val="single" w:sz="8" w:space="0" w:color="auto"/>
              <w:bottom w:val="nil"/>
              <w:right w:val="single" w:sz="8" w:space="0" w:color="auto"/>
            </w:tcBorders>
            <w:shd w:val="clear" w:color="auto" w:fill="auto"/>
            <w:vAlign w:val="center"/>
            <w:hideMark/>
          </w:tcPr>
          <w:p w:rsidR="00B30ACB" w:rsidRPr="00B30ACB" w:rsidRDefault="00B30ACB" w:rsidP="00B30ACB">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2552"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5572" w:type="dxa"/>
            <w:tcBorders>
              <w:top w:val="single" w:sz="8" w:space="0" w:color="auto"/>
              <w:left w:val="nil"/>
              <w:bottom w:val="nil"/>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169" w:type="dxa"/>
            <w:tcBorders>
              <w:top w:val="single" w:sz="8" w:space="0" w:color="auto"/>
              <w:left w:val="nil"/>
              <w:bottom w:val="nil"/>
              <w:right w:val="single" w:sz="8" w:space="0" w:color="auto"/>
            </w:tcBorders>
            <w:shd w:val="clear" w:color="auto" w:fill="auto"/>
            <w:vAlign w:val="center"/>
            <w:hideMark/>
          </w:tcPr>
          <w:p w:rsidR="00B30ACB" w:rsidRPr="00B30ACB" w:rsidRDefault="00AD6FD4" w:rsidP="00B30ACB">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r>
      <w:tr w:rsidR="00B30ACB" w:rsidRPr="00B30ACB" w:rsidTr="00160DB8">
        <w:trPr>
          <w:trHeight w:val="315"/>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1</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2</w:t>
            </w:r>
          </w:p>
        </w:tc>
        <w:tc>
          <w:tcPr>
            <w:tcW w:w="5572"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3</w:t>
            </w:r>
          </w:p>
        </w:tc>
        <w:tc>
          <w:tcPr>
            <w:tcW w:w="1169" w:type="dxa"/>
            <w:tcBorders>
              <w:top w:val="single" w:sz="8" w:space="0" w:color="auto"/>
              <w:left w:val="nil"/>
              <w:bottom w:val="single" w:sz="8" w:space="0" w:color="auto"/>
              <w:right w:val="single" w:sz="8" w:space="0" w:color="auto"/>
            </w:tcBorders>
            <w:shd w:val="clear" w:color="auto" w:fill="auto"/>
            <w:vAlign w:val="center"/>
            <w:hideMark/>
          </w:tcPr>
          <w:p w:rsidR="00B30ACB" w:rsidRPr="00B30ACB" w:rsidRDefault="00B30ACB" w:rsidP="00B30ACB">
            <w:pPr>
              <w:jc w:val="center"/>
              <w:rPr>
                <w:rFonts w:eastAsia="Times New Roman"/>
                <w:b/>
                <w:color w:val="000000"/>
                <w:lang w:val="en-US" w:eastAsia="en-US"/>
              </w:rPr>
            </w:pPr>
            <w:r w:rsidRPr="00B30ACB">
              <w:rPr>
                <w:rFonts w:eastAsia="Times New Roman"/>
                <w:b/>
                <w:color w:val="000000"/>
                <w:lang w:val="en-US" w:eastAsia="en-US"/>
              </w:rPr>
              <w:t>4</w:t>
            </w:r>
          </w:p>
        </w:tc>
      </w:tr>
      <w:tr w:rsidR="00AD6FD4" w:rsidRPr="00B30ACB" w:rsidTr="00160DB8">
        <w:trPr>
          <w:trHeight w:val="315"/>
        </w:trPr>
        <w:tc>
          <w:tcPr>
            <w:tcW w:w="675" w:type="dxa"/>
            <w:tcBorders>
              <w:top w:val="nil"/>
              <w:left w:val="single" w:sz="8" w:space="0" w:color="auto"/>
              <w:bottom w:val="single" w:sz="8" w:space="0" w:color="000000"/>
              <w:right w:val="single" w:sz="8" w:space="0" w:color="auto"/>
            </w:tcBorders>
            <w:vAlign w:val="center"/>
            <w:hideMark/>
          </w:tcPr>
          <w:p w:rsidR="00AD6FD4" w:rsidRPr="00B30ACB" w:rsidRDefault="00AD6FD4" w:rsidP="003F683C">
            <w:pPr>
              <w:jc w:val="center"/>
              <w:rPr>
                <w:rFonts w:eastAsia="Times New Roman"/>
                <w:color w:val="000000"/>
                <w:lang w:val="en-US" w:eastAsia="en-US"/>
              </w:rPr>
            </w:pPr>
            <w:r>
              <w:rPr>
                <w:rFonts w:eastAsia="Times New Roman"/>
                <w:color w:val="000000"/>
                <w:lang w:val="en-US" w:eastAsia="en-US"/>
              </w:rPr>
              <w:t>1.</w:t>
            </w:r>
          </w:p>
        </w:tc>
        <w:tc>
          <w:tcPr>
            <w:tcW w:w="2552" w:type="dxa"/>
            <w:tcBorders>
              <w:top w:val="nil"/>
              <w:left w:val="single" w:sz="8" w:space="0" w:color="auto"/>
              <w:bottom w:val="single" w:sz="8" w:space="0" w:color="000000"/>
              <w:right w:val="single" w:sz="8" w:space="0" w:color="auto"/>
            </w:tcBorders>
            <w:vAlign w:val="center"/>
          </w:tcPr>
          <w:p w:rsidR="007E7C2D" w:rsidRDefault="00122E93" w:rsidP="004A3775">
            <w:pPr>
              <w:rPr>
                <w:lang w:eastAsia="en-US"/>
              </w:rPr>
            </w:pPr>
            <w:r>
              <w:rPr>
                <w:lang w:eastAsia="en-US"/>
              </w:rPr>
              <w:t>Lecamaukla</w:t>
            </w:r>
          </w:p>
          <w:p w:rsidR="001B41C8" w:rsidRDefault="001B41C8" w:rsidP="004A3775">
            <w:pPr>
              <w:rPr>
                <w:rFonts w:eastAsia="Times New Roman"/>
                <w:color w:val="000000"/>
                <w:lang w:val="en-US" w:eastAsia="en-US"/>
              </w:rPr>
            </w:pPr>
            <w:r>
              <w:rPr>
                <w:noProof/>
              </w:rPr>
              <w:drawing>
                <wp:inline distT="0" distB="0" distL="0" distR="0" wp14:anchorId="278CC9C3" wp14:editId="5F24FF2D">
                  <wp:extent cx="638175" cy="618437"/>
                  <wp:effectExtent l="0" t="0" r="0" b="0"/>
                  <wp:docPr id="2918" name="Picture 116" descr="TJR100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146E77-6279-4FB5-91B9-1F550871F9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 name="Picture 116" descr="TJR100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146E77-6279-4FB5-91B9-1F550871F9F3}"/>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192" cy="627175"/>
                          </a:xfrm>
                          <a:prstGeom prst="rect">
                            <a:avLst/>
                          </a:prstGeom>
                          <a:noFill/>
                          <a:ln>
                            <a:noFill/>
                          </a:ln>
                        </pic:spPr>
                      </pic:pic>
                    </a:graphicData>
                  </a:graphic>
                </wp:inline>
              </w:drawing>
            </w:r>
          </w:p>
          <w:p w:rsidR="007E7C2D" w:rsidRPr="00B30ACB" w:rsidRDefault="007E7C2D" w:rsidP="004A3775">
            <w:pPr>
              <w:rPr>
                <w:rFonts w:eastAsia="Times New Roman"/>
                <w:color w:val="000000"/>
                <w:lang w:val="en-US" w:eastAsia="en-US"/>
              </w:rPr>
            </w:pPr>
          </w:p>
        </w:tc>
        <w:tc>
          <w:tcPr>
            <w:tcW w:w="5572" w:type="dxa"/>
            <w:tcBorders>
              <w:top w:val="nil"/>
              <w:left w:val="nil"/>
              <w:bottom w:val="single" w:sz="8" w:space="0" w:color="auto"/>
              <w:right w:val="single" w:sz="8" w:space="0" w:color="auto"/>
            </w:tcBorders>
            <w:shd w:val="clear" w:color="auto" w:fill="auto"/>
            <w:vAlign w:val="center"/>
          </w:tcPr>
          <w:p w:rsidR="00122E93" w:rsidRDefault="00122E93" w:rsidP="00122E93">
            <w:pPr>
              <w:rPr>
                <w:lang w:eastAsia="en-US"/>
              </w:rPr>
            </w:pPr>
            <w:r>
              <w:rPr>
                <w:lang w:eastAsia="en-US"/>
              </w:rPr>
              <w:t>Materiāls 100% PVC</w:t>
            </w:r>
          </w:p>
          <w:p w:rsidR="00122E93" w:rsidRDefault="00122E93" w:rsidP="00122E93">
            <w:pPr>
              <w:rPr>
                <w:lang w:eastAsia="en-US"/>
              </w:rPr>
            </w:pPr>
            <w:r>
              <w:rPr>
                <w:lang w:eastAsia="en-US"/>
              </w:rPr>
              <w:t>Svars ne vairāk kā 75g, auklas biezums 0.5cm</w:t>
            </w:r>
          </w:p>
          <w:p w:rsidR="00122E93" w:rsidRDefault="00122E93" w:rsidP="00122E93">
            <w:pPr>
              <w:rPr>
                <w:lang w:eastAsia="en-US"/>
              </w:rPr>
            </w:pPr>
            <w:r>
              <w:rPr>
                <w:lang w:eastAsia="en-US"/>
              </w:rPr>
              <w:t>Garums ne mazāk kā 280cm, rokturis 12.5cm</w:t>
            </w:r>
          </w:p>
          <w:p w:rsidR="007E7C2D" w:rsidRDefault="00122E93" w:rsidP="00122E93">
            <w:pPr>
              <w:jc w:val="both"/>
              <w:rPr>
                <w:lang w:eastAsia="en-US"/>
              </w:rPr>
            </w:pPr>
            <w:r>
              <w:rPr>
                <w:lang w:eastAsia="en-US"/>
              </w:rPr>
              <w:t>Rokturos ir iestrādāti gultņi vai rotējošs mehānisms labākai lecamauklas rotācijai.</w:t>
            </w:r>
          </w:p>
          <w:p w:rsidR="00D52933" w:rsidRPr="00122E93" w:rsidRDefault="00D52933" w:rsidP="00122E93">
            <w:pPr>
              <w:jc w:val="both"/>
              <w:rPr>
                <w:rFonts w:eastAsia="Times New Roman"/>
                <w:color w:val="000000"/>
                <w:lang w:eastAsia="en-US"/>
              </w:rPr>
            </w:pPr>
          </w:p>
        </w:tc>
        <w:tc>
          <w:tcPr>
            <w:tcW w:w="1169" w:type="dxa"/>
            <w:tcBorders>
              <w:top w:val="nil"/>
              <w:left w:val="single" w:sz="8" w:space="0" w:color="auto"/>
              <w:bottom w:val="single" w:sz="8" w:space="0" w:color="000000"/>
              <w:right w:val="single" w:sz="8" w:space="0" w:color="auto"/>
            </w:tcBorders>
            <w:vAlign w:val="center"/>
            <w:hideMark/>
          </w:tcPr>
          <w:p w:rsidR="00744B41" w:rsidRDefault="00DA6B2F" w:rsidP="00AD6FD4">
            <w:pPr>
              <w:jc w:val="center"/>
              <w:rPr>
                <w:rFonts w:eastAsia="Times New Roman"/>
                <w:color w:val="000000"/>
                <w:lang w:val="en-US" w:eastAsia="en-US"/>
              </w:rPr>
            </w:pPr>
            <w:r>
              <w:rPr>
                <w:rFonts w:eastAsia="Times New Roman"/>
                <w:color w:val="000000"/>
                <w:lang w:val="en-US" w:eastAsia="en-US"/>
              </w:rPr>
              <w:t>8</w:t>
            </w:r>
            <w:r w:rsidR="00122E93">
              <w:rPr>
                <w:rFonts w:eastAsia="Times New Roman"/>
                <w:color w:val="000000"/>
                <w:lang w:val="en-US" w:eastAsia="en-US"/>
              </w:rPr>
              <w:t>0 gab.</w:t>
            </w:r>
          </w:p>
          <w:p w:rsidR="00744B41" w:rsidRDefault="00744B41" w:rsidP="00AD6FD4">
            <w:pPr>
              <w:jc w:val="center"/>
              <w:rPr>
                <w:rFonts w:eastAsia="Times New Roman"/>
                <w:color w:val="000000"/>
                <w:lang w:val="en-US" w:eastAsia="en-US"/>
              </w:rPr>
            </w:pPr>
          </w:p>
          <w:p w:rsidR="00744B41" w:rsidRDefault="00744B41" w:rsidP="00AD6FD4">
            <w:pPr>
              <w:jc w:val="center"/>
              <w:rPr>
                <w:rFonts w:eastAsia="Times New Roman"/>
                <w:color w:val="000000"/>
                <w:lang w:val="en-US" w:eastAsia="en-US"/>
              </w:rPr>
            </w:pPr>
          </w:p>
          <w:p w:rsidR="00744B41" w:rsidRPr="00B30ACB" w:rsidRDefault="00744B41" w:rsidP="00AD6FD4">
            <w:pPr>
              <w:jc w:val="center"/>
              <w:rPr>
                <w:rFonts w:eastAsia="Times New Roman"/>
                <w:color w:val="000000"/>
                <w:lang w:val="en-US" w:eastAsia="en-US"/>
              </w:rPr>
            </w:pPr>
          </w:p>
        </w:tc>
      </w:tr>
      <w:tr w:rsidR="006D13FA" w:rsidRPr="00B30ACB" w:rsidTr="00160DB8">
        <w:trPr>
          <w:trHeight w:val="1317"/>
        </w:trPr>
        <w:tc>
          <w:tcPr>
            <w:tcW w:w="675" w:type="dxa"/>
            <w:tcBorders>
              <w:top w:val="nil"/>
              <w:left w:val="single" w:sz="8" w:space="0" w:color="auto"/>
              <w:bottom w:val="single" w:sz="8" w:space="0" w:color="000000"/>
              <w:right w:val="single" w:sz="8" w:space="0" w:color="auto"/>
            </w:tcBorders>
            <w:vAlign w:val="center"/>
          </w:tcPr>
          <w:p w:rsidR="006D13FA" w:rsidRDefault="006D13FA" w:rsidP="003F683C">
            <w:pPr>
              <w:jc w:val="center"/>
              <w:rPr>
                <w:rFonts w:eastAsia="Times New Roman"/>
                <w:color w:val="000000"/>
                <w:lang w:val="en-US" w:eastAsia="en-US"/>
              </w:rPr>
            </w:pPr>
            <w:r>
              <w:rPr>
                <w:rFonts w:eastAsia="Times New Roman"/>
                <w:color w:val="000000"/>
                <w:lang w:val="en-US" w:eastAsia="en-US"/>
              </w:rPr>
              <w:t>2.</w:t>
            </w:r>
          </w:p>
        </w:tc>
        <w:tc>
          <w:tcPr>
            <w:tcW w:w="2552" w:type="dxa"/>
            <w:tcBorders>
              <w:top w:val="nil"/>
              <w:left w:val="single" w:sz="8" w:space="0" w:color="auto"/>
              <w:bottom w:val="single" w:sz="8" w:space="0" w:color="000000"/>
              <w:right w:val="single" w:sz="8" w:space="0" w:color="auto"/>
            </w:tcBorders>
          </w:tcPr>
          <w:p w:rsidR="006D13FA" w:rsidRDefault="00160DB8" w:rsidP="00D714E6">
            <w:pPr>
              <w:rPr>
                <w:lang w:eastAsia="en-US"/>
              </w:rPr>
            </w:pPr>
            <w:r w:rsidRPr="00F617F8">
              <w:rPr>
                <w:rFonts w:eastAsia="Times New Roman"/>
                <w:noProof/>
                <w:sz w:val="20"/>
                <w:szCs w:val="20"/>
              </w:rPr>
              <w:drawing>
                <wp:anchor distT="0" distB="0" distL="114300" distR="114300" simplePos="0" relativeHeight="251659264" behindDoc="0" locked="0" layoutInCell="1" allowOverlap="1" wp14:anchorId="03313386" wp14:editId="11925E12">
                  <wp:simplePos x="0" y="0"/>
                  <wp:positionH relativeFrom="column">
                    <wp:posOffset>192405</wp:posOffset>
                  </wp:positionH>
                  <wp:positionV relativeFrom="paragraph">
                    <wp:posOffset>270511</wp:posOffset>
                  </wp:positionV>
                  <wp:extent cx="904875" cy="514350"/>
                  <wp:effectExtent l="0" t="0" r="9525" b="0"/>
                  <wp:wrapNone/>
                  <wp:docPr id="2944" name="Picture 2944" descr="smarumi">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36B19E-0B89-4FB6-9259-D73914245C7E}"/>
                      </a:ext>
                    </a:extLst>
                  </wp:docPr>
                  <wp:cNvGraphicFramePr/>
                  <a:graphic xmlns:a="http://schemas.openxmlformats.org/drawingml/2006/main">
                    <a:graphicData uri="http://schemas.openxmlformats.org/drawingml/2006/picture">
                      <pic:pic xmlns:pic="http://schemas.openxmlformats.org/drawingml/2006/picture">
                        <pic:nvPicPr>
                          <pic:cNvPr id="2944" name="Picture 94" descr="smarumi">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36B19E-0B89-4FB6-9259-D73914245C7E}"/>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t>Smagumi rokām, kājām</w:t>
            </w:r>
          </w:p>
        </w:tc>
        <w:tc>
          <w:tcPr>
            <w:tcW w:w="5572" w:type="dxa"/>
            <w:tcBorders>
              <w:top w:val="nil"/>
              <w:left w:val="nil"/>
              <w:bottom w:val="single" w:sz="8" w:space="0" w:color="auto"/>
              <w:right w:val="single" w:sz="8" w:space="0" w:color="auto"/>
            </w:tcBorders>
            <w:shd w:val="clear" w:color="auto" w:fill="auto"/>
          </w:tcPr>
          <w:p w:rsidR="006D13FA" w:rsidRDefault="00160DB8" w:rsidP="00122E93">
            <w:pPr>
              <w:rPr>
                <w:lang w:eastAsia="en-US"/>
              </w:rPr>
            </w:pPr>
            <w:r>
              <w:rPr>
                <w:lang w:eastAsia="en-US"/>
              </w:rPr>
              <w:t>Smagumi rokām, kājām.</w:t>
            </w:r>
          </w:p>
          <w:p w:rsidR="00160DB8" w:rsidRDefault="00160DB8" w:rsidP="00122E93">
            <w:pPr>
              <w:rPr>
                <w:lang w:eastAsia="en-US"/>
              </w:rPr>
            </w:pPr>
            <w:r>
              <w:rPr>
                <w:lang w:eastAsia="en-US"/>
              </w:rPr>
              <w:t>Materiāls Neilons. Aizdare ar “</w:t>
            </w:r>
            <w:proofErr w:type="spellStart"/>
            <w:r>
              <w:rPr>
                <w:lang w:eastAsia="en-US"/>
              </w:rPr>
              <w:t>Velkro</w:t>
            </w:r>
            <w:proofErr w:type="spellEnd"/>
            <w:r>
              <w:rPr>
                <w:lang w:eastAsia="en-US"/>
              </w:rPr>
              <w:t>” lentu.</w:t>
            </w:r>
          </w:p>
          <w:p w:rsidR="00160DB8" w:rsidRDefault="00DA6B2F" w:rsidP="00122E93">
            <w:pPr>
              <w:rPr>
                <w:lang w:eastAsia="en-US"/>
              </w:rPr>
            </w:pPr>
            <w:r>
              <w:rPr>
                <w:lang w:eastAsia="en-US"/>
              </w:rPr>
              <w:t>2x1kg</w:t>
            </w:r>
          </w:p>
          <w:p w:rsidR="00160DB8" w:rsidRDefault="00160DB8" w:rsidP="00122E93">
            <w:pPr>
              <w:rPr>
                <w:lang w:eastAsia="en-US"/>
              </w:rPr>
            </w:pPr>
          </w:p>
          <w:p w:rsidR="00D52933" w:rsidRDefault="00D52933" w:rsidP="00122E93">
            <w:pPr>
              <w:rPr>
                <w:lang w:eastAsia="en-US"/>
              </w:rPr>
            </w:pPr>
          </w:p>
          <w:p w:rsidR="00160DB8" w:rsidRPr="00544810" w:rsidRDefault="00160DB8" w:rsidP="00122E93">
            <w:pPr>
              <w:rPr>
                <w:lang w:eastAsia="en-US"/>
              </w:rPr>
            </w:pPr>
          </w:p>
        </w:tc>
        <w:tc>
          <w:tcPr>
            <w:tcW w:w="1169" w:type="dxa"/>
            <w:tcBorders>
              <w:top w:val="nil"/>
              <w:left w:val="single" w:sz="8" w:space="0" w:color="auto"/>
              <w:bottom w:val="single" w:sz="8" w:space="0" w:color="000000"/>
              <w:right w:val="single" w:sz="8" w:space="0" w:color="auto"/>
            </w:tcBorders>
            <w:vAlign w:val="center"/>
          </w:tcPr>
          <w:p w:rsidR="006D13FA" w:rsidRPr="003F683C" w:rsidRDefault="00DA6B2F" w:rsidP="00D714E6">
            <w:pPr>
              <w:jc w:val="center"/>
              <w:rPr>
                <w:rFonts w:eastAsia="Times New Roman"/>
                <w:color w:val="000000"/>
                <w:lang w:eastAsia="en-US"/>
              </w:rPr>
            </w:pPr>
            <w:r>
              <w:rPr>
                <w:rFonts w:eastAsia="Times New Roman"/>
                <w:color w:val="000000"/>
                <w:lang w:eastAsia="en-US"/>
              </w:rPr>
              <w:t>3 pāri</w:t>
            </w:r>
          </w:p>
        </w:tc>
      </w:tr>
      <w:tr w:rsidR="00DA6B2F" w:rsidRPr="00B30ACB" w:rsidTr="00160DB8">
        <w:trPr>
          <w:trHeight w:val="315"/>
        </w:trPr>
        <w:tc>
          <w:tcPr>
            <w:tcW w:w="675" w:type="dxa"/>
            <w:tcBorders>
              <w:top w:val="nil"/>
              <w:left w:val="single" w:sz="8" w:space="0" w:color="auto"/>
              <w:bottom w:val="single" w:sz="8" w:space="0" w:color="000000"/>
              <w:right w:val="single" w:sz="8" w:space="0" w:color="auto"/>
            </w:tcBorders>
            <w:vAlign w:val="center"/>
          </w:tcPr>
          <w:p w:rsidR="00DA6B2F" w:rsidRPr="00160DB8" w:rsidRDefault="00DA6B2F" w:rsidP="003F683C">
            <w:pPr>
              <w:jc w:val="center"/>
              <w:rPr>
                <w:rFonts w:eastAsia="Times New Roman"/>
                <w:color w:val="000000"/>
                <w:lang w:eastAsia="en-US"/>
              </w:rPr>
            </w:pPr>
            <w:r w:rsidRPr="00160DB8">
              <w:rPr>
                <w:rFonts w:eastAsia="Times New Roman"/>
                <w:color w:val="000000"/>
                <w:lang w:eastAsia="en-US"/>
              </w:rPr>
              <w:t>3.</w:t>
            </w:r>
          </w:p>
        </w:tc>
        <w:tc>
          <w:tcPr>
            <w:tcW w:w="2552" w:type="dxa"/>
            <w:tcBorders>
              <w:top w:val="nil"/>
              <w:left w:val="single" w:sz="8" w:space="0" w:color="auto"/>
              <w:bottom w:val="single" w:sz="8" w:space="0" w:color="000000"/>
              <w:right w:val="single" w:sz="8" w:space="0" w:color="auto"/>
            </w:tcBorders>
          </w:tcPr>
          <w:p w:rsidR="00DA6B2F" w:rsidRDefault="00DA6B2F" w:rsidP="002E7A3B">
            <w:pPr>
              <w:rPr>
                <w:lang w:eastAsia="en-US"/>
              </w:rPr>
            </w:pPr>
            <w:r>
              <w:rPr>
                <w:lang w:eastAsia="en-US"/>
              </w:rPr>
              <w:t>Smagumi rokām, kājām</w:t>
            </w:r>
          </w:p>
          <w:p w:rsidR="00DA6B2F" w:rsidRDefault="00DA6B2F" w:rsidP="002E7A3B">
            <w:pPr>
              <w:rPr>
                <w:lang w:eastAsia="en-US"/>
              </w:rPr>
            </w:pPr>
            <w:r>
              <w:rPr>
                <w:noProof/>
              </w:rPr>
              <w:drawing>
                <wp:inline distT="0" distB="0" distL="0" distR="0" wp14:anchorId="58DBBD72" wp14:editId="00FFAC30">
                  <wp:extent cx="688601" cy="666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840" cy="694093"/>
                          </a:xfrm>
                          <a:prstGeom prst="rect">
                            <a:avLst/>
                          </a:prstGeom>
                          <a:noFill/>
                          <a:ln>
                            <a:noFill/>
                          </a:ln>
                        </pic:spPr>
                      </pic:pic>
                    </a:graphicData>
                  </a:graphic>
                </wp:inline>
              </w:drawing>
            </w:r>
          </w:p>
        </w:tc>
        <w:tc>
          <w:tcPr>
            <w:tcW w:w="5572" w:type="dxa"/>
            <w:tcBorders>
              <w:top w:val="nil"/>
              <w:left w:val="nil"/>
              <w:bottom w:val="single" w:sz="8" w:space="0" w:color="auto"/>
              <w:right w:val="single" w:sz="8" w:space="0" w:color="auto"/>
            </w:tcBorders>
            <w:shd w:val="clear" w:color="auto" w:fill="auto"/>
          </w:tcPr>
          <w:p w:rsidR="00DA6B2F" w:rsidRDefault="00DA6B2F" w:rsidP="002E7A3B">
            <w:pPr>
              <w:rPr>
                <w:lang w:eastAsia="en-US"/>
              </w:rPr>
            </w:pPr>
            <w:r>
              <w:rPr>
                <w:lang w:eastAsia="en-US"/>
              </w:rPr>
              <w:t>Smagumi rokām, kājām.</w:t>
            </w:r>
          </w:p>
          <w:p w:rsidR="00DA6B2F" w:rsidRDefault="00DA6B2F" w:rsidP="002E7A3B">
            <w:pPr>
              <w:rPr>
                <w:lang w:eastAsia="en-US"/>
              </w:rPr>
            </w:pPr>
            <w:r>
              <w:rPr>
                <w:lang w:eastAsia="en-US"/>
              </w:rPr>
              <w:t xml:space="preserve">Materiāls </w:t>
            </w:r>
            <w:proofErr w:type="spellStart"/>
            <w:r w:rsidR="00D52933">
              <w:rPr>
                <w:lang w:eastAsia="en-US"/>
              </w:rPr>
              <w:t>Neoprens</w:t>
            </w:r>
            <w:proofErr w:type="spellEnd"/>
            <w:r>
              <w:rPr>
                <w:lang w:eastAsia="en-US"/>
              </w:rPr>
              <w:t>. Aizdare ar “</w:t>
            </w:r>
            <w:proofErr w:type="spellStart"/>
            <w:r>
              <w:rPr>
                <w:lang w:eastAsia="en-US"/>
              </w:rPr>
              <w:t>Velkro</w:t>
            </w:r>
            <w:proofErr w:type="spellEnd"/>
            <w:r>
              <w:rPr>
                <w:lang w:eastAsia="en-US"/>
              </w:rPr>
              <w:t>” lentu.</w:t>
            </w:r>
            <w:r w:rsidR="00D52933">
              <w:rPr>
                <w:lang w:eastAsia="en-US"/>
              </w:rPr>
              <w:t xml:space="preserve"> Lentes platums nemazāk ka 4cm.</w:t>
            </w:r>
          </w:p>
          <w:p w:rsidR="00DA6B2F" w:rsidRDefault="00DA6B2F" w:rsidP="002E7A3B">
            <w:pPr>
              <w:rPr>
                <w:lang w:eastAsia="en-US"/>
              </w:rPr>
            </w:pPr>
            <w:r>
              <w:rPr>
                <w:lang w:eastAsia="en-US"/>
              </w:rPr>
              <w:t>2x0,5kg</w:t>
            </w:r>
          </w:p>
          <w:p w:rsidR="00DA6B2F" w:rsidRDefault="00DA6B2F" w:rsidP="002E7A3B">
            <w:pPr>
              <w:rPr>
                <w:lang w:eastAsia="en-US"/>
              </w:rPr>
            </w:pPr>
            <w:r>
              <w:rPr>
                <w:lang w:eastAsia="en-US"/>
              </w:rPr>
              <w:t>2x1,5kg</w:t>
            </w:r>
          </w:p>
          <w:p w:rsidR="00DA6B2F" w:rsidRPr="00544810" w:rsidRDefault="00DA6B2F" w:rsidP="002E7A3B">
            <w:pPr>
              <w:rPr>
                <w:lang w:eastAsia="en-US"/>
              </w:rPr>
            </w:pPr>
          </w:p>
        </w:tc>
        <w:tc>
          <w:tcPr>
            <w:tcW w:w="1169" w:type="dxa"/>
            <w:tcBorders>
              <w:top w:val="nil"/>
              <w:left w:val="single" w:sz="8" w:space="0" w:color="auto"/>
              <w:bottom w:val="single" w:sz="8" w:space="0" w:color="000000"/>
              <w:right w:val="single" w:sz="8" w:space="0" w:color="auto"/>
            </w:tcBorders>
          </w:tcPr>
          <w:p w:rsidR="00DA6B2F" w:rsidRDefault="00DA6B2F" w:rsidP="00BA39DD">
            <w:pPr>
              <w:jc w:val="center"/>
              <w:rPr>
                <w:lang w:eastAsia="en-US"/>
              </w:rPr>
            </w:pPr>
          </w:p>
          <w:p w:rsidR="00DA6B2F" w:rsidRDefault="00DA6B2F" w:rsidP="00BA39DD">
            <w:pPr>
              <w:jc w:val="center"/>
              <w:rPr>
                <w:lang w:eastAsia="en-US"/>
              </w:rPr>
            </w:pPr>
          </w:p>
          <w:p w:rsidR="00D52933" w:rsidRDefault="00D52933" w:rsidP="00DA6B2F">
            <w:pPr>
              <w:jc w:val="center"/>
              <w:rPr>
                <w:lang w:eastAsia="en-US"/>
              </w:rPr>
            </w:pPr>
          </w:p>
          <w:p w:rsidR="00DA6B2F" w:rsidRDefault="00DA6B2F" w:rsidP="00DA6B2F">
            <w:pPr>
              <w:jc w:val="center"/>
              <w:rPr>
                <w:lang w:eastAsia="en-US"/>
              </w:rPr>
            </w:pPr>
            <w:r>
              <w:rPr>
                <w:lang w:eastAsia="en-US"/>
              </w:rPr>
              <w:t>3 pāri</w:t>
            </w:r>
          </w:p>
          <w:p w:rsidR="00DA6B2F" w:rsidRDefault="00DA6B2F" w:rsidP="00DA6B2F">
            <w:pPr>
              <w:jc w:val="center"/>
              <w:rPr>
                <w:lang w:eastAsia="en-US"/>
              </w:rPr>
            </w:pPr>
            <w:r>
              <w:rPr>
                <w:lang w:eastAsia="en-US"/>
              </w:rPr>
              <w:t>3 pāri</w:t>
            </w:r>
          </w:p>
        </w:tc>
      </w:tr>
      <w:tr w:rsidR="006D13FA" w:rsidRPr="00B30ACB" w:rsidTr="00160DB8">
        <w:trPr>
          <w:trHeight w:val="315"/>
        </w:trPr>
        <w:tc>
          <w:tcPr>
            <w:tcW w:w="675" w:type="dxa"/>
            <w:tcBorders>
              <w:top w:val="nil"/>
              <w:left w:val="single" w:sz="8" w:space="0" w:color="auto"/>
              <w:bottom w:val="single" w:sz="8" w:space="0" w:color="000000"/>
              <w:right w:val="single" w:sz="8" w:space="0" w:color="auto"/>
            </w:tcBorders>
            <w:vAlign w:val="center"/>
          </w:tcPr>
          <w:p w:rsidR="006D13FA" w:rsidRPr="00160DB8" w:rsidRDefault="006D13FA" w:rsidP="003F683C">
            <w:pPr>
              <w:jc w:val="center"/>
              <w:rPr>
                <w:rFonts w:eastAsia="Times New Roman"/>
                <w:color w:val="000000"/>
                <w:lang w:eastAsia="en-US"/>
              </w:rPr>
            </w:pPr>
            <w:r w:rsidRPr="00160DB8">
              <w:rPr>
                <w:rFonts w:eastAsia="Times New Roman"/>
                <w:color w:val="000000"/>
                <w:lang w:eastAsia="en-US"/>
              </w:rPr>
              <w:t>4.</w:t>
            </w:r>
          </w:p>
        </w:tc>
        <w:tc>
          <w:tcPr>
            <w:tcW w:w="2552" w:type="dxa"/>
            <w:tcBorders>
              <w:top w:val="nil"/>
              <w:left w:val="single" w:sz="8" w:space="0" w:color="auto"/>
              <w:bottom w:val="single" w:sz="8" w:space="0" w:color="000000"/>
              <w:right w:val="single" w:sz="8" w:space="0" w:color="auto"/>
            </w:tcBorders>
          </w:tcPr>
          <w:p w:rsidR="006D13FA" w:rsidRDefault="001B41C8" w:rsidP="00CF0949">
            <w:pPr>
              <w:rPr>
                <w:lang w:eastAsia="en-US"/>
              </w:rPr>
            </w:pPr>
            <w:r>
              <w:rPr>
                <w:lang w:eastAsia="en-US"/>
              </w:rPr>
              <w:t>Treniņu izpletnis skriešanai</w:t>
            </w:r>
          </w:p>
          <w:p w:rsidR="001B41C8" w:rsidRDefault="001B41C8" w:rsidP="001B41C8">
            <w:pPr>
              <w:rPr>
                <w:lang w:eastAsia="en-US"/>
              </w:rPr>
            </w:pPr>
            <w:r>
              <w:rPr>
                <w:noProof/>
              </w:rPr>
              <w:drawing>
                <wp:inline distT="0" distB="0" distL="0" distR="0" wp14:anchorId="6E43EEF9" wp14:editId="3F33B0B5">
                  <wp:extent cx="657225" cy="657225"/>
                  <wp:effectExtent l="0" t="0" r="9525" b="9525"/>
                  <wp:docPr id="5" name="Attēls 5" descr="http://gripboard.ru/upload/iblock/de1/parashyut_dlya_beg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ipboard.ru/upload/iblock/de1/parashyut_dlya_bega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p w:rsidR="00D52933" w:rsidRDefault="00D52933" w:rsidP="001B41C8">
            <w:pPr>
              <w:rPr>
                <w:lang w:eastAsia="en-US"/>
              </w:rPr>
            </w:pPr>
          </w:p>
        </w:tc>
        <w:tc>
          <w:tcPr>
            <w:tcW w:w="5572" w:type="dxa"/>
            <w:tcBorders>
              <w:top w:val="nil"/>
              <w:left w:val="nil"/>
              <w:bottom w:val="single" w:sz="8" w:space="0" w:color="auto"/>
              <w:right w:val="single" w:sz="8" w:space="0" w:color="auto"/>
            </w:tcBorders>
            <w:shd w:val="clear" w:color="auto" w:fill="auto"/>
          </w:tcPr>
          <w:p w:rsidR="001B41C8" w:rsidRDefault="001B41C8" w:rsidP="001B41C8">
            <w:pPr>
              <w:rPr>
                <w:lang w:eastAsia="en-US"/>
              </w:rPr>
            </w:pPr>
            <w:r>
              <w:rPr>
                <w:lang w:eastAsia="en-US"/>
              </w:rPr>
              <w:t>Treniņu izpletnis skriešanai</w:t>
            </w:r>
          </w:p>
          <w:p w:rsidR="006D13FA" w:rsidRDefault="006D13FA" w:rsidP="003F683C">
            <w:pPr>
              <w:jc w:val="both"/>
              <w:rPr>
                <w:lang w:eastAsia="en-US"/>
              </w:rPr>
            </w:pPr>
          </w:p>
        </w:tc>
        <w:tc>
          <w:tcPr>
            <w:tcW w:w="1169" w:type="dxa"/>
            <w:tcBorders>
              <w:top w:val="nil"/>
              <w:left w:val="single" w:sz="8" w:space="0" w:color="auto"/>
              <w:bottom w:val="single" w:sz="8" w:space="0" w:color="000000"/>
              <w:right w:val="single" w:sz="8" w:space="0" w:color="auto"/>
            </w:tcBorders>
            <w:vAlign w:val="center"/>
          </w:tcPr>
          <w:p w:rsidR="006D13FA" w:rsidRDefault="001B41C8" w:rsidP="00BA39DD">
            <w:pPr>
              <w:jc w:val="center"/>
              <w:rPr>
                <w:rFonts w:eastAsia="Times New Roman"/>
                <w:color w:val="000000"/>
                <w:lang w:eastAsia="en-US"/>
              </w:rPr>
            </w:pPr>
            <w:r>
              <w:rPr>
                <w:rFonts w:eastAsia="Times New Roman"/>
                <w:color w:val="000000"/>
                <w:lang w:eastAsia="en-US"/>
              </w:rPr>
              <w:t>5</w:t>
            </w:r>
            <w:r w:rsidR="00BA39DD">
              <w:rPr>
                <w:rFonts w:eastAsia="Times New Roman"/>
                <w:color w:val="000000"/>
                <w:lang w:eastAsia="en-US"/>
              </w:rPr>
              <w:t xml:space="preserve"> gab.</w:t>
            </w:r>
          </w:p>
        </w:tc>
      </w:tr>
      <w:tr w:rsidR="006D13FA" w:rsidRPr="00B30ACB" w:rsidTr="00160DB8">
        <w:trPr>
          <w:trHeight w:val="315"/>
        </w:trPr>
        <w:tc>
          <w:tcPr>
            <w:tcW w:w="675" w:type="dxa"/>
            <w:tcBorders>
              <w:top w:val="nil"/>
              <w:left w:val="single" w:sz="8" w:space="0" w:color="auto"/>
              <w:bottom w:val="single" w:sz="8" w:space="0" w:color="000000"/>
              <w:right w:val="single" w:sz="8" w:space="0" w:color="auto"/>
            </w:tcBorders>
            <w:vAlign w:val="center"/>
          </w:tcPr>
          <w:p w:rsidR="006D13FA" w:rsidRPr="00160DB8" w:rsidRDefault="006D13FA" w:rsidP="003F683C">
            <w:pPr>
              <w:jc w:val="center"/>
              <w:rPr>
                <w:rFonts w:eastAsia="Times New Roman"/>
                <w:color w:val="000000"/>
                <w:lang w:eastAsia="en-US"/>
              </w:rPr>
            </w:pPr>
            <w:r w:rsidRPr="00160DB8">
              <w:rPr>
                <w:rFonts w:eastAsia="Times New Roman"/>
                <w:color w:val="000000"/>
                <w:lang w:eastAsia="en-US"/>
              </w:rPr>
              <w:t>5.</w:t>
            </w:r>
          </w:p>
        </w:tc>
        <w:tc>
          <w:tcPr>
            <w:tcW w:w="2552" w:type="dxa"/>
            <w:tcBorders>
              <w:top w:val="nil"/>
              <w:left w:val="single" w:sz="8" w:space="0" w:color="auto"/>
              <w:bottom w:val="single" w:sz="8" w:space="0" w:color="000000"/>
              <w:right w:val="single" w:sz="8" w:space="0" w:color="auto"/>
            </w:tcBorders>
          </w:tcPr>
          <w:p w:rsidR="00F41CCB" w:rsidRDefault="00EC130E" w:rsidP="00CF0949">
            <w:pPr>
              <w:rPr>
                <w:lang w:eastAsia="en-US"/>
              </w:rPr>
            </w:pPr>
            <w:r>
              <w:rPr>
                <w:lang w:eastAsia="en-US"/>
              </w:rPr>
              <w:t>Pretestības gumija ar jostu “</w:t>
            </w:r>
            <w:proofErr w:type="spellStart"/>
            <w:r>
              <w:rPr>
                <w:lang w:eastAsia="en-US"/>
              </w:rPr>
              <w:t>Speed</w:t>
            </w:r>
            <w:proofErr w:type="spellEnd"/>
            <w:r>
              <w:rPr>
                <w:lang w:eastAsia="en-US"/>
              </w:rPr>
              <w:t xml:space="preserve"> </w:t>
            </w:r>
            <w:proofErr w:type="spellStart"/>
            <w:r>
              <w:rPr>
                <w:lang w:eastAsia="en-US"/>
              </w:rPr>
              <w:t>Trainer</w:t>
            </w:r>
            <w:proofErr w:type="spellEnd"/>
            <w:r>
              <w:rPr>
                <w:lang w:eastAsia="en-US"/>
              </w:rPr>
              <w:t>”</w:t>
            </w:r>
          </w:p>
          <w:p w:rsidR="00EC130E" w:rsidRDefault="00EC130E" w:rsidP="00CF0949">
            <w:pPr>
              <w:rPr>
                <w:lang w:eastAsia="en-US"/>
              </w:rPr>
            </w:pPr>
            <w:r>
              <w:rPr>
                <w:noProof/>
              </w:rPr>
              <w:drawing>
                <wp:inline distT="0" distB="0" distL="0" distR="0" wp14:anchorId="43159770" wp14:editId="2E5F81CD">
                  <wp:extent cx="704850" cy="710875"/>
                  <wp:effectExtent l="0" t="0" r="0" b="0"/>
                  <wp:docPr id="2890" name="Picture 42" descr="b00a4e79153e66f0b63a342c24f93fbd_590x">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468D88-F560-4532-A006-0D9D0475E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 name="Picture 42" descr="b00a4e79153e66f0b63a342c24f93fbd_590x">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468D88-F560-4532-A006-0D9D0475E6A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2223" cy="728396"/>
                          </a:xfrm>
                          <a:prstGeom prst="rect">
                            <a:avLst/>
                          </a:prstGeom>
                          <a:noFill/>
                          <a:ln>
                            <a:noFill/>
                          </a:ln>
                        </pic:spPr>
                      </pic:pic>
                    </a:graphicData>
                  </a:graphic>
                </wp:inline>
              </w:drawing>
            </w:r>
          </w:p>
          <w:p w:rsidR="00EC130E" w:rsidRDefault="00EC130E" w:rsidP="00CF0949">
            <w:pPr>
              <w:rPr>
                <w:lang w:eastAsia="en-US"/>
              </w:rPr>
            </w:pPr>
          </w:p>
          <w:p w:rsidR="00EC130E" w:rsidRDefault="00EC130E" w:rsidP="00CF0949">
            <w:pPr>
              <w:rPr>
                <w:lang w:eastAsia="en-US"/>
              </w:rPr>
            </w:pPr>
          </w:p>
        </w:tc>
        <w:tc>
          <w:tcPr>
            <w:tcW w:w="5572" w:type="dxa"/>
            <w:tcBorders>
              <w:top w:val="nil"/>
              <w:left w:val="nil"/>
              <w:bottom w:val="single" w:sz="8" w:space="0" w:color="auto"/>
              <w:right w:val="single" w:sz="8" w:space="0" w:color="auto"/>
            </w:tcBorders>
            <w:shd w:val="clear" w:color="auto" w:fill="auto"/>
          </w:tcPr>
          <w:p w:rsidR="00BA39DD" w:rsidRDefault="00EC130E" w:rsidP="00EC130E">
            <w:pPr>
              <w:rPr>
                <w:lang w:eastAsia="en-US"/>
              </w:rPr>
            </w:pPr>
            <w:r>
              <w:rPr>
                <w:lang w:eastAsia="en-US"/>
              </w:rPr>
              <w:t>Pretestības gumija ar jostu “</w:t>
            </w:r>
            <w:proofErr w:type="spellStart"/>
            <w:r>
              <w:rPr>
                <w:lang w:eastAsia="en-US"/>
              </w:rPr>
              <w:t>Speed</w:t>
            </w:r>
            <w:proofErr w:type="spellEnd"/>
            <w:r>
              <w:rPr>
                <w:lang w:eastAsia="en-US"/>
              </w:rPr>
              <w:t xml:space="preserve"> </w:t>
            </w:r>
            <w:proofErr w:type="spellStart"/>
            <w:r>
              <w:rPr>
                <w:lang w:eastAsia="en-US"/>
              </w:rPr>
              <w:t>Trainer</w:t>
            </w:r>
            <w:proofErr w:type="spellEnd"/>
            <w:r>
              <w:rPr>
                <w:lang w:eastAsia="en-US"/>
              </w:rPr>
              <w:t>”</w:t>
            </w:r>
          </w:p>
          <w:p w:rsidR="00EC130E" w:rsidRDefault="00EC130E" w:rsidP="00EC130E">
            <w:pPr>
              <w:rPr>
                <w:lang w:eastAsia="en-US"/>
              </w:rPr>
            </w:pPr>
            <w:r>
              <w:rPr>
                <w:lang w:eastAsia="en-US"/>
              </w:rPr>
              <w:t xml:space="preserve">Ātruma un paātrināšanās spējas trenēšanai. </w:t>
            </w:r>
          </w:p>
          <w:p w:rsidR="00EC130E" w:rsidRDefault="00EC130E" w:rsidP="00EC130E">
            <w:pPr>
              <w:rPr>
                <w:lang w:eastAsia="en-US"/>
              </w:rPr>
            </w:pPr>
            <w:r>
              <w:rPr>
                <w:lang w:eastAsia="en-US"/>
              </w:rPr>
              <w:t xml:space="preserve">Garums – 5m </w:t>
            </w:r>
          </w:p>
          <w:p w:rsidR="00EC130E" w:rsidRPr="006D13FA" w:rsidRDefault="00EC130E" w:rsidP="00EC130E">
            <w:pPr>
              <w:rPr>
                <w:lang w:eastAsia="en-US"/>
              </w:rPr>
            </w:pPr>
            <w:r>
              <w:rPr>
                <w:lang w:eastAsia="en-US"/>
              </w:rPr>
              <w:t xml:space="preserve">Pretestība 50 </w:t>
            </w:r>
            <w:proofErr w:type="spellStart"/>
            <w:r>
              <w:rPr>
                <w:lang w:eastAsia="en-US"/>
              </w:rPr>
              <w:t>Lbs</w:t>
            </w:r>
            <w:proofErr w:type="spellEnd"/>
          </w:p>
        </w:tc>
        <w:tc>
          <w:tcPr>
            <w:tcW w:w="1169" w:type="dxa"/>
            <w:tcBorders>
              <w:top w:val="nil"/>
              <w:left w:val="single" w:sz="8" w:space="0" w:color="auto"/>
              <w:bottom w:val="single" w:sz="8" w:space="0" w:color="000000"/>
              <w:right w:val="single" w:sz="8" w:space="0" w:color="auto"/>
            </w:tcBorders>
            <w:vAlign w:val="center"/>
          </w:tcPr>
          <w:p w:rsidR="00BA39DD" w:rsidRPr="003F683C" w:rsidRDefault="00EC130E" w:rsidP="00CF0949">
            <w:pPr>
              <w:jc w:val="center"/>
              <w:rPr>
                <w:rFonts w:eastAsia="Times New Roman"/>
                <w:color w:val="000000"/>
                <w:lang w:eastAsia="en-US"/>
              </w:rPr>
            </w:pPr>
            <w:r>
              <w:rPr>
                <w:rFonts w:eastAsia="Times New Roman"/>
                <w:color w:val="000000"/>
                <w:lang w:eastAsia="en-US"/>
              </w:rPr>
              <w:t>2 gab.</w:t>
            </w:r>
          </w:p>
        </w:tc>
      </w:tr>
      <w:tr w:rsidR="00EC130E" w:rsidRPr="00B30ACB" w:rsidTr="00160DB8">
        <w:trPr>
          <w:trHeight w:val="315"/>
        </w:trPr>
        <w:tc>
          <w:tcPr>
            <w:tcW w:w="675" w:type="dxa"/>
            <w:tcBorders>
              <w:top w:val="nil"/>
              <w:left w:val="single" w:sz="8" w:space="0" w:color="auto"/>
              <w:bottom w:val="single" w:sz="8" w:space="0" w:color="000000"/>
              <w:right w:val="single" w:sz="8" w:space="0" w:color="auto"/>
            </w:tcBorders>
            <w:vAlign w:val="center"/>
          </w:tcPr>
          <w:p w:rsidR="00EC130E" w:rsidRPr="00EC130E" w:rsidRDefault="00EC130E" w:rsidP="003F683C">
            <w:pPr>
              <w:jc w:val="center"/>
              <w:rPr>
                <w:rFonts w:eastAsia="Times New Roman"/>
                <w:color w:val="000000"/>
                <w:lang w:eastAsia="en-US"/>
              </w:rPr>
            </w:pPr>
            <w:r w:rsidRPr="00045E0A">
              <w:rPr>
                <w:rFonts w:eastAsia="Times New Roman"/>
                <w:color w:val="000000"/>
                <w:lang w:eastAsia="en-US"/>
              </w:rPr>
              <w:t>6.</w:t>
            </w:r>
          </w:p>
        </w:tc>
        <w:tc>
          <w:tcPr>
            <w:tcW w:w="2552" w:type="dxa"/>
            <w:tcBorders>
              <w:top w:val="nil"/>
              <w:left w:val="single" w:sz="8" w:space="0" w:color="auto"/>
              <w:bottom w:val="single" w:sz="8" w:space="0" w:color="000000"/>
              <w:right w:val="single" w:sz="8" w:space="0" w:color="auto"/>
            </w:tcBorders>
            <w:vAlign w:val="center"/>
          </w:tcPr>
          <w:p w:rsidR="00EC130E" w:rsidRDefault="00EC130E" w:rsidP="002E7A3B">
            <w:pPr>
              <w:rPr>
                <w:noProof/>
              </w:rPr>
            </w:pPr>
            <w:r>
              <w:rPr>
                <w:noProof/>
              </w:rPr>
              <w:t>Trieciena bumba</w:t>
            </w:r>
          </w:p>
          <w:p w:rsidR="00EC130E" w:rsidRDefault="00EC130E" w:rsidP="002E7A3B">
            <w:pPr>
              <w:rPr>
                <w:noProof/>
              </w:rPr>
            </w:pPr>
            <w:r>
              <w:rPr>
                <w:noProof/>
              </w:rPr>
              <w:drawing>
                <wp:inline distT="0" distB="0" distL="0" distR="0" wp14:anchorId="199ADC76" wp14:editId="65084F0E">
                  <wp:extent cx="838200" cy="677072"/>
                  <wp:effectExtent l="0" t="0" r="0" b="889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m_b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8619" cy="685488"/>
                          </a:xfrm>
                          <a:prstGeom prst="rect">
                            <a:avLst/>
                          </a:prstGeom>
                        </pic:spPr>
                      </pic:pic>
                    </a:graphicData>
                  </a:graphic>
                </wp:inline>
              </w:drawing>
            </w:r>
          </w:p>
          <w:p w:rsidR="00EC130E" w:rsidRDefault="00EC130E" w:rsidP="002E7A3B">
            <w:pPr>
              <w:rPr>
                <w:noProof/>
              </w:rPr>
            </w:pPr>
          </w:p>
          <w:p w:rsidR="00EC130E" w:rsidRDefault="00EC130E" w:rsidP="002E7A3B">
            <w:pPr>
              <w:rPr>
                <w:noProof/>
              </w:rPr>
            </w:pPr>
          </w:p>
        </w:tc>
        <w:tc>
          <w:tcPr>
            <w:tcW w:w="5572" w:type="dxa"/>
            <w:tcBorders>
              <w:top w:val="nil"/>
              <w:left w:val="nil"/>
              <w:bottom w:val="single" w:sz="8" w:space="0" w:color="auto"/>
              <w:right w:val="single" w:sz="8" w:space="0" w:color="auto"/>
            </w:tcBorders>
            <w:shd w:val="clear" w:color="auto" w:fill="auto"/>
            <w:vAlign w:val="center"/>
          </w:tcPr>
          <w:p w:rsidR="00EC130E" w:rsidRDefault="00EC130E" w:rsidP="002E7A3B">
            <w:pPr>
              <w:rPr>
                <w:rFonts w:eastAsia="Times New Roman"/>
                <w:color w:val="000000"/>
                <w:lang w:val="en-US" w:eastAsia="en-US"/>
              </w:rPr>
            </w:pPr>
            <w:proofErr w:type="spellStart"/>
            <w:r>
              <w:rPr>
                <w:rFonts w:ascii="New" w:hAnsi="New"/>
                <w:color w:val="333333"/>
                <w:shd w:val="clear" w:color="auto" w:fill="FFFFFF"/>
              </w:rPr>
              <w:t>Pildbumba</w:t>
            </w:r>
            <w:proofErr w:type="spellEnd"/>
            <w:r>
              <w:rPr>
                <w:rFonts w:ascii="New" w:hAnsi="New"/>
                <w:color w:val="333333"/>
                <w:shd w:val="clear" w:color="auto" w:fill="FFFFFF"/>
              </w:rPr>
              <w:t xml:space="preserve"> izgatavota no 100% stingras </w:t>
            </w:r>
            <w:proofErr w:type="spellStart"/>
            <w:r>
              <w:rPr>
                <w:rFonts w:ascii="New" w:hAnsi="New"/>
                <w:color w:val="333333"/>
                <w:shd w:val="clear" w:color="auto" w:fill="FFFFFF"/>
              </w:rPr>
              <w:t>sitienizturīgas</w:t>
            </w:r>
            <w:proofErr w:type="spellEnd"/>
            <w:r>
              <w:rPr>
                <w:rFonts w:ascii="New" w:hAnsi="New"/>
                <w:color w:val="333333"/>
                <w:shd w:val="clear" w:color="auto" w:fill="FFFFFF"/>
              </w:rPr>
              <w:t xml:space="preserve"> gumijas . </w:t>
            </w:r>
            <w:proofErr w:type="spellStart"/>
            <w:r>
              <w:rPr>
                <w:rFonts w:ascii="New" w:hAnsi="New"/>
                <w:color w:val="333333"/>
                <w:shd w:val="clear" w:color="auto" w:fill="FFFFFF"/>
              </w:rPr>
              <w:t>Pildbumba</w:t>
            </w:r>
            <w:proofErr w:type="spellEnd"/>
            <w:r>
              <w:rPr>
                <w:rFonts w:ascii="New" w:hAnsi="New"/>
                <w:color w:val="333333"/>
                <w:shd w:val="clear" w:color="auto" w:fill="FFFFFF"/>
              </w:rPr>
              <w:t xml:space="preserve"> domāta mešanai pret grīdu un sienu. </w:t>
            </w:r>
            <w:proofErr w:type="spellStart"/>
            <w:r>
              <w:rPr>
                <w:rFonts w:ascii="New" w:hAnsi="New"/>
                <w:color w:val="333333"/>
                <w:shd w:val="clear" w:color="auto" w:fill="FFFFFF"/>
              </w:rPr>
              <w:t>Pildbumbas</w:t>
            </w:r>
            <w:proofErr w:type="spellEnd"/>
            <w:r>
              <w:rPr>
                <w:rFonts w:ascii="New" w:hAnsi="New"/>
                <w:color w:val="333333"/>
                <w:shd w:val="clear" w:color="auto" w:fill="FFFFFF"/>
              </w:rPr>
              <w:t xml:space="preserve"> diametrs ne mazāk kā 20 cm.</w:t>
            </w:r>
            <w:r>
              <w:rPr>
                <w:rFonts w:eastAsia="Times New Roman"/>
                <w:color w:val="000000"/>
                <w:lang w:val="en-US" w:eastAsia="en-US"/>
              </w:rPr>
              <w:t xml:space="preserve"> </w:t>
            </w:r>
          </w:p>
          <w:p w:rsidR="00EC130E" w:rsidRDefault="00344787" w:rsidP="002E7A3B">
            <w:pPr>
              <w:rPr>
                <w:rFonts w:eastAsia="Times New Roman"/>
                <w:color w:val="000000"/>
                <w:lang w:val="en-US" w:eastAsia="en-US"/>
              </w:rPr>
            </w:pPr>
            <w:proofErr w:type="spellStart"/>
            <w:r>
              <w:rPr>
                <w:rFonts w:eastAsia="Times New Roman"/>
                <w:color w:val="000000"/>
                <w:lang w:val="en-US" w:eastAsia="en-US"/>
              </w:rPr>
              <w:t>Pildbumbas</w:t>
            </w:r>
            <w:proofErr w:type="spellEnd"/>
            <w:r>
              <w:rPr>
                <w:rFonts w:eastAsia="Times New Roman"/>
                <w:color w:val="000000"/>
                <w:lang w:val="en-US" w:eastAsia="en-US"/>
              </w:rPr>
              <w:t xml:space="preserve"> </w:t>
            </w:r>
            <w:proofErr w:type="spellStart"/>
            <w:r>
              <w:rPr>
                <w:rFonts w:eastAsia="Times New Roman"/>
                <w:color w:val="000000"/>
                <w:lang w:val="en-US" w:eastAsia="en-US"/>
              </w:rPr>
              <w:t>svars</w:t>
            </w:r>
            <w:proofErr w:type="spellEnd"/>
            <w:r>
              <w:rPr>
                <w:rFonts w:eastAsia="Times New Roman"/>
                <w:color w:val="000000"/>
                <w:lang w:val="en-US" w:eastAsia="en-US"/>
              </w:rPr>
              <w:t xml:space="preserve"> - 1</w:t>
            </w:r>
            <w:r w:rsidR="00EC130E">
              <w:rPr>
                <w:rFonts w:eastAsia="Times New Roman"/>
                <w:color w:val="000000"/>
                <w:lang w:val="en-US" w:eastAsia="en-US"/>
              </w:rPr>
              <w:t xml:space="preserve"> kg</w:t>
            </w:r>
          </w:p>
          <w:p w:rsidR="00344787" w:rsidRDefault="00344787" w:rsidP="00344787">
            <w:pPr>
              <w:rPr>
                <w:rFonts w:eastAsia="Times New Roman"/>
                <w:color w:val="000000"/>
                <w:lang w:val="en-US" w:eastAsia="en-US"/>
              </w:rPr>
            </w:pPr>
            <w:r>
              <w:rPr>
                <w:rFonts w:eastAsia="Times New Roman"/>
                <w:color w:val="000000"/>
                <w:lang w:val="en-US" w:eastAsia="en-US"/>
              </w:rPr>
              <w:t xml:space="preserve">                                </w:t>
            </w:r>
            <w:r w:rsidRPr="00344787">
              <w:rPr>
                <w:rFonts w:eastAsia="Times New Roman"/>
                <w:color w:val="000000"/>
                <w:lang w:val="en-US" w:eastAsia="en-US"/>
              </w:rPr>
              <w:t>2kg</w:t>
            </w:r>
          </w:p>
          <w:p w:rsidR="00344787" w:rsidRDefault="00344787" w:rsidP="00344787">
            <w:pPr>
              <w:rPr>
                <w:rFonts w:eastAsia="Times New Roman"/>
                <w:color w:val="000000"/>
                <w:lang w:val="en-US" w:eastAsia="en-US"/>
              </w:rPr>
            </w:pPr>
            <w:r>
              <w:rPr>
                <w:rFonts w:eastAsia="Times New Roman"/>
                <w:color w:val="000000"/>
                <w:lang w:val="en-US" w:eastAsia="en-US"/>
              </w:rPr>
              <w:t xml:space="preserve">                                3kg</w:t>
            </w:r>
          </w:p>
          <w:p w:rsidR="00344787" w:rsidRPr="00344787" w:rsidRDefault="00344787" w:rsidP="00344787">
            <w:pPr>
              <w:rPr>
                <w:rFonts w:eastAsia="Times New Roman"/>
                <w:color w:val="000000"/>
                <w:lang w:val="en-US" w:eastAsia="en-US"/>
              </w:rPr>
            </w:pPr>
            <w:r>
              <w:rPr>
                <w:rFonts w:eastAsia="Times New Roman"/>
                <w:color w:val="000000"/>
                <w:lang w:val="en-US" w:eastAsia="en-US"/>
              </w:rPr>
              <w:t xml:space="preserve">                                4kg</w:t>
            </w:r>
          </w:p>
          <w:p w:rsidR="00EC130E" w:rsidRDefault="00344787" w:rsidP="006310B7">
            <w:pPr>
              <w:rPr>
                <w:rFonts w:eastAsia="Times New Roman"/>
                <w:color w:val="000000"/>
                <w:lang w:val="en-US" w:eastAsia="en-US"/>
              </w:rPr>
            </w:pPr>
            <w:r>
              <w:rPr>
                <w:rFonts w:eastAsia="Times New Roman"/>
                <w:color w:val="000000"/>
                <w:lang w:val="en-US" w:eastAsia="en-US"/>
              </w:rPr>
              <w:t xml:space="preserve">                                5kg</w:t>
            </w:r>
          </w:p>
          <w:p w:rsidR="00D52933" w:rsidRDefault="00D52933" w:rsidP="006310B7">
            <w:pPr>
              <w:rPr>
                <w:rFonts w:eastAsia="Times New Roman"/>
                <w:color w:val="000000"/>
                <w:lang w:val="en-US" w:eastAsia="en-US"/>
              </w:rPr>
            </w:pPr>
          </w:p>
        </w:tc>
        <w:tc>
          <w:tcPr>
            <w:tcW w:w="1169" w:type="dxa"/>
            <w:tcBorders>
              <w:top w:val="nil"/>
              <w:left w:val="single" w:sz="8" w:space="0" w:color="auto"/>
              <w:bottom w:val="single" w:sz="8" w:space="0" w:color="000000"/>
              <w:right w:val="single" w:sz="8" w:space="0" w:color="auto"/>
            </w:tcBorders>
            <w:vAlign w:val="center"/>
          </w:tcPr>
          <w:p w:rsidR="00344787" w:rsidRDefault="00344787" w:rsidP="00344787">
            <w:pPr>
              <w:rPr>
                <w:rFonts w:eastAsia="Times New Roman"/>
                <w:color w:val="000000"/>
                <w:lang w:eastAsia="en-US"/>
              </w:rPr>
            </w:pPr>
            <w:r>
              <w:rPr>
                <w:rFonts w:eastAsia="Times New Roman"/>
                <w:color w:val="000000"/>
                <w:lang w:eastAsia="en-US"/>
              </w:rPr>
              <w:t xml:space="preserve">   </w:t>
            </w:r>
          </w:p>
          <w:p w:rsidR="00D52933" w:rsidRDefault="00D52933" w:rsidP="00344787">
            <w:pPr>
              <w:jc w:val="center"/>
              <w:rPr>
                <w:rFonts w:eastAsia="Times New Roman"/>
                <w:color w:val="000000"/>
                <w:lang w:eastAsia="en-US"/>
              </w:rPr>
            </w:pPr>
          </w:p>
          <w:p w:rsidR="00EC130E" w:rsidRDefault="00344787" w:rsidP="00344787">
            <w:pPr>
              <w:jc w:val="center"/>
              <w:rPr>
                <w:rFonts w:eastAsia="Times New Roman"/>
                <w:color w:val="000000"/>
                <w:lang w:eastAsia="en-US"/>
              </w:rPr>
            </w:pPr>
            <w:r>
              <w:rPr>
                <w:rFonts w:eastAsia="Times New Roman"/>
                <w:color w:val="000000"/>
                <w:lang w:eastAsia="en-US"/>
              </w:rPr>
              <w:t>3 gab.</w:t>
            </w:r>
          </w:p>
          <w:p w:rsidR="00344787" w:rsidRDefault="00344787" w:rsidP="00344787">
            <w:pPr>
              <w:jc w:val="center"/>
              <w:rPr>
                <w:rFonts w:eastAsia="Times New Roman"/>
                <w:color w:val="000000"/>
                <w:lang w:eastAsia="en-US"/>
              </w:rPr>
            </w:pPr>
            <w:r>
              <w:rPr>
                <w:rFonts w:eastAsia="Times New Roman"/>
                <w:color w:val="000000"/>
                <w:lang w:eastAsia="en-US"/>
              </w:rPr>
              <w:t>3 gab.</w:t>
            </w:r>
          </w:p>
          <w:p w:rsidR="00344787" w:rsidRDefault="00344787" w:rsidP="00344787">
            <w:pPr>
              <w:jc w:val="center"/>
              <w:rPr>
                <w:rFonts w:eastAsia="Times New Roman"/>
                <w:color w:val="000000"/>
                <w:lang w:eastAsia="en-US"/>
              </w:rPr>
            </w:pPr>
            <w:r>
              <w:rPr>
                <w:rFonts w:eastAsia="Times New Roman"/>
                <w:color w:val="000000"/>
                <w:lang w:eastAsia="en-US"/>
              </w:rPr>
              <w:t>3 gab.</w:t>
            </w:r>
          </w:p>
          <w:p w:rsidR="00344787" w:rsidRDefault="00344787" w:rsidP="00344787">
            <w:pPr>
              <w:jc w:val="center"/>
              <w:rPr>
                <w:rFonts w:eastAsia="Times New Roman"/>
                <w:color w:val="000000"/>
                <w:lang w:eastAsia="en-US"/>
              </w:rPr>
            </w:pPr>
            <w:r>
              <w:rPr>
                <w:rFonts w:eastAsia="Times New Roman"/>
                <w:color w:val="000000"/>
                <w:lang w:eastAsia="en-US"/>
              </w:rPr>
              <w:t>3 gab.</w:t>
            </w:r>
          </w:p>
          <w:p w:rsidR="00344787" w:rsidRPr="00EC130E" w:rsidRDefault="00344787" w:rsidP="00344787">
            <w:pPr>
              <w:jc w:val="center"/>
              <w:rPr>
                <w:rFonts w:eastAsia="Times New Roman"/>
                <w:color w:val="000000"/>
                <w:lang w:eastAsia="en-US"/>
              </w:rPr>
            </w:pPr>
            <w:r>
              <w:rPr>
                <w:rFonts w:eastAsia="Times New Roman"/>
                <w:color w:val="000000"/>
                <w:lang w:eastAsia="en-US"/>
              </w:rPr>
              <w:t>3 gab.</w:t>
            </w:r>
          </w:p>
        </w:tc>
      </w:tr>
      <w:tr w:rsidR="00EC130E" w:rsidRPr="00B30ACB" w:rsidTr="00160DB8">
        <w:trPr>
          <w:trHeight w:val="315"/>
        </w:trPr>
        <w:tc>
          <w:tcPr>
            <w:tcW w:w="675" w:type="dxa"/>
            <w:tcBorders>
              <w:top w:val="nil"/>
              <w:left w:val="single" w:sz="8" w:space="0" w:color="auto"/>
              <w:bottom w:val="single" w:sz="8" w:space="0" w:color="000000"/>
              <w:right w:val="single" w:sz="8" w:space="0" w:color="auto"/>
            </w:tcBorders>
            <w:vAlign w:val="center"/>
          </w:tcPr>
          <w:p w:rsidR="00EC130E" w:rsidRPr="003903C0" w:rsidRDefault="00EC130E" w:rsidP="004350E7">
            <w:pPr>
              <w:jc w:val="center"/>
              <w:rPr>
                <w:rFonts w:eastAsia="Times New Roman"/>
                <w:color w:val="000000"/>
                <w:lang w:eastAsia="en-US"/>
              </w:rPr>
            </w:pPr>
            <w:r>
              <w:rPr>
                <w:rFonts w:eastAsia="Times New Roman"/>
                <w:color w:val="000000"/>
                <w:lang w:eastAsia="en-US"/>
              </w:rPr>
              <w:lastRenderedPageBreak/>
              <w:t>7.</w:t>
            </w:r>
          </w:p>
        </w:tc>
        <w:tc>
          <w:tcPr>
            <w:tcW w:w="2552" w:type="dxa"/>
            <w:tcBorders>
              <w:top w:val="nil"/>
              <w:left w:val="single" w:sz="8" w:space="0" w:color="auto"/>
              <w:bottom w:val="single" w:sz="8" w:space="0" w:color="000000"/>
              <w:right w:val="single" w:sz="8" w:space="0" w:color="auto"/>
            </w:tcBorders>
            <w:vAlign w:val="center"/>
          </w:tcPr>
          <w:p w:rsidR="006310B7" w:rsidRDefault="006310B7" w:rsidP="005E6F51">
            <w:pPr>
              <w:rPr>
                <w:rFonts w:eastAsia="Times New Roman"/>
                <w:color w:val="000000"/>
                <w:lang w:eastAsia="en-US"/>
              </w:rPr>
            </w:pPr>
            <w:r>
              <w:rPr>
                <w:rFonts w:eastAsia="Times New Roman"/>
                <w:color w:val="000000"/>
                <w:lang w:eastAsia="en-US"/>
              </w:rPr>
              <w:t>Sporta konuss</w:t>
            </w:r>
          </w:p>
          <w:p w:rsidR="005E6F51" w:rsidRDefault="005E6F51" w:rsidP="005E6F51">
            <w:pPr>
              <w:rPr>
                <w:rFonts w:eastAsia="Times New Roman"/>
                <w:color w:val="000000"/>
                <w:lang w:eastAsia="en-US"/>
              </w:rPr>
            </w:pPr>
            <w:r>
              <w:rPr>
                <w:noProof/>
              </w:rPr>
              <w:drawing>
                <wp:inline distT="0" distB="0" distL="0" distR="0" wp14:anchorId="212F9003" wp14:editId="38B483D4">
                  <wp:extent cx="795096" cy="523875"/>
                  <wp:effectExtent l="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5096" cy="523875"/>
                          </a:xfrm>
                          <a:prstGeom prst="rect">
                            <a:avLst/>
                          </a:prstGeom>
                          <a:noFill/>
                          <a:extLst/>
                        </pic:spPr>
                      </pic:pic>
                    </a:graphicData>
                  </a:graphic>
                </wp:inline>
              </w:drawing>
            </w:r>
          </w:p>
          <w:p w:rsidR="005E6F51" w:rsidRPr="00EC130E" w:rsidRDefault="005E6F51" w:rsidP="005E6F51">
            <w:pPr>
              <w:rPr>
                <w:rFonts w:eastAsia="Times New Roman"/>
                <w:color w:val="000000"/>
                <w:lang w:eastAsia="en-US"/>
              </w:rPr>
            </w:pPr>
          </w:p>
        </w:tc>
        <w:tc>
          <w:tcPr>
            <w:tcW w:w="5572" w:type="dxa"/>
            <w:tcBorders>
              <w:top w:val="nil"/>
              <w:left w:val="nil"/>
              <w:bottom w:val="single" w:sz="8" w:space="0" w:color="auto"/>
              <w:right w:val="single" w:sz="8" w:space="0" w:color="auto"/>
            </w:tcBorders>
            <w:shd w:val="clear" w:color="auto" w:fill="auto"/>
            <w:vAlign w:val="center"/>
          </w:tcPr>
          <w:p w:rsidR="006310B7" w:rsidRDefault="006310B7" w:rsidP="006310B7">
            <w:pPr>
              <w:rPr>
                <w:rFonts w:eastAsia="Times New Roman"/>
                <w:color w:val="000000"/>
                <w:lang w:eastAsia="en-US"/>
              </w:rPr>
            </w:pPr>
            <w:r>
              <w:rPr>
                <w:rFonts w:eastAsia="Times New Roman"/>
                <w:color w:val="000000"/>
                <w:lang w:eastAsia="en-US"/>
              </w:rPr>
              <w:t>Sporta konuss</w:t>
            </w:r>
            <w:r w:rsidR="005E6F51">
              <w:rPr>
                <w:rFonts w:eastAsia="Times New Roman"/>
                <w:color w:val="000000"/>
                <w:lang w:eastAsia="en-US"/>
              </w:rPr>
              <w:t xml:space="preserve"> </w:t>
            </w:r>
            <w:r w:rsidR="00D52933">
              <w:rPr>
                <w:rFonts w:eastAsia="Times New Roman"/>
                <w:color w:val="000000"/>
                <w:lang w:eastAsia="en-US"/>
              </w:rPr>
              <w:t>“Ķiniešu cepurīte”</w:t>
            </w:r>
          </w:p>
          <w:p w:rsidR="005E6F51" w:rsidRDefault="00D52933" w:rsidP="006310B7">
            <w:pPr>
              <w:rPr>
                <w:rFonts w:eastAsia="Times New Roman"/>
                <w:color w:val="000000"/>
                <w:lang w:eastAsia="en-US"/>
              </w:rPr>
            </w:pPr>
            <w:r>
              <w:rPr>
                <w:rFonts w:eastAsia="Times New Roman"/>
                <w:color w:val="000000"/>
                <w:lang w:eastAsia="en-US"/>
              </w:rPr>
              <w:t>Augstums – 5-7cm</w:t>
            </w:r>
          </w:p>
          <w:p w:rsidR="00D52933" w:rsidRDefault="00D52933" w:rsidP="006310B7">
            <w:pPr>
              <w:rPr>
                <w:rFonts w:eastAsia="Times New Roman"/>
                <w:color w:val="000000"/>
                <w:lang w:eastAsia="en-US"/>
              </w:rPr>
            </w:pPr>
            <w:r>
              <w:rPr>
                <w:rFonts w:eastAsia="Times New Roman"/>
                <w:color w:val="000000"/>
                <w:lang w:eastAsia="en-US"/>
              </w:rPr>
              <w:t>Diametrs – 18-19cm</w:t>
            </w:r>
          </w:p>
          <w:p w:rsidR="005E6F51" w:rsidRDefault="005E6F51" w:rsidP="006310B7">
            <w:pPr>
              <w:rPr>
                <w:rFonts w:eastAsia="Times New Roman"/>
                <w:color w:val="000000"/>
                <w:lang w:eastAsia="en-US"/>
              </w:rPr>
            </w:pPr>
          </w:p>
          <w:p w:rsidR="005E6F51" w:rsidRDefault="005E6F51" w:rsidP="006310B7">
            <w:pPr>
              <w:rPr>
                <w:rFonts w:eastAsia="Times New Roman"/>
                <w:color w:val="000000"/>
                <w:lang w:eastAsia="en-US"/>
              </w:rPr>
            </w:pPr>
          </w:p>
          <w:p w:rsidR="005E6F51" w:rsidRDefault="005E6F51" w:rsidP="006310B7">
            <w:pPr>
              <w:rPr>
                <w:rFonts w:eastAsia="Times New Roman"/>
                <w:color w:val="000000"/>
                <w:lang w:eastAsia="en-US"/>
              </w:rPr>
            </w:pPr>
          </w:p>
          <w:p w:rsidR="006310B7" w:rsidRPr="00EC130E" w:rsidRDefault="006310B7" w:rsidP="004350E7">
            <w:pPr>
              <w:rPr>
                <w:rFonts w:eastAsia="Times New Roman"/>
                <w:color w:val="000000"/>
                <w:lang w:eastAsia="en-US"/>
              </w:rPr>
            </w:pPr>
          </w:p>
        </w:tc>
        <w:tc>
          <w:tcPr>
            <w:tcW w:w="1169" w:type="dxa"/>
            <w:tcBorders>
              <w:top w:val="nil"/>
              <w:left w:val="single" w:sz="8" w:space="0" w:color="auto"/>
              <w:bottom w:val="single" w:sz="8" w:space="0" w:color="000000"/>
              <w:right w:val="single" w:sz="8" w:space="0" w:color="auto"/>
            </w:tcBorders>
            <w:vAlign w:val="center"/>
          </w:tcPr>
          <w:p w:rsidR="00EC130E" w:rsidRDefault="005E6F51" w:rsidP="004350E7">
            <w:pPr>
              <w:jc w:val="center"/>
              <w:rPr>
                <w:rFonts w:eastAsia="Times New Roman"/>
                <w:color w:val="000000"/>
                <w:lang w:eastAsia="en-US"/>
              </w:rPr>
            </w:pPr>
            <w:r>
              <w:rPr>
                <w:rFonts w:eastAsia="Times New Roman"/>
                <w:color w:val="000000"/>
                <w:lang w:eastAsia="en-US"/>
              </w:rPr>
              <w:t>60 gab.</w:t>
            </w:r>
          </w:p>
          <w:p w:rsidR="005E6F51" w:rsidRDefault="005E6F51" w:rsidP="004350E7">
            <w:pPr>
              <w:jc w:val="center"/>
              <w:rPr>
                <w:rFonts w:eastAsia="Times New Roman"/>
                <w:color w:val="000000"/>
                <w:lang w:eastAsia="en-US"/>
              </w:rPr>
            </w:pPr>
          </w:p>
          <w:p w:rsidR="005E6F51" w:rsidRDefault="005E6F51" w:rsidP="004350E7">
            <w:pPr>
              <w:jc w:val="center"/>
              <w:rPr>
                <w:rFonts w:eastAsia="Times New Roman"/>
                <w:color w:val="000000"/>
                <w:lang w:eastAsia="en-US"/>
              </w:rPr>
            </w:pPr>
          </w:p>
          <w:p w:rsidR="005E6F51" w:rsidRDefault="005E6F51" w:rsidP="004350E7">
            <w:pPr>
              <w:jc w:val="center"/>
              <w:rPr>
                <w:rFonts w:eastAsia="Times New Roman"/>
                <w:color w:val="000000"/>
                <w:lang w:eastAsia="en-US"/>
              </w:rPr>
            </w:pPr>
          </w:p>
          <w:p w:rsidR="005E6F51" w:rsidRPr="00EC130E" w:rsidRDefault="005E6F51" w:rsidP="004350E7">
            <w:pPr>
              <w:jc w:val="center"/>
              <w:rPr>
                <w:rFonts w:eastAsia="Times New Roman"/>
                <w:color w:val="000000"/>
                <w:lang w:eastAsia="en-US"/>
              </w:rPr>
            </w:pPr>
          </w:p>
        </w:tc>
      </w:tr>
      <w:tr w:rsidR="00EC130E" w:rsidRPr="00B30ACB" w:rsidTr="003C23D3">
        <w:trPr>
          <w:trHeight w:val="1116"/>
        </w:trPr>
        <w:tc>
          <w:tcPr>
            <w:tcW w:w="675" w:type="dxa"/>
            <w:tcBorders>
              <w:top w:val="nil"/>
              <w:left w:val="single" w:sz="8" w:space="0" w:color="auto"/>
              <w:bottom w:val="single" w:sz="8" w:space="0" w:color="000000"/>
              <w:right w:val="single" w:sz="8" w:space="0" w:color="auto"/>
            </w:tcBorders>
            <w:vAlign w:val="center"/>
          </w:tcPr>
          <w:p w:rsidR="00EC130E" w:rsidRPr="00045E0A" w:rsidRDefault="00EC130E" w:rsidP="003F683C">
            <w:pPr>
              <w:jc w:val="center"/>
              <w:rPr>
                <w:rFonts w:eastAsia="Times New Roman"/>
                <w:color w:val="000000"/>
                <w:lang w:eastAsia="en-US"/>
              </w:rPr>
            </w:pPr>
            <w:r>
              <w:rPr>
                <w:rFonts w:eastAsia="Times New Roman"/>
                <w:color w:val="000000"/>
                <w:lang w:eastAsia="en-US"/>
              </w:rPr>
              <w:t>8.</w:t>
            </w:r>
          </w:p>
        </w:tc>
        <w:tc>
          <w:tcPr>
            <w:tcW w:w="2552" w:type="dxa"/>
            <w:tcBorders>
              <w:top w:val="nil"/>
              <w:left w:val="single" w:sz="8" w:space="0" w:color="auto"/>
              <w:bottom w:val="single" w:sz="8" w:space="0" w:color="000000"/>
              <w:right w:val="single" w:sz="8" w:space="0" w:color="auto"/>
            </w:tcBorders>
            <w:vAlign w:val="center"/>
          </w:tcPr>
          <w:p w:rsidR="005E6F51" w:rsidRDefault="003C23D3" w:rsidP="00D714E6">
            <w:pPr>
              <w:rPr>
                <w:noProof/>
              </w:rPr>
            </w:pPr>
            <w:r w:rsidRPr="005E6F51">
              <w:rPr>
                <w:rFonts w:eastAsia="Times New Roman"/>
                <w:bCs/>
                <w:color w:val="333333"/>
                <w:kern w:val="36"/>
              </w:rPr>
              <w:t>Barjera treniņiem</w:t>
            </w:r>
          </w:p>
          <w:p w:rsidR="005E6F51" w:rsidRDefault="005E6F51" w:rsidP="003C23D3">
            <w:pPr>
              <w:rPr>
                <w:noProof/>
              </w:rPr>
            </w:pPr>
            <w:r>
              <w:rPr>
                <w:noProof/>
              </w:rPr>
              <w:drawing>
                <wp:inline distT="0" distB="0" distL="0" distR="0" wp14:anchorId="0FC2EC56" wp14:editId="43F14E26">
                  <wp:extent cx="476249" cy="523392"/>
                  <wp:effectExtent l="0" t="0" r="63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49" cy="5233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C23D3" w:rsidRDefault="003C23D3" w:rsidP="003C23D3">
            <w:pPr>
              <w:rPr>
                <w:noProof/>
              </w:rPr>
            </w:pPr>
          </w:p>
        </w:tc>
        <w:tc>
          <w:tcPr>
            <w:tcW w:w="5572" w:type="dxa"/>
            <w:tcBorders>
              <w:top w:val="nil"/>
              <w:left w:val="nil"/>
              <w:bottom w:val="single" w:sz="8" w:space="0" w:color="auto"/>
              <w:right w:val="single" w:sz="8" w:space="0" w:color="auto"/>
            </w:tcBorders>
            <w:shd w:val="clear" w:color="auto" w:fill="auto"/>
            <w:vAlign w:val="center"/>
          </w:tcPr>
          <w:p w:rsidR="00D52933" w:rsidRDefault="00D52933" w:rsidP="00D52933">
            <w:pPr>
              <w:shd w:val="clear" w:color="auto" w:fill="FFFFFF"/>
              <w:outlineLvl w:val="0"/>
              <w:rPr>
                <w:rFonts w:eastAsia="Times New Roman"/>
                <w:bCs/>
                <w:color w:val="333333"/>
                <w:kern w:val="36"/>
              </w:rPr>
            </w:pPr>
            <w:r>
              <w:rPr>
                <w:rFonts w:eastAsia="Times New Roman"/>
                <w:bCs/>
                <w:color w:val="333333"/>
                <w:kern w:val="36"/>
              </w:rPr>
              <w:t>Barjera treniņiem</w:t>
            </w:r>
          </w:p>
          <w:p w:rsidR="003C23D3" w:rsidRDefault="00D52933" w:rsidP="00D52933">
            <w:pPr>
              <w:shd w:val="clear" w:color="auto" w:fill="FFFFFF"/>
              <w:outlineLvl w:val="0"/>
              <w:rPr>
                <w:rFonts w:eastAsia="Times New Roman"/>
                <w:bCs/>
                <w:color w:val="333333"/>
                <w:kern w:val="36"/>
              </w:rPr>
            </w:pPr>
            <w:r>
              <w:rPr>
                <w:rFonts w:eastAsia="Times New Roman"/>
                <w:bCs/>
                <w:color w:val="333333"/>
                <w:kern w:val="36"/>
              </w:rPr>
              <w:t xml:space="preserve">Augstums - </w:t>
            </w:r>
            <w:r w:rsidR="005E6F51" w:rsidRPr="005E6F51">
              <w:rPr>
                <w:rFonts w:eastAsia="Times New Roman"/>
                <w:bCs/>
                <w:color w:val="333333"/>
                <w:kern w:val="36"/>
              </w:rPr>
              <w:t xml:space="preserve"> </w:t>
            </w:r>
            <w:r>
              <w:rPr>
                <w:rFonts w:eastAsia="Times New Roman"/>
                <w:bCs/>
                <w:color w:val="333333"/>
                <w:kern w:val="36"/>
              </w:rPr>
              <w:t>45</w:t>
            </w:r>
            <w:r w:rsidR="005E6F51" w:rsidRPr="005E6F51">
              <w:rPr>
                <w:rFonts w:eastAsia="Times New Roman"/>
                <w:bCs/>
                <w:color w:val="333333"/>
                <w:kern w:val="36"/>
              </w:rPr>
              <w:t xml:space="preserve"> cm</w:t>
            </w:r>
          </w:p>
          <w:p w:rsidR="003C23D3" w:rsidRPr="005E6F51" w:rsidRDefault="003C23D3" w:rsidP="005E6F51">
            <w:pPr>
              <w:shd w:val="clear" w:color="auto" w:fill="FFFFFF"/>
              <w:spacing w:afterAutospacing="1"/>
              <w:outlineLvl w:val="0"/>
              <w:rPr>
                <w:rFonts w:eastAsia="Times New Roman"/>
                <w:bCs/>
                <w:color w:val="333333"/>
                <w:kern w:val="36"/>
              </w:rPr>
            </w:pPr>
          </w:p>
          <w:p w:rsidR="00EC130E" w:rsidRDefault="00EC130E" w:rsidP="00B857D8">
            <w:pPr>
              <w:jc w:val="right"/>
              <w:rPr>
                <w:rFonts w:eastAsia="Times New Roman"/>
                <w:color w:val="000000"/>
                <w:lang w:val="en-US" w:eastAsia="en-US"/>
              </w:rPr>
            </w:pPr>
          </w:p>
        </w:tc>
        <w:tc>
          <w:tcPr>
            <w:tcW w:w="1169" w:type="dxa"/>
            <w:tcBorders>
              <w:top w:val="nil"/>
              <w:left w:val="single" w:sz="8" w:space="0" w:color="auto"/>
              <w:bottom w:val="single" w:sz="8" w:space="0" w:color="000000"/>
              <w:right w:val="single" w:sz="8" w:space="0" w:color="auto"/>
            </w:tcBorders>
            <w:vAlign w:val="center"/>
          </w:tcPr>
          <w:p w:rsidR="003C23D3" w:rsidRDefault="003C23D3" w:rsidP="00D714E6">
            <w:pPr>
              <w:jc w:val="center"/>
              <w:rPr>
                <w:rFonts w:eastAsia="Times New Roman"/>
                <w:color w:val="000000"/>
                <w:lang w:val="en-US" w:eastAsia="en-US"/>
              </w:rPr>
            </w:pPr>
            <w:r>
              <w:rPr>
                <w:rFonts w:eastAsia="Times New Roman"/>
                <w:color w:val="000000"/>
                <w:lang w:val="en-US" w:eastAsia="en-US"/>
              </w:rPr>
              <w:t>12 gab.</w:t>
            </w:r>
          </w:p>
          <w:p w:rsidR="003C23D3" w:rsidRDefault="003C23D3" w:rsidP="00D714E6">
            <w:pPr>
              <w:jc w:val="center"/>
              <w:rPr>
                <w:rFonts w:eastAsia="Times New Roman"/>
                <w:color w:val="000000"/>
                <w:lang w:val="en-US" w:eastAsia="en-US"/>
              </w:rPr>
            </w:pPr>
          </w:p>
          <w:p w:rsidR="003C23D3" w:rsidRDefault="003C23D3" w:rsidP="00D714E6">
            <w:pPr>
              <w:jc w:val="center"/>
              <w:rPr>
                <w:rFonts w:eastAsia="Times New Roman"/>
                <w:color w:val="000000"/>
                <w:lang w:val="en-US" w:eastAsia="en-US"/>
              </w:rPr>
            </w:pPr>
          </w:p>
          <w:p w:rsidR="003C23D3" w:rsidRDefault="003C23D3" w:rsidP="00D714E6">
            <w:pPr>
              <w:jc w:val="center"/>
              <w:rPr>
                <w:rFonts w:eastAsia="Times New Roman"/>
                <w:color w:val="000000"/>
                <w:lang w:val="en-US" w:eastAsia="en-US"/>
              </w:rPr>
            </w:pPr>
          </w:p>
          <w:p w:rsidR="003C23D3" w:rsidRDefault="003C23D3" w:rsidP="00D714E6">
            <w:pPr>
              <w:jc w:val="center"/>
              <w:rPr>
                <w:rFonts w:eastAsia="Times New Roman"/>
                <w:color w:val="000000"/>
                <w:lang w:val="en-US" w:eastAsia="en-US"/>
              </w:rPr>
            </w:pP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6526BA" w:rsidRDefault="009C0406" w:rsidP="00744B41">
      <w:pPr>
        <w:rPr>
          <w:rFonts w:eastAsia="Times New Roman"/>
          <w:b/>
          <w:lang w:eastAsia="ar-SA"/>
        </w:rPr>
      </w:pPr>
      <w:r>
        <w:t xml:space="preserve">Daugavpils </w:t>
      </w:r>
      <w:r w:rsidR="00B604A9">
        <w:t>Individuālo</w:t>
      </w:r>
      <w:r>
        <w:t xml:space="preserve"> sporta</w:t>
      </w:r>
      <w:r w:rsidR="00B604A9">
        <w:t xml:space="preserve"> veidu</w:t>
      </w:r>
      <w:r>
        <w:t xml:space="preserve"> skolas </w:t>
      </w:r>
      <w:r w:rsidR="007B67AA">
        <w:t>metodiķe</w:t>
      </w:r>
      <w:r>
        <w:t xml:space="preserve">                         </w:t>
      </w:r>
      <w:r w:rsidR="007B67AA">
        <w:t xml:space="preserve">                               </w:t>
      </w:r>
      <w:proofErr w:type="spellStart"/>
      <w:r w:rsidR="007B67AA">
        <w:t>J.Dedele</w:t>
      </w:r>
      <w:proofErr w:type="spellEnd"/>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B30ACB" w:rsidRDefault="00B30ACB"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695B3E" w:rsidRDefault="00695B3E"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B604A9" w:rsidRDefault="00B604A9"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t>2</w:t>
      </w:r>
      <w:r w:rsidRPr="00CF1BEC">
        <w:rPr>
          <w:rFonts w:eastAsia="Times New Roman"/>
          <w:b/>
          <w:lang w:eastAsia="ar-SA"/>
        </w:rPr>
        <w:t>.Pielikums</w:t>
      </w:r>
    </w:p>
    <w:p w:rsidR="006526BA" w:rsidRDefault="006526BA" w:rsidP="006526BA">
      <w:pPr>
        <w:suppressAutoHyphens/>
        <w:jc w:val="right"/>
        <w:rPr>
          <w:rFonts w:eastAsia="Times New Roman"/>
          <w:lang w:eastAsia="ar-SA"/>
        </w:rPr>
      </w:pPr>
    </w:p>
    <w:p w:rsidR="006526BA" w:rsidRDefault="006526BA"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B604A9">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49759F" w:rsidRDefault="00045E0A" w:rsidP="00045E0A">
      <w:pPr>
        <w:suppressAutoHyphens/>
        <w:rPr>
          <w:rFonts w:eastAsia="Times New Roman"/>
          <w:b/>
          <w:lang w:eastAsia="ar-SA"/>
        </w:rPr>
      </w:pPr>
      <w:r w:rsidRPr="00CF1BEC">
        <w:rPr>
          <w:rFonts w:eastAsia="Times New Roman"/>
          <w:lang w:eastAsia="ar-SA"/>
        </w:rPr>
        <w:t xml:space="preserve">Piedāvājam </w:t>
      </w:r>
      <w:r>
        <w:rPr>
          <w:rFonts w:eastAsia="Times New Roman"/>
          <w:lang w:eastAsia="ar-SA"/>
        </w:rPr>
        <w:t xml:space="preserve">piegādāt </w:t>
      </w:r>
      <w:r w:rsidRPr="00AB1D82">
        <w:rPr>
          <w:rFonts w:eastAsia="Times New Roman"/>
          <w:bCs/>
          <w:lang w:eastAsia="en-US"/>
        </w:rPr>
        <w:t xml:space="preserve">Daugavpils </w:t>
      </w:r>
      <w:r w:rsidR="00B604A9">
        <w:rPr>
          <w:rFonts w:eastAsia="Times New Roman"/>
          <w:bCs/>
          <w:lang w:eastAsia="en-US"/>
        </w:rPr>
        <w:t xml:space="preserve">Individuālo </w:t>
      </w:r>
      <w:r w:rsidRPr="00AB1D82">
        <w:rPr>
          <w:rFonts w:eastAsia="Times New Roman"/>
          <w:bCs/>
          <w:lang w:eastAsia="en-US"/>
        </w:rPr>
        <w:t>sporta</w:t>
      </w:r>
      <w:r w:rsidR="00B604A9">
        <w:rPr>
          <w:rFonts w:eastAsia="Times New Roman"/>
          <w:bCs/>
          <w:lang w:eastAsia="en-US"/>
        </w:rPr>
        <w:t xml:space="preserve"> veidu</w:t>
      </w:r>
      <w:r w:rsidRPr="00AB1D82">
        <w:rPr>
          <w:rFonts w:eastAsia="Times New Roman"/>
          <w:bCs/>
          <w:lang w:eastAsia="en-US"/>
        </w:rPr>
        <w:t xml:space="preserve"> skola</w:t>
      </w:r>
      <w:r>
        <w:rPr>
          <w:rFonts w:eastAsia="Times New Roman"/>
          <w:bCs/>
          <w:lang w:eastAsia="en-US"/>
        </w:rPr>
        <w:t>i</w:t>
      </w:r>
      <w:r w:rsidRPr="00AB1D82">
        <w:rPr>
          <w:rFonts w:eastAsia="Times New Roman"/>
          <w:bCs/>
          <w:lang w:eastAsia="en-US"/>
        </w:rPr>
        <w:t xml:space="preserve"> </w:t>
      </w:r>
      <w:r w:rsidR="00C40981">
        <w:rPr>
          <w:rFonts w:eastAsia="Times New Roman"/>
          <w:bCs/>
          <w:lang w:eastAsia="en-US"/>
        </w:rPr>
        <w:t>VFS</w:t>
      </w:r>
      <w:r w:rsidR="000319A6">
        <w:rPr>
          <w:rFonts w:eastAsia="Times New Roman"/>
          <w:bCs/>
          <w:lang w:eastAsia="en-US"/>
        </w:rPr>
        <w:t xml:space="preserve"> </w:t>
      </w:r>
      <w:r>
        <w:rPr>
          <w:rFonts w:eastAsia="Times New Roman"/>
          <w:lang w:eastAsia="en-US"/>
        </w:rPr>
        <w:t>inventāru par šādu cenu:</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rsidR="00B604A9">
              <w:t>Individuālo</w:t>
            </w:r>
            <w:r>
              <w:t xml:space="preserve"> sporta</w:t>
            </w:r>
            <w:r w:rsidR="00B604A9">
              <w:t xml:space="preserve"> veidu</w:t>
            </w:r>
            <w:r>
              <w:t xml:space="preserve">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173" w:type="dxa"/>
        <w:tblLayout w:type="fixed"/>
        <w:tblLook w:val="04A0" w:firstRow="1" w:lastRow="0" w:firstColumn="1" w:lastColumn="0" w:noHBand="0" w:noVBand="1"/>
      </w:tblPr>
      <w:tblGrid>
        <w:gridCol w:w="556"/>
        <w:gridCol w:w="1962"/>
        <w:gridCol w:w="4961"/>
        <w:gridCol w:w="1418"/>
        <w:gridCol w:w="1276"/>
      </w:tblGrid>
      <w:tr w:rsidR="00E05997" w:rsidRPr="00B30ACB" w:rsidTr="00953BDA">
        <w:trPr>
          <w:trHeight w:val="652"/>
        </w:trPr>
        <w:tc>
          <w:tcPr>
            <w:tcW w:w="55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05997" w:rsidRPr="00B30ACB" w:rsidRDefault="00E05997" w:rsidP="002B74C7">
            <w:pPr>
              <w:rPr>
                <w:rFonts w:eastAsia="Times New Roman"/>
                <w:b/>
                <w:color w:val="000000"/>
                <w:lang w:val="en-US" w:eastAsia="en-US"/>
              </w:rPr>
            </w:pPr>
            <w:proofErr w:type="spellStart"/>
            <w:r w:rsidRPr="00B30ACB">
              <w:rPr>
                <w:rFonts w:eastAsia="Times New Roman"/>
                <w:b/>
                <w:color w:val="000000"/>
                <w:lang w:val="en-US" w:eastAsia="en-US"/>
              </w:rPr>
              <w:t>Nr</w:t>
            </w:r>
            <w:proofErr w:type="spellEnd"/>
            <w:r w:rsidRPr="00B30ACB">
              <w:rPr>
                <w:rFonts w:eastAsia="Times New Roman"/>
                <w:b/>
                <w:color w:val="000000"/>
                <w:lang w:val="en-US" w:eastAsia="en-US"/>
              </w:rPr>
              <w:t>.</w:t>
            </w:r>
          </w:p>
        </w:tc>
        <w:tc>
          <w:tcPr>
            <w:tcW w:w="1962"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Nosaukums</w:t>
            </w:r>
            <w:proofErr w:type="spellEnd"/>
          </w:p>
        </w:tc>
        <w:tc>
          <w:tcPr>
            <w:tcW w:w="4961"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E05997" w:rsidP="002B74C7">
            <w:pPr>
              <w:jc w:val="center"/>
              <w:rPr>
                <w:rFonts w:eastAsia="Times New Roman"/>
                <w:b/>
                <w:color w:val="000000"/>
                <w:lang w:val="en-US" w:eastAsia="en-US"/>
              </w:rPr>
            </w:pPr>
            <w:proofErr w:type="spellStart"/>
            <w:r w:rsidRPr="00B30ACB">
              <w:rPr>
                <w:rFonts w:eastAsia="Times New Roman"/>
                <w:b/>
                <w:color w:val="000000"/>
                <w:lang w:val="en-US" w:eastAsia="en-US"/>
              </w:rPr>
              <w:t>Apraksts</w:t>
            </w:r>
            <w:proofErr w:type="spellEnd"/>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E05997" w:rsidRPr="00B30ACB" w:rsidRDefault="003F683C" w:rsidP="002B74C7">
            <w:pPr>
              <w:jc w:val="center"/>
              <w:rPr>
                <w:rFonts w:eastAsia="Times New Roman"/>
                <w:b/>
                <w:color w:val="000000"/>
                <w:lang w:val="en-US" w:eastAsia="en-US"/>
              </w:rPr>
            </w:pPr>
            <w:proofErr w:type="spellStart"/>
            <w:r>
              <w:rPr>
                <w:rFonts w:eastAsia="Times New Roman"/>
                <w:b/>
                <w:color w:val="000000"/>
                <w:sz w:val="22"/>
                <w:szCs w:val="22"/>
                <w:lang w:val="en-US" w:eastAsia="en-US"/>
              </w:rPr>
              <w:t>Mērvienība</w:t>
            </w:r>
            <w:proofErr w:type="spellEnd"/>
          </w:p>
        </w:tc>
        <w:tc>
          <w:tcPr>
            <w:tcW w:w="1276" w:type="dxa"/>
            <w:tcBorders>
              <w:top w:val="single" w:sz="8" w:space="0" w:color="auto"/>
              <w:left w:val="nil"/>
              <w:bottom w:val="single" w:sz="4" w:space="0" w:color="auto"/>
              <w:right w:val="single" w:sz="8" w:space="0" w:color="auto"/>
            </w:tcBorders>
          </w:tcPr>
          <w:p w:rsidR="00E05997" w:rsidRPr="00B30ACB" w:rsidRDefault="00E05997" w:rsidP="003F683C">
            <w:pPr>
              <w:spacing w:before="240"/>
              <w:jc w:val="center"/>
              <w:rPr>
                <w:rFonts w:eastAsia="Times New Roman"/>
                <w:b/>
                <w:color w:val="000000"/>
                <w:lang w:val="en-US" w:eastAsia="en-US"/>
              </w:rPr>
            </w:pPr>
            <w:proofErr w:type="spellStart"/>
            <w:r>
              <w:rPr>
                <w:rFonts w:eastAsia="Times New Roman"/>
                <w:b/>
                <w:color w:val="000000"/>
                <w:lang w:val="en-US" w:eastAsia="en-US"/>
              </w:rPr>
              <w:t>Cena</w:t>
            </w:r>
            <w:proofErr w:type="spellEnd"/>
            <w:r>
              <w:rPr>
                <w:rFonts w:eastAsia="Times New Roman"/>
                <w:b/>
                <w:color w:val="000000"/>
                <w:lang w:val="en-US" w:eastAsia="en-US"/>
              </w:rPr>
              <w:t xml:space="preserve"> </w:t>
            </w:r>
            <w:r w:rsidR="003F683C">
              <w:rPr>
                <w:rFonts w:eastAsia="Times New Roman"/>
                <w:b/>
                <w:color w:val="000000"/>
                <w:lang w:val="en-US" w:eastAsia="en-US"/>
              </w:rPr>
              <w:t>b</w:t>
            </w:r>
            <w:r>
              <w:rPr>
                <w:rFonts w:eastAsia="Times New Roman"/>
                <w:b/>
                <w:color w:val="000000"/>
                <w:lang w:val="en-US" w:eastAsia="en-US"/>
              </w:rPr>
              <w:t xml:space="preserve">ez </w:t>
            </w:r>
            <w:r w:rsidR="003F683C">
              <w:rPr>
                <w:rFonts w:eastAsia="Times New Roman"/>
                <w:b/>
                <w:color w:val="000000"/>
                <w:lang w:val="en-US" w:eastAsia="en-US"/>
              </w:rPr>
              <w:t>P</w:t>
            </w:r>
            <w:r>
              <w:rPr>
                <w:rFonts w:eastAsia="Times New Roman"/>
                <w:b/>
                <w:color w:val="000000"/>
                <w:lang w:val="en-US" w:eastAsia="en-US"/>
              </w:rPr>
              <w:t>VN</w:t>
            </w:r>
          </w:p>
        </w:tc>
      </w:tr>
      <w:tr w:rsidR="00695B3E" w:rsidRPr="00B30ACB" w:rsidTr="00953BDA">
        <w:trPr>
          <w:trHeight w:val="1035"/>
        </w:trPr>
        <w:tc>
          <w:tcPr>
            <w:tcW w:w="556" w:type="dxa"/>
            <w:tcBorders>
              <w:top w:val="nil"/>
              <w:left w:val="single" w:sz="8" w:space="0" w:color="auto"/>
              <w:bottom w:val="single" w:sz="4" w:space="0" w:color="auto"/>
              <w:right w:val="single" w:sz="8" w:space="0" w:color="auto"/>
            </w:tcBorders>
            <w:shd w:val="clear" w:color="auto" w:fill="auto"/>
            <w:vAlign w:val="center"/>
          </w:tcPr>
          <w:p w:rsidR="00695B3E" w:rsidRPr="00B30ACB" w:rsidRDefault="00695B3E" w:rsidP="00CF0949">
            <w:pPr>
              <w:jc w:val="center"/>
              <w:rPr>
                <w:rFonts w:eastAsia="Times New Roman"/>
                <w:color w:val="000000"/>
                <w:lang w:val="en-US" w:eastAsia="en-US"/>
              </w:rPr>
            </w:pPr>
            <w:r>
              <w:rPr>
                <w:rFonts w:eastAsia="Times New Roman"/>
                <w:color w:val="000000"/>
                <w:lang w:val="en-US" w:eastAsia="en-US"/>
              </w:rPr>
              <w:t>1.</w:t>
            </w:r>
          </w:p>
        </w:tc>
        <w:tc>
          <w:tcPr>
            <w:tcW w:w="1962" w:type="dxa"/>
            <w:tcBorders>
              <w:top w:val="nil"/>
              <w:left w:val="nil"/>
              <w:bottom w:val="single" w:sz="4" w:space="0" w:color="auto"/>
              <w:right w:val="single" w:sz="8" w:space="0" w:color="auto"/>
            </w:tcBorders>
            <w:shd w:val="clear" w:color="auto" w:fill="auto"/>
            <w:vAlign w:val="center"/>
          </w:tcPr>
          <w:p w:rsidR="00695B3E" w:rsidRDefault="00695B3E" w:rsidP="002E7A3B">
            <w:pPr>
              <w:rPr>
                <w:lang w:eastAsia="en-US"/>
              </w:rPr>
            </w:pPr>
            <w:r>
              <w:rPr>
                <w:lang w:eastAsia="en-US"/>
              </w:rPr>
              <w:t>Lecamaukla</w:t>
            </w:r>
          </w:p>
          <w:p w:rsidR="00695B3E" w:rsidRDefault="00695B3E" w:rsidP="002E7A3B">
            <w:pPr>
              <w:rPr>
                <w:rFonts w:eastAsia="Times New Roman"/>
                <w:color w:val="000000"/>
                <w:lang w:val="en-US" w:eastAsia="en-US"/>
              </w:rPr>
            </w:pPr>
            <w:r>
              <w:rPr>
                <w:noProof/>
              </w:rPr>
              <w:drawing>
                <wp:inline distT="0" distB="0" distL="0" distR="0" wp14:anchorId="4D532956" wp14:editId="0A65A71B">
                  <wp:extent cx="638175" cy="618437"/>
                  <wp:effectExtent l="0" t="0" r="0" b="0"/>
                  <wp:docPr id="1" name="Picture 116" descr="TJR100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146E77-6279-4FB5-91B9-1F550871F9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8" name="Picture 116" descr="TJR100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D146E77-6279-4FB5-91B9-1F550871F9F3}"/>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192" cy="627175"/>
                          </a:xfrm>
                          <a:prstGeom prst="rect">
                            <a:avLst/>
                          </a:prstGeom>
                          <a:noFill/>
                          <a:ln>
                            <a:noFill/>
                          </a:ln>
                        </pic:spPr>
                      </pic:pic>
                    </a:graphicData>
                  </a:graphic>
                </wp:inline>
              </w:drawing>
            </w:r>
          </w:p>
          <w:p w:rsidR="00695B3E" w:rsidRPr="00B30ACB" w:rsidRDefault="00695B3E" w:rsidP="002E7A3B">
            <w:pPr>
              <w:rPr>
                <w:rFonts w:eastAsia="Times New Roman"/>
                <w:color w:val="000000"/>
                <w:lang w:val="en-US" w:eastAsia="en-US"/>
              </w:rPr>
            </w:pPr>
          </w:p>
        </w:tc>
        <w:tc>
          <w:tcPr>
            <w:tcW w:w="4961" w:type="dxa"/>
            <w:tcBorders>
              <w:top w:val="nil"/>
              <w:left w:val="nil"/>
              <w:bottom w:val="single" w:sz="4" w:space="0" w:color="auto"/>
              <w:right w:val="single" w:sz="8" w:space="0" w:color="auto"/>
            </w:tcBorders>
            <w:shd w:val="clear" w:color="auto" w:fill="auto"/>
            <w:vAlign w:val="center"/>
          </w:tcPr>
          <w:p w:rsidR="00695B3E" w:rsidRDefault="00695B3E" w:rsidP="002E7A3B">
            <w:pPr>
              <w:rPr>
                <w:lang w:eastAsia="en-US"/>
              </w:rPr>
            </w:pPr>
            <w:r>
              <w:rPr>
                <w:lang w:eastAsia="en-US"/>
              </w:rPr>
              <w:t>Materiāls 100% PVC</w:t>
            </w:r>
          </w:p>
          <w:p w:rsidR="00695B3E" w:rsidRDefault="00695B3E" w:rsidP="002E7A3B">
            <w:pPr>
              <w:rPr>
                <w:lang w:eastAsia="en-US"/>
              </w:rPr>
            </w:pPr>
            <w:r>
              <w:rPr>
                <w:lang w:eastAsia="en-US"/>
              </w:rPr>
              <w:t>Svars ne vairāk kā 75g, auklas biezums 0.5cm</w:t>
            </w:r>
          </w:p>
          <w:p w:rsidR="00695B3E" w:rsidRDefault="00695B3E" w:rsidP="002E7A3B">
            <w:pPr>
              <w:rPr>
                <w:lang w:eastAsia="en-US"/>
              </w:rPr>
            </w:pPr>
            <w:r>
              <w:rPr>
                <w:lang w:eastAsia="en-US"/>
              </w:rPr>
              <w:t>Garums ne mazāk kā 280cm, rokturis 12.5cm</w:t>
            </w:r>
          </w:p>
          <w:p w:rsidR="00695B3E" w:rsidRPr="00122E93" w:rsidRDefault="00695B3E" w:rsidP="002E7A3B">
            <w:pPr>
              <w:jc w:val="both"/>
              <w:rPr>
                <w:rFonts w:eastAsia="Times New Roman"/>
                <w:color w:val="000000"/>
                <w:lang w:eastAsia="en-US"/>
              </w:rPr>
            </w:pPr>
            <w:r>
              <w:rPr>
                <w:lang w:eastAsia="en-US"/>
              </w:rPr>
              <w:t>Rokturos ir iestrādāti gultņi vai rotējošs mehānisms labākai lecamauklas rotācijai.</w:t>
            </w:r>
          </w:p>
        </w:tc>
        <w:tc>
          <w:tcPr>
            <w:tcW w:w="1418" w:type="dxa"/>
            <w:tcBorders>
              <w:top w:val="nil"/>
              <w:left w:val="nil"/>
              <w:bottom w:val="single" w:sz="4" w:space="0" w:color="auto"/>
              <w:right w:val="single" w:sz="8" w:space="0" w:color="auto"/>
            </w:tcBorders>
            <w:shd w:val="clear" w:color="auto" w:fill="auto"/>
            <w:vAlign w:val="center"/>
          </w:tcPr>
          <w:p w:rsidR="00695B3E" w:rsidRDefault="00695B3E" w:rsidP="002E7A3B">
            <w:pPr>
              <w:jc w:val="center"/>
              <w:rPr>
                <w:rFonts w:eastAsia="Times New Roman"/>
                <w:color w:val="000000"/>
                <w:lang w:val="en-US" w:eastAsia="en-US"/>
              </w:rPr>
            </w:pPr>
            <w:r>
              <w:rPr>
                <w:rFonts w:eastAsia="Times New Roman"/>
                <w:color w:val="000000"/>
                <w:lang w:val="en-US" w:eastAsia="en-US"/>
              </w:rPr>
              <w:t>80 gab.</w:t>
            </w:r>
          </w:p>
          <w:p w:rsidR="00695B3E" w:rsidRDefault="00695B3E" w:rsidP="002E7A3B">
            <w:pPr>
              <w:jc w:val="center"/>
              <w:rPr>
                <w:rFonts w:eastAsia="Times New Roman"/>
                <w:color w:val="000000"/>
                <w:lang w:val="en-US" w:eastAsia="en-US"/>
              </w:rPr>
            </w:pPr>
          </w:p>
          <w:p w:rsidR="00695B3E" w:rsidRDefault="00695B3E" w:rsidP="002E7A3B">
            <w:pPr>
              <w:jc w:val="center"/>
              <w:rPr>
                <w:rFonts w:eastAsia="Times New Roman"/>
                <w:color w:val="000000"/>
                <w:lang w:val="en-US" w:eastAsia="en-US"/>
              </w:rPr>
            </w:pPr>
          </w:p>
          <w:p w:rsidR="00695B3E" w:rsidRPr="00B30ACB" w:rsidRDefault="00695B3E" w:rsidP="002E7A3B">
            <w:pPr>
              <w:jc w:val="center"/>
              <w:rPr>
                <w:rFonts w:eastAsia="Times New Roman"/>
                <w:color w:val="000000"/>
                <w:lang w:val="en-US" w:eastAsia="en-US"/>
              </w:rPr>
            </w:pPr>
          </w:p>
        </w:tc>
        <w:tc>
          <w:tcPr>
            <w:tcW w:w="1276" w:type="dxa"/>
            <w:tcBorders>
              <w:top w:val="nil"/>
              <w:left w:val="nil"/>
              <w:bottom w:val="single" w:sz="4" w:space="0" w:color="auto"/>
              <w:right w:val="single" w:sz="8" w:space="0" w:color="auto"/>
            </w:tcBorders>
          </w:tcPr>
          <w:p w:rsidR="00695B3E" w:rsidRPr="00B30ACB" w:rsidRDefault="00695B3E" w:rsidP="002B74C7">
            <w:pPr>
              <w:jc w:val="center"/>
              <w:rPr>
                <w:rFonts w:eastAsia="Times New Roman"/>
                <w:color w:val="000000"/>
                <w:lang w:val="en-US" w:eastAsia="en-US"/>
              </w:rPr>
            </w:pPr>
          </w:p>
        </w:tc>
      </w:tr>
      <w:tr w:rsidR="00695B3E" w:rsidRPr="00B30ACB" w:rsidTr="00953BDA">
        <w:trPr>
          <w:trHeight w:val="1035"/>
        </w:trPr>
        <w:tc>
          <w:tcPr>
            <w:tcW w:w="556" w:type="dxa"/>
            <w:tcBorders>
              <w:top w:val="nil"/>
              <w:left w:val="single" w:sz="8" w:space="0" w:color="auto"/>
              <w:bottom w:val="single" w:sz="4" w:space="0" w:color="auto"/>
              <w:right w:val="single" w:sz="8" w:space="0" w:color="auto"/>
            </w:tcBorders>
            <w:shd w:val="clear" w:color="auto" w:fill="auto"/>
            <w:vAlign w:val="center"/>
          </w:tcPr>
          <w:p w:rsidR="00695B3E" w:rsidRDefault="00695B3E" w:rsidP="00CF0949">
            <w:pPr>
              <w:jc w:val="center"/>
              <w:rPr>
                <w:rFonts w:eastAsia="Times New Roman"/>
                <w:color w:val="000000"/>
                <w:lang w:val="en-US" w:eastAsia="en-US"/>
              </w:rPr>
            </w:pPr>
            <w:r>
              <w:rPr>
                <w:rFonts w:eastAsia="Times New Roman"/>
                <w:color w:val="000000"/>
                <w:lang w:val="en-US" w:eastAsia="en-US"/>
              </w:rPr>
              <w:t>2.</w:t>
            </w:r>
          </w:p>
        </w:tc>
        <w:tc>
          <w:tcPr>
            <w:tcW w:w="1962" w:type="dxa"/>
            <w:tcBorders>
              <w:top w:val="nil"/>
              <w:left w:val="nil"/>
              <w:bottom w:val="single" w:sz="4" w:space="0" w:color="auto"/>
              <w:right w:val="single" w:sz="8" w:space="0" w:color="auto"/>
            </w:tcBorders>
            <w:shd w:val="clear" w:color="auto" w:fill="auto"/>
          </w:tcPr>
          <w:p w:rsidR="00695B3E" w:rsidRDefault="00695B3E" w:rsidP="002E7A3B">
            <w:pPr>
              <w:rPr>
                <w:lang w:eastAsia="en-US"/>
              </w:rPr>
            </w:pPr>
            <w:r w:rsidRPr="00F617F8">
              <w:rPr>
                <w:rFonts w:eastAsia="Times New Roman"/>
                <w:noProof/>
                <w:sz w:val="20"/>
                <w:szCs w:val="20"/>
              </w:rPr>
              <w:drawing>
                <wp:anchor distT="0" distB="0" distL="114300" distR="114300" simplePos="0" relativeHeight="251661312" behindDoc="0" locked="0" layoutInCell="1" allowOverlap="1" wp14:anchorId="78C868A2" wp14:editId="3B63070A">
                  <wp:simplePos x="0" y="0"/>
                  <wp:positionH relativeFrom="column">
                    <wp:posOffset>192405</wp:posOffset>
                  </wp:positionH>
                  <wp:positionV relativeFrom="paragraph">
                    <wp:posOffset>270511</wp:posOffset>
                  </wp:positionV>
                  <wp:extent cx="904875" cy="514350"/>
                  <wp:effectExtent l="0" t="0" r="9525" b="0"/>
                  <wp:wrapNone/>
                  <wp:docPr id="2" name="Picture 2" descr="smarumi">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36B19E-0B89-4FB6-9259-D73914245C7E}"/>
                      </a:ext>
                    </a:extLst>
                  </wp:docPr>
                  <wp:cNvGraphicFramePr/>
                  <a:graphic xmlns:a="http://schemas.openxmlformats.org/drawingml/2006/main">
                    <a:graphicData uri="http://schemas.openxmlformats.org/drawingml/2006/picture">
                      <pic:pic xmlns:pic="http://schemas.openxmlformats.org/drawingml/2006/picture">
                        <pic:nvPicPr>
                          <pic:cNvPr id="2944" name="Picture 94" descr="smarumi">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36B19E-0B89-4FB6-9259-D73914245C7E}"/>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t>Smagumi rokām, kājām</w:t>
            </w:r>
          </w:p>
        </w:tc>
        <w:tc>
          <w:tcPr>
            <w:tcW w:w="4961" w:type="dxa"/>
            <w:tcBorders>
              <w:top w:val="nil"/>
              <w:left w:val="nil"/>
              <w:bottom w:val="single" w:sz="4" w:space="0" w:color="auto"/>
              <w:right w:val="single" w:sz="8" w:space="0" w:color="auto"/>
            </w:tcBorders>
            <w:shd w:val="clear" w:color="auto" w:fill="auto"/>
          </w:tcPr>
          <w:p w:rsidR="00695B3E" w:rsidRDefault="00695B3E" w:rsidP="002E7A3B">
            <w:pPr>
              <w:rPr>
                <w:lang w:eastAsia="en-US"/>
              </w:rPr>
            </w:pPr>
            <w:r>
              <w:rPr>
                <w:lang w:eastAsia="en-US"/>
              </w:rPr>
              <w:t>Smagumi rokām, kājām.</w:t>
            </w:r>
          </w:p>
          <w:p w:rsidR="00695B3E" w:rsidRDefault="00695B3E" w:rsidP="002E7A3B">
            <w:pPr>
              <w:rPr>
                <w:lang w:eastAsia="en-US"/>
              </w:rPr>
            </w:pPr>
            <w:r>
              <w:rPr>
                <w:lang w:eastAsia="en-US"/>
              </w:rPr>
              <w:t>Materiāls Neilons. Aizdare ar “</w:t>
            </w:r>
            <w:proofErr w:type="spellStart"/>
            <w:r>
              <w:rPr>
                <w:lang w:eastAsia="en-US"/>
              </w:rPr>
              <w:t>Velkro</w:t>
            </w:r>
            <w:proofErr w:type="spellEnd"/>
            <w:r>
              <w:rPr>
                <w:lang w:eastAsia="en-US"/>
              </w:rPr>
              <w:t>” lentu.</w:t>
            </w:r>
          </w:p>
          <w:p w:rsidR="00695B3E" w:rsidRDefault="00695B3E" w:rsidP="002E7A3B">
            <w:pPr>
              <w:rPr>
                <w:lang w:eastAsia="en-US"/>
              </w:rPr>
            </w:pPr>
            <w:r>
              <w:rPr>
                <w:lang w:eastAsia="en-US"/>
              </w:rPr>
              <w:t>2x1kg</w:t>
            </w:r>
          </w:p>
          <w:p w:rsidR="00695B3E" w:rsidRDefault="00695B3E" w:rsidP="002E7A3B">
            <w:pPr>
              <w:rPr>
                <w:lang w:eastAsia="en-US"/>
              </w:rPr>
            </w:pPr>
          </w:p>
          <w:p w:rsidR="00695B3E" w:rsidRPr="00544810" w:rsidRDefault="00695B3E" w:rsidP="002E7A3B">
            <w:pPr>
              <w:rPr>
                <w:lang w:eastAsia="en-US"/>
              </w:rPr>
            </w:pPr>
          </w:p>
        </w:tc>
        <w:tc>
          <w:tcPr>
            <w:tcW w:w="1418" w:type="dxa"/>
            <w:tcBorders>
              <w:top w:val="nil"/>
              <w:left w:val="nil"/>
              <w:bottom w:val="single" w:sz="4" w:space="0" w:color="auto"/>
              <w:right w:val="single" w:sz="8" w:space="0" w:color="auto"/>
            </w:tcBorders>
            <w:shd w:val="clear" w:color="auto" w:fill="auto"/>
            <w:vAlign w:val="center"/>
          </w:tcPr>
          <w:p w:rsidR="00695B3E" w:rsidRPr="003F683C" w:rsidRDefault="00695B3E" w:rsidP="002E7A3B">
            <w:pPr>
              <w:jc w:val="center"/>
              <w:rPr>
                <w:rFonts w:eastAsia="Times New Roman"/>
                <w:color w:val="000000"/>
                <w:lang w:eastAsia="en-US"/>
              </w:rPr>
            </w:pPr>
            <w:r>
              <w:rPr>
                <w:rFonts w:eastAsia="Times New Roman"/>
                <w:color w:val="000000"/>
                <w:lang w:eastAsia="en-US"/>
              </w:rPr>
              <w:t>3 pāri</w:t>
            </w:r>
          </w:p>
        </w:tc>
        <w:tc>
          <w:tcPr>
            <w:tcW w:w="1276" w:type="dxa"/>
            <w:tcBorders>
              <w:top w:val="nil"/>
              <w:left w:val="nil"/>
              <w:bottom w:val="single" w:sz="4" w:space="0" w:color="auto"/>
              <w:right w:val="single" w:sz="8" w:space="0" w:color="auto"/>
            </w:tcBorders>
          </w:tcPr>
          <w:p w:rsidR="00695B3E" w:rsidRPr="00B30ACB" w:rsidRDefault="00695B3E" w:rsidP="002B74C7">
            <w:pPr>
              <w:jc w:val="center"/>
              <w:rPr>
                <w:rFonts w:eastAsia="Times New Roman"/>
                <w:color w:val="000000"/>
                <w:lang w:val="en-US" w:eastAsia="en-US"/>
              </w:rPr>
            </w:pPr>
          </w:p>
        </w:tc>
      </w:tr>
      <w:tr w:rsidR="00695B3E" w:rsidRPr="00B30ACB" w:rsidTr="00953BDA">
        <w:trPr>
          <w:trHeight w:val="602"/>
        </w:trPr>
        <w:tc>
          <w:tcPr>
            <w:tcW w:w="556" w:type="dxa"/>
            <w:tcBorders>
              <w:top w:val="nil"/>
              <w:left w:val="single" w:sz="8" w:space="0" w:color="auto"/>
              <w:bottom w:val="single" w:sz="4" w:space="0" w:color="auto"/>
              <w:right w:val="single" w:sz="8" w:space="0" w:color="auto"/>
            </w:tcBorders>
            <w:shd w:val="clear" w:color="auto" w:fill="auto"/>
            <w:vAlign w:val="center"/>
          </w:tcPr>
          <w:p w:rsidR="00695B3E" w:rsidRDefault="00695B3E" w:rsidP="00CF0949">
            <w:pPr>
              <w:jc w:val="center"/>
              <w:rPr>
                <w:rFonts w:eastAsia="Times New Roman"/>
                <w:color w:val="000000"/>
                <w:lang w:val="en-US" w:eastAsia="en-US"/>
              </w:rPr>
            </w:pPr>
            <w:r>
              <w:rPr>
                <w:rFonts w:eastAsia="Times New Roman"/>
                <w:color w:val="000000"/>
                <w:lang w:val="en-US" w:eastAsia="en-US"/>
              </w:rPr>
              <w:t>3.</w:t>
            </w:r>
          </w:p>
        </w:tc>
        <w:tc>
          <w:tcPr>
            <w:tcW w:w="1962" w:type="dxa"/>
            <w:tcBorders>
              <w:top w:val="nil"/>
              <w:left w:val="nil"/>
              <w:bottom w:val="single" w:sz="4" w:space="0" w:color="auto"/>
              <w:right w:val="single" w:sz="8" w:space="0" w:color="auto"/>
            </w:tcBorders>
            <w:shd w:val="clear" w:color="auto" w:fill="auto"/>
          </w:tcPr>
          <w:p w:rsidR="00695B3E" w:rsidRDefault="00695B3E" w:rsidP="002E7A3B">
            <w:pPr>
              <w:rPr>
                <w:lang w:eastAsia="en-US"/>
              </w:rPr>
            </w:pPr>
            <w:r>
              <w:rPr>
                <w:lang w:eastAsia="en-US"/>
              </w:rPr>
              <w:t>Smagumi rokām, kājām</w:t>
            </w:r>
          </w:p>
          <w:p w:rsidR="00695B3E" w:rsidRDefault="00695B3E" w:rsidP="002E7A3B">
            <w:pPr>
              <w:rPr>
                <w:lang w:eastAsia="en-US"/>
              </w:rPr>
            </w:pPr>
            <w:r>
              <w:rPr>
                <w:noProof/>
              </w:rPr>
              <w:drawing>
                <wp:inline distT="0" distB="0" distL="0" distR="0" wp14:anchorId="6111CB98" wp14:editId="02BC7292">
                  <wp:extent cx="688601"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6840" cy="694093"/>
                          </a:xfrm>
                          <a:prstGeom prst="rect">
                            <a:avLst/>
                          </a:prstGeom>
                          <a:noFill/>
                          <a:ln>
                            <a:noFill/>
                          </a:ln>
                        </pic:spPr>
                      </pic:pic>
                    </a:graphicData>
                  </a:graphic>
                </wp:inline>
              </w:drawing>
            </w:r>
          </w:p>
        </w:tc>
        <w:tc>
          <w:tcPr>
            <w:tcW w:w="4961" w:type="dxa"/>
            <w:tcBorders>
              <w:top w:val="nil"/>
              <w:left w:val="nil"/>
              <w:bottom w:val="single" w:sz="4" w:space="0" w:color="auto"/>
              <w:right w:val="single" w:sz="8" w:space="0" w:color="auto"/>
            </w:tcBorders>
            <w:shd w:val="clear" w:color="auto" w:fill="auto"/>
          </w:tcPr>
          <w:p w:rsidR="00D52933" w:rsidRDefault="00D52933" w:rsidP="00D52933">
            <w:pPr>
              <w:rPr>
                <w:lang w:eastAsia="en-US"/>
              </w:rPr>
            </w:pPr>
            <w:r>
              <w:rPr>
                <w:lang w:eastAsia="en-US"/>
              </w:rPr>
              <w:t>Smagumi rokām, kājām.</w:t>
            </w:r>
          </w:p>
          <w:p w:rsidR="00D52933" w:rsidRDefault="00D52933" w:rsidP="00D52933">
            <w:pPr>
              <w:rPr>
                <w:lang w:eastAsia="en-US"/>
              </w:rPr>
            </w:pPr>
            <w:r>
              <w:rPr>
                <w:lang w:eastAsia="en-US"/>
              </w:rPr>
              <w:t xml:space="preserve">Materiāls </w:t>
            </w:r>
            <w:proofErr w:type="spellStart"/>
            <w:r>
              <w:rPr>
                <w:lang w:eastAsia="en-US"/>
              </w:rPr>
              <w:t>Neoprens</w:t>
            </w:r>
            <w:proofErr w:type="spellEnd"/>
            <w:r>
              <w:rPr>
                <w:lang w:eastAsia="en-US"/>
              </w:rPr>
              <w:t>. Aizdare ar “</w:t>
            </w:r>
            <w:proofErr w:type="spellStart"/>
            <w:r>
              <w:rPr>
                <w:lang w:eastAsia="en-US"/>
              </w:rPr>
              <w:t>Velkro</w:t>
            </w:r>
            <w:proofErr w:type="spellEnd"/>
            <w:r>
              <w:rPr>
                <w:lang w:eastAsia="en-US"/>
              </w:rPr>
              <w:t>” lentu. Lentes platums nemazāk ka 4cm.</w:t>
            </w:r>
          </w:p>
          <w:p w:rsidR="00D52933" w:rsidRDefault="00D52933" w:rsidP="00D52933">
            <w:pPr>
              <w:rPr>
                <w:lang w:eastAsia="en-US"/>
              </w:rPr>
            </w:pPr>
            <w:r>
              <w:rPr>
                <w:lang w:eastAsia="en-US"/>
              </w:rPr>
              <w:t>2x0,5kg</w:t>
            </w:r>
          </w:p>
          <w:p w:rsidR="00D52933" w:rsidRDefault="00D52933" w:rsidP="00D52933">
            <w:pPr>
              <w:rPr>
                <w:lang w:eastAsia="en-US"/>
              </w:rPr>
            </w:pPr>
            <w:r>
              <w:rPr>
                <w:lang w:eastAsia="en-US"/>
              </w:rPr>
              <w:t>2x1,5kg</w:t>
            </w:r>
          </w:p>
          <w:p w:rsidR="00695B3E" w:rsidRDefault="00695B3E" w:rsidP="002E7A3B">
            <w:pPr>
              <w:rPr>
                <w:lang w:eastAsia="en-US"/>
              </w:rPr>
            </w:pPr>
          </w:p>
          <w:p w:rsidR="00695B3E" w:rsidRPr="00544810" w:rsidRDefault="00695B3E" w:rsidP="002E7A3B">
            <w:pPr>
              <w:rPr>
                <w:lang w:eastAsia="en-US"/>
              </w:rPr>
            </w:pPr>
          </w:p>
        </w:tc>
        <w:tc>
          <w:tcPr>
            <w:tcW w:w="1418" w:type="dxa"/>
            <w:tcBorders>
              <w:top w:val="nil"/>
              <w:left w:val="nil"/>
              <w:bottom w:val="single" w:sz="4" w:space="0" w:color="auto"/>
              <w:right w:val="single" w:sz="8" w:space="0" w:color="auto"/>
            </w:tcBorders>
            <w:shd w:val="clear" w:color="auto" w:fill="auto"/>
          </w:tcPr>
          <w:p w:rsidR="00695B3E" w:rsidRDefault="00695B3E" w:rsidP="002E7A3B">
            <w:pPr>
              <w:jc w:val="center"/>
              <w:rPr>
                <w:lang w:eastAsia="en-US"/>
              </w:rPr>
            </w:pPr>
          </w:p>
          <w:p w:rsidR="00695B3E" w:rsidRDefault="00695B3E" w:rsidP="002E7A3B">
            <w:pPr>
              <w:jc w:val="center"/>
              <w:rPr>
                <w:lang w:eastAsia="en-US"/>
              </w:rPr>
            </w:pPr>
          </w:p>
          <w:p w:rsidR="00695B3E" w:rsidRDefault="00695B3E" w:rsidP="002E7A3B">
            <w:pPr>
              <w:jc w:val="center"/>
              <w:rPr>
                <w:lang w:eastAsia="en-US"/>
              </w:rPr>
            </w:pPr>
            <w:r>
              <w:rPr>
                <w:lang w:eastAsia="en-US"/>
              </w:rPr>
              <w:t>3 pāri</w:t>
            </w:r>
          </w:p>
          <w:p w:rsidR="00695B3E" w:rsidRDefault="00695B3E" w:rsidP="002E7A3B">
            <w:pPr>
              <w:jc w:val="center"/>
              <w:rPr>
                <w:lang w:eastAsia="en-US"/>
              </w:rPr>
            </w:pPr>
            <w:r>
              <w:rPr>
                <w:lang w:eastAsia="en-US"/>
              </w:rPr>
              <w:t>3 pāri</w:t>
            </w:r>
          </w:p>
        </w:tc>
        <w:tc>
          <w:tcPr>
            <w:tcW w:w="1276" w:type="dxa"/>
            <w:tcBorders>
              <w:top w:val="nil"/>
              <w:left w:val="nil"/>
              <w:bottom w:val="single" w:sz="4" w:space="0" w:color="auto"/>
              <w:right w:val="single" w:sz="8" w:space="0" w:color="auto"/>
            </w:tcBorders>
          </w:tcPr>
          <w:p w:rsidR="00695B3E" w:rsidRPr="00B30ACB" w:rsidRDefault="00695B3E" w:rsidP="002B74C7">
            <w:pPr>
              <w:jc w:val="center"/>
              <w:rPr>
                <w:rFonts w:eastAsia="Times New Roman"/>
                <w:color w:val="000000"/>
                <w:lang w:val="en-US" w:eastAsia="en-US"/>
              </w:rPr>
            </w:pPr>
          </w:p>
        </w:tc>
      </w:tr>
      <w:tr w:rsidR="00695B3E" w:rsidRPr="00B30ACB" w:rsidTr="00953BDA">
        <w:trPr>
          <w:trHeight w:val="568"/>
        </w:trPr>
        <w:tc>
          <w:tcPr>
            <w:tcW w:w="556" w:type="dxa"/>
            <w:tcBorders>
              <w:top w:val="nil"/>
              <w:left w:val="single" w:sz="8" w:space="0" w:color="auto"/>
              <w:bottom w:val="single" w:sz="4" w:space="0" w:color="auto"/>
              <w:right w:val="single" w:sz="8" w:space="0" w:color="auto"/>
            </w:tcBorders>
            <w:shd w:val="clear" w:color="auto" w:fill="auto"/>
            <w:vAlign w:val="center"/>
          </w:tcPr>
          <w:p w:rsidR="00695B3E" w:rsidRDefault="00695B3E" w:rsidP="00CF0949">
            <w:pPr>
              <w:jc w:val="center"/>
              <w:rPr>
                <w:rFonts w:eastAsia="Times New Roman"/>
                <w:color w:val="000000"/>
                <w:lang w:val="en-US" w:eastAsia="en-US"/>
              </w:rPr>
            </w:pPr>
            <w:r>
              <w:rPr>
                <w:rFonts w:eastAsia="Times New Roman"/>
                <w:color w:val="000000"/>
                <w:lang w:val="en-US" w:eastAsia="en-US"/>
              </w:rPr>
              <w:t>4.</w:t>
            </w:r>
          </w:p>
        </w:tc>
        <w:tc>
          <w:tcPr>
            <w:tcW w:w="1962" w:type="dxa"/>
            <w:tcBorders>
              <w:top w:val="nil"/>
              <w:left w:val="nil"/>
              <w:bottom w:val="single" w:sz="4" w:space="0" w:color="auto"/>
              <w:right w:val="single" w:sz="8" w:space="0" w:color="auto"/>
            </w:tcBorders>
            <w:shd w:val="clear" w:color="auto" w:fill="auto"/>
          </w:tcPr>
          <w:p w:rsidR="00695B3E" w:rsidRDefault="00695B3E" w:rsidP="002E7A3B">
            <w:pPr>
              <w:rPr>
                <w:lang w:eastAsia="en-US"/>
              </w:rPr>
            </w:pPr>
            <w:r>
              <w:rPr>
                <w:lang w:eastAsia="en-US"/>
              </w:rPr>
              <w:t>Treniņu izpletnis skriešanai</w:t>
            </w:r>
          </w:p>
          <w:p w:rsidR="00695B3E" w:rsidRDefault="00695B3E" w:rsidP="002E7A3B">
            <w:pPr>
              <w:rPr>
                <w:lang w:eastAsia="en-US"/>
              </w:rPr>
            </w:pPr>
            <w:r>
              <w:rPr>
                <w:noProof/>
              </w:rPr>
              <w:drawing>
                <wp:inline distT="0" distB="0" distL="0" distR="0" wp14:anchorId="1283F12E" wp14:editId="6AC836A5">
                  <wp:extent cx="657225" cy="657225"/>
                  <wp:effectExtent l="0" t="0" r="9525" b="9525"/>
                  <wp:docPr id="7" name="Attēls 5" descr="http://gripboard.ru/upload/iblock/de1/parashyut_dlya_beg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ipboard.ru/upload/iblock/de1/parashyut_dlya_bega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4961" w:type="dxa"/>
            <w:tcBorders>
              <w:top w:val="nil"/>
              <w:left w:val="nil"/>
              <w:bottom w:val="single" w:sz="4" w:space="0" w:color="auto"/>
              <w:right w:val="single" w:sz="8" w:space="0" w:color="auto"/>
            </w:tcBorders>
            <w:shd w:val="clear" w:color="auto" w:fill="auto"/>
          </w:tcPr>
          <w:p w:rsidR="00695B3E" w:rsidRDefault="00695B3E" w:rsidP="002E7A3B">
            <w:pPr>
              <w:rPr>
                <w:lang w:eastAsia="en-US"/>
              </w:rPr>
            </w:pPr>
            <w:r>
              <w:rPr>
                <w:lang w:eastAsia="en-US"/>
              </w:rPr>
              <w:t>Treniņu izpletnis skriešanai</w:t>
            </w:r>
          </w:p>
          <w:p w:rsidR="00695B3E" w:rsidRDefault="00695B3E" w:rsidP="002E7A3B">
            <w:pPr>
              <w:jc w:val="both"/>
              <w:rPr>
                <w:lang w:eastAsia="en-US"/>
              </w:rPr>
            </w:pPr>
          </w:p>
        </w:tc>
        <w:tc>
          <w:tcPr>
            <w:tcW w:w="1418" w:type="dxa"/>
            <w:tcBorders>
              <w:top w:val="nil"/>
              <w:left w:val="nil"/>
              <w:bottom w:val="single" w:sz="4" w:space="0" w:color="auto"/>
              <w:right w:val="single" w:sz="8" w:space="0" w:color="auto"/>
            </w:tcBorders>
            <w:shd w:val="clear" w:color="auto" w:fill="auto"/>
            <w:vAlign w:val="center"/>
          </w:tcPr>
          <w:p w:rsidR="00695B3E" w:rsidRDefault="00695B3E" w:rsidP="002E7A3B">
            <w:pPr>
              <w:jc w:val="center"/>
              <w:rPr>
                <w:rFonts w:eastAsia="Times New Roman"/>
                <w:color w:val="000000"/>
                <w:lang w:eastAsia="en-US"/>
              </w:rPr>
            </w:pPr>
            <w:r>
              <w:rPr>
                <w:rFonts w:eastAsia="Times New Roman"/>
                <w:color w:val="000000"/>
                <w:lang w:eastAsia="en-US"/>
              </w:rPr>
              <w:t>5 gab.</w:t>
            </w:r>
          </w:p>
        </w:tc>
        <w:tc>
          <w:tcPr>
            <w:tcW w:w="1276" w:type="dxa"/>
            <w:tcBorders>
              <w:top w:val="nil"/>
              <w:left w:val="nil"/>
              <w:bottom w:val="single" w:sz="4" w:space="0" w:color="auto"/>
              <w:right w:val="single" w:sz="8" w:space="0" w:color="auto"/>
            </w:tcBorders>
          </w:tcPr>
          <w:p w:rsidR="00695B3E" w:rsidRPr="00B30ACB" w:rsidRDefault="00695B3E" w:rsidP="002B74C7">
            <w:pPr>
              <w:jc w:val="center"/>
              <w:rPr>
                <w:rFonts w:eastAsia="Times New Roman"/>
                <w:color w:val="000000"/>
                <w:lang w:val="en-US" w:eastAsia="en-US"/>
              </w:rPr>
            </w:pPr>
          </w:p>
        </w:tc>
      </w:tr>
      <w:tr w:rsidR="00695B3E" w:rsidRPr="00B30ACB" w:rsidTr="00953BDA">
        <w:trPr>
          <w:trHeight w:val="407"/>
        </w:trPr>
        <w:tc>
          <w:tcPr>
            <w:tcW w:w="556" w:type="dxa"/>
            <w:tcBorders>
              <w:top w:val="nil"/>
              <w:left w:val="single" w:sz="8" w:space="0" w:color="auto"/>
              <w:bottom w:val="single" w:sz="4" w:space="0" w:color="auto"/>
              <w:right w:val="single" w:sz="8" w:space="0" w:color="auto"/>
            </w:tcBorders>
            <w:shd w:val="clear" w:color="auto" w:fill="auto"/>
            <w:vAlign w:val="center"/>
          </w:tcPr>
          <w:p w:rsidR="00695B3E" w:rsidRDefault="00695B3E" w:rsidP="00CF0949">
            <w:pPr>
              <w:jc w:val="center"/>
              <w:rPr>
                <w:rFonts w:eastAsia="Times New Roman"/>
                <w:color w:val="000000"/>
                <w:lang w:val="en-US" w:eastAsia="en-US"/>
              </w:rPr>
            </w:pPr>
            <w:r>
              <w:rPr>
                <w:rFonts w:eastAsia="Times New Roman"/>
                <w:color w:val="000000"/>
                <w:lang w:val="en-US" w:eastAsia="en-US"/>
              </w:rPr>
              <w:lastRenderedPageBreak/>
              <w:t>5.</w:t>
            </w:r>
          </w:p>
        </w:tc>
        <w:tc>
          <w:tcPr>
            <w:tcW w:w="1962" w:type="dxa"/>
            <w:tcBorders>
              <w:top w:val="nil"/>
              <w:left w:val="nil"/>
              <w:bottom w:val="single" w:sz="4" w:space="0" w:color="auto"/>
              <w:right w:val="single" w:sz="8" w:space="0" w:color="auto"/>
            </w:tcBorders>
            <w:shd w:val="clear" w:color="auto" w:fill="auto"/>
          </w:tcPr>
          <w:p w:rsidR="00695B3E" w:rsidRDefault="00695B3E" w:rsidP="002E7A3B">
            <w:pPr>
              <w:rPr>
                <w:lang w:eastAsia="en-US"/>
              </w:rPr>
            </w:pPr>
            <w:r>
              <w:rPr>
                <w:lang w:eastAsia="en-US"/>
              </w:rPr>
              <w:t>Pretestības gumija ar jostu “</w:t>
            </w:r>
            <w:proofErr w:type="spellStart"/>
            <w:r>
              <w:rPr>
                <w:lang w:eastAsia="en-US"/>
              </w:rPr>
              <w:t>Speed</w:t>
            </w:r>
            <w:proofErr w:type="spellEnd"/>
            <w:r>
              <w:rPr>
                <w:lang w:eastAsia="en-US"/>
              </w:rPr>
              <w:t xml:space="preserve"> </w:t>
            </w:r>
            <w:proofErr w:type="spellStart"/>
            <w:r>
              <w:rPr>
                <w:lang w:eastAsia="en-US"/>
              </w:rPr>
              <w:t>Trainer</w:t>
            </w:r>
            <w:proofErr w:type="spellEnd"/>
            <w:r>
              <w:rPr>
                <w:lang w:eastAsia="en-US"/>
              </w:rPr>
              <w:t>”</w:t>
            </w:r>
          </w:p>
          <w:p w:rsidR="00695B3E" w:rsidRDefault="00695B3E" w:rsidP="002E7A3B">
            <w:pPr>
              <w:rPr>
                <w:lang w:eastAsia="en-US"/>
              </w:rPr>
            </w:pPr>
            <w:r>
              <w:rPr>
                <w:noProof/>
              </w:rPr>
              <w:drawing>
                <wp:inline distT="0" distB="0" distL="0" distR="0" wp14:anchorId="1DE54CFB" wp14:editId="00C70889">
                  <wp:extent cx="704850" cy="710875"/>
                  <wp:effectExtent l="0" t="0" r="0" b="0"/>
                  <wp:docPr id="8" name="Picture 42" descr="b00a4e79153e66f0b63a342c24f93fbd_590x">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468D88-F560-4532-A006-0D9D0475E6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0" name="Picture 42" descr="b00a4e79153e66f0b63a342c24f93fbd_590x">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468D88-F560-4532-A006-0D9D0475E6A9}"/>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2223" cy="728396"/>
                          </a:xfrm>
                          <a:prstGeom prst="rect">
                            <a:avLst/>
                          </a:prstGeom>
                          <a:noFill/>
                          <a:ln>
                            <a:noFill/>
                          </a:ln>
                        </pic:spPr>
                      </pic:pic>
                    </a:graphicData>
                  </a:graphic>
                </wp:inline>
              </w:drawing>
            </w:r>
          </w:p>
          <w:p w:rsidR="00695B3E" w:rsidRDefault="00695B3E" w:rsidP="002E7A3B">
            <w:pPr>
              <w:rPr>
                <w:lang w:eastAsia="en-US"/>
              </w:rPr>
            </w:pPr>
          </w:p>
          <w:p w:rsidR="00695B3E" w:rsidRDefault="00695B3E" w:rsidP="002E7A3B">
            <w:pPr>
              <w:rPr>
                <w:lang w:eastAsia="en-US"/>
              </w:rPr>
            </w:pPr>
          </w:p>
        </w:tc>
        <w:tc>
          <w:tcPr>
            <w:tcW w:w="4961" w:type="dxa"/>
            <w:tcBorders>
              <w:top w:val="nil"/>
              <w:left w:val="nil"/>
              <w:bottom w:val="single" w:sz="4" w:space="0" w:color="auto"/>
              <w:right w:val="single" w:sz="8" w:space="0" w:color="auto"/>
            </w:tcBorders>
            <w:shd w:val="clear" w:color="auto" w:fill="auto"/>
          </w:tcPr>
          <w:p w:rsidR="00695B3E" w:rsidRDefault="00695B3E" w:rsidP="002E7A3B">
            <w:pPr>
              <w:rPr>
                <w:lang w:eastAsia="en-US"/>
              </w:rPr>
            </w:pPr>
            <w:r>
              <w:rPr>
                <w:lang w:eastAsia="en-US"/>
              </w:rPr>
              <w:t>Pretestības gumija ar jostu “</w:t>
            </w:r>
            <w:proofErr w:type="spellStart"/>
            <w:r>
              <w:rPr>
                <w:lang w:eastAsia="en-US"/>
              </w:rPr>
              <w:t>Speed</w:t>
            </w:r>
            <w:proofErr w:type="spellEnd"/>
            <w:r>
              <w:rPr>
                <w:lang w:eastAsia="en-US"/>
              </w:rPr>
              <w:t xml:space="preserve"> </w:t>
            </w:r>
            <w:proofErr w:type="spellStart"/>
            <w:r>
              <w:rPr>
                <w:lang w:eastAsia="en-US"/>
              </w:rPr>
              <w:t>Trainer</w:t>
            </w:r>
            <w:proofErr w:type="spellEnd"/>
            <w:r>
              <w:rPr>
                <w:lang w:eastAsia="en-US"/>
              </w:rPr>
              <w:t>”</w:t>
            </w:r>
          </w:p>
          <w:p w:rsidR="00695B3E" w:rsidRDefault="00695B3E" w:rsidP="002E7A3B">
            <w:pPr>
              <w:rPr>
                <w:lang w:eastAsia="en-US"/>
              </w:rPr>
            </w:pPr>
            <w:r>
              <w:rPr>
                <w:lang w:eastAsia="en-US"/>
              </w:rPr>
              <w:t xml:space="preserve">Ātruma un paātrināšanās spējas trenēšanai. </w:t>
            </w:r>
          </w:p>
          <w:p w:rsidR="00695B3E" w:rsidRDefault="00695B3E" w:rsidP="002E7A3B">
            <w:pPr>
              <w:rPr>
                <w:lang w:eastAsia="en-US"/>
              </w:rPr>
            </w:pPr>
            <w:r>
              <w:rPr>
                <w:lang w:eastAsia="en-US"/>
              </w:rPr>
              <w:t xml:space="preserve">Garums – 5m </w:t>
            </w:r>
          </w:p>
          <w:p w:rsidR="00695B3E" w:rsidRPr="006D13FA" w:rsidRDefault="00695B3E" w:rsidP="002E7A3B">
            <w:pPr>
              <w:rPr>
                <w:lang w:eastAsia="en-US"/>
              </w:rPr>
            </w:pPr>
            <w:r>
              <w:rPr>
                <w:lang w:eastAsia="en-US"/>
              </w:rPr>
              <w:t xml:space="preserve">Pretestība 50 </w:t>
            </w:r>
            <w:proofErr w:type="spellStart"/>
            <w:r>
              <w:rPr>
                <w:lang w:eastAsia="en-US"/>
              </w:rPr>
              <w:t>Lbs</w:t>
            </w:r>
            <w:proofErr w:type="spellEnd"/>
          </w:p>
        </w:tc>
        <w:tc>
          <w:tcPr>
            <w:tcW w:w="1418" w:type="dxa"/>
            <w:tcBorders>
              <w:top w:val="nil"/>
              <w:left w:val="nil"/>
              <w:bottom w:val="single" w:sz="4" w:space="0" w:color="auto"/>
              <w:right w:val="single" w:sz="8" w:space="0" w:color="auto"/>
            </w:tcBorders>
            <w:shd w:val="clear" w:color="auto" w:fill="auto"/>
            <w:vAlign w:val="center"/>
          </w:tcPr>
          <w:p w:rsidR="00695B3E" w:rsidRPr="003F683C" w:rsidRDefault="00695B3E" w:rsidP="002E7A3B">
            <w:pPr>
              <w:jc w:val="center"/>
              <w:rPr>
                <w:rFonts w:eastAsia="Times New Roman"/>
                <w:color w:val="000000"/>
                <w:lang w:eastAsia="en-US"/>
              </w:rPr>
            </w:pPr>
            <w:r>
              <w:rPr>
                <w:rFonts w:eastAsia="Times New Roman"/>
                <w:color w:val="000000"/>
                <w:lang w:eastAsia="en-US"/>
              </w:rPr>
              <w:t>2 gab.</w:t>
            </w:r>
          </w:p>
        </w:tc>
        <w:tc>
          <w:tcPr>
            <w:tcW w:w="1276" w:type="dxa"/>
            <w:tcBorders>
              <w:top w:val="nil"/>
              <w:left w:val="nil"/>
              <w:bottom w:val="single" w:sz="4" w:space="0" w:color="auto"/>
              <w:right w:val="single" w:sz="8" w:space="0" w:color="auto"/>
            </w:tcBorders>
          </w:tcPr>
          <w:p w:rsidR="00695B3E" w:rsidRPr="00B30ACB" w:rsidRDefault="00695B3E" w:rsidP="002B74C7">
            <w:pPr>
              <w:jc w:val="center"/>
              <w:rPr>
                <w:rFonts w:eastAsia="Times New Roman"/>
                <w:color w:val="000000"/>
                <w:lang w:val="en-US" w:eastAsia="en-US"/>
              </w:rPr>
            </w:pPr>
          </w:p>
        </w:tc>
      </w:tr>
      <w:tr w:rsidR="00695B3E" w:rsidRPr="00B30ACB" w:rsidTr="00953BDA">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695B3E" w:rsidRDefault="00695B3E" w:rsidP="00CF0949">
            <w:pPr>
              <w:jc w:val="center"/>
              <w:rPr>
                <w:rFonts w:eastAsia="Times New Roman"/>
                <w:color w:val="000000"/>
                <w:lang w:val="en-US" w:eastAsia="en-US"/>
              </w:rPr>
            </w:pPr>
            <w:r>
              <w:rPr>
                <w:rFonts w:eastAsia="Times New Roman"/>
                <w:color w:val="000000"/>
                <w:lang w:val="en-US" w:eastAsia="en-US"/>
              </w:rPr>
              <w:t>6.</w:t>
            </w:r>
          </w:p>
        </w:tc>
        <w:tc>
          <w:tcPr>
            <w:tcW w:w="1962" w:type="dxa"/>
            <w:tcBorders>
              <w:top w:val="nil"/>
              <w:left w:val="nil"/>
              <w:bottom w:val="single" w:sz="4" w:space="0" w:color="auto"/>
              <w:right w:val="single" w:sz="8" w:space="0" w:color="auto"/>
            </w:tcBorders>
            <w:shd w:val="clear" w:color="auto" w:fill="auto"/>
            <w:vAlign w:val="center"/>
          </w:tcPr>
          <w:p w:rsidR="00695B3E" w:rsidRDefault="00695B3E" w:rsidP="002E7A3B">
            <w:pPr>
              <w:rPr>
                <w:noProof/>
              </w:rPr>
            </w:pPr>
            <w:r>
              <w:rPr>
                <w:noProof/>
              </w:rPr>
              <w:t>Trieciena bumba</w:t>
            </w:r>
          </w:p>
          <w:p w:rsidR="00695B3E" w:rsidRDefault="00695B3E" w:rsidP="002E7A3B">
            <w:pPr>
              <w:rPr>
                <w:noProof/>
              </w:rPr>
            </w:pPr>
            <w:r>
              <w:rPr>
                <w:noProof/>
              </w:rPr>
              <w:drawing>
                <wp:inline distT="0" distB="0" distL="0" distR="0" wp14:anchorId="6E9F30F4" wp14:editId="6C2601E4">
                  <wp:extent cx="838200" cy="677072"/>
                  <wp:effectExtent l="0" t="0" r="0" b="889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m_b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48619" cy="685488"/>
                          </a:xfrm>
                          <a:prstGeom prst="rect">
                            <a:avLst/>
                          </a:prstGeom>
                        </pic:spPr>
                      </pic:pic>
                    </a:graphicData>
                  </a:graphic>
                </wp:inline>
              </w:drawing>
            </w:r>
          </w:p>
          <w:p w:rsidR="00695B3E" w:rsidRDefault="00695B3E" w:rsidP="002E7A3B">
            <w:pPr>
              <w:rPr>
                <w:noProof/>
              </w:rPr>
            </w:pPr>
          </w:p>
          <w:p w:rsidR="00695B3E" w:rsidRDefault="00695B3E" w:rsidP="002E7A3B">
            <w:pPr>
              <w:rPr>
                <w:noProof/>
              </w:rPr>
            </w:pPr>
          </w:p>
        </w:tc>
        <w:tc>
          <w:tcPr>
            <w:tcW w:w="4961" w:type="dxa"/>
            <w:tcBorders>
              <w:top w:val="nil"/>
              <w:left w:val="nil"/>
              <w:bottom w:val="single" w:sz="4" w:space="0" w:color="auto"/>
              <w:right w:val="single" w:sz="8" w:space="0" w:color="auto"/>
            </w:tcBorders>
            <w:shd w:val="clear" w:color="auto" w:fill="auto"/>
            <w:vAlign w:val="center"/>
          </w:tcPr>
          <w:p w:rsidR="00695B3E" w:rsidRDefault="00695B3E" w:rsidP="002E7A3B">
            <w:pPr>
              <w:rPr>
                <w:rFonts w:eastAsia="Times New Roman"/>
                <w:color w:val="000000"/>
                <w:lang w:val="en-US" w:eastAsia="en-US"/>
              </w:rPr>
            </w:pPr>
            <w:proofErr w:type="spellStart"/>
            <w:r>
              <w:rPr>
                <w:rFonts w:ascii="New" w:hAnsi="New"/>
                <w:color w:val="333333"/>
                <w:shd w:val="clear" w:color="auto" w:fill="FFFFFF"/>
              </w:rPr>
              <w:t>Pildbumba</w:t>
            </w:r>
            <w:proofErr w:type="spellEnd"/>
            <w:r>
              <w:rPr>
                <w:rFonts w:ascii="New" w:hAnsi="New"/>
                <w:color w:val="333333"/>
                <w:shd w:val="clear" w:color="auto" w:fill="FFFFFF"/>
              </w:rPr>
              <w:t xml:space="preserve"> izgatavota no 100% stingras </w:t>
            </w:r>
            <w:proofErr w:type="spellStart"/>
            <w:r>
              <w:rPr>
                <w:rFonts w:ascii="New" w:hAnsi="New"/>
                <w:color w:val="333333"/>
                <w:shd w:val="clear" w:color="auto" w:fill="FFFFFF"/>
              </w:rPr>
              <w:t>sitienizturīgas</w:t>
            </w:r>
            <w:proofErr w:type="spellEnd"/>
            <w:r>
              <w:rPr>
                <w:rFonts w:ascii="New" w:hAnsi="New"/>
                <w:color w:val="333333"/>
                <w:shd w:val="clear" w:color="auto" w:fill="FFFFFF"/>
              </w:rPr>
              <w:t xml:space="preserve"> gumijas . </w:t>
            </w:r>
            <w:proofErr w:type="spellStart"/>
            <w:r>
              <w:rPr>
                <w:rFonts w:ascii="New" w:hAnsi="New"/>
                <w:color w:val="333333"/>
                <w:shd w:val="clear" w:color="auto" w:fill="FFFFFF"/>
              </w:rPr>
              <w:t>Pildbumba</w:t>
            </w:r>
            <w:proofErr w:type="spellEnd"/>
            <w:r>
              <w:rPr>
                <w:rFonts w:ascii="New" w:hAnsi="New"/>
                <w:color w:val="333333"/>
                <w:shd w:val="clear" w:color="auto" w:fill="FFFFFF"/>
              </w:rPr>
              <w:t xml:space="preserve"> domāta mešanai pret grīdu un sienu. </w:t>
            </w:r>
            <w:proofErr w:type="spellStart"/>
            <w:r>
              <w:rPr>
                <w:rFonts w:ascii="New" w:hAnsi="New"/>
                <w:color w:val="333333"/>
                <w:shd w:val="clear" w:color="auto" w:fill="FFFFFF"/>
              </w:rPr>
              <w:t>Pildbumbas</w:t>
            </w:r>
            <w:proofErr w:type="spellEnd"/>
            <w:r>
              <w:rPr>
                <w:rFonts w:ascii="New" w:hAnsi="New"/>
                <w:color w:val="333333"/>
                <w:shd w:val="clear" w:color="auto" w:fill="FFFFFF"/>
              </w:rPr>
              <w:t xml:space="preserve"> diametrs ne mazāk kā 20 cm.</w:t>
            </w:r>
            <w:r>
              <w:rPr>
                <w:rFonts w:eastAsia="Times New Roman"/>
                <w:color w:val="000000"/>
                <w:lang w:val="en-US" w:eastAsia="en-US"/>
              </w:rPr>
              <w:t xml:space="preserve"> </w:t>
            </w:r>
          </w:p>
          <w:p w:rsidR="00695B3E" w:rsidRDefault="00695B3E" w:rsidP="002E7A3B">
            <w:pPr>
              <w:rPr>
                <w:rFonts w:eastAsia="Times New Roman"/>
                <w:color w:val="000000"/>
                <w:lang w:val="en-US" w:eastAsia="en-US"/>
              </w:rPr>
            </w:pPr>
            <w:proofErr w:type="spellStart"/>
            <w:r>
              <w:rPr>
                <w:rFonts w:eastAsia="Times New Roman"/>
                <w:color w:val="000000"/>
                <w:lang w:val="en-US" w:eastAsia="en-US"/>
              </w:rPr>
              <w:t>Pildbumbas</w:t>
            </w:r>
            <w:proofErr w:type="spellEnd"/>
            <w:r>
              <w:rPr>
                <w:rFonts w:eastAsia="Times New Roman"/>
                <w:color w:val="000000"/>
                <w:lang w:val="en-US" w:eastAsia="en-US"/>
              </w:rPr>
              <w:t xml:space="preserve"> </w:t>
            </w:r>
            <w:proofErr w:type="spellStart"/>
            <w:r>
              <w:rPr>
                <w:rFonts w:eastAsia="Times New Roman"/>
                <w:color w:val="000000"/>
                <w:lang w:val="en-US" w:eastAsia="en-US"/>
              </w:rPr>
              <w:t>svars</w:t>
            </w:r>
            <w:proofErr w:type="spellEnd"/>
            <w:r>
              <w:rPr>
                <w:rFonts w:eastAsia="Times New Roman"/>
                <w:color w:val="000000"/>
                <w:lang w:val="en-US" w:eastAsia="en-US"/>
              </w:rPr>
              <w:t xml:space="preserve"> - 1 kg</w:t>
            </w:r>
          </w:p>
          <w:p w:rsidR="00695B3E" w:rsidRDefault="00695B3E" w:rsidP="002E7A3B">
            <w:pPr>
              <w:rPr>
                <w:rFonts w:eastAsia="Times New Roman"/>
                <w:color w:val="000000"/>
                <w:lang w:val="en-US" w:eastAsia="en-US"/>
              </w:rPr>
            </w:pPr>
            <w:r>
              <w:rPr>
                <w:rFonts w:eastAsia="Times New Roman"/>
                <w:color w:val="000000"/>
                <w:lang w:val="en-US" w:eastAsia="en-US"/>
              </w:rPr>
              <w:t xml:space="preserve">                                </w:t>
            </w:r>
            <w:r w:rsidRPr="00344787">
              <w:rPr>
                <w:rFonts w:eastAsia="Times New Roman"/>
                <w:color w:val="000000"/>
                <w:lang w:val="en-US" w:eastAsia="en-US"/>
              </w:rPr>
              <w:t>2kg</w:t>
            </w:r>
          </w:p>
          <w:p w:rsidR="00695B3E" w:rsidRDefault="00695B3E" w:rsidP="002E7A3B">
            <w:pPr>
              <w:rPr>
                <w:rFonts w:eastAsia="Times New Roman"/>
                <w:color w:val="000000"/>
                <w:lang w:val="en-US" w:eastAsia="en-US"/>
              </w:rPr>
            </w:pPr>
            <w:r>
              <w:rPr>
                <w:rFonts w:eastAsia="Times New Roman"/>
                <w:color w:val="000000"/>
                <w:lang w:val="en-US" w:eastAsia="en-US"/>
              </w:rPr>
              <w:t xml:space="preserve">                                3kg</w:t>
            </w:r>
          </w:p>
          <w:p w:rsidR="00695B3E" w:rsidRPr="00344787" w:rsidRDefault="00695B3E" w:rsidP="002E7A3B">
            <w:pPr>
              <w:rPr>
                <w:rFonts w:eastAsia="Times New Roman"/>
                <w:color w:val="000000"/>
                <w:lang w:val="en-US" w:eastAsia="en-US"/>
              </w:rPr>
            </w:pPr>
            <w:r>
              <w:rPr>
                <w:rFonts w:eastAsia="Times New Roman"/>
                <w:color w:val="000000"/>
                <w:lang w:val="en-US" w:eastAsia="en-US"/>
              </w:rPr>
              <w:t xml:space="preserve">                                4kg</w:t>
            </w:r>
          </w:p>
          <w:p w:rsidR="00695B3E" w:rsidRDefault="00695B3E" w:rsidP="002E7A3B">
            <w:pPr>
              <w:rPr>
                <w:rFonts w:eastAsia="Times New Roman"/>
                <w:color w:val="000000"/>
                <w:lang w:val="en-US" w:eastAsia="en-US"/>
              </w:rPr>
            </w:pPr>
            <w:r>
              <w:rPr>
                <w:rFonts w:eastAsia="Times New Roman"/>
                <w:color w:val="000000"/>
                <w:lang w:val="en-US" w:eastAsia="en-US"/>
              </w:rPr>
              <w:t xml:space="preserve">                                5kg</w:t>
            </w:r>
          </w:p>
        </w:tc>
        <w:tc>
          <w:tcPr>
            <w:tcW w:w="1418" w:type="dxa"/>
            <w:tcBorders>
              <w:top w:val="nil"/>
              <w:left w:val="nil"/>
              <w:bottom w:val="single" w:sz="4" w:space="0" w:color="auto"/>
              <w:right w:val="single" w:sz="8" w:space="0" w:color="auto"/>
            </w:tcBorders>
            <w:shd w:val="clear" w:color="auto" w:fill="auto"/>
            <w:vAlign w:val="center"/>
          </w:tcPr>
          <w:p w:rsidR="00695B3E" w:rsidRDefault="00695B3E" w:rsidP="002E7A3B">
            <w:pPr>
              <w:rPr>
                <w:rFonts w:eastAsia="Times New Roman"/>
                <w:color w:val="000000"/>
                <w:lang w:eastAsia="en-US"/>
              </w:rPr>
            </w:pPr>
            <w:r>
              <w:rPr>
                <w:rFonts w:eastAsia="Times New Roman"/>
                <w:color w:val="000000"/>
                <w:lang w:eastAsia="en-US"/>
              </w:rPr>
              <w:t xml:space="preserve">   </w:t>
            </w:r>
          </w:p>
          <w:p w:rsidR="00695B3E" w:rsidRDefault="00695B3E" w:rsidP="002E7A3B">
            <w:pPr>
              <w:jc w:val="center"/>
              <w:rPr>
                <w:rFonts w:eastAsia="Times New Roman"/>
                <w:color w:val="000000"/>
                <w:lang w:eastAsia="en-US"/>
              </w:rPr>
            </w:pPr>
            <w:r>
              <w:rPr>
                <w:rFonts w:eastAsia="Times New Roman"/>
                <w:color w:val="000000"/>
                <w:lang w:eastAsia="en-US"/>
              </w:rPr>
              <w:t>3 gab.</w:t>
            </w:r>
          </w:p>
          <w:p w:rsidR="00695B3E" w:rsidRDefault="00695B3E" w:rsidP="002E7A3B">
            <w:pPr>
              <w:jc w:val="center"/>
              <w:rPr>
                <w:rFonts w:eastAsia="Times New Roman"/>
                <w:color w:val="000000"/>
                <w:lang w:eastAsia="en-US"/>
              </w:rPr>
            </w:pPr>
            <w:r>
              <w:rPr>
                <w:rFonts w:eastAsia="Times New Roman"/>
                <w:color w:val="000000"/>
                <w:lang w:eastAsia="en-US"/>
              </w:rPr>
              <w:t>3 gab.</w:t>
            </w:r>
          </w:p>
          <w:p w:rsidR="00695B3E" w:rsidRDefault="00695B3E" w:rsidP="002E7A3B">
            <w:pPr>
              <w:jc w:val="center"/>
              <w:rPr>
                <w:rFonts w:eastAsia="Times New Roman"/>
                <w:color w:val="000000"/>
                <w:lang w:eastAsia="en-US"/>
              </w:rPr>
            </w:pPr>
            <w:r>
              <w:rPr>
                <w:rFonts w:eastAsia="Times New Roman"/>
                <w:color w:val="000000"/>
                <w:lang w:eastAsia="en-US"/>
              </w:rPr>
              <w:t>3 gab.</w:t>
            </w:r>
          </w:p>
          <w:p w:rsidR="00695B3E" w:rsidRDefault="00695B3E" w:rsidP="002E7A3B">
            <w:pPr>
              <w:jc w:val="center"/>
              <w:rPr>
                <w:rFonts w:eastAsia="Times New Roman"/>
                <w:color w:val="000000"/>
                <w:lang w:eastAsia="en-US"/>
              </w:rPr>
            </w:pPr>
            <w:r>
              <w:rPr>
                <w:rFonts w:eastAsia="Times New Roman"/>
                <w:color w:val="000000"/>
                <w:lang w:eastAsia="en-US"/>
              </w:rPr>
              <w:t>3 gab.</w:t>
            </w:r>
          </w:p>
          <w:p w:rsidR="00695B3E" w:rsidRPr="00EC130E" w:rsidRDefault="00695B3E" w:rsidP="002E7A3B">
            <w:pPr>
              <w:jc w:val="center"/>
              <w:rPr>
                <w:rFonts w:eastAsia="Times New Roman"/>
                <w:color w:val="000000"/>
                <w:lang w:eastAsia="en-US"/>
              </w:rPr>
            </w:pPr>
            <w:r>
              <w:rPr>
                <w:rFonts w:eastAsia="Times New Roman"/>
                <w:color w:val="000000"/>
                <w:lang w:eastAsia="en-US"/>
              </w:rPr>
              <w:t>3 gab.</w:t>
            </w:r>
          </w:p>
        </w:tc>
        <w:tc>
          <w:tcPr>
            <w:tcW w:w="1276" w:type="dxa"/>
            <w:tcBorders>
              <w:top w:val="nil"/>
              <w:left w:val="nil"/>
              <w:bottom w:val="single" w:sz="4" w:space="0" w:color="auto"/>
              <w:right w:val="single" w:sz="8" w:space="0" w:color="auto"/>
            </w:tcBorders>
          </w:tcPr>
          <w:p w:rsidR="00695B3E" w:rsidRPr="00B30ACB" w:rsidRDefault="00695B3E" w:rsidP="002B74C7">
            <w:pPr>
              <w:jc w:val="center"/>
              <w:rPr>
                <w:rFonts w:eastAsia="Times New Roman"/>
                <w:color w:val="000000"/>
                <w:lang w:val="en-US" w:eastAsia="en-US"/>
              </w:rPr>
            </w:pPr>
          </w:p>
        </w:tc>
      </w:tr>
      <w:tr w:rsidR="00D52933" w:rsidRPr="00B30ACB" w:rsidTr="00953BDA">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D52933" w:rsidRDefault="00D52933" w:rsidP="00CF0949">
            <w:pPr>
              <w:jc w:val="center"/>
              <w:rPr>
                <w:rFonts w:eastAsia="Times New Roman"/>
                <w:color w:val="000000"/>
                <w:lang w:val="en-US" w:eastAsia="en-US"/>
              </w:rPr>
            </w:pPr>
            <w:r>
              <w:rPr>
                <w:rFonts w:eastAsia="Times New Roman"/>
                <w:color w:val="000000"/>
                <w:lang w:val="en-US" w:eastAsia="en-US"/>
              </w:rPr>
              <w:t>.7.</w:t>
            </w:r>
          </w:p>
        </w:tc>
        <w:tc>
          <w:tcPr>
            <w:tcW w:w="1962" w:type="dxa"/>
            <w:tcBorders>
              <w:top w:val="nil"/>
              <w:left w:val="nil"/>
              <w:bottom w:val="single" w:sz="4" w:space="0" w:color="auto"/>
              <w:right w:val="single" w:sz="8" w:space="0" w:color="auto"/>
            </w:tcBorders>
            <w:shd w:val="clear" w:color="auto" w:fill="auto"/>
            <w:vAlign w:val="center"/>
          </w:tcPr>
          <w:p w:rsidR="00D52933" w:rsidRDefault="00D52933" w:rsidP="002E7A3B">
            <w:pPr>
              <w:rPr>
                <w:rFonts w:eastAsia="Times New Roman"/>
                <w:color w:val="000000"/>
                <w:lang w:eastAsia="en-US"/>
              </w:rPr>
            </w:pPr>
            <w:r>
              <w:rPr>
                <w:rFonts w:eastAsia="Times New Roman"/>
                <w:color w:val="000000"/>
                <w:lang w:eastAsia="en-US"/>
              </w:rPr>
              <w:t>Sporta konuss</w:t>
            </w:r>
          </w:p>
          <w:p w:rsidR="00D52933" w:rsidRDefault="00D52933" w:rsidP="002E7A3B">
            <w:pPr>
              <w:rPr>
                <w:rFonts w:eastAsia="Times New Roman"/>
                <w:color w:val="000000"/>
                <w:lang w:eastAsia="en-US"/>
              </w:rPr>
            </w:pPr>
            <w:r>
              <w:rPr>
                <w:noProof/>
              </w:rPr>
              <w:drawing>
                <wp:inline distT="0" distB="0" distL="0" distR="0" wp14:anchorId="095D5B07" wp14:editId="5D79D8FC">
                  <wp:extent cx="795096" cy="523875"/>
                  <wp:effectExtent l="0" t="0" r="508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5096" cy="523875"/>
                          </a:xfrm>
                          <a:prstGeom prst="rect">
                            <a:avLst/>
                          </a:prstGeom>
                          <a:noFill/>
                          <a:extLst/>
                        </pic:spPr>
                      </pic:pic>
                    </a:graphicData>
                  </a:graphic>
                </wp:inline>
              </w:drawing>
            </w:r>
          </w:p>
          <w:p w:rsidR="00D52933" w:rsidRPr="00EC130E" w:rsidRDefault="00D52933" w:rsidP="002E7A3B">
            <w:pPr>
              <w:rPr>
                <w:rFonts w:eastAsia="Times New Roman"/>
                <w:color w:val="000000"/>
                <w:lang w:eastAsia="en-US"/>
              </w:rPr>
            </w:pPr>
          </w:p>
        </w:tc>
        <w:tc>
          <w:tcPr>
            <w:tcW w:w="4961" w:type="dxa"/>
            <w:tcBorders>
              <w:top w:val="nil"/>
              <w:left w:val="nil"/>
              <w:bottom w:val="single" w:sz="4" w:space="0" w:color="auto"/>
              <w:right w:val="single" w:sz="8" w:space="0" w:color="auto"/>
            </w:tcBorders>
            <w:shd w:val="clear" w:color="auto" w:fill="auto"/>
            <w:vAlign w:val="center"/>
          </w:tcPr>
          <w:p w:rsidR="00D52933" w:rsidRDefault="00D52933" w:rsidP="00855252">
            <w:pPr>
              <w:rPr>
                <w:rFonts w:eastAsia="Times New Roman"/>
                <w:color w:val="000000"/>
                <w:lang w:eastAsia="en-US"/>
              </w:rPr>
            </w:pPr>
            <w:r>
              <w:rPr>
                <w:rFonts w:eastAsia="Times New Roman"/>
                <w:color w:val="000000"/>
                <w:lang w:eastAsia="en-US"/>
              </w:rPr>
              <w:t>Sporta konuss “Ķiniešu cepurīte”</w:t>
            </w:r>
          </w:p>
          <w:p w:rsidR="00D52933" w:rsidRDefault="00D52933" w:rsidP="00855252">
            <w:pPr>
              <w:rPr>
                <w:rFonts w:eastAsia="Times New Roman"/>
                <w:color w:val="000000"/>
                <w:lang w:eastAsia="en-US"/>
              </w:rPr>
            </w:pPr>
            <w:r>
              <w:rPr>
                <w:rFonts w:eastAsia="Times New Roman"/>
                <w:color w:val="000000"/>
                <w:lang w:eastAsia="en-US"/>
              </w:rPr>
              <w:t>Augstums – 5-7cm</w:t>
            </w:r>
          </w:p>
          <w:p w:rsidR="00D52933" w:rsidRDefault="00D52933" w:rsidP="00855252">
            <w:pPr>
              <w:rPr>
                <w:rFonts w:eastAsia="Times New Roman"/>
                <w:color w:val="000000"/>
                <w:lang w:eastAsia="en-US"/>
              </w:rPr>
            </w:pPr>
            <w:r>
              <w:rPr>
                <w:rFonts w:eastAsia="Times New Roman"/>
                <w:color w:val="000000"/>
                <w:lang w:eastAsia="en-US"/>
              </w:rPr>
              <w:t>Diametrs – 18-19cm</w:t>
            </w:r>
          </w:p>
          <w:p w:rsidR="00D52933" w:rsidRDefault="00D52933" w:rsidP="00855252">
            <w:pPr>
              <w:rPr>
                <w:rFonts w:eastAsia="Times New Roman"/>
                <w:color w:val="000000"/>
                <w:lang w:eastAsia="en-US"/>
              </w:rPr>
            </w:pPr>
          </w:p>
          <w:p w:rsidR="00D52933" w:rsidRDefault="00D52933" w:rsidP="00855252">
            <w:pPr>
              <w:rPr>
                <w:rFonts w:eastAsia="Times New Roman"/>
                <w:color w:val="000000"/>
                <w:lang w:eastAsia="en-US"/>
              </w:rPr>
            </w:pPr>
          </w:p>
          <w:p w:rsidR="00D52933" w:rsidRDefault="00D52933" w:rsidP="00855252">
            <w:pPr>
              <w:rPr>
                <w:rFonts w:eastAsia="Times New Roman"/>
                <w:color w:val="000000"/>
                <w:lang w:eastAsia="en-US"/>
              </w:rPr>
            </w:pPr>
          </w:p>
          <w:p w:rsidR="00D52933" w:rsidRPr="00EC130E" w:rsidRDefault="00D52933" w:rsidP="00855252">
            <w:pPr>
              <w:rPr>
                <w:rFonts w:eastAsia="Times New Roman"/>
                <w:color w:val="000000"/>
                <w:lang w:eastAsia="en-US"/>
              </w:rPr>
            </w:pPr>
          </w:p>
        </w:tc>
        <w:tc>
          <w:tcPr>
            <w:tcW w:w="1418" w:type="dxa"/>
            <w:tcBorders>
              <w:top w:val="nil"/>
              <w:left w:val="nil"/>
              <w:bottom w:val="single" w:sz="4" w:space="0" w:color="auto"/>
              <w:right w:val="single" w:sz="8" w:space="0" w:color="auto"/>
            </w:tcBorders>
            <w:shd w:val="clear" w:color="auto" w:fill="auto"/>
            <w:vAlign w:val="center"/>
          </w:tcPr>
          <w:p w:rsidR="00D52933" w:rsidRDefault="00D52933" w:rsidP="002E7A3B">
            <w:pPr>
              <w:jc w:val="center"/>
              <w:rPr>
                <w:rFonts w:eastAsia="Times New Roman"/>
                <w:color w:val="000000"/>
                <w:lang w:eastAsia="en-US"/>
              </w:rPr>
            </w:pPr>
            <w:r>
              <w:rPr>
                <w:rFonts w:eastAsia="Times New Roman"/>
                <w:color w:val="000000"/>
                <w:lang w:eastAsia="en-US"/>
              </w:rPr>
              <w:t>60 gab.</w:t>
            </w:r>
          </w:p>
          <w:p w:rsidR="00D52933" w:rsidRDefault="00D52933" w:rsidP="002E7A3B">
            <w:pPr>
              <w:jc w:val="center"/>
              <w:rPr>
                <w:rFonts w:eastAsia="Times New Roman"/>
                <w:color w:val="000000"/>
                <w:lang w:eastAsia="en-US"/>
              </w:rPr>
            </w:pPr>
          </w:p>
          <w:p w:rsidR="00D52933" w:rsidRDefault="00D52933" w:rsidP="002E7A3B">
            <w:pPr>
              <w:jc w:val="center"/>
              <w:rPr>
                <w:rFonts w:eastAsia="Times New Roman"/>
                <w:color w:val="000000"/>
                <w:lang w:eastAsia="en-US"/>
              </w:rPr>
            </w:pPr>
          </w:p>
          <w:p w:rsidR="00D52933" w:rsidRDefault="00D52933" w:rsidP="002E7A3B">
            <w:pPr>
              <w:jc w:val="center"/>
              <w:rPr>
                <w:rFonts w:eastAsia="Times New Roman"/>
                <w:color w:val="000000"/>
                <w:lang w:eastAsia="en-US"/>
              </w:rPr>
            </w:pPr>
          </w:p>
          <w:p w:rsidR="00D52933" w:rsidRPr="00EC130E" w:rsidRDefault="00D52933" w:rsidP="002E7A3B">
            <w:pPr>
              <w:jc w:val="center"/>
              <w:rPr>
                <w:rFonts w:eastAsia="Times New Roman"/>
                <w:color w:val="000000"/>
                <w:lang w:eastAsia="en-US"/>
              </w:rPr>
            </w:pPr>
          </w:p>
        </w:tc>
        <w:tc>
          <w:tcPr>
            <w:tcW w:w="1276" w:type="dxa"/>
            <w:tcBorders>
              <w:top w:val="nil"/>
              <w:left w:val="nil"/>
              <w:bottom w:val="single" w:sz="4" w:space="0" w:color="auto"/>
              <w:right w:val="single" w:sz="8" w:space="0" w:color="auto"/>
            </w:tcBorders>
          </w:tcPr>
          <w:p w:rsidR="00D52933" w:rsidRPr="00B30ACB" w:rsidRDefault="00D52933" w:rsidP="002B74C7">
            <w:pPr>
              <w:jc w:val="center"/>
              <w:rPr>
                <w:rFonts w:eastAsia="Times New Roman"/>
                <w:color w:val="000000"/>
                <w:lang w:val="en-US" w:eastAsia="en-US"/>
              </w:rPr>
            </w:pPr>
          </w:p>
        </w:tc>
      </w:tr>
      <w:tr w:rsidR="00D52933" w:rsidRPr="00B30ACB" w:rsidTr="00953BDA">
        <w:trPr>
          <w:trHeight w:val="412"/>
        </w:trPr>
        <w:tc>
          <w:tcPr>
            <w:tcW w:w="556" w:type="dxa"/>
            <w:tcBorders>
              <w:top w:val="nil"/>
              <w:left w:val="single" w:sz="8" w:space="0" w:color="auto"/>
              <w:bottom w:val="single" w:sz="4" w:space="0" w:color="auto"/>
              <w:right w:val="single" w:sz="8" w:space="0" w:color="auto"/>
            </w:tcBorders>
            <w:shd w:val="clear" w:color="auto" w:fill="auto"/>
            <w:vAlign w:val="center"/>
          </w:tcPr>
          <w:p w:rsidR="00D52933" w:rsidRDefault="00D52933" w:rsidP="00CF0949">
            <w:pPr>
              <w:jc w:val="center"/>
              <w:rPr>
                <w:rFonts w:eastAsia="Times New Roman"/>
                <w:color w:val="000000"/>
                <w:lang w:val="en-US" w:eastAsia="en-US"/>
              </w:rPr>
            </w:pPr>
            <w:r>
              <w:rPr>
                <w:rFonts w:eastAsia="Times New Roman"/>
                <w:color w:val="000000"/>
                <w:lang w:val="en-US" w:eastAsia="en-US"/>
              </w:rPr>
              <w:t>8</w:t>
            </w:r>
          </w:p>
        </w:tc>
        <w:tc>
          <w:tcPr>
            <w:tcW w:w="1962" w:type="dxa"/>
            <w:tcBorders>
              <w:top w:val="nil"/>
              <w:left w:val="nil"/>
              <w:bottom w:val="single" w:sz="4" w:space="0" w:color="auto"/>
              <w:right w:val="single" w:sz="8" w:space="0" w:color="auto"/>
            </w:tcBorders>
            <w:shd w:val="clear" w:color="auto" w:fill="auto"/>
            <w:vAlign w:val="center"/>
          </w:tcPr>
          <w:p w:rsidR="00D52933" w:rsidRDefault="00D52933" w:rsidP="002E7A3B">
            <w:pPr>
              <w:rPr>
                <w:noProof/>
              </w:rPr>
            </w:pPr>
            <w:r w:rsidRPr="005E6F51">
              <w:rPr>
                <w:rFonts w:eastAsia="Times New Roman"/>
                <w:bCs/>
                <w:color w:val="333333"/>
                <w:kern w:val="36"/>
              </w:rPr>
              <w:t>Barjera treniņiem</w:t>
            </w:r>
          </w:p>
          <w:p w:rsidR="00D52933" w:rsidRDefault="00D52933" w:rsidP="002E7A3B">
            <w:pPr>
              <w:rPr>
                <w:noProof/>
              </w:rPr>
            </w:pPr>
            <w:r>
              <w:rPr>
                <w:noProof/>
              </w:rPr>
              <w:drawing>
                <wp:inline distT="0" distB="0" distL="0" distR="0" wp14:anchorId="2686134A" wp14:editId="009ECC43">
                  <wp:extent cx="476249" cy="523392"/>
                  <wp:effectExtent l="0" t="0" r="635"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49" cy="52339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52933" w:rsidRDefault="00D52933" w:rsidP="002E7A3B">
            <w:pPr>
              <w:rPr>
                <w:noProof/>
              </w:rPr>
            </w:pPr>
          </w:p>
        </w:tc>
        <w:tc>
          <w:tcPr>
            <w:tcW w:w="4961" w:type="dxa"/>
            <w:tcBorders>
              <w:top w:val="nil"/>
              <w:left w:val="nil"/>
              <w:bottom w:val="single" w:sz="4" w:space="0" w:color="auto"/>
              <w:right w:val="single" w:sz="8" w:space="0" w:color="auto"/>
            </w:tcBorders>
            <w:shd w:val="clear" w:color="auto" w:fill="auto"/>
            <w:vAlign w:val="center"/>
          </w:tcPr>
          <w:p w:rsidR="00D52933" w:rsidRDefault="00D52933" w:rsidP="00855252">
            <w:pPr>
              <w:shd w:val="clear" w:color="auto" w:fill="FFFFFF"/>
              <w:outlineLvl w:val="0"/>
              <w:rPr>
                <w:rFonts w:eastAsia="Times New Roman"/>
                <w:bCs/>
                <w:color w:val="333333"/>
                <w:kern w:val="36"/>
              </w:rPr>
            </w:pPr>
            <w:r>
              <w:rPr>
                <w:rFonts w:eastAsia="Times New Roman"/>
                <w:bCs/>
                <w:color w:val="333333"/>
                <w:kern w:val="36"/>
              </w:rPr>
              <w:t>Barjera treniņiem</w:t>
            </w:r>
          </w:p>
          <w:p w:rsidR="00D52933" w:rsidRDefault="00D52933" w:rsidP="00855252">
            <w:pPr>
              <w:shd w:val="clear" w:color="auto" w:fill="FFFFFF"/>
              <w:outlineLvl w:val="0"/>
              <w:rPr>
                <w:rFonts w:eastAsia="Times New Roman"/>
                <w:bCs/>
                <w:color w:val="333333"/>
                <w:kern w:val="36"/>
              </w:rPr>
            </w:pPr>
            <w:r>
              <w:rPr>
                <w:rFonts w:eastAsia="Times New Roman"/>
                <w:bCs/>
                <w:color w:val="333333"/>
                <w:kern w:val="36"/>
              </w:rPr>
              <w:t xml:space="preserve">Augstums - </w:t>
            </w:r>
            <w:r w:rsidRPr="005E6F51">
              <w:rPr>
                <w:rFonts w:eastAsia="Times New Roman"/>
                <w:bCs/>
                <w:color w:val="333333"/>
                <w:kern w:val="36"/>
              </w:rPr>
              <w:t xml:space="preserve"> </w:t>
            </w:r>
            <w:r>
              <w:rPr>
                <w:rFonts w:eastAsia="Times New Roman"/>
                <w:bCs/>
                <w:color w:val="333333"/>
                <w:kern w:val="36"/>
              </w:rPr>
              <w:t>45</w:t>
            </w:r>
            <w:r w:rsidRPr="005E6F51">
              <w:rPr>
                <w:rFonts w:eastAsia="Times New Roman"/>
                <w:bCs/>
                <w:color w:val="333333"/>
                <w:kern w:val="36"/>
              </w:rPr>
              <w:t xml:space="preserve"> cm</w:t>
            </w:r>
          </w:p>
          <w:p w:rsidR="00D52933" w:rsidRPr="005E6F51" w:rsidRDefault="00D52933" w:rsidP="00855252">
            <w:pPr>
              <w:shd w:val="clear" w:color="auto" w:fill="FFFFFF"/>
              <w:spacing w:afterAutospacing="1"/>
              <w:outlineLvl w:val="0"/>
              <w:rPr>
                <w:rFonts w:eastAsia="Times New Roman"/>
                <w:bCs/>
                <w:color w:val="333333"/>
                <w:kern w:val="36"/>
              </w:rPr>
            </w:pPr>
          </w:p>
          <w:p w:rsidR="00D52933" w:rsidRDefault="00D52933" w:rsidP="00855252">
            <w:pPr>
              <w:jc w:val="right"/>
              <w:rPr>
                <w:rFonts w:eastAsia="Times New Roman"/>
                <w:color w:val="000000"/>
                <w:lang w:val="en-US" w:eastAsia="en-US"/>
              </w:rPr>
            </w:pPr>
          </w:p>
        </w:tc>
        <w:tc>
          <w:tcPr>
            <w:tcW w:w="1418" w:type="dxa"/>
            <w:tcBorders>
              <w:top w:val="nil"/>
              <w:left w:val="nil"/>
              <w:bottom w:val="single" w:sz="4" w:space="0" w:color="auto"/>
              <w:right w:val="single" w:sz="8" w:space="0" w:color="auto"/>
            </w:tcBorders>
            <w:shd w:val="clear" w:color="auto" w:fill="auto"/>
            <w:vAlign w:val="center"/>
          </w:tcPr>
          <w:p w:rsidR="00D52933" w:rsidRDefault="00D52933" w:rsidP="002E7A3B">
            <w:pPr>
              <w:jc w:val="center"/>
              <w:rPr>
                <w:rFonts w:eastAsia="Times New Roman"/>
                <w:color w:val="000000"/>
                <w:lang w:val="en-US" w:eastAsia="en-US"/>
              </w:rPr>
            </w:pPr>
            <w:r>
              <w:rPr>
                <w:rFonts w:eastAsia="Times New Roman"/>
                <w:color w:val="000000"/>
                <w:lang w:val="en-US" w:eastAsia="en-US"/>
              </w:rPr>
              <w:t>12 gab.</w:t>
            </w:r>
          </w:p>
          <w:p w:rsidR="00D52933" w:rsidRDefault="00D52933" w:rsidP="002E7A3B">
            <w:pPr>
              <w:jc w:val="center"/>
              <w:rPr>
                <w:rFonts w:eastAsia="Times New Roman"/>
                <w:color w:val="000000"/>
                <w:lang w:val="en-US" w:eastAsia="en-US"/>
              </w:rPr>
            </w:pPr>
          </w:p>
          <w:p w:rsidR="00D52933" w:rsidRDefault="00D52933" w:rsidP="002E7A3B">
            <w:pPr>
              <w:jc w:val="center"/>
              <w:rPr>
                <w:rFonts w:eastAsia="Times New Roman"/>
                <w:color w:val="000000"/>
                <w:lang w:val="en-US" w:eastAsia="en-US"/>
              </w:rPr>
            </w:pPr>
          </w:p>
          <w:p w:rsidR="00D52933" w:rsidRDefault="00D52933" w:rsidP="002E7A3B">
            <w:pPr>
              <w:jc w:val="center"/>
              <w:rPr>
                <w:rFonts w:eastAsia="Times New Roman"/>
                <w:color w:val="000000"/>
                <w:lang w:val="en-US" w:eastAsia="en-US"/>
              </w:rPr>
            </w:pPr>
          </w:p>
          <w:p w:rsidR="00D52933" w:rsidRDefault="00D52933" w:rsidP="002E7A3B">
            <w:pPr>
              <w:jc w:val="center"/>
              <w:rPr>
                <w:rFonts w:eastAsia="Times New Roman"/>
                <w:color w:val="000000"/>
                <w:lang w:val="en-US" w:eastAsia="en-US"/>
              </w:rPr>
            </w:pPr>
          </w:p>
        </w:tc>
        <w:tc>
          <w:tcPr>
            <w:tcW w:w="1276" w:type="dxa"/>
            <w:tcBorders>
              <w:top w:val="nil"/>
              <w:left w:val="nil"/>
              <w:bottom w:val="single" w:sz="4" w:space="0" w:color="auto"/>
              <w:right w:val="single" w:sz="8" w:space="0" w:color="auto"/>
            </w:tcBorders>
          </w:tcPr>
          <w:p w:rsidR="00D52933" w:rsidRPr="00B30ACB" w:rsidRDefault="00D52933" w:rsidP="002B74C7">
            <w:pPr>
              <w:jc w:val="center"/>
              <w:rPr>
                <w:rFonts w:eastAsia="Times New Roman"/>
                <w:color w:val="000000"/>
                <w:lang w:val="en-US" w:eastAsia="en-US"/>
              </w:rPr>
            </w:pPr>
          </w:p>
        </w:tc>
      </w:tr>
      <w:tr w:rsidR="003F683C" w:rsidRPr="00E05997" w:rsidTr="00045E0A">
        <w:trPr>
          <w:trHeight w:val="534"/>
        </w:trPr>
        <w:tc>
          <w:tcPr>
            <w:tcW w:w="7479" w:type="dxa"/>
            <w:gridSpan w:val="3"/>
            <w:tcBorders>
              <w:top w:val="single" w:sz="4" w:space="0" w:color="auto"/>
              <w:left w:val="single" w:sz="8" w:space="0" w:color="auto"/>
              <w:bottom w:val="single" w:sz="8" w:space="0" w:color="auto"/>
              <w:right w:val="single" w:sz="8" w:space="0" w:color="auto"/>
            </w:tcBorders>
            <w:shd w:val="clear" w:color="auto" w:fill="auto"/>
            <w:vAlign w:val="center"/>
          </w:tcPr>
          <w:p w:rsidR="003F683C" w:rsidRPr="003F683C" w:rsidRDefault="003F683C" w:rsidP="00E05997">
            <w:pPr>
              <w:jc w:val="center"/>
              <w:rPr>
                <w:rFonts w:eastAsia="Times New Roman"/>
                <w:b/>
                <w:color w:val="000000"/>
                <w:lang w:eastAsia="en-US"/>
              </w:rPr>
            </w:pPr>
            <w:r>
              <w:rPr>
                <w:rFonts w:eastAsia="Times New Roman"/>
                <w:b/>
                <w:color w:val="000000"/>
                <w:lang w:eastAsia="en-US"/>
              </w:rPr>
              <w:t xml:space="preserve">                                                                                                    </w:t>
            </w:r>
            <w:r w:rsidRPr="003F683C">
              <w:rPr>
                <w:rFonts w:eastAsia="Times New Roman"/>
                <w:b/>
                <w:color w:val="000000"/>
                <w:lang w:eastAsia="en-US"/>
              </w:rPr>
              <w:t>Kopā:</w:t>
            </w:r>
          </w:p>
        </w:tc>
        <w:tc>
          <w:tcPr>
            <w:tcW w:w="1418" w:type="dxa"/>
            <w:tcBorders>
              <w:top w:val="single" w:sz="4" w:space="0" w:color="auto"/>
              <w:left w:val="nil"/>
              <w:bottom w:val="single" w:sz="8" w:space="0" w:color="auto"/>
              <w:right w:val="single" w:sz="8" w:space="0" w:color="auto"/>
            </w:tcBorders>
            <w:shd w:val="clear" w:color="auto" w:fill="auto"/>
            <w:vAlign w:val="center"/>
          </w:tcPr>
          <w:p w:rsidR="003F683C" w:rsidRPr="003F683C" w:rsidRDefault="003F683C" w:rsidP="002B74C7">
            <w:pPr>
              <w:jc w:val="center"/>
              <w:rPr>
                <w:rFonts w:eastAsia="Times New Roman"/>
                <w:b/>
                <w:color w:val="000000"/>
                <w:lang w:eastAsia="en-US"/>
              </w:rPr>
            </w:pPr>
          </w:p>
        </w:tc>
        <w:tc>
          <w:tcPr>
            <w:tcW w:w="1276" w:type="dxa"/>
            <w:tcBorders>
              <w:top w:val="single" w:sz="4" w:space="0" w:color="auto"/>
              <w:left w:val="nil"/>
              <w:bottom w:val="single" w:sz="8" w:space="0" w:color="auto"/>
              <w:right w:val="single" w:sz="8" w:space="0" w:color="auto"/>
            </w:tcBorders>
          </w:tcPr>
          <w:p w:rsidR="003F683C" w:rsidRPr="003F683C" w:rsidRDefault="003F683C" w:rsidP="002B74C7">
            <w:pPr>
              <w:jc w:val="center"/>
              <w:rPr>
                <w:rFonts w:eastAsia="Times New Roman"/>
                <w:b/>
                <w:color w:val="000000"/>
                <w:lang w:eastAsia="en-US"/>
              </w:rPr>
            </w:pPr>
          </w:p>
        </w:tc>
      </w:tr>
    </w:tbl>
    <w:p w:rsidR="0049759F" w:rsidRDefault="0049759F" w:rsidP="00BB6F93"/>
    <w:p w:rsidR="00BB6F93" w:rsidRDefault="00BB6F93" w:rsidP="00BB6F93">
      <w:bookmarkStart w:id="2" w:name="_GoBack"/>
      <w:bookmarkEnd w:id="2"/>
      <w:r>
        <w:t>3. Mēs apliecinām, kā:</w:t>
      </w:r>
    </w:p>
    <w:p w:rsidR="000319A6" w:rsidRDefault="000319A6" w:rsidP="000319A6">
      <w:pPr>
        <w:pStyle w:val="ListParagraph"/>
        <w:numPr>
          <w:ilvl w:val="0"/>
          <w:numId w:val="7"/>
        </w:numPr>
      </w:pPr>
      <w:r>
        <w:t xml:space="preserve">Līguma izpildes termiņš līdz </w:t>
      </w:r>
      <w:r>
        <w:rPr>
          <w:b/>
        </w:rPr>
        <w:t>201</w:t>
      </w:r>
      <w:r w:rsidR="00695B3E">
        <w:rPr>
          <w:b/>
        </w:rPr>
        <w:t>9 gada 30</w:t>
      </w:r>
      <w:r w:rsidRPr="001378C2">
        <w:rPr>
          <w:b/>
        </w:rPr>
        <w:t>.</w:t>
      </w:r>
      <w:r w:rsidR="00695B3E">
        <w:rPr>
          <w:b/>
        </w:rPr>
        <w:t>okto</w:t>
      </w:r>
      <w:r w:rsidR="00F41CCB">
        <w:rPr>
          <w:b/>
        </w:rPr>
        <w:t>bri</w:t>
      </w:r>
      <w:r w:rsidRPr="001378C2">
        <w:rPr>
          <w:b/>
        </w:rPr>
        <w:t>m</w:t>
      </w:r>
      <w:r>
        <w:t>;</w:t>
      </w:r>
    </w:p>
    <w:p w:rsidR="00B604A9" w:rsidRDefault="00B604A9" w:rsidP="00B604A9">
      <w:pPr>
        <w:pStyle w:val="ListParagraph"/>
        <w:numPr>
          <w:ilvl w:val="0"/>
          <w:numId w:val="7"/>
        </w:numPr>
      </w:pPr>
      <w:r>
        <w:t>Nekādā veidā neesam ieinteresēti nevienā citā piedāvājumā, kas iesniegts šajā iepirkumā;</w:t>
      </w:r>
    </w:p>
    <w:p w:rsidR="00B604A9" w:rsidRDefault="00B604A9" w:rsidP="00B604A9">
      <w:pPr>
        <w:pStyle w:val="ListParagraph"/>
        <w:numPr>
          <w:ilvl w:val="0"/>
          <w:numId w:val="7"/>
        </w:numPr>
      </w:pPr>
      <w:r>
        <w:t>Nav tādu apstākļu, kuri liegtu mums piedalīties iepirkumā un izpildīt tehniskās specifikācijās norādītās prasības;</w:t>
      </w:r>
    </w:p>
    <w:p w:rsidR="00B604A9" w:rsidRPr="00F2289F" w:rsidRDefault="00B604A9" w:rsidP="00B604A9">
      <w:pPr>
        <w:pStyle w:val="ListParagraph"/>
        <w:keepLines/>
        <w:widowControl w:val="0"/>
        <w:numPr>
          <w:ilvl w:val="0"/>
          <w:numId w:val="7"/>
        </w:numPr>
        <w:suppressAutoHyphens/>
        <w:jc w:val="both"/>
        <w:rPr>
          <w:rFonts w:eastAsia="Times New Roman"/>
          <w:lang w:eastAsia="ar-SA"/>
        </w:rPr>
      </w:pPr>
      <w:r>
        <w:t>Pasūtītās preces piegādāsim uz sava rēķina.</w:t>
      </w:r>
    </w:p>
    <w:p w:rsidR="000319A6" w:rsidRDefault="000319A6" w:rsidP="00BB6F93">
      <w:pPr>
        <w:keepLines/>
        <w:widowControl w:val="0"/>
        <w:suppressAutoHyphens/>
        <w:jc w:val="both"/>
        <w:rPr>
          <w:rFonts w:eastAsia="Times New Roman"/>
          <w:lang w:eastAsia="ar-SA"/>
        </w:rPr>
      </w:pPr>
    </w:p>
    <w:p w:rsidR="0001466A" w:rsidRDefault="0001466A" w:rsidP="00BB6F93">
      <w:pPr>
        <w:keepLines/>
        <w:widowControl w:val="0"/>
        <w:suppressAutoHyphens/>
        <w:jc w:val="both"/>
        <w:rPr>
          <w:rFonts w:eastAsia="Times New Roman"/>
          <w:lang w:eastAsia="ar-SA"/>
        </w:rPr>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22" w:rsidRDefault="001D6022" w:rsidP="00B46840">
      <w:r>
        <w:separator/>
      </w:r>
    </w:p>
  </w:endnote>
  <w:endnote w:type="continuationSeparator" w:id="0">
    <w:p w:rsidR="001D6022" w:rsidRDefault="001D6022"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22" w:rsidRDefault="001D6022" w:rsidP="00B46840">
      <w:r>
        <w:separator/>
      </w:r>
    </w:p>
  </w:footnote>
  <w:footnote w:type="continuationSeparator" w:id="0">
    <w:p w:rsidR="001D6022" w:rsidRDefault="001D6022"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547"/>
    <w:multiLevelType w:val="hybridMultilevel"/>
    <w:tmpl w:val="A44C97F4"/>
    <w:lvl w:ilvl="0" w:tplc="CBF4F7F2">
      <w:start w:val="3"/>
      <w:numFmt w:val="bullet"/>
      <w:lvlText w:val="-"/>
      <w:lvlJc w:val="left"/>
      <w:pPr>
        <w:ind w:left="2100" w:hanging="360"/>
      </w:pPr>
      <w:rPr>
        <w:rFonts w:ascii="Times New Roman" w:eastAsia="Times New Roman" w:hAnsi="Times New Roman" w:cs="Times New Roman" w:hint="default"/>
      </w:rPr>
    </w:lvl>
    <w:lvl w:ilvl="1" w:tplc="04260003" w:tentative="1">
      <w:start w:val="1"/>
      <w:numFmt w:val="bullet"/>
      <w:lvlText w:val="o"/>
      <w:lvlJc w:val="left"/>
      <w:pPr>
        <w:ind w:left="2820" w:hanging="360"/>
      </w:pPr>
      <w:rPr>
        <w:rFonts w:ascii="Courier New" w:hAnsi="Courier New" w:cs="Courier New" w:hint="default"/>
      </w:rPr>
    </w:lvl>
    <w:lvl w:ilvl="2" w:tplc="04260005" w:tentative="1">
      <w:start w:val="1"/>
      <w:numFmt w:val="bullet"/>
      <w:lvlText w:val=""/>
      <w:lvlJc w:val="left"/>
      <w:pPr>
        <w:ind w:left="3540" w:hanging="360"/>
      </w:pPr>
      <w:rPr>
        <w:rFonts w:ascii="Wingdings" w:hAnsi="Wingdings" w:hint="default"/>
      </w:rPr>
    </w:lvl>
    <w:lvl w:ilvl="3" w:tplc="04260001" w:tentative="1">
      <w:start w:val="1"/>
      <w:numFmt w:val="bullet"/>
      <w:lvlText w:val=""/>
      <w:lvlJc w:val="left"/>
      <w:pPr>
        <w:ind w:left="4260" w:hanging="360"/>
      </w:pPr>
      <w:rPr>
        <w:rFonts w:ascii="Symbol" w:hAnsi="Symbol" w:hint="default"/>
      </w:rPr>
    </w:lvl>
    <w:lvl w:ilvl="4" w:tplc="04260003" w:tentative="1">
      <w:start w:val="1"/>
      <w:numFmt w:val="bullet"/>
      <w:lvlText w:val="o"/>
      <w:lvlJc w:val="left"/>
      <w:pPr>
        <w:ind w:left="4980" w:hanging="360"/>
      </w:pPr>
      <w:rPr>
        <w:rFonts w:ascii="Courier New" w:hAnsi="Courier New" w:cs="Courier New" w:hint="default"/>
      </w:rPr>
    </w:lvl>
    <w:lvl w:ilvl="5" w:tplc="04260005" w:tentative="1">
      <w:start w:val="1"/>
      <w:numFmt w:val="bullet"/>
      <w:lvlText w:val=""/>
      <w:lvlJc w:val="left"/>
      <w:pPr>
        <w:ind w:left="5700" w:hanging="360"/>
      </w:pPr>
      <w:rPr>
        <w:rFonts w:ascii="Wingdings" w:hAnsi="Wingdings" w:hint="default"/>
      </w:rPr>
    </w:lvl>
    <w:lvl w:ilvl="6" w:tplc="04260001" w:tentative="1">
      <w:start w:val="1"/>
      <w:numFmt w:val="bullet"/>
      <w:lvlText w:val=""/>
      <w:lvlJc w:val="left"/>
      <w:pPr>
        <w:ind w:left="6420" w:hanging="360"/>
      </w:pPr>
      <w:rPr>
        <w:rFonts w:ascii="Symbol" w:hAnsi="Symbol" w:hint="default"/>
      </w:rPr>
    </w:lvl>
    <w:lvl w:ilvl="7" w:tplc="04260003" w:tentative="1">
      <w:start w:val="1"/>
      <w:numFmt w:val="bullet"/>
      <w:lvlText w:val="o"/>
      <w:lvlJc w:val="left"/>
      <w:pPr>
        <w:ind w:left="7140" w:hanging="360"/>
      </w:pPr>
      <w:rPr>
        <w:rFonts w:ascii="Courier New" w:hAnsi="Courier New" w:cs="Courier New" w:hint="default"/>
      </w:rPr>
    </w:lvl>
    <w:lvl w:ilvl="8" w:tplc="04260005" w:tentative="1">
      <w:start w:val="1"/>
      <w:numFmt w:val="bullet"/>
      <w:lvlText w:val=""/>
      <w:lvlJc w:val="left"/>
      <w:pPr>
        <w:ind w:left="786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2F24B18"/>
    <w:multiLevelType w:val="hybridMultilevel"/>
    <w:tmpl w:val="7DDE36C4"/>
    <w:lvl w:ilvl="0" w:tplc="FEF45E92">
      <w:start w:val="3"/>
      <w:numFmt w:val="bullet"/>
      <w:lvlText w:val="-"/>
      <w:lvlJc w:val="left"/>
      <w:pPr>
        <w:ind w:left="2040" w:hanging="360"/>
      </w:pPr>
      <w:rPr>
        <w:rFonts w:ascii="Times New Roman" w:eastAsia="Times New Roman" w:hAnsi="Times New Roman" w:cs="Times New Roman" w:hint="default"/>
      </w:rPr>
    </w:lvl>
    <w:lvl w:ilvl="1" w:tplc="04260003" w:tentative="1">
      <w:start w:val="1"/>
      <w:numFmt w:val="bullet"/>
      <w:lvlText w:val="o"/>
      <w:lvlJc w:val="left"/>
      <w:pPr>
        <w:ind w:left="2760" w:hanging="360"/>
      </w:pPr>
      <w:rPr>
        <w:rFonts w:ascii="Courier New" w:hAnsi="Courier New" w:cs="Courier New" w:hint="default"/>
      </w:rPr>
    </w:lvl>
    <w:lvl w:ilvl="2" w:tplc="04260005" w:tentative="1">
      <w:start w:val="1"/>
      <w:numFmt w:val="bullet"/>
      <w:lvlText w:val=""/>
      <w:lvlJc w:val="left"/>
      <w:pPr>
        <w:ind w:left="3480" w:hanging="360"/>
      </w:pPr>
      <w:rPr>
        <w:rFonts w:ascii="Wingdings" w:hAnsi="Wingdings" w:hint="default"/>
      </w:rPr>
    </w:lvl>
    <w:lvl w:ilvl="3" w:tplc="04260001" w:tentative="1">
      <w:start w:val="1"/>
      <w:numFmt w:val="bullet"/>
      <w:lvlText w:val=""/>
      <w:lvlJc w:val="left"/>
      <w:pPr>
        <w:ind w:left="4200" w:hanging="360"/>
      </w:pPr>
      <w:rPr>
        <w:rFonts w:ascii="Symbol" w:hAnsi="Symbol" w:hint="default"/>
      </w:rPr>
    </w:lvl>
    <w:lvl w:ilvl="4" w:tplc="04260003" w:tentative="1">
      <w:start w:val="1"/>
      <w:numFmt w:val="bullet"/>
      <w:lvlText w:val="o"/>
      <w:lvlJc w:val="left"/>
      <w:pPr>
        <w:ind w:left="4920" w:hanging="360"/>
      </w:pPr>
      <w:rPr>
        <w:rFonts w:ascii="Courier New" w:hAnsi="Courier New" w:cs="Courier New" w:hint="default"/>
      </w:rPr>
    </w:lvl>
    <w:lvl w:ilvl="5" w:tplc="04260005" w:tentative="1">
      <w:start w:val="1"/>
      <w:numFmt w:val="bullet"/>
      <w:lvlText w:val=""/>
      <w:lvlJc w:val="left"/>
      <w:pPr>
        <w:ind w:left="5640" w:hanging="360"/>
      </w:pPr>
      <w:rPr>
        <w:rFonts w:ascii="Wingdings" w:hAnsi="Wingdings" w:hint="default"/>
      </w:rPr>
    </w:lvl>
    <w:lvl w:ilvl="6" w:tplc="04260001" w:tentative="1">
      <w:start w:val="1"/>
      <w:numFmt w:val="bullet"/>
      <w:lvlText w:val=""/>
      <w:lvlJc w:val="left"/>
      <w:pPr>
        <w:ind w:left="6360" w:hanging="360"/>
      </w:pPr>
      <w:rPr>
        <w:rFonts w:ascii="Symbol" w:hAnsi="Symbol" w:hint="default"/>
      </w:rPr>
    </w:lvl>
    <w:lvl w:ilvl="7" w:tplc="04260003" w:tentative="1">
      <w:start w:val="1"/>
      <w:numFmt w:val="bullet"/>
      <w:lvlText w:val="o"/>
      <w:lvlJc w:val="left"/>
      <w:pPr>
        <w:ind w:left="7080" w:hanging="360"/>
      </w:pPr>
      <w:rPr>
        <w:rFonts w:ascii="Courier New" w:hAnsi="Courier New" w:cs="Courier New" w:hint="default"/>
      </w:rPr>
    </w:lvl>
    <w:lvl w:ilvl="8" w:tplc="04260005" w:tentative="1">
      <w:start w:val="1"/>
      <w:numFmt w:val="bullet"/>
      <w:lvlText w:val=""/>
      <w:lvlJc w:val="left"/>
      <w:pPr>
        <w:ind w:left="7800" w:hanging="360"/>
      </w:pPr>
      <w:rPr>
        <w:rFonts w:ascii="Wingdings" w:hAnsi="Wingdings" w:hint="default"/>
      </w:rPr>
    </w:lvl>
  </w:abstractNum>
  <w:abstractNum w:abstractNumId="3">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7">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6"/>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1FD2"/>
    <w:rsid w:val="0001466A"/>
    <w:rsid w:val="00017FE6"/>
    <w:rsid w:val="00021100"/>
    <w:rsid w:val="000319A6"/>
    <w:rsid w:val="00045E0A"/>
    <w:rsid w:val="000729D6"/>
    <w:rsid w:val="000A3350"/>
    <w:rsid w:val="000B0AE8"/>
    <w:rsid w:val="000B191D"/>
    <w:rsid w:val="000D3F75"/>
    <w:rsid w:val="000E066E"/>
    <w:rsid w:val="000F5930"/>
    <w:rsid w:val="00112826"/>
    <w:rsid w:val="00112B16"/>
    <w:rsid w:val="001143E1"/>
    <w:rsid w:val="00122E93"/>
    <w:rsid w:val="00160DB8"/>
    <w:rsid w:val="00166BFD"/>
    <w:rsid w:val="00174430"/>
    <w:rsid w:val="001A0389"/>
    <w:rsid w:val="001B41C8"/>
    <w:rsid w:val="001B609A"/>
    <w:rsid w:val="001D6022"/>
    <w:rsid w:val="001F44AE"/>
    <w:rsid w:val="00233F93"/>
    <w:rsid w:val="002455FF"/>
    <w:rsid w:val="00275CFC"/>
    <w:rsid w:val="00290D7C"/>
    <w:rsid w:val="00292BBB"/>
    <w:rsid w:val="002B2824"/>
    <w:rsid w:val="002B3BA9"/>
    <w:rsid w:val="002B594E"/>
    <w:rsid w:val="002C11B5"/>
    <w:rsid w:val="002D5AD1"/>
    <w:rsid w:val="002D7B8E"/>
    <w:rsid w:val="00334204"/>
    <w:rsid w:val="00344787"/>
    <w:rsid w:val="00352C4E"/>
    <w:rsid w:val="00371F4F"/>
    <w:rsid w:val="003903C0"/>
    <w:rsid w:val="003B48A9"/>
    <w:rsid w:val="003C23D3"/>
    <w:rsid w:val="003D2D91"/>
    <w:rsid w:val="003E1B46"/>
    <w:rsid w:val="003F3035"/>
    <w:rsid w:val="003F683C"/>
    <w:rsid w:val="0040504F"/>
    <w:rsid w:val="00451A1F"/>
    <w:rsid w:val="0049759F"/>
    <w:rsid w:val="00497868"/>
    <w:rsid w:val="004A325E"/>
    <w:rsid w:val="004A3775"/>
    <w:rsid w:val="004C2D2D"/>
    <w:rsid w:val="004C460E"/>
    <w:rsid w:val="004D24FD"/>
    <w:rsid w:val="00531F4A"/>
    <w:rsid w:val="00540E72"/>
    <w:rsid w:val="00544810"/>
    <w:rsid w:val="00596797"/>
    <w:rsid w:val="005A1B68"/>
    <w:rsid w:val="005E6F51"/>
    <w:rsid w:val="005F1A5D"/>
    <w:rsid w:val="006010CE"/>
    <w:rsid w:val="006310B7"/>
    <w:rsid w:val="0063486E"/>
    <w:rsid w:val="00636F05"/>
    <w:rsid w:val="006526BA"/>
    <w:rsid w:val="006812A0"/>
    <w:rsid w:val="006865ED"/>
    <w:rsid w:val="006948D2"/>
    <w:rsid w:val="00695B3E"/>
    <w:rsid w:val="006D13FA"/>
    <w:rsid w:val="006E216F"/>
    <w:rsid w:val="0070155E"/>
    <w:rsid w:val="00706737"/>
    <w:rsid w:val="00710309"/>
    <w:rsid w:val="00721310"/>
    <w:rsid w:val="00727C3B"/>
    <w:rsid w:val="00744B41"/>
    <w:rsid w:val="00763752"/>
    <w:rsid w:val="00770A05"/>
    <w:rsid w:val="00771E91"/>
    <w:rsid w:val="007A0D9D"/>
    <w:rsid w:val="007A67A1"/>
    <w:rsid w:val="007A7B96"/>
    <w:rsid w:val="007B4FA4"/>
    <w:rsid w:val="007B5008"/>
    <w:rsid w:val="007B5249"/>
    <w:rsid w:val="007B67AA"/>
    <w:rsid w:val="007C3227"/>
    <w:rsid w:val="007E7C2D"/>
    <w:rsid w:val="007F6B8F"/>
    <w:rsid w:val="00812388"/>
    <w:rsid w:val="00833B3D"/>
    <w:rsid w:val="0084024C"/>
    <w:rsid w:val="00841860"/>
    <w:rsid w:val="008671B6"/>
    <w:rsid w:val="008703AD"/>
    <w:rsid w:val="00880B0E"/>
    <w:rsid w:val="008B75E4"/>
    <w:rsid w:val="008B7743"/>
    <w:rsid w:val="008C6DC8"/>
    <w:rsid w:val="008E4FCD"/>
    <w:rsid w:val="008E7C41"/>
    <w:rsid w:val="0092163D"/>
    <w:rsid w:val="00945D34"/>
    <w:rsid w:val="0095230D"/>
    <w:rsid w:val="009523F5"/>
    <w:rsid w:val="00953BDA"/>
    <w:rsid w:val="00961330"/>
    <w:rsid w:val="00995A1C"/>
    <w:rsid w:val="009C0406"/>
    <w:rsid w:val="009C4173"/>
    <w:rsid w:val="009D1869"/>
    <w:rsid w:val="009E7E33"/>
    <w:rsid w:val="009F3ED2"/>
    <w:rsid w:val="00A02666"/>
    <w:rsid w:val="00A44404"/>
    <w:rsid w:val="00A77762"/>
    <w:rsid w:val="00AA56B2"/>
    <w:rsid w:val="00AA7E68"/>
    <w:rsid w:val="00AC26BE"/>
    <w:rsid w:val="00AD2F6C"/>
    <w:rsid w:val="00AD6FD4"/>
    <w:rsid w:val="00B102D2"/>
    <w:rsid w:val="00B3022C"/>
    <w:rsid w:val="00B30ACB"/>
    <w:rsid w:val="00B35CEE"/>
    <w:rsid w:val="00B4358F"/>
    <w:rsid w:val="00B46840"/>
    <w:rsid w:val="00B5550B"/>
    <w:rsid w:val="00B604A9"/>
    <w:rsid w:val="00B67253"/>
    <w:rsid w:val="00B857D8"/>
    <w:rsid w:val="00B86D8D"/>
    <w:rsid w:val="00B92AA4"/>
    <w:rsid w:val="00BA39DD"/>
    <w:rsid w:val="00BA5C81"/>
    <w:rsid w:val="00BB6F93"/>
    <w:rsid w:val="00BD2B8B"/>
    <w:rsid w:val="00C40981"/>
    <w:rsid w:val="00C41094"/>
    <w:rsid w:val="00C50DEA"/>
    <w:rsid w:val="00C62424"/>
    <w:rsid w:val="00C97E1A"/>
    <w:rsid w:val="00CC56D3"/>
    <w:rsid w:val="00CC7DDD"/>
    <w:rsid w:val="00CD64D2"/>
    <w:rsid w:val="00CE273B"/>
    <w:rsid w:val="00CE2CF3"/>
    <w:rsid w:val="00CF1BEC"/>
    <w:rsid w:val="00D211C9"/>
    <w:rsid w:val="00D23CDB"/>
    <w:rsid w:val="00D52933"/>
    <w:rsid w:val="00D6550A"/>
    <w:rsid w:val="00D662FF"/>
    <w:rsid w:val="00D94404"/>
    <w:rsid w:val="00DA6B2F"/>
    <w:rsid w:val="00DD2C92"/>
    <w:rsid w:val="00DE0361"/>
    <w:rsid w:val="00DE27E7"/>
    <w:rsid w:val="00E020F2"/>
    <w:rsid w:val="00E0337E"/>
    <w:rsid w:val="00E05997"/>
    <w:rsid w:val="00E34948"/>
    <w:rsid w:val="00E833EB"/>
    <w:rsid w:val="00E840AF"/>
    <w:rsid w:val="00EA5AA3"/>
    <w:rsid w:val="00EC130E"/>
    <w:rsid w:val="00EC4F57"/>
    <w:rsid w:val="00EE4E0A"/>
    <w:rsid w:val="00F41CCB"/>
    <w:rsid w:val="00F57553"/>
    <w:rsid w:val="00F63BF6"/>
    <w:rsid w:val="00F84C5E"/>
    <w:rsid w:val="00F87038"/>
    <w:rsid w:val="00FD4297"/>
    <w:rsid w:val="00FF2150"/>
    <w:rsid w:val="00FF3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5E6F5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5E6F51"/>
    <w:rPr>
      <w:rFonts w:ascii="Times New Roman" w:eastAsia="Times New Roman" w:hAnsi="Times New Roman" w:cs="Times New Roman"/>
      <w:b/>
      <w:bCs/>
      <w:kern w:val="36"/>
      <w:sz w:val="48"/>
      <w:szCs w:val="4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5E6F5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Heading1Char">
    <w:name w:val="Heading 1 Char"/>
    <w:basedOn w:val="DefaultParagraphFont"/>
    <w:link w:val="Heading1"/>
    <w:uiPriority w:val="9"/>
    <w:rsid w:val="005E6F51"/>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511">
      <w:bodyDiv w:val="1"/>
      <w:marLeft w:val="0"/>
      <w:marRight w:val="0"/>
      <w:marTop w:val="0"/>
      <w:marBottom w:val="0"/>
      <w:divBdr>
        <w:top w:val="none" w:sz="0" w:space="0" w:color="auto"/>
        <w:left w:val="none" w:sz="0" w:space="0" w:color="auto"/>
        <w:bottom w:val="none" w:sz="0" w:space="0" w:color="auto"/>
        <w:right w:val="none" w:sz="0" w:space="0" w:color="auto"/>
      </w:divBdr>
    </w:div>
    <w:div w:id="517423867">
      <w:bodyDiv w:val="1"/>
      <w:marLeft w:val="0"/>
      <w:marRight w:val="0"/>
      <w:marTop w:val="0"/>
      <w:marBottom w:val="0"/>
      <w:divBdr>
        <w:top w:val="none" w:sz="0" w:space="0" w:color="auto"/>
        <w:left w:val="none" w:sz="0" w:space="0" w:color="auto"/>
        <w:bottom w:val="none" w:sz="0" w:space="0" w:color="auto"/>
        <w:right w:val="none" w:sz="0" w:space="0" w:color="auto"/>
      </w:divBdr>
    </w:div>
    <w:div w:id="532303478">
      <w:bodyDiv w:val="1"/>
      <w:marLeft w:val="0"/>
      <w:marRight w:val="0"/>
      <w:marTop w:val="0"/>
      <w:marBottom w:val="0"/>
      <w:divBdr>
        <w:top w:val="none" w:sz="0" w:space="0" w:color="auto"/>
        <w:left w:val="none" w:sz="0" w:space="0" w:color="auto"/>
        <w:bottom w:val="none" w:sz="0" w:space="0" w:color="auto"/>
        <w:right w:val="none" w:sz="0" w:space="0" w:color="auto"/>
      </w:divBdr>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55699369">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653437393">
      <w:bodyDiv w:val="1"/>
      <w:marLeft w:val="0"/>
      <w:marRight w:val="0"/>
      <w:marTop w:val="0"/>
      <w:marBottom w:val="0"/>
      <w:divBdr>
        <w:top w:val="none" w:sz="0" w:space="0" w:color="auto"/>
        <w:left w:val="none" w:sz="0" w:space="0" w:color="auto"/>
        <w:bottom w:val="none" w:sz="0" w:space="0" w:color="auto"/>
        <w:right w:val="none" w:sz="0" w:space="0" w:color="auto"/>
      </w:divBdr>
    </w:div>
    <w:div w:id="1836871625">
      <w:bodyDiv w:val="1"/>
      <w:marLeft w:val="0"/>
      <w:marRight w:val="0"/>
      <w:marTop w:val="0"/>
      <w:marBottom w:val="0"/>
      <w:divBdr>
        <w:top w:val="none" w:sz="0" w:space="0" w:color="auto"/>
        <w:left w:val="none" w:sz="0" w:space="0" w:color="auto"/>
        <w:bottom w:val="none" w:sz="0" w:space="0" w:color="auto"/>
        <w:right w:val="none" w:sz="0" w:space="0" w:color="auto"/>
      </w:divBdr>
    </w:div>
    <w:div w:id="1878472449">
      <w:bodyDiv w:val="1"/>
      <w:marLeft w:val="0"/>
      <w:marRight w:val="0"/>
      <w:marTop w:val="0"/>
      <w:marBottom w:val="0"/>
      <w:divBdr>
        <w:top w:val="none" w:sz="0" w:space="0" w:color="auto"/>
        <w:left w:val="none" w:sz="0" w:space="0" w:color="auto"/>
        <w:bottom w:val="none" w:sz="0" w:space="0" w:color="auto"/>
        <w:right w:val="none" w:sz="0" w:space="0" w:color="auto"/>
      </w:divBdr>
    </w:div>
    <w:div w:id="1937975346">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augavpils.lv"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vs@daugavpils.lv"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disvs@daugavpils.lv"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mailto:disvs@daugavpils.lv"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045B-1720-4B9B-80C5-F923FE5B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5</Pages>
  <Words>4218</Words>
  <Characters>2405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25</cp:revision>
  <cp:lastPrinted>2019-08-07T05:44:00Z</cp:lastPrinted>
  <dcterms:created xsi:type="dcterms:W3CDTF">2016-03-16T09:11:00Z</dcterms:created>
  <dcterms:modified xsi:type="dcterms:W3CDTF">2019-09-30T06:48:00Z</dcterms:modified>
</cp:coreProperties>
</file>