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E1" w:rsidRPr="006C259E" w:rsidRDefault="00764CE1" w:rsidP="00764C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bookmarkStart w:id="0" w:name="_GoBack"/>
      <w:bookmarkEnd w:id="0"/>
      <w:r w:rsidRPr="006C259E">
        <w:rPr>
          <w:rFonts w:ascii="Times New Roman" w:hAnsi="Times New Roman" w:cs="Times New Roman"/>
          <w:b/>
          <w:sz w:val="24"/>
          <w:szCs w:val="24"/>
          <w:lang w:val="lv-LV"/>
        </w:rPr>
        <w:t>TEHNISKĀ SPECIFIKĀCIJA</w:t>
      </w:r>
    </w:p>
    <w:p w:rsidR="00764CE1" w:rsidRDefault="00764CE1" w:rsidP="00764C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CA44AD">
        <w:rPr>
          <w:rFonts w:ascii="Times New Roman" w:hAnsi="Times New Roman" w:cs="Times New Roman"/>
          <w:sz w:val="28"/>
          <w:szCs w:val="28"/>
          <w:lang w:val="lv-LV"/>
        </w:rPr>
        <w:t>“</w:t>
      </w:r>
      <w:r w:rsidR="00A47710">
        <w:rPr>
          <w:rFonts w:ascii="Times New Roman" w:hAnsi="Times New Roman" w:cs="Times New Roman"/>
          <w:sz w:val="28"/>
          <w:szCs w:val="28"/>
          <w:lang w:val="lv-LV"/>
        </w:rPr>
        <w:t>Elektrisko v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irtuves iekārtu piegāde un uzstādīšana Daugavpils pilsētas </w:t>
      </w:r>
      <w:r w:rsidR="00013842">
        <w:rPr>
          <w:rFonts w:ascii="Times New Roman" w:hAnsi="Times New Roman" w:cs="Times New Roman"/>
          <w:sz w:val="28"/>
          <w:szCs w:val="28"/>
          <w:lang w:val="lv-LV"/>
        </w:rPr>
        <w:t>izglītības</w:t>
      </w:r>
      <w:r>
        <w:rPr>
          <w:rFonts w:ascii="Times New Roman" w:hAnsi="Times New Roman" w:cs="Times New Roman"/>
          <w:sz w:val="28"/>
          <w:szCs w:val="28"/>
          <w:lang w:val="lv-LV"/>
        </w:rPr>
        <w:t xml:space="preserve"> iestādēm</w:t>
      </w:r>
      <w:r w:rsidRPr="00CA44AD">
        <w:rPr>
          <w:rFonts w:ascii="Times New Roman" w:hAnsi="Times New Roman" w:cs="Times New Roman"/>
          <w:sz w:val="28"/>
          <w:szCs w:val="28"/>
          <w:lang w:val="lv-LV"/>
        </w:rPr>
        <w:t>”</w:t>
      </w:r>
    </w:p>
    <w:p w:rsidR="00764CE1" w:rsidRDefault="00764CE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Visām iekārtām un precēm CE marķējums</w:t>
      </w:r>
    </w:p>
    <w:p w:rsidR="00764CE1" w:rsidRDefault="00764CE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Cenā jāiekļauj piegādes un uzstādīšanas izmaksas</w:t>
      </w:r>
    </w:p>
    <w:p w:rsidR="008C1C81" w:rsidRDefault="008C1C8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Iekārtu instrukcija latviešu valodā</w:t>
      </w:r>
    </w:p>
    <w:p w:rsidR="000E1761" w:rsidRPr="004A3472" w:rsidRDefault="000E1761" w:rsidP="00764CE1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Attēliem ir ilustratīva nozīme, noteicošais ir apraksts</w:t>
      </w:r>
    </w:p>
    <w:p w:rsidR="00764CE1" w:rsidRPr="006C259E" w:rsidRDefault="00764CE1" w:rsidP="00764CE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</w:p>
    <w:tbl>
      <w:tblPr>
        <w:tblStyle w:val="TableGrid"/>
        <w:tblW w:w="15388" w:type="dxa"/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5642"/>
        <w:gridCol w:w="850"/>
        <w:gridCol w:w="2693"/>
        <w:gridCol w:w="1701"/>
        <w:gridCol w:w="992"/>
        <w:gridCol w:w="992"/>
      </w:tblGrid>
      <w:tr w:rsidR="00764CE1" w:rsidRPr="006C259E" w:rsidTr="0082149C">
        <w:trPr>
          <w:trHeight w:val="584"/>
          <w:tblHeader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N.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p.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k.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Preces</w:t>
            </w: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5642" w:type="dxa"/>
            <w:shd w:val="clear" w:color="auto" w:fill="D9D9D9" w:themeFill="background1" w:themeFillShade="D9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Preces apraksts 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</w:p>
          <w:p w:rsidR="00764CE1" w:rsidRPr="00CA44AD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S</w:t>
            </w:r>
            <w:r w:rsidRPr="00CA44AD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kaits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</w:p>
          <w:p w:rsidR="00764CE1" w:rsidRPr="006C259E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6C259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Attēls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Iestāde/adrese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EUR*</w:t>
            </w: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0C148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vienu vienību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764CE1" w:rsidRPr="000C1485" w:rsidRDefault="00764CE1" w:rsidP="008214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lv-LV"/>
              </w:rPr>
            </w:pP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EUR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>*</w:t>
            </w:r>
            <w:r w:rsidRPr="000C1485">
              <w:rPr>
                <w:rFonts w:ascii="Times New Roman" w:hAnsi="Times New Roman" w:cs="Times New Roman"/>
                <w:b/>
                <w:sz w:val="20"/>
                <w:szCs w:val="20"/>
                <w:lang w:val="lv-LV"/>
              </w:rPr>
              <w:t xml:space="preserve"> </w:t>
            </w:r>
            <w:r w:rsidRPr="000C1485">
              <w:rPr>
                <w:rFonts w:ascii="Times New Roman" w:hAnsi="Times New Roman" w:cs="Times New Roman"/>
                <w:sz w:val="20"/>
                <w:szCs w:val="20"/>
                <w:lang w:val="lv-LV"/>
              </w:rPr>
              <w:t>par visu apjomu</w:t>
            </w:r>
          </w:p>
        </w:tc>
      </w:tr>
      <w:tr w:rsidR="00013842" w:rsidRPr="003B6D0F" w:rsidTr="007510B2">
        <w:trPr>
          <w:trHeight w:val="284"/>
        </w:trPr>
        <w:tc>
          <w:tcPr>
            <w:tcW w:w="817" w:type="dxa"/>
          </w:tcPr>
          <w:p w:rsidR="00013842" w:rsidRPr="00A70A10" w:rsidRDefault="00013842" w:rsidP="00751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013842" w:rsidRPr="009A481A" w:rsidRDefault="00013842" w:rsidP="0001384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</w:pPr>
            <w:r w:rsidRPr="009A481A"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  <w:t xml:space="preserve">Elektriskā plīts </w:t>
            </w:r>
          </w:p>
          <w:p w:rsidR="00013842" w:rsidRPr="009A481A" w:rsidRDefault="00013842" w:rsidP="00013842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</w:pPr>
            <w:r w:rsidRPr="009A481A"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  <w:t>ЭП-6ЖШ-01 vai analoga</w:t>
            </w:r>
          </w:p>
          <w:p w:rsidR="00013842" w:rsidRPr="009A481A" w:rsidRDefault="00013842" w:rsidP="0001384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642" w:type="dxa"/>
          </w:tcPr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Elektriskā plīts ar cepeškrāsni. Priekšpuse un cepeškrāsns no nerūsējošā tērauda. Čuguna sildvirsmas.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</w:pP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2 nerūsējošā tērauda paplātes (530x475x30) un reste. </w:t>
            </w: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Augstumā regulējamas kājas no nerūsējošā tērauda.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A481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Izmēri: 1475x897x860 mm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A481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Elektriskā jauda: 22.6 kW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A481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Sildvirsmu skaits: 6 gab.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A481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Vienas sildvirsmas izmēri: 295x417 mm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A481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Vienas sildvirsmas jauda: 4,8 kW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Kopēja sildvirsmas platība: 0,72 m2. 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Maks. sildvirsmas temperatūra: 480</w:t>
            </w: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°</w:t>
            </w: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C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Sildvirsmas sasilšanas laiks ne vairāk 30 min.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9A481A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Cepeškrāsns jauda: 4.8 kW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Cepeškrāsns temperatūras diapazons: 20-270</w:t>
            </w: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°</w:t>
            </w: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C.</w:t>
            </w:r>
          </w:p>
          <w:p w:rsidR="00013842" w:rsidRDefault="00013842" w:rsidP="000138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Cepeškrāsns sasilšanas laiks līdz 240</w:t>
            </w: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lang w:val="lv-LV" w:eastAsia="lv-LV"/>
              </w:rPr>
              <w:t>°</w:t>
            </w:r>
            <w:r w:rsidRPr="009A48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C ne vairāk 30 min.</w:t>
            </w:r>
          </w:p>
          <w:p w:rsidR="00695F41" w:rsidRPr="009A481A" w:rsidRDefault="00695F41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CE sertifikāts</w:t>
            </w:r>
          </w:p>
        </w:tc>
        <w:tc>
          <w:tcPr>
            <w:tcW w:w="850" w:type="dxa"/>
          </w:tcPr>
          <w:p w:rsidR="00013842" w:rsidRPr="00BF1AE2" w:rsidRDefault="00280E69" w:rsidP="0001384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693" w:type="dxa"/>
          </w:tcPr>
          <w:p w:rsidR="00013842" w:rsidRPr="00BF1AE2" w:rsidRDefault="00013842" w:rsidP="00013842">
            <w:pPr>
              <w:rPr>
                <w:rFonts w:ascii="Times New Roman" w:hAnsi="Times New Roman" w:cs="Times New Roman"/>
                <w:lang w:val="lv-LV"/>
              </w:rPr>
            </w:pPr>
            <w:r>
              <w:rPr>
                <w:noProof/>
                <w:lang w:val="lv-LV" w:eastAsia="lv-LV"/>
              </w:rPr>
              <w:drawing>
                <wp:inline distT="0" distB="0" distL="0" distR="0">
                  <wp:extent cx="1652954" cy="1371600"/>
                  <wp:effectExtent l="19050" t="0" r="4396" b="0"/>
                  <wp:docPr id="20" name="Attēls 4" descr="ElektriskÄ plÄ«ts ar standarta cepeÅ¡krÄsni Abat Ð­Ð-6ÐÐ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lektriskÄ plÄ«ts ar standarta cepeÅ¡krÄsni Abat Ð­Ð-6ÐÐ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232" cy="13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13842" w:rsidRDefault="00013842" w:rsidP="000F7410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013842" w:rsidRPr="006C259E" w:rsidRDefault="00280E69" w:rsidP="00280E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. pirmsskolas i</w:t>
            </w:r>
            <w:r w:rsidR="008C1C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zglītības iestāde,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Inženieru</w:t>
            </w:r>
            <w:r w:rsidR="008C1C8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iela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</w:t>
            </w:r>
            <w:r w:rsidR="0001384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</w:t>
            </w:r>
          </w:p>
        </w:tc>
        <w:tc>
          <w:tcPr>
            <w:tcW w:w="992" w:type="dxa"/>
            <w:vAlign w:val="center"/>
          </w:tcPr>
          <w:p w:rsidR="00013842" w:rsidRPr="006C259E" w:rsidRDefault="00013842" w:rsidP="008214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013842" w:rsidRPr="006C259E" w:rsidRDefault="00013842" w:rsidP="008214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013842" w:rsidRPr="00280E69" w:rsidTr="004947CB">
        <w:trPr>
          <w:trHeight w:val="284"/>
        </w:trPr>
        <w:tc>
          <w:tcPr>
            <w:tcW w:w="817" w:type="dxa"/>
          </w:tcPr>
          <w:p w:rsidR="00013842" w:rsidRPr="00A70A10" w:rsidRDefault="00013842" w:rsidP="004947C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013842" w:rsidRPr="00280E69" w:rsidRDefault="00280E69" w:rsidP="0001384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0E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Ledusskapis bez saldētavas</w:t>
            </w:r>
          </w:p>
        </w:tc>
        <w:tc>
          <w:tcPr>
            <w:tcW w:w="5642" w:type="dxa"/>
          </w:tcPr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Izmēri 185x59,5x66,8cm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Tilpums 395 litri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Energoefektivitātes klase A+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Krāsa balta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Atkausēšana -automātiska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Plauktu tips-rūdīts stikls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Trokšņa līmenis 39Db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Elektroenerģijas patēriņš-392kwh/gadā</w:t>
            </w:r>
          </w:p>
          <w:p w:rsidR="00013842" w:rsidRPr="009A481A" w:rsidRDefault="00013842" w:rsidP="0001384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013842" w:rsidRPr="00BF1AE2" w:rsidRDefault="00280E69" w:rsidP="0001384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>
              <w:rPr>
                <w:rFonts w:ascii="Times New Roman" w:hAnsi="Times New Roman" w:cs="Times New Roman"/>
                <w:lang w:val="lv-LV"/>
              </w:rPr>
              <w:t>1</w:t>
            </w:r>
          </w:p>
        </w:tc>
        <w:tc>
          <w:tcPr>
            <w:tcW w:w="2693" w:type="dxa"/>
          </w:tcPr>
          <w:p w:rsidR="00013842" w:rsidRPr="00BF1AE2" w:rsidRDefault="00280E69" w:rsidP="00013842">
            <w:pPr>
              <w:jc w:val="center"/>
              <w:rPr>
                <w:rFonts w:ascii="Times New Roman" w:hAnsi="Times New Roman" w:cs="Times New Roman"/>
                <w:lang w:val="lv-LV"/>
              </w:rPr>
            </w:pPr>
            <w:r w:rsidRPr="00280E69">
              <w:rPr>
                <w:rFonts w:ascii="Times New Roman" w:hAnsi="Times New Roman" w:cs="Times New Roman"/>
                <w:noProof/>
                <w:lang w:val="lv-LV" w:eastAsia="lv-LV"/>
              </w:rPr>
              <w:drawing>
                <wp:inline distT="0" distB="0" distL="0" distR="0">
                  <wp:extent cx="1662430" cy="1662430"/>
                  <wp:effectExtent l="19050" t="0" r="0" b="0"/>
                  <wp:docPr id="10" name="Picture 9" descr="8c8c12efb57368de52b1fc014a6032996fb4f78cf750e3f15865d961bf4cae_ZpTBGsT.jpeg.1024x1024_q85_crop-sc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c8c12efb57368de52b1fc014a6032996fb4f78cf750e3f15865d961bf4cae_ZpTBGsT.jpeg.1024x1024_q85_crop-scale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66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013842" w:rsidRPr="006C259E" w:rsidRDefault="00280E69" w:rsidP="00280E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 pirmsskolas izglītības iestāde, Bauskas iela 104a</w:t>
            </w:r>
          </w:p>
        </w:tc>
        <w:tc>
          <w:tcPr>
            <w:tcW w:w="992" w:type="dxa"/>
            <w:vAlign w:val="center"/>
          </w:tcPr>
          <w:p w:rsidR="00013842" w:rsidRPr="006C259E" w:rsidRDefault="00013842" w:rsidP="0082149C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013842" w:rsidRPr="006C259E" w:rsidRDefault="00013842" w:rsidP="0082149C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80E69" w:rsidRPr="00280E69" w:rsidTr="00280E69">
        <w:trPr>
          <w:trHeight w:val="284"/>
        </w:trPr>
        <w:tc>
          <w:tcPr>
            <w:tcW w:w="817" w:type="dxa"/>
          </w:tcPr>
          <w:p w:rsidR="00280E69" w:rsidRPr="00A70A10" w:rsidRDefault="00280E69" w:rsidP="00751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280E69" w:rsidRPr="00280E69" w:rsidRDefault="00280E69" w:rsidP="00013842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80E69">
              <w:rPr>
                <w:sz w:val="24"/>
                <w:szCs w:val="24"/>
                <w:lang w:val="lv-LV"/>
              </w:rPr>
              <w:t>Virtuves galds  ar bīdāmām durvīm</w:t>
            </w:r>
          </w:p>
        </w:tc>
        <w:tc>
          <w:tcPr>
            <w:tcW w:w="5642" w:type="dxa"/>
          </w:tcPr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Izgatavots</w:t>
            </w:r>
            <w:r w:rsidRPr="00280E69">
              <w:rPr>
                <w:rFonts w:ascii="Times New Roman" w:hAnsi="Times New Roman"/>
                <w:sz w:val="24"/>
                <w:szCs w:val="24"/>
              </w:rPr>
              <w:t xml:space="preserve"> no nerūsējoša tērauda AISI304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Garums 1,20m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Platums 0,60m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Augstums 0,90m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Regulējamas kājas-4gab,izgatavotas no nerūsējoša tērauda caurulēm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2 bīdāmas durvis</w:t>
            </w:r>
          </w:p>
          <w:p w:rsid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Ar  bortu aizmugurē 50mm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Iekšpusē</w:t>
            </w:r>
            <w:r w:rsidRPr="00280E69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/>
                <w:sz w:val="24"/>
                <w:szCs w:val="24"/>
              </w:rPr>
              <w:t>plaukti</w:t>
            </w:r>
          </w:p>
          <w:p w:rsidR="00280E69" w:rsidRPr="00280E69" w:rsidRDefault="00280E69" w:rsidP="00280E6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" w:type="dxa"/>
          </w:tcPr>
          <w:p w:rsidR="00280E69" w:rsidRPr="00280E69" w:rsidRDefault="00280E69" w:rsidP="00280E69">
            <w:pPr>
              <w:pStyle w:val="NormalWeb"/>
              <w:jc w:val="center"/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  <w:tc>
          <w:tcPr>
            <w:tcW w:w="2693" w:type="dxa"/>
          </w:tcPr>
          <w:p w:rsidR="00280E69" w:rsidRPr="00280E69" w:rsidRDefault="00280E69" w:rsidP="00013842">
            <w:pPr>
              <w:pStyle w:val="NormalWeb"/>
              <w:spacing w:after="0"/>
              <w:rPr>
                <w:color w:val="FF0000"/>
                <w:sz w:val="22"/>
                <w:szCs w:val="22"/>
                <w:lang w:val="lv-LV"/>
              </w:rPr>
            </w:pPr>
            <w:r w:rsidRPr="00280E69">
              <w:rPr>
                <w:noProof/>
                <w:color w:val="FF0000"/>
                <w:sz w:val="22"/>
                <w:szCs w:val="22"/>
                <w:lang w:val="lv-LV" w:eastAsia="lv-LV"/>
              </w:rPr>
              <w:drawing>
                <wp:inline distT="0" distB="0" distL="0" distR="0">
                  <wp:extent cx="1662430" cy="1468755"/>
                  <wp:effectExtent l="19050" t="0" r="0" b="0"/>
                  <wp:docPr id="1" name="Picture 6" descr="NT_galds_ar_bidamam_durvim1-600x5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T_galds_ar_bidamam_durvim1-600x53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243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80E69" w:rsidRPr="006C259E" w:rsidRDefault="00280E69" w:rsidP="00114FF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 pirmsskolas izglītības iestāde, Bauskas iela 104a</w:t>
            </w:r>
          </w:p>
        </w:tc>
        <w:tc>
          <w:tcPr>
            <w:tcW w:w="992" w:type="dxa"/>
            <w:vAlign w:val="center"/>
          </w:tcPr>
          <w:p w:rsidR="00280E69" w:rsidRPr="006C259E" w:rsidRDefault="00280E69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280E69" w:rsidRPr="006C259E" w:rsidRDefault="00280E69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80E69" w:rsidRPr="00280E69" w:rsidTr="007510B2">
        <w:trPr>
          <w:trHeight w:val="284"/>
        </w:trPr>
        <w:tc>
          <w:tcPr>
            <w:tcW w:w="817" w:type="dxa"/>
          </w:tcPr>
          <w:p w:rsidR="00280E69" w:rsidRPr="00A70A10" w:rsidRDefault="00280E69" w:rsidP="00751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280E69" w:rsidRPr="00280E69" w:rsidRDefault="00280E69" w:rsidP="00280E69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80E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Virtuves galds</w:t>
            </w:r>
          </w:p>
          <w:p w:rsidR="00280E69" w:rsidRPr="00280E69" w:rsidRDefault="00280E69" w:rsidP="00280E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80E69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ar plauktu un atvilktnēm</w:t>
            </w:r>
          </w:p>
        </w:tc>
        <w:tc>
          <w:tcPr>
            <w:tcW w:w="5642" w:type="dxa"/>
          </w:tcPr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Izgatavots</w:t>
            </w:r>
            <w:r w:rsidRPr="00280E69">
              <w:rPr>
                <w:rFonts w:ascii="Times New Roman" w:hAnsi="Times New Roman"/>
                <w:sz w:val="24"/>
                <w:szCs w:val="24"/>
              </w:rPr>
              <w:t xml:space="preserve"> no nerūsējoša tērauda AISI304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Garums 1,00m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Platums 0,60m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Augstums 0,90m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Regulējamas kājas-4gab,izgatavotas no nerūsējoša tērauda caurulēm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Ar bortu aizmugurē 50mm</w:t>
            </w:r>
          </w:p>
          <w:p w:rsidR="00280E69" w:rsidRPr="00280E69" w:rsidRDefault="00280E69" w:rsidP="00280E69">
            <w:pPr>
              <w:pStyle w:val="ListParagraph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280E69">
              <w:rPr>
                <w:rFonts w:ascii="Times New Roman" w:hAnsi="Times New Roman"/>
                <w:sz w:val="24"/>
                <w:szCs w:val="24"/>
              </w:rPr>
              <w:t>Viena galda apakšas puse brīva,otra sastāv no 4 atvilknēm</w:t>
            </w:r>
          </w:p>
          <w:p w:rsidR="00280E69" w:rsidRDefault="00280E69" w:rsidP="00114FFB">
            <w:pPr>
              <w:pStyle w:val="ListParagraph"/>
              <w:rPr>
                <w:sz w:val="24"/>
                <w:szCs w:val="24"/>
              </w:rPr>
            </w:pPr>
          </w:p>
          <w:p w:rsidR="00695F41" w:rsidRPr="00280E69" w:rsidRDefault="00695F41" w:rsidP="00114FFB">
            <w:pPr>
              <w:pStyle w:val="List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80E69" w:rsidRPr="002434F3" w:rsidRDefault="00280E69" w:rsidP="000138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</w:t>
            </w:r>
          </w:p>
        </w:tc>
        <w:tc>
          <w:tcPr>
            <w:tcW w:w="2693" w:type="dxa"/>
          </w:tcPr>
          <w:p w:rsidR="00280E69" w:rsidRPr="00280E69" w:rsidRDefault="00280E69" w:rsidP="00013842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80E69">
              <w:rPr>
                <w:rFonts w:ascii="Times New Roman" w:hAnsi="Times New Roman" w:cs="Times New Roman"/>
                <w:noProof/>
                <w:sz w:val="24"/>
                <w:szCs w:val="24"/>
                <w:lang w:val="lv-LV" w:eastAsia="lv-LV"/>
              </w:rPr>
              <w:drawing>
                <wp:inline distT="0" distB="0" distL="0" distR="0">
                  <wp:extent cx="1524000" cy="1524000"/>
                  <wp:effectExtent l="19050" t="0" r="0" b="0"/>
                  <wp:docPr id="2" name="Picture 10" descr="ner_teraud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r_terauds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280E69" w:rsidRPr="006C259E" w:rsidRDefault="00280E69" w:rsidP="00114FF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27. pirmsskolas izglītības iestāde, Bauskas iela 104a</w:t>
            </w:r>
          </w:p>
        </w:tc>
        <w:tc>
          <w:tcPr>
            <w:tcW w:w="992" w:type="dxa"/>
            <w:vAlign w:val="center"/>
          </w:tcPr>
          <w:p w:rsidR="00280E69" w:rsidRPr="006C259E" w:rsidRDefault="00280E69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280E69" w:rsidRPr="006C259E" w:rsidRDefault="00280E69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48365B" w:rsidRPr="00280E69" w:rsidTr="007510B2">
        <w:trPr>
          <w:trHeight w:val="284"/>
        </w:trPr>
        <w:tc>
          <w:tcPr>
            <w:tcW w:w="817" w:type="dxa"/>
          </w:tcPr>
          <w:p w:rsidR="0048365B" w:rsidRPr="00A70A10" w:rsidRDefault="0048365B" w:rsidP="007510B2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:rsidR="00695F41" w:rsidRPr="009A481A" w:rsidRDefault="00695F41" w:rsidP="00695F4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</w:pPr>
            <w:r w:rsidRPr="009A481A"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  <w:t xml:space="preserve">Elektriskā plīts </w:t>
            </w:r>
          </w:p>
          <w:p w:rsidR="00695F41" w:rsidRPr="009A481A" w:rsidRDefault="00695F41" w:rsidP="00695F41">
            <w:pPr>
              <w:pStyle w:val="Heading1"/>
              <w:shd w:val="clear" w:color="auto" w:fill="FFFFFF"/>
              <w:spacing w:before="0" w:beforeAutospacing="0" w:after="0" w:afterAutospacing="0"/>
              <w:jc w:val="center"/>
              <w:outlineLvl w:val="0"/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</w:pPr>
            <w:r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  <w:t>ЭП-4</w:t>
            </w:r>
            <w:r w:rsidRPr="009A481A">
              <w:rPr>
                <w:b w:val="0"/>
                <w:bCs w:val="0"/>
                <w:color w:val="000000"/>
                <w:sz w:val="24"/>
                <w:szCs w:val="24"/>
                <w:lang w:val="lv-LV"/>
              </w:rPr>
              <w:t>ЖШ-01 vai analoga</w:t>
            </w:r>
          </w:p>
          <w:p w:rsidR="0048365B" w:rsidRPr="009C1A08" w:rsidRDefault="0048365B" w:rsidP="00114FF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5642" w:type="dxa"/>
          </w:tcPr>
          <w:p w:rsidR="00695F41" w:rsidRPr="00695F41" w:rsidRDefault="00695F41" w:rsidP="00695F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Priekšpuse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un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cepeškrāsns  no </w:t>
            </w:r>
            <w:r w:rsidR="003B6D0F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nerūsējoša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 tērauda</w:t>
            </w:r>
            <w:r w:rsidR="003B6D0F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,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 </w:t>
            </w:r>
          </w:p>
          <w:p w:rsidR="00695F41" w:rsidRPr="00695F41" w:rsidRDefault="003B6D0F" w:rsidP="00695F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pulverkrāsā krāsot</w:t>
            </w:r>
            <w:r w:rsidR="00695F41"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s metāla korpuss </w:t>
            </w:r>
          </w:p>
          <w:p w:rsidR="00695F41" w:rsidRPr="00695F41" w:rsidRDefault="00695F41" w:rsidP="00695F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 w:eastAsia="ar-SA"/>
              </w:rPr>
              <w:t xml:space="preserve">Sildvirsmas izmēri,mm: 295 /417 </w:t>
            </w:r>
          </w:p>
          <w:p w:rsidR="00695F41" w:rsidRPr="00695F41" w:rsidRDefault="00695F41" w:rsidP="00695F41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lv-LV" w:eastAsia="ar-SA"/>
              </w:rPr>
              <w:t>Sildvirsmu skaits - 4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</w:rPr>
              <w:t>Spriegums ,V  - 380 (trīs fazes)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</w:rPr>
              <w:t>2 cepešpannas + 1 reste no N/T ,mm: 530/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470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</w:rPr>
              <w:t>/30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Cepšanas platība, kv.m: 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0,5 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Kameras iekšējie izmēri,mm: 538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/535/290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Jauda,kW :  16,8  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Jauda (1 sildvirsma),kW – 3 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Jauda (cepe</w:t>
            </w:r>
            <w:r w:rsidR="003B6D0F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škrāsn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/>
              </w:rPr>
              <w:t>s) kW – 4,8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Maks.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t. (k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rāsns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)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: 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270 oC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Maks.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t. (sildvirsma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) 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 xml:space="preserve"> 460  oC</w:t>
            </w:r>
          </w:p>
          <w:p w:rsidR="00695F41" w:rsidRPr="00695F41" w:rsidRDefault="00695F41" w:rsidP="00695F41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Gabarītizmēri ,mm -1050 /897 /860 </w:t>
            </w:r>
          </w:p>
          <w:p w:rsidR="0048365B" w:rsidRPr="00695F41" w:rsidRDefault="00695F41" w:rsidP="00695F4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Svars,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val="lv-LV" w:eastAsia="ar-SA"/>
              </w:rPr>
              <w:t>kg</w:t>
            </w: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 155</w:t>
            </w:r>
          </w:p>
          <w:p w:rsidR="00695F41" w:rsidRPr="00E13791" w:rsidRDefault="00695F41" w:rsidP="00695F41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lv-LV"/>
              </w:rPr>
            </w:pPr>
            <w:r w:rsidRPr="00695F41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CE sertifikāts</w:t>
            </w:r>
          </w:p>
        </w:tc>
        <w:tc>
          <w:tcPr>
            <w:tcW w:w="850" w:type="dxa"/>
          </w:tcPr>
          <w:p w:rsidR="0048365B" w:rsidRDefault="0048365B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365B" w:rsidRPr="0039762B" w:rsidRDefault="0048365B" w:rsidP="00114F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1</w:t>
            </w:r>
          </w:p>
          <w:p w:rsidR="0048365B" w:rsidRPr="009C1A08" w:rsidRDefault="0048365B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365B" w:rsidRPr="009C1A08" w:rsidRDefault="0048365B" w:rsidP="00114FF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lv-LV"/>
              </w:rPr>
            </w:pPr>
          </w:p>
          <w:p w:rsidR="0048365B" w:rsidRPr="00943E4B" w:rsidRDefault="0048365B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2693" w:type="dxa"/>
          </w:tcPr>
          <w:p w:rsidR="003B6D0F" w:rsidRDefault="003B6D0F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B6D0F" w:rsidRDefault="003B6D0F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B6D0F" w:rsidRDefault="003B6D0F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3B6D0F" w:rsidRDefault="003B6D0F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:rsidR="0048365B" w:rsidRPr="009C1A08" w:rsidRDefault="003B6D0F" w:rsidP="00114F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b/>
                <w:bCs/>
                <w:noProof/>
                <w:sz w:val="20"/>
                <w:szCs w:val="20"/>
                <w:lang w:val="lv-LV" w:eastAsia="lv-LV"/>
              </w:rPr>
              <w:drawing>
                <wp:inline distT="0" distB="0" distL="0" distR="0">
                  <wp:extent cx="1503392" cy="1307805"/>
                  <wp:effectExtent l="19050" t="0" r="1558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501" cy="1312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48365B" w:rsidRDefault="0048365B" w:rsidP="00114FFB">
            <w:pPr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6.</w:t>
            </w:r>
            <w:r w:rsidR="00D14AFD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vidusskola, Komunālā iela 2</w:t>
            </w:r>
          </w:p>
        </w:tc>
        <w:tc>
          <w:tcPr>
            <w:tcW w:w="992" w:type="dxa"/>
            <w:vAlign w:val="center"/>
          </w:tcPr>
          <w:p w:rsidR="0048365B" w:rsidRPr="006C259E" w:rsidRDefault="0048365B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992" w:type="dxa"/>
            <w:vAlign w:val="center"/>
          </w:tcPr>
          <w:p w:rsidR="0048365B" w:rsidRPr="006C259E" w:rsidRDefault="0048365B" w:rsidP="008214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</w:tbl>
    <w:p w:rsidR="00764CE1" w:rsidRPr="004A3472" w:rsidRDefault="00764CE1" w:rsidP="00764CE1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</w:pPr>
      <w:r w:rsidRPr="004A3472">
        <w:rPr>
          <w:rFonts w:ascii="Times New Roman" w:eastAsia="Times New Roman" w:hAnsi="Times New Roman" w:cs="Times New Roman"/>
          <w:vanish/>
          <w:sz w:val="24"/>
          <w:szCs w:val="24"/>
          <w:lang w:val="lv-LV"/>
        </w:rPr>
        <w:t>Bottom of Form</w:t>
      </w:r>
    </w:p>
    <w:p w:rsidR="00764CE1" w:rsidRPr="006C259E" w:rsidRDefault="00764CE1" w:rsidP="00764CE1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516B08" w:rsidRPr="00F97CC0" w:rsidRDefault="00F97CC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Saimnieciskā nodrošinājuma nodaļas vadītājs:                                                                                                                V.Losevs</w:t>
      </w:r>
    </w:p>
    <w:sectPr w:rsidR="00516B08" w:rsidRPr="00F97CC0" w:rsidSect="0082149C">
      <w:footerReference w:type="default" r:id="rId13"/>
      <w:pgSz w:w="16838" w:h="11906" w:orient="landscape"/>
      <w:pgMar w:top="993" w:right="1440" w:bottom="709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A8D" w:rsidRDefault="005A1A8D" w:rsidP="000B72D6">
      <w:pPr>
        <w:spacing w:after="0" w:line="240" w:lineRule="auto"/>
      </w:pPr>
      <w:r>
        <w:separator/>
      </w:r>
    </w:p>
  </w:endnote>
  <w:endnote w:type="continuationSeparator" w:id="0">
    <w:p w:rsidR="005A1A8D" w:rsidRDefault="005A1A8D" w:rsidP="000B7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3427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3842" w:rsidRDefault="005A1A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5F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3842" w:rsidRDefault="00013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A8D" w:rsidRDefault="005A1A8D" w:rsidP="000B72D6">
      <w:pPr>
        <w:spacing w:after="0" w:line="240" w:lineRule="auto"/>
      </w:pPr>
      <w:r>
        <w:separator/>
      </w:r>
    </w:p>
  </w:footnote>
  <w:footnote w:type="continuationSeparator" w:id="0">
    <w:p w:rsidR="005A1A8D" w:rsidRDefault="005A1A8D" w:rsidP="000B7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458"/>
    <w:multiLevelType w:val="hybridMultilevel"/>
    <w:tmpl w:val="82A68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08F9"/>
    <w:multiLevelType w:val="hybridMultilevel"/>
    <w:tmpl w:val="E1D8A39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60172"/>
    <w:multiLevelType w:val="hybridMultilevel"/>
    <w:tmpl w:val="1F8A32E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55E05"/>
    <w:multiLevelType w:val="hybridMultilevel"/>
    <w:tmpl w:val="83584E56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6A6638"/>
    <w:multiLevelType w:val="hybridMultilevel"/>
    <w:tmpl w:val="B82A9F0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5422A9F"/>
    <w:multiLevelType w:val="hybridMultilevel"/>
    <w:tmpl w:val="BF2814BE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E1"/>
    <w:rsid w:val="00010084"/>
    <w:rsid w:val="00013842"/>
    <w:rsid w:val="00024EA1"/>
    <w:rsid w:val="000A007D"/>
    <w:rsid w:val="000B72D6"/>
    <w:rsid w:val="000E1761"/>
    <w:rsid w:val="000E454C"/>
    <w:rsid w:val="000F7410"/>
    <w:rsid w:val="00114F52"/>
    <w:rsid w:val="00123886"/>
    <w:rsid w:val="00132DE3"/>
    <w:rsid w:val="00137F42"/>
    <w:rsid w:val="00141C9D"/>
    <w:rsid w:val="00162105"/>
    <w:rsid w:val="00167AD6"/>
    <w:rsid w:val="00175BE9"/>
    <w:rsid w:val="00177308"/>
    <w:rsid w:val="001D1272"/>
    <w:rsid w:val="001D3A55"/>
    <w:rsid w:val="001E5F99"/>
    <w:rsid w:val="001F0133"/>
    <w:rsid w:val="00224576"/>
    <w:rsid w:val="0027720A"/>
    <w:rsid w:val="00280E69"/>
    <w:rsid w:val="002F5F3A"/>
    <w:rsid w:val="002F7C06"/>
    <w:rsid w:val="00310CE9"/>
    <w:rsid w:val="00320332"/>
    <w:rsid w:val="00325E36"/>
    <w:rsid w:val="003724BC"/>
    <w:rsid w:val="003B6D0F"/>
    <w:rsid w:val="003C33CB"/>
    <w:rsid w:val="00433AB9"/>
    <w:rsid w:val="00455D84"/>
    <w:rsid w:val="00463566"/>
    <w:rsid w:val="004678A4"/>
    <w:rsid w:val="0048365B"/>
    <w:rsid w:val="004947CB"/>
    <w:rsid w:val="00516B08"/>
    <w:rsid w:val="00546D01"/>
    <w:rsid w:val="00547646"/>
    <w:rsid w:val="00550BAD"/>
    <w:rsid w:val="00573880"/>
    <w:rsid w:val="0059289D"/>
    <w:rsid w:val="005A0932"/>
    <w:rsid w:val="005A0973"/>
    <w:rsid w:val="005A1A8D"/>
    <w:rsid w:val="005C4A1D"/>
    <w:rsid w:val="005E2986"/>
    <w:rsid w:val="005F2171"/>
    <w:rsid w:val="00602B75"/>
    <w:rsid w:val="00611D68"/>
    <w:rsid w:val="00620663"/>
    <w:rsid w:val="0063136F"/>
    <w:rsid w:val="00633EFF"/>
    <w:rsid w:val="00654F28"/>
    <w:rsid w:val="00680157"/>
    <w:rsid w:val="00691F86"/>
    <w:rsid w:val="00695F41"/>
    <w:rsid w:val="006A741A"/>
    <w:rsid w:val="006E59EC"/>
    <w:rsid w:val="007510B2"/>
    <w:rsid w:val="00757C83"/>
    <w:rsid w:val="00764CE1"/>
    <w:rsid w:val="0078609D"/>
    <w:rsid w:val="007A176B"/>
    <w:rsid w:val="007D3D7C"/>
    <w:rsid w:val="007F32E4"/>
    <w:rsid w:val="0082149C"/>
    <w:rsid w:val="00835F2B"/>
    <w:rsid w:val="00865FCD"/>
    <w:rsid w:val="00897D20"/>
    <w:rsid w:val="008A1506"/>
    <w:rsid w:val="008B01DB"/>
    <w:rsid w:val="008C189E"/>
    <w:rsid w:val="008C1C81"/>
    <w:rsid w:val="008E0370"/>
    <w:rsid w:val="00900AA9"/>
    <w:rsid w:val="00922FD6"/>
    <w:rsid w:val="009272B0"/>
    <w:rsid w:val="00990421"/>
    <w:rsid w:val="009A481A"/>
    <w:rsid w:val="009C0EC8"/>
    <w:rsid w:val="00A14B1B"/>
    <w:rsid w:val="00A31BC7"/>
    <w:rsid w:val="00A31D54"/>
    <w:rsid w:val="00A44A65"/>
    <w:rsid w:val="00A47710"/>
    <w:rsid w:val="00A70A10"/>
    <w:rsid w:val="00A83D94"/>
    <w:rsid w:val="00A94C05"/>
    <w:rsid w:val="00AC5169"/>
    <w:rsid w:val="00AD2601"/>
    <w:rsid w:val="00AE142D"/>
    <w:rsid w:val="00AF45FB"/>
    <w:rsid w:val="00B44CCD"/>
    <w:rsid w:val="00B5352A"/>
    <w:rsid w:val="00B55960"/>
    <w:rsid w:val="00B564C9"/>
    <w:rsid w:val="00B9777D"/>
    <w:rsid w:val="00BA2801"/>
    <w:rsid w:val="00BB4A61"/>
    <w:rsid w:val="00C73F02"/>
    <w:rsid w:val="00C86317"/>
    <w:rsid w:val="00C9195C"/>
    <w:rsid w:val="00CA3B1B"/>
    <w:rsid w:val="00CF4950"/>
    <w:rsid w:val="00D14AFD"/>
    <w:rsid w:val="00D17F0B"/>
    <w:rsid w:val="00D258CA"/>
    <w:rsid w:val="00D610C5"/>
    <w:rsid w:val="00D72076"/>
    <w:rsid w:val="00DA57CD"/>
    <w:rsid w:val="00DB1884"/>
    <w:rsid w:val="00DB2DC5"/>
    <w:rsid w:val="00DD1051"/>
    <w:rsid w:val="00E06F63"/>
    <w:rsid w:val="00E32B3B"/>
    <w:rsid w:val="00E83F91"/>
    <w:rsid w:val="00EA368A"/>
    <w:rsid w:val="00ED6A68"/>
    <w:rsid w:val="00EF7D50"/>
    <w:rsid w:val="00F00F85"/>
    <w:rsid w:val="00F014AD"/>
    <w:rsid w:val="00F1307E"/>
    <w:rsid w:val="00F133AC"/>
    <w:rsid w:val="00F75C0E"/>
    <w:rsid w:val="00F77606"/>
    <w:rsid w:val="00F959AE"/>
    <w:rsid w:val="00F97CC0"/>
    <w:rsid w:val="00FB57B7"/>
    <w:rsid w:val="00FD5E83"/>
    <w:rsid w:val="00FD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4CCB0-78B3-4003-8565-8D05AD47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CE1"/>
  </w:style>
  <w:style w:type="paragraph" w:styleId="Heading1">
    <w:name w:val="heading 1"/>
    <w:basedOn w:val="Normal"/>
    <w:link w:val="Heading1Char"/>
    <w:uiPriority w:val="9"/>
    <w:qFormat/>
    <w:rsid w:val="005F21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CE1"/>
    <w:pPr>
      <w:ind w:left="720"/>
      <w:contextualSpacing/>
    </w:pPr>
  </w:style>
  <w:style w:type="character" w:styleId="Hyperlink">
    <w:name w:val="Hyperlink"/>
    <w:basedOn w:val="DefaultParagraphFont"/>
    <w:unhideWhenUsed/>
    <w:rsid w:val="00764CE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64CE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CE1"/>
  </w:style>
  <w:style w:type="paragraph" w:styleId="BodyText">
    <w:name w:val="Body Text"/>
    <w:basedOn w:val="Normal"/>
    <w:link w:val="BodyTextChar"/>
    <w:rsid w:val="00764CE1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764CE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764CE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customStyle="1" w:styleId="Default">
    <w:name w:val="Default"/>
    <w:rsid w:val="00764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CE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217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654F28"/>
    <w:rPr>
      <w:b/>
      <w:bCs/>
    </w:rPr>
  </w:style>
  <w:style w:type="character" w:styleId="Emphasis">
    <w:name w:val="Emphasis"/>
    <w:qFormat/>
    <w:rsid w:val="00AC5169"/>
    <w:rPr>
      <w:i/>
      <w:iCs/>
    </w:rPr>
  </w:style>
  <w:style w:type="character" w:customStyle="1" w:styleId="shorttext">
    <w:name w:val="short_text"/>
    <w:rsid w:val="00AC5169"/>
  </w:style>
  <w:style w:type="paragraph" w:styleId="NoSpacing">
    <w:name w:val="No Spacing"/>
    <w:uiPriority w:val="1"/>
    <w:qFormat/>
    <w:rsid w:val="00D258CA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55DBB-E431-4802-9458-F8E9F946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1806</Words>
  <Characters>1030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daug3vsk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Zavhozz</dc:creator>
  <cp:lastModifiedBy>Windows User</cp:lastModifiedBy>
  <cp:revision>2</cp:revision>
  <dcterms:created xsi:type="dcterms:W3CDTF">2019-06-11T12:47:00Z</dcterms:created>
  <dcterms:modified xsi:type="dcterms:W3CDTF">2019-06-11T12:47:00Z</dcterms:modified>
</cp:coreProperties>
</file>