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Ledus sporta skolas direktors</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Pr>
          <w:rFonts w:eastAsia="Times New Roman"/>
          <w:lang w:eastAsia="ar-SA"/>
        </w:rPr>
        <w:t>R.Vabiščevičs</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A43C40">
        <w:rPr>
          <w:rFonts w:eastAsia="Times New Roman"/>
          <w:bCs/>
          <w:lang w:eastAsia="ar-SA"/>
        </w:rPr>
        <w:t>9.gada 2</w:t>
      </w:r>
      <w:r w:rsidR="00F3591E">
        <w:rPr>
          <w:rFonts w:eastAsia="Times New Roman"/>
          <w:bCs/>
          <w:lang w:eastAsia="ar-SA"/>
        </w:rPr>
        <w:t>5</w:t>
      </w:r>
      <w:r w:rsidR="006E35EC">
        <w:rPr>
          <w:rFonts w:eastAsia="Times New Roman"/>
          <w:bCs/>
          <w:lang w:eastAsia="ar-SA"/>
        </w:rPr>
        <w:t>.</w:t>
      </w:r>
      <w:r w:rsidR="00F3591E">
        <w:rPr>
          <w:rFonts w:eastAsia="Times New Roman"/>
          <w:bCs/>
          <w:lang w:eastAsia="ar-SA"/>
        </w:rPr>
        <w:t>aprīl</w:t>
      </w:r>
      <w:r w:rsidR="006E35EC">
        <w:rPr>
          <w:rFonts w:eastAsia="Times New Roman"/>
          <w:bCs/>
          <w:lang w:eastAsia="ar-SA"/>
        </w:rPr>
        <w:t>ī</w:t>
      </w:r>
    </w:p>
    <w:p w:rsidR="00AA4DD2" w:rsidRDefault="006E35EC">
      <w:pPr>
        <w:suppressAutoHyphens/>
        <w:rPr>
          <w:rFonts w:eastAsia="Times New Roman"/>
          <w:bCs/>
          <w:caps/>
          <w:lang w:eastAsia="ar-SA"/>
        </w:rPr>
      </w:pPr>
      <w:r>
        <w:rPr>
          <w:rFonts w:eastAsia="Times New Roman"/>
          <w:bCs/>
          <w:lang w:eastAsia="ar-SA"/>
        </w:rPr>
        <w:t>DLSS201</w:t>
      </w:r>
      <w:r w:rsidR="00A43C40">
        <w:rPr>
          <w:rFonts w:eastAsia="Times New Roman"/>
          <w:bCs/>
          <w:lang w:eastAsia="ar-SA"/>
        </w:rPr>
        <w:t>9</w:t>
      </w:r>
      <w:r>
        <w:rPr>
          <w:rFonts w:eastAsia="Times New Roman"/>
          <w:bCs/>
          <w:lang w:eastAsia="ar-SA"/>
        </w:rPr>
        <w:t>/</w:t>
      </w:r>
      <w:r w:rsidR="00F3591E">
        <w:rPr>
          <w:rFonts w:eastAsia="Times New Roman"/>
          <w:bCs/>
          <w:lang w:eastAsia="ar-SA"/>
        </w:rPr>
        <w:t>6</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3157B1">
      <w:pPr>
        <w:suppressAutoHyphens/>
        <w:jc w:val="center"/>
        <w:rPr>
          <w:rFonts w:eastAsia="Times New Roman"/>
          <w:b/>
          <w:bCs/>
          <w:lang w:eastAsia="en-US"/>
        </w:rPr>
      </w:pPr>
      <w:r w:rsidRPr="00CE273B">
        <w:rPr>
          <w:rFonts w:eastAsia="Times New Roman"/>
          <w:b/>
          <w:lang w:eastAsia="en-US"/>
        </w:rPr>
        <w:t>Inventāra</w:t>
      </w:r>
      <w:r>
        <w:rPr>
          <w:rFonts w:eastAsia="Times New Roman"/>
          <w:b/>
          <w:lang w:eastAsia="en-US"/>
        </w:rPr>
        <w:t xml:space="preserve"> papildus</w:t>
      </w:r>
      <w:r w:rsidRPr="00CE273B">
        <w:rPr>
          <w:rFonts w:eastAsia="Times New Roman"/>
          <w:b/>
          <w:lang w:eastAsia="en-US"/>
        </w:rPr>
        <w:t xml:space="preserve"> piegāde</w:t>
      </w:r>
      <w:r>
        <w:rPr>
          <w:rFonts w:eastAsia="Times New Roman"/>
          <w:b/>
          <w:lang w:eastAsia="en-US"/>
        </w:rPr>
        <w:t xml:space="preserve"> </w:t>
      </w:r>
      <w:r w:rsidR="006E35EC">
        <w:rPr>
          <w:rFonts w:eastAsia="Times New Roman"/>
          <w:b/>
          <w:bCs/>
          <w:lang w:eastAsia="en-US"/>
        </w:rPr>
        <w:t xml:space="preserve">Daugavpils Ledus sporta skolas </w:t>
      </w:r>
      <w:r w:rsidR="006D6580">
        <w:rPr>
          <w:rFonts w:eastAsia="Times New Roman"/>
          <w:b/>
          <w:bCs/>
          <w:lang w:eastAsia="en-US"/>
        </w:rPr>
        <w:t xml:space="preserve">hokeja </w:t>
      </w:r>
      <w:r>
        <w:rPr>
          <w:rFonts w:eastAsia="Times New Roman"/>
          <w:b/>
          <w:bCs/>
          <w:lang w:eastAsia="en-US"/>
        </w:rPr>
        <w:t>nodaļai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Direktors Renāts </w:t>
            </w:r>
            <w:proofErr w:type="spellStart"/>
            <w:r>
              <w:rPr>
                <w:rFonts w:eastAsia="Times New Roman"/>
                <w:lang w:eastAsia="en-US"/>
              </w:rPr>
              <w:t>Vabiščevičs</w:t>
            </w:r>
            <w:proofErr w:type="spellEnd"/>
            <w:r>
              <w:rPr>
                <w:rFonts w:eastAsia="Times New Roman"/>
                <w:lang w:eastAsia="en-US"/>
              </w:rPr>
              <w:t>, tālr. 65407194, mob.22469889</w:t>
            </w:r>
          </w:p>
          <w:p w:rsidR="00AA4DD2" w:rsidRDefault="006E35EC">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ledus.skola@inbox.lv</w:t>
            </w:r>
            <w:r>
              <w:rPr>
                <w:rFonts w:eastAsia="Times New Roman"/>
                <w:color w:val="548DD4" w:themeColor="text2" w:themeTint="99"/>
                <w:lang w:eastAsia="en-US"/>
              </w:rPr>
              <w:t xml:space="preserve"> </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pPr>
              <w:suppressAutoHyphens/>
              <w:jc w:val="both"/>
              <w:rPr>
                <w:rFonts w:eastAsia="Times New Roman"/>
                <w:lang w:eastAsia="en-US"/>
              </w:rPr>
            </w:pPr>
            <w:r>
              <w:rPr>
                <w:rFonts w:eastAsia="Times New Roman"/>
                <w:lang w:eastAsia="en-US"/>
              </w:rPr>
              <w:t xml:space="preserve">e-pasts: </w:t>
            </w:r>
            <w:bookmarkStart w:id="0" w:name="OLE_LINK3"/>
            <w:r>
              <w:rPr>
                <w:rFonts w:eastAsia="Times New Roman"/>
                <w:color w:val="0070C0"/>
                <w:lang w:eastAsia="en-US"/>
              </w:rPr>
              <w:t>ledus.skola@inbox.lv</w:t>
            </w:r>
            <w:bookmarkEnd w:id="0"/>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AA4DD2" w:rsidRDefault="006E35EC">
      <w:pPr>
        <w:suppressAutoHyphens/>
        <w:rPr>
          <w:rFonts w:eastAsia="Times New Roman"/>
          <w:bCs/>
          <w:lang w:eastAsia="en-US"/>
        </w:rPr>
      </w:pPr>
      <w:r>
        <w:rPr>
          <w:rFonts w:eastAsia="Times New Roman"/>
          <w:b/>
          <w:bCs/>
          <w:lang w:eastAsia="en-US"/>
        </w:rPr>
        <w:t xml:space="preserve">2. Iepirkuma priekšmets: </w:t>
      </w:r>
      <w:r w:rsidR="003157B1" w:rsidRPr="003157B1">
        <w:rPr>
          <w:rFonts w:eastAsia="Times New Roman"/>
          <w:lang w:eastAsia="en-US"/>
        </w:rPr>
        <w:t xml:space="preserve">Inventāra papildus piegāde </w:t>
      </w:r>
      <w:r w:rsidR="003157B1" w:rsidRPr="003157B1">
        <w:rPr>
          <w:rFonts w:eastAsia="Times New Roman"/>
          <w:bCs/>
          <w:lang w:eastAsia="en-US"/>
        </w:rPr>
        <w:t>Daugavpils Ledus sporta skolas hokeja nodaļai</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EUR </w:t>
      </w:r>
      <w:r w:rsidR="00B32668">
        <w:rPr>
          <w:rFonts w:eastAsia="Times New Roman"/>
          <w:bCs/>
          <w:lang w:eastAsia="en-US"/>
        </w:rPr>
        <w:t>325</w:t>
      </w:r>
      <w:r>
        <w:rPr>
          <w:rFonts w:eastAsia="Times New Roman"/>
          <w:bCs/>
          <w:lang w:eastAsia="en-US"/>
        </w:rPr>
        <w:t>.00 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Pr>
          <w:rFonts w:eastAsia="Times New Roman"/>
          <w:b/>
          <w:lang w:eastAsia="en-US"/>
        </w:rPr>
        <w:t>201</w:t>
      </w:r>
      <w:r w:rsidR="00A43C40">
        <w:rPr>
          <w:rFonts w:eastAsia="Times New Roman"/>
          <w:b/>
          <w:lang w:eastAsia="en-US"/>
        </w:rPr>
        <w:t>9.gada 15</w:t>
      </w:r>
      <w:r>
        <w:rPr>
          <w:rFonts w:eastAsia="Times New Roman"/>
          <w:b/>
          <w:lang w:eastAsia="en-US"/>
        </w:rPr>
        <w:t>.</w:t>
      </w:r>
      <w:r w:rsidR="00A43C40">
        <w:rPr>
          <w:rFonts w:eastAsia="Times New Roman"/>
          <w:b/>
          <w:lang w:eastAsia="en-US"/>
        </w:rPr>
        <w:t>ma</w:t>
      </w:r>
      <w:r w:rsidR="00F3591E">
        <w:rPr>
          <w:rFonts w:eastAsia="Times New Roman"/>
          <w:b/>
          <w:lang w:eastAsia="en-US"/>
        </w:rPr>
        <w:t>ijs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pPr>
      <w:r>
        <w:t>6.1. Pretendenta sastādīts finanšu/tehniskais piedāvājums (2.pielikums)</w:t>
      </w:r>
    </w:p>
    <w:p w:rsidR="00AA4DD2" w:rsidRDefault="00AA4DD2">
      <w:pPr>
        <w:suppressAutoHyphens/>
        <w:jc w:val="both"/>
        <w:rPr>
          <w:rFonts w:eastAsia="Times New Roman"/>
          <w:b/>
          <w:lang w:eastAsia="en-US"/>
        </w:rPr>
      </w:pPr>
    </w:p>
    <w:p w:rsidR="00AA4DD2" w:rsidRDefault="006E35EC">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pPr>
        <w:spacing w:after="120"/>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F910AE">
        <w:rPr>
          <w:rFonts w:eastAsia="Times New Roman"/>
          <w:b/>
          <w:bCs/>
          <w:lang w:eastAsia="en-US"/>
        </w:rPr>
        <w:t>2</w:t>
      </w:r>
      <w:r w:rsidR="00F3591E">
        <w:rPr>
          <w:rFonts w:eastAsia="Times New Roman"/>
          <w:b/>
          <w:bCs/>
          <w:lang w:eastAsia="en-US"/>
        </w:rPr>
        <w:t>5</w:t>
      </w:r>
      <w:r>
        <w:rPr>
          <w:rFonts w:eastAsia="Times New Roman"/>
          <w:b/>
          <w:bCs/>
          <w:lang w:eastAsia="en-US"/>
        </w:rPr>
        <w:t>.</w:t>
      </w:r>
      <w:r w:rsidR="00F3591E">
        <w:rPr>
          <w:rFonts w:eastAsia="Times New Roman"/>
          <w:b/>
          <w:bCs/>
          <w:lang w:eastAsia="en-US"/>
        </w:rPr>
        <w:t>aprīl</w:t>
      </w:r>
      <w:r w:rsidR="00F910AE">
        <w:rPr>
          <w:rFonts w:eastAsia="Times New Roman"/>
          <w:b/>
          <w:bCs/>
          <w:lang w:eastAsia="en-US"/>
        </w:rPr>
        <w:t>im</w:t>
      </w:r>
      <w:r>
        <w:rPr>
          <w:rFonts w:eastAsia="Times New Roman"/>
          <w:b/>
          <w:bCs/>
          <w:lang w:eastAsia="en-US"/>
        </w:rPr>
        <w:t>, plkst.1</w:t>
      </w:r>
      <w:r w:rsidR="00F3591E">
        <w:rPr>
          <w:rFonts w:eastAsia="Times New Roman"/>
          <w:b/>
          <w:bCs/>
          <w:lang w:eastAsia="en-US"/>
        </w:rPr>
        <w:t>6</w:t>
      </w:r>
      <w:r>
        <w:rPr>
          <w:rFonts w:eastAsia="Times New Roman"/>
          <w:b/>
          <w:bCs/>
          <w:lang w:eastAsia="en-US"/>
        </w:rPr>
        <w:t xml:space="preserve">.00 </w:t>
      </w:r>
    </w:p>
    <w:p w:rsidR="00AA4DD2" w:rsidRDefault="006E35EC">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pPr>
        <w:spacing w:after="120"/>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pPr>
        <w:spacing w:after="120"/>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ledus.skola@inbox.lv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1" w:name="OLE_LINK1"/>
      <w:bookmarkStart w:id="2"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sidR="003157B1" w:rsidRPr="003157B1">
        <w:rPr>
          <w:rFonts w:eastAsia="Times New Roman"/>
          <w:lang w:eastAsia="en-US"/>
        </w:rPr>
        <w:t xml:space="preserve">Inventāra papildus piegāde </w:t>
      </w:r>
      <w:r w:rsidR="003157B1" w:rsidRPr="003157B1">
        <w:rPr>
          <w:rFonts w:eastAsia="Times New Roman"/>
          <w:bCs/>
          <w:lang w:eastAsia="en-US"/>
        </w:rPr>
        <w:t>Daugavpils Ledus sporta skolas hokeja nodaļai</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6D6580">
        <w:rPr>
          <w:rFonts w:eastAsia="Times New Roman"/>
          <w:bCs/>
          <w:lang w:eastAsia="en-US"/>
        </w:rPr>
        <w:t>1</w:t>
      </w:r>
      <w:r>
        <w:rPr>
          <w:rFonts w:eastAsia="Times New Roman"/>
          <w:bCs/>
          <w:lang w:eastAsia="en-US"/>
        </w:rPr>
        <w:t>5.</w:t>
      </w:r>
      <w:r w:rsidR="006D6580">
        <w:rPr>
          <w:rFonts w:eastAsia="Times New Roman"/>
          <w:bCs/>
          <w:lang w:eastAsia="en-US"/>
        </w:rPr>
        <w:t>ma</w:t>
      </w:r>
      <w:r w:rsidR="00A6189C">
        <w:rPr>
          <w:rFonts w:eastAsia="Times New Roman"/>
          <w:bCs/>
          <w:lang w:eastAsia="en-US"/>
        </w:rPr>
        <w:t>ijs</w:t>
      </w:r>
      <w:bookmarkStart w:id="3" w:name="_GoBack"/>
      <w:bookmarkEnd w:id="3"/>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127"/>
        <w:gridCol w:w="5670"/>
        <w:gridCol w:w="1496"/>
      </w:tblGrid>
      <w:tr w:rsidR="00AA4DD2" w:rsidTr="00A55831">
        <w:tc>
          <w:tcPr>
            <w:tcW w:w="675" w:type="dxa"/>
          </w:tcPr>
          <w:p w:rsidR="00AA4DD2" w:rsidRDefault="006E35EC">
            <w:pPr>
              <w:jc w:val="center"/>
              <w:rPr>
                <w:b/>
              </w:rPr>
            </w:pPr>
            <w:r>
              <w:rPr>
                <w:b/>
              </w:rPr>
              <w:t>Nr. p.k.</w:t>
            </w:r>
          </w:p>
        </w:tc>
        <w:tc>
          <w:tcPr>
            <w:tcW w:w="2127" w:type="dxa"/>
          </w:tcPr>
          <w:p w:rsidR="00AA4DD2" w:rsidRDefault="006E35EC">
            <w:pPr>
              <w:jc w:val="center"/>
              <w:rPr>
                <w:b/>
              </w:rPr>
            </w:pPr>
            <w:r>
              <w:rPr>
                <w:b/>
              </w:rPr>
              <w:t>Nosaukums</w:t>
            </w:r>
          </w:p>
        </w:tc>
        <w:tc>
          <w:tcPr>
            <w:tcW w:w="5670"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AA4DD2" w:rsidTr="00A55831">
        <w:tc>
          <w:tcPr>
            <w:tcW w:w="675" w:type="dxa"/>
          </w:tcPr>
          <w:p w:rsidR="00AA4DD2" w:rsidRDefault="006E35EC">
            <w:r>
              <w:t>1.</w:t>
            </w:r>
          </w:p>
        </w:tc>
        <w:tc>
          <w:tcPr>
            <w:tcW w:w="2127" w:type="dxa"/>
          </w:tcPr>
          <w:p w:rsidR="00AA4DD2" w:rsidRDefault="006D6580" w:rsidP="00F3591E">
            <w:r>
              <w:t xml:space="preserve">Hokeja </w:t>
            </w:r>
            <w:r w:rsidR="00F3591E">
              <w:t>krekls</w:t>
            </w:r>
          </w:p>
          <w:p w:rsidR="00F3591E" w:rsidRDefault="00F3591E" w:rsidP="00F3591E">
            <w:r>
              <w:rPr>
                <w:noProof/>
              </w:rPr>
              <w:drawing>
                <wp:inline distT="0" distB="0" distL="0" distR="0" wp14:anchorId="30235114" wp14:editId="55EA3698">
                  <wp:extent cx="1076325" cy="605184"/>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476" cy="605269"/>
                          </a:xfrm>
                          <a:prstGeom prst="rect">
                            <a:avLst/>
                          </a:prstGeom>
                        </pic:spPr>
                      </pic:pic>
                    </a:graphicData>
                  </a:graphic>
                </wp:inline>
              </w:drawing>
            </w:r>
          </w:p>
          <w:p w:rsidR="00F3591E" w:rsidRDefault="00F3591E" w:rsidP="00F3591E"/>
          <w:p w:rsidR="00F3591E" w:rsidRDefault="00F3591E" w:rsidP="00F3591E">
            <w:r>
              <w:rPr>
                <w:noProof/>
              </w:rPr>
              <w:drawing>
                <wp:inline distT="0" distB="0" distL="0" distR="0" wp14:anchorId="153D4641" wp14:editId="6ABCE7B4">
                  <wp:extent cx="1076325" cy="605184"/>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006" cy="608378"/>
                          </a:xfrm>
                          <a:prstGeom prst="rect">
                            <a:avLst/>
                          </a:prstGeom>
                        </pic:spPr>
                      </pic:pic>
                    </a:graphicData>
                  </a:graphic>
                </wp:inline>
              </w:drawing>
            </w:r>
          </w:p>
          <w:p w:rsidR="00F3591E" w:rsidRDefault="00F3591E" w:rsidP="00F3591E"/>
          <w:p w:rsidR="00F3591E" w:rsidRDefault="00F3591E" w:rsidP="00F3591E">
            <w:r>
              <w:rPr>
                <w:noProof/>
              </w:rPr>
              <w:drawing>
                <wp:inline distT="0" distB="0" distL="0" distR="0" wp14:anchorId="6C11D827" wp14:editId="039E425D">
                  <wp:extent cx="1076325" cy="60518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325" cy="605184"/>
                          </a:xfrm>
                          <a:prstGeom prst="rect">
                            <a:avLst/>
                          </a:prstGeom>
                        </pic:spPr>
                      </pic:pic>
                    </a:graphicData>
                  </a:graphic>
                </wp:inline>
              </w:drawing>
            </w:r>
          </w:p>
          <w:p w:rsidR="00F3591E" w:rsidRDefault="00F3591E" w:rsidP="00F3591E"/>
        </w:tc>
        <w:tc>
          <w:tcPr>
            <w:tcW w:w="5670" w:type="dxa"/>
          </w:tcPr>
          <w:p w:rsidR="003157B1" w:rsidRDefault="006E35EC" w:rsidP="003157B1">
            <w:pPr>
              <w:pStyle w:val="HTMLPreformatted"/>
              <w:rPr>
                <w:rFonts w:ascii="Times New Roman" w:hAnsi="Times New Roman" w:cs="Times New Roman"/>
                <w:sz w:val="24"/>
                <w:szCs w:val="24"/>
              </w:rPr>
            </w:pPr>
            <w:r w:rsidRPr="003157B1">
              <w:rPr>
                <w:rFonts w:ascii="Times New Roman" w:hAnsi="Times New Roman" w:cs="Times New Roman"/>
                <w:sz w:val="24"/>
                <w:szCs w:val="24"/>
              </w:rPr>
              <w:t xml:space="preserve"> </w:t>
            </w:r>
            <w:r w:rsidR="003157B1" w:rsidRPr="003157B1">
              <w:rPr>
                <w:rFonts w:ascii="Times New Roman" w:hAnsi="Times New Roman" w:cs="Times New Roman"/>
                <w:sz w:val="24"/>
                <w:szCs w:val="24"/>
              </w:rPr>
              <w:t>Hokeja krekls kas veidots no 6 paneļiem ar v veida kakla izgriezumu, priekšā logo 5 krāsās uz muguras sauklis A4 lielumā.</w:t>
            </w:r>
          </w:p>
          <w:p w:rsidR="003157B1" w:rsidRDefault="006E35EC" w:rsidP="003157B1">
            <w:pPr>
              <w:pStyle w:val="HTMLPreformatted"/>
            </w:pPr>
            <w:r>
              <w:t xml:space="preserve"> </w:t>
            </w:r>
            <w:r w:rsidR="003157B1" w:rsidRPr="003157B1">
              <w:rPr>
                <w:rFonts w:ascii="Times New Roman" w:hAnsi="Times New Roman" w:cs="Times New Roman"/>
                <w:color w:val="auto"/>
                <w:sz w:val="24"/>
                <w:szCs w:val="24"/>
              </w:rPr>
              <w:t>Audums</w:t>
            </w:r>
            <w:r w:rsidR="003157B1" w:rsidRPr="003157B1">
              <w:rPr>
                <w:rFonts w:ascii="Times New Roman" w:hAnsi="Times New Roman" w:cs="Times New Roman"/>
                <w:color w:val="auto"/>
                <w:sz w:val="24"/>
                <w:szCs w:val="24"/>
              </w:rPr>
              <w:t xml:space="preserve"> - </w:t>
            </w:r>
            <w:r w:rsidR="003157B1" w:rsidRPr="003157B1">
              <w:rPr>
                <w:rFonts w:ascii="Times New Roman" w:hAnsi="Times New Roman" w:cs="Times New Roman"/>
                <w:color w:val="auto"/>
                <w:sz w:val="24"/>
                <w:szCs w:val="24"/>
              </w:rPr>
              <w:t xml:space="preserve"> sastāvs 100%poliesteris, kurā iestrādāts sudraba diegs, kas nodrošina antibakteriālas, </w:t>
            </w:r>
            <w:proofErr w:type="spellStart"/>
            <w:r w:rsidR="003157B1" w:rsidRPr="003157B1">
              <w:rPr>
                <w:rFonts w:ascii="Times New Roman" w:hAnsi="Times New Roman" w:cs="Times New Roman"/>
                <w:color w:val="auto"/>
                <w:sz w:val="24"/>
                <w:szCs w:val="24"/>
              </w:rPr>
              <w:t>hipoalerģiskas</w:t>
            </w:r>
            <w:proofErr w:type="spellEnd"/>
            <w:r w:rsidR="003157B1" w:rsidRPr="003157B1">
              <w:rPr>
                <w:rFonts w:ascii="Times New Roman" w:hAnsi="Times New Roman" w:cs="Times New Roman"/>
                <w:color w:val="auto"/>
                <w:sz w:val="24"/>
                <w:szCs w:val="24"/>
              </w:rPr>
              <w:t xml:space="preserve"> īpašības , svars 240gsm. Kvalitatīvs, izturīgs materiāls. Paredzēts intensīvai lietošanai. </w:t>
            </w:r>
          </w:p>
          <w:p w:rsidR="00AA4DD2" w:rsidRDefault="006E35EC" w:rsidP="006D6580">
            <w:r>
              <w:t xml:space="preserve">Izmērs: </w:t>
            </w:r>
            <w:r w:rsidR="006D6580">
              <w:t>S</w:t>
            </w:r>
            <w:r>
              <w:t xml:space="preserve">R </w:t>
            </w:r>
            <w:r w:rsidR="006D6580">
              <w:t>13</w:t>
            </w:r>
          </w:p>
          <w:p w:rsidR="003157B1" w:rsidRDefault="006D6580" w:rsidP="003157B1">
            <w:r>
              <w:t xml:space="preserve">Krāsa: </w:t>
            </w:r>
          </w:p>
          <w:p w:rsidR="006D6580" w:rsidRDefault="003157B1" w:rsidP="003157B1">
            <w:r>
              <w:t xml:space="preserve">melna </w:t>
            </w:r>
          </w:p>
          <w:p w:rsidR="003157B1" w:rsidRDefault="003157B1" w:rsidP="003157B1">
            <w:r>
              <w:t>zaļa</w:t>
            </w:r>
          </w:p>
          <w:p w:rsidR="003157B1" w:rsidRDefault="003157B1" w:rsidP="003157B1">
            <w:r>
              <w:t>sarkana</w:t>
            </w:r>
          </w:p>
          <w:p w:rsidR="003157B1" w:rsidRDefault="003157B1" w:rsidP="003157B1">
            <w:r>
              <w:t>zila</w:t>
            </w:r>
          </w:p>
          <w:p w:rsidR="003157B1" w:rsidRDefault="003157B1" w:rsidP="003157B1">
            <w:r>
              <w:t>pelēka</w:t>
            </w:r>
          </w:p>
          <w:p w:rsidR="003157B1" w:rsidRDefault="003157B1" w:rsidP="003157B1">
            <w:r>
              <w:t>balta</w:t>
            </w:r>
          </w:p>
          <w:p w:rsidR="003157B1" w:rsidRDefault="003157B1" w:rsidP="003157B1"/>
        </w:tc>
        <w:tc>
          <w:tcPr>
            <w:tcW w:w="1496" w:type="dxa"/>
          </w:tcPr>
          <w:p w:rsidR="00AA4DD2" w:rsidRDefault="00AA4DD2">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p>
          <w:p w:rsidR="003157B1" w:rsidRDefault="003157B1">
            <w:pPr>
              <w:jc w:val="center"/>
            </w:pPr>
            <w:r>
              <w:t>5 gab.</w:t>
            </w:r>
          </w:p>
          <w:p w:rsidR="003157B1" w:rsidRDefault="003157B1">
            <w:pPr>
              <w:jc w:val="center"/>
            </w:pPr>
            <w:r>
              <w:t>5 gab.</w:t>
            </w:r>
          </w:p>
          <w:p w:rsidR="003157B1" w:rsidRDefault="003157B1">
            <w:pPr>
              <w:jc w:val="center"/>
            </w:pPr>
            <w:r>
              <w:t>5 gab.</w:t>
            </w:r>
          </w:p>
          <w:p w:rsidR="003157B1" w:rsidRDefault="003157B1">
            <w:pPr>
              <w:jc w:val="center"/>
            </w:pPr>
            <w:r>
              <w:t>5 gab.</w:t>
            </w:r>
          </w:p>
          <w:p w:rsidR="003157B1" w:rsidRDefault="003157B1">
            <w:pPr>
              <w:jc w:val="center"/>
            </w:pPr>
            <w:r>
              <w:t>2 gab.</w:t>
            </w:r>
          </w:p>
          <w:p w:rsidR="003157B1" w:rsidRDefault="003157B1">
            <w:pPr>
              <w:jc w:val="center"/>
            </w:pPr>
            <w:r>
              <w:t>2 gab.</w:t>
            </w:r>
          </w:p>
          <w:p w:rsidR="003157B1" w:rsidRDefault="003157B1">
            <w:pPr>
              <w:jc w:val="center"/>
            </w:pP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992238" w:rsidRDefault="00992238"/>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55831" w:rsidRDefault="00A55831"/>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 </w:t>
      </w:r>
      <w:r>
        <w:rPr>
          <w:rFonts w:eastAsia="Times New Roman"/>
          <w:lang w:eastAsia="en-US"/>
        </w:rPr>
        <w:t>hokeja</w:t>
      </w:r>
      <w:r w:rsidR="003157B1">
        <w:rPr>
          <w:rFonts w:eastAsia="Times New Roman"/>
          <w:lang w:eastAsia="en-US"/>
        </w:rPr>
        <w:t xml:space="preserve"> nodaļai</w:t>
      </w:r>
      <w:r>
        <w:rPr>
          <w:rFonts w:eastAsia="Times New Roman"/>
          <w:lang w:eastAsia="en-US"/>
        </w:rPr>
        <w:t xml:space="preserve"> </w:t>
      </w:r>
      <w:r w:rsidR="003157B1">
        <w:rPr>
          <w:rFonts w:eastAsia="Times New Roman"/>
          <w:bCs/>
          <w:lang w:eastAsia="en-US"/>
        </w:rPr>
        <w:t>papildus inventāru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2057"/>
        <w:gridCol w:w="4819"/>
        <w:gridCol w:w="1418"/>
        <w:gridCol w:w="1134"/>
      </w:tblGrid>
      <w:tr w:rsidR="00AA4DD2" w:rsidTr="003157B1">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48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3157B1">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2057"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4819"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3157B1">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2057"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4819"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3157B1" w:rsidTr="003157B1">
        <w:trPr>
          <w:trHeight w:val="691"/>
        </w:trPr>
        <w:tc>
          <w:tcPr>
            <w:tcW w:w="603" w:type="dxa"/>
            <w:tcBorders>
              <w:top w:val="nil"/>
              <w:left w:val="single" w:sz="8" w:space="0" w:color="auto"/>
              <w:bottom w:val="single" w:sz="8" w:space="0" w:color="auto"/>
              <w:right w:val="single" w:sz="8" w:space="0" w:color="auto"/>
            </w:tcBorders>
            <w:shd w:val="clear" w:color="auto" w:fill="auto"/>
          </w:tcPr>
          <w:p w:rsidR="003157B1" w:rsidRDefault="003157B1">
            <w:r>
              <w:t>1.</w:t>
            </w:r>
          </w:p>
        </w:tc>
        <w:tc>
          <w:tcPr>
            <w:tcW w:w="2057" w:type="dxa"/>
            <w:tcBorders>
              <w:top w:val="nil"/>
              <w:left w:val="nil"/>
              <w:bottom w:val="single" w:sz="8" w:space="0" w:color="auto"/>
              <w:right w:val="single" w:sz="8" w:space="0" w:color="auto"/>
            </w:tcBorders>
            <w:shd w:val="clear" w:color="auto" w:fill="auto"/>
          </w:tcPr>
          <w:p w:rsidR="003157B1" w:rsidRDefault="003157B1" w:rsidP="00F54D4A">
            <w:r>
              <w:t>Hokeja krekls</w:t>
            </w:r>
          </w:p>
          <w:p w:rsidR="003157B1" w:rsidRDefault="003157B1" w:rsidP="00F54D4A">
            <w:r>
              <w:rPr>
                <w:noProof/>
              </w:rPr>
              <w:drawing>
                <wp:inline distT="0" distB="0" distL="0" distR="0" wp14:anchorId="1153E800" wp14:editId="5AF7FF85">
                  <wp:extent cx="1076325" cy="6051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476" cy="605269"/>
                          </a:xfrm>
                          <a:prstGeom prst="rect">
                            <a:avLst/>
                          </a:prstGeom>
                        </pic:spPr>
                      </pic:pic>
                    </a:graphicData>
                  </a:graphic>
                </wp:inline>
              </w:drawing>
            </w:r>
          </w:p>
          <w:p w:rsidR="003157B1" w:rsidRDefault="003157B1" w:rsidP="00F54D4A"/>
          <w:p w:rsidR="003157B1" w:rsidRDefault="003157B1" w:rsidP="00F54D4A">
            <w:r>
              <w:rPr>
                <w:noProof/>
              </w:rPr>
              <w:drawing>
                <wp:inline distT="0" distB="0" distL="0" distR="0" wp14:anchorId="77128201" wp14:editId="1C1267C3">
                  <wp:extent cx="1076325" cy="6051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006" cy="608378"/>
                          </a:xfrm>
                          <a:prstGeom prst="rect">
                            <a:avLst/>
                          </a:prstGeom>
                        </pic:spPr>
                      </pic:pic>
                    </a:graphicData>
                  </a:graphic>
                </wp:inline>
              </w:drawing>
            </w:r>
          </w:p>
          <w:p w:rsidR="003157B1" w:rsidRDefault="003157B1" w:rsidP="00F54D4A"/>
          <w:p w:rsidR="003157B1" w:rsidRDefault="003157B1" w:rsidP="00F54D4A">
            <w:r>
              <w:rPr>
                <w:noProof/>
              </w:rPr>
              <w:drawing>
                <wp:inline distT="0" distB="0" distL="0" distR="0" wp14:anchorId="09236003" wp14:editId="2D270119">
                  <wp:extent cx="1076325" cy="60518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325" cy="605184"/>
                          </a:xfrm>
                          <a:prstGeom prst="rect">
                            <a:avLst/>
                          </a:prstGeom>
                        </pic:spPr>
                      </pic:pic>
                    </a:graphicData>
                  </a:graphic>
                </wp:inline>
              </w:drawing>
            </w:r>
          </w:p>
          <w:p w:rsidR="003157B1" w:rsidRDefault="003157B1" w:rsidP="00F54D4A"/>
        </w:tc>
        <w:tc>
          <w:tcPr>
            <w:tcW w:w="4819" w:type="dxa"/>
            <w:tcBorders>
              <w:top w:val="nil"/>
              <w:left w:val="nil"/>
              <w:bottom w:val="single" w:sz="8" w:space="0" w:color="auto"/>
              <w:right w:val="single" w:sz="8" w:space="0" w:color="auto"/>
            </w:tcBorders>
            <w:shd w:val="clear" w:color="auto" w:fill="auto"/>
          </w:tcPr>
          <w:p w:rsidR="003157B1" w:rsidRDefault="003157B1" w:rsidP="00F54D4A">
            <w:pPr>
              <w:pStyle w:val="HTMLPreformatted"/>
              <w:rPr>
                <w:rFonts w:ascii="Times New Roman" w:hAnsi="Times New Roman" w:cs="Times New Roman"/>
                <w:sz w:val="24"/>
                <w:szCs w:val="24"/>
              </w:rPr>
            </w:pPr>
            <w:r w:rsidRPr="003157B1">
              <w:rPr>
                <w:rFonts w:ascii="Times New Roman" w:hAnsi="Times New Roman" w:cs="Times New Roman"/>
                <w:sz w:val="24"/>
                <w:szCs w:val="24"/>
              </w:rPr>
              <w:t xml:space="preserve"> </w:t>
            </w:r>
            <w:r w:rsidRPr="003157B1">
              <w:rPr>
                <w:rFonts w:ascii="Times New Roman" w:hAnsi="Times New Roman" w:cs="Times New Roman"/>
                <w:sz w:val="24"/>
                <w:szCs w:val="24"/>
              </w:rPr>
              <w:t>Hokeja krekls kas veidots no 6 paneļiem ar v veida kakla izgriezumu, priekšā logo 5 krāsās uz muguras sauklis A4 lielumā.</w:t>
            </w:r>
          </w:p>
          <w:p w:rsidR="003157B1" w:rsidRDefault="003157B1" w:rsidP="00F54D4A">
            <w:pPr>
              <w:pStyle w:val="HTMLPreformatted"/>
            </w:pPr>
            <w:r>
              <w:t xml:space="preserve"> </w:t>
            </w:r>
            <w:r w:rsidRPr="003157B1">
              <w:rPr>
                <w:rFonts w:ascii="Times New Roman" w:hAnsi="Times New Roman" w:cs="Times New Roman"/>
                <w:color w:val="auto"/>
                <w:sz w:val="24"/>
                <w:szCs w:val="24"/>
              </w:rPr>
              <w:t>Audums</w:t>
            </w:r>
            <w:r w:rsidRPr="003157B1">
              <w:rPr>
                <w:rFonts w:ascii="Times New Roman" w:hAnsi="Times New Roman" w:cs="Times New Roman"/>
                <w:color w:val="auto"/>
                <w:sz w:val="24"/>
                <w:szCs w:val="24"/>
              </w:rPr>
              <w:t xml:space="preserve"> - </w:t>
            </w:r>
            <w:r w:rsidRPr="003157B1">
              <w:rPr>
                <w:rFonts w:ascii="Times New Roman" w:hAnsi="Times New Roman" w:cs="Times New Roman"/>
                <w:color w:val="auto"/>
                <w:sz w:val="24"/>
                <w:szCs w:val="24"/>
              </w:rPr>
              <w:t xml:space="preserve"> sastāvs 100%poliesteris, kurā iestrādāts sudraba diegs, kas nodrošina antibakteriālas, </w:t>
            </w:r>
            <w:proofErr w:type="spellStart"/>
            <w:r w:rsidRPr="003157B1">
              <w:rPr>
                <w:rFonts w:ascii="Times New Roman" w:hAnsi="Times New Roman" w:cs="Times New Roman"/>
                <w:color w:val="auto"/>
                <w:sz w:val="24"/>
                <w:szCs w:val="24"/>
              </w:rPr>
              <w:t>hipoalerģiskas</w:t>
            </w:r>
            <w:proofErr w:type="spellEnd"/>
            <w:r w:rsidRPr="003157B1">
              <w:rPr>
                <w:rFonts w:ascii="Times New Roman" w:hAnsi="Times New Roman" w:cs="Times New Roman"/>
                <w:color w:val="auto"/>
                <w:sz w:val="24"/>
                <w:szCs w:val="24"/>
              </w:rPr>
              <w:t xml:space="preserve"> īpašības , svars 240gsm. Kvalitatīvs, izturīgs materiāls. Paredzēts intensīvai lietošanai. </w:t>
            </w:r>
          </w:p>
          <w:p w:rsidR="003157B1" w:rsidRDefault="003157B1" w:rsidP="00F54D4A">
            <w:r>
              <w:t>Izmērs: SR 13</w:t>
            </w:r>
          </w:p>
          <w:p w:rsidR="003157B1" w:rsidRDefault="003157B1" w:rsidP="00F54D4A">
            <w:r>
              <w:t xml:space="preserve">Krāsa: </w:t>
            </w:r>
          </w:p>
          <w:p w:rsidR="003157B1" w:rsidRDefault="003157B1" w:rsidP="00F54D4A">
            <w:r>
              <w:t xml:space="preserve">melna </w:t>
            </w:r>
          </w:p>
          <w:p w:rsidR="003157B1" w:rsidRDefault="003157B1" w:rsidP="00F54D4A">
            <w:r>
              <w:t>zaļa</w:t>
            </w:r>
          </w:p>
          <w:p w:rsidR="003157B1" w:rsidRDefault="003157B1" w:rsidP="00F54D4A">
            <w:r>
              <w:t>sarkana</w:t>
            </w:r>
          </w:p>
          <w:p w:rsidR="003157B1" w:rsidRDefault="003157B1" w:rsidP="00F54D4A">
            <w:r>
              <w:t>zila</w:t>
            </w:r>
          </w:p>
          <w:p w:rsidR="003157B1" w:rsidRDefault="003157B1" w:rsidP="00F54D4A">
            <w:r>
              <w:t>pelēka</w:t>
            </w:r>
          </w:p>
          <w:p w:rsidR="003157B1" w:rsidRDefault="003157B1" w:rsidP="00F54D4A">
            <w:r>
              <w:t>balta</w:t>
            </w:r>
          </w:p>
          <w:p w:rsidR="003157B1" w:rsidRDefault="003157B1" w:rsidP="00F54D4A"/>
        </w:tc>
        <w:tc>
          <w:tcPr>
            <w:tcW w:w="1418" w:type="dxa"/>
            <w:tcBorders>
              <w:top w:val="nil"/>
              <w:left w:val="nil"/>
              <w:bottom w:val="single" w:sz="8" w:space="0" w:color="auto"/>
              <w:right w:val="single" w:sz="8" w:space="0" w:color="auto"/>
            </w:tcBorders>
            <w:shd w:val="clear" w:color="auto" w:fill="auto"/>
          </w:tcPr>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3157B1" w:rsidRDefault="003157B1" w:rsidP="00F54D4A">
            <w:pPr>
              <w:jc w:val="center"/>
            </w:pPr>
          </w:p>
          <w:p w:rsidR="00CB0B43" w:rsidRDefault="00CB0B43" w:rsidP="00F54D4A">
            <w:pPr>
              <w:jc w:val="center"/>
            </w:pPr>
          </w:p>
          <w:p w:rsidR="003157B1" w:rsidRDefault="003157B1" w:rsidP="00F54D4A">
            <w:pPr>
              <w:jc w:val="center"/>
            </w:pPr>
            <w:r>
              <w:t>5 gab.</w:t>
            </w:r>
          </w:p>
          <w:p w:rsidR="003157B1" w:rsidRDefault="003157B1" w:rsidP="00F54D4A">
            <w:pPr>
              <w:jc w:val="center"/>
            </w:pPr>
            <w:r>
              <w:t>5 gab.</w:t>
            </w:r>
          </w:p>
          <w:p w:rsidR="003157B1" w:rsidRDefault="003157B1" w:rsidP="00F54D4A">
            <w:pPr>
              <w:jc w:val="center"/>
            </w:pPr>
            <w:r>
              <w:t>5 gab.</w:t>
            </w:r>
          </w:p>
          <w:p w:rsidR="003157B1" w:rsidRDefault="00CB0B43" w:rsidP="00F54D4A">
            <w:pPr>
              <w:jc w:val="center"/>
            </w:pPr>
            <w:r>
              <w:t>7</w:t>
            </w:r>
            <w:r w:rsidR="003157B1">
              <w:t xml:space="preserve"> gab.</w:t>
            </w:r>
          </w:p>
          <w:p w:rsidR="003157B1" w:rsidRDefault="003157B1" w:rsidP="00F54D4A">
            <w:pPr>
              <w:jc w:val="center"/>
            </w:pPr>
            <w:r>
              <w:t>2 gab.</w:t>
            </w:r>
          </w:p>
          <w:p w:rsidR="003157B1" w:rsidRDefault="003157B1" w:rsidP="00F54D4A">
            <w:pPr>
              <w:jc w:val="center"/>
            </w:pPr>
            <w:r>
              <w:t>2 gab.</w:t>
            </w:r>
          </w:p>
          <w:p w:rsidR="003157B1" w:rsidRDefault="003157B1" w:rsidP="00F54D4A">
            <w:pPr>
              <w:jc w:val="center"/>
            </w:pPr>
          </w:p>
        </w:tc>
        <w:tc>
          <w:tcPr>
            <w:tcW w:w="1134" w:type="dxa"/>
            <w:tcBorders>
              <w:top w:val="nil"/>
              <w:left w:val="nil"/>
              <w:bottom w:val="single" w:sz="8" w:space="0" w:color="auto"/>
              <w:right w:val="single" w:sz="8" w:space="0" w:color="auto"/>
            </w:tcBorders>
          </w:tcPr>
          <w:p w:rsidR="003157B1" w:rsidRDefault="003157B1">
            <w:pPr>
              <w:jc w:val="center"/>
              <w:rPr>
                <w:rFonts w:eastAsia="Times New Roman"/>
                <w:color w:val="000000"/>
                <w:sz w:val="22"/>
                <w:szCs w:val="22"/>
                <w:lang w:val="en-US" w:eastAsia="en-US"/>
              </w:rPr>
            </w:pPr>
          </w:p>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AA4DD2"/>
    <w:p w:rsidR="00AA4DD2" w:rsidRDefault="006E35EC">
      <w:r>
        <w:t>3. Mēs apliecinām, kā:</w:t>
      </w:r>
    </w:p>
    <w:p w:rsidR="00AA4DD2" w:rsidRDefault="006E35EC">
      <w:pPr>
        <w:pStyle w:val="ListParagraph1"/>
        <w:numPr>
          <w:ilvl w:val="0"/>
          <w:numId w:val="4"/>
        </w:numPr>
      </w:pPr>
      <w:r>
        <w:t xml:space="preserve">Līguma izpildes termiņš līdz </w:t>
      </w:r>
      <w:r>
        <w:rPr>
          <w:b/>
        </w:rPr>
        <w:t>201</w:t>
      </w:r>
      <w:r w:rsidR="00F910AE">
        <w:rPr>
          <w:b/>
        </w:rPr>
        <w:t>9 gada 1</w:t>
      </w:r>
      <w:r>
        <w:rPr>
          <w:b/>
        </w:rPr>
        <w:t>5.</w:t>
      </w:r>
      <w:r w:rsidR="00F910AE">
        <w:rPr>
          <w:b/>
        </w:rPr>
        <w:t>ma</w:t>
      </w:r>
      <w:r w:rsidR="003157B1">
        <w:rPr>
          <w:b/>
        </w:rPr>
        <w:t>ija</w:t>
      </w:r>
      <w:r>
        <w:rPr>
          <w:b/>
        </w:rPr>
        <w:t>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1"/>
      <w:bookmarkEnd w:id="2"/>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A44A7"/>
    <w:rsid w:val="001B609A"/>
    <w:rsid w:val="001D1451"/>
    <w:rsid w:val="001E1A56"/>
    <w:rsid w:val="00233F93"/>
    <w:rsid w:val="002455FF"/>
    <w:rsid w:val="00275CFC"/>
    <w:rsid w:val="00290D7C"/>
    <w:rsid w:val="002B2824"/>
    <w:rsid w:val="002B3BA9"/>
    <w:rsid w:val="002B594E"/>
    <w:rsid w:val="002C11B5"/>
    <w:rsid w:val="002D0EC0"/>
    <w:rsid w:val="003157B1"/>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B13A9"/>
    <w:rsid w:val="004C2D2D"/>
    <w:rsid w:val="004C5DD2"/>
    <w:rsid w:val="004C78A5"/>
    <w:rsid w:val="004D24FD"/>
    <w:rsid w:val="004E50BF"/>
    <w:rsid w:val="00531F4A"/>
    <w:rsid w:val="00540E72"/>
    <w:rsid w:val="00546AFB"/>
    <w:rsid w:val="00596797"/>
    <w:rsid w:val="0061626B"/>
    <w:rsid w:val="00636F05"/>
    <w:rsid w:val="006503C9"/>
    <w:rsid w:val="006526BA"/>
    <w:rsid w:val="006D6580"/>
    <w:rsid w:val="006E216F"/>
    <w:rsid w:val="006E35EC"/>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3BE3"/>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2238"/>
    <w:rsid w:val="009974C7"/>
    <w:rsid w:val="009C0406"/>
    <w:rsid w:val="009E7E33"/>
    <w:rsid w:val="009F3ED2"/>
    <w:rsid w:val="00A02666"/>
    <w:rsid w:val="00A259CC"/>
    <w:rsid w:val="00A43C40"/>
    <w:rsid w:val="00A55831"/>
    <w:rsid w:val="00A6189C"/>
    <w:rsid w:val="00AA4DD2"/>
    <w:rsid w:val="00AA7C2F"/>
    <w:rsid w:val="00AB4DF3"/>
    <w:rsid w:val="00AC26BE"/>
    <w:rsid w:val="00AC30C7"/>
    <w:rsid w:val="00AD2F6C"/>
    <w:rsid w:val="00B102D2"/>
    <w:rsid w:val="00B146E9"/>
    <w:rsid w:val="00B3022C"/>
    <w:rsid w:val="00B32668"/>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B0B43"/>
    <w:rsid w:val="00CC123E"/>
    <w:rsid w:val="00CD64D2"/>
    <w:rsid w:val="00CE273B"/>
    <w:rsid w:val="00CE2CF3"/>
    <w:rsid w:val="00CE5362"/>
    <w:rsid w:val="00CF1BEC"/>
    <w:rsid w:val="00D211C9"/>
    <w:rsid w:val="00D23CDB"/>
    <w:rsid w:val="00D43B23"/>
    <w:rsid w:val="00D53D97"/>
    <w:rsid w:val="00D6550A"/>
    <w:rsid w:val="00D662FF"/>
    <w:rsid w:val="00D86C0C"/>
    <w:rsid w:val="00D94404"/>
    <w:rsid w:val="00DD2C92"/>
    <w:rsid w:val="00DE0361"/>
    <w:rsid w:val="00DE27E7"/>
    <w:rsid w:val="00DE5E68"/>
    <w:rsid w:val="00E020F2"/>
    <w:rsid w:val="00E0337E"/>
    <w:rsid w:val="00E833EB"/>
    <w:rsid w:val="00E869D6"/>
    <w:rsid w:val="00EA5AA3"/>
    <w:rsid w:val="00EC4F57"/>
    <w:rsid w:val="00F24611"/>
    <w:rsid w:val="00F3046A"/>
    <w:rsid w:val="00F3591E"/>
    <w:rsid w:val="00F425E4"/>
    <w:rsid w:val="00F57553"/>
    <w:rsid w:val="00F84C5E"/>
    <w:rsid w:val="00F910AE"/>
    <w:rsid w:val="00FA686E"/>
    <w:rsid w:val="00FD4297"/>
    <w:rsid w:val="00FF0451"/>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HTMLPreformatted">
    <w:name w:val="HTML Preformatted"/>
    <w:basedOn w:val="Normal"/>
    <w:link w:val="HTMLPreformattedChar"/>
    <w:uiPriority w:val="99"/>
    <w:unhideWhenUsed/>
    <w:rsid w:val="0031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rsid w:val="003157B1"/>
    <w:rPr>
      <w:rFonts w:ascii="Courier New" w:eastAsiaTheme="minorEastAsia"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HTMLPreformatted">
    <w:name w:val="HTML Preformatted"/>
    <w:basedOn w:val="Normal"/>
    <w:link w:val="HTMLPreformattedChar"/>
    <w:uiPriority w:val="99"/>
    <w:unhideWhenUsed/>
    <w:rsid w:val="0031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rsid w:val="003157B1"/>
    <w:rPr>
      <w:rFonts w:ascii="Courier New" w:eastAsiaTheme="minorEastAsia"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6138">
      <w:bodyDiv w:val="1"/>
      <w:marLeft w:val="0"/>
      <w:marRight w:val="0"/>
      <w:marTop w:val="0"/>
      <w:marBottom w:val="0"/>
      <w:divBdr>
        <w:top w:val="none" w:sz="0" w:space="0" w:color="auto"/>
        <w:left w:val="none" w:sz="0" w:space="0" w:color="auto"/>
        <w:bottom w:val="none" w:sz="0" w:space="0" w:color="auto"/>
        <w:right w:val="none" w:sz="0" w:space="0" w:color="auto"/>
      </w:divBdr>
    </w:div>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3938C-AA31-4225-ACEB-9DCD8947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3022</Words>
  <Characters>1723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30</cp:revision>
  <cp:lastPrinted>2019-04-25T05:03:00Z</cp:lastPrinted>
  <dcterms:created xsi:type="dcterms:W3CDTF">2016-03-16T09:11:00Z</dcterms:created>
  <dcterms:modified xsi:type="dcterms:W3CDTF">2019-04-25T05:04:00Z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