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08F6" w:rsidRPr="002C340F" w:rsidRDefault="00987927" w:rsidP="008508F6">
      <w:pPr>
        <w:spacing w:after="0" w:line="240" w:lineRule="auto"/>
        <w:rPr>
          <w:rFonts w:ascii="Times New Roman" w:hAnsi="Times New Roman"/>
          <w:b/>
          <w:sz w:val="20"/>
          <w:szCs w:val="20"/>
          <w:lang w:val="lv-LV"/>
        </w:rPr>
      </w:pPr>
      <w:r>
        <w:rPr>
          <w:rFonts w:ascii="Times New Roman" w:hAnsi="Times New Roman"/>
          <w:b/>
          <w:sz w:val="20"/>
          <w:szCs w:val="20"/>
          <w:lang w:val="lv-LV"/>
        </w:rPr>
        <w:t xml:space="preserve"> </w:t>
      </w:r>
    </w:p>
    <w:p w:rsidR="008508F6" w:rsidRPr="009F0182" w:rsidRDefault="008508F6" w:rsidP="008508F6">
      <w:pPr>
        <w:pStyle w:val="Heading1"/>
        <w:spacing w:before="0" w:after="0" w:line="240" w:lineRule="auto"/>
        <w:jc w:val="right"/>
        <w:rPr>
          <w:rFonts w:ascii="Times New Roman" w:hAnsi="Times New Roman"/>
          <w:sz w:val="22"/>
          <w:szCs w:val="22"/>
          <w:lang w:val="lv-LV"/>
        </w:rPr>
      </w:pPr>
      <w:r w:rsidRPr="009F0182">
        <w:rPr>
          <w:rFonts w:ascii="Times New Roman" w:hAnsi="Times New Roman"/>
          <w:sz w:val="22"/>
          <w:szCs w:val="22"/>
          <w:lang w:val="lv-LV"/>
        </w:rPr>
        <w:t>APSTIPRINU:</w:t>
      </w:r>
    </w:p>
    <w:p w:rsidR="008508F6" w:rsidRPr="009F0182" w:rsidRDefault="008508F6" w:rsidP="008508F6">
      <w:pPr>
        <w:spacing w:after="0" w:line="240" w:lineRule="auto"/>
        <w:jc w:val="right"/>
        <w:rPr>
          <w:rFonts w:ascii="Times New Roman" w:hAnsi="Times New Roman"/>
          <w:lang w:val="lv-LV"/>
        </w:rPr>
      </w:pPr>
      <w:r w:rsidRPr="009F0182">
        <w:rPr>
          <w:rFonts w:ascii="Times New Roman" w:hAnsi="Times New Roman"/>
          <w:lang w:val="lv-LV"/>
        </w:rPr>
        <w:t xml:space="preserve">DPPI „Komunālās saimniecības pārvalde” </w:t>
      </w:r>
    </w:p>
    <w:p w:rsidR="008508F6" w:rsidRPr="009F0182" w:rsidRDefault="008508F6" w:rsidP="008508F6">
      <w:pPr>
        <w:spacing w:after="0" w:line="240" w:lineRule="auto"/>
        <w:jc w:val="right"/>
        <w:rPr>
          <w:rFonts w:ascii="Times New Roman" w:hAnsi="Times New Roman"/>
          <w:lang w:val="lv-LV"/>
        </w:rPr>
      </w:pPr>
      <w:r w:rsidRPr="009F0182">
        <w:rPr>
          <w:rFonts w:ascii="Times New Roman" w:hAnsi="Times New Roman"/>
          <w:lang w:val="lv-LV"/>
        </w:rPr>
        <w:t>vadītājs Aivars Pudāns</w:t>
      </w:r>
    </w:p>
    <w:p w:rsidR="008508F6" w:rsidRPr="009F0182" w:rsidRDefault="008508F6" w:rsidP="008508F6">
      <w:pPr>
        <w:spacing w:after="0" w:line="240" w:lineRule="auto"/>
        <w:jc w:val="right"/>
        <w:rPr>
          <w:rFonts w:ascii="Times New Roman" w:hAnsi="Times New Roman"/>
          <w:lang w:val="lv-LV"/>
        </w:rPr>
      </w:pPr>
    </w:p>
    <w:p w:rsidR="008508F6" w:rsidRPr="009F0182" w:rsidRDefault="008508F6" w:rsidP="008508F6">
      <w:pPr>
        <w:spacing w:after="0" w:line="240" w:lineRule="auto"/>
        <w:jc w:val="right"/>
        <w:rPr>
          <w:rFonts w:ascii="Times New Roman" w:hAnsi="Times New Roman"/>
          <w:lang w:val="lv-LV"/>
        </w:rPr>
      </w:pPr>
      <w:r w:rsidRPr="009F0182">
        <w:rPr>
          <w:rFonts w:ascii="Times New Roman" w:hAnsi="Times New Roman"/>
          <w:lang w:val="lv-LV"/>
        </w:rPr>
        <w:t>______</w:t>
      </w:r>
      <w:r w:rsidR="0052799F">
        <w:rPr>
          <w:rFonts w:ascii="Times New Roman" w:hAnsi="Times New Roman"/>
          <w:lang w:val="lv-LV"/>
        </w:rPr>
        <w:t>__</w:t>
      </w:r>
      <w:r w:rsidR="00965E0E">
        <w:rPr>
          <w:rFonts w:ascii="Times New Roman" w:hAnsi="Times New Roman"/>
          <w:lang w:val="lv-LV"/>
        </w:rPr>
        <w:t>personiskais paraksts</w:t>
      </w:r>
      <w:bookmarkStart w:id="0" w:name="_GoBack"/>
      <w:bookmarkEnd w:id="0"/>
      <w:r w:rsidR="0052799F">
        <w:rPr>
          <w:rFonts w:ascii="Times New Roman" w:hAnsi="Times New Roman"/>
          <w:lang w:val="lv-LV"/>
        </w:rPr>
        <w:t>________</w:t>
      </w:r>
      <w:r w:rsidRPr="009F0182">
        <w:rPr>
          <w:rFonts w:ascii="Times New Roman" w:hAnsi="Times New Roman"/>
          <w:lang w:val="lv-LV"/>
        </w:rPr>
        <w:t>___________</w:t>
      </w:r>
    </w:p>
    <w:p w:rsidR="008508F6" w:rsidRPr="009F0182" w:rsidRDefault="0052799F" w:rsidP="008508F6">
      <w:pPr>
        <w:spacing w:after="0" w:line="240" w:lineRule="auto"/>
        <w:jc w:val="right"/>
        <w:rPr>
          <w:rFonts w:ascii="Times New Roman" w:hAnsi="Times New Roman"/>
          <w:lang w:val="lv-LV"/>
        </w:rPr>
      </w:pPr>
      <w:r>
        <w:rPr>
          <w:rFonts w:ascii="Times New Roman" w:hAnsi="Times New Roman"/>
          <w:lang w:val="lv-LV"/>
        </w:rPr>
        <w:t>2019.gada 26.martā</w:t>
      </w:r>
    </w:p>
    <w:p w:rsidR="008508F6" w:rsidRPr="002C340F" w:rsidRDefault="008508F6" w:rsidP="008508F6">
      <w:pPr>
        <w:pStyle w:val="Heading1"/>
        <w:spacing w:before="0" w:after="0" w:line="240" w:lineRule="auto"/>
        <w:jc w:val="right"/>
        <w:rPr>
          <w:rFonts w:ascii="Times New Roman" w:hAnsi="Times New Roman"/>
          <w:sz w:val="20"/>
          <w:szCs w:val="20"/>
          <w:lang w:val="lv-LV"/>
        </w:rPr>
      </w:pPr>
    </w:p>
    <w:p w:rsidR="008508F6" w:rsidRPr="002C340F" w:rsidRDefault="008508F6" w:rsidP="008508F6">
      <w:pPr>
        <w:pStyle w:val="Heading1"/>
        <w:spacing w:before="0" w:after="0" w:line="240" w:lineRule="auto"/>
        <w:jc w:val="center"/>
        <w:rPr>
          <w:rFonts w:ascii="Times New Roman" w:hAnsi="Times New Roman"/>
          <w:b w:val="0"/>
          <w:sz w:val="20"/>
          <w:szCs w:val="20"/>
          <w:lang w:val="lv-LV"/>
        </w:rPr>
      </w:pPr>
      <w:r w:rsidRPr="002C340F">
        <w:rPr>
          <w:rFonts w:ascii="Times New Roman" w:hAnsi="Times New Roman"/>
          <w:b w:val="0"/>
          <w:sz w:val="20"/>
          <w:szCs w:val="20"/>
          <w:lang w:val="lv-LV"/>
        </w:rPr>
        <w:t>Daugavpils pilsētas pašvaldības iestāde „Komunālas saimniecības pārvalde”</w:t>
      </w:r>
    </w:p>
    <w:p w:rsidR="008508F6" w:rsidRPr="002C340F" w:rsidRDefault="008508F6" w:rsidP="008508F6">
      <w:pPr>
        <w:pStyle w:val="Heading1"/>
        <w:spacing w:before="0" w:after="0" w:line="240" w:lineRule="auto"/>
        <w:jc w:val="center"/>
        <w:rPr>
          <w:rFonts w:ascii="Times New Roman" w:hAnsi="Times New Roman"/>
          <w:b w:val="0"/>
          <w:sz w:val="20"/>
          <w:szCs w:val="20"/>
          <w:lang w:val="lv-LV"/>
        </w:rPr>
      </w:pPr>
      <w:r w:rsidRPr="002C340F">
        <w:rPr>
          <w:rFonts w:ascii="Times New Roman" w:hAnsi="Times New Roman"/>
          <w:b w:val="0"/>
          <w:sz w:val="20"/>
          <w:szCs w:val="20"/>
          <w:lang w:val="lv-LV"/>
        </w:rPr>
        <w:t>uzaicina potenciālos pretendentus uz līguma piešķiršanas tiesībām:</w:t>
      </w:r>
    </w:p>
    <w:p w:rsidR="00FC06AB" w:rsidRPr="007F7396" w:rsidRDefault="00FC06AB" w:rsidP="007F7396">
      <w:pPr>
        <w:pStyle w:val="Normaali"/>
        <w:jc w:val="center"/>
        <w:rPr>
          <w:b/>
          <w:i/>
          <w:sz w:val="22"/>
          <w:szCs w:val="22"/>
        </w:rPr>
      </w:pPr>
      <w:r w:rsidRPr="007F7396">
        <w:rPr>
          <w:b/>
          <w:sz w:val="22"/>
          <w:szCs w:val="22"/>
        </w:rPr>
        <w:t xml:space="preserve">Būvuzraudzības veikšana objektā </w:t>
      </w:r>
      <w:r w:rsidRPr="007F7396">
        <w:rPr>
          <w:b/>
          <w:bCs/>
          <w:sz w:val="22"/>
          <w:szCs w:val="22"/>
        </w:rPr>
        <w:t>“</w:t>
      </w:r>
      <w:r w:rsidR="004A4A6E">
        <w:rPr>
          <w:b/>
          <w:sz w:val="22"/>
          <w:szCs w:val="22"/>
        </w:rPr>
        <w:t>Caurbraucamo pagalmu atjaunošana Piekrastes ielā 29,31,33 un 35, Daugavpilī”</w:t>
      </w:r>
    </w:p>
    <w:p w:rsidR="008508F6" w:rsidRPr="007F7396" w:rsidRDefault="004A4A6E" w:rsidP="007F7396">
      <w:pPr>
        <w:jc w:val="center"/>
        <w:rPr>
          <w:rFonts w:ascii="Times New Roman" w:hAnsi="Times New Roman"/>
          <w:b/>
          <w:lang w:val="lv-LV"/>
        </w:rPr>
      </w:pPr>
      <w:r>
        <w:rPr>
          <w:rFonts w:ascii="Times New Roman" w:hAnsi="Times New Roman"/>
          <w:b/>
          <w:lang w:val="lv-LV"/>
        </w:rPr>
        <w:t>ID Nr.DPPI KSP 2019/18</w:t>
      </w:r>
      <w:r w:rsidR="008508F6" w:rsidRPr="007F7396">
        <w:rPr>
          <w:rFonts w:ascii="Times New Roman" w:hAnsi="Times New Roman"/>
          <w:b/>
          <w:lang w:val="lv-LV"/>
        </w:rPr>
        <w:t>N</w:t>
      </w:r>
    </w:p>
    <w:p w:rsidR="00D86804" w:rsidRPr="00D86804" w:rsidRDefault="00D86804" w:rsidP="00D86804">
      <w:pPr>
        <w:pStyle w:val="Heading2"/>
        <w:numPr>
          <w:ilvl w:val="0"/>
          <w:numId w:val="1"/>
        </w:numPr>
        <w:tabs>
          <w:tab w:val="clear" w:pos="720"/>
          <w:tab w:val="num" w:pos="284"/>
          <w:tab w:val="num" w:pos="360"/>
        </w:tabs>
        <w:ind w:left="0" w:right="0" w:hanging="284"/>
        <w:rPr>
          <w:sz w:val="20"/>
        </w:rPr>
      </w:pPr>
      <w:r w:rsidRPr="00D86804">
        <w:rPr>
          <w:b/>
          <w:sz w:val="20"/>
        </w:rPr>
        <w:t>Uzaicinājuma pamatojums:</w:t>
      </w:r>
      <w:r w:rsidRPr="00D86804">
        <w:rPr>
          <w:sz w:val="20"/>
        </w:rPr>
        <w:t xml:space="preserve"> Publisko iepirkumu likuma </w:t>
      </w:r>
      <w:r w:rsidRPr="00D86804">
        <w:rPr>
          <w:iCs/>
          <w:color w:val="000000"/>
          <w:sz w:val="20"/>
        </w:rPr>
        <w:t>11.panta sestā daļa, ja  kopējā paredzamā</w:t>
      </w:r>
      <w:r w:rsidRPr="00D86804">
        <w:rPr>
          <w:sz w:val="20"/>
        </w:rPr>
        <w:t xml:space="preserve"> līgumcena ir mazāka par 20 000 euro publiskiem būvdarbu līgumiem un mazāka par  10 000 euro publiskiem pakalpojumu līgumiem, tad pasūtītājs ir tiesīgs nepiemērot šo likumu. Sludinājums tiek publicēts pēc brīvprātības principa izpildot likuma “Par valsts un pašvaldību finanšu līdzekļu un mantas izšķērdēšanas novēršanu” prasības.</w:t>
      </w:r>
    </w:p>
    <w:p w:rsidR="00D86804" w:rsidRPr="00D86804" w:rsidRDefault="00D86804" w:rsidP="00D86804">
      <w:pPr>
        <w:pStyle w:val="Heading2"/>
        <w:numPr>
          <w:ilvl w:val="0"/>
          <w:numId w:val="1"/>
        </w:numPr>
        <w:tabs>
          <w:tab w:val="clear" w:pos="720"/>
        </w:tabs>
        <w:ind w:left="0" w:right="0"/>
        <w:rPr>
          <w:b/>
          <w:bCs/>
          <w:sz w:val="20"/>
        </w:rPr>
      </w:pPr>
      <w:r w:rsidRPr="00D86804">
        <w:rPr>
          <w:b/>
          <w:bCs/>
          <w:sz w:val="20"/>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00"/>
        <w:gridCol w:w="1860"/>
        <w:gridCol w:w="4980"/>
      </w:tblGrid>
      <w:tr w:rsidR="00D86804" w:rsidRPr="0052799F" w:rsidTr="00D86804">
        <w:tc>
          <w:tcPr>
            <w:tcW w:w="2700" w:type="dxa"/>
            <w:tcBorders>
              <w:top w:val="single" w:sz="4" w:space="0" w:color="auto"/>
              <w:left w:val="single" w:sz="4" w:space="0" w:color="auto"/>
              <w:bottom w:val="single" w:sz="4" w:space="0" w:color="auto"/>
              <w:right w:val="single" w:sz="4" w:space="0" w:color="auto"/>
            </w:tcBorders>
            <w:vAlign w:val="center"/>
          </w:tcPr>
          <w:p w:rsidR="00D86804" w:rsidRPr="00D86804" w:rsidRDefault="00D86804" w:rsidP="00D86804">
            <w:pPr>
              <w:spacing w:after="0"/>
              <w:jc w:val="center"/>
              <w:rPr>
                <w:rFonts w:ascii="Times New Roman" w:hAnsi="Times New Roman"/>
                <w:b/>
                <w:sz w:val="20"/>
                <w:szCs w:val="20"/>
                <w:lang w:val="lv-LV"/>
              </w:rPr>
            </w:pPr>
            <w:r w:rsidRPr="00D86804">
              <w:rPr>
                <w:rFonts w:ascii="Times New Roman" w:hAnsi="Times New Roman"/>
                <w:b/>
                <w:sz w:val="20"/>
                <w:szCs w:val="20"/>
                <w:lang w:val="lv-LV"/>
              </w:rPr>
              <w:t>Pasūtītāja nosaukums</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D86804" w:rsidRPr="00D86804" w:rsidRDefault="00D86804" w:rsidP="00D86804">
            <w:pPr>
              <w:pStyle w:val="Style2"/>
              <w:rPr>
                <w:sz w:val="20"/>
                <w:szCs w:val="20"/>
              </w:rPr>
            </w:pPr>
            <w:r w:rsidRPr="00D86804">
              <w:rPr>
                <w:sz w:val="20"/>
                <w:szCs w:val="20"/>
              </w:rPr>
              <w:t>Daugavpils pilsētas pašvaldības iestāde „Komunālās saimniecības pārvalde”</w:t>
            </w:r>
          </w:p>
        </w:tc>
      </w:tr>
      <w:tr w:rsidR="00D86804" w:rsidRPr="00D86804" w:rsidTr="00D86804">
        <w:tc>
          <w:tcPr>
            <w:tcW w:w="2700" w:type="dxa"/>
            <w:tcBorders>
              <w:top w:val="single" w:sz="4" w:space="0" w:color="auto"/>
              <w:left w:val="single" w:sz="4" w:space="0" w:color="auto"/>
              <w:bottom w:val="single" w:sz="4" w:space="0" w:color="auto"/>
              <w:right w:val="single" w:sz="4" w:space="0" w:color="auto"/>
            </w:tcBorders>
            <w:vAlign w:val="center"/>
          </w:tcPr>
          <w:p w:rsidR="00D86804" w:rsidRPr="00D86804" w:rsidRDefault="00D86804" w:rsidP="00D86804">
            <w:pPr>
              <w:pStyle w:val="TOC1"/>
              <w:tabs>
                <w:tab w:val="clear" w:pos="600"/>
                <w:tab w:val="clear" w:pos="9360"/>
              </w:tabs>
              <w:rPr>
                <w:rFonts w:ascii="Times New Roman" w:hAnsi="Times New Roman"/>
                <w:b/>
                <w:caps w:val="0"/>
                <w:noProof w:val="0"/>
                <w:sz w:val="20"/>
                <w:szCs w:val="20"/>
              </w:rPr>
            </w:pPr>
            <w:r w:rsidRPr="00D86804">
              <w:rPr>
                <w:rFonts w:ascii="Times New Roman" w:hAnsi="Times New Roman"/>
                <w:b/>
                <w:caps w:val="0"/>
                <w:noProof w:val="0"/>
                <w:sz w:val="20"/>
                <w:szCs w:val="20"/>
              </w:rPr>
              <w:t>Adrese</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D86804" w:rsidRPr="00D86804" w:rsidRDefault="00D86804" w:rsidP="00D86804">
            <w:pPr>
              <w:spacing w:after="0"/>
              <w:rPr>
                <w:rFonts w:ascii="Times New Roman" w:hAnsi="Times New Roman"/>
                <w:sz w:val="20"/>
                <w:szCs w:val="20"/>
              </w:rPr>
            </w:pPr>
            <w:r w:rsidRPr="00D86804">
              <w:rPr>
                <w:rFonts w:ascii="Times New Roman" w:hAnsi="Times New Roman"/>
                <w:sz w:val="20"/>
                <w:szCs w:val="20"/>
              </w:rPr>
              <w:t>Saules iela 5a, Daugavpils, LV-5401</w:t>
            </w:r>
          </w:p>
        </w:tc>
      </w:tr>
      <w:tr w:rsidR="00D86804" w:rsidRPr="00D86804" w:rsidTr="00D86804">
        <w:tc>
          <w:tcPr>
            <w:tcW w:w="2700" w:type="dxa"/>
            <w:tcBorders>
              <w:top w:val="single" w:sz="4" w:space="0" w:color="auto"/>
              <w:left w:val="single" w:sz="4" w:space="0" w:color="auto"/>
              <w:bottom w:val="single" w:sz="4" w:space="0" w:color="auto"/>
              <w:right w:val="single" w:sz="4" w:space="0" w:color="auto"/>
            </w:tcBorders>
            <w:vAlign w:val="center"/>
          </w:tcPr>
          <w:p w:rsidR="00D86804" w:rsidRPr="00D86804" w:rsidRDefault="00D86804" w:rsidP="00D86804">
            <w:pPr>
              <w:pStyle w:val="TOC1"/>
              <w:tabs>
                <w:tab w:val="clear" w:pos="600"/>
                <w:tab w:val="clear" w:pos="9360"/>
              </w:tabs>
              <w:rPr>
                <w:rFonts w:ascii="Times New Roman" w:hAnsi="Times New Roman"/>
                <w:b/>
                <w:caps w:val="0"/>
                <w:noProof w:val="0"/>
                <w:sz w:val="20"/>
                <w:szCs w:val="20"/>
              </w:rPr>
            </w:pPr>
            <w:r w:rsidRPr="00D86804">
              <w:rPr>
                <w:rFonts w:ascii="Times New Roman" w:hAnsi="Times New Roman"/>
                <w:b/>
                <w:caps w:val="0"/>
                <w:noProof w:val="0"/>
                <w:sz w:val="20"/>
                <w:szCs w:val="20"/>
              </w:rPr>
              <w:t>Reģ.Nr.</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D86804" w:rsidRPr="00D86804" w:rsidRDefault="00D86804" w:rsidP="00D86804">
            <w:pPr>
              <w:spacing w:after="0"/>
              <w:rPr>
                <w:rFonts w:ascii="Times New Roman" w:hAnsi="Times New Roman"/>
                <w:sz w:val="20"/>
                <w:szCs w:val="20"/>
              </w:rPr>
            </w:pPr>
            <w:r w:rsidRPr="00D86804">
              <w:rPr>
                <w:rFonts w:ascii="Times New Roman" w:hAnsi="Times New Roman"/>
                <w:sz w:val="20"/>
                <w:szCs w:val="20"/>
              </w:rPr>
              <w:t>90009547852</w:t>
            </w:r>
          </w:p>
        </w:tc>
      </w:tr>
      <w:tr w:rsidR="00D86804" w:rsidRPr="0052799F" w:rsidTr="00D86804">
        <w:tc>
          <w:tcPr>
            <w:tcW w:w="2700" w:type="dxa"/>
            <w:tcBorders>
              <w:top w:val="single" w:sz="4" w:space="0" w:color="auto"/>
              <w:left w:val="single" w:sz="4" w:space="0" w:color="auto"/>
              <w:bottom w:val="single" w:sz="4" w:space="0" w:color="auto"/>
              <w:right w:val="single" w:sz="4" w:space="0" w:color="auto"/>
            </w:tcBorders>
            <w:vAlign w:val="center"/>
          </w:tcPr>
          <w:p w:rsidR="00D86804" w:rsidRPr="00D86804" w:rsidRDefault="00D86804" w:rsidP="00D86804">
            <w:pPr>
              <w:pStyle w:val="TOC1"/>
              <w:tabs>
                <w:tab w:val="clear" w:pos="600"/>
                <w:tab w:val="clear" w:pos="9360"/>
              </w:tabs>
              <w:rPr>
                <w:rFonts w:ascii="Times New Roman" w:hAnsi="Times New Roman"/>
                <w:b/>
                <w:caps w:val="0"/>
                <w:noProof w:val="0"/>
                <w:sz w:val="20"/>
                <w:szCs w:val="20"/>
              </w:rPr>
            </w:pPr>
            <w:r w:rsidRPr="00D86804">
              <w:rPr>
                <w:rFonts w:ascii="Times New Roman" w:hAnsi="Times New Roman"/>
                <w:b/>
                <w:caps w:val="0"/>
                <w:noProof w:val="0"/>
                <w:sz w:val="20"/>
                <w:szCs w:val="20"/>
              </w:rPr>
              <w:t>Kontaktpersona tehniskajos jautājumos</w:t>
            </w:r>
          </w:p>
        </w:tc>
        <w:tc>
          <w:tcPr>
            <w:tcW w:w="6840" w:type="dxa"/>
            <w:gridSpan w:val="2"/>
            <w:tcBorders>
              <w:top w:val="single" w:sz="4" w:space="0" w:color="auto"/>
              <w:left w:val="single" w:sz="4" w:space="0" w:color="auto"/>
              <w:bottom w:val="single" w:sz="4" w:space="0" w:color="auto"/>
              <w:right w:val="single" w:sz="4" w:space="0" w:color="auto"/>
            </w:tcBorders>
          </w:tcPr>
          <w:p w:rsidR="00D86804" w:rsidRPr="00D86804" w:rsidRDefault="0052799F" w:rsidP="00D86804">
            <w:pPr>
              <w:spacing w:after="0"/>
              <w:jc w:val="both"/>
              <w:rPr>
                <w:rFonts w:ascii="Times New Roman" w:hAnsi="Times New Roman"/>
                <w:sz w:val="20"/>
                <w:szCs w:val="20"/>
                <w:lang w:val="lv-LV"/>
              </w:rPr>
            </w:pPr>
            <w:r>
              <w:rPr>
                <w:rFonts w:ascii="Times New Roman" w:hAnsi="Times New Roman"/>
                <w:sz w:val="20"/>
                <w:szCs w:val="20"/>
                <w:lang w:val="lv-LV"/>
              </w:rPr>
              <w:t>Ceļu būvinženieris Dmitrijs Dubins, tālrunis 65476405,</w:t>
            </w:r>
            <w:r w:rsidR="00D86804" w:rsidRPr="00D86804">
              <w:rPr>
                <w:rFonts w:ascii="Times New Roman" w:hAnsi="Times New Roman"/>
                <w:sz w:val="20"/>
                <w:szCs w:val="20"/>
                <w:lang w:val="lv-LV"/>
              </w:rPr>
              <w:t xml:space="preserve"> e-pasts: </w:t>
            </w:r>
            <w:hyperlink r:id="rId9" w:history="1">
              <w:r w:rsidR="00AB0D45" w:rsidRPr="00E9660A">
                <w:rPr>
                  <w:rStyle w:val="Hyperlink"/>
                  <w:rFonts w:ascii="Times New Roman" w:hAnsi="Times New Roman"/>
                  <w:sz w:val="20"/>
                  <w:szCs w:val="20"/>
                  <w:lang w:val="lv-LV"/>
                </w:rPr>
                <w:t>dmitrijs.dubins@daugavpils.lv</w:t>
              </w:r>
            </w:hyperlink>
          </w:p>
        </w:tc>
      </w:tr>
      <w:tr w:rsidR="00D86804" w:rsidRPr="00D86804" w:rsidTr="00D86804">
        <w:tc>
          <w:tcPr>
            <w:tcW w:w="2700" w:type="dxa"/>
            <w:tcBorders>
              <w:top w:val="single" w:sz="4" w:space="0" w:color="auto"/>
              <w:left w:val="single" w:sz="4" w:space="0" w:color="auto"/>
              <w:bottom w:val="single" w:sz="4" w:space="0" w:color="auto"/>
              <w:right w:val="single" w:sz="4" w:space="0" w:color="auto"/>
            </w:tcBorders>
            <w:vAlign w:val="center"/>
          </w:tcPr>
          <w:p w:rsidR="00D86804" w:rsidRPr="00D86804" w:rsidRDefault="00D86804" w:rsidP="00D86804">
            <w:pPr>
              <w:spacing w:after="0"/>
              <w:jc w:val="center"/>
              <w:rPr>
                <w:rFonts w:ascii="Times New Roman" w:hAnsi="Times New Roman"/>
                <w:b/>
                <w:sz w:val="20"/>
                <w:szCs w:val="20"/>
                <w:lang w:val="lv-LV"/>
              </w:rPr>
            </w:pPr>
            <w:r w:rsidRPr="00D86804">
              <w:rPr>
                <w:rFonts w:ascii="Times New Roman" w:hAnsi="Times New Roman"/>
                <w:b/>
                <w:sz w:val="20"/>
                <w:szCs w:val="20"/>
                <w:lang w:val="lv-LV"/>
              </w:rPr>
              <w:t>Kontaktpersona juridiskajos jautājumos</w:t>
            </w:r>
          </w:p>
        </w:tc>
        <w:tc>
          <w:tcPr>
            <w:tcW w:w="6840" w:type="dxa"/>
            <w:gridSpan w:val="2"/>
            <w:tcBorders>
              <w:top w:val="single" w:sz="4" w:space="0" w:color="auto"/>
              <w:left w:val="single" w:sz="4" w:space="0" w:color="auto"/>
              <w:bottom w:val="single" w:sz="4" w:space="0" w:color="auto"/>
              <w:right w:val="single" w:sz="4" w:space="0" w:color="auto"/>
            </w:tcBorders>
          </w:tcPr>
          <w:p w:rsidR="00D86804" w:rsidRPr="00D86804" w:rsidRDefault="00D86804" w:rsidP="00D86804">
            <w:pPr>
              <w:spacing w:after="0"/>
              <w:jc w:val="both"/>
              <w:rPr>
                <w:rFonts w:ascii="Times New Roman" w:hAnsi="Times New Roman"/>
                <w:sz w:val="20"/>
                <w:szCs w:val="20"/>
              </w:rPr>
            </w:pPr>
            <w:r w:rsidRPr="00D86804">
              <w:rPr>
                <w:rFonts w:ascii="Times New Roman" w:hAnsi="Times New Roman"/>
                <w:sz w:val="20"/>
                <w:szCs w:val="20"/>
                <w:lang w:val="lv-LV"/>
              </w:rPr>
              <w:t xml:space="preserve">Jurists Ārija Pupiņa – tālrunis 65476474, mob.20026963, e-pasts </w:t>
            </w:r>
            <w:hyperlink r:id="rId10" w:history="1">
              <w:r w:rsidRPr="00D86804">
                <w:rPr>
                  <w:rStyle w:val="Hyperlink"/>
                  <w:rFonts w:ascii="Times New Roman" w:hAnsi="Times New Roman"/>
                  <w:sz w:val="20"/>
                  <w:szCs w:val="20"/>
                </w:rPr>
                <w:t>arija.pupina@daugavpils.lv</w:t>
              </w:r>
            </w:hyperlink>
          </w:p>
        </w:tc>
      </w:tr>
      <w:tr w:rsidR="00D86804" w:rsidRPr="00D86804" w:rsidTr="00D86804">
        <w:tc>
          <w:tcPr>
            <w:tcW w:w="2700" w:type="dxa"/>
            <w:tcBorders>
              <w:top w:val="single" w:sz="4" w:space="0" w:color="auto"/>
              <w:left w:val="single" w:sz="4" w:space="0" w:color="auto"/>
              <w:bottom w:val="single" w:sz="4" w:space="0" w:color="auto"/>
              <w:right w:val="single" w:sz="4" w:space="0" w:color="auto"/>
            </w:tcBorders>
            <w:vAlign w:val="center"/>
          </w:tcPr>
          <w:p w:rsidR="00D86804" w:rsidRPr="00D86804" w:rsidRDefault="00D86804" w:rsidP="00D86804">
            <w:pPr>
              <w:spacing w:after="0"/>
              <w:jc w:val="center"/>
              <w:rPr>
                <w:rFonts w:ascii="Times New Roman" w:hAnsi="Times New Roman"/>
                <w:b/>
                <w:sz w:val="20"/>
                <w:szCs w:val="20"/>
              </w:rPr>
            </w:pPr>
            <w:r w:rsidRPr="00D86804">
              <w:rPr>
                <w:rFonts w:ascii="Times New Roman" w:hAnsi="Times New Roman"/>
                <w:b/>
                <w:sz w:val="20"/>
                <w:szCs w:val="20"/>
              </w:rPr>
              <w:t>Faksa Nr.</w:t>
            </w:r>
          </w:p>
        </w:tc>
        <w:tc>
          <w:tcPr>
            <w:tcW w:w="6840" w:type="dxa"/>
            <w:gridSpan w:val="2"/>
            <w:tcBorders>
              <w:top w:val="single" w:sz="4" w:space="0" w:color="auto"/>
              <w:left w:val="single" w:sz="4" w:space="0" w:color="auto"/>
              <w:bottom w:val="single" w:sz="4" w:space="0" w:color="auto"/>
              <w:right w:val="single" w:sz="4" w:space="0" w:color="auto"/>
            </w:tcBorders>
          </w:tcPr>
          <w:p w:rsidR="00D86804" w:rsidRPr="00D86804" w:rsidRDefault="00D86804" w:rsidP="00D86804">
            <w:pPr>
              <w:spacing w:after="0"/>
              <w:rPr>
                <w:rFonts w:ascii="Times New Roman" w:hAnsi="Times New Roman"/>
                <w:sz w:val="20"/>
                <w:szCs w:val="20"/>
              </w:rPr>
            </w:pPr>
            <w:r w:rsidRPr="00D86804">
              <w:rPr>
                <w:rFonts w:ascii="Times New Roman" w:hAnsi="Times New Roman"/>
                <w:sz w:val="20"/>
                <w:szCs w:val="20"/>
              </w:rPr>
              <w:t>65476318</w:t>
            </w:r>
          </w:p>
        </w:tc>
      </w:tr>
      <w:tr w:rsidR="00D86804" w:rsidRPr="00D86804" w:rsidTr="00D86804">
        <w:trPr>
          <w:cantSplit/>
        </w:trPr>
        <w:tc>
          <w:tcPr>
            <w:tcW w:w="2700" w:type="dxa"/>
            <w:vMerge w:val="restart"/>
            <w:tcBorders>
              <w:top w:val="single" w:sz="4" w:space="0" w:color="auto"/>
              <w:left w:val="single" w:sz="4" w:space="0" w:color="auto"/>
              <w:right w:val="single" w:sz="4" w:space="0" w:color="auto"/>
            </w:tcBorders>
            <w:vAlign w:val="center"/>
          </w:tcPr>
          <w:p w:rsidR="00D86804" w:rsidRPr="00D86804" w:rsidRDefault="00D86804" w:rsidP="00D86804">
            <w:pPr>
              <w:spacing w:after="0"/>
              <w:jc w:val="center"/>
              <w:rPr>
                <w:rFonts w:ascii="Times New Roman" w:hAnsi="Times New Roman"/>
                <w:b/>
                <w:sz w:val="20"/>
                <w:szCs w:val="20"/>
              </w:rPr>
            </w:pPr>
            <w:r w:rsidRPr="00D86804">
              <w:rPr>
                <w:rFonts w:ascii="Times New Roman" w:hAnsi="Times New Roman"/>
                <w:b/>
                <w:sz w:val="20"/>
                <w:szCs w:val="20"/>
              </w:rPr>
              <w:t>Darba laiks</w:t>
            </w:r>
          </w:p>
        </w:tc>
        <w:tc>
          <w:tcPr>
            <w:tcW w:w="1860" w:type="dxa"/>
            <w:tcBorders>
              <w:top w:val="single" w:sz="4" w:space="0" w:color="auto"/>
              <w:left w:val="single" w:sz="4" w:space="0" w:color="auto"/>
              <w:bottom w:val="single" w:sz="4" w:space="0" w:color="auto"/>
              <w:right w:val="single" w:sz="4" w:space="0" w:color="auto"/>
            </w:tcBorders>
          </w:tcPr>
          <w:p w:rsidR="00D86804" w:rsidRPr="00D86804" w:rsidRDefault="00D86804" w:rsidP="00D86804">
            <w:pPr>
              <w:pStyle w:val="font5"/>
              <w:spacing w:before="0" w:beforeAutospacing="0" w:after="0" w:afterAutospacing="0"/>
              <w:rPr>
                <w:sz w:val="20"/>
                <w:szCs w:val="20"/>
                <w:lang w:val="lv-LV"/>
              </w:rPr>
            </w:pPr>
            <w:r w:rsidRPr="00D86804">
              <w:rPr>
                <w:sz w:val="20"/>
                <w:szCs w:val="20"/>
                <w:lang w:val="lv-LV"/>
              </w:rPr>
              <w:t>Pirmdiena</w:t>
            </w:r>
          </w:p>
        </w:tc>
        <w:tc>
          <w:tcPr>
            <w:tcW w:w="4980" w:type="dxa"/>
            <w:tcBorders>
              <w:top w:val="single" w:sz="4" w:space="0" w:color="auto"/>
              <w:left w:val="single" w:sz="4" w:space="0" w:color="auto"/>
              <w:bottom w:val="single" w:sz="4" w:space="0" w:color="auto"/>
              <w:right w:val="single" w:sz="4" w:space="0" w:color="auto"/>
            </w:tcBorders>
          </w:tcPr>
          <w:p w:rsidR="00D86804" w:rsidRPr="00D86804" w:rsidRDefault="00D86804" w:rsidP="00D86804">
            <w:pPr>
              <w:pStyle w:val="font5"/>
              <w:spacing w:before="0" w:beforeAutospacing="0" w:after="0" w:afterAutospacing="0"/>
              <w:rPr>
                <w:sz w:val="20"/>
                <w:szCs w:val="20"/>
                <w:lang w:val="lv-LV"/>
              </w:rPr>
            </w:pPr>
            <w:r w:rsidRPr="00D86804">
              <w:rPr>
                <w:sz w:val="20"/>
                <w:szCs w:val="20"/>
                <w:lang w:val="lv-LV"/>
              </w:rPr>
              <w:t>No 08.00 līdz 12.00 un no 13.00 līdz 18.00</w:t>
            </w:r>
          </w:p>
        </w:tc>
      </w:tr>
      <w:tr w:rsidR="00D86804" w:rsidRPr="00D86804" w:rsidTr="00D86804">
        <w:trPr>
          <w:cantSplit/>
        </w:trPr>
        <w:tc>
          <w:tcPr>
            <w:tcW w:w="2700" w:type="dxa"/>
            <w:vMerge/>
            <w:tcBorders>
              <w:left w:val="single" w:sz="4" w:space="0" w:color="auto"/>
              <w:right w:val="single" w:sz="4" w:space="0" w:color="auto"/>
            </w:tcBorders>
          </w:tcPr>
          <w:p w:rsidR="00D86804" w:rsidRPr="00D86804" w:rsidRDefault="00D86804" w:rsidP="00D86804">
            <w:pPr>
              <w:spacing w:after="0"/>
              <w:rPr>
                <w:rFonts w:ascii="Times New Roman" w:hAnsi="Times New Roman"/>
                <w:sz w:val="20"/>
                <w:szCs w:val="20"/>
              </w:rPr>
            </w:pPr>
          </w:p>
        </w:tc>
        <w:tc>
          <w:tcPr>
            <w:tcW w:w="1860" w:type="dxa"/>
            <w:tcBorders>
              <w:top w:val="single" w:sz="4" w:space="0" w:color="auto"/>
              <w:left w:val="single" w:sz="4" w:space="0" w:color="auto"/>
              <w:bottom w:val="single" w:sz="4" w:space="0" w:color="auto"/>
              <w:right w:val="single" w:sz="4" w:space="0" w:color="auto"/>
            </w:tcBorders>
          </w:tcPr>
          <w:p w:rsidR="00D86804" w:rsidRPr="00D86804" w:rsidRDefault="00D86804" w:rsidP="00D86804">
            <w:pPr>
              <w:spacing w:after="0"/>
              <w:rPr>
                <w:rFonts w:ascii="Times New Roman" w:hAnsi="Times New Roman"/>
                <w:sz w:val="20"/>
                <w:szCs w:val="20"/>
              </w:rPr>
            </w:pPr>
            <w:r w:rsidRPr="00D86804">
              <w:rPr>
                <w:rFonts w:ascii="Times New Roman" w:hAnsi="Times New Roman"/>
                <w:sz w:val="20"/>
                <w:szCs w:val="20"/>
              </w:rPr>
              <w:t>Otrdiena, Trešdiena, Ceturtdiena</w:t>
            </w:r>
          </w:p>
        </w:tc>
        <w:tc>
          <w:tcPr>
            <w:tcW w:w="4980" w:type="dxa"/>
            <w:tcBorders>
              <w:top w:val="single" w:sz="4" w:space="0" w:color="auto"/>
              <w:left w:val="single" w:sz="4" w:space="0" w:color="auto"/>
              <w:bottom w:val="single" w:sz="4" w:space="0" w:color="auto"/>
              <w:right w:val="single" w:sz="4" w:space="0" w:color="auto"/>
            </w:tcBorders>
            <w:vAlign w:val="center"/>
          </w:tcPr>
          <w:p w:rsidR="00D86804" w:rsidRPr="00D86804" w:rsidRDefault="00D86804" w:rsidP="00D86804">
            <w:pPr>
              <w:spacing w:after="0"/>
              <w:rPr>
                <w:rFonts w:ascii="Times New Roman" w:hAnsi="Times New Roman"/>
                <w:sz w:val="20"/>
                <w:szCs w:val="20"/>
              </w:rPr>
            </w:pPr>
            <w:r w:rsidRPr="00D86804">
              <w:rPr>
                <w:rFonts w:ascii="Times New Roman" w:hAnsi="Times New Roman"/>
                <w:sz w:val="20"/>
                <w:szCs w:val="20"/>
              </w:rPr>
              <w:t>No 08.00 līdz 12.00 un no 13.00 līdz 17.00</w:t>
            </w:r>
          </w:p>
        </w:tc>
      </w:tr>
      <w:tr w:rsidR="00D86804" w:rsidRPr="00D86804" w:rsidTr="00D86804">
        <w:trPr>
          <w:cantSplit/>
        </w:trPr>
        <w:tc>
          <w:tcPr>
            <w:tcW w:w="2700" w:type="dxa"/>
            <w:vMerge/>
            <w:tcBorders>
              <w:left w:val="single" w:sz="4" w:space="0" w:color="auto"/>
              <w:bottom w:val="single" w:sz="4" w:space="0" w:color="auto"/>
              <w:right w:val="single" w:sz="4" w:space="0" w:color="auto"/>
            </w:tcBorders>
          </w:tcPr>
          <w:p w:rsidR="00D86804" w:rsidRPr="00D86804" w:rsidRDefault="00D86804" w:rsidP="00D86804">
            <w:pPr>
              <w:spacing w:after="0"/>
              <w:rPr>
                <w:rFonts w:ascii="Times New Roman" w:hAnsi="Times New Roman"/>
                <w:sz w:val="20"/>
                <w:szCs w:val="20"/>
              </w:rPr>
            </w:pPr>
          </w:p>
        </w:tc>
        <w:tc>
          <w:tcPr>
            <w:tcW w:w="1860" w:type="dxa"/>
            <w:tcBorders>
              <w:top w:val="single" w:sz="4" w:space="0" w:color="auto"/>
              <w:left w:val="single" w:sz="4" w:space="0" w:color="auto"/>
              <w:bottom w:val="single" w:sz="4" w:space="0" w:color="auto"/>
              <w:right w:val="single" w:sz="4" w:space="0" w:color="auto"/>
            </w:tcBorders>
          </w:tcPr>
          <w:p w:rsidR="00D86804" w:rsidRPr="00D86804" w:rsidRDefault="00D86804" w:rsidP="00D86804">
            <w:pPr>
              <w:spacing w:after="0"/>
              <w:rPr>
                <w:rFonts w:ascii="Times New Roman" w:hAnsi="Times New Roman"/>
                <w:sz w:val="20"/>
                <w:szCs w:val="20"/>
              </w:rPr>
            </w:pPr>
            <w:r w:rsidRPr="00D86804">
              <w:rPr>
                <w:rFonts w:ascii="Times New Roman" w:hAnsi="Times New Roman"/>
                <w:sz w:val="20"/>
                <w:szCs w:val="20"/>
              </w:rPr>
              <w:t>Piektdiena</w:t>
            </w:r>
          </w:p>
        </w:tc>
        <w:tc>
          <w:tcPr>
            <w:tcW w:w="4980" w:type="dxa"/>
            <w:tcBorders>
              <w:top w:val="single" w:sz="4" w:space="0" w:color="auto"/>
              <w:left w:val="single" w:sz="4" w:space="0" w:color="auto"/>
              <w:bottom w:val="single" w:sz="4" w:space="0" w:color="auto"/>
              <w:right w:val="single" w:sz="4" w:space="0" w:color="auto"/>
            </w:tcBorders>
            <w:vAlign w:val="center"/>
          </w:tcPr>
          <w:p w:rsidR="00D86804" w:rsidRPr="00D86804" w:rsidRDefault="00D86804" w:rsidP="00D86804">
            <w:pPr>
              <w:spacing w:after="0"/>
              <w:rPr>
                <w:rFonts w:ascii="Times New Roman" w:hAnsi="Times New Roman"/>
                <w:sz w:val="20"/>
                <w:szCs w:val="20"/>
              </w:rPr>
            </w:pPr>
            <w:r w:rsidRPr="00D86804">
              <w:rPr>
                <w:rFonts w:ascii="Times New Roman" w:hAnsi="Times New Roman"/>
                <w:sz w:val="20"/>
                <w:szCs w:val="20"/>
              </w:rPr>
              <w:t>No 08.00 līdz 12.00 un no 13.00 līdz 16.00</w:t>
            </w:r>
          </w:p>
        </w:tc>
      </w:tr>
    </w:tbl>
    <w:p w:rsidR="00B61973" w:rsidRDefault="003843F6" w:rsidP="00B61973">
      <w:pPr>
        <w:numPr>
          <w:ilvl w:val="0"/>
          <w:numId w:val="1"/>
        </w:numPr>
        <w:tabs>
          <w:tab w:val="clear" w:pos="720"/>
          <w:tab w:val="num" w:pos="284"/>
        </w:tabs>
        <w:spacing w:after="0" w:line="240" w:lineRule="auto"/>
        <w:ind w:left="0" w:hanging="284"/>
        <w:jc w:val="both"/>
        <w:rPr>
          <w:rFonts w:ascii="Times New Roman" w:hAnsi="Times New Roman"/>
          <w:sz w:val="20"/>
          <w:szCs w:val="20"/>
          <w:u w:val="single"/>
          <w:lang w:val="lv-LV"/>
        </w:rPr>
      </w:pPr>
      <w:r>
        <w:rPr>
          <w:rFonts w:ascii="Times New Roman" w:hAnsi="Times New Roman"/>
          <w:sz w:val="20"/>
          <w:szCs w:val="20"/>
          <w:u w:val="single"/>
          <w:lang w:val="lv-LV"/>
        </w:rPr>
        <w:t>Par</w:t>
      </w:r>
      <w:r w:rsidR="00AB0D45">
        <w:rPr>
          <w:rFonts w:ascii="Times New Roman" w:hAnsi="Times New Roman"/>
          <w:sz w:val="20"/>
          <w:szCs w:val="20"/>
          <w:u w:val="single"/>
          <w:lang w:val="lv-LV"/>
        </w:rPr>
        <w:t>edzamā līgumcena: līdz EUR 9</w:t>
      </w:r>
      <w:r w:rsidR="00735443">
        <w:rPr>
          <w:rFonts w:ascii="Times New Roman" w:hAnsi="Times New Roman"/>
          <w:sz w:val="20"/>
          <w:szCs w:val="20"/>
          <w:u w:val="single"/>
          <w:lang w:val="lv-LV"/>
        </w:rPr>
        <w:t xml:space="preserve"> </w:t>
      </w:r>
      <w:r w:rsidR="00AB0D45">
        <w:rPr>
          <w:rFonts w:ascii="Times New Roman" w:hAnsi="Times New Roman"/>
          <w:sz w:val="20"/>
          <w:szCs w:val="20"/>
          <w:u w:val="single"/>
          <w:lang w:val="lv-LV"/>
        </w:rPr>
        <w:t>910</w:t>
      </w:r>
      <w:r>
        <w:rPr>
          <w:rFonts w:ascii="Times New Roman" w:hAnsi="Times New Roman"/>
          <w:sz w:val="20"/>
          <w:szCs w:val="20"/>
          <w:u w:val="single"/>
          <w:lang w:val="lv-LV"/>
        </w:rPr>
        <w:t>,00</w:t>
      </w:r>
      <w:r w:rsidR="00CB13A8">
        <w:rPr>
          <w:rFonts w:ascii="Times New Roman" w:hAnsi="Times New Roman"/>
          <w:sz w:val="20"/>
          <w:szCs w:val="20"/>
          <w:u w:val="single"/>
          <w:lang w:val="lv-LV"/>
        </w:rPr>
        <w:t xml:space="preserve"> bez</w:t>
      </w:r>
      <w:r w:rsidR="005E6810" w:rsidRPr="00D86804">
        <w:rPr>
          <w:rFonts w:ascii="Times New Roman" w:hAnsi="Times New Roman"/>
          <w:sz w:val="20"/>
          <w:szCs w:val="20"/>
          <w:u w:val="single"/>
          <w:lang w:val="lv-LV"/>
        </w:rPr>
        <w:t xml:space="preserve"> PVN 21%.</w:t>
      </w:r>
    </w:p>
    <w:p w:rsidR="00B61973" w:rsidRPr="00B61973" w:rsidRDefault="008508F6" w:rsidP="00B61973">
      <w:pPr>
        <w:numPr>
          <w:ilvl w:val="0"/>
          <w:numId w:val="1"/>
        </w:numPr>
        <w:tabs>
          <w:tab w:val="clear" w:pos="720"/>
          <w:tab w:val="num" w:pos="284"/>
        </w:tabs>
        <w:spacing w:after="0" w:line="240" w:lineRule="auto"/>
        <w:ind w:left="0" w:hanging="284"/>
        <w:jc w:val="both"/>
        <w:rPr>
          <w:rFonts w:ascii="Times New Roman" w:hAnsi="Times New Roman"/>
          <w:sz w:val="20"/>
          <w:szCs w:val="20"/>
          <w:u w:val="single"/>
          <w:lang w:val="lv-LV"/>
        </w:rPr>
      </w:pPr>
      <w:r w:rsidRPr="00B61973">
        <w:rPr>
          <w:rFonts w:ascii="Times New Roman" w:hAnsi="Times New Roman"/>
          <w:sz w:val="20"/>
          <w:szCs w:val="20"/>
          <w:lang w:val="lv-LV"/>
        </w:rPr>
        <w:t>Tehniskā specifikācija: (pielikums Nr.2)</w:t>
      </w:r>
      <w:r w:rsidR="00B61973" w:rsidRPr="00B61973">
        <w:rPr>
          <w:rFonts w:ascii="Times New Roman" w:hAnsi="Times New Roman"/>
          <w:sz w:val="20"/>
          <w:szCs w:val="20"/>
          <w:u w:val="single"/>
          <w:lang w:val="lv-LV"/>
        </w:rPr>
        <w:t>.</w:t>
      </w:r>
    </w:p>
    <w:p w:rsidR="008508F6" w:rsidRPr="00B61973" w:rsidRDefault="008508F6" w:rsidP="00B61973">
      <w:pPr>
        <w:numPr>
          <w:ilvl w:val="0"/>
          <w:numId w:val="1"/>
        </w:numPr>
        <w:tabs>
          <w:tab w:val="clear" w:pos="720"/>
          <w:tab w:val="num" w:pos="284"/>
        </w:tabs>
        <w:spacing w:after="0" w:line="240" w:lineRule="auto"/>
        <w:ind w:left="0" w:hanging="284"/>
        <w:jc w:val="both"/>
        <w:rPr>
          <w:rFonts w:ascii="Times New Roman" w:hAnsi="Times New Roman"/>
          <w:sz w:val="20"/>
          <w:szCs w:val="20"/>
          <w:u w:val="single"/>
          <w:lang w:val="lv-LV"/>
        </w:rPr>
      </w:pPr>
      <w:r w:rsidRPr="00B61973">
        <w:rPr>
          <w:rFonts w:ascii="Times New Roman" w:hAnsi="Times New Roman"/>
          <w:sz w:val="20"/>
          <w:szCs w:val="20"/>
          <w:lang w:val="lv-LV"/>
        </w:rPr>
        <w:t>Līguma izpildes termiņš:</w:t>
      </w:r>
      <w:r w:rsidR="00B61973" w:rsidRPr="00B61973">
        <w:rPr>
          <w:rFonts w:ascii="Times New Roman" w:hAnsi="Times New Roman"/>
          <w:sz w:val="20"/>
          <w:szCs w:val="20"/>
          <w:lang w:val="lv-LV"/>
        </w:rPr>
        <w:t xml:space="preserve"> No būvdarbu uzsākšanas dienas līdz būv</w:t>
      </w:r>
      <w:r w:rsidR="00B61973">
        <w:rPr>
          <w:rFonts w:ascii="Times New Roman" w:hAnsi="Times New Roman"/>
          <w:sz w:val="20"/>
          <w:szCs w:val="20"/>
          <w:lang w:val="lv-LV"/>
        </w:rPr>
        <w:t>darbu pabeigšanai, būvdarbu paredzamais termiņš -3</w:t>
      </w:r>
      <w:r w:rsidRPr="00B61973">
        <w:rPr>
          <w:rFonts w:ascii="Times New Roman" w:hAnsi="Times New Roman"/>
          <w:sz w:val="20"/>
          <w:szCs w:val="20"/>
          <w:lang w:val="lv-LV"/>
        </w:rPr>
        <w:t xml:space="preserve"> </w:t>
      </w:r>
      <w:r w:rsidR="00B61973">
        <w:rPr>
          <w:rFonts w:ascii="Times New Roman" w:hAnsi="Times New Roman"/>
          <w:sz w:val="20"/>
          <w:szCs w:val="20"/>
          <w:lang w:val="lv-LV"/>
        </w:rPr>
        <w:t>/trīs</w:t>
      </w:r>
      <w:r w:rsidR="0025782F">
        <w:rPr>
          <w:rFonts w:ascii="Times New Roman" w:hAnsi="Times New Roman"/>
          <w:sz w:val="20"/>
          <w:szCs w:val="20"/>
          <w:lang w:val="lv-LV"/>
        </w:rPr>
        <w:t>/</w:t>
      </w:r>
      <w:r w:rsidR="00B61973">
        <w:rPr>
          <w:rFonts w:ascii="Times New Roman" w:hAnsi="Times New Roman"/>
          <w:sz w:val="20"/>
          <w:szCs w:val="20"/>
          <w:lang w:val="lv-LV"/>
        </w:rPr>
        <w:t xml:space="preserve"> </w:t>
      </w:r>
      <w:r w:rsidRPr="00B61973">
        <w:rPr>
          <w:rFonts w:ascii="Times New Roman" w:hAnsi="Times New Roman"/>
          <w:sz w:val="20"/>
          <w:szCs w:val="20"/>
          <w:lang w:val="lv-LV"/>
        </w:rPr>
        <w:t>mēneši no līguma noslēgšanas dienas.</w:t>
      </w:r>
    </w:p>
    <w:p w:rsidR="008508F6" w:rsidRPr="00B61973" w:rsidRDefault="008508F6" w:rsidP="00C6123C">
      <w:pPr>
        <w:numPr>
          <w:ilvl w:val="0"/>
          <w:numId w:val="1"/>
        </w:numPr>
        <w:tabs>
          <w:tab w:val="clear" w:pos="720"/>
          <w:tab w:val="num" w:pos="284"/>
        </w:tabs>
        <w:spacing w:after="0" w:line="240" w:lineRule="auto"/>
        <w:ind w:left="0" w:hanging="284"/>
        <w:jc w:val="both"/>
        <w:rPr>
          <w:rFonts w:ascii="Times New Roman" w:hAnsi="Times New Roman"/>
          <w:sz w:val="20"/>
          <w:szCs w:val="20"/>
          <w:lang w:val="lv-LV"/>
        </w:rPr>
      </w:pPr>
      <w:r w:rsidRPr="00B61973">
        <w:rPr>
          <w:rFonts w:ascii="Times New Roman" w:hAnsi="Times New Roman"/>
          <w:sz w:val="20"/>
          <w:szCs w:val="20"/>
          <w:lang w:val="lv-LV"/>
        </w:rPr>
        <w:t>Nosacījumi dalībai iepirkuma procedūrā</w:t>
      </w:r>
      <w:r w:rsidR="009251E2" w:rsidRPr="00B61973">
        <w:rPr>
          <w:rFonts w:ascii="Times New Roman" w:hAnsi="Times New Roman"/>
          <w:sz w:val="20"/>
          <w:szCs w:val="20"/>
          <w:lang w:val="lv-LV"/>
        </w:rPr>
        <w:t>:</w:t>
      </w:r>
    </w:p>
    <w:p w:rsidR="008508F6" w:rsidRPr="00B61973" w:rsidRDefault="0069726B" w:rsidP="0069726B">
      <w:pPr>
        <w:spacing w:after="0" w:line="240" w:lineRule="auto"/>
        <w:jc w:val="both"/>
        <w:rPr>
          <w:rFonts w:ascii="Times New Roman" w:hAnsi="Times New Roman"/>
          <w:sz w:val="20"/>
          <w:szCs w:val="20"/>
          <w:lang w:val="lv-LV"/>
        </w:rPr>
      </w:pPr>
      <w:r w:rsidRPr="00B61973">
        <w:rPr>
          <w:rFonts w:ascii="Times New Roman" w:hAnsi="Times New Roman"/>
          <w:sz w:val="20"/>
          <w:szCs w:val="20"/>
          <w:lang w:val="lv-LV"/>
        </w:rPr>
        <w:t>6.1.</w:t>
      </w:r>
      <w:r w:rsidR="008508F6" w:rsidRPr="00B61973">
        <w:rPr>
          <w:rFonts w:ascii="Times New Roman" w:hAnsi="Times New Roman"/>
          <w:sz w:val="20"/>
          <w:szCs w:val="20"/>
          <w:lang w:val="lv-LV"/>
        </w:rPr>
        <w:t>Pasūtītājs izslēdz pretendentu no dalības procedūrā jebkurā no šādiem gadījumiem:</w:t>
      </w:r>
    </w:p>
    <w:p w:rsidR="00C6123C" w:rsidRPr="00B61973" w:rsidRDefault="008508F6" w:rsidP="00C6123C">
      <w:pPr>
        <w:spacing w:after="0"/>
        <w:jc w:val="both"/>
        <w:rPr>
          <w:rFonts w:ascii="Times New Roman" w:hAnsi="Times New Roman"/>
          <w:sz w:val="20"/>
          <w:szCs w:val="20"/>
        </w:rPr>
      </w:pPr>
      <w:r w:rsidRPr="00B61973">
        <w:rPr>
          <w:rFonts w:ascii="Times New Roman" w:hAnsi="Times New Roman"/>
          <w:sz w:val="20"/>
          <w:szCs w:val="20"/>
          <w:lang w:val="lv-LV"/>
        </w:rPr>
        <w:t>1</w:t>
      </w:r>
      <w:r w:rsidR="00C6123C" w:rsidRPr="00B61973">
        <w:rPr>
          <w:rFonts w:ascii="Times New Roman" w:hAnsi="Times New Roman"/>
          <w:sz w:val="20"/>
          <w:szCs w:val="20"/>
          <w:lang w:val="lv-LV"/>
        </w:rPr>
        <w:t xml:space="preserve">) </w:t>
      </w:r>
      <w:r w:rsidR="00C6123C" w:rsidRPr="00B61973">
        <w:rPr>
          <w:rFonts w:ascii="Times New Roman" w:hAnsi="Times New Roman"/>
          <w:sz w:val="20"/>
          <w:szCs w:val="20"/>
        </w:rPr>
        <w:t xml:space="preserve">pasludināts pretendenta maksātnespējas process (izņemot gadījumu, kad maksātnespējas procesā tiek </w:t>
      </w:r>
    </w:p>
    <w:p w:rsidR="00C6123C" w:rsidRPr="00B61973" w:rsidRDefault="00C6123C" w:rsidP="00C6123C">
      <w:pPr>
        <w:spacing w:after="0"/>
        <w:jc w:val="both"/>
        <w:rPr>
          <w:rFonts w:ascii="Times New Roman" w:hAnsi="Times New Roman"/>
          <w:sz w:val="20"/>
          <w:szCs w:val="20"/>
        </w:rPr>
      </w:pPr>
      <w:r w:rsidRPr="00B61973">
        <w:rPr>
          <w:rFonts w:ascii="Times New Roman" w:hAnsi="Times New Roman"/>
          <w:sz w:val="20"/>
          <w:szCs w:val="20"/>
        </w:rPr>
        <w:t xml:space="preserve">     </w:t>
      </w:r>
      <w:proofErr w:type="gramStart"/>
      <w:r w:rsidRPr="00B61973">
        <w:rPr>
          <w:rFonts w:ascii="Times New Roman" w:hAnsi="Times New Roman"/>
          <w:sz w:val="20"/>
          <w:szCs w:val="20"/>
        </w:rPr>
        <w:t>piemērots</w:t>
      </w:r>
      <w:proofErr w:type="gramEnd"/>
      <w:r w:rsidRPr="00B61973">
        <w:rPr>
          <w:rFonts w:ascii="Times New Roman" w:hAnsi="Times New Roman"/>
          <w:sz w:val="20"/>
          <w:szCs w:val="20"/>
        </w:rPr>
        <w:t xml:space="preserve"> uz parādnieka maksātspējas atjaunošanu vērsts pasākumu kopums), apturēta tā saimnieciskā </w:t>
      </w:r>
    </w:p>
    <w:p w:rsidR="00C6123C" w:rsidRPr="00C6123C" w:rsidRDefault="00C6123C" w:rsidP="00C6123C">
      <w:pPr>
        <w:spacing w:after="0"/>
        <w:jc w:val="both"/>
        <w:rPr>
          <w:rFonts w:ascii="Times New Roman" w:hAnsi="Times New Roman"/>
          <w:sz w:val="20"/>
          <w:szCs w:val="20"/>
        </w:rPr>
      </w:pPr>
      <w:r w:rsidRPr="00C6123C">
        <w:rPr>
          <w:rFonts w:ascii="Times New Roman" w:hAnsi="Times New Roman"/>
          <w:sz w:val="20"/>
          <w:szCs w:val="20"/>
        </w:rPr>
        <w:t xml:space="preserve">    </w:t>
      </w:r>
      <w:proofErr w:type="gramStart"/>
      <w:r w:rsidRPr="00C6123C">
        <w:rPr>
          <w:rFonts w:ascii="Times New Roman" w:hAnsi="Times New Roman"/>
          <w:sz w:val="20"/>
          <w:szCs w:val="20"/>
        </w:rPr>
        <w:t>darbība</w:t>
      </w:r>
      <w:proofErr w:type="gramEnd"/>
      <w:r w:rsidRPr="00C6123C">
        <w:rPr>
          <w:rFonts w:ascii="Times New Roman" w:hAnsi="Times New Roman"/>
          <w:sz w:val="20"/>
          <w:szCs w:val="20"/>
        </w:rPr>
        <w:t xml:space="preserve"> vai pretendents  tiek likvidēts;</w:t>
      </w:r>
    </w:p>
    <w:p w:rsidR="008508F6" w:rsidRPr="00C6123C" w:rsidRDefault="008508F6" w:rsidP="00C6123C">
      <w:pPr>
        <w:pStyle w:val="tv213"/>
        <w:spacing w:before="0" w:beforeAutospacing="0" w:after="0" w:afterAutospacing="0"/>
        <w:jc w:val="both"/>
        <w:rPr>
          <w:sz w:val="20"/>
          <w:szCs w:val="20"/>
        </w:rPr>
      </w:pPr>
      <w:r w:rsidRPr="00C6123C">
        <w:rPr>
          <w:sz w:val="20"/>
          <w:szCs w:val="20"/>
        </w:rPr>
        <w:t xml:space="preserve">2) pretendentam Latvijā vai valstī, kurā tas reģistrēts vai kurā atrodas tā pastāvīgā dzīvesvieta, ir nodokļu parādi, tajā skaitā valsts sociālās apdrošināšanas obligāto iemaksu parādi, kas kopsummā kādā no valstīm pārsniedz 150 </w:t>
      </w:r>
      <w:r w:rsidRPr="00C6123C">
        <w:rPr>
          <w:i/>
          <w:sz w:val="20"/>
          <w:szCs w:val="20"/>
        </w:rPr>
        <w:t>euro</w:t>
      </w:r>
      <w:r w:rsidRPr="00C6123C">
        <w:rPr>
          <w:sz w:val="20"/>
          <w:szCs w:val="20"/>
        </w:rPr>
        <w:t>.</w:t>
      </w:r>
    </w:p>
    <w:p w:rsidR="008508F6" w:rsidRPr="00C6123C" w:rsidRDefault="00D639C2" w:rsidP="00C6123C">
      <w:pPr>
        <w:pStyle w:val="tv213"/>
        <w:spacing w:before="0" w:beforeAutospacing="0" w:after="0" w:afterAutospacing="0"/>
        <w:jc w:val="both"/>
        <w:rPr>
          <w:sz w:val="20"/>
          <w:szCs w:val="20"/>
        </w:rPr>
      </w:pPr>
      <w:r w:rsidRPr="00C6123C">
        <w:rPr>
          <w:sz w:val="20"/>
          <w:szCs w:val="20"/>
        </w:rPr>
        <w:t>3) nav ies</w:t>
      </w:r>
      <w:r w:rsidR="006F6073">
        <w:rPr>
          <w:sz w:val="20"/>
          <w:szCs w:val="20"/>
        </w:rPr>
        <w:t>niegti kādi no 7</w:t>
      </w:r>
      <w:r w:rsidR="008508F6" w:rsidRPr="00C6123C">
        <w:rPr>
          <w:sz w:val="20"/>
          <w:szCs w:val="20"/>
        </w:rPr>
        <w:t>.punktā pieprasītiem dokumentiem.</w:t>
      </w:r>
    </w:p>
    <w:p w:rsidR="005316F6" w:rsidRPr="005316F6" w:rsidRDefault="008508F6" w:rsidP="005316F6">
      <w:pPr>
        <w:numPr>
          <w:ilvl w:val="0"/>
          <w:numId w:val="1"/>
        </w:numPr>
        <w:tabs>
          <w:tab w:val="clear" w:pos="720"/>
          <w:tab w:val="num" w:pos="284"/>
        </w:tabs>
        <w:spacing w:after="0" w:line="240" w:lineRule="auto"/>
        <w:ind w:left="0" w:hanging="284"/>
        <w:jc w:val="both"/>
        <w:rPr>
          <w:rFonts w:ascii="Times New Roman" w:hAnsi="Times New Roman"/>
          <w:b/>
          <w:sz w:val="20"/>
          <w:szCs w:val="20"/>
        </w:rPr>
      </w:pPr>
      <w:r w:rsidRPr="002C340F">
        <w:rPr>
          <w:rFonts w:ascii="Times New Roman" w:hAnsi="Times New Roman"/>
          <w:b/>
          <w:sz w:val="20"/>
          <w:szCs w:val="20"/>
          <w:lang w:val="lv-LV"/>
        </w:rPr>
        <w:t>Piedāvājumā jāiekļauj:</w:t>
      </w:r>
    </w:p>
    <w:p w:rsidR="005316F6" w:rsidRPr="005316F6" w:rsidRDefault="005316F6" w:rsidP="0069726B">
      <w:pPr>
        <w:pStyle w:val="Style1"/>
        <w:numPr>
          <w:ilvl w:val="1"/>
          <w:numId w:val="17"/>
        </w:numPr>
        <w:rPr>
          <w:sz w:val="20"/>
          <w:szCs w:val="20"/>
        </w:rPr>
      </w:pPr>
      <w:r w:rsidRPr="005316F6">
        <w:rPr>
          <w:sz w:val="20"/>
          <w:szCs w:val="20"/>
        </w:rPr>
        <w:t>Pretendenta pieteikums dalībai aptaujā, kas sagatavots atbilstoši 1. pielikumā norādītajai formai.</w:t>
      </w:r>
    </w:p>
    <w:p w:rsidR="005316F6" w:rsidRPr="005316F6" w:rsidRDefault="0069726B" w:rsidP="0069726B">
      <w:pPr>
        <w:pStyle w:val="Style1"/>
        <w:numPr>
          <w:ilvl w:val="0"/>
          <w:numId w:val="0"/>
        </w:numPr>
        <w:rPr>
          <w:sz w:val="20"/>
          <w:szCs w:val="20"/>
        </w:rPr>
      </w:pPr>
      <w:r>
        <w:rPr>
          <w:sz w:val="20"/>
          <w:szCs w:val="20"/>
        </w:rPr>
        <w:t xml:space="preserve">7.2. </w:t>
      </w:r>
      <w:r w:rsidR="005316F6" w:rsidRPr="005316F6">
        <w:rPr>
          <w:sz w:val="20"/>
          <w:szCs w:val="20"/>
        </w:rPr>
        <w:t>Dokuments, tā kopija vai Uzņēmumu reģistra izziņa par Pretendenta likumiskā pārstāvja vai pilnvarotās personas pilnvarojumu  parakstīt iesniegto piedāvājumu un slēgt iepirkumu līgumu. Ja iepirkumu līgumu parakstīs cita persona, jāpievieno attiecīgs šīs personas pilnvarojums.</w:t>
      </w:r>
    </w:p>
    <w:p w:rsidR="005316F6" w:rsidRPr="005316F6" w:rsidRDefault="005316F6" w:rsidP="005316F6">
      <w:pPr>
        <w:pStyle w:val="Style1"/>
        <w:numPr>
          <w:ilvl w:val="0"/>
          <w:numId w:val="0"/>
        </w:numPr>
        <w:rPr>
          <w:sz w:val="20"/>
          <w:szCs w:val="20"/>
        </w:rPr>
      </w:pPr>
      <w:r w:rsidRPr="005316F6">
        <w:rPr>
          <w:sz w:val="20"/>
          <w:szCs w:val="20"/>
        </w:rPr>
        <w:t xml:space="preserve">7.3.Latvijas Republikas Uzņēmuma reģistra vai līdzvērtīgas iestādes citā valstī izsniegtas reģistrācijas </w:t>
      </w:r>
    </w:p>
    <w:p w:rsidR="005316F6" w:rsidRPr="005316F6" w:rsidRDefault="005316F6" w:rsidP="005316F6">
      <w:pPr>
        <w:pStyle w:val="Style1"/>
        <w:numPr>
          <w:ilvl w:val="0"/>
          <w:numId w:val="0"/>
        </w:numPr>
        <w:rPr>
          <w:sz w:val="20"/>
          <w:szCs w:val="20"/>
        </w:rPr>
      </w:pPr>
      <w:r w:rsidRPr="005316F6">
        <w:rPr>
          <w:sz w:val="20"/>
          <w:szCs w:val="20"/>
        </w:rPr>
        <w:t xml:space="preserve">apliecība vai izziņa, kas apliecina, ka Pretendents reģistrēts likumā noteiktajā kārtībā (kopija). Ja piedāvājumu iesniedz piegādātāju apvienība, tad visu uzrādīto apvienības dalībnieku </w:t>
      </w:r>
      <w:r w:rsidRPr="005316F6">
        <w:rPr>
          <w:sz w:val="20"/>
          <w:szCs w:val="20"/>
          <w:u w:val="single"/>
        </w:rPr>
        <w:t>komersanta reģistrācijas apliecību kopijas.</w:t>
      </w:r>
      <w:r w:rsidRPr="005316F6">
        <w:rPr>
          <w:sz w:val="20"/>
          <w:szCs w:val="20"/>
        </w:rPr>
        <w:t xml:space="preserve"> Par Latvijā reģistrētu pretendentu informācijas tiks iegūta no Latvijas Republikas Uznēmumu reģistra.</w:t>
      </w:r>
    </w:p>
    <w:p w:rsidR="005316F6" w:rsidRPr="005316F6" w:rsidRDefault="005316F6" w:rsidP="005316F6">
      <w:pPr>
        <w:pStyle w:val="Style1"/>
        <w:numPr>
          <w:ilvl w:val="0"/>
          <w:numId w:val="0"/>
        </w:numPr>
        <w:rPr>
          <w:sz w:val="20"/>
          <w:szCs w:val="20"/>
        </w:rPr>
      </w:pPr>
      <w:r w:rsidRPr="005316F6">
        <w:rPr>
          <w:sz w:val="20"/>
          <w:szCs w:val="20"/>
        </w:rPr>
        <w:t>7.4.Pretendents ir reģistrēts Latvijas Republikas Būvkomersantu reģistrā Tehniskajā specifikācijā minēto darbu veikšanai saskaņā ar Būvniecības likuma noteikumiem un Ministru kabineta 2014.gada 25.februāra noteikumiem nr.116 „Būvkomersantu reģistrācijas noteikumi” vai līdzvērtīgā reģistrā ārvalstī, ja reģistrācija paredzēta. Par Latvijā reģistrētu pretendentu informācijas tiks iegūta no Būvniecības Informācijas Sistēmas (BIS).</w:t>
      </w:r>
    </w:p>
    <w:p w:rsidR="005316F6" w:rsidRPr="005316F6" w:rsidRDefault="00254A3F" w:rsidP="005316F6">
      <w:pPr>
        <w:pStyle w:val="Style1"/>
        <w:numPr>
          <w:ilvl w:val="0"/>
          <w:numId w:val="0"/>
        </w:numPr>
        <w:ind w:hanging="425"/>
        <w:rPr>
          <w:sz w:val="20"/>
          <w:szCs w:val="20"/>
        </w:rPr>
      </w:pPr>
      <w:r>
        <w:rPr>
          <w:sz w:val="20"/>
          <w:szCs w:val="20"/>
        </w:rPr>
        <w:lastRenderedPageBreak/>
        <w:t xml:space="preserve">         7.5. </w:t>
      </w:r>
      <w:r w:rsidR="005316F6" w:rsidRPr="005316F6">
        <w:rPr>
          <w:sz w:val="20"/>
          <w:szCs w:val="20"/>
        </w:rPr>
        <w:t xml:space="preserve">Pretendentam (personu apvienībai) </w:t>
      </w:r>
      <w:r>
        <w:rPr>
          <w:sz w:val="20"/>
          <w:szCs w:val="20"/>
        </w:rPr>
        <w:t>iepriekšējo trīs</w:t>
      </w:r>
      <w:r w:rsidR="005316F6" w:rsidRPr="005316F6">
        <w:rPr>
          <w:sz w:val="20"/>
          <w:szCs w:val="20"/>
        </w:rPr>
        <w:t xml:space="preserve"> gadu laikā (201</w:t>
      </w:r>
      <w:r w:rsidR="00826784">
        <w:rPr>
          <w:sz w:val="20"/>
          <w:szCs w:val="20"/>
        </w:rPr>
        <w:t>6. – 2018.gadā ieskaitot 2019</w:t>
      </w:r>
      <w:r w:rsidR="005316F6" w:rsidRPr="005316F6">
        <w:rPr>
          <w:sz w:val="20"/>
          <w:szCs w:val="20"/>
        </w:rPr>
        <w:t>.gada periodu) jābūt pieredzei iepirkuma priekšmetā un tehniskajā specifikācijā minēto līdzīgo darbu veikšanā. Lai apliecinātu pieredzi, tabulā norādīt informāciju par līgumiem, kas atbilst iepriekš minētajām prasībām:</w:t>
      </w:r>
    </w:p>
    <w:tbl>
      <w:tblPr>
        <w:tblW w:w="9072" w:type="dxa"/>
        <w:tblInd w:w="675" w:type="dxa"/>
        <w:tblCellMar>
          <w:left w:w="0" w:type="dxa"/>
          <w:right w:w="0" w:type="dxa"/>
        </w:tblCellMar>
        <w:tblLook w:val="0000" w:firstRow="0" w:lastRow="0" w:firstColumn="0" w:lastColumn="0" w:noHBand="0" w:noVBand="0"/>
      </w:tblPr>
      <w:tblGrid>
        <w:gridCol w:w="709"/>
        <w:gridCol w:w="1584"/>
        <w:gridCol w:w="1168"/>
        <w:gridCol w:w="2122"/>
        <w:gridCol w:w="1831"/>
        <w:gridCol w:w="1658"/>
      </w:tblGrid>
      <w:tr w:rsidR="005316F6" w:rsidRPr="005316F6" w:rsidTr="005F113B">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5316F6" w:rsidRPr="005316F6" w:rsidRDefault="005316F6" w:rsidP="005316F6">
            <w:pPr>
              <w:spacing w:after="0"/>
              <w:jc w:val="center"/>
              <w:rPr>
                <w:rFonts w:ascii="Times New Roman" w:hAnsi="Times New Roman"/>
                <w:sz w:val="20"/>
                <w:szCs w:val="20"/>
                <w:shd w:val="clear" w:color="auto" w:fill="00FFFF"/>
                <w:lang w:val="lv-LV"/>
              </w:rPr>
            </w:pPr>
            <w:r w:rsidRPr="005316F6">
              <w:rPr>
                <w:rFonts w:ascii="Times New Roman" w:hAnsi="Times New Roman"/>
                <w:sz w:val="20"/>
                <w:szCs w:val="20"/>
                <w:lang w:val="lv-LV"/>
              </w:rPr>
              <w:t>N.p.</w:t>
            </w:r>
            <w:r w:rsidRPr="005316F6">
              <w:rPr>
                <w:rFonts w:ascii="Times New Roman" w:hAnsi="Times New Roman"/>
                <w:sz w:val="20"/>
                <w:szCs w:val="20"/>
                <w:shd w:val="clear" w:color="auto" w:fill="00FFFF"/>
                <w:lang w:val="lv-LV"/>
              </w:rPr>
              <w:t xml:space="preserve"> </w:t>
            </w:r>
            <w:r w:rsidRPr="005316F6">
              <w:rPr>
                <w:rFonts w:ascii="Times New Roman" w:hAnsi="Times New Roman"/>
                <w:sz w:val="20"/>
                <w:szCs w:val="20"/>
                <w:lang w:val="lv-LV"/>
              </w:rPr>
              <w:t>k.</w:t>
            </w:r>
          </w:p>
        </w:tc>
        <w:tc>
          <w:tcPr>
            <w:tcW w:w="158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5316F6" w:rsidRPr="005316F6" w:rsidRDefault="005316F6" w:rsidP="005316F6">
            <w:pPr>
              <w:spacing w:after="0"/>
              <w:jc w:val="center"/>
              <w:rPr>
                <w:rFonts w:ascii="Times New Roman" w:hAnsi="Times New Roman"/>
                <w:sz w:val="20"/>
                <w:szCs w:val="20"/>
                <w:lang w:val="lv-LV"/>
              </w:rPr>
            </w:pPr>
            <w:r w:rsidRPr="005316F6">
              <w:rPr>
                <w:rFonts w:ascii="Times New Roman" w:hAnsi="Times New Roman"/>
                <w:sz w:val="20"/>
                <w:szCs w:val="20"/>
                <w:lang w:val="lv-LV"/>
              </w:rPr>
              <w:t>Objekta</w:t>
            </w:r>
            <w:r w:rsidRPr="005316F6">
              <w:rPr>
                <w:rFonts w:ascii="Times New Roman" w:hAnsi="Times New Roman"/>
                <w:sz w:val="20"/>
                <w:szCs w:val="20"/>
                <w:shd w:val="clear" w:color="auto" w:fill="00FFFF"/>
                <w:lang w:val="lv-LV"/>
              </w:rPr>
              <w:t xml:space="preserve"> </w:t>
            </w:r>
            <w:r w:rsidRPr="005316F6">
              <w:rPr>
                <w:rFonts w:ascii="Times New Roman" w:hAnsi="Times New Roman"/>
                <w:sz w:val="20"/>
                <w:szCs w:val="20"/>
                <w:lang w:val="lv-LV"/>
              </w:rPr>
              <w:t>nosaukums, adrese</w:t>
            </w:r>
          </w:p>
        </w:tc>
        <w:tc>
          <w:tcPr>
            <w:tcW w:w="116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5316F6" w:rsidRPr="005316F6" w:rsidRDefault="005316F6" w:rsidP="005316F6">
            <w:pPr>
              <w:spacing w:after="0"/>
              <w:jc w:val="center"/>
              <w:rPr>
                <w:rFonts w:ascii="Times New Roman" w:hAnsi="Times New Roman"/>
                <w:sz w:val="20"/>
                <w:szCs w:val="20"/>
                <w:lang w:val="lv-LV"/>
              </w:rPr>
            </w:pPr>
            <w:r w:rsidRPr="005316F6">
              <w:rPr>
                <w:rFonts w:ascii="Times New Roman" w:hAnsi="Times New Roman"/>
                <w:sz w:val="20"/>
                <w:szCs w:val="20"/>
                <w:lang w:val="lv-LV"/>
              </w:rPr>
              <w:t>Līguma izpildes termiņš</w:t>
            </w:r>
          </w:p>
        </w:tc>
        <w:tc>
          <w:tcPr>
            <w:tcW w:w="212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5316F6" w:rsidRPr="005316F6" w:rsidRDefault="005316F6" w:rsidP="005316F6">
            <w:pPr>
              <w:spacing w:after="0"/>
              <w:jc w:val="center"/>
              <w:rPr>
                <w:rFonts w:ascii="Times New Roman" w:hAnsi="Times New Roman"/>
                <w:sz w:val="20"/>
                <w:szCs w:val="20"/>
                <w:lang w:val="lv-LV"/>
              </w:rPr>
            </w:pPr>
            <w:r w:rsidRPr="005316F6">
              <w:rPr>
                <w:rFonts w:ascii="Times New Roman" w:hAnsi="Times New Roman"/>
                <w:sz w:val="20"/>
                <w:szCs w:val="20"/>
                <w:lang w:val="lv-LV"/>
              </w:rPr>
              <w:t>Darbu apraksts līgumā, kas raksturo prasīto pieredzi</w:t>
            </w:r>
          </w:p>
        </w:tc>
        <w:tc>
          <w:tcPr>
            <w:tcW w:w="183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5316F6" w:rsidRPr="005316F6" w:rsidRDefault="005316F6" w:rsidP="005316F6">
            <w:pPr>
              <w:spacing w:after="0"/>
              <w:jc w:val="center"/>
              <w:rPr>
                <w:rFonts w:ascii="Times New Roman" w:hAnsi="Times New Roman"/>
                <w:sz w:val="20"/>
                <w:szCs w:val="20"/>
                <w:lang w:val="lv-LV"/>
              </w:rPr>
            </w:pPr>
            <w:r w:rsidRPr="005316F6">
              <w:rPr>
                <w:rFonts w:ascii="Times New Roman" w:hAnsi="Times New Roman"/>
                <w:sz w:val="20"/>
                <w:szCs w:val="20"/>
                <w:lang w:val="lv-LV"/>
              </w:rPr>
              <w:t>Pasūtītājs,  kontaktpersona,</w:t>
            </w:r>
          </w:p>
          <w:p w:rsidR="005316F6" w:rsidRPr="005316F6" w:rsidRDefault="005316F6" w:rsidP="005316F6">
            <w:pPr>
              <w:spacing w:after="0"/>
              <w:jc w:val="center"/>
              <w:rPr>
                <w:rFonts w:ascii="Times New Roman" w:hAnsi="Times New Roman"/>
                <w:sz w:val="20"/>
                <w:szCs w:val="20"/>
                <w:lang w:val="lv-LV"/>
              </w:rPr>
            </w:pPr>
            <w:r w:rsidRPr="005316F6">
              <w:rPr>
                <w:rFonts w:ascii="Times New Roman" w:hAnsi="Times New Roman"/>
                <w:sz w:val="20"/>
                <w:szCs w:val="20"/>
                <w:lang w:val="lv-LV"/>
              </w:rPr>
              <w:t>tālrunis</w:t>
            </w:r>
          </w:p>
        </w:tc>
        <w:tc>
          <w:tcPr>
            <w:tcW w:w="165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5316F6" w:rsidRPr="005316F6" w:rsidRDefault="005316F6" w:rsidP="005316F6">
            <w:pPr>
              <w:spacing w:after="0"/>
              <w:jc w:val="center"/>
              <w:rPr>
                <w:rFonts w:ascii="Times New Roman" w:hAnsi="Times New Roman"/>
                <w:sz w:val="20"/>
                <w:szCs w:val="20"/>
                <w:lang w:val="lv-LV"/>
              </w:rPr>
            </w:pPr>
            <w:r w:rsidRPr="005316F6">
              <w:rPr>
                <w:rFonts w:ascii="Times New Roman" w:hAnsi="Times New Roman"/>
                <w:sz w:val="20"/>
                <w:szCs w:val="20"/>
                <w:lang w:val="lv-LV"/>
              </w:rPr>
              <w:t>Līgumcena (EUR, bez PVN)</w:t>
            </w:r>
          </w:p>
        </w:tc>
      </w:tr>
    </w:tbl>
    <w:p w:rsidR="005316F6" w:rsidRPr="005316F6" w:rsidRDefault="005316F6" w:rsidP="005316F6">
      <w:pPr>
        <w:spacing w:after="0"/>
        <w:ind w:firstLine="720"/>
        <w:jc w:val="both"/>
        <w:rPr>
          <w:rFonts w:ascii="Times New Roman" w:hAnsi="Times New Roman"/>
          <w:sz w:val="20"/>
          <w:szCs w:val="20"/>
          <w:lang w:val="lv-LV"/>
        </w:rPr>
      </w:pPr>
      <w:r w:rsidRPr="005316F6">
        <w:rPr>
          <w:rFonts w:ascii="Times New Roman" w:hAnsi="Times New Roman"/>
          <w:sz w:val="20"/>
          <w:szCs w:val="20"/>
          <w:lang w:val="lv-LV"/>
        </w:rPr>
        <w:t xml:space="preserve"> Pieredze apliecināma ar pabeigtiem objektiem uz piedāvājuma iesniegšanas brīdi. Ja piedāvājumu iesniedz personu apvienība, tad visu personas apvienības dalībnieku pieredze uzrādāma kopā.</w:t>
      </w:r>
    </w:p>
    <w:p w:rsidR="005316F6" w:rsidRPr="005316F6" w:rsidRDefault="00254A3F" w:rsidP="005316F6">
      <w:pPr>
        <w:pStyle w:val="Style1"/>
        <w:numPr>
          <w:ilvl w:val="0"/>
          <w:numId w:val="0"/>
        </w:numPr>
        <w:rPr>
          <w:b/>
          <w:sz w:val="20"/>
          <w:szCs w:val="20"/>
        </w:rPr>
      </w:pPr>
      <w:r>
        <w:rPr>
          <w:sz w:val="20"/>
          <w:szCs w:val="20"/>
        </w:rPr>
        <w:t xml:space="preserve">7.6. </w:t>
      </w:r>
      <w:r w:rsidR="005316F6" w:rsidRPr="005316F6">
        <w:rPr>
          <w:sz w:val="20"/>
          <w:szCs w:val="20"/>
        </w:rPr>
        <w:t xml:space="preserve"> Informācija par pretendenta, personu grupas dalībnieku, uzrādīto apakšuzņēmēju personālu, kurš paredzēts attiecīgo darbu veikšanai</w:t>
      </w:r>
      <w:r w:rsidR="009247BB">
        <w:rPr>
          <w:sz w:val="20"/>
          <w:szCs w:val="20"/>
        </w:rPr>
        <w:t>(pievienot speciā</w:t>
      </w:r>
      <w:r w:rsidR="007B448B">
        <w:rPr>
          <w:sz w:val="20"/>
          <w:szCs w:val="20"/>
        </w:rPr>
        <w:t>lista</w:t>
      </w:r>
      <w:r w:rsidR="009247BB">
        <w:rPr>
          <w:sz w:val="20"/>
          <w:szCs w:val="20"/>
        </w:rPr>
        <w:t xml:space="preserve"> spēkā esošu</w:t>
      </w:r>
      <w:r w:rsidR="009247BB" w:rsidRPr="00472D89">
        <w:rPr>
          <w:sz w:val="20"/>
          <w:szCs w:val="20"/>
        </w:rPr>
        <w:t xml:space="preserve"> profesio</w:t>
      </w:r>
      <w:r w:rsidR="007B448B">
        <w:rPr>
          <w:sz w:val="20"/>
          <w:szCs w:val="20"/>
        </w:rPr>
        <w:t>nālās kvalifikācijas apliecinoša</w:t>
      </w:r>
      <w:r w:rsidR="009247BB">
        <w:rPr>
          <w:sz w:val="20"/>
          <w:szCs w:val="20"/>
        </w:rPr>
        <w:t xml:space="preserve">  ser</w:t>
      </w:r>
      <w:r w:rsidR="007B448B">
        <w:rPr>
          <w:sz w:val="20"/>
          <w:szCs w:val="20"/>
        </w:rPr>
        <w:t>tifikāta</w:t>
      </w:r>
      <w:r w:rsidR="009247BB">
        <w:rPr>
          <w:sz w:val="20"/>
          <w:szCs w:val="20"/>
        </w:rPr>
        <w:t xml:space="preserve"> </w:t>
      </w:r>
      <w:r w:rsidR="003E7A16">
        <w:rPr>
          <w:sz w:val="20"/>
          <w:szCs w:val="20"/>
        </w:rPr>
        <w:t>–</w:t>
      </w:r>
      <w:r w:rsidR="009247BB">
        <w:rPr>
          <w:sz w:val="20"/>
          <w:szCs w:val="20"/>
        </w:rPr>
        <w:t>kopiju</w:t>
      </w:r>
      <w:r w:rsidR="003E7A16">
        <w:rPr>
          <w:sz w:val="20"/>
          <w:szCs w:val="20"/>
        </w:rPr>
        <w:t>, CV(sk.pielikumu Nr.4)</w:t>
      </w:r>
      <w:r w:rsidR="009247BB" w:rsidRPr="00472D89">
        <w:rPr>
          <w:sz w:val="20"/>
          <w:szCs w:val="20"/>
        </w:rPr>
        <w:t>)</w:t>
      </w:r>
      <w:r w:rsidR="005316F6" w:rsidRPr="005316F6">
        <w:rPr>
          <w:sz w:val="20"/>
          <w:szCs w:val="20"/>
        </w:rPr>
        <w:t>:</w:t>
      </w:r>
    </w:p>
    <w:tbl>
      <w:tblPr>
        <w:tblW w:w="9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48"/>
        <w:gridCol w:w="1919"/>
        <w:gridCol w:w="1425"/>
        <w:gridCol w:w="1622"/>
        <w:gridCol w:w="1622"/>
      </w:tblGrid>
      <w:tr w:rsidR="005316F6" w:rsidRPr="005316F6" w:rsidTr="005F113B">
        <w:trPr>
          <w:cantSplit/>
          <w:trHeight w:val="643"/>
        </w:trPr>
        <w:tc>
          <w:tcPr>
            <w:tcW w:w="3348" w:type="dxa"/>
            <w:vAlign w:val="center"/>
          </w:tcPr>
          <w:p w:rsidR="005316F6" w:rsidRPr="005316F6" w:rsidRDefault="005316F6" w:rsidP="005316F6">
            <w:pPr>
              <w:spacing w:after="0"/>
              <w:jc w:val="center"/>
              <w:rPr>
                <w:rFonts w:ascii="Times New Roman" w:hAnsi="Times New Roman"/>
                <w:sz w:val="20"/>
                <w:szCs w:val="20"/>
                <w:lang w:val="lv-LV"/>
              </w:rPr>
            </w:pPr>
            <w:r w:rsidRPr="005316F6">
              <w:rPr>
                <w:rFonts w:ascii="Times New Roman" w:hAnsi="Times New Roman"/>
                <w:sz w:val="20"/>
                <w:szCs w:val="20"/>
                <w:lang w:val="lv-LV"/>
              </w:rPr>
              <w:t>Speciālisti</w:t>
            </w:r>
          </w:p>
          <w:p w:rsidR="005316F6" w:rsidRPr="005316F6" w:rsidRDefault="005316F6" w:rsidP="005316F6">
            <w:pPr>
              <w:spacing w:after="0"/>
              <w:jc w:val="center"/>
              <w:rPr>
                <w:rFonts w:ascii="Times New Roman" w:hAnsi="Times New Roman"/>
                <w:sz w:val="20"/>
                <w:szCs w:val="20"/>
                <w:lang w:val="lv-LV"/>
              </w:rPr>
            </w:pPr>
            <w:r w:rsidRPr="005316F6">
              <w:rPr>
                <w:rFonts w:ascii="Times New Roman" w:hAnsi="Times New Roman"/>
                <w:sz w:val="20"/>
                <w:szCs w:val="20"/>
                <w:lang w:val="lv-LV"/>
              </w:rPr>
              <w:t xml:space="preserve"> (norādīt piesaisti līgumā paredzamajiem darbiem)</w:t>
            </w:r>
          </w:p>
        </w:tc>
        <w:tc>
          <w:tcPr>
            <w:tcW w:w="1919" w:type="dxa"/>
            <w:vAlign w:val="center"/>
          </w:tcPr>
          <w:p w:rsidR="005316F6" w:rsidRPr="005316F6" w:rsidRDefault="005316F6" w:rsidP="005316F6">
            <w:pPr>
              <w:spacing w:after="0"/>
              <w:jc w:val="center"/>
              <w:rPr>
                <w:rFonts w:ascii="Times New Roman" w:hAnsi="Times New Roman"/>
                <w:sz w:val="20"/>
                <w:szCs w:val="20"/>
                <w:lang w:val="lv-LV"/>
              </w:rPr>
            </w:pPr>
            <w:r w:rsidRPr="005316F6">
              <w:rPr>
                <w:rFonts w:ascii="Times New Roman" w:hAnsi="Times New Roman"/>
                <w:sz w:val="20"/>
                <w:szCs w:val="20"/>
                <w:lang w:val="lv-LV"/>
              </w:rPr>
              <w:t>Vārds Uzvārds</w:t>
            </w:r>
          </w:p>
        </w:tc>
        <w:tc>
          <w:tcPr>
            <w:tcW w:w="1425" w:type="dxa"/>
            <w:vAlign w:val="center"/>
          </w:tcPr>
          <w:p w:rsidR="005316F6" w:rsidRPr="005316F6" w:rsidRDefault="005316F6" w:rsidP="005316F6">
            <w:pPr>
              <w:spacing w:after="0"/>
              <w:jc w:val="center"/>
              <w:rPr>
                <w:rFonts w:ascii="Times New Roman" w:hAnsi="Times New Roman"/>
                <w:sz w:val="20"/>
                <w:szCs w:val="20"/>
                <w:lang w:val="lv-LV"/>
              </w:rPr>
            </w:pPr>
            <w:r w:rsidRPr="005316F6">
              <w:rPr>
                <w:rFonts w:ascii="Times New Roman" w:hAnsi="Times New Roman"/>
                <w:sz w:val="20"/>
                <w:szCs w:val="20"/>
                <w:lang w:val="lv-LV"/>
              </w:rPr>
              <w:t xml:space="preserve">kvalifikācijas apliecinoši dokumenti  </w:t>
            </w:r>
          </w:p>
        </w:tc>
        <w:tc>
          <w:tcPr>
            <w:tcW w:w="1622" w:type="dxa"/>
            <w:vAlign w:val="center"/>
          </w:tcPr>
          <w:p w:rsidR="005316F6" w:rsidRPr="005316F6" w:rsidRDefault="005316F6" w:rsidP="005316F6">
            <w:pPr>
              <w:spacing w:after="0"/>
              <w:jc w:val="center"/>
              <w:rPr>
                <w:rFonts w:ascii="Times New Roman" w:hAnsi="Times New Roman"/>
                <w:sz w:val="20"/>
                <w:szCs w:val="20"/>
                <w:lang w:val="lv-LV"/>
              </w:rPr>
            </w:pPr>
            <w:r w:rsidRPr="005316F6">
              <w:rPr>
                <w:rFonts w:ascii="Times New Roman" w:hAnsi="Times New Roman"/>
                <w:sz w:val="20"/>
                <w:szCs w:val="20"/>
                <w:lang w:val="lv-LV"/>
              </w:rPr>
              <w:t>Pieredze objektos (gados)</w:t>
            </w:r>
          </w:p>
        </w:tc>
        <w:tc>
          <w:tcPr>
            <w:tcW w:w="1622" w:type="dxa"/>
            <w:vAlign w:val="center"/>
          </w:tcPr>
          <w:p w:rsidR="005316F6" w:rsidRPr="005316F6" w:rsidRDefault="005316F6" w:rsidP="005316F6">
            <w:pPr>
              <w:spacing w:after="0"/>
              <w:jc w:val="center"/>
              <w:rPr>
                <w:rFonts w:ascii="Times New Roman" w:hAnsi="Times New Roman"/>
                <w:sz w:val="20"/>
                <w:szCs w:val="20"/>
                <w:lang w:val="lv-LV"/>
              </w:rPr>
            </w:pPr>
            <w:r w:rsidRPr="005316F6">
              <w:rPr>
                <w:rFonts w:ascii="Times New Roman" w:hAnsi="Times New Roman"/>
                <w:sz w:val="20"/>
                <w:szCs w:val="20"/>
                <w:lang w:val="lv-LV"/>
              </w:rPr>
              <w:t>Darba vieta</w:t>
            </w:r>
          </w:p>
        </w:tc>
      </w:tr>
      <w:tr w:rsidR="005316F6" w:rsidRPr="005316F6" w:rsidTr="005F113B">
        <w:tc>
          <w:tcPr>
            <w:tcW w:w="3348" w:type="dxa"/>
          </w:tcPr>
          <w:p w:rsidR="005316F6" w:rsidRPr="005316F6" w:rsidRDefault="005316F6" w:rsidP="005316F6">
            <w:pPr>
              <w:spacing w:after="0"/>
              <w:rPr>
                <w:rFonts w:ascii="Times New Roman" w:hAnsi="Times New Roman"/>
                <w:sz w:val="20"/>
                <w:szCs w:val="20"/>
                <w:lang w:val="lv-LV"/>
              </w:rPr>
            </w:pPr>
            <w:r w:rsidRPr="005316F6">
              <w:rPr>
                <w:rFonts w:ascii="Times New Roman" w:hAnsi="Times New Roman"/>
                <w:sz w:val="20"/>
                <w:szCs w:val="20"/>
                <w:lang w:val="lv-LV"/>
              </w:rPr>
              <w:t>1.</w:t>
            </w:r>
          </w:p>
        </w:tc>
        <w:tc>
          <w:tcPr>
            <w:tcW w:w="1919" w:type="dxa"/>
          </w:tcPr>
          <w:p w:rsidR="005316F6" w:rsidRPr="005316F6" w:rsidRDefault="005316F6" w:rsidP="005316F6">
            <w:pPr>
              <w:spacing w:after="0"/>
              <w:rPr>
                <w:rFonts w:ascii="Times New Roman" w:hAnsi="Times New Roman"/>
                <w:sz w:val="20"/>
                <w:szCs w:val="20"/>
                <w:lang w:val="lv-LV"/>
              </w:rPr>
            </w:pPr>
          </w:p>
        </w:tc>
        <w:tc>
          <w:tcPr>
            <w:tcW w:w="1425" w:type="dxa"/>
          </w:tcPr>
          <w:p w:rsidR="005316F6" w:rsidRPr="005316F6" w:rsidRDefault="005316F6" w:rsidP="005316F6">
            <w:pPr>
              <w:spacing w:after="0"/>
              <w:rPr>
                <w:rFonts w:ascii="Times New Roman" w:hAnsi="Times New Roman"/>
                <w:sz w:val="20"/>
                <w:szCs w:val="20"/>
                <w:lang w:val="lv-LV"/>
              </w:rPr>
            </w:pPr>
          </w:p>
        </w:tc>
        <w:tc>
          <w:tcPr>
            <w:tcW w:w="1622" w:type="dxa"/>
          </w:tcPr>
          <w:p w:rsidR="005316F6" w:rsidRPr="005316F6" w:rsidRDefault="005316F6" w:rsidP="005316F6">
            <w:pPr>
              <w:spacing w:after="0"/>
              <w:rPr>
                <w:rFonts w:ascii="Times New Roman" w:hAnsi="Times New Roman"/>
                <w:sz w:val="20"/>
                <w:szCs w:val="20"/>
                <w:lang w:val="lv-LV"/>
              </w:rPr>
            </w:pPr>
          </w:p>
        </w:tc>
        <w:tc>
          <w:tcPr>
            <w:tcW w:w="1622" w:type="dxa"/>
          </w:tcPr>
          <w:p w:rsidR="005316F6" w:rsidRPr="005316F6" w:rsidRDefault="005316F6" w:rsidP="005316F6">
            <w:pPr>
              <w:spacing w:after="0"/>
              <w:rPr>
                <w:rFonts w:ascii="Times New Roman" w:hAnsi="Times New Roman"/>
                <w:sz w:val="20"/>
                <w:szCs w:val="20"/>
                <w:lang w:val="lv-LV"/>
              </w:rPr>
            </w:pPr>
          </w:p>
        </w:tc>
      </w:tr>
      <w:tr w:rsidR="005316F6" w:rsidRPr="005316F6" w:rsidTr="005F113B">
        <w:tc>
          <w:tcPr>
            <w:tcW w:w="3348" w:type="dxa"/>
          </w:tcPr>
          <w:p w:rsidR="005316F6" w:rsidRPr="005316F6" w:rsidRDefault="005316F6" w:rsidP="005316F6">
            <w:pPr>
              <w:spacing w:after="0"/>
              <w:rPr>
                <w:rFonts w:ascii="Times New Roman" w:hAnsi="Times New Roman"/>
                <w:sz w:val="20"/>
                <w:szCs w:val="20"/>
                <w:lang w:val="lv-LV"/>
              </w:rPr>
            </w:pPr>
            <w:r w:rsidRPr="005316F6">
              <w:rPr>
                <w:rFonts w:ascii="Times New Roman" w:hAnsi="Times New Roman"/>
                <w:sz w:val="20"/>
                <w:szCs w:val="20"/>
                <w:lang w:val="lv-LV"/>
              </w:rPr>
              <w:t xml:space="preserve">2. </w:t>
            </w:r>
          </w:p>
        </w:tc>
        <w:tc>
          <w:tcPr>
            <w:tcW w:w="1919" w:type="dxa"/>
          </w:tcPr>
          <w:p w:rsidR="005316F6" w:rsidRPr="005316F6" w:rsidRDefault="005316F6" w:rsidP="005316F6">
            <w:pPr>
              <w:spacing w:after="0"/>
              <w:rPr>
                <w:rFonts w:ascii="Times New Roman" w:hAnsi="Times New Roman"/>
                <w:sz w:val="20"/>
                <w:szCs w:val="20"/>
                <w:lang w:val="lv-LV"/>
              </w:rPr>
            </w:pPr>
          </w:p>
        </w:tc>
        <w:tc>
          <w:tcPr>
            <w:tcW w:w="1425" w:type="dxa"/>
          </w:tcPr>
          <w:p w:rsidR="005316F6" w:rsidRPr="005316F6" w:rsidRDefault="005316F6" w:rsidP="005316F6">
            <w:pPr>
              <w:spacing w:after="0"/>
              <w:rPr>
                <w:rFonts w:ascii="Times New Roman" w:hAnsi="Times New Roman"/>
                <w:sz w:val="20"/>
                <w:szCs w:val="20"/>
                <w:lang w:val="lv-LV"/>
              </w:rPr>
            </w:pPr>
          </w:p>
        </w:tc>
        <w:tc>
          <w:tcPr>
            <w:tcW w:w="1622" w:type="dxa"/>
          </w:tcPr>
          <w:p w:rsidR="005316F6" w:rsidRPr="005316F6" w:rsidRDefault="005316F6" w:rsidP="005316F6">
            <w:pPr>
              <w:spacing w:after="0"/>
              <w:rPr>
                <w:rFonts w:ascii="Times New Roman" w:hAnsi="Times New Roman"/>
                <w:sz w:val="20"/>
                <w:szCs w:val="20"/>
                <w:lang w:val="lv-LV"/>
              </w:rPr>
            </w:pPr>
          </w:p>
        </w:tc>
        <w:tc>
          <w:tcPr>
            <w:tcW w:w="1622" w:type="dxa"/>
          </w:tcPr>
          <w:p w:rsidR="005316F6" w:rsidRPr="005316F6" w:rsidRDefault="005316F6" w:rsidP="005316F6">
            <w:pPr>
              <w:spacing w:after="0"/>
              <w:rPr>
                <w:rFonts w:ascii="Times New Roman" w:hAnsi="Times New Roman"/>
                <w:sz w:val="20"/>
                <w:szCs w:val="20"/>
                <w:lang w:val="lv-LV"/>
              </w:rPr>
            </w:pPr>
          </w:p>
        </w:tc>
      </w:tr>
      <w:tr w:rsidR="005316F6" w:rsidRPr="005316F6" w:rsidTr="005F113B">
        <w:tc>
          <w:tcPr>
            <w:tcW w:w="3348" w:type="dxa"/>
          </w:tcPr>
          <w:p w:rsidR="005316F6" w:rsidRPr="005316F6" w:rsidRDefault="005316F6" w:rsidP="005316F6">
            <w:pPr>
              <w:spacing w:after="0"/>
              <w:rPr>
                <w:rFonts w:ascii="Times New Roman" w:hAnsi="Times New Roman"/>
                <w:sz w:val="20"/>
                <w:szCs w:val="20"/>
                <w:lang w:val="lv-LV"/>
              </w:rPr>
            </w:pPr>
            <w:r w:rsidRPr="005316F6">
              <w:rPr>
                <w:rFonts w:ascii="Times New Roman" w:hAnsi="Times New Roman"/>
                <w:sz w:val="20"/>
                <w:szCs w:val="20"/>
                <w:lang w:val="lv-LV"/>
              </w:rPr>
              <w:t>3. (n)</w:t>
            </w:r>
          </w:p>
        </w:tc>
        <w:tc>
          <w:tcPr>
            <w:tcW w:w="1919" w:type="dxa"/>
          </w:tcPr>
          <w:p w:rsidR="005316F6" w:rsidRPr="005316F6" w:rsidRDefault="005316F6" w:rsidP="005316F6">
            <w:pPr>
              <w:spacing w:after="0"/>
              <w:rPr>
                <w:rFonts w:ascii="Times New Roman" w:hAnsi="Times New Roman"/>
                <w:sz w:val="20"/>
                <w:szCs w:val="20"/>
                <w:lang w:val="lv-LV"/>
              </w:rPr>
            </w:pPr>
          </w:p>
        </w:tc>
        <w:tc>
          <w:tcPr>
            <w:tcW w:w="1425" w:type="dxa"/>
          </w:tcPr>
          <w:p w:rsidR="005316F6" w:rsidRPr="005316F6" w:rsidRDefault="005316F6" w:rsidP="005316F6">
            <w:pPr>
              <w:spacing w:after="0"/>
              <w:rPr>
                <w:rFonts w:ascii="Times New Roman" w:hAnsi="Times New Roman"/>
                <w:sz w:val="20"/>
                <w:szCs w:val="20"/>
                <w:lang w:val="lv-LV"/>
              </w:rPr>
            </w:pPr>
          </w:p>
        </w:tc>
        <w:tc>
          <w:tcPr>
            <w:tcW w:w="1622" w:type="dxa"/>
          </w:tcPr>
          <w:p w:rsidR="005316F6" w:rsidRPr="005316F6" w:rsidRDefault="005316F6" w:rsidP="005316F6">
            <w:pPr>
              <w:spacing w:after="0"/>
              <w:rPr>
                <w:rFonts w:ascii="Times New Roman" w:hAnsi="Times New Roman"/>
                <w:sz w:val="20"/>
                <w:szCs w:val="20"/>
                <w:lang w:val="lv-LV"/>
              </w:rPr>
            </w:pPr>
          </w:p>
        </w:tc>
        <w:tc>
          <w:tcPr>
            <w:tcW w:w="1622" w:type="dxa"/>
          </w:tcPr>
          <w:p w:rsidR="005316F6" w:rsidRPr="005316F6" w:rsidRDefault="005316F6" w:rsidP="005316F6">
            <w:pPr>
              <w:spacing w:after="0"/>
              <w:rPr>
                <w:rFonts w:ascii="Times New Roman" w:hAnsi="Times New Roman"/>
                <w:sz w:val="20"/>
                <w:szCs w:val="20"/>
                <w:lang w:val="lv-LV"/>
              </w:rPr>
            </w:pPr>
          </w:p>
        </w:tc>
      </w:tr>
      <w:tr w:rsidR="005316F6" w:rsidRPr="005316F6" w:rsidTr="005F113B">
        <w:tc>
          <w:tcPr>
            <w:tcW w:w="3348" w:type="dxa"/>
          </w:tcPr>
          <w:p w:rsidR="005316F6" w:rsidRPr="005316F6" w:rsidRDefault="005316F6" w:rsidP="005316F6">
            <w:pPr>
              <w:spacing w:after="0"/>
              <w:rPr>
                <w:rFonts w:ascii="Times New Roman" w:hAnsi="Times New Roman"/>
                <w:sz w:val="20"/>
                <w:szCs w:val="20"/>
                <w:lang w:val="lv-LV"/>
              </w:rPr>
            </w:pPr>
            <w:r w:rsidRPr="005316F6">
              <w:rPr>
                <w:rFonts w:ascii="Times New Roman" w:hAnsi="Times New Roman"/>
                <w:sz w:val="20"/>
                <w:szCs w:val="20"/>
                <w:lang w:val="lv-LV"/>
              </w:rPr>
              <w:t>n+1</w:t>
            </w:r>
          </w:p>
        </w:tc>
        <w:tc>
          <w:tcPr>
            <w:tcW w:w="1919" w:type="dxa"/>
          </w:tcPr>
          <w:p w:rsidR="005316F6" w:rsidRPr="005316F6" w:rsidRDefault="005316F6" w:rsidP="005316F6">
            <w:pPr>
              <w:spacing w:after="0"/>
              <w:rPr>
                <w:rFonts w:ascii="Times New Roman" w:hAnsi="Times New Roman"/>
                <w:sz w:val="20"/>
                <w:szCs w:val="20"/>
                <w:lang w:val="lv-LV"/>
              </w:rPr>
            </w:pPr>
          </w:p>
        </w:tc>
        <w:tc>
          <w:tcPr>
            <w:tcW w:w="1425" w:type="dxa"/>
          </w:tcPr>
          <w:p w:rsidR="005316F6" w:rsidRPr="005316F6" w:rsidRDefault="005316F6" w:rsidP="005316F6">
            <w:pPr>
              <w:spacing w:after="0"/>
              <w:rPr>
                <w:rFonts w:ascii="Times New Roman" w:hAnsi="Times New Roman"/>
                <w:sz w:val="20"/>
                <w:szCs w:val="20"/>
                <w:lang w:val="lv-LV"/>
              </w:rPr>
            </w:pPr>
          </w:p>
        </w:tc>
        <w:tc>
          <w:tcPr>
            <w:tcW w:w="1622" w:type="dxa"/>
          </w:tcPr>
          <w:p w:rsidR="005316F6" w:rsidRPr="005316F6" w:rsidRDefault="005316F6" w:rsidP="005316F6">
            <w:pPr>
              <w:spacing w:after="0"/>
              <w:rPr>
                <w:rFonts w:ascii="Times New Roman" w:hAnsi="Times New Roman"/>
                <w:sz w:val="20"/>
                <w:szCs w:val="20"/>
                <w:lang w:val="lv-LV"/>
              </w:rPr>
            </w:pPr>
          </w:p>
        </w:tc>
        <w:tc>
          <w:tcPr>
            <w:tcW w:w="1622" w:type="dxa"/>
          </w:tcPr>
          <w:p w:rsidR="005316F6" w:rsidRPr="005316F6" w:rsidRDefault="005316F6" w:rsidP="005316F6">
            <w:pPr>
              <w:spacing w:after="0"/>
              <w:rPr>
                <w:rFonts w:ascii="Times New Roman" w:hAnsi="Times New Roman"/>
                <w:sz w:val="20"/>
                <w:szCs w:val="20"/>
                <w:lang w:val="lv-LV"/>
              </w:rPr>
            </w:pPr>
          </w:p>
        </w:tc>
      </w:tr>
    </w:tbl>
    <w:p w:rsidR="00D46C86" w:rsidRPr="00D46C86" w:rsidRDefault="00D46C86" w:rsidP="00CC752D">
      <w:pPr>
        <w:widowControl w:val="0"/>
        <w:autoSpaceDE w:val="0"/>
        <w:autoSpaceDN w:val="0"/>
        <w:adjustRightInd w:val="0"/>
        <w:spacing w:after="0" w:line="240" w:lineRule="auto"/>
        <w:ind w:firstLine="720"/>
        <w:rPr>
          <w:rFonts w:ascii="Times New Roman" w:hAnsi="Times New Roman"/>
          <w:b/>
          <w:caps/>
          <w:sz w:val="20"/>
          <w:szCs w:val="20"/>
          <w:lang w:eastAsia="lv-LV"/>
        </w:rPr>
      </w:pPr>
      <w:r w:rsidRPr="00D46C86">
        <w:rPr>
          <w:rFonts w:ascii="Times New Roman" w:hAnsi="Times New Roman"/>
          <w:b/>
          <w:sz w:val="20"/>
          <w:szCs w:val="20"/>
        </w:rPr>
        <w:t>7.6.1.</w:t>
      </w:r>
      <w:r w:rsidRPr="00D46C86">
        <w:rPr>
          <w:rFonts w:ascii="Times New Roman" w:hAnsi="Times New Roman"/>
          <w:b/>
          <w:caps/>
          <w:sz w:val="20"/>
          <w:szCs w:val="20"/>
          <w:lang w:eastAsia="lv-LV"/>
        </w:rPr>
        <w:t xml:space="preserve"> Minimālās speciālistu slodzes būvobjektā</w:t>
      </w:r>
      <w:r w:rsidR="009247BB">
        <w:rPr>
          <w:rFonts w:ascii="Times New Roman" w:hAnsi="Times New Roman"/>
          <w:b/>
          <w:caps/>
          <w:sz w:val="20"/>
          <w:szCs w:val="20"/>
          <w:lang w:eastAsia="lv-LV"/>
        </w:rPr>
        <w:t>:</w:t>
      </w:r>
    </w:p>
    <w:p w:rsidR="00D46C86" w:rsidRPr="00D46C86" w:rsidRDefault="00D46C86" w:rsidP="00D46C86">
      <w:pPr>
        <w:pStyle w:val="naisf"/>
        <w:spacing w:before="0" w:beforeAutospacing="0" w:after="0" w:afterAutospacing="0"/>
        <w:ind w:left="1080"/>
        <w:rPr>
          <w:sz w:val="20"/>
          <w:szCs w:val="20"/>
        </w:rPr>
      </w:pPr>
      <w:r w:rsidRPr="00D46C86">
        <w:rPr>
          <w:sz w:val="20"/>
          <w:szCs w:val="20"/>
        </w:rPr>
        <w:t>-Ceļu būvuzraugs: 1</w:t>
      </w:r>
    </w:p>
    <w:p w:rsidR="00D46C86" w:rsidRPr="00D46C86" w:rsidRDefault="00D46C86" w:rsidP="00D46C86">
      <w:pPr>
        <w:pStyle w:val="naisf"/>
        <w:spacing w:before="0" w:beforeAutospacing="0" w:after="0" w:afterAutospacing="0"/>
        <w:ind w:left="1080"/>
        <w:rPr>
          <w:sz w:val="20"/>
          <w:szCs w:val="20"/>
        </w:rPr>
      </w:pPr>
      <w:r w:rsidRPr="00D46C86">
        <w:rPr>
          <w:sz w:val="20"/>
          <w:szCs w:val="20"/>
        </w:rPr>
        <w:t>-Elek</w:t>
      </w:r>
      <w:r w:rsidR="00D43D76">
        <w:rPr>
          <w:sz w:val="20"/>
          <w:szCs w:val="20"/>
        </w:rPr>
        <w:t>troietaišu izbūves būvuzraugs: 0</w:t>
      </w:r>
      <w:proofErr w:type="gramStart"/>
      <w:r w:rsidR="00D43D76">
        <w:rPr>
          <w:sz w:val="20"/>
          <w:szCs w:val="20"/>
        </w:rPr>
        <w:t>,5</w:t>
      </w:r>
      <w:proofErr w:type="gramEnd"/>
    </w:p>
    <w:p w:rsidR="00D46C86" w:rsidRPr="00D46C86" w:rsidRDefault="00140757" w:rsidP="00D46C86">
      <w:pPr>
        <w:pStyle w:val="naisf"/>
        <w:spacing w:before="0" w:beforeAutospacing="0" w:after="0" w:afterAutospacing="0"/>
        <w:ind w:left="1080"/>
        <w:rPr>
          <w:sz w:val="20"/>
          <w:szCs w:val="20"/>
        </w:rPr>
      </w:pPr>
      <w:r>
        <w:rPr>
          <w:sz w:val="20"/>
          <w:szCs w:val="20"/>
        </w:rPr>
        <w:t xml:space="preserve">-Ūdensapgādes un kanalizācijas sistēmu </w:t>
      </w:r>
      <w:r w:rsidR="00D43D76">
        <w:rPr>
          <w:sz w:val="20"/>
          <w:szCs w:val="20"/>
        </w:rPr>
        <w:t>būvdarbu būvuzraudzība: 0</w:t>
      </w:r>
      <w:proofErr w:type="gramStart"/>
      <w:r w:rsidR="00D43D76">
        <w:rPr>
          <w:sz w:val="20"/>
          <w:szCs w:val="20"/>
        </w:rPr>
        <w:t>,5</w:t>
      </w:r>
      <w:proofErr w:type="gramEnd"/>
    </w:p>
    <w:p w:rsidR="00D46C86" w:rsidRPr="00D46C86" w:rsidRDefault="00D46C86" w:rsidP="00D46C86">
      <w:pPr>
        <w:pStyle w:val="naisf"/>
        <w:spacing w:before="0" w:beforeAutospacing="0" w:after="0" w:afterAutospacing="0"/>
        <w:ind w:left="1080"/>
        <w:rPr>
          <w:sz w:val="20"/>
          <w:szCs w:val="20"/>
        </w:rPr>
      </w:pPr>
      <w:proofErr w:type="gramStart"/>
      <w:r w:rsidRPr="00D46C86">
        <w:rPr>
          <w:sz w:val="20"/>
          <w:szCs w:val="20"/>
        </w:rPr>
        <w:t xml:space="preserve">Būvuzraugam objektā </w:t>
      </w:r>
      <w:r w:rsidRPr="00D46C86">
        <w:rPr>
          <w:b/>
          <w:sz w:val="20"/>
          <w:szCs w:val="20"/>
        </w:rPr>
        <w:t>jābūt vismaz trīs reizes nedēļā</w:t>
      </w:r>
      <w:r w:rsidR="00600797">
        <w:rPr>
          <w:b/>
          <w:sz w:val="20"/>
          <w:szCs w:val="20"/>
        </w:rPr>
        <w:t>.</w:t>
      </w:r>
      <w:proofErr w:type="gramEnd"/>
    </w:p>
    <w:p w:rsidR="008508F6" w:rsidRPr="00140757" w:rsidRDefault="00CD631B" w:rsidP="00472D89">
      <w:pPr>
        <w:pStyle w:val="ListParagraph"/>
        <w:numPr>
          <w:ilvl w:val="1"/>
          <w:numId w:val="18"/>
        </w:numPr>
        <w:spacing w:after="0" w:line="240" w:lineRule="auto"/>
        <w:jc w:val="both"/>
        <w:rPr>
          <w:rFonts w:ascii="Times New Roman" w:hAnsi="Times New Roman"/>
          <w:b/>
          <w:sz w:val="20"/>
          <w:szCs w:val="20"/>
          <w:lang w:val="lv-LV"/>
        </w:rPr>
      </w:pPr>
      <w:r w:rsidRPr="00472D89">
        <w:rPr>
          <w:rFonts w:ascii="Times New Roman" w:hAnsi="Times New Roman"/>
          <w:b/>
          <w:sz w:val="20"/>
          <w:szCs w:val="20"/>
          <w:lang w:val="lv-LV"/>
        </w:rPr>
        <w:t xml:space="preserve">Pretendenta </w:t>
      </w:r>
      <w:r w:rsidR="005277C9">
        <w:rPr>
          <w:rFonts w:ascii="Times New Roman" w:hAnsi="Times New Roman"/>
          <w:b/>
          <w:sz w:val="20"/>
          <w:szCs w:val="20"/>
          <w:lang w:val="lv-LV"/>
        </w:rPr>
        <w:t xml:space="preserve">piedāvātā </w:t>
      </w:r>
      <w:r w:rsidRPr="00472D89">
        <w:rPr>
          <w:rFonts w:ascii="Times New Roman" w:hAnsi="Times New Roman"/>
          <w:b/>
          <w:sz w:val="20"/>
          <w:szCs w:val="20"/>
          <w:lang w:val="lv-LV"/>
        </w:rPr>
        <w:t xml:space="preserve">atbildīgā </w:t>
      </w:r>
      <w:r w:rsidR="00D46C86">
        <w:rPr>
          <w:rFonts w:ascii="Times New Roman" w:hAnsi="Times New Roman"/>
          <w:b/>
          <w:sz w:val="20"/>
          <w:szCs w:val="20"/>
          <w:lang w:val="lv-LV"/>
        </w:rPr>
        <w:t>būvuzrauga</w:t>
      </w:r>
      <w:r w:rsidRPr="00472D89">
        <w:rPr>
          <w:rFonts w:ascii="Times New Roman" w:hAnsi="Times New Roman"/>
          <w:b/>
          <w:sz w:val="20"/>
          <w:szCs w:val="20"/>
          <w:lang w:val="lv-LV"/>
        </w:rPr>
        <w:t xml:space="preserve"> </w:t>
      </w:r>
      <w:r w:rsidRPr="00472D89">
        <w:rPr>
          <w:rFonts w:ascii="Times New Roman" w:hAnsi="Times New Roman"/>
          <w:sz w:val="20"/>
          <w:szCs w:val="20"/>
          <w:lang w:val="lv-LV"/>
        </w:rPr>
        <w:t xml:space="preserve"> spēkā esošs profesionālās kvalifikācijas apliecinošs  sertifikāts </w:t>
      </w:r>
      <w:r w:rsidR="00890588">
        <w:rPr>
          <w:rFonts w:ascii="Times New Roman" w:hAnsi="Times New Roman"/>
          <w:sz w:val="20"/>
          <w:szCs w:val="20"/>
          <w:lang w:val="lv-LV"/>
        </w:rPr>
        <w:t xml:space="preserve">ceļu </w:t>
      </w:r>
      <w:r w:rsidR="004D283D">
        <w:rPr>
          <w:rFonts w:ascii="Times New Roman" w:hAnsi="Times New Roman"/>
          <w:sz w:val="20"/>
          <w:szCs w:val="20"/>
          <w:lang w:val="lv-LV"/>
        </w:rPr>
        <w:t xml:space="preserve">būvdarbu </w:t>
      </w:r>
      <w:r w:rsidR="00890588">
        <w:rPr>
          <w:rFonts w:ascii="Times New Roman" w:hAnsi="Times New Roman"/>
          <w:sz w:val="20"/>
          <w:szCs w:val="20"/>
          <w:lang w:val="lv-LV"/>
        </w:rPr>
        <w:t xml:space="preserve">būvuzraudzībā </w:t>
      </w:r>
      <w:r w:rsidRPr="00472D89">
        <w:rPr>
          <w:rFonts w:ascii="Times New Roman" w:hAnsi="Times New Roman"/>
          <w:sz w:val="20"/>
          <w:szCs w:val="20"/>
          <w:lang w:val="lv-LV"/>
        </w:rPr>
        <w:t>(kopija)</w:t>
      </w:r>
      <w:r w:rsidR="00890588">
        <w:rPr>
          <w:rFonts w:ascii="Times New Roman" w:hAnsi="Times New Roman"/>
          <w:sz w:val="20"/>
          <w:szCs w:val="20"/>
          <w:lang w:val="lv-LV"/>
        </w:rPr>
        <w:t xml:space="preserve">, </w:t>
      </w:r>
      <w:r w:rsidR="003134C8" w:rsidRPr="00890588">
        <w:rPr>
          <w:rFonts w:ascii="Times New Roman" w:hAnsi="Times New Roman"/>
          <w:sz w:val="20"/>
          <w:szCs w:val="20"/>
          <w:lang w:val="lv-LV"/>
        </w:rPr>
        <w:t>(pievienot</w:t>
      </w:r>
      <w:r w:rsidRPr="00890588">
        <w:rPr>
          <w:rFonts w:ascii="Times New Roman" w:hAnsi="Times New Roman"/>
          <w:sz w:val="20"/>
          <w:szCs w:val="20"/>
          <w:lang w:val="lv-LV"/>
        </w:rPr>
        <w:t xml:space="preserve"> CV- s</w:t>
      </w:r>
      <w:r w:rsidR="00472D89" w:rsidRPr="00890588">
        <w:rPr>
          <w:rFonts w:ascii="Times New Roman" w:hAnsi="Times New Roman"/>
          <w:sz w:val="20"/>
          <w:szCs w:val="20"/>
          <w:lang w:val="lv-LV"/>
        </w:rPr>
        <w:t>k.pielikumu Nr.4</w:t>
      </w:r>
      <w:r w:rsidRPr="00890588">
        <w:rPr>
          <w:rFonts w:ascii="Times New Roman" w:hAnsi="Times New Roman"/>
          <w:sz w:val="20"/>
          <w:szCs w:val="20"/>
          <w:lang w:val="lv-LV"/>
        </w:rPr>
        <w:t>).</w:t>
      </w:r>
    </w:p>
    <w:p w:rsidR="00140757" w:rsidRPr="00140757" w:rsidRDefault="00140757" w:rsidP="00140757">
      <w:pPr>
        <w:pStyle w:val="ListParagraph"/>
        <w:numPr>
          <w:ilvl w:val="1"/>
          <w:numId w:val="18"/>
        </w:numPr>
        <w:spacing w:after="0" w:line="240" w:lineRule="auto"/>
        <w:jc w:val="both"/>
        <w:rPr>
          <w:rFonts w:ascii="Times New Roman" w:hAnsi="Times New Roman"/>
          <w:b/>
          <w:sz w:val="20"/>
          <w:szCs w:val="20"/>
          <w:lang w:val="lv-LV"/>
        </w:rPr>
      </w:pPr>
      <w:r w:rsidRPr="00472D89">
        <w:rPr>
          <w:rFonts w:ascii="Times New Roman" w:hAnsi="Times New Roman"/>
          <w:b/>
          <w:sz w:val="20"/>
          <w:szCs w:val="20"/>
          <w:lang w:val="lv-LV"/>
        </w:rPr>
        <w:t xml:space="preserve">Pretendenta </w:t>
      </w:r>
      <w:r>
        <w:rPr>
          <w:rFonts w:ascii="Times New Roman" w:hAnsi="Times New Roman"/>
          <w:b/>
          <w:sz w:val="20"/>
          <w:szCs w:val="20"/>
          <w:lang w:val="lv-LV"/>
        </w:rPr>
        <w:t>piedāvāto</w:t>
      </w:r>
      <w:r w:rsidRPr="00472D89">
        <w:rPr>
          <w:rFonts w:ascii="Times New Roman" w:hAnsi="Times New Roman"/>
          <w:b/>
          <w:sz w:val="20"/>
          <w:szCs w:val="20"/>
          <w:lang w:val="lv-LV"/>
        </w:rPr>
        <w:t xml:space="preserve"> </w:t>
      </w:r>
      <w:r>
        <w:rPr>
          <w:rFonts w:ascii="Times New Roman" w:hAnsi="Times New Roman"/>
          <w:b/>
          <w:sz w:val="20"/>
          <w:szCs w:val="20"/>
          <w:lang w:val="lv-LV"/>
        </w:rPr>
        <w:t>būvuzraugu</w:t>
      </w:r>
      <w:r w:rsidRPr="00472D89">
        <w:rPr>
          <w:rFonts w:ascii="Times New Roman" w:hAnsi="Times New Roman"/>
          <w:b/>
          <w:sz w:val="20"/>
          <w:szCs w:val="20"/>
          <w:lang w:val="lv-LV"/>
        </w:rPr>
        <w:t xml:space="preserve"> </w:t>
      </w:r>
      <w:r w:rsidRPr="00140757">
        <w:rPr>
          <w:rFonts w:ascii="Times New Roman" w:hAnsi="Times New Roman"/>
          <w:sz w:val="20"/>
          <w:szCs w:val="20"/>
          <w:lang w:val="lv-LV"/>
        </w:rPr>
        <w:t>spēkā esoši profesionālās kvalifikācijas apliecinoši  sertifikāti: elektroietaišu izbūves darbu būvuzraudzībā(kopija), (pievienot CV- sk.pielikumu Nr.4); ūdensapgādes un kanalizācijas sistēmu būvdarbu būvuzraudzībā</w:t>
      </w:r>
      <w:r w:rsidR="004D283D" w:rsidRPr="00140757">
        <w:rPr>
          <w:rFonts w:ascii="Times New Roman" w:hAnsi="Times New Roman"/>
          <w:sz w:val="20"/>
          <w:szCs w:val="20"/>
          <w:lang w:val="lv-LV"/>
        </w:rPr>
        <w:t xml:space="preserve">(kopija), </w:t>
      </w:r>
      <w:r w:rsidR="004D283D">
        <w:rPr>
          <w:rFonts w:ascii="Times New Roman" w:hAnsi="Times New Roman"/>
          <w:sz w:val="20"/>
          <w:szCs w:val="20"/>
          <w:lang w:val="lv-LV"/>
        </w:rPr>
        <w:t>(</w:t>
      </w:r>
      <w:r w:rsidRPr="00140757">
        <w:rPr>
          <w:rFonts w:ascii="Times New Roman" w:hAnsi="Times New Roman"/>
          <w:sz w:val="20"/>
          <w:szCs w:val="20"/>
          <w:lang w:val="lv-LV"/>
        </w:rPr>
        <w:t xml:space="preserve"> pievienot CV- sk.pielikumu Nr.4)</w:t>
      </w:r>
      <w:r w:rsidR="004D283D">
        <w:rPr>
          <w:rFonts w:ascii="Times New Roman" w:hAnsi="Times New Roman"/>
          <w:sz w:val="20"/>
          <w:szCs w:val="20"/>
          <w:lang w:val="lv-LV"/>
        </w:rPr>
        <w:t>.</w:t>
      </w:r>
    </w:p>
    <w:p w:rsidR="008508F6" w:rsidRPr="00B8036F" w:rsidRDefault="008718C5" w:rsidP="00B8036F">
      <w:pPr>
        <w:pStyle w:val="Style1"/>
        <w:numPr>
          <w:ilvl w:val="0"/>
          <w:numId w:val="0"/>
        </w:numPr>
        <w:ind w:hanging="425"/>
        <w:rPr>
          <w:sz w:val="20"/>
          <w:szCs w:val="20"/>
        </w:rPr>
      </w:pPr>
      <w:r w:rsidRPr="00890588">
        <w:rPr>
          <w:sz w:val="20"/>
          <w:szCs w:val="20"/>
        </w:rPr>
        <w:t xml:space="preserve">        7.8.</w:t>
      </w:r>
      <w:r w:rsidR="008508F6" w:rsidRPr="00B8036F">
        <w:rPr>
          <w:b/>
          <w:sz w:val="20"/>
          <w:szCs w:val="20"/>
        </w:rPr>
        <w:t>Apliecinājums</w:t>
      </w:r>
      <w:r w:rsidR="008508F6" w:rsidRPr="00B8036F">
        <w:rPr>
          <w:sz w:val="20"/>
          <w:szCs w:val="20"/>
        </w:rPr>
        <w:t>, ka Pretendentam ir pieejams personāls, instrumenti, iekārtas un tehniskais aprīkojums, kas pretendentam būs nepieciešams iepirkuma līguma izpildei atbilstoši visām tehniskās specifikācijās minētajām prasībām.</w:t>
      </w:r>
    </w:p>
    <w:p w:rsidR="00B8036F" w:rsidRPr="00B8036F" w:rsidRDefault="00DF0FA0" w:rsidP="00DF0FA0">
      <w:pPr>
        <w:spacing w:after="0"/>
        <w:jc w:val="both"/>
        <w:rPr>
          <w:rFonts w:ascii="Times New Roman" w:hAnsi="Times New Roman"/>
          <w:sz w:val="20"/>
          <w:szCs w:val="20"/>
          <w:lang w:val="lv-LV"/>
        </w:rPr>
      </w:pPr>
      <w:r w:rsidRPr="00DF0FA0">
        <w:rPr>
          <w:rFonts w:ascii="Times New Roman" w:hAnsi="Times New Roman"/>
          <w:b/>
          <w:sz w:val="20"/>
          <w:szCs w:val="20"/>
          <w:lang w:val="lv-LV"/>
        </w:rPr>
        <w:t xml:space="preserve">7.9. </w:t>
      </w:r>
      <w:r w:rsidR="00B8036F" w:rsidRPr="00DF0FA0">
        <w:rPr>
          <w:rFonts w:ascii="Times New Roman" w:hAnsi="Times New Roman"/>
          <w:b/>
          <w:sz w:val="20"/>
          <w:szCs w:val="20"/>
          <w:lang w:val="lv-LV"/>
        </w:rPr>
        <w:t>Finanšu piedāvājums</w:t>
      </w:r>
      <w:r w:rsidR="00B8036F" w:rsidRPr="00B8036F">
        <w:rPr>
          <w:rFonts w:ascii="Times New Roman" w:hAnsi="Times New Roman"/>
          <w:sz w:val="20"/>
          <w:szCs w:val="20"/>
          <w:lang w:val="lv-LV"/>
        </w:rPr>
        <w:t xml:space="preserve">, kas sagatavots atbilstoši </w:t>
      </w:r>
      <w:r>
        <w:rPr>
          <w:rFonts w:ascii="Times New Roman" w:hAnsi="Times New Roman"/>
          <w:sz w:val="20"/>
          <w:szCs w:val="20"/>
          <w:lang w:val="lv-LV"/>
        </w:rPr>
        <w:t xml:space="preserve"> </w:t>
      </w:r>
      <w:r w:rsidR="00B8036F" w:rsidRPr="00B8036F">
        <w:rPr>
          <w:rFonts w:ascii="Times New Roman" w:hAnsi="Times New Roman"/>
          <w:sz w:val="20"/>
          <w:szCs w:val="20"/>
          <w:lang w:val="lv-LV"/>
        </w:rPr>
        <w:t>3. pielikumā norādītajai formai. Papildus „Finanšu piedāvājumam” piestādīt Tāmi, kas sagatavota ievērojot 2.pielikumu ″Tehniskā specifikācija″.</w:t>
      </w:r>
    </w:p>
    <w:p w:rsidR="00B8036F" w:rsidRPr="00B8036F" w:rsidRDefault="00B8036F" w:rsidP="00B8036F">
      <w:pPr>
        <w:pStyle w:val="ListParagraph"/>
        <w:spacing w:after="0"/>
        <w:ind w:left="0"/>
        <w:jc w:val="both"/>
        <w:rPr>
          <w:rFonts w:ascii="Times New Roman" w:hAnsi="Times New Roman"/>
          <w:sz w:val="20"/>
          <w:szCs w:val="20"/>
          <w:lang w:val="lv-LV"/>
        </w:rPr>
      </w:pPr>
      <w:r w:rsidRPr="00B8036F">
        <w:rPr>
          <w:rFonts w:ascii="Times New Roman" w:hAnsi="Times New Roman"/>
          <w:sz w:val="20"/>
          <w:szCs w:val="20"/>
          <w:lang w:val="lv-LV"/>
        </w:rPr>
        <w:t xml:space="preserve">8.Piedāvājums jāievieto slēgtā aploksnē vai cita veida necaurspīdīgā iepakojumā (kastē vai tml.) tā, lai tajā iekļautā informācija nebūtu redzama un pieejama līdz piedāvājumu atvēršanas brīdim. </w:t>
      </w:r>
    </w:p>
    <w:p w:rsidR="00B8036F" w:rsidRPr="00B8036F" w:rsidRDefault="00B8036F" w:rsidP="00B8036F">
      <w:pPr>
        <w:pStyle w:val="ListParagraph"/>
        <w:spacing w:after="0"/>
        <w:ind w:left="0" w:firstLine="360"/>
        <w:jc w:val="both"/>
        <w:rPr>
          <w:rFonts w:ascii="Times New Roman" w:hAnsi="Times New Roman"/>
          <w:sz w:val="20"/>
          <w:szCs w:val="20"/>
        </w:rPr>
      </w:pPr>
      <w:r w:rsidRPr="00B8036F">
        <w:rPr>
          <w:rFonts w:ascii="Times New Roman" w:hAnsi="Times New Roman"/>
          <w:sz w:val="20"/>
          <w:szCs w:val="20"/>
        </w:rPr>
        <w:t>8.1. Uz aploksnes (iepakojuma) jānorāda:</w:t>
      </w:r>
    </w:p>
    <w:p w:rsidR="00B8036F" w:rsidRPr="00B8036F" w:rsidRDefault="00B8036F" w:rsidP="00B8036F">
      <w:pPr>
        <w:pStyle w:val="ListParagraph"/>
        <w:spacing w:after="0"/>
        <w:ind w:left="0" w:firstLine="360"/>
        <w:jc w:val="both"/>
        <w:rPr>
          <w:rFonts w:ascii="Times New Roman" w:hAnsi="Times New Roman"/>
          <w:sz w:val="20"/>
          <w:szCs w:val="20"/>
        </w:rPr>
      </w:pPr>
      <w:r w:rsidRPr="00B8036F">
        <w:rPr>
          <w:rFonts w:ascii="Times New Roman" w:hAnsi="Times New Roman"/>
          <w:sz w:val="20"/>
          <w:szCs w:val="20"/>
        </w:rPr>
        <w:t xml:space="preserve">8.1.1. Pretendenta nosaukums </w:t>
      </w:r>
      <w:proofErr w:type="gramStart"/>
      <w:r w:rsidRPr="00B8036F">
        <w:rPr>
          <w:rFonts w:ascii="Times New Roman" w:hAnsi="Times New Roman"/>
          <w:sz w:val="20"/>
          <w:szCs w:val="20"/>
        </w:rPr>
        <w:t>un</w:t>
      </w:r>
      <w:proofErr w:type="gramEnd"/>
      <w:r w:rsidRPr="00B8036F">
        <w:rPr>
          <w:rFonts w:ascii="Times New Roman" w:hAnsi="Times New Roman"/>
          <w:sz w:val="20"/>
          <w:szCs w:val="20"/>
        </w:rPr>
        <w:t xml:space="preserve"> adrese;</w:t>
      </w:r>
    </w:p>
    <w:p w:rsidR="00B8036F" w:rsidRPr="00B8036F" w:rsidRDefault="00B8036F" w:rsidP="00B8036F">
      <w:pPr>
        <w:pStyle w:val="ListParagraph"/>
        <w:spacing w:after="0"/>
        <w:ind w:left="0" w:firstLine="360"/>
        <w:jc w:val="both"/>
        <w:rPr>
          <w:rFonts w:ascii="Times New Roman" w:hAnsi="Times New Roman"/>
          <w:sz w:val="20"/>
          <w:szCs w:val="20"/>
        </w:rPr>
      </w:pPr>
      <w:r w:rsidRPr="00B8036F">
        <w:rPr>
          <w:rFonts w:ascii="Times New Roman" w:hAnsi="Times New Roman"/>
          <w:sz w:val="20"/>
          <w:szCs w:val="20"/>
        </w:rPr>
        <w:t>8.1.2</w:t>
      </w:r>
      <w:proofErr w:type="gramStart"/>
      <w:r w:rsidRPr="00B8036F">
        <w:rPr>
          <w:rFonts w:ascii="Times New Roman" w:hAnsi="Times New Roman"/>
          <w:sz w:val="20"/>
          <w:szCs w:val="20"/>
        </w:rPr>
        <w:t>.Pasūtītāja</w:t>
      </w:r>
      <w:proofErr w:type="gramEnd"/>
      <w:r w:rsidRPr="00B8036F">
        <w:rPr>
          <w:rFonts w:ascii="Times New Roman" w:hAnsi="Times New Roman"/>
          <w:sz w:val="20"/>
          <w:szCs w:val="20"/>
        </w:rPr>
        <w:t xml:space="preserve"> nosaukums un adrese, Uzaicinājuma identifikācijas numurs</w:t>
      </w:r>
      <w:r w:rsidR="004865FC">
        <w:rPr>
          <w:rFonts w:ascii="Times New Roman" w:hAnsi="Times New Roman"/>
          <w:sz w:val="20"/>
          <w:szCs w:val="20"/>
        </w:rPr>
        <w:t xml:space="preserve"> ID Nr.DPPI KSP 2019/18</w:t>
      </w:r>
      <w:r w:rsidRPr="00B8036F">
        <w:rPr>
          <w:rFonts w:ascii="Times New Roman" w:hAnsi="Times New Roman"/>
          <w:sz w:val="20"/>
          <w:szCs w:val="20"/>
        </w:rPr>
        <w:t>N.</w:t>
      </w:r>
    </w:p>
    <w:p w:rsidR="00B8036F" w:rsidRPr="00B8036F" w:rsidRDefault="00B8036F" w:rsidP="00B8036F">
      <w:pPr>
        <w:pStyle w:val="ListParagraph"/>
        <w:spacing w:after="0"/>
        <w:ind w:left="0"/>
        <w:rPr>
          <w:rFonts w:ascii="Times New Roman" w:hAnsi="Times New Roman"/>
          <w:sz w:val="20"/>
          <w:szCs w:val="20"/>
        </w:rPr>
      </w:pPr>
      <w:r w:rsidRPr="00B8036F">
        <w:rPr>
          <w:rFonts w:ascii="Times New Roman" w:hAnsi="Times New Roman"/>
          <w:sz w:val="20"/>
          <w:szCs w:val="20"/>
        </w:rPr>
        <w:t xml:space="preserve">       8.1.3</w:t>
      </w:r>
      <w:proofErr w:type="gramStart"/>
      <w:r w:rsidRPr="00B8036F">
        <w:rPr>
          <w:rFonts w:ascii="Times New Roman" w:hAnsi="Times New Roman"/>
          <w:sz w:val="20"/>
          <w:szCs w:val="20"/>
        </w:rPr>
        <w:t>.norāde</w:t>
      </w:r>
      <w:proofErr w:type="gramEnd"/>
      <w:r w:rsidRPr="00B8036F">
        <w:rPr>
          <w:rFonts w:ascii="Times New Roman" w:hAnsi="Times New Roman"/>
          <w:sz w:val="20"/>
          <w:szCs w:val="20"/>
        </w:rPr>
        <w:t xml:space="preserve"> „Neatvērt pirms piedāvājumu atvēršanas sanāksmes”.</w:t>
      </w:r>
    </w:p>
    <w:p w:rsidR="00B8036F" w:rsidRPr="00B8036F" w:rsidRDefault="00B8036F" w:rsidP="00B8036F">
      <w:pPr>
        <w:spacing w:after="0"/>
        <w:jc w:val="both"/>
        <w:rPr>
          <w:rFonts w:ascii="Times New Roman" w:hAnsi="Times New Roman"/>
          <w:sz w:val="20"/>
          <w:szCs w:val="20"/>
          <w:lang w:val="lv-LV"/>
        </w:rPr>
      </w:pPr>
      <w:bookmarkStart w:id="1" w:name="_Toc114559674"/>
      <w:bookmarkStart w:id="2" w:name="_Toc134628697"/>
      <w:bookmarkStart w:id="3" w:name="_Toc241495780"/>
      <w:proofErr w:type="gramStart"/>
      <w:r w:rsidRPr="00B8036F">
        <w:rPr>
          <w:rFonts w:ascii="Times New Roman" w:hAnsi="Times New Roman"/>
          <w:b/>
          <w:sz w:val="20"/>
          <w:szCs w:val="20"/>
        </w:rPr>
        <w:t>9.</w:t>
      </w:r>
      <w:r w:rsidRPr="00B8036F">
        <w:rPr>
          <w:rFonts w:ascii="Times New Roman" w:hAnsi="Times New Roman"/>
          <w:b/>
          <w:sz w:val="20"/>
          <w:szCs w:val="20"/>
          <w:lang w:val="lv-LV"/>
        </w:rPr>
        <w:t>Piedāvājuma</w:t>
      </w:r>
      <w:proofErr w:type="gramEnd"/>
      <w:r w:rsidRPr="00B8036F">
        <w:rPr>
          <w:rFonts w:ascii="Times New Roman" w:hAnsi="Times New Roman"/>
          <w:b/>
          <w:sz w:val="20"/>
          <w:szCs w:val="20"/>
          <w:lang w:val="lv-LV"/>
        </w:rPr>
        <w:t xml:space="preserve"> izvērtēšanas kritēriji</w:t>
      </w:r>
      <w:r w:rsidRPr="00B8036F">
        <w:rPr>
          <w:rFonts w:ascii="Times New Roman" w:hAnsi="Times New Roman"/>
          <w:sz w:val="20"/>
          <w:szCs w:val="20"/>
          <w:u w:val="single"/>
          <w:lang w:val="lv-LV"/>
        </w:rPr>
        <w:t xml:space="preserve"> – piedāvājums ar viszemāko cenu. </w:t>
      </w:r>
      <w:r w:rsidRPr="00B8036F">
        <w:rPr>
          <w:rFonts w:ascii="Times New Roman" w:hAnsi="Times New Roman"/>
          <w:sz w:val="20"/>
          <w:szCs w:val="20"/>
          <w:lang w:val="lv-LV"/>
        </w:rPr>
        <w:t xml:space="preserve">Pasūtītājs no atbilstošajiem piedāvājumiem izvēlas piedāvājumu ar viszemāko cenu un attiecīgo Pretendentu atzīst par uzvarētāju. </w:t>
      </w:r>
    </w:p>
    <w:p w:rsidR="00B8036F" w:rsidRPr="00B8036F" w:rsidRDefault="00B8036F" w:rsidP="00B8036F">
      <w:pPr>
        <w:spacing w:after="0"/>
        <w:jc w:val="both"/>
        <w:rPr>
          <w:rFonts w:ascii="Times New Roman" w:hAnsi="Times New Roman"/>
          <w:sz w:val="20"/>
          <w:szCs w:val="20"/>
          <w:lang w:val="lv-LV"/>
        </w:rPr>
      </w:pPr>
      <w:r w:rsidRPr="00B8036F">
        <w:rPr>
          <w:rFonts w:ascii="Times New Roman" w:hAnsi="Times New Roman"/>
          <w:sz w:val="20"/>
          <w:szCs w:val="20"/>
          <w:lang w:val="lv-LV"/>
        </w:rPr>
        <w:t xml:space="preserve">10.Pasūtītājs 2 (divu) darbdienu laikā pēc lēmuma pieņemšanas ievieto lēmumu Daugavpils pašvaldības mājas lapā </w:t>
      </w:r>
      <w:hyperlink r:id="rId11" w:history="1">
        <w:r w:rsidRPr="00B8036F">
          <w:rPr>
            <w:rStyle w:val="Hyperlink"/>
            <w:rFonts w:ascii="Times New Roman" w:hAnsi="Times New Roman"/>
            <w:sz w:val="20"/>
            <w:szCs w:val="20"/>
            <w:lang w:val="lv-LV"/>
          </w:rPr>
          <w:t>www.daugavpils.lv</w:t>
        </w:r>
      </w:hyperlink>
      <w:r w:rsidRPr="00B8036F">
        <w:rPr>
          <w:rFonts w:ascii="Times New Roman" w:hAnsi="Times New Roman"/>
          <w:sz w:val="20"/>
          <w:szCs w:val="20"/>
          <w:lang w:val="lv-LV"/>
        </w:rPr>
        <w:t>.</w:t>
      </w:r>
    </w:p>
    <w:p w:rsidR="00B8036F" w:rsidRPr="00B8036F" w:rsidRDefault="00B8036F" w:rsidP="00B8036F">
      <w:pPr>
        <w:spacing w:after="0"/>
        <w:jc w:val="both"/>
        <w:rPr>
          <w:rFonts w:ascii="Times New Roman" w:hAnsi="Times New Roman"/>
          <w:sz w:val="20"/>
          <w:szCs w:val="20"/>
          <w:lang w:val="lv-LV"/>
        </w:rPr>
      </w:pPr>
      <w:r w:rsidRPr="00B8036F">
        <w:rPr>
          <w:rFonts w:ascii="Times New Roman" w:hAnsi="Times New Roman"/>
          <w:sz w:val="20"/>
          <w:szCs w:val="20"/>
          <w:lang w:val="lv-LV"/>
        </w:rPr>
        <w:t xml:space="preserve">11.Piedāvājums iesniedzams </w:t>
      </w:r>
      <w:r w:rsidR="008325C2">
        <w:rPr>
          <w:rFonts w:ascii="Times New Roman" w:hAnsi="Times New Roman"/>
          <w:b/>
          <w:sz w:val="20"/>
          <w:szCs w:val="20"/>
          <w:u w:val="single"/>
          <w:lang w:val="lv-LV"/>
        </w:rPr>
        <w:t>līdz 2019.gada 29.martam</w:t>
      </w:r>
      <w:r w:rsidR="00983C8C">
        <w:rPr>
          <w:rFonts w:ascii="Times New Roman" w:hAnsi="Times New Roman"/>
          <w:b/>
          <w:sz w:val="20"/>
          <w:szCs w:val="20"/>
          <w:u w:val="single"/>
          <w:lang w:val="lv-LV"/>
        </w:rPr>
        <w:t xml:space="preserve"> </w:t>
      </w:r>
      <w:r w:rsidRPr="00B8036F">
        <w:rPr>
          <w:rFonts w:ascii="Times New Roman" w:hAnsi="Times New Roman"/>
          <w:sz w:val="20"/>
          <w:szCs w:val="20"/>
          <w:lang w:val="lv-LV"/>
        </w:rPr>
        <w:t>plkst.11.00 pēc adreses Daugavpils pilsētas pašvaldības iestādē „Komunālās saimniecības pārvalde”, Saules ielā 5A, Daugavpilī,  2.stāvā, 223.kab.(juristei).</w:t>
      </w:r>
    </w:p>
    <w:p w:rsidR="00B8036F" w:rsidRPr="00B8036F" w:rsidRDefault="00B8036F" w:rsidP="00B8036F">
      <w:pPr>
        <w:spacing w:after="0"/>
        <w:jc w:val="both"/>
        <w:rPr>
          <w:rFonts w:ascii="Times New Roman" w:hAnsi="Times New Roman"/>
          <w:sz w:val="20"/>
          <w:szCs w:val="20"/>
          <w:lang w:val="lv-LV"/>
        </w:rPr>
      </w:pPr>
    </w:p>
    <w:p w:rsidR="00B8036F" w:rsidRPr="00B8036F" w:rsidRDefault="00983C8C" w:rsidP="00B8036F">
      <w:pPr>
        <w:spacing w:after="0"/>
        <w:jc w:val="both"/>
        <w:rPr>
          <w:rFonts w:ascii="Times New Roman" w:hAnsi="Times New Roman"/>
          <w:sz w:val="20"/>
          <w:szCs w:val="20"/>
          <w:lang w:val="lv-LV"/>
        </w:rPr>
      </w:pPr>
      <w:r>
        <w:rPr>
          <w:rFonts w:ascii="Times New Roman" w:hAnsi="Times New Roman"/>
          <w:sz w:val="20"/>
          <w:szCs w:val="20"/>
          <w:lang w:val="lv-LV"/>
        </w:rPr>
        <w:t>12</w:t>
      </w:r>
      <w:r w:rsidR="00B8036F" w:rsidRPr="00B8036F">
        <w:rPr>
          <w:rFonts w:ascii="Times New Roman" w:hAnsi="Times New Roman"/>
          <w:sz w:val="20"/>
          <w:szCs w:val="20"/>
          <w:lang w:val="lv-LV"/>
        </w:rPr>
        <w:t>.Pielikumi:</w:t>
      </w:r>
    </w:p>
    <w:p w:rsidR="00B8036F" w:rsidRPr="00B8036F" w:rsidRDefault="00B8036F" w:rsidP="00B8036F">
      <w:pPr>
        <w:spacing w:after="0"/>
        <w:jc w:val="both"/>
        <w:rPr>
          <w:rFonts w:ascii="Times New Roman" w:hAnsi="Times New Roman"/>
          <w:sz w:val="20"/>
          <w:szCs w:val="20"/>
          <w:lang w:val="lv-LV"/>
        </w:rPr>
      </w:pPr>
      <w:r w:rsidRPr="00B8036F">
        <w:rPr>
          <w:rFonts w:ascii="Times New Roman" w:hAnsi="Times New Roman"/>
          <w:sz w:val="20"/>
          <w:szCs w:val="20"/>
          <w:lang w:val="lv-LV"/>
        </w:rPr>
        <w:t>Pielikums Nr.1. Pieteikums.</w:t>
      </w:r>
    </w:p>
    <w:p w:rsidR="00B8036F" w:rsidRPr="00B8036F" w:rsidRDefault="00B8036F" w:rsidP="00B8036F">
      <w:pPr>
        <w:spacing w:after="0"/>
        <w:jc w:val="both"/>
        <w:rPr>
          <w:rFonts w:ascii="Times New Roman" w:hAnsi="Times New Roman"/>
          <w:sz w:val="20"/>
          <w:szCs w:val="20"/>
          <w:lang w:val="lv-LV"/>
        </w:rPr>
      </w:pPr>
      <w:r w:rsidRPr="00B8036F">
        <w:rPr>
          <w:rFonts w:ascii="Times New Roman" w:hAnsi="Times New Roman"/>
          <w:sz w:val="20"/>
          <w:szCs w:val="20"/>
          <w:lang w:val="lv-LV"/>
        </w:rPr>
        <w:t>Pielikums Nr.2. Tehniskā specifikācija.</w:t>
      </w:r>
    </w:p>
    <w:p w:rsidR="00B8036F" w:rsidRPr="00B8036F" w:rsidRDefault="00B8036F" w:rsidP="00B8036F">
      <w:pPr>
        <w:spacing w:after="0"/>
        <w:jc w:val="both"/>
        <w:rPr>
          <w:rFonts w:ascii="Times New Roman" w:hAnsi="Times New Roman"/>
          <w:sz w:val="20"/>
          <w:szCs w:val="20"/>
          <w:lang w:val="lv-LV"/>
        </w:rPr>
      </w:pPr>
      <w:r w:rsidRPr="00B8036F">
        <w:rPr>
          <w:rFonts w:ascii="Times New Roman" w:hAnsi="Times New Roman"/>
          <w:sz w:val="20"/>
          <w:szCs w:val="20"/>
          <w:lang w:val="lv-LV"/>
        </w:rPr>
        <w:t>Pielikums Nr.3. Finanšu piedāvājuma veidne.</w:t>
      </w:r>
    </w:p>
    <w:p w:rsidR="00B8036F" w:rsidRDefault="00B8036F" w:rsidP="00B8036F">
      <w:pPr>
        <w:spacing w:after="0"/>
        <w:jc w:val="both"/>
        <w:rPr>
          <w:rFonts w:ascii="Times New Roman" w:hAnsi="Times New Roman"/>
          <w:sz w:val="20"/>
          <w:szCs w:val="20"/>
          <w:lang w:val="lv-LV"/>
        </w:rPr>
      </w:pPr>
      <w:r w:rsidRPr="00B8036F">
        <w:rPr>
          <w:rFonts w:ascii="Times New Roman" w:hAnsi="Times New Roman"/>
          <w:sz w:val="20"/>
          <w:szCs w:val="20"/>
          <w:lang w:val="lv-LV"/>
        </w:rPr>
        <w:t>Pielikums Nr.4  CV</w:t>
      </w:r>
    </w:p>
    <w:p w:rsidR="00272978" w:rsidRPr="00B8036F" w:rsidRDefault="00272978" w:rsidP="00B8036F">
      <w:pPr>
        <w:spacing w:after="0"/>
        <w:jc w:val="both"/>
        <w:rPr>
          <w:rFonts w:ascii="Times New Roman" w:hAnsi="Times New Roman"/>
          <w:sz w:val="20"/>
          <w:szCs w:val="20"/>
          <w:lang w:val="lv-LV"/>
        </w:rPr>
      </w:pPr>
    </w:p>
    <w:p w:rsidR="00B8036F" w:rsidRPr="00B8036F" w:rsidRDefault="00B8036F" w:rsidP="00B8036F">
      <w:pPr>
        <w:spacing w:after="0"/>
        <w:jc w:val="both"/>
        <w:rPr>
          <w:rFonts w:ascii="Times New Roman" w:hAnsi="Times New Roman"/>
          <w:sz w:val="20"/>
          <w:szCs w:val="20"/>
          <w:lang w:val="lv-LV"/>
        </w:rPr>
      </w:pPr>
    </w:p>
    <w:bookmarkEnd w:id="1"/>
    <w:bookmarkEnd w:id="2"/>
    <w:bookmarkEnd w:id="3"/>
    <w:p w:rsidR="00B8036F" w:rsidRPr="00B8036F" w:rsidRDefault="00B8036F" w:rsidP="00B8036F">
      <w:pPr>
        <w:spacing w:after="0"/>
        <w:jc w:val="both"/>
        <w:rPr>
          <w:rFonts w:ascii="Times New Roman" w:hAnsi="Times New Roman"/>
          <w:i/>
          <w:sz w:val="20"/>
          <w:szCs w:val="20"/>
          <w:lang w:val="de-DE"/>
        </w:rPr>
      </w:pPr>
    </w:p>
    <w:p w:rsidR="00B8036F" w:rsidRPr="00B8036F" w:rsidRDefault="00B8036F" w:rsidP="00B8036F">
      <w:pPr>
        <w:spacing w:after="0"/>
        <w:jc w:val="center"/>
        <w:rPr>
          <w:rFonts w:ascii="Times New Roman" w:hAnsi="Times New Roman"/>
          <w:sz w:val="20"/>
          <w:szCs w:val="20"/>
          <w:lang w:val="de-DE"/>
        </w:rPr>
      </w:pPr>
    </w:p>
    <w:p w:rsidR="00983C8C" w:rsidRDefault="00983C8C" w:rsidP="00B8036F">
      <w:pPr>
        <w:pStyle w:val="BodyText"/>
        <w:spacing w:after="0"/>
        <w:rPr>
          <w:b/>
          <w:bCs/>
          <w:lang w:val="lv-LV"/>
        </w:rPr>
      </w:pPr>
    </w:p>
    <w:p w:rsidR="00983C8C" w:rsidRDefault="00983C8C" w:rsidP="00B8036F">
      <w:pPr>
        <w:pStyle w:val="BodyText"/>
        <w:spacing w:after="0"/>
        <w:rPr>
          <w:b/>
          <w:bCs/>
          <w:lang w:val="lv-LV"/>
        </w:rPr>
      </w:pPr>
    </w:p>
    <w:p w:rsidR="008508F6" w:rsidRPr="002C340F" w:rsidRDefault="008508F6" w:rsidP="00B8036F">
      <w:pPr>
        <w:pStyle w:val="BodyText"/>
        <w:spacing w:after="0"/>
        <w:rPr>
          <w:b/>
          <w:caps/>
          <w:lang w:val="lv-LV"/>
        </w:rPr>
      </w:pPr>
      <w:r w:rsidRPr="002C340F">
        <w:rPr>
          <w:b/>
          <w:bCs/>
          <w:lang w:val="lv-LV"/>
        </w:rPr>
        <w:lastRenderedPageBreak/>
        <w:t xml:space="preserve">1.pielikums </w:t>
      </w:r>
      <w:r w:rsidRPr="002C340F">
        <w:rPr>
          <w:b/>
          <w:caps/>
          <w:lang w:val="lv-LV"/>
        </w:rPr>
        <w:t>PIETEIKUMS PAR PIEDALĪŠANOS APTAUJĀ</w:t>
      </w:r>
    </w:p>
    <w:p w:rsidR="008508F6" w:rsidRPr="002C340F" w:rsidRDefault="008508F6" w:rsidP="008508F6">
      <w:pPr>
        <w:pStyle w:val="BodyText"/>
        <w:spacing w:after="0"/>
        <w:ind w:left="181"/>
        <w:rPr>
          <w:b/>
          <w:bCs/>
          <w:lang w:val="lv-LV"/>
        </w:rPr>
      </w:pPr>
    </w:p>
    <w:p w:rsidR="008508F6" w:rsidRPr="002C340F" w:rsidRDefault="008508F6" w:rsidP="008508F6">
      <w:pPr>
        <w:pStyle w:val="BodyText"/>
        <w:spacing w:after="0"/>
        <w:ind w:left="181"/>
        <w:jc w:val="right"/>
        <w:rPr>
          <w:b/>
          <w:bCs/>
          <w:lang w:val="lv-LV"/>
        </w:rPr>
      </w:pPr>
      <w:r w:rsidRPr="002C340F">
        <w:rPr>
          <w:b/>
          <w:bCs/>
          <w:lang w:val="lv-LV"/>
        </w:rPr>
        <w:t xml:space="preserve">                                                                                                  Daugavpils pilsētas pašvaldības iestādei „Komunālās saimniecības pārvalde”,                                                                                                                                                                                                                                                </w:t>
      </w:r>
    </w:p>
    <w:p w:rsidR="008508F6" w:rsidRPr="002C340F" w:rsidRDefault="008508F6" w:rsidP="008508F6">
      <w:pPr>
        <w:pStyle w:val="BodyText"/>
        <w:spacing w:after="0"/>
        <w:ind w:left="181"/>
        <w:jc w:val="right"/>
        <w:rPr>
          <w:b/>
          <w:bCs/>
          <w:lang w:val="lv-LV"/>
        </w:rPr>
      </w:pPr>
      <w:r w:rsidRPr="002C340F">
        <w:rPr>
          <w:b/>
          <w:bCs/>
          <w:lang w:val="lv-LV"/>
        </w:rPr>
        <w:t xml:space="preserve">                                                                                                  Saules iela 5A, Daugavpils</w:t>
      </w:r>
    </w:p>
    <w:p w:rsidR="008508F6" w:rsidRPr="002C340F" w:rsidRDefault="008508F6" w:rsidP="008508F6">
      <w:pPr>
        <w:pStyle w:val="BodyText"/>
        <w:spacing w:after="0"/>
        <w:ind w:left="181"/>
        <w:jc w:val="right"/>
        <w:rPr>
          <w:b/>
          <w:bCs/>
          <w:kern w:val="1"/>
          <w:lang w:val="lv-LV"/>
        </w:rPr>
      </w:pPr>
      <w:r w:rsidRPr="002C340F">
        <w:rPr>
          <w:b/>
          <w:bCs/>
          <w:lang w:val="lv-LV"/>
        </w:rPr>
        <w:t xml:space="preserve">                                                                                            </w:t>
      </w:r>
    </w:p>
    <w:p w:rsidR="008508F6" w:rsidRPr="002C340F" w:rsidRDefault="008508F6" w:rsidP="008508F6">
      <w:pPr>
        <w:pStyle w:val="BodyText"/>
        <w:spacing w:after="0"/>
        <w:ind w:left="181"/>
        <w:rPr>
          <w:b/>
          <w:bCs/>
          <w:kern w:val="1"/>
          <w:lang w:val="lv-LV"/>
        </w:rPr>
      </w:pPr>
    </w:p>
    <w:p w:rsidR="008508F6" w:rsidRPr="0055493E" w:rsidRDefault="008508F6" w:rsidP="008508F6">
      <w:pPr>
        <w:spacing w:after="0" w:line="240" w:lineRule="auto"/>
        <w:jc w:val="center"/>
        <w:rPr>
          <w:rFonts w:ascii="Times New Roman" w:hAnsi="Times New Roman"/>
          <w:b/>
          <w:caps/>
          <w:sz w:val="20"/>
          <w:szCs w:val="20"/>
          <w:lang w:val="lv-LV"/>
        </w:rPr>
      </w:pPr>
      <w:r w:rsidRPr="0055493E">
        <w:rPr>
          <w:rFonts w:ascii="Times New Roman" w:hAnsi="Times New Roman"/>
          <w:b/>
          <w:caps/>
          <w:sz w:val="20"/>
          <w:szCs w:val="20"/>
          <w:lang w:val="lv-LV"/>
        </w:rPr>
        <w:t xml:space="preserve">PIETEIKUMS PAR PIEDALĪŠANOS APTAUJĀ </w:t>
      </w:r>
    </w:p>
    <w:p w:rsidR="007F5D7E" w:rsidRPr="007F7396" w:rsidRDefault="007F5D7E" w:rsidP="007F5D7E">
      <w:pPr>
        <w:pStyle w:val="Normaali"/>
        <w:jc w:val="center"/>
        <w:rPr>
          <w:b/>
          <w:i/>
          <w:sz w:val="22"/>
          <w:szCs w:val="22"/>
        </w:rPr>
      </w:pPr>
      <w:r w:rsidRPr="007F7396">
        <w:rPr>
          <w:b/>
          <w:sz w:val="22"/>
          <w:szCs w:val="22"/>
        </w:rPr>
        <w:t xml:space="preserve">Būvuzraudzības veikšana objektā </w:t>
      </w:r>
      <w:r w:rsidRPr="007F7396">
        <w:rPr>
          <w:b/>
          <w:bCs/>
          <w:sz w:val="22"/>
          <w:szCs w:val="22"/>
        </w:rPr>
        <w:t>“</w:t>
      </w:r>
      <w:r>
        <w:rPr>
          <w:b/>
          <w:sz w:val="22"/>
          <w:szCs w:val="22"/>
        </w:rPr>
        <w:t>Caurbraucamo pagalmu atjaunošana Piekrastes ielā 29,31,33 un 35, Daugavpilī”</w:t>
      </w:r>
    </w:p>
    <w:p w:rsidR="007F5D7E" w:rsidRPr="007F7396" w:rsidRDefault="007F5D7E" w:rsidP="007F5D7E">
      <w:pPr>
        <w:jc w:val="center"/>
        <w:rPr>
          <w:rFonts w:ascii="Times New Roman" w:hAnsi="Times New Roman"/>
          <w:b/>
          <w:lang w:val="lv-LV"/>
        </w:rPr>
      </w:pPr>
      <w:r>
        <w:rPr>
          <w:rFonts w:ascii="Times New Roman" w:hAnsi="Times New Roman"/>
          <w:b/>
          <w:lang w:val="lv-LV"/>
        </w:rPr>
        <w:t>ID Nr.DPPI KSP 2019/18</w:t>
      </w:r>
      <w:r w:rsidRPr="007F7396">
        <w:rPr>
          <w:rFonts w:ascii="Times New Roman" w:hAnsi="Times New Roman"/>
          <w:b/>
          <w:lang w:val="lv-LV"/>
        </w:rPr>
        <w:t>N</w:t>
      </w:r>
    </w:p>
    <w:p w:rsidR="008508F6" w:rsidRPr="002C340F" w:rsidRDefault="008508F6" w:rsidP="008508F6">
      <w:pPr>
        <w:spacing w:after="0" w:line="240" w:lineRule="auto"/>
        <w:jc w:val="both"/>
        <w:rPr>
          <w:rFonts w:ascii="Times New Roman" w:hAnsi="Times New Roman"/>
          <w:sz w:val="20"/>
          <w:szCs w:val="20"/>
          <w:lang w:val="lv-LV"/>
        </w:rPr>
      </w:pPr>
      <w:r w:rsidRPr="002C340F">
        <w:rPr>
          <w:rFonts w:ascii="Times New Roman" w:hAnsi="Times New Roman"/>
          <w:sz w:val="20"/>
          <w:szCs w:val="20"/>
          <w:lang w:val="lv-LV"/>
        </w:rPr>
        <w:t xml:space="preserve">Pretendents [pretendenta nosaukums], </w:t>
      </w:r>
      <w:r w:rsidRPr="002C340F">
        <w:rPr>
          <w:rFonts w:ascii="Times New Roman" w:eastAsia="SimSun" w:hAnsi="Times New Roman"/>
          <w:sz w:val="20"/>
          <w:szCs w:val="20"/>
          <w:lang w:val="lv-LV"/>
        </w:rPr>
        <w:t xml:space="preserve">reģ. Nr. [reģistrācijas numurs], [adrese], tā [personas, kas paraksta, pilnvarojums, amats, vārds, uzvārds] </w:t>
      </w:r>
      <w:r w:rsidRPr="002C340F">
        <w:rPr>
          <w:rFonts w:ascii="Times New Roman" w:hAnsi="Times New Roman"/>
          <w:sz w:val="20"/>
          <w:szCs w:val="20"/>
          <w:lang w:val="lv-LV"/>
        </w:rPr>
        <w:t>personā, ar š</w:t>
      </w:r>
      <w:r w:rsidRPr="002C340F">
        <w:rPr>
          <w:rFonts w:ascii="Times New Roman" w:eastAsia="SimSun" w:hAnsi="Times New Roman"/>
          <w:sz w:val="20"/>
          <w:szCs w:val="20"/>
          <w:lang w:val="lv-LV"/>
        </w:rPr>
        <w:t>ā</w:t>
      </w:r>
      <w:r w:rsidRPr="002C340F">
        <w:rPr>
          <w:rFonts w:ascii="Times New Roman" w:hAnsi="Times New Roman"/>
          <w:sz w:val="20"/>
          <w:szCs w:val="20"/>
          <w:lang w:val="lv-LV"/>
        </w:rPr>
        <w:t xml:space="preserve"> pieteikuma iesniegšanu: </w:t>
      </w:r>
    </w:p>
    <w:p w:rsidR="008508F6" w:rsidRPr="002C340F" w:rsidRDefault="008508F6" w:rsidP="008508F6">
      <w:pPr>
        <w:spacing w:after="0" w:line="240" w:lineRule="auto"/>
        <w:jc w:val="both"/>
        <w:rPr>
          <w:rFonts w:ascii="Times New Roman" w:hAnsi="Times New Roman"/>
          <w:sz w:val="20"/>
          <w:szCs w:val="20"/>
          <w:lang w:val="lv-LV"/>
        </w:rPr>
      </w:pPr>
    </w:p>
    <w:p w:rsidR="008508F6" w:rsidRPr="002C340F" w:rsidRDefault="008508F6" w:rsidP="008508F6">
      <w:pPr>
        <w:numPr>
          <w:ilvl w:val="0"/>
          <w:numId w:val="3"/>
        </w:numPr>
        <w:tabs>
          <w:tab w:val="left" w:pos="360"/>
          <w:tab w:val="left" w:pos="709"/>
        </w:tabs>
        <w:spacing w:after="0" w:line="240" w:lineRule="auto"/>
        <w:jc w:val="both"/>
        <w:rPr>
          <w:rFonts w:ascii="Times New Roman" w:hAnsi="Times New Roman"/>
          <w:sz w:val="20"/>
          <w:szCs w:val="20"/>
          <w:lang w:val="lv-LV"/>
        </w:rPr>
      </w:pPr>
      <w:r w:rsidRPr="002C340F">
        <w:rPr>
          <w:rFonts w:ascii="Times New Roman" w:hAnsi="Times New Roman"/>
          <w:sz w:val="20"/>
          <w:szCs w:val="20"/>
          <w:lang w:val="lv-LV"/>
        </w:rPr>
        <w:t xml:space="preserve">Piesakās piedalīties aptaujā; </w:t>
      </w:r>
    </w:p>
    <w:p w:rsidR="008508F6" w:rsidRPr="002C340F" w:rsidRDefault="008508F6" w:rsidP="008508F6">
      <w:pPr>
        <w:numPr>
          <w:ilvl w:val="0"/>
          <w:numId w:val="3"/>
        </w:numPr>
        <w:tabs>
          <w:tab w:val="left" w:pos="360"/>
          <w:tab w:val="left" w:pos="709"/>
        </w:tabs>
        <w:spacing w:after="0" w:line="240" w:lineRule="auto"/>
        <w:jc w:val="both"/>
        <w:rPr>
          <w:rFonts w:ascii="Times New Roman" w:hAnsi="Times New Roman"/>
          <w:sz w:val="20"/>
          <w:szCs w:val="20"/>
          <w:lang w:val="lv-LV"/>
        </w:rPr>
      </w:pPr>
      <w:r w:rsidRPr="002C340F">
        <w:rPr>
          <w:rFonts w:ascii="Times New Roman" w:hAnsi="Times New Roman"/>
          <w:sz w:val="20"/>
          <w:szCs w:val="20"/>
          <w:lang w:val="lv-LV"/>
        </w:rPr>
        <w:t xml:space="preserve">Apņemas ievērot aptaujas prasības; </w:t>
      </w:r>
    </w:p>
    <w:p w:rsidR="008508F6" w:rsidRPr="002C340F" w:rsidRDefault="008508F6" w:rsidP="008508F6">
      <w:pPr>
        <w:numPr>
          <w:ilvl w:val="0"/>
          <w:numId w:val="3"/>
        </w:numPr>
        <w:tabs>
          <w:tab w:val="left" w:pos="360"/>
          <w:tab w:val="left" w:pos="709"/>
        </w:tabs>
        <w:spacing w:after="0" w:line="240" w:lineRule="auto"/>
        <w:jc w:val="both"/>
        <w:rPr>
          <w:rFonts w:ascii="Times New Roman" w:hAnsi="Times New Roman"/>
          <w:sz w:val="20"/>
          <w:szCs w:val="20"/>
          <w:lang w:val="lv-LV"/>
        </w:rPr>
      </w:pPr>
      <w:r w:rsidRPr="002C340F">
        <w:rPr>
          <w:rFonts w:ascii="Times New Roman" w:hAnsi="Times New Roman"/>
          <w:sz w:val="20"/>
          <w:szCs w:val="20"/>
          <w:lang w:val="lv-LV"/>
        </w:rPr>
        <w:t>Apņemas (ja Pasūtītājs izvēlējies šo piedāvājumu) slēgt līgumu un izpildīt visus līguma pamatnosacījumus;</w:t>
      </w:r>
    </w:p>
    <w:p w:rsidR="008508F6" w:rsidRPr="002C340F" w:rsidRDefault="008508F6" w:rsidP="008508F6">
      <w:pPr>
        <w:numPr>
          <w:ilvl w:val="0"/>
          <w:numId w:val="3"/>
        </w:numPr>
        <w:tabs>
          <w:tab w:val="left" w:pos="360"/>
          <w:tab w:val="left" w:pos="709"/>
        </w:tabs>
        <w:spacing w:after="0" w:line="240" w:lineRule="auto"/>
        <w:jc w:val="both"/>
        <w:rPr>
          <w:rFonts w:ascii="Times New Roman" w:hAnsi="Times New Roman"/>
          <w:sz w:val="20"/>
          <w:szCs w:val="20"/>
          <w:lang w:val="lv-LV"/>
        </w:rPr>
      </w:pPr>
      <w:r w:rsidRPr="002C340F">
        <w:rPr>
          <w:rFonts w:ascii="Times New Roman" w:hAnsi="Times New Roman"/>
          <w:sz w:val="20"/>
          <w:szCs w:val="20"/>
          <w:lang w:val="lv-LV"/>
        </w:rPr>
        <w:t>Apliecina, ka ir iesniedzis tikai patiesu informāciju;</w:t>
      </w:r>
    </w:p>
    <w:p w:rsidR="008508F6" w:rsidRPr="002C340F" w:rsidRDefault="008508F6" w:rsidP="008508F6">
      <w:pPr>
        <w:spacing w:after="0" w:line="240" w:lineRule="auto"/>
        <w:jc w:val="both"/>
        <w:rPr>
          <w:rFonts w:ascii="Times New Roman" w:hAnsi="Times New Roman"/>
          <w:sz w:val="20"/>
          <w:szCs w:val="20"/>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8508F6" w:rsidRPr="002C340F" w:rsidTr="008F05E5">
        <w:trPr>
          <w:trHeight w:val="361"/>
        </w:trPr>
        <w:tc>
          <w:tcPr>
            <w:tcW w:w="2694" w:type="dxa"/>
            <w:shd w:val="pct5" w:color="auto" w:fill="FFFFFF"/>
          </w:tcPr>
          <w:p w:rsidR="008508F6" w:rsidRPr="002C340F" w:rsidRDefault="008508F6" w:rsidP="008F05E5">
            <w:pPr>
              <w:spacing w:after="0" w:line="240" w:lineRule="auto"/>
              <w:jc w:val="both"/>
              <w:rPr>
                <w:rFonts w:ascii="Times New Roman" w:hAnsi="Times New Roman"/>
                <w:b/>
                <w:sz w:val="20"/>
                <w:szCs w:val="20"/>
                <w:lang w:val="lv-LV"/>
              </w:rPr>
            </w:pPr>
            <w:r w:rsidRPr="002C340F">
              <w:rPr>
                <w:rFonts w:ascii="Times New Roman" w:hAnsi="Times New Roman"/>
                <w:b/>
                <w:sz w:val="20"/>
                <w:szCs w:val="20"/>
                <w:lang w:val="lv-LV"/>
              </w:rPr>
              <w:t>Pretendents</w:t>
            </w:r>
          </w:p>
        </w:tc>
        <w:tc>
          <w:tcPr>
            <w:tcW w:w="6662" w:type="dxa"/>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rPr>
          <w:trHeight w:val="362"/>
        </w:trPr>
        <w:tc>
          <w:tcPr>
            <w:tcW w:w="2694" w:type="dxa"/>
            <w:shd w:val="pct5" w:color="auto" w:fill="FFFFFF"/>
            <w:vAlign w:val="center"/>
          </w:tcPr>
          <w:p w:rsidR="008508F6" w:rsidRPr="002C340F" w:rsidRDefault="008508F6" w:rsidP="008F05E5">
            <w:pPr>
              <w:spacing w:after="0" w:line="240" w:lineRule="auto"/>
              <w:jc w:val="both"/>
              <w:rPr>
                <w:rFonts w:ascii="Times New Roman" w:hAnsi="Times New Roman"/>
                <w:b/>
                <w:sz w:val="20"/>
                <w:szCs w:val="20"/>
                <w:lang w:val="lv-LV"/>
              </w:rPr>
            </w:pPr>
            <w:r w:rsidRPr="002C340F">
              <w:rPr>
                <w:rFonts w:ascii="Times New Roman" w:hAnsi="Times New Roman"/>
                <w:b/>
                <w:sz w:val="20"/>
                <w:szCs w:val="20"/>
                <w:lang w:val="lv-LV"/>
              </w:rPr>
              <w:t xml:space="preserve">Reģistrācijas Nr. </w:t>
            </w:r>
          </w:p>
        </w:tc>
        <w:tc>
          <w:tcPr>
            <w:tcW w:w="6662" w:type="dxa"/>
            <w:vAlign w:val="center"/>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rPr>
          <w:trHeight w:val="315"/>
        </w:trPr>
        <w:tc>
          <w:tcPr>
            <w:tcW w:w="2694" w:type="dxa"/>
            <w:shd w:val="pct5" w:color="auto" w:fill="FFFFFF"/>
            <w:vAlign w:val="center"/>
          </w:tcPr>
          <w:p w:rsidR="008508F6" w:rsidRPr="002C340F" w:rsidRDefault="008508F6" w:rsidP="008F05E5">
            <w:pPr>
              <w:spacing w:after="0" w:line="240" w:lineRule="auto"/>
              <w:jc w:val="both"/>
              <w:rPr>
                <w:rFonts w:ascii="Times New Roman" w:hAnsi="Times New Roman"/>
                <w:b/>
                <w:sz w:val="20"/>
                <w:szCs w:val="20"/>
                <w:lang w:val="lv-LV"/>
              </w:rPr>
            </w:pPr>
            <w:r w:rsidRPr="002C340F">
              <w:rPr>
                <w:rFonts w:ascii="Times New Roman" w:hAnsi="Times New Roman"/>
                <w:b/>
                <w:sz w:val="20"/>
                <w:szCs w:val="20"/>
                <w:lang w:val="lv-LV"/>
              </w:rPr>
              <w:t>Adrese:</w:t>
            </w:r>
          </w:p>
        </w:tc>
        <w:tc>
          <w:tcPr>
            <w:tcW w:w="6662" w:type="dxa"/>
            <w:vAlign w:val="center"/>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rPr>
          <w:trHeight w:val="397"/>
        </w:trPr>
        <w:tc>
          <w:tcPr>
            <w:tcW w:w="2694" w:type="dxa"/>
            <w:shd w:val="clear" w:color="auto" w:fill="F3F3F3"/>
            <w:vAlign w:val="center"/>
          </w:tcPr>
          <w:p w:rsidR="008508F6" w:rsidRPr="002C340F" w:rsidRDefault="008508F6" w:rsidP="008F05E5">
            <w:pPr>
              <w:spacing w:after="0" w:line="240" w:lineRule="auto"/>
              <w:jc w:val="both"/>
              <w:rPr>
                <w:rFonts w:ascii="Times New Roman" w:hAnsi="Times New Roman"/>
                <w:b/>
                <w:sz w:val="20"/>
                <w:szCs w:val="20"/>
                <w:lang w:val="lv-LV"/>
              </w:rPr>
            </w:pPr>
            <w:r w:rsidRPr="002C340F">
              <w:rPr>
                <w:rFonts w:ascii="Times New Roman" w:hAnsi="Times New Roman"/>
                <w:b/>
                <w:sz w:val="20"/>
                <w:szCs w:val="20"/>
                <w:lang w:val="lv-LV"/>
              </w:rPr>
              <w:t>Kontaktpersona</w:t>
            </w:r>
          </w:p>
        </w:tc>
        <w:tc>
          <w:tcPr>
            <w:tcW w:w="6662" w:type="dxa"/>
            <w:vAlign w:val="center"/>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rPr>
          <w:trHeight w:val="397"/>
        </w:trPr>
        <w:tc>
          <w:tcPr>
            <w:tcW w:w="2694" w:type="dxa"/>
            <w:shd w:val="pct5" w:color="auto" w:fill="FFFFFF"/>
            <w:vAlign w:val="center"/>
          </w:tcPr>
          <w:p w:rsidR="008508F6" w:rsidRPr="002C340F" w:rsidRDefault="008508F6" w:rsidP="008F05E5">
            <w:pPr>
              <w:spacing w:after="0" w:line="240" w:lineRule="auto"/>
              <w:jc w:val="both"/>
              <w:rPr>
                <w:rFonts w:ascii="Times New Roman" w:hAnsi="Times New Roman"/>
                <w:b/>
                <w:sz w:val="20"/>
                <w:szCs w:val="20"/>
                <w:lang w:val="lv-LV"/>
              </w:rPr>
            </w:pPr>
            <w:r w:rsidRPr="002C340F">
              <w:rPr>
                <w:rFonts w:ascii="Times New Roman" w:hAnsi="Times New Roman"/>
                <w:b/>
                <w:sz w:val="20"/>
                <w:szCs w:val="20"/>
                <w:lang w:val="lv-LV"/>
              </w:rPr>
              <w:t>Kontaktpersonas tālr./fakss, e-pasts</w:t>
            </w:r>
          </w:p>
        </w:tc>
        <w:tc>
          <w:tcPr>
            <w:tcW w:w="6662" w:type="dxa"/>
            <w:vAlign w:val="center"/>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rPr>
          <w:trHeight w:val="397"/>
        </w:trPr>
        <w:tc>
          <w:tcPr>
            <w:tcW w:w="2694" w:type="dxa"/>
            <w:shd w:val="pct5" w:color="auto" w:fill="FFFFFF"/>
            <w:vAlign w:val="center"/>
          </w:tcPr>
          <w:p w:rsidR="008508F6" w:rsidRPr="002C340F" w:rsidRDefault="008508F6" w:rsidP="008F05E5">
            <w:pPr>
              <w:spacing w:after="0" w:line="240" w:lineRule="auto"/>
              <w:jc w:val="both"/>
              <w:rPr>
                <w:rFonts w:ascii="Times New Roman" w:hAnsi="Times New Roman"/>
                <w:b/>
                <w:sz w:val="20"/>
                <w:szCs w:val="20"/>
                <w:lang w:val="lv-LV"/>
              </w:rPr>
            </w:pPr>
            <w:r w:rsidRPr="002C340F">
              <w:rPr>
                <w:rFonts w:ascii="Times New Roman" w:hAnsi="Times New Roman"/>
                <w:b/>
                <w:sz w:val="20"/>
                <w:szCs w:val="20"/>
                <w:lang w:val="lv-LV"/>
              </w:rPr>
              <w:t>Bankas nosaukums, filiāle</w:t>
            </w:r>
          </w:p>
        </w:tc>
        <w:tc>
          <w:tcPr>
            <w:tcW w:w="6662" w:type="dxa"/>
            <w:vAlign w:val="center"/>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rPr>
          <w:trHeight w:val="397"/>
        </w:trPr>
        <w:tc>
          <w:tcPr>
            <w:tcW w:w="2694" w:type="dxa"/>
            <w:shd w:val="pct5" w:color="auto" w:fill="FFFFFF"/>
            <w:vAlign w:val="center"/>
          </w:tcPr>
          <w:p w:rsidR="008508F6" w:rsidRPr="002C340F" w:rsidRDefault="008508F6" w:rsidP="008F05E5">
            <w:pPr>
              <w:spacing w:after="0" w:line="240" w:lineRule="auto"/>
              <w:jc w:val="both"/>
              <w:rPr>
                <w:rFonts w:ascii="Times New Roman" w:hAnsi="Times New Roman"/>
                <w:b/>
                <w:sz w:val="20"/>
                <w:szCs w:val="20"/>
                <w:lang w:val="lv-LV"/>
              </w:rPr>
            </w:pPr>
            <w:r w:rsidRPr="002C340F">
              <w:rPr>
                <w:rFonts w:ascii="Times New Roman" w:hAnsi="Times New Roman"/>
                <w:b/>
                <w:sz w:val="20"/>
                <w:szCs w:val="20"/>
                <w:lang w:val="lv-LV"/>
              </w:rPr>
              <w:t>Bankas kods</w:t>
            </w:r>
          </w:p>
        </w:tc>
        <w:tc>
          <w:tcPr>
            <w:tcW w:w="6662" w:type="dxa"/>
            <w:vAlign w:val="center"/>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rPr>
          <w:trHeight w:val="386"/>
        </w:trPr>
        <w:tc>
          <w:tcPr>
            <w:tcW w:w="2694" w:type="dxa"/>
            <w:shd w:val="pct5" w:color="auto" w:fill="FFFFFF"/>
            <w:vAlign w:val="center"/>
          </w:tcPr>
          <w:p w:rsidR="008508F6" w:rsidRPr="002C340F" w:rsidRDefault="008508F6" w:rsidP="008F05E5">
            <w:pPr>
              <w:spacing w:after="0" w:line="240" w:lineRule="auto"/>
              <w:jc w:val="both"/>
              <w:rPr>
                <w:rFonts w:ascii="Times New Roman" w:hAnsi="Times New Roman"/>
                <w:b/>
                <w:sz w:val="20"/>
                <w:szCs w:val="20"/>
                <w:lang w:val="lv-LV"/>
              </w:rPr>
            </w:pPr>
            <w:r w:rsidRPr="002C340F">
              <w:rPr>
                <w:rFonts w:ascii="Times New Roman" w:hAnsi="Times New Roman"/>
                <w:b/>
                <w:sz w:val="20"/>
                <w:szCs w:val="20"/>
                <w:lang w:val="lv-LV"/>
              </w:rPr>
              <w:t>Norēķinu konts</w:t>
            </w:r>
          </w:p>
        </w:tc>
        <w:tc>
          <w:tcPr>
            <w:tcW w:w="6662" w:type="dxa"/>
            <w:vAlign w:val="center"/>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rPr>
          <w:trHeight w:val="386"/>
        </w:trPr>
        <w:tc>
          <w:tcPr>
            <w:tcW w:w="2694" w:type="dxa"/>
            <w:shd w:val="pct5" w:color="auto" w:fill="FFFFFF"/>
            <w:vAlign w:val="center"/>
          </w:tcPr>
          <w:p w:rsidR="008508F6" w:rsidRPr="002C340F" w:rsidRDefault="008508F6" w:rsidP="008F05E5">
            <w:pPr>
              <w:spacing w:after="0" w:line="240" w:lineRule="auto"/>
              <w:jc w:val="both"/>
              <w:rPr>
                <w:rFonts w:ascii="Times New Roman" w:hAnsi="Times New Roman"/>
                <w:b/>
                <w:sz w:val="20"/>
                <w:szCs w:val="20"/>
                <w:lang w:val="lv-LV"/>
              </w:rPr>
            </w:pPr>
            <w:r w:rsidRPr="002C340F">
              <w:rPr>
                <w:rFonts w:ascii="Times New Roman" w:hAnsi="Times New Roman"/>
                <w:b/>
                <w:sz w:val="20"/>
                <w:szCs w:val="20"/>
                <w:lang w:val="lv-LV"/>
              </w:rPr>
              <w:t>Vārds, uzvārds*</w:t>
            </w:r>
          </w:p>
        </w:tc>
        <w:tc>
          <w:tcPr>
            <w:tcW w:w="6662" w:type="dxa"/>
            <w:vAlign w:val="center"/>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rPr>
          <w:trHeight w:val="386"/>
        </w:trPr>
        <w:tc>
          <w:tcPr>
            <w:tcW w:w="2694" w:type="dxa"/>
            <w:shd w:val="pct5" w:color="auto" w:fill="FFFFFF"/>
            <w:vAlign w:val="center"/>
          </w:tcPr>
          <w:p w:rsidR="008508F6" w:rsidRPr="002C340F" w:rsidRDefault="008508F6" w:rsidP="008F05E5">
            <w:pPr>
              <w:spacing w:after="0" w:line="240" w:lineRule="auto"/>
              <w:jc w:val="both"/>
              <w:rPr>
                <w:rFonts w:ascii="Times New Roman" w:hAnsi="Times New Roman"/>
                <w:b/>
                <w:sz w:val="20"/>
                <w:szCs w:val="20"/>
                <w:lang w:val="lv-LV"/>
              </w:rPr>
            </w:pPr>
            <w:r w:rsidRPr="002C340F">
              <w:rPr>
                <w:rFonts w:ascii="Times New Roman" w:hAnsi="Times New Roman"/>
                <w:b/>
                <w:sz w:val="20"/>
                <w:szCs w:val="20"/>
                <w:lang w:val="lv-LV"/>
              </w:rPr>
              <w:t>Amats</w:t>
            </w:r>
          </w:p>
        </w:tc>
        <w:tc>
          <w:tcPr>
            <w:tcW w:w="6662" w:type="dxa"/>
            <w:vAlign w:val="center"/>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rPr>
          <w:trHeight w:val="386"/>
        </w:trPr>
        <w:tc>
          <w:tcPr>
            <w:tcW w:w="2694" w:type="dxa"/>
            <w:shd w:val="pct5" w:color="auto" w:fill="FFFFFF"/>
            <w:vAlign w:val="center"/>
          </w:tcPr>
          <w:p w:rsidR="008508F6" w:rsidRPr="002C340F" w:rsidRDefault="008508F6" w:rsidP="008F05E5">
            <w:pPr>
              <w:spacing w:after="0" w:line="240" w:lineRule="auto"/>
              <w:jc w:val="both"/>
              <w:rPr>
                <w:rFonts w:ascii="Times New Roman" w:hAnsi="Times New Roman"/>
                <w:b/>
                <w:sz w:val="20"/>
                <w:szCs w:val="20"/>
                <w:lang w:val="lv-LV"/>
              </w:rPr>
            </w:pPr>
            <w:r w:rsidRPr="002C340F">
              <w:rPr>
                <w:rFonts w:ascii="Times New Roman" w:hAnsi="Times New Roman"/>
                <w:b/>
                <w:sz w:val="20"/>
                <w:szCs w:val="20"/>
                <w:lang w:val="lv-LV"/>
              </w:rPr>
              <w:t>Paraksts</w:t>
            </w:r>
          </w:p>
        </w:tc>
        <w:tc>
          <w:tcPr>
            <w:tcW w:w="6662" w:type="dxa"/>
            <w:vAlign w:val="center"/>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rPr>
          <w:trHeight w:val="386"/>
        </w:trPr>
        <w:tc>
          <w:tcPr>
            <w:tcW w:w="2694" w:type="dxa"/>
            <w:shd w:val="pct5" w:color="auto" w:fill="FFFFFF"/>
            <w:vAlign w:val="center"/>
          </w:tcPr>
          <w:p w:rsidR="008508F6" w:rsidRPr="002C340F" w:rsidRDefault="008508F6" w:rsidP="008F05E5">
            <w:pPr>
              <w:spacing w:after="0" w:line="240" w:lineRule="auto"/>
              <w:jc w:val="both"/>
              <w:rPr>
                <w:rFonts w:ascii="Times New Roman" w:hAnsi="Times New Roman"/>
                <w:b/>
                <w:sz w:val="20"/>
                <w:szCs w:val="20"/>
                <w:lang w:val="lv-LV"/>
              </w:rPr>
            </w:pPr>
            <w:r w:rsidRPr="002C340F">
              <w:rPr>
                <w:rFonts w:ascii="Times New Roman" w:hAnsi="Times New Roman"/>
                <w:b/>
                <w:sz w:val="20"/>
                <w:szCs w:val="20"/>
                <w:lang w:val="lv-LV"/>
              </w:rPr>
              <w:t>Datums</w:t>
            </w:r>
          </w:p>
        </w:tc>
        <w:tc>
          <w:tcPr>
            <w:tcW w:w="6662" w:type="dxa"/>
            <w:vAlign w:val="center"/>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rPr>
          <w:trHeight w:val="386"/>
        </w:trPr>
        <w:tc>
          <w:tcPr>
            <w:tcW w:w="2694" w:type="dxa"/>
            <w:shd w:val="pct5" w:color="auto" w:fill="FFFFFF"/>
            <w:vAlign w:val="center"/>
          </w:tcPr>
          <w:p w:rsidR="008508F6" w:rsidRPr="002C340F" w:rsidRDefault="008508F6" w:rsidP="008F05E5">
            <w:pPr>
              <w:spacing w:after="0" w:line="240" w:lineRule="auto"/>
              <w:jc w:val="both"/>
              <w:rPr>
                <w:rFonts w:ascii="Times New Roman" w:hAnsi="Times New Roman"/>
                <w:b/>
                <w:sz w:val="20"/>
                <w:szCs w:val="20"/>
                <w:lang w:val="lv-LV"/>
              </w:rPr>
            </w:pPr>
            <w:r w:rsidRPr="002C340F">
              <w:rPr>
                <w:rFonts w:ascii="Times New Roman" w:hAnsi="Times New Roman"/>
                <w:b/>
                <w:sz w:val="20"/>
                <w:szCs w:val="20"/>
                <w:lang w:val="lv-LV"/>
              </w:rPr>
              <w:t>Zīmogs</w:t>
            </w:r>
          </w:p>
        </w:tc>
        <w:tc>
          <w:tcPr>
            <w:tcW w:w="6662" w:type="dxa"/>
            <w:vAlign w:val="center"/>
          </w:tcPr>
          <w:p w:rsidR="008508F6" w:rsidRPr="002C340F" w:rsidRDefault="008508F6" w:rsidP="008F05E5">
            <w:pPr>
              <w:spacing w:after="0" w:line="240" w:lineRule="auto"/>
              <w:rPr>
                <w:rFonts w:ascii="Times New Roman" w:hAnsi="Times New Roman"/>
                <w:sz w:val="20"/>
                <w:szCs w:val="20"/>
                <w:lang w:val="lv-LV"/>
              </w:rPr>
            </w:pPr>
          </w:p>
        </w:tc>
      </w:tr>
    </w:tbl>
    <w:p w:rsidR="008508F6" w:rsidRPr="002C340F" w:rsidRDefault="008508F6" w:rsidP="008508F6">
      <w:pPr>
        <w:spacing w:after="0" w:line="240" w:lineRule="auto"/>
        <w:rPr>
          <w:rFonts w:ascii="Times New Roman" w:hAnsi="Times New Roman"/>
          <w:iCs/>
          <w:sz w:val="20"/>
          <w:szCs w:val="20"/>
          <w:lang w:val="lv-LV"/>
        </w:rPr>
      </w:pPr>
      <w:r w:rsidRPr="002C340F">
        <w:rPr>
          <w:rFonts w:ascii="Times New Roman" w:hAnsi="Times New Roman"/>
          <w:sz w:val="20"/>
          <w:szCs w:val="20"/>
          <w:lang w:val="lv-LV"/>
        </w:rPr>
        <w:t xml:space="preserve">* </w:t>
      </w:r>
      <w:r w:rsidRPr="002C340F">
        <w:rPr>
          <w:rFonts w:ascii="Times New Roman" w:hAnsi="Times New Roman"/>
          <w:iCs/>
          <w:sz w:val="20"/>
          <w:szCs w:val="20"/>
          <w:lang w:val="lv-LV"/>
        </w:rPr>
        <w:t>Pretendenta vai tā pilnvarotās personas vārds, uzvārds</w:t>
      </w:r>
    </w:p>
    <w:p w:rsidR="008508F6" w:rsidRPr="002C340F" w:rsidRDefault="008508F6" w:rsidP="008508F6">
      <w:pPr>
        <w:spacing w:after="0" w:line="240" w:lineRule="auto"/>
        <w:ind w:left="360"/>
        <w:jc w:val="both"/>
        <w:rPr>
          <w:rFonts w:ascii="Times New Roman" w:hAnsi="Times New Roman"/>
          <w:b/>
          <w:sz w:val="20"/>
          <w:szCs w:val="20"/>
          <w:lang w:val="lv-LV"/>
        </w:rPr>
      </w:pPr>
    </w:p>
    <w:p w:rsidR="008508F6" w:rsidRDefault="008508F6" w:rsidP="008508F6">
      <w:pPr>
        <w:spacing w:after="0" w:line="240" w:lineRule="auto"/>
        <w:ind w:left="720"/>
        <w:rPr>
          <w:rFonts w:ascii="Times New Roman" w:hAnsi="Times New Roman"/>
          <w:b/>
          <w:sz w:val="20"/>
          <w:szCs w:val="20"/>
          <w:lang w:val="lv-LV"/>
        </w:rPr>
      </w:pPr>
    </w:p>
    <w:p w:rsidR="00272978" w:rsidRDefault="00272978" w:rsidP="008508F6">
      <w:pPr>
        <w:spacing w:after="0" w:line="240" w:lineRule="auto"/>
        <w:ind w:left="720"/>
        <w:rPr>
          <w:rFonts w:ascii="Times New Roman" w:hAnsi="Times New Roman"/>
          <w:b/>
          <w:sz w:val="20"/>
          <w:szCs w:val="20"/>
          <w:lang w:val="lv-LV"/>
        </w:rPr>
      </w:pPr>
    </w:p>
    <w:p w:rsidR="00272978" w:rsidRPr="002C340F" w:rsidRDefault="00272978" w:rsidP="008508F6">
      <w:pPr>
        <w:spacing w:after="0" w:line="240" w:lineRule="auto"/>
        <w:ind w:left="720"/>
        <w:rPr>
          <w:rFonts w:ascii="Times New Roman" w:hAnsi="Times New Roman"/>
          <w:b/>
          <w:sz w:val="20"/>
          <w:szCs w:val="20"/>
          <w:lang w:val="lv-LV"/>
        </w:rPr>
      </w:pPr>
    </w:p>
    <w:p w:rsidR="008508F6" w:rsidRPr="002C340F" w:rsidRDefault="008508F6" w:rsidP="008508F6">
      <w:pPr>
        <w:spacing w:after="0" w:line="240" w:lineRule="auto"/>
        <w:rPr>
          <w:rFonts w:ascii="Times New Roman" w:hAnsi="Times New Roman"/>
          <w:b/>
          <w:sz w:val="20"/>
          <w:szCs w:val="20"/>
          <w:lang w:val="lv-LV"/>
        </w:rPr>
      </w:pPr>
      <w:r w:rsidRPr="002C340F">
        <w:rPr>
          <w:rFonts w:ascii="Times New Roman" w:hAnsi="Times New Roman"/>
          <w:b/>
          <w:sz w:val="20"/>
          <w:szCs w:val="20"/>
          <w:lang w:val="lv-LV"/>
        </w:rPr>
        <w:br w:type="page"/>
      </w:r>
    </w:p>
    <w:p w:rsidR="008508F6" w:rsidRPr="002C340F" w:rsidRDefault="008508F6" w:rsidP="00EF4ADE">
      <w:pPr>
        <w:spacing w:after="0" w:line="240" w:lineRule="auto"/>
        <w:rPr>
          <w:rFonts w:ascii="Times New Roman" w:hAnsi="Times New Roman"/>
          <w:b/>
          <w:sz w:val="20"/>
          <w:szCs w:val="20"/>
          <w:lang w:val="lv-LV"/>
        </w:rPr>
      </w:pPr>
      <w:r w:rsidRPr="002C340F">
        <w:rPr>
          <w:rFonts w:ascii="Times New Roman" w:hAnsi="Times New Roman"/>
          <w:b/>
          <w:sz w:val="20"/>
          <w:szCs w:val="20"/>
          <w:lang w:val="lv-LV"/>
        </w:rPr>
        <w:lastRenderedPageBreak/>
        <w:t>2.pielikums</w:t>
      </w:r>
      <w:r w:rsidR="00924DEC" w:rsidRPr="009D04D1">
        <w:rPr>
          <w:b/>
          <w:bCs/>
          <w:caps/>
          <w:lang w:val="lv-LV"/>
        </w:rPr>
        <w:t xml:space="preserve"> </w:t>
      </w:r>
      <w:r w:rsidR="00924DEC" w:rsidRPr="009D04D1">
        <w:rPr>
          <w:rFonts w:ascii="Times New Roman" w:hAnsi="Times New Roman"/>
          <w:b/>
          <w:bCs/>
          <w:caps/>
          <w:lang w:val="lv-LV"/>
        </w:rPr>
        <w:t>Tehniskā specifikācija</w:t>
      </w:r>
    </w:p>
    <w:p w:rsidR="001A6E6D" w:rsidRPr="00CD1B3A" w:rsidRDefault="001A6E6D" w:rsidP="001A6E6D">
      <w:pPr>
        <w:pStyle w:val="Normaali"/>
        <w:jc w:val="center"/>
        <w:rPr>
          <w:b/>
          <w:sz w:val="22"/>
          <w:szCs w:val="22"/>
        </w:rPr>
      </w:pPr>
      <w:r w:rsidRPr="00CD1B3A">
        <w:rPr>
          <w:b/>
          <w:bCs/>
          <w:caps/>
          <w:sz w:val="22"/>
          <w:szCs w:val="22"/>
        </w:rPr>
        <w:t>Tehniskā specifikācija</w:t>
      </w:r>
    </w:p>
    <w:p w:rsidR="001A6E6D" w:rsidRPr="00CD1B3A" w:rsidRDefault="001A6E6D" w:rsidP="001A6E6D">
      <w:pPr>
        <w:pStyle w:val="Normaali"/>
        <w:jc w:val="center"/>
        <w:rPr>
          <w:b/>
          <w:i/>
          <w:sz w:val="22"/>
          <w:szCs w:val="22"/>
        </w:rPr>
      </w:pPr>
      <w:r w:rsidRPr="00CD1B3A">
        <w:rPr>
          <w:b/>
          <w:sz w:val="22"/>
          <w:szCs w:val="22"/>
        </w:rPr>
        <w:t xml:space="preserve">būvuzraudzības veikšanai objektā </w:t>
      </w:r>
      <w:r w:rsidRPr="00CD1B3A">
        <w:rPr>
          <w:b/>
          <w:bCs/>
          <w:i/>
          <w:sz w:val="22"/>
          <w:szCs w:val="22"/>
        </w:rPr>
        <w:t>“Caurbraucamo pagalmu atjaunošana Piekrastes ielā 29, 31, 33 un 35, Daugavpilī”</w:t>
      </w:r>
    </w:p>
    <w:p w:rsidR="001A6E6D" w:rsidRPr="00CD1B3A" w:rsidRDefault="001A6E6D" w:rsidP="001A6E6D">
      <w:pPr>
        <w:pStyle w:val="Normaali"/>
        <w:rPr>
          <w:sz w:val="22"/>
          <w:szCs w:val="22"/>
        </w:rPr>
      </w:pPr>
    </w:p>
    <w:p w:rsidR="001A6E6D" w:rsidRPr="001A6E6D" w:rsidRDefault="00D61706" w:rsidP="001A6E6D">
      <w:pPr>
        <w:keepNext/>
        <w:widowControl w:val="0"/>
        <w:numPr>
          <w:ilvl w:val="0"/>
          <w:numId w:val="21"/>
        </w:numPr>
        <w:autoSpaceDE w:val="0"/>
        <w:autoSpaceDN w:val="0"/>
        <w:adjustRightInd w:val="0"/>
        <w:spacing w:after="0" w:line="240" w:lineRule="auto"/>
        <w:outlineLvl w:val="4"/>
        <w:rPr>
          <w:rFonts w:ascii="Times New Roman" w:hAnsi="Times New Roman"/>
          <w:b/>
          <w:bCs/>
          <w:sz w:val="20"/>
          <w:szCs w:val="20"/>
        </w:rPr>
      </w:pPr>
      <w:r>
        <w:rPr>
          <w:rFonts w:ascii="Times New Roman" w:hAnsi="Times New Roman"/>
          <w:b/>
          <w:bCs/>
          <w:sz w:val="20"/>
          <w:szCs w:val="20"/>
        </w:rPr>
        <w:t>B</w:t>
      </w:r>
      <w:r w:rsidR="001A6E6D" w:rsidRPr="001A6E6D">
        <w:rPr>
          <w:rFonts w:ascii="Times New Roman" w:hAnsi="Times New Roman"/>
          <w:b/>
          <w:bCs/>
          <w:sz w:val="20"/>
          <w:szCs w:val="20"/>
        </w:rPr>
        <w:t>ŪVDARBU APRAKSTS</w:t>
      </w:r>
    </w:p>
    <w:p w:rsidR="001A6E6D" w:rsidRPr="001A6E6D" w:rsidRDefault="001A6E6D" w:rsidP="001A6E6D">
      <w:pPr>
        <w:widowControl w:val="0"/>
        <w:numPr>
          <w:ilvl w:val="1"/>
          <w:numId w:val="21"/>
        </w:numPr>
        <w:autoSpaceDE w:val="0"/>
        <w:autoSpaceDN w:val="0"/>
        <w:adjustRightInd w:val="0"/>
        <w:spacing w:after="0" w:line="240" w:lineRule="auto"/>
        <w:ind w:left="567" w:hanging="573"/>
        <w:jc w:val="both"/>
        <w:rPr>
          <w:rFonts w:ascii="Times New Roman" w:hAnsi="Times New Roman"/>
          <w:sz w:val="20"/>
          <w:szCs w:val="20"/>
          <w:lang w:eastAsia="lv-LV"/>
        </w:rPr>
      </w:pPr>
      <w:r w:rsidRPr="001A6E6D">
        <w:rPr>
          <w:rFonts w:ascii="Times New Roman" w:hAnsi="Times New Roman"/>
          <w:sz w:val="20"/>
          <w:szCs w:val="20"/>
          <w:lang w:eastAsia="lv-LV"/>
        </w:rPr>
        <w:t xml:space="preserve"> Veicamie būvdarbi saskaņā ar izstrādāto apliecinājuma karti </w:t>
      </w:r>
      <w:r w:rsidRPr="001A6E6D">
        <w:rPr>
          <w:rFonts w:ascii="Times New Roman" w:hAnsi="Times New Roman"/>
          <w:b/>
          <w:bCs/>
          <w:iCs/>
          <w:snapToGrid w:val="0"/>
          <w:sz w:val="20"/>
          <w:szCs w:val="20"/>
        </w:rPr>
        <w:t>„Caurbraucamo pagalmu atjaunošana Piekrastes ielā 29, 31, 33 un 35, Daugavpilī”</w:t>
      </w:r>
      <w:r w:rsidRPr="001A6E6D">
        <w:rPr>
          <w:rFonts w:ascii="Times New Roman" w:hAnsi="Times New Roman"/>
          <w:sz w:val="20"/>
          <w:szCs w:val="20"/>
        </w:rPr>
        <w:t xml:space="preserve"> (</w:t>
      </w:r>
      <w:r w:rsidRPr="001A6E6D">
        <w:rPr>
          <w:rFonts w:ascii="Times New Roman" w:hAnsi="Times New Roman"/>
          <w:sz w:val="20"/>
          <w:szCs w:val="20"/>
          <w:lang w:eastAsia="lv-LV"/>
        </w:rPr>
        <w:t>turpmāk – Būvprojekts).</w:t>
      </w:r>
    </w:p>
    <w:p w:rsidR="001A6E6D" w:rsidRPr="001A6E6D" w:rsidRDefault="001A6E6D" w:rsidP="001A6E6D">
      <w:pPr>
        <w:widowControl w:val="0"/>
        <w:numPr>
          <w:ilvl w:val="1"/>
          <w:numId w:val="21"/>
        </w:numPr>
        <w:autoSpaceDE w:val="0"/>
        <w:autoSpaceDN w:val="0"/>
        <w:adjustRightInd w:val="0"/>
        <w:spacing w:after="0" w:line="240" w:lineRule="auto"/>
        <w:ind w:left="567" w:hanging="566"/>
        <w:jc w:val="both"/>
        <w:rPr>
          <w:rFonts w:ascii="Times New Roman" w:hAnsi="Times New Roman"/>
          <w:sz w:val="20"/>
          <w:szCs w:val="20"/>
          <w:lang w:eastAsia="lv-LV"/>
        </w:rPr>
      </w:pPr>
      <w:r w:rsidRPr="001A6E6D">
        <w:rPr>
          <w:rFonts w:ascii="Times New Roman" w:hAnsi="Times New Roman"/>
          <w:sz w:val="20"/>
          <w:szCs w:val="20"/>
          <w:lang w:eastAsia="lv-LV"/>
        </w:rPr>
        <w:t xml:space="preserve">  Būvuzraugam jānodrošina nepārtraukta (</w:t>
      </w:r>
      <w:proofErr w:type="gramStart"/>
      <w:r w:rsidRPr="001A6E6D">
        <w:rPr>
          <w:rFonts w:ascii="Times New Roman" w:hAnsi="Times New Roman"/>
          <w:sz w:val="20"/>
          <w:szCs w:val="20"/>
          <w:lang w:eastAsia="lv-LV"/>
        </w:rPr>
        <w:t>tas</w:t>
      </w:r>
      <w:proofErr w:type="gramEnd"/>
      <w:r w:rsidRPr="001A6E6D">
        <w:rPr>
          <w:rFonts w:ascii="Times New Roman" w:hAnsi="Times New Roman"/>
          <w:sz w:val="20"/>
          <w:szCs w:val="20"/>
          <w:lang w:eastAsia="lv-LV"/>
        </w:rPr>
        <w:t xml:space="preserve"> ir Būvdarbu uzraudzība jāveic, kad vien norit būvdarbi, arī ārpus normālā darba laika un brīvdienās) būvniecības procesa uzraudzība. </w:t>
      </w:r>
    </w:p>
    <w:p w:rsidR="001A6E6D" w:rsidRPr="001A6E6D" w:rsidRDefault="001A6E6D" w:rsidP="001A6E6D">
      <w:pPr>
        <w:widowControl w:val="0"/>
        <w:numPr>
          <w:ilvl w:val="1"/>
          <w:numId w:val="21"/>
        </w:numPr>
        <w:autoSpaceDE w:val="0"/>
        <w:autoSpaceDN w:val="0"/>
        <w:adjustRightInd w:val="0"/>
        <w:spacing w:after="0" w:line="240" w:lineRule="auto"/>
        <w:ind w:left="567" w:hanging="567"/>
        <w:jc w:val="both"/>
        <w:rPr>
          <w:rFonts w:ascii="Times New Roman" w:hAnsi="Times New Roman"/>
          <w:sz w:val="20"/>
          <w:szCs w:val="20"/>
          <w:lang w:eastAsia="lv-LV"/>
        </w:rPr>
      </w:pPr>
      <w:r w:rsidRPr="001A6E6D">
        <w:rPr>
          <w:rFonts w:ascii="Times New Roman" w:hAnsi="Times New Roman"/>
          <w:sz w:val="20"/>
          <w:szCs w:val="20"/>
          <w:lang w:eastAsia="lv-LV"/>
        </w:rPr>
        <w:t xml:space="preserve">  Atbildīgais būvuzraugs un/vai citi būvuzraudzības līguma norīkotie būvuzraugi, ar attiecīgiem būvuzraudzības sertifikātiem (</w:t>
      </w:r>
      <w:proofErr w:type="gramStart"/>
      <w:r w:rsidRPr="001A6E6D">
        <w:rPr>
          <w:rFonts w:ascii="Times New Roman" w:hAnsi="Times New Roman"/>
          <w:sz w:val="20"/>
          <w:szCs w:val="20"/>
          <w:lang w:eastAsia="lv-LV"/>
        </w:rPr>
        <w:t>ja</w:t>
      </w:r>
      <w:proofErr w:type="gramEnd"/>
      <w:r w:rsidRPr="001A6E6D">
        <w:rPr>
          <w:rFonts w:ascii="Times New Roman" w:hAnsi="Times New Roman"/>
          <w:sz w:val="20"/>
          <w:szCs w:val="20"/>
          <w:lang w:eastAsia="lv-LV"/>
        </w:rPr>
        <w:t xml:space="preserve"> līgumu slēdz ar juridisko personu) nodrošina nepārtrauktu uzraudzību, viens no tiem tiek noteikts par būvuzraudzības grupas vadītāju.</w:t>
      </w:r>
    </w:p>
    <w:p w:rsidR="001A6E6D" w:rsidRPr="001A6E6D" w:rsidRDefault="001A6E6D" w:rsidP="001A6E6D">
      <w:pPr>
        <w:widowControl w:val="0"/>
        <w:numPr>
          <w:ilvl w:val="1"/>
          <w:numId w:val="21"/>
        </w:numPr>
        <w:autoSpaceDE w:val="0"/>
        <w:autoSpaceDN w:val="0"/>
        <w:adjustRightInd w:val="0"/>
        <w:spacing w:after="0" w:line="240" w:lineRule="auto"/>
        <w:ind w:left="567" w:hanging="566"/>
        <w:jc w:val="both"/>
        <w:rPr>
          <w:rFonts w:ascii="Times New Roman" w:hAnsi="Times New Roman"/>
          <w:sz w:val="20"/>
          <w:szCs w:val="20"/>
          <w:lang w:eastAsia="lv-LV"/>
        </w:rPr>
      </w:pPr>
      <w:r w:rsidRPr="001A6E6D">
        <w:rPr>
          <w:rFonts w:ascii="Times New Roman" w:hAnsi="Times New Roman"/>
          <w:sz w:val="20"/>
          <w:szCs w:val="20"/>
        </w:rPr>
        <w:t xml:space="preserve">  Būvuzraugam obligāti jāpiedalās pie segto darbu izpildes.</w:t>
      </w:r>
    </w:p>
    <w:p w:rsidR="001A6E6D" w:rsidRPr="001A6E6D" w:rsidRDefault="001A6E6D" w:rsidP="001A6E6D">
      <w:pPr>
        <w:widowControl w:val="0"/>
        <w:numPr>
          <w:ilvl w:val="1"/>
          <w:numId w:val="21"/>
        </w:numPr>
        <w:autoSpaceDE w:val="0"/>
        <w:autoSpaceDN w:val="0"/>
        <w:adjustRightInd w:val="0"/>
        <w:spacing w:after="0" w:line="240" w:lineRule="auto"/>
        <w:ind w:left="567" w:hanging="566"/>
        <w:jc w:val="both"/>
        <w:rPr>
          <w:rFonts w:ascii="Times New Roman" w:hAnsi="Times New Roman"/>
          <w:sz w:val="20"/>
          <w:szCs w:val="20"/>
          <w:lang w:eastAsia="lv-LV"/>
        </w:rPr>
      </w:pPr>
      <w:r w:rsidRPr="001A6E6D">
        <w:rPr>
          <w:rFonts w:ascii="Times New Roman" w:hAnsi="Times New Roman"/>
          <w:sz w:val="20"/>
          <w:szCs w:val="20"/>
          <w:lang w:eastAsia="lv-LV"/>
        </w:rPr>
        <w:t xml:space="preserve">  Būvuzraugam jānodrošina pietiekamā skaitā kvalificēts personāls būvdarbu līgumā paredzēto būvdarbu uzraudzības (turpmāk - Uzraudzība) veikšanai.</w:t>
      </w:r>
    </w:p>
    <w:p w:rsidR="001A6E6D" w:rsidRPr="001A6E6D" w:rsidRDefault="001A6E6D" w:rsidP="001A6E6D">
      <w:pPr>
        <w:widowControl w:val="0"/>
        <w:numPr>
          <w:ilvl w:val="1"/>
          <w:numId w:val="21"/>
        </w:numPr>
        <w:autoSpaceDE w:val="0"/>
        <w:autoSpaceDN w:val="0"/>
        <w:adjustRightInd w:val="0"/>
        <w:spacing w:after="0" w:line="240" w:lineRule="auto"/>
        <w:ind w:left="567" w:hanging="566"/>
        <w:jc w:val="both"/>
        <w:rPr>
          <w:rFonts w:ascii="Times New Roman" w:hAnsi="Times New Roman"/>
          <w:sz w:val="20"/>
          <w:szCs w:val="20"/>
          <w:lang w:eastAsia="lv-LV"/>
        </w:rPr>
      </w:pPr>
      <w:r w:rsidRPr="001A6E6D">
        <w:rPr>
          <w:rFonts w:ascii="Times New Roman" w:hAnsi="Times New Roman"/>
          <w:sz w:val="20"/>
          <w:szCs w:val="20"/>
          <w:lang w:eastAsia="lv-LV"/>
        </w:rPr>
        <w:t xml:space="preserve">  </w:t>
      </w:r>
      <w:r w:rsidRPr="001A6E6D">
        <w:rPr>
          <w:rFonts w:ascii="Times New Roman" w:hAnsi="Times New Roman"/>
          <w:sz w:val="20"/>
          <w:szCs w:val="20"/>
        </w:rPr>
        <w:t>Būvuzraugam jānodrošina un jāseko, lai:</w:t>
      </w:r>
    </w:p>
    <w:p w:rsidR="001A6E6D" w:rsidRPr="001A6E6D" w:rsidRDefault="001A6E6D" w:rsidP="001A6E6D">
      <w:pPr>
        <w:widowControl w:val="0"/>
        <w:autoSpaceDE w:val="0"/>
        <w:autoSpaceDN w:val="0"/>
        <w:adjustRightInd w:val="0"/>
        <w:spacing w:after="0" w:line="240" w:lineRule="auto"/>
        <w:ind w:left="567" w:hanging="567"/>
        <w:jc w:val="both"/>
        <w:rPr>
          <w:rFonts w:ascii="Times New Roman" w:hAnsi="Times New Roman"/>
          <w:sz w:val="20"/>
          <w:szCs w:val="20"/>
          <w:lang w:eastAsia="lv-LV"/>
        </w:rPr>
      </w:pPr>
      <w:r w:rsidRPr="001A6E6D">
        <w:rPr>
          <w:rFonts w:ascii="Times New Roman" w:hAnsi="Times New Roman"/>
          <w:sz w:val="20"/>
          <w:szCs w:val="20"/>
          <w:lang w:eastAsia="lv-LV"/>
        </w:rPr>
        <w:t xml:space="preserve">1.6.1. </w:t>
      </w:r>
      <w:proofErr w:type="gramStart"/>
      <w:r w:rsidRPr="001A6E6D">
        <w:rPr>
          <w:rFonts w:ascii="Times New Roman" w:hAnsi="Times New Roman"/>
          <w:sz w:val="20"/>
          <w:szCs w:val="20"/>
          <w:lang w:eastAsia="lv-LV"/>
        </w:rPr>
        <w:t>būvdarbi</w:t>
      </w:r>
      <w:proofErr w:type="gramEnd"/>
      <w:r w:rsidRPr="001A6E6D">
        <w:rPr>
          <w:rFonts w:ascii="Times New Roman" w:hAnsi="Times New Roman"/>
          <w:sz w:val="20"/>
          <w:szCs w:val="20"/>
          <w:lang w:eastAsia="lv-LV"/>
        </w:rPr>
        <w:t xml:space="preserve"> tiktu veikti atbilstoši Latvijas Republikā spēkā esošajos normatīvajos aktos noteiktajām prasībām, plānotajā laikā un termiņā saskaņā ar līgumu, </w:t>
      </w:r>
    </w:p>
    <w:p w:rsidR="001A6E6D" w:rsidRPr="001A6E6D" w:rsidRDefault="001A6E6D" w:rsidP="001A6E6D">
      <w:pPr>
        <w:widowControl w:val="0"/>
        <w:autoSpaceDE w:val="0"/>
        <w:autoSpaceDN w:val="0"/>
        <w:adjustRightInd w:val="0"/>
        <w:spacing w:after="0" w:line="240" w:lineRule="auto"/>
        <w:ind w:left="567" w:hanging="567"/>
        <w:jc w:val="both"/>
        <w:rPr>
          <w:rFonts w:ascii="Times New Roman" w:hAnsi="Times New Roman"/>
          <w:sz w:val="20"/>
          <w:szCs w:val="20"/>
          <w:lang w:eastAsia="lv-LV"/>
        </w:rPr>
      </w:pPr>
      <w:r w:rsidRPr="001A6E6D">
        <w:rPr>
          <w:rFonts w:ascii="Times New Roman" w:hAnsi="Times New Roman"/>
          <w:sz w:val="20"/>
          <w:szCs w:val="20"/>
          <w:lang w:eastAsia="lv-LV"/>
        </w:rPr>
        <w:t xml:space="preserve">1.6.2. </w:t>
      </w:r>
      <w:proofErr w:type="gramStart"/>
      <w:r w:rsidRPr="001A6E6D">
        <w:rPr>
          <w:rFonts w:ascii="Times New Roman" w:hAnsi="Times New Roman"/>
          <w:sz w:val="20"/>
          <w:szCs w:val="20"/>
          <w:lang w:eastAsia="lv-LV"/>
        </w:rPr>
        <w:t>paveikto</w:t>
      </w:r>
      <w:proofErr w:type="gramEnd"/>
      <w:r w:rsidRPr="001A6E6D">
        <w:rPr>
          <w:rFonts w:ascii="Times New Roman" w:hAnsi="Times New Roman"/>
          <w:sz w:val="20"/>
          <w:szCs w:val="20"/>
          <w:lang w:eastAsia="lv-LV"/>
        </w:rPr>
        <w:t xml:space="preserve"> būvdarbu kvalitāte un apjomi tiktu pienācīgi pārbaudīti un dokumentēti, </w:t>
      </w:r>
    </w:p>
    <w:p w:rsidR="001A6E6D" w:rsidRPr="001A6E6D" w:rsidRDefault="001A6E6D" w:rsidP="001A6E6D">
      <w:pPr>
        <w:widowControl w:val="0"/>
        <w:autoSpaceDE w:val="0"/>
        <w:autoSpaceDN w:val="0"/>
        <w:adjustRightInd w:val="0"/>
        <w:spacing w:after="0" w:line="240" w:lineRule="auto"/>
        <w:ind w:left="567" w:hanging="567"/>
        <w:jc w:val="both"/>
        <w:rPr>
          <w:rFonts w:ascii="Times New Roman" w:hAnsi="Times New Roman"/>
          <w:sz w:val="20"/>
          <w:szCs w:val="20"/>
          <w:lang w:eastAsia="lv-LV"/>
        </w:rPr>
      </w:pPr>
      <w:r w:rsidRPr="001A6E6D">
        <w:rPr>
          <w:rFonts w:ascii="Times New Roman" w:hAnsi="Times New Roman"/>
          <w:sz w:val="20"/>
          <w:szCs w:val="20"/>
          <w:lang w:eastAsia="lv-LV"/>
        </w:rPr>
        <w:t xml:space="preserve">1.6.3. </w:t>
      </w:r>
      <w:proofErr w:type="gramStart"/>
      <w:r w:rsidRPr="001A6E6D">
        <w:rPr>
          <w:rFonts w:ascii="Times New Roman" w:hAnsi="Times New Roman"/>
          <w:sz w:val="20"/>
          <w:szCs w:val="20"/>
          <w:lang w:eastAsia="lv-LV"/>
        </w:rPr>
        <w:t>būvdarbu</w:t>
      </w:r>
      <w:proofErr w:type="gramEnd"/>
      <w:r w:rsidRPr="001A6E6D">
        <w:rPr>
          <w:rFonts w:ascii="Times New Roman" w:hAnsi="Times New Roman"/>
          <w:sz w:val="20"/>
          <w:szCs w:val="20"/>
          <w:lang w:eastAsia="lv-LV"/>
        </w:rPr>
        <w:t xml:space="preserve"> veikšanai tiktu piesaistīti pietiekami resursi.</w:t>
      </w:r>
    </w:p>
    <w:p w:rsidR="001A6E6D" w:rsidRPr="001A6E6D" w:rsidRDefault="001A6E6D" w:rsidP="001A6E6D">
      <w:pPr>
        <w:widowControl w:val="0"/>
        <w:numPr>
          <w:ilvl w:val="1"/>
          <w:numId w:val="21"/>
        </w:numPr>
        <w:autoSpaceDE w:val="0"/>
        <w:autoSpaceDN w:val="0"/>
        <w:adjustRightInd w:val="0"/>
        <w:spacing w:after="0" w:line="240" w:lineRule="auto"/>
        <w:ind w:left="567" w:hanging="566"/>
        <w:jc w:val="both"/>
        <w:rPr>
          <w:rFonts w:ascii="Times New Roman" w:hAnsi="Times New Roman"/>
          <w:sz w:val="20"/>
          <w:szCs w:val="20"/>
          <w:lang w:eastAsia="lv-LV"/>
        </w:rPr>
      </w:pPr>
      <w:r w:rsidRPr="001A6E6D">
        <w:rPr>
          <w:rFonts w:ascii="Times New Roman" w:hAnsi="Times New Roman"/>
          <w:sz w:val="20"/>
          <w:szCs w:val="20"/>
          <w:lang w:eastAsia="lv-LV"/>
        </w:rPr>
        <w:t xml:space="preserve">  Būvuzraugs iknedēļas ražošanas apspriedēs informē par būvdarbu gaitu, kā arī pēc būvniecības ierosinātāja</w:t>
      </w:r>
      <w:r w:rsidRPr="001A6E6D" w:rsidDel="00A70F74">
        <w:rPr>
          <w:rFonts w:ascii="Times New Roman" w:hAnsi="Times New Roman"/>
          <w:sz w:val="20"/>
          <w:szCs w:val="20"/>
          <w:lang w:eastAsia="lv-LV"/>
        </w:rPr>
        <w:t xml:space="preserve"> </w:t>
      </w:r>
      <w:r w:rsidRPr="001A6E6D">
        <w:rPr>
          <w:rFonts w:ascii="Times New Roman" w:hAnsi="Times New Roman"/>
          <w:sz w:val="20"/>
          <w:szCs w:val="20"/>
          <w:lang w:eastAsia="lv-LV"/>
        </w:rPr>
        <w:t xml:space="preserve">pieprasījuma sniedz rakstisku informāciju par saviem lēmumiem </w:t>
      </w:r>
      <w:proofErr w:type="gramStart"/>
      <w:r w:rsidRPr="001A6E6D">
        <w:rPr>
          <w:rFonts w:ascii="Times New Roman" w:hAnsi="Times New Roman"/>
          <w:sz w:val="20"/>
          <w:szCs w:val="20"/>
          <w:lang w:eastAsia="lv-LV"/>
        </w:rPr>
        <w:t>un</w:t>
      </w:r>
      <w:proofErr w:type="gramEnd"/>
      <w:r w:rsidRPr="001A6E6D">
        <w:rPr>
          <w:rFonts w:ascii="Times New Roman" w:hAnsi="Times New Roman"/>
          <w:sz w:val="20"/>
          <w:szCs w:val="20"/>
          <w:lang w:eastAsia="lv-LV"/>
        </w:rPr>
        <w:t xml:space="preserve"> būvdarbu gaitu.</w:t>
      </w:r>
    </w:p>
    <w:p w:rsidR="001A6E6D" w:rsidRPr="001A6E6D" w:rsidRDefault="001A6E6D" w:rsidP="001A6E6D">
      <w:pPr>
        <w:widowControl w:val="0"/>
        <w:numPr>
          <w:ilvl w:val="1"/>
          <w:numId w:val="21"/>
        </w:numPr>
        <w:autoSpaceDE w:val="0"/>
        <w:autoSpaceDN w:val="0"/>
        <w:adjustRightInd w:val="0"/>
        <w:spacing w:after="0" w:line="240" w:lineRule="auto"/>
        <w:ind w:left="567" w:hanging="566"/>
        <w:jc w:val="both"/>
        <w:rPr>
          <w:rFonts w:ascii="Times New Roman" w:hAnsi="Times New Roman"/>
          <w:sz w:val="20"/>
          <w:szCs w:val="20"/>
          <w:lang w:eastAsia="lv-LV"/>
        </w:rPr>
      </w:pPr>
      <w:r w:rsidRPr="001A6E6D">
        <w:rPr>
          <w:rFonts w:ascii="Times New Roman" w:hAnsi="Times New Roman"/>
          <w:sz w:val="20"/>
          <w:szCs w:val="20"/>
          <w:lang w:eastAsia="lv-LV"/>
        </w:rPr>
        <w:t xml:space="preserve">  </w:t>
      </w:r>
      <w:r w:rsidRPr="001A6E6D">
        <w:rPr>
          <w:rFonts w:ascii="Times New Roman" w:hAnsi="Times New Roman"/>
          <w:sz w:val="20"/>
          <w:szCs w:val="20"/>
        </w:rPr>
        <w:t xml:space="preserve">Būvuzraugam jāatskaitās saskaņā ar 4. </w:t>
      </w:r>
      <w:proofErr w:type="gramStart"/>
      <w:r w:rsidRPr="001A6E6D">
        <w:rPr>
          <w:rFonts w:ascii="Times New Roman" w:hAnsi="Times New Roman"/>
          <w:sz w:val="20"/>
          <w:szCs w:val="20"/>
        </w:rPr>
        <w:t>apakšpunktu</w:t>
      </w:r>
      <w:proofErr w:type="gramEnd"/>
      <w:r w:rsidRPr="001A6E6D">
        <w:rPr>
          <w:rFonts w:ascii="Times New Roman" w:hAnsi="Times New Roman"/>
          <w:sz w:val="20"/>
          <w:szCs w:val="20"/>
        </w:rPr>
        <w:t xml:space="preserve"> „Atskaites”, kā arī pēc </w:t>
      </w:r>
      <w:r w:rsidRPr="001A6E6D">
        <w:rPr>
          <w:rFonts w:ascii="Times New Roman" w:hAnsi="Times New Roman"/>
          <w:sz w:val="20"/>
          <w:szCs w:val="20"/>
          <w:lang w:eastAsia="lv-LV"/>
        </w:rPr>
        <w:t>būvniecības ierosinātāja</w:t>
      </w:r>
      <w:r w:rsidRPr="001A6E6D" w:rsidDel="00A70F74">
        <w:rPr>
          <w:rFonts w:ascii="Times New Roman" w:hAnsi="Times New Roman"/>
          <w:sz w:val="20"/>
          <w:szCs w:val="20"/>
        </w:rPr>
        <w:t xml:space="preserve"> </w:t>
      </w:r>
      <w:r w:rsidRPr="001A6E6D">
        <w:rPr>
          <w:rFonts w:ascii="Times New Roman" w:hAnsi="Times New Roman"/>
          <w:sz w:val="20"/>
          <w:szCs w:val="20"/>
        </w:rPr>
        <w:t>pārstāvja pieprasījuma jāziņo un jāsniedz papildus informāciju par saviem lēmumiem un būvdarbu gaitu.</w:t>
      </w:r>
    </w:p>
    <w:p w:rsidR="001A6E6D" w:rsidRPr="001A6E6D" w:rsidRDefault="001A6E6D" w:rsidP="001A6E6D">
      <w:pPr>
        <w:widowControl w:val="0"/>
        <w:numPr>
          <w:ilvl w:val="1"/>
          <w:numId w:val="21"/>
        </w:numPr>
        <w:autoSpaceDE w:val="0"/>
        <w:autoSpaceDN w:val="0"/>
        <w:adjustRightInd w:val="0"/>
        <w:spacing w:after="0" w:line="240" w:lineRule="auto"/>
        <w:ind w:left="567" w:hanging="566"/>
        <w:jc w:val="both"/>
        <w:rPr>
          <w:rFonts w:ascii="Times New Roman" w:hAnsi="Times New Roman"/>
          <w:sz w:val="20"/>
          <w:szCs w:val="20"/>
          <w:lang w:eastAsia="lv-LV"/>
        </w:rPr>
      </w:pPr>
      <w:r w:rsidRPr="001A6E6D">
        <w:rPr>
          <w:rFonts w:ascii="Times New Roman" w:hAnsi="Times New Roman"/>
          <w:sz w:val="20"/>
          <w:szCs w:val="20"/>
        </w:rPr>
        <w:t xml:space="preserve">  Būvuzraugam nekavējoties jābrīdina būvdarbu vadītājs </w:t>
      </w:r>
      <w:proofErr w:type="gramStart"/>
      <w:r w:rsidRPr="001A6E6D">
        <w:rPr>
          <w:rFonts w:ascii="Times New Roman" w:hAnsi="Times New Roman"/>
          <w:sz w:val="20"/>
          <w:szCs w:val="20"/>
        </w:rPr>
        <w:t>un</w:t>
      </w:r>
      <w:proofErr w:type="gramEnd"/>
      <w:r w:rsidRPr="001A6E6D">
        <w:rPr>
          <w:rFonts w:ascii="Times New Roman" w:hAnsi="Times New Roman"/>
          <w:sz w:val="20"/>
          <w:szCs w:val="20"/>
        </w:rPr>
        <w:t xml:space="preserve"> </w:t>
      </w:r>
      <w:r w:rsidRPr="001A6E6D">
        <w:rPr>
          <w:rFonts w:ascii="Times New Roman" w:hAnsi="Times New Roman"/>
          <w:sz w:val="20"/>
          <w:szCs w:val="20"/>
          <w:lang w:eastAsia="lv-LV"/>
        </w:rPr>
        <w:t>būvniecības ierosinātāja</w:t>
      </w:r>
      <w:r w:rsidRPr="001A6E6D" w:rsidDel="00A70F74">
        <w:rPr>
          <w:rFonts w:ascii="Times New Roman" w:hAnsi="Times New Roman"/>
          <w:sz w:val="20"/>
          <w:szCs w:val="20"/>
        </w:rPr>
        <w:t xml:space="preserve"> </w:t>
      </w:r>
      <w:r w:rsidRPr="001A6E6D">
        <w:rPr>
          <w:rFonts w:ascii="Times New Roman" w:hAnsi="Times New Roman"/>
          <w:sz w:val="20"/>
          <w:szCs w:val="20"/>
        </w:rPr>
        <w:t xml:space="preserve">pārstāvis, ja būvdarbu veikšanai nepieciešama </w:t>
      </w:r>
      <w:r w:rsidRPr="001A6E6D">
        <w:rPr>
          <w:rFonts w:ascii="Times New Roman" w:hAnsi="Times New Roman"/>
          <w:sz w:val="20"/>
          <w:szCs w:val="20"/>
          <w:lang w:eastAsia="lv-LV"/>
        </w:rPr>
        <w:t>būvniecības ierosinātāja</w:t>
      </w:r>
      <w:r w:rsidRPr="001A6E6D" w:rsidDel="00A70F74">
        <w:rPr>
          <w:rFonts w:ascii="Times New Roman" w:hAnsi="Times New Roman"/>
          <w:sz w:val="20"/>
          <w:szCs w:val="20"/>
        </w:rPr>
        <w:t xml:space="preserve"> </w:t>
      </w:r>
      <w:r w:rsidRPr="001A6E6D">
        <w:rPr>
          <w:rFonts w:ascii="Times New Roman" w:hAnsi="Times New Roman"/>
          <w:sz w:val="20"/>
          <w:szCs w:val="20"/>
        </w:rPr>
        <w:t xml:space="preserve">rīcība. </w:t>
      </w:r>
      <w:proofErr w:type="gramStart"/>
      <w:r w:rsidRPr="001A6E6D">
        <w:rPr>
          <w:rFonts w:ascii="Times New Roman" w:hAnsi="Times New Roman"/>
          <w:sz w:val="20"/>
          <w:szCs w:val="20"/>
        </w:rPr>
        <w:t>Ja</w:t>
      </w:r>
      <w:proofErr w:type="gramEnd"/>
      <w:r w:rsidRPr="001A6E6D">
        <w:rPr>
          <w:rFonts w:ascii="Times New Roman" w:hAnsi="Times New Roman"/>
          <w:sz w:val="20"/>
          <w:szCs w:val="20"/>
        </w:rPr>
        <w:t xml:space="preserve"> būvdarbu laikā rodas situācijas, kas apdraud būvdarbu kvalitāti, termiņus, izmaksas vai pārkāpj normatīvo aktu prasības, būvuzraugam ir jāpieņem lēmums par apdraudējuma novēršanu.</w:t>
      </w:r>
    </w:p>
    <w:p w:rsidR="001A6E6D" w:rsidRPr="001A6E6D" w:rsidRDefault="001A6E6D" w:rsidP="001A6E6D">
      <w:pPr>
        <w:widowControl w:val="0"/>
        <w:numPr>
          <w:ilvl w:val="1"/>
          <w:numId w:val="21"/>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Būvuzraugs nodrošina būvmateriālu kvalitātes ekspertīžu veikšanu.</w:t>
      </w:r>
    </w:p>
    <w:p w:rsidR="001A6E6D" w:rsidRPr="001A6E6D" w:rsidRDefault="001A6E6D" w:rsidP="001A6E6D">
      <w:pPr>
        <w:pStyle w:val="naisf"/>
        <w:spacing w:before="0" w:beforeAutospacing="0" w:after="0" w:afterAutospacing="0"/>
        <w:ind w:left="360"/>
        <w:rPr>
          <w:sz w:val="20"/>
          <w:szCs w:val="20"/>
        </w:rPr>
      </w:pPr>
    </w:p>
    <w:p w:rsidR="001A6E6D" w:rsidRPr="001A6E6D" w:rsidRDefault="001A6E6D" w:rsidP="001A6E6D">
      <w:pPr>
        <w:widowControl w:val="0"/>
        <w:numPr>
          <w:ilvl w:val="0"/>
          <w:numId w:val="21"/>
        </w:numPr>
        <w:autoSpaceDE w:val="0"/>
        <w:autoSpaceDN w:val="0"/>
        <w:adjustRightInd w:val="0"/>
        <w:spacing w:after="0" w:line="240" w:lineRule="auto"/>
        <w:rPr>
          <w:rFonts w:ascii="Times New Roman" w:hAnsi="Times New Roman"/>
          <w:b/>
          <w:sz w:val="20"/>
          <w:szCs w:val="20"/>
          <w:lang w:eastAsia="lv-LV"/>
        </w:rPr>
      </w:pPr>
      <w:r w:rsidRPr="001A6E6D">
        <w:rPr>
          <w:rFonts w:ascii="Times New Roman" w:hAnsi="Times New Roman"/>
          <w:b/>
          <w:sz w:val="20"/>
          <w:szCs w:val="20"/>
          <w:lang w:eastAsia="lv-LV"/>
        </w:rPr>
        <w:t xml:space="preserve"> </w:t>
      </w:r>
      <w:r w:rsidRPr="001A6E6D">
        <w:rPr>
          <w:rFonts w:ascii="Times New Roman" w:hAnsi="Times New Roman"/>
          <w:b/>
          <w:caps/>
          <w:sz w:val="20"/>
          <w:szCs w:val="20"/>
          <w:lang w:eastAsia="lv-LV"/>
        </w:rPr>
        <w:t>Prasības personālam</w:t>
      </w:r>
      <w:r w:rsidRPr="001A6E6D">
        <w:rPr>
          <w:rFonts w:ascii="Times New Roman" w:hAnsi="Times New Roman"/>
          <w:b/>
          <w:sz w:val="20"/>
          <w:szCs w:val="20"/>
          <w:lang w:eastAsia="lv-LV"/>
        </w:rPr>
        <w:t xml:space="preserve">: </w:t>
      </w:r>
    </w:p>
    <w:p w:rsidR="001A6E6D" w:rsidRPr="001A6E6D" w:rsidRDefault="001A6E6D" w:rsidP="001A6E6D">
      <w:pPr>
        <w:widowControl w:val="0"/>
        <w:numPr>
          <w:ilvl w:val="1"/>
          <w:numId w:val="21"/>
        </w:numPr>
        <w:tabs>
          <w:tab w:val="left" w:pos="567"/>
        </w:tabs>
        <w:autoSpaceDE w:val="0"/>
        <w:autoSpaceDN w:val="0"/>
        <w:adjustRightInd w:val="0"/>
        <w:spacing w:after="0" w:line="240" w:lineRule="auto"/>
        <w:ind w:left="567" w:hanging="573"/>
        <w:jc w:val="both"/>
        <w:rPr>
          <w:rFonts w:ascii="Times New Roman" w:hAnsi="Times New Roman"/>
          <w:sz w:val="20"/>
          <w:szCs w:val="20"/>
          <w:lang w:eastAsia="lv-LV"/>
        </w:rPr>
      </w:pPr>
      <w:r w:rsidRPr="001A6E6D">
        <w:rPr>
          <w:rFonts w:ascii="Times New Roman" w:hAnsi="Times New Roman"/>
          <w:sz w:val="20"/>
          <w:szCs w:val="20"/>
        </w:rPr>
        <w:t xml:space="preserve">  </w:t>
      </w:r>
      <w:r w:rsidRPr="001A6E6D">
        <w:rPr>
          <w:rFonts w:ascii="Times New Roman" w:hAnsi="Times New Roman"/>
          <w:sz w:val="20"/>
          <w:szCs w:val="20"/>
          <w:lang w:eastAsia="lv-LV"/>
        </w:rPr>
        <w:t xml:space="preserve">Būvuzraugam jābūt sertificētam atbilstoši darbu apjomam, </w:t>
      </w:r>
      <w:proofErr w:type="gramStart"/>
      <w:r w:rsidRPr="001A6E6D">
        <w:rPr>
          <w:rFonts w:ascii="Times New Roman" w:hAnsi="Times New Roman"/>
          <w:sz w:val="20"/>
          <w:szCs w:val="20"/>
          <w:lang w:eastAsia="lv-LV"/>
        </w:rPr>
        <w:t>ko</w:t>
      </w:r>
      <w:proofErr w:type="gramEnd"/>
      <w:r w:rsidRPr="001A6E6D">
        <w:rPr>
          <w:rFonts w:ascii="Times New Roman" w:hAnsi="Times New Roman"/>
          <w:sz w:val="20"/>
          <w:szCs w:val="20"/>
          <w:lang w:eastAsia="lv-LV"/>
        </w:rPr>
        <w:t xml:space="preserve"> Pretendents apņēmies veikt.</w:t>
      </w:r>
    </w:p>
    <w:p w:rsidR="001A6E6D" w:rsidRPr="001A6E6D" w:rsidRDefault="001A6E6D" w:rsidP="001A6E6D">
      <w:pPr>
        <w:widowControl w:val="0"/>
        <w:numPr>
          <w:ilvl w:val="1"/>
          <w:numId w:val="21"/>
        </w:numPr>
        <w:tabs>
          <w:tab w:val="left" w:pos="567"/>
        </w:tabs>
        <w:autoSpaceDE w:val="0"/>
        <w:autoSpaceDN w:val="0"/>
        <w:adjustRightInd w:val="0"/>
        <w:spacing w:after="0" w:line="240" w:lineRule="auto"/>
        <w:ind w:left="567" w:hanging="573"/>
        <w:jc w:val="both"/>
        <w:rPr>
          <w:rFonts w:ascii="Times New Roman" w:hAnsi="Times New Roman"/>
          <w:sz w:val="20"/>
          <w:szCs w:val="20"/>
          <w:lang w:eastAsia="lv-LV"/>
        </w:rPr>
      </w:pPr>
      <w:r w:rsidRPr="001A6E6D">
        <w:rPr>
          <w:rFonts w:ascii="Times New Roman" w:hAnsi="Times New Roman"/>
          <w:sz w:val="20"/>
          <w:szCs w:val="20"/>
          <w:lang w:eastAsia="lv-LV"/>
        </w:rPr>
        <w:t xml:space="preserve">  Darbinieki nedrīkst būt interešu konfliktā savu pienākumu ietvaros.</w:t>
      </w:r>
    </w:p>
    <w:p w:rsidR="001A6E6D" w:rsidRPr="001A6E6D" w:rsidRDefault="001A6E6D" w:rsidP="001A6E6D">
      <w:pPr>
        <w:widowControl w:val="0"/>
        <w:tabs>
          <w:tab w:val="left" w:pos="567"/>
        </w:tabs>
        <w:autoSpaceDE w:val="0"/>
        <w:autoSpaceDN w:val="0"/>
        <w:adjustRightInd w:val="0"/>
        <w:spacing w:after="0" w:line="240" w:lineRule="auto"/>
        <w:ind w:left="567"/>
        <w:jc w:val="both"/>
        <w:rPr>
          <w:rFonts w:ascii="Times New Roman" w:hAnsi="Times New Roman"/>
          <w:sz w:val="20"/>
          <w:szCs w:val="20"/>
          <w:lang w:eastAsia="lv-LV"/>
        </w:rPr>
      </w:pPr>
    </w:p>
    <w:p w:rsidR="001A6E6D" w:rsidRPr="001A6E6D" w:rsidRDefault="001A6E6D" w:rsidP="001A6E6D">
      <w:pPr>
        <w:widowControl w:val="0"/>
        <w:numPr>
          <w:ilvl w:val="0"/>
          <w:numId w:val="21"/>
        </w:numPr>
        <w:autoSpaceDE w:val="0"/>
        <w:autoSpaceDN w:val="0"/>
        <w:adjustRightInd w:val="0"/>
        <w:spacing w:after="0" w:line="240" w:lineRule="auto"/>
        <w:rPr>
          <w:rFonts w:ascii="Times New Roman" w:hAnsi="Times New Roman"/>
          <w:b/>
          <w:sz w:val="20"/>
          <w:szCs w:val="20"/>
          <w:lang w:eastAsia="lv-LV"/>
        </w:rPr>
      </w:pPr>
      <w:r w:rsidRPr="001A6E6D">
        <w:rPr>
          <w:rFonts w:ascii="Times New Roman" w:hAnsi="Times New Roman"/>
          <w:b/>
          <w:sz w:val="20"/>
          <w:szCs w:val="20"/>
          <w:lang w:eastAsia="lv-LV"/>
        </w:rPr>
        <w:t>BŪVUZRAUDZĪBA, BŪVUZRAUGA SAISTĪBAS BŪVES BŪVDARBU, TĀS NODOŠANAS EKSPLUATĀCIJĀ POSMĀ UN GARANTIJAS POSMĀ</w:t>
      </w:r>
    </w:p>
    <w:p w:rsidR="001A6E6D" w:rsidRPr="001A6E6D" w:rsidRDefault="001A6E6D" w:rsidP="001A6E6D">
      <w:pPr>
        <w:widowControl w:val="0"/>
        <w:numPr>
          <w:ilvl w:val="1"/>
          <w:numId w:val="21"/>
        </w:numPr>
        <w:tabs>
          <w:tab w:val="left" w:pos="567"/>
        </w:tabs>
        <w:autoSpaceDE w:val="0"/>
        <w:autoSpaceDN w:val="0"/>
        <w:adjustRightInd w:val="0"/>
        <w:spacing w:after="0" w:line="240" w:lineRule="auto"/>
        <w:ind w:left="567" w:hanging="567"/>
        <w:jc w:val="both"/>
        <w:rPr>
          <w:rFonts w:ascii="Times New Roman" w:hAnsi="Times New Roman"/>
          <w:sz w:val="20"/>
          <w:szCs w:val="20"/>
          <w:lang w:eastAsia="lv-LV"/>
        </w:rPr>
      </w:pPr>
      <w:r w:rsidRPr="001A6E6D">
        <w:rPr>
          <w:rFonts w:ascii="Times New Roman" w:hAnsi="Times New Roman"/>
          <w:sz w:val="20"/>
          <w:szCs w:val="20"/>
          <w:lang w:eastAsia="lv-LV"/>
        </w:rPr>
        <w:t xml:space="preserve"> Būvniecības posms sākas ar brīdi, kad būvniecības ierosinātājs ir saņēmis atzīmi par būvdarbu uzsākšanas nosacījumu izpildi būvatļaujā </w:t>
      </w:r>
      <w:proofErr w:type="gramStart"/>
      <w:r w:rsidRPr="001A6E6D">
        <w:rPr>
          <w:rFonts w:ascii="Times New Roman" w:hAnsi="Times New Roman"/>
          <w:sz w:val="20"/>
          <w:szCs w:val="20"/>
          <w:lang w:eastAsia="lv-LV"/>
        </w:rPr>
        <w:t>un</w:t>
      </w:r>
      <w:proofErr w:type="gramEnd"/>
      <w:r w:rsidRPr="001A6E6D">
        <w:rPr>
          <w:rFonts w:ascii="Times New Roman" w:hAnsi="Times New Roman"/>
          <w:sz w:val="20"/>
          <w:szCs w:val="20"/>
          <w:lang w:eastAsia="lv-LV"/>
        </w:rPr>
        <w:t xml:space="preserve"> būves vietas pieņemšanas-nodošanas akta parakstīšanas dienas.</w:t>
      </w:r>
    </w:p>
    <w:p w:rsidR="001A6E6D" w:rsidRPr="001A6E6D" w:rsidRDefault="001A6E6D" w:rsidP="001A6E6D">
      <w:pPr>
        <w:widowControl w:val="0"/>
        <w:tabs>
          <w:tab w:val="left" w:pos="567"/>
        </w:tabs>
        <w:autoSpaceDE w:val="0"/>
        <w:autoSpaceDN w:val="0"/>
        <w:adjustRightInd w:val="0"/>
        <w:spacing w:after="0" w:line="240" w:lineRule="auto"/>
        <w:ind w:left="567"/>
        <w:jc w:val="both"/>
        <w:rPr>
          <w:rFonts w:ascii="Times New Roman" w:hAnsi="Times New Roman"/>
          <w:sz w:val="20"/>
          <w:szCs w:val="20"/>
          <w:lang w:eastAsia="lv-LV"/>
        </w:rPr>
      </w:pPr>
    </w:p>
    <w:p w:rsidR="001A6E6D" w:rsidRPr="001A6E6D" w:rsidRDefault="001A6E6D" w:rsidP="001A6E6D">
      <w:pPr>
        <w:widowControl w:val="0"/>
        <w:numPr>
          <w:ilvl w:val="1"/>
          <w:numId w:val="21"/>
        </w:numPr>
        <w:tabs>
          <w:tab w:val="left" w:pos="567"/>
        </w:tabs>
        <w:autoSpaceDE w:val="0"/>
        <w:autoSpaceDN w:val="0"/>
        <w:adjustRightInd w:val="0"/>
        <w:spacing w:after="0" w:line="240" w:lineRule="auto"/>
        <w:ind w:left="567" w:hanging="573"/>
        <w:jc w:val="both"/>
        <w:rPr>
          <w:rFonts w:ascii="Times New Roman" w:hAnsi="Times New Roman"/>
          <w:sz w:val="20"/>
          <w:szCs w:val="20"/>
          <w:lang w:eastAsia="lv-LV"/>
        </w:rPr>
      </w:pPr>
      <w:r w:rsidRPr="001A6E6D">
        <w:rPr>
          <w:rFonts w:ascii="Times New Roman" w:hAnsi="Times New Roman"/>
          <w:sz w:val="20"/>
          <w:szCs w:val="20"/>
          <w:lang w:eastAsia="lv-LV"/>
        </w:rPr>
        <w:t xml:space="preserve">   Būvuzraugs veic sekojošus vispārīgos pienākumus:</w:t>
      </w:r>
    </w:p>
    <w:p w:rsidR="001A6E6D" w:rsidRPr="001A6E6D" w:rsidRDefault="001A6E6D" w:rsidP="001A6E6D">
      <w:pPr>
        <w:tabs>
          <w:tab w:val="left" w:pos="709"/>
        </w:tabs>
        <w:autoSpaceDE w:val="0"/>
        <w:autoSpaceDN w:val="0"/>
        <w:adjustRightInd w:val="0"/>
        <w:spacing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 xml:space="preserve">3.2.1.  </w:t>
      </w:r>
      <w:r w:rsidRPr="001A6E6D">
        <w:rPr>
          <w:rFonts w:ascii="Times New Roman" w:hAnsi="Times New Roman"/>
          <w:sz w:val="20"/>
          <w:szCs w:val="20"/>
          <w:lang w:eastAsia="lv-LV"/>
        </w:rPr>
        <w:tab/>
      </w:r>
      <w:proofErr w:type="gramStart"/>
      <w:r w:rsidRPr="001A6E6D">
        <w:rPr>
          <w:rFonts w:ascii="Times New Roman" w:hAnsi="Times New Roman"/>
          <w:sz w:val="20"/>
          <w:szCs w:val="20"/>
          <w:lang w:eastAsia="lv-LV"/>
        </w:rPr>
        <w:t>pēc</w:t>
      </w:r>
      <w:proofErr w:type="gramEnd"/>
      <w:r w:rsidRPr="001A6E6D">
        <w:rPr>
          <w:rFonts w:ascii="Times New Roman" w:hAnsi="Times New Roman"/>
          <w:sz w:val="20"/>
          <w:szCs w:val="20"/>
          <w:lang w:eastAsia="lv-LV"/>
        </w:rPr>
        <w:t xml:space="preserve"> būvniecības ierosinātāja</w:t>
      </w:r>
      <w:r w:rsidRPr="001A6E6D" w:rsidDel="00A70F74">
        <w:rPr>
          <w:rFonts w:ascii="Times New Roman" w:hAnsi="Times New Roman"/>
          <w:sz w:val="20"/>
          <w:szCs w:val="20"/>
          <w:lang w:eastAsia="lv-LV"/>
        </w:rPr>
        <w:t xml:space="preserve"> </w:t>
      </w:r>
      <w:r w:rsidRPr="001A6E6D">
        <w:rPr>
          <w:rFonts w:ascii="Times New Roman" w:hAnsi="Times New Roman"/>
          <w:sz w:val="20"/>
          <w:szCs w:val="20"/>
          <w:lang w:eastAsia="lv-LV"/>
        </w:rPr>
        <w:t>norādījumiem katru nedēļu organizē un vada būvdarbu gaitas apspriešanas sapulces, un veic to protokolēšanu, sapulcēs piedalās būvuzrauga, būvniecības ierosinātāja, autoruzrauga (ja tiek veikta autoruzraudzība), būvuzņēmēja un citu pieaicināto būvniecības dalībnieku pārstāvji, parakstītie sapulču protokoli ir saistoši visiem būvniecības dalībniekiem;</w:t>
      </w:r>
    </w:p>
    <w:p w:rsidR="001A6E6D" w:rsidRPr="001A6E6D" w:rsidRDefault="001A6E6D" w:rsidP="001A6E6D">
      <w:pPr>
        <w:pStyle w:val="ListParagraph"/>
        <w:widowControl w:val="0"/>
        <w:numPr>
          <w:ilvl w:val="2"/>
          <w:numId w:val="34"/>
        </w:numPr>
        <w:tabs>
          <w:tab w:val="left" w:pos="-2835"/>
          <w:tab w:val="left" w:pos="709"/>
        </w:tabs>
        <w:autoSpaceDE w:val="0"/>
        <w:autoSpaceDN w:val="0"/>
        <w:adjustRightInd w:val="0"/>
        <w:spacing w:after="0" w:line="240" w:lineRule="auto"/>
        <w:ind w:left="720"/>
        <w:jc w:val="both"/>
        <w:rPr>
          <w:rFonts w:ascii="Times New Roman" w:hAnsi="Times New Roman"/>
          <w:sz w:val="20"/>
          <w:szCs w:val="20"/>
          <w:lang w:eastAsia="lv-LV"/>
        </w:rPr>
      </w:pPr>
      <w:r w:rsidRPr="001A6E6D">
        <w:rPr>
          <w:rFonts w:ascii="Times New Roman" w:hAnsi="Times New Roman"/>
          <w:sz w:val="20"/>
          <w:szCs w:val="20"/>
          <w:lang w:eastAsia="lv-LV"/>
        </w:rPr>
        <w:t>sniedz iespējamo problēmu risinājumus, nesaskaņu vai neskaidrību gadījumos starp būvniecības ierosinātāju, galveno būvuzņēmēju un Būvprojekta autoru – Autoruzraugu (ja tiek veikta autoruzraudzība);</w:t>
      </w:r>
    </w:p>
    <w:p w:rsidR="001A6E6D" w:rsidRPr="001A6E6D" w:rsidRDefault="001A6E6D" w:rsidP="001A6E6D">
      <w:pPr>
        <w:pStyle w:val="ListParagraph"/>
        <w:widowControl w:val="0"/>
        <w:numPr>
          <w:ilvl w:val="2"/>
          <w:numId w:val="35"/>
        </w:numPr>
        <w:tabs>
          <w:tab w:val="left" w:pos="-2835"/>
        </w:tabs>
        <w:autoSpaceDE w:val="0"/>
        <w:autoSpaceDN w:val="0"/>
        <w:adjustRightInd w:val="0"/>
        <w:spacing w:after="0" w:line="240" w:lineRule="auto"/>
        <w:ind w:left="720"/>
        <w:jc w:val="both"/>
        <w:rPr>
          <w:rFonts w:ascii="Times New Roman" w:hAnsi="Times New Roman"/>
          <w:sz w:val="20"/>
          <w:szCs w:val="20"/>
          <w:lang w:eastAsia="lv-LV"/>
        </w:rPr>
      </w:pPr>
      <w:r w:rsidRPr="001A6E6D">
        <w:rPr>
          <w:rFonts w:ascii="Times New Roman" w:hAnsi="Times New Roman"/>
          <w:sz w:val="20"/>
          <w:szCs w:val="20"/>
          <w:lang w:eastAsia="lv-LV"/>
        </w:rPr>
        <w:t>analizē galvenā būvuzņēmēja iesniegtās tāmes, darbu veikšanas projektus, darbu veikšanas kalendāros grafikus, un citus ar būvniecību saistītos dokumentus, seko līdzi autoruzraudzības procesam (ja tiek veikta autoruzraudzība), piedalās neparedzēto būvdarbu, projekta risinājumu izmaiņu izvērtēšanā un sagatavo par šiem jautājumiem ieteikumus un komentārus, informē un konsultē būvniecības ierosinātāju.</w:t>
      </w:r>
    </w:p>
    <w:p w:rsidR="001A6E6D" w:rsidRPr="001A6E6D" w:rsidRDefault="001A6E6D" w:rsidP="001A6E6D">
      <w:pPr>
        <w:pStyle w:val="ListParagraph"/>
        <w:widowControl w:val="0"/>
        <w:tabs>
          <w:tab w:val="left" w:pos="-2835"/>
        </w:tabs>
        <w:autoSpaceDE w:val="0"/>
        <w:autoSpaceDN w:val="0"/>
        <w:adjustRightInd w:val="0"/>
        <w:spacing w:after="0" w:line="240" w:lineRule="auto"/>
        <w:jc w:val="both"/>
        <w:rPr>
          <w:rFonts w:ascii="Times New Roman" w:hAnsi="Times New Roman"/>
          <w:sz w:val="20"/>
          <w:szCs w:val="20"/>
          <w:lang w:eastAsia="lv-LV"/>
        </w:rPr>
      </w:pPr>
    </w:p>
    <w:p w:rsidR="001A6E6D" w:rsidRPr="001A6E6D" w:rsidRDefault="001A6E6D" w:rsidP="001A6E6D">
      <w:pPr>
        <w:tabs>
          <w:tab w:val="left" w:pos="709"/>
        </w:tabs>
        <w:autoSpaceDE w:val="0"/>
        <w:autoSpaceDN w:val="0"/>
        <w:adjustRightInd w:val="0"/>
        <w:spacing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 xml:space="preserve">3.3. </w:t>
      </w:r>
      <w:r w:rsidRPr="001A6E6D">
        <w:rPr>
          <w:rFonts w:ascii="Times New Roman" w:hAnsi="Times New Roman"/>
          <w:sz w:val="20"/>
          <w:szCs w:val="20"/>
          <w:lang w:eastAsia="lv-LV"/>
        </w:rPr>
        <w:tab/>
        <w:t>Atbildīgais būvuzraugs un/vai citi būvuzraudzības līguma norīkotie būvuzraugi (</w:t>
      </w:r>
      <w:proofErr w:type="gramStart"/>
      <w:r w:rsidRPr="001A6E6D">
        <w:rPr>
          <w:rFonts w:ascii="Times New Roman" w:hAnsi="Times New Roman"/>
          <w:sz w:val="20"/>
          <w:szCs w:val="20"/>
          <w:lang w:eastAsia="lv-LV"/>
        </w:rPr>
        <w:t>ja</w:t>
      </w:r>
      <w:proofErr w:type="gramEnd"/>
      <w:r w:rsidRPr="001A6E6D">
        <w:rPr>
          <w:rFonts w:ascii="Times New Roman" w:hAnsi="Times New Roman"/>
          <w:sz w:val="20"/>
          <w:szCs w:val="20"/>
          <w:lang w:eastAsia="lv-LV"/>
        </w:rPr>
        <w:t xml:space="preserve"> līgumu slēdz ar juridisko personu) veic būves būvdarbu būvuzraudzību saskaņā ar Ministru kabineta 2014.gada 19.augusta noteikumu Nr.500 “Vispārīgie būvnoteikumi” 125. </w:t>
      </w:r>
      <w:proofErr w:type="gramStart"/>
      <w:r w:rsidRPr="001A6E6D">
        <w:rPr>
          <w:rFonts w:ascii="Times New Roman" w:hAnsi="Times New Roman"/>
          <w:sz w:val="20"/>
          <w:szCs w:val="20"/>
          <w:lang w:eastAsia="lv-LV"/>
        </w:rPr>
        <w:t>punkta</w:t>
      </w:r>
      <w:proofErr w:type="gramEnd"/>
      <w:r w:rsidRPr="001A6E6D">
        <w:rPr>
          <w:rFonts w:ascii="Times New Roman" w:hAnsi="Times New Roman"/>
          <w:color w:val="414142"/>
          <w:sz w:val="20"/>
          <w:szCs w:val="20"/>
          <w:shd w:val="clear" w:color="auto" w:fill="F1F1F1"/>
        </w:rPr>
        <w:t xml:space="preserve"> </w:t>
      </w:r>
      <w:r w:rsidRPr="001A6E6D">
        <w:rPr>
          <w:rFonts w:ascii="Times New Roman" w:hAnsi="Times New Roman"/>
          <w:sz w:val="20"/>
          <w:szCs w:val="20"/>
          <w:lang w:eastAsia="lv-LV"/>
        </w:rPr>
        <w:t>prasībām un veic sekojošo:</w:t>
      </w:r>
    </w:p>
    <w:p w:rsidR="001A6E6D" w:rsidRPr="001A6E6D" w:rsidRDefault="001A6E6D" w:rsidP="001A6E6D">
      <w:pPr>
        <w:widowControl w:val="0"/>
        <w:numPr>
          <w:ilvl w:val="0"/>
          <w:numId w:val="24"/>
        </w:numPr>
        <w:autoSpaceDE w:val="0"/>
        <w:autoSpaceDN w:val="0"/>
        <w:adjustRightInd w:val="0"/>
        <w:spacing w:after="0" w:line="240" w:lineRule="auto"/>
        <w:jc w:val="both"/>
        <w:rPr>
          <w:rFonts w:ascii="Times New Roman" w:hAnsi="Times New Roman"/>
          <w:sz w:val="20"/>
          <w:szCs w:val="20"/>
          <w:lang w:eastAsia="lv-LV"/>
        </w:rPr>
      </w:pPr>
      <w:r w:rsidRPr="001A6E6D">
        <w:rPr>
          <w:rFonts w:ascii="Times New Roman" w:hAnsi="Times New Roman"/>
          <w:sz w:val="20"/>
          <w:szCs w:val="20"/>
          <w:lang w:eastAsia="lv-LV"/>
        </w:rPr>
        <w:t>pirms būvdarbu uzsākšanas izstrādāt būvuzraudzības plānu;</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pārbaudīt, vai būvdarbu veicēja rīcībā ir būvdarbu veikšanai nepieciešamā dokumentācija;</w:t>
      </w:r>
    </w:p>
    <w:p w:rsidR="001A6E6D" w:rsidRPr="001A6E6D" w:rsidRDefault="001A6E6D" w:rsidP="001A6E6D">
      <w:pPr>
        <w:widowControl w:val="0"/>
        <w:numPr>
          <w:ilvl w:val="0"/>
          <w:numId w:val="24"/>
        </w:numPr>
        <w:autoSpaceDE w:val="0"/>
        <w:autoSpaceDN w:val="0"/>
        <w:adjustRightInd w:val="0"/>
        <w:spacing w:after="0" w:line="240" w:lineRule="auto"/>
        <w:jc w:val="both"/>
        <w:rPr>
          <w:rFonts w:ascii="Times New Roman" w:hAnsi="Times New Roman"/>
          <w:sz w:val="20"/>
          <w:szCs w:val="20"/>
          <w:lang w:eastAsia="lv-LV"/>
        </w:rPr>
      </w:pPr>
      <w:r w:rsidRPr="001A6E6D">
        <w:rPr>
          <w:rFonts w:ascii="Times New Roman" w:hAnsi="Times New Roman"/>
          <w:sz w:val="20"/>
          <w:szCs w:val="20"/>
          <w:lang w:eastAsia="lv-LV"/>
        </w:rPr>
        <w:t>nepieļaut atkāpes no būvniecības ieceres dokumentācijas;</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lastRenderedPageBreak/>
        <w:t>iepazīties ar būvniecības ierosinātāja un būvdarbu veicēja, kā arī ar būvdarbu veicēja un atsevišķu būvdarbu veicēju (ja tādi ir iesaistīti būvdarbu veikšanā) līguma nosacījumiem attiecībā uz būvdarbu apjomu un izpildi;</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rakstiski informēt būvniecības ierosinātāju par visiem atsevišķu būvdarbu veicējiem, kas piesaistīti konkrētā objekta realizācijai;</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pārbaudīt, vai pirms būvdarbu uzsākšanas ir izpildīti būvdarbu sagatavošanas nosacījumi;</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pārbaudīt būvdarbu secības un kvalitātes atbilstību būvprojektam, darbu veikšanas projektam, kā arī būvniecību, darba aizsardzību, vides aizsardzību un ugunsdrošību reglamentējošiem normatīvajiem aktiem;</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pārbaudīt būvdarbos izmantojamo būvizstrādājumu atbilstību apliecinošos dokumentus, kā arī būvizstrādājumu atbilstību būvprojektam;</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pārbaudīt veikto būvdarbu apjomus;</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pārbaudīt objektu, kā arī izbūvēto konstrukciju un inženiersistēmu atbilstību būvprojekta risinājumiem;</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izdarīt ierakstus būvdarbu žurnālā, tai skaitā par objekta pārbaudēs konstatētiem trūkumiem un būvdarbu vadītāja prombūtni;</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vizuāli fiksēt (piemēram, fotogrāfijā) būvuzraudzības plānā noteikto būvdarbu posmu pabeigšanu;</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ierasties būvlaukumā pēc autoruzrauga, būvdarbu veicēja, būvinspektora vai citas būvvaldes amatpersonas pirmā uzaicinājuma;</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piedalīties būvkonstrukciju, segto darbu un citu izpildīto būvdarbu pieņemšanā; tai skaitā kontrolēt darbu izpildes kvalitāti;</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pieņemt tikai tos darbus, kas izpildīti atbilstoši būvprojektam un normatīvajos aktos noteiktajām prasībām</w:t>
      </w:r>
    </w:p>
    <w:p w:rsidR="001A6E6D" w:rsidRPr="001A6E6D" w:rsidRDefault="001A6E6D" w:rsidP="001A6E6D">
      <w:pPr>
        <w:widowControl w:val="0"/>
        <w:numPr>
          <w:ilvl w:val="0"/>
          <w:numId w:val="24"/>
        </w:numPr>
        <w:autoSpaceDE w:val="0"/>
        <w:autoSpaceDN w:val="0"/>
        <w:adjustRightInd w:val="0"/>
        <w:spacing w:after="0" w:line="240" w:lineRule="auto"/>
        <w:jc w:val="both"/>
        <w:rPr>
          <w:rFonts w:ascii="Times New Roman" w:hAnsi="Times New Roman"/>
          <w:sz w:val="20"/>
          <w:szCs w:val="20"/>
          <w:lang w:eastAsia="lv-LV"/>
        </w:rPr>
      </w:pPr>
      <w:r w:rsidRPr="001A6E6D">
        <w:rPr>
          <w:rFonts w:ascii="Times New Roman" w:hAnsi="Times New Roman"/>
          <w:sz w:val="20"/>
          <w:szCs w:val="20"/>
          <w:lang w:eastAsia="lv-LV"/>
        </w:rPr>
        <w:t>kontrolēt būvdarbu žurnālā ierakstīto norādījumu izpildi;</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ziņot būvniecības ierosinātājam un atbildīgajām institūcijām par būvdarbu vadītāja prombūtni būvdarbu laikā, būvniecību reglamentējošo normatīvo aktu pārkāpumiem būvdarbu sagatavošanas un būvdarbu laikā, kā arī par atkāpēm no būvprojekta;</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nekavējoties izziņot strādājošo evakuāciju no būvlaukuma, ja būvlaukumā konstatētas bīstamas konstrukciju deformācijas, sabrukšanas pazīmes vai tieši ugunsgrēka izcelšanās vai eksplozijas draudi, un paziņot par to būvniecības ierosinātājam, būvvaldei, kā arī, ja nepieciešams, izsaukt Valsts ugunsdzēsības un glābšanas dienesta un citu speciālo dienestu pārstāvjus normatīvajos aktos noteiktajā kārtībā. Būvuzraugs rīkojumus un darbības koordinē ar atbildīgo būvdarbu vadītāju;</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sagatavot un iesniegt būvvaldē nepieciešamos dokumentus saskaņā ar speciālajiem būvnoteikumiem;</w:t>
      </w:r>
    </w:p>
    <w:p w:rsidR="001A6E6D" w:rsidRPr="001A6E6D" w:rsidRDefault="001A6E6D" w:rsidP="001A6E6D">
      <w:pPr>
        <w:widowControl w:val="0"/>
        <w:numPr>
          <w:ilvl w:val="0"/>
          <w:numId w:val="24"/>
        </w:numPr>
        <w:autoSpaceDE w:val="0"/>
        <w:autoSpaceDN w:val="0"/>
        <w:adjustRightInd w:val="0"/>
        <w:spacing w:after="0" w:line="240" w:lineRule="auto"/>
        <w:jc w:val="both"/>
        <w:rPr>
          <w:rFonts w:ascii="Times New Roman" w:hAnsi="Times New Roman"/>
          <w:sz w:val="20"/>
          <w:szCs w:val="20"/>
          <w:lang w:eastAsia="lv-LV"/>
        </w:rPr>
      </w:pPr>
      <w:r w:rsidRPr="001A6E6D">
        <w:rPr>
          <w:rFonts w:ascii="Times New Roman" w:hAnsi="Times New Roman"/>
          <w:sz w:val="20"/>
          <w:szCs w:val="20"/>
          <w:lang w:eastAsia="lv-LV"/>
        </w:rPr>
        <w:t>piedalīties būves pieņemšanā ekspluatācijā;</w:t>
      </w:r>
    </w:p>
    <w:p w:rsidR="001A6E6D" w:rsidRPr="001A6E6D" w:rsidRDefault="001A6E6D" w:rsidP="001A6E6D">
      <w:pPr>
        <w:widowControl w:val="0"/>
        <w:numPr>
          <w:ilvl w:val="0"/>
          <w:numId w:val="24"/>
        </w:numPr>
        <w:autoSpaceDE w:val="0"/>
        <w:autoSpaceDN w:val="0"/>
        <w:adjustRightInd w:val="0"/>
        <w:spacing w:after="0" w:line="240" w:lineRule="auto"/>
        <w:jc w:val="both"/>
        <w:rPr>
          <w:rFonts w:ascii="Times New Roman" w:hAnsi="Times New Roman"/>
          <w:sz w:val="20"/>
          <w:szCs w:val="20"/>
          <w:lang w:eastAsia="lv-LV"/>
        </w:rPr>
      </w:pPr>
      <w:r w:rsidRPr="001A6E6D">
        <w:rPr>
          <w:rFonts w:ascii="Times New Roman" w:hAnsi="Times New Roman"/>
          <w:sz w:val="20"/>
          <w:szCs w:val="20"/>
          <w:lang w:eastAsia="lv-LV"/>
        </w:rPr>
        <w:t>informēt attiecīgo būvvaldi vai biroju, ja objekta ekspluatācija ir uzsākta patvaļīgi;</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nodrošināt dalītu laika uzskaiti par savu darbu katrā objektā un par to informēt būvniecības ierosinātāju un attiecīgo būvvaldi vai institūciju, kura veic būvdarbu kontroli, un pēc būvinspektora pieprasījuma sniegt uzskaiti pamatojošo dokumentāciju;</w:t>
      </w:r>
    </w:p>
    <w:p w:rsidR="001A6E6D" w:rsidRPr="001A6E6D" w:rsidRDefault="001A6E6D" w:rsidP="001A6E6D">
      <w:pPr>
        <w:widowControl w:val="0"/>
        <w:numPr>
          <w:ilvl w:val="0"/>
          <w:numId w:val="24"/>
        </w:numPr>
        <w:autoSpaceDE w:val="0"/>
        <w:autoSpaceDN w:val="0"/>
        <w:adjustRightInd w:val="0"/>
        <w:spacing w:after="0" w:line="240" w:lineRule="auto"/>
        <w:ind w:left="709" w:hanging="709"/>
        <w:jc w:val="both"/>
        <w:rPr>
          <w:rFonts w:ascii="Times New Roman" w:hAnsi="Times New Roman"/>
          <w:sz w:val="20"/>
          <w:szCs w:val="20"/>
          <w:lang w:eastAsia="lv-LV"/>
        </w:rPr>
      </w:pPr>
      <w:proofErr w:type="gramStart"/>
      <w:r w:rsidRPr="001A6E6D">
        <w:rPr>
          <w:rFonts w:ascii="Times New Roman" w:hAnsi="Times New Roman"/>
          <w:sz w:val="20"/>
          <w:szCs w:val="20"/>
          <w:lang w:eastAsia="lv-LV"/>
        </w:rPr>
        <w:t>parakstīt</w:t>
      </w:r>
      <w:proofErr w:type="gramEnd"/>
      <w:r w:rsidRPr="001A6E6D">
        <w:rPr>
          <w:rFonts w:ascii="Times New Roman" w:hAnsi="Times New Roman"/>
          <w:sz w:val="20"/>
          <w:szCs w:val="20"/>
          <w:lang w:eastAsia="lv-LV"/>
        </w:rPr>
        <w:t xml:space="preserve"> apliecinājumu par būves gatavību ekspluatācijai, ja objekts ir realizēts atbilstoši būvprojektam un ir izpildīti šo noteikumu 125.9. </w:t>
      </w:r>
      <w:proofErr w:type="gramStart"/>
      <w:r w:rsidRPr="001A6E6D">
        <w:rPr>
          <w:rFonts w:ascii="Times New Roman" w:hAnsi="Times New Roman"/>
          <w:sz w:val="20"/>
          <w:szCs w:val="20"/>
          <w:lang w:eastAsia="lv-LV"/>
        </w:rPr>
        <w:t>apakšpunktā</w:t>
      </w:r>
      <w:proofErr w:type="gramEnd"/>
      <w:r w:rsidRPr="001A6E6D">
        <w:rPr>
          <w:rFonts w:ascii="Times New Roman" w:hAnsi="Times New Roman"/>
          <w:sz w:val="20"/>
          <w:szCs w:val="20"/>
          <w:lang w:eastAsia="lv-LV"/>
        </w:rPr>
        <w:t xml:space="preserve"> noteiktajā kārtībā izteiktie būvuzrauga norādījumi.</w:t>
      </w:r>
    </w:p>
    <w:p w:rsidR="001A6E6D" w:rsidRPr="001A6E6D" w:rsidRDefault="001A6E6D" w:rsidP="001A6E6D">
      <w:pPr>
        <w:widowControl w:val="0"/>
        <w:autoSpaceDE w:val="0"/>
        <w:autoSpaceDN w:val="0"/>
        <w:adjustRightInd w:val="0"/>
        <w:spacing w:after="0" w:line="240" w:lineRule="auto"/>
        <w:ind w:left="709"/>
        <w:jc w:val="both"/>
        <w:rPr>
          <w:rFonts w:ascii="Times New Roman" w:hAnsi="Times New Roman"/>
          <w:sz w:val="20"/>
          <w:szCs w:val="20"/>
          <w:lang w:eastAsia="lv-LV"/>
        </w:rPr>
      </w:pPr>
    </w:p>
    <w:p w:rsidR="001A6E6D" w:rsidRPr="001A6E6D" w:rsidRDefault="001A6E6D" w:rsidP="001A6E6D">
      <w:pPr>
        <w:tabs>
          <w:tab w:val="left" w:pos="-2835"/>
          <w:tab w:val="left" w:pos="567"/>
        </w:tabs>
        <w:autoSpaceDE w:val="0"/>
        <w:autoSpaceDN w:val="0"/>
        <w:adjustRightInd w:val="0"/>
        <w:spacing w:line="240" w:lineRule="auto"/>
        <w:ind w:left="567" w:hanging="578"/>
        <w:jc w:val="both"/>
        <w:rPr>
          <w:rFonts w:ascii="Times New Roman" w:hAnsi="Times New Roman"/>
          <w:sz w:val="20"/>
          <w:szCs w:val="20"/>
          <w:lang w:eastAsia="lv-LV"/>
        </w:rPr>
      </w:pPr>
      <w:r w:rsidRPr="001A6E6D">
        <w:rPr>
          <w:rFonts w:ascii="Times New Roman" w:hAnsi="Times New Roman"/>
          <w:sz w:val="20"/>
          <w:szCs w:val="20"/>
          <w:lang w:eastAsia="lv-LV"/>
        </w:rPr>
        <w:t>3.4</w:t>
      </w:r>
      <w:proofErr w:type="gramStart"/>
      <w:r w:rsidRPr="001A6E6D">
        <w:rPr>
          <w:rFonts w:ascii="Times New Roman" w:hAnsi="Times New Roman"/>
          <w:sz w:val="20"/>
          <w:szCs w:val="20"/>
          <w:lang w:eastAsia="lv-LV"/>
        </w:rPr>
        <w:t>.  Būvuzraugs</w:t>
      </w:r>
      <w:proofErr w:type="gramEnd"/>
      <w:r w:rsidRPr="001A6E6D">
        <w:rPr>
          <w:rFonts w:ascii="Times New Roman" w:hAnsi="Times New Roman"/>
          <w:sz w:val="20"/>
          <w:szCs w:val="20"/>
          <w:lang w:eastAsia="lv-LV"/>
        </w:rPr>
        <w:t xml:space="preserve">, veicot būvuzraudzību. </w:t>
      </w:r>
      <w:proofErr w:type="gramStart"/>
      <w:r w:rsidRPr="001A6E6D">
        <w:rPr>
          <w:rFonts w:ascii="Times New Roman" w:hAnsi="Times New Roman"/>
          <w:sz w:val="20"/>
          <w:szCs w:val="20"/>
          <w:lang w:eastAsia="lv-LV"/>
        </w:rPr>
        <w:t>papildus</w:t>
      </w:r>
      <w:proofErr w:type="gramEnd"/>
      <w:r w:rsidRPr="001A6E6D">
        <w:rPr>
          <w:rFonts w:ascii="Times New Roman" w:hAnsi="Times New Roman"/>
          <w:sz w:val="20"/>
          <w:szCs w:val="20"/>
          <w:lang w:eastAsia="lv-LV"/>
        </w:rPr>
        <w:t xml:space="preserve"> Vispārīgos būvnoteikumu </w:t>
      </w:r>
      <w:r w:rsidRPr="001A6E6D">
        <w:rPr>
          <w:rFonts w:ascii="Times New Roman" w:hAnsi="Times New Roman"/>
          <w:bCs/>
          <w:color w:val="414142"/>
          <w:sz w:val="20"/>
          <w:szCs w:val="20"/>
          <w:shd w:val="clear" w:color="auto" w:fill="FFFFFF"/>
        </w:rPr>
        <w:t>XI</w:t>
      </w:r>
      <w:r w:rsidRPr="001A6E6D">
        <w:rPr>
          <w:rFonts w:ascii="Times New Roman" w:hAnsi="Times New Roman"/>
          <w:sz w:val="20"/>
          <w:szCs w:val="20"/>
          <w:lang w:eastAsia="lv-LV"/>
        </w:rPr>
        <w:t xml:space="preserve">. </w:t>
      </w:r>
      <w:proofErr w:type="gramStart"/>
      <w:r w:rsidRPr="001A6E6D">
        <w:rPr>
          <w:rFonts w:ascii="Times New Roman" w:hAnsi="Times New Roman"/>
          <w:sz w:val="20"/>
          <w:szCs w:val="20"/>
          <w:lang w:eastAsia="lv-LV"/>
        </w:rPr>
        <w:t>apakšnodaļā</w:t>
      </w:r>
      <w:proofErr w:type="gramEnd"/>
      <w:r w:rsidRPr="001A6E6D">
        <w:rPr>
          <w:rFonts w:ascii="Times New Roman" w:hAnsi="Times New Roman"/>
          <w:sz w:val="20"/>
          <w:szCs w:val="20"/>
          <w:lang w:eastAsia="lv-LV"/>
        </w:rPr>
        <w:t xml:space="preserve"> prasībām veic sekojošo:</w:t>
      </w:r>
    </w:p>
    <w:p w:rsidR="001A6E6D" w:rsidRPr="001A6E6D" w:rsidRDefault="001A6E6D" w:rsidP="001A6E6D">
      <w:pPr>
        <w:widowControl w:val="0"/>
        <w:numPr>
          <w:ilvl w:val="0"/>
          <w:numId w:val="26"/>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apseko būvi un veic attiecīgus ierakstus būvdarbu žurnālā par būves pārbaudēs konstatētiem trūkumiem;</w:t>
      </w:r>
    </w:p>
    <w:p w:rsidR="001A6E6D" w:rsidRPr="001A6E6D" w:rsidRDefault="001A6E6D" w:rsidP="001A6E6D">
      <w:pPr>
        <w:widowControl w:val="0"/>
        <w:numPr>
          <w:ilvl w:val="0"/>
          <w:numId w:val="26"/>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pārbauda un izvērtē no būvuzņēmēja saņemtos veikto būvdarbu izpildes aktus, akceptējot tos vai pamatoti rakstveidā noraida turpmāko 5 (piecu) darba dienu laikā no saņemšanas brīža, un par savu lēmumu nekavējoties informē būvniecības ierosinātāju;</w:t>
      </w:r>
    </w:p>
    <w:p w:rsidR="001A6E6D" w:rsidRPr="001A6E6D" w:rsidRDefault="001A6E6D" w:rsidP="001A6E6D">
      <w:pPr>
        <w:widowControl w:val="0"/>
        <w:numPr>
          <w:ilvl w:val="0"/>
          <w:numId w:val="26"/>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kontrolē būvdarbu izmaksu atbilstību būvniecības ierosinātāja apstiprinātajām izmaksu tāmēm;</w:t>
      </w:r>
    </w:p>
    <w:p w:rsidR="001A6E6D" w:rsidRPr="001A6E6D" w:rsidRDefault="001A6E6D" w:rsidP="001A6E6D">
      <w:pPr>
        <w:widowControl w:val="0"/>
        <w:numPr>
          <w:ilvl w:val="0"/>
          <w:numId w:val="26"/>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piedalās konstatēto defektu fiksācijā, noformējot to rakstiski un parakstot attiecīgi sastādītu aktu;</w:t>
      </w:r>
    </w:p>
    <w:p w:rsidR="001A6E6D" w:rsidRPr="001A6E6D" w:rsidRDefault="001A6E6D" w:rsidP="001A6E6D">
      <w:pPr>
        <w:widowControl w:val="0"/>
        <w:numPr>
          <w:ilvl w:val="0"/>
          <w:numId w:val="26"/>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īpašu uzmanību pievērš un regulāri veic pārbaudi veicamo būvdarbu un pielietojamo izstrādājumu, iekārtu un materiālu kvalitātes nodrošināšanai, kurai jāatbilst Latvijas Republikā spēkā esošo būvnormatīvu prasībām vai citām, ja tādas definētas līgumā, kas noslēgts ar būvuzņēmēju, par to iepriekš rakstiski vienojoties ar būvniecības ierosinātāju, organizē nepieciešamās kvalitātes pārbaudes sertificētās laboratorijās, sagatavo atskaites un prezentē testu rezultātus būvniecības ierosinātājam</w:t>
      </w:r>
      <w:r w:rsidRPr="001A6E6D" w:rsidDel="00ED4F7B">
        <w:rPr>
          <w:rFonts w:ascii="Times New Roman" w:hAnsi="Times New Roman"/>
          <w:sz w:val="20"/>
          <w:szCs w:val="20"/>
          <w:lang w:eastAsia="lv-LV"/>
        </w:rPr>
        <w:t xml:space="preserve"> </w:t>
      </w:r>
      <w:r w:rsidRPr="001A6E6D">
        <w:rPr>
          <w:rFonts w:ascii="Times New Roman" w:hAnsi="Times New Roman"/>
          <w:sz w:val="20"/>
          <w:szCs w:val="20"/>
          <w:lang w:eastAsia="lv-LV"/>
        </w:rPr>
        <w:t>;</w:t>
      </w:r>
    </w:p>
    <w:p w:rsidR="001A6E6D" w:rsidRPr="001A6E6D" w:rsidRDefault="001A6E6D" w:rsidP="001A6E6D">
      <w:pPr>
        <w:widowControl w:val="0"/>
        <w:numPr>
          <w:ilvl w:val="0"/>
          <w:numId w:val="26"/>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uzrauga, lai būvē būvdarbi tiktu veikti, nebojājot iebūvējamās iekārtas un materiālus, veicot nepieciešamos maskēšanas un nosegšanas darbus un netraucējot būvniecības procesu;</w:t>
      </w:r>
    </w:p>
    <w:p w:rsidR="001A6E6D" w:rsidRPr="001A6E6D" w:rsidRDefault="001A6E6D" w:rsidP="001A6E6D">
      <w:pPr>
        <w:widowControl w:val="0"/>
        <w:numPr>
          <w:ilvl w:val="0"/>
          <w:numId w:val="26"/>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izpilda būvniecības ierosinātāja norādījumus un ieteikumus ar nosacījumu, ka tie nav pretrunā ar Būvprojektu un Latvijas Republikā spēkā esošiem normatīviem aktiem;</w:t>
      </w:r>
    </w:p>
    <w:p w:rsidR="001A6E6D" w:rsidRPr="001A6E6D" w:rsidRDefault="001A6E6D" w:rsidP="001A6E6D">
      <w:pPr>
        <w:widowControl w:val="0"/>
        <w:numPr>
          <w:ilvl w:val="0"/>
          <w:numId w:val="26"/>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pieprasa no būvuzņēmēja būvuzraudzības procesā atklāto defektu, pārkāpumu vai atkāpju no Būvprojekta, būvdarbu tāmes un spēkā esošajiem Latvijas būvnormatīviem novēršanu un uzrauga atklāto defektu novēršanas izpildi;</w:t>
      </w:r>
    </w:p>
    <w:p w:rsidR="001A6E6D" w:rsidRPr="001A6E6D" w:rsidRDefault="001A6E6D" w:rsidP="001A6E6D">
      <w:pPr>
        <w:widowControl w:val="0"/>
        <w:numPr>
          <w:ilvl w:val="0"/>
          <w:numId w:val="26"/>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kontrolē un uzrauga būvdarbu veikšanas un finanšu grafikus, uzrauga, lai visi ar Būvobjekta būvniecību saistītie būvdarbi tiktu izpildīti atbilstoši noslēgtajam būvuzņēmēja līgumam, būvniecības ierosinātāja</w:t>
      </w:r>
      <w:r w:rsidRPr="001A6E6D" w:rsidDel="00ED4F7B">
        <w:rPr>
          <w:rFonts w:ascii="Times New Roman" w:hAnsi="Times New Roman"/>
          <w:sz w:val="20"/>
          <w:szCs w:val="20"/>
          <w:lang w:eastAsia="lv-LV"/>
        </w:rPr>
        <w:t xml:space="preserve"> </w:t>
      </w:r>
      <w:r w:rsidRPr="001A6E6D">
        <w:rPr>
          <w:rFonts w:ascii="Times New Roman" w:hAnsi="Times New Roman"/>
          <w:sz w:val="20"/>
          <w:szCs w:val="20"/>
          <w:lang w:eastAsia="lv-LV"/>
        </w:rPr>
        <w:t>vai tā atbildīgo pārstāvju organizētajās sapulcēs ziņo par grafiku progresu;</w:t>
      </w:r>
    </w:p>
    <w:p w:rsidR="001A6E6D" w:rsidRPr="001A6E6D" w:rsidRDefault="001A6E6D" w:rsidP="001A6E6D">
      <w:pPr>
        <w:widowControl w:val="0"/>
        <w:numPr>
          <w:ilvl w:val="0"/>
          <w:numId w:val="26"/>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kontrolē būvdarbu apjomu faktisko izpildi atbilstoši būvuzņēmēja sagatavotiem ikmēneša būvdarbu izpildes pieņemšanas - nodošanas aktiem un apstiprina tos atbilstoši padarītajam būvdarbu apjomam;</w:t>
      </w:r>
    </w:p>
    <w:p w:rsidR="001A6E6D" w:rsidRPr="001A6E6D" w:rsidRDefault="001A6E6D" w:rsidP="001A6E6D">
      <w:pPr>
        <w:widowControl w:val="0"/>
        <w:numPr>
          <w:ilvl w:val="0"/>
          <w:numId w:val="26"/>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lastRenderedPageBreak/>
        <w:t>Atbildīgais būvuzraugs un/vai citi būvuzraudzības līguma norīkotie būvuzraugi (ja līgumu slēdz ar juridisko personu) veic nepārtrauktu būves būvdarbu uzraudzību, apmeklējot būvi katru darba dienu visā būvdarbu veikšanas laikā un veicot būvlaukumā konstatēto pārkāpumu foto fiksācijas;</w:t>
      </w:r>
    </w:p>
    <w:p w:rsidR="001A6E6D" w:rsidRPr="001A6E6D" w:rsidRDefault="001A6E6D" w:rsidP="001A6E6D">
      <w:pPr>
        <w:widowControl w:val="0"/>
        <w:numPr>
          <w:ilvl w:val="0"/>
          <w:numId w:val="27"/>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pārbauda būvobjektā piegādāto būvizstrādājumu atbilstību apliecinošu dokumentāciju un nodrošina tikai Būvprojektā noteiktu, kā arī tādu būvizstrādājumu iebūvēšanu būvē, kuriem ir atbilstību apliecinoša dokumentācija un par kuriem nav informācijas, ka tie neatbilst normatīvajos aktos noteiktajām prasībām būvniecības jomā vai deklarētajām ekspluatācijas īpašībām;</w:t>
      </w:r>
    </w:p>
    <w:p w:rsidR="001A6E6D" w:rsidRPr="001A6E6D" w:rsidRDefault="001A6E6D" w:rsidP="001A6E6D">
      <w:pPr>
        <w:widowControl w:val="0"/>
        <w:numPr>
          <w:ilvl w:val="0"/>
          <w:numId w:val="27"/>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seko, lai būvuzņēmējs sagatavotu un iesniegtu būvniecības ierosinātājm saskaņošanai izvērstu kvalitātes kontroles plānu būvdarbu veikšanai, izstrādātu un iesniegtu saskaņošanai darbu veikšanas projektu atbilstošiem veicamajiem būvdarbiem;</w:t>
      </w:r>
    </w:p>
    <w:p w:rsidR="001A6E6D" w:rsidRPr="001A6E6D" w:rsidRDefault="001A6E6D" w:rsidP="001A6E6D">
      <w:pPr>
        <w:widowControl w:val="0"/>
        <w:numPr>
          <w:ilvl w:val="0"/>
          <w:numId w:val="27"/>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kontrolē, lai būvuzņēmējs sagatavotu būvē iebūvēto inženieriekārtu ražotāju ekspluatācijas instrukcijas, uzrauga, lai būvuzņēmējs veiktu būvniecības ierosinātāja</w:t>
      </w:r>
      <w:r w:rsidRPr="001A6E6D" w:rsidDel="00ED4F7B">
        <w:rPr>
          <w:rFonts w:ascii="Times New Roman" w:hAnsi="Times New Roman"/>
          <w:sz w:val="20"/>
          <w:szCs w:val="20"/>
          <w:lang w:eastAsia="lv-LV"/>
        </w:rPr>
        <w:t xml:space="preserve"> </w:t>
      </w:r>
      <w:r w:rsidRPr="001A6E6D">
        <w:rPr>
          <w:rFonts w:ascii="Times New Roman" w:hAnsi="Times New Roman"/>
          <w:sz w:val="20"/>
          <w:szCs w:val="20"/>
          <w:lang w:eastAsia="lv-LV"/>
        </w:rPr>
        <w:t xml:space="preserve"> darbinieku, kas veiks būvju tālāko ekspluatāciju, apmācības un to gaitu, ja tāda nepieciešama;</w:t>
      </w:r>
    </w:p>
    <w:p w:rsidR="001A6E6D" w:rsidRPr="001A6E6D" w:rsidRDefault="001A6E6D" w:rsidP="001A6E6D">
      <w:pPr>
        <w:widowControl w:val="0"/>
        <w:numPr>
          <w:ilvl w:val="0"/>
          <w:numId w:val="27"/>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proofErr w:type="gramStart"/>
      <w:r w:rsidRPr="001A6E6D">
        <w:rPr>
          <w:rFonts w:ascii="Times New Roman" w:hAnsi="Times New Roman"/>
          <w:sz w:val="20"/>
          <w:szCs w:val="20"/>
          <w:lang w:eastAsia="lv-LV"/>
        </w:rPr>
        <w:t>veic</w:t>
      </w:r>
      <w:proofErr w:type="gramEnd"/>
      <w:r w:rsidRPr="001A6E6D">
        <w:rPr>
          <w:rFonts w:ascii="Times New Roman" w:hAnsi="Times New Roman"/>
          <w:sz w:val="20"/>
          <w:szCs w:val="20"/>
          <w:lang w:eastAsia="lv-LV"/>
        </w:rPr>
        <w:t xml:space="preserve"> būvē veicamo būvdarbu kvalitātes kontroli, atbilstoši Vispārīgos būvnoteikumu </w:t>
      </w:r>
      <w:r w:rsidRPr="001A6E6D">
        <w:rPr>
          <w:rFonts w:ascii="Times New Roman" w:hAnsi="Times New Roman"/>
          <w:bCs/>
          <w:color w:val="414142"/>
          <w:sz w:val="20"/>
          <w:szCs w:val="20"/>
          <w:shd w:val="clear" w:color="auto" w:fill="FFFFFF"/>
        </w:rPr>
        <w:t>XI</w:t>
      </w:r>
      <w:r w:rsidRPr="001A6E6D">
        <w:rPr>
          <w:rFonts w:ascii="Times New Roman" w:hAnsi="Times New Roman"/>
          <w:sz w:val="20"/>
          <w:szCs w:val="20"/>
          <w:lang w:eastAsia="lv-LV"/>
        </w:rPr>
        <w:t>. apakšnodaļā prasībām, Uzņēmuma līgumam, Būvprojektam un ar būvniecību saistītajai dokumentācijai;</w:t>
      </w:r>
    </w:p>
    <w:p w:rsidR="001A6E6D" w:rsidRPr="001A6E6D" w:rsidRDefault="001A6E6D" w:rsidP="001A6E6D">
      <w:pPr>
        <w:widowControl w:val="0"/>
        <w:numPr>
          <w:ilvl w:val="0"/>
          <w:numId w:val="27"/>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divas nedēļas pirms plānotās būves nodošanas ekspluatācijā sagatavo informāciju par būves gatavības statusu un sastāda nepabeigto būvdarbu sarakstu, to izpildes grafiku un veic tā kontroli līdz pilnīgai būvdarbu pabeigšanai un pieņemšanas - nodošanas akta parakstīšanai starp būvuzņēmēju un būvniecības ierosinātāju;</w:t>
      </w:r>
    </w:p>
    <w:p w:rsidR="001A6E6D" w:rsidRPr="001A6E6D" w:rsidRDefault="001A6E6D" w:rsidP="001A6E6D">
      <w:pPr>
        <w:widowControl w:val="0"/>
        <w:numPr>
          <w:ilvl w:val="0"/>
          <w:numId w:val="27"/>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proofErr w:type="gramStart"/>
      <w:r w:rsidRPr="001A6E6D">
        <w:rPr>
          <w:rFonts w:ascii="Times New Roman" w:hAnsi="Times New Roman"/>
          <w:sz w:val="20"/>
          <w:szCs w:val="20"/>
          <w:lang w:eastAsia="lv-LV"/>
        </w:rPr>
        <w:t>veic</w:t>
      </w:r>
      <w:proofErr w:type="gramEnd"/>
      <w:r w:rsidRPr="001A6E6D">
        <w:rPr>
          <w:rFonts w:ascii="Times New Roman" w:hAnsi="Times New Roman"/>
          <w:sz w:val="20"/>
          <w:szCs w:val="20"/>
          <w:lang w:eastAsia="lv-LV"/>
        </w:rPr>
        <w:t xml:space="preserve"> citas darbības, kas pēc būtības un atbilstoši spēkā esošajiem normatīvajiem aktiem ir būvuzrauga pienākums.</w:t>
      </w:r>
    </w:p>
    <w:p w:rsidR="001A6E6D" w:rsidRPr="001A6E6D" w:rsidRDefault="001A6E6D" w:rsidP="001A6E6D">
      <w:pPr>
        <w:widowControl w:val="0"/>
        <w:tabs>
          <w:tab w:val="left" w:pos="-2835"/>
        </w:tabs>
        <w:autoSpaceDE w:val="0"/>
        <w:autoSpaceDN w:val="0"/>
        <w:adjustRightInd w:val="0"/>
        <w:spacing w:after="0" w:line="240" w:lineRule="auto"/>
        <w:ind w:left="709"/>
        <w:jc w:val="both"/>
        <w:rPr>
          <w:rFonts w:ascii="Times New Roman" w:hAnsi="Times New Roman"/>
          <w:sz w:val="20"/>
          <w:szCs w:val="20"/>
          <w:lang w:eastAsia="lv-LV"/>
        </w:rPr>
      </w:pPr>
    </w:p>
    <w:p w:rsidR="001A6E6D" w:rsidRPr="001A6E6D" w:rsidRDefault="001A6E6D" w:rsidP="001A6E6D">
      <w:pPr>
        <w:tabs>
          <w:tab w:val="left" w:pos="567"/>
        </w:tabs>
        <w:autoSpaceDE w:val="0"/>
        <w:autoSpaceDN w:val="0"/>
        <w:adjustRightInd w:val="0"/>
        <w:spacing w:line="240" w:lineRule="auto"/>
        <w:ind w:left="567" w:hanging="567"/>
        <w:rPr>
          <w:rFonts w:ascii="Times New Roman" w:hAnsi="Times New Roman"/>
          <w:sz w:val="20"/>
          <w:szCs w:val="20"/>
          <w:lang w:eastAsia="lv-LV"/>
        </w:rPr>
      </w:pPr>
      <w:r w:rsidRPr="001A6E6D">
        <w:rPr>
          <w:rFonts w:ascii="Times New Roman" w:hAnsi="Times New Roman"/>
          <w:sz w:val="20"/>
          <w:szCs w:val="20"/>
          <w:lang w:eastAsia="lv-LV"/>
        </w:rPr>
        <w:t>3.5. Veicot būvuzraudzību, būvuzraugam ir tiesības:</w:t>
      </w:r>
    </w:p>
    <w:p w:rsidR="001A6E6D" w:rsidRPr="001A6E6D" w:rsidRDefault="001A6E6D" w:rsidP="001A6E6D">
      <w:pPr>
        <w:widowControl w:val="0"/>
        <w:numPr>
          <w:ilvl w:val="0"/>
          <w:numId w:val="28"/>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pieprasīt no būvniecības ierosinātāja un būvdarbu veicēja jebkurus būvprojekta dokumentus, lai iegūtu precīzu pārskatu par būvdarbu gaitu un būvdarbu izpildi atbilstoši būvprojektam un, ja nepieciešams, par būvdarbu izpildītāju kvalifikāciju</w:t>
      </w:r>
      <w:r w:rsidRPr="001A6E6D" w:rsidDel="001C6696">
        <w:rPr>
          <w:rFonts w:ascii="Times New Roman" w:hAnsi="Times New Roman"/>
          <w:sz w:val="20"/>
          <w:szCs w:val="20"/>
          <w:lang w:eastAsia="lv-LV"/>
        </w:rPr>
        <w:t xml:space="preserve"> </w:t>
      </w:r>
      <w:r w:rsidRPr="001A6E6D">
        <w:rPr>
          <w:rFonts w:ascii="Times New Roman" w:hAnsi="Times New Roman"/>
          <w:sz w:val="20"/>
          <w:szCs w:val="20"/>
          <w:lang w:eastAsia="lv-LV"/>
        </w:rPr>
        <w:t>;</w:t>
      </w:r>
    </w:p>
    <w:p w:rsidR="001A6E6D" w:rsidRPr="001A6E6D" w:rsidRDefault="001A6E6D" w:rsidP="001A6E6D">
      <w:pPr>
        <w:widowControl w:val="0"/>
        <w:numPr>
          <w:ilvl w:val="0"/>
          <w:numId w:val="28"/>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pieprasīt uzbūvēto konstrukciju un segto darbu atsegšanu, ja turpmākā darbu izpildes procesā rodas pamatotas šaubas par kāda darba izpildes kvalitāti un atbilstību Būvprojektam;</w:t>
      </w:r>
    </w:p>
    <w:p w:rsidR="001A6E6D" w:rsidRPr="001A6E6D" w:rsidRDefault="001A6E6D" w:rsidP="001A6E6D">
      <w:pPr>
        <w:widowControl w:val="0"/>
        <w:numPr>
          <w:ilvl w:val="0"/>
          <w:numId w:val="28"/>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ja konstatētas patvaļīgas atkāpes no būvprojekta vai netiek ievērotas Latvijas būvnormatīvos vai darba aizsardzību, vides aizsardzību un ugunsdrošību regulējošajos normatīvajos aktos noteiktās prasības, pārtraukt būvdarbus uz laiku, kamēr tiek novērsti konstatētie trūkumi, vai iesniegt attiecīgi būvniecības ierosinātājam, būvvaldei, Valsts ugunsdzēsības un glābšanas dienestam vai Valsts darba inspekcijai motivētu rakstisku pieprasījumu apturēt būvdarbus;</w:t>
      </w:r>
    </w:p>
    <w:p w:rsidR="001A6E6D" w:rsidRPr="001A6E6D" w:rsidRDefault="001A6E6D" w:rsidP="001A6E6D">
      <w:pPr>
        <w:widowControl w:val="0"/>
        <w:numPr>
          <w:ilvl w:val="0"/>
          <w:numId w:val="28"/>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ierosināt atbildīgā būvdarbu vadītāja, kā arī atsevišķo darbu būvdarbu vadītāju būvprakses sertifikāta apturēšanu vai anulēšanu, ja būvdarbos atkārtoti tiek pieļautas profesionālas kļūdas vai normatīvo aktu pārkāpumi</w:t>
      </w:r>
      <w:r w:rsidRPr="001A6E6D" w:rsidDel="006F05A6">
        <w:rPr>
          <w:rFonts w:ascii="Times New Roman" w:hAnsi="Times New Roman"/>
          <w:sz w:val="20"/>
          <w:szCs w:val="20"/>
          <w:lang w:eastAsia="lv-LV"/>
        </w:rPr>
        <w:t xml:space="preserve"> </w:t>
      </w:r>
      <w:r w:rsidRPr="001A6E6D">
        <w:rPr>
          <w:rFonts w:ascii="Times New Roman" w:hAnsi="Times New Roman"/>
          <w:sz w:val="20"/>
          <w:szCs w:val="20"/>
          <w:lang w:eastAsia="lv-LV"/>
        </w:rPr>
        <w:t>;</w:t>
      </w:r>
    </w:p>
    <w:p w:rsidR="001A6E6D" w:rsidRPr="001A6E6D" w:rsidRDefault="001A6E6D" w:rsidP="001A6E6D">
      <w:pPr>
        <w:widowControl w:val="0"/>
        <w:numPr>
          <w:ilvl w:val="0"/>
          <w:numId w:val="28"/>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vienpusēji atkāpties no būvuzraudzības līguma vai atteikties no pienākuma pildīšanas (ja būvuzraugs ir norīkots) un rakstiski informēt par to attiecīgo būvvaldi vai biroju, ja būvniecības ierosinātājs pieprasa veikt darbības, kas ir pretrunā ar būvniecību reglamentējošiem normatīvajiem aktiem;</w:t>
      </w:r>
    </w:p>
    <w:p w:rsidR="001A6E6D" w:rsidRPr="001A6E6D" w:rsidRDefault="001A6E6D" w:rsidP="001A6E6D">
      <w:pPr>
        <w:widowControl w:val="0"/>
        <w:numPr>
          <w:ilvl w:val="0"/>
          <w:numId w:val="28"/>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rPr>
        <w:t xml:space="preserve">Pieprasīt izstrādāt detalizētos rasējumus, ja tādi nepieciešami, un saskaņot ar </w:t>
      </w:r>
      <w:r w:rsidRPr="001A6E6D">
        <w:rPr>
          <w:rFonts w:ascii="Times New Roman" w:hAnsi="Times New Roman"/>
          <w:sz w:val="20"/>
          <w:szCs w:val="20"/>
          <w:lang w:eastAsia="lv-LV"/>
        </w:rPr>
        <w:t>būvniecības ierosinātāju</w:t>
      </w:r>
      <w:r w:rsidRPr="001A6E6D">
        <w:rPr>
          <w:rFonts w:ascii="Times New Roman" w:hAnsi="Times New Roman"/>
          <w:sz w:val="20"/>
          <w:szCs w:val="20"/>
        </w:rPr>
        <w:t xml:space="preserve"> pirms attiecīgā būvdarba uzsākšanas;</w:t>
      </w:r>
    </w:p>
    <w:p w:rsidR="001A6E6D" w:rsidRPr="001A6E6D" w:rsidRDefault="001A6E6D" w:rsidP="001A6E6D">
      <w:pPr>
        <w:widowControl w:val="0"/>
        <w:numPr>
          <w:ilvl w:val="0"/>
          <w:numId w:val="28"/>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proofErr w:type="gramStart"/>
      <w:r w:rsidRPr="001A6E6D">
        <w:rPr>
          <w:rFonts w:ascii="Times New Roman" w:hAnsi="Times New Roman"/>
          <w:sz w:val="20"/>
          <w:szCs w:val="20"/>
          <w:lang w:eastAsia="lv-LV"/>
        </w:rPr>
        <w:t>informēt</w:t>
      </w:r>
      <w:proofErr w:type="gramEnd"/>
      <w:r w:rsidRPr="001A6E6D">
        <w:rPr>
          <w:rFonts w:ascii="Times New Roman" w:hAnsi="Times New Roman"/>
          <w:sz w:val="20"/>
          <w:szCs w:val="20"/>
          <w:lang w:eastAsia="lv-LV"/>
        </w:rPr>
        <w:t xml:space="preserve"> būvniecības ierosinātāju, autoruzraugu un būvvaldi vai institūciju, kas pilda būvvaldes funkcijas, iesniedzot detalizētus aprēķinus, ja būvuzraugam ir radušās pamatotas šaubas par būvprojektā ietvertajiem tehniskajiem risinājumiem.</w:t>
      </w:r>
    </w:p>
    <w:p w:rsidR="001A6E6D" w:rsidRPr="001A6E6D" w:rsidRDefault="001A6E6D" w:rsidP="001A6E6D">
      <w:pPr>
        <w:tabs>
          <w:tab w:val="left" w:pos="-2835"/>
          <w:tab w:val="left" w:pos="567"/>
        </w:tabs>
        <w:autoSpaceDE w:val="0"/>
        <w:autoSpaceDN w:val="0"/>
        <w:adjustRightInd w:val="0"/>
        <w:spacing w:line="240" w:lineRule="auto"/>
        <w:rPr>
          <w:rFonts w:ascii="Times New Roman" w:hAnsi="Times New Roman"/>
          <w:sz w:val="20"/>
          <w:szCs w:val="20"/>
          <w:lang w:eastAsia="lv-LV"/>
        </w:rPr>
      </w:pPr>
      <w:r w:rsidRPr="001A6E6D">
        <w:rPr>
          <w:rFonts w:ascii="Times New Roman" w:hAnsi="Times New Roman"/>
          <w:sz w:val="20"/>
          <w:szCs w:val="20"/>
          <w:lang w:eastAsia="lv-LV"/>
        </w:rPr>
        <w:t>3.6.</w:t>
      </w:r>
      <w:r w:rsidRPr="001A6E6D">
        <w:rPr>
          <w:rFonts w:ascii="Times New Roman" w:hAnsi="Times New Roman"/>
          <w:sz w:val="20"/>
          <w:szCs w:val="20"/>
          <w:lang w:eastAsia="lv-LV"/>
        </w:rPr>
        <w:tab/>
        <w:t>Veicot būvuzraudzību, būvuzraugs ir atbildīgs par:</w:t>
      </w:r>
    </w:p>
    <w:p w:rsidR="001A6E6D" w:rsidRPr="001A6E6D" w:rsidRDefault="001A6E6D" w:rsidP="001A6E6D">
      <w:pPr>
        <w:widowControl w:val="0"/>
        <w:numPr>
          <w:ilvl w:val="0"/>
          <w:numId w:val="29"/>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proofErr w:type="gramStart"/>
      <w:r w:rsidRPr="001A6E6D">
        <w:rPr>
          <w:rFonts w:ascii="Times New Roman" w:hAnsi="Times New Roman"/>
          <w:sz w:val="20"/>
          <w:szCs w:val="20"/>
          <w:lang w:eastAsia="lv-LV"/>
        </w:rPr>
        <w:t>būvdarbu</w:t>
      </w:r>
      <w:proofErr w:type="gramEnd"/>
      <w:r w:rsidRPr="001A6E6D">
        <w:rPr>
          <w:rFonts w:ascii="Times New Roman" w:hAnsi="Times New Roman"/>
          <w:sz w:val="20"/>
          <w:szCs w:val="20"/>
          <w:lang w:eastAsia="lv-LV"/>
        </w:rPr>
        <w:t xml:space="preserve"> norises uzraudzību kopumā atbilstoši Vispārīgos būvnoteikumu </w:t>
      </w:r>
      <w:r w:rsidRPr="001A6E6D">
        <w:rPr>
          <w:rFonts w:ascii="Times New Roman" w:hAnsi="Times New Roman"/>
          <w:bCs/>
          <w:color w:val="414142"/>
          <w:sz w:val="20"/>
          <w:szCs w:val="20"/>
          <w:shd w:val="clear" w:color="auto" w:fill="FFFFFF"/>
        </w:rPr>
        <w:t>XI</w:t>
      </w:r>
      <w:r w:rsidRPr="001A6E6D">
        <w:rPr>
          <w:rFonts w:ascii="Times New Roman" w:hAnsi="Times New Roman"/>
          <w:sz w:val="20"/>
          <w:szCs w:val="20"/>
          <w:lang w:eastAsia="lv-LV"/>
        </w:rPr>
        <w:t>. apakšnodaļā noteiktajām prasībām un noslēgtā būvuzraudzības līguma prasībām;</w:t>
      </w:r>
    </w:p>
    <w:p w:rsidR="001A6E6D" w:rsidRPr="001A6E6D" w:rsidRDefault="001A6E6D" w:rsidP="001A6E6D">
      <w:pPr>
        <w:widowControl w:val="0"/>
        <w:numPr>
          <w:ilvl w:val="0"/>
          <w:numId w:val="29"/>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 xml:space="preserve">būvdarbu uzsākšanu atbilstoši Vispārīgo būvnoteikumu </w:t>
      </w:r>
      <w:r w:rsidRPr="001A6E6D">
        <w:rPr>
          <w:rFonts w:ascii="Times New Roman" w:hAnsi="Times New Roman"/>
          <w:bCs/>
          <w:color w:val="414142"/>
          <w:sz w:val="20"/>
          <w:szCs w:val="20"/>
          <w:shd w:val="clear" w:color="auto" w:fill="FFFFFF"/>
        </w:rPr>
        <w:t>VIII</w:t>
      </w:r>
      <w:r w:rsidRPr="001A6E6D">
        <w:rPr>
          <w:rFonts w:ascii="Times New Roman" w:hAnsi="Times New Roman"/>
          <w:sz w:val="20"/>
          <w:szCs w:val="20"/>
          <w:lang w:eastAsia="lv-LV"/>
        </w:rPr>
        <w:t xml:space="preserve"> apakšnodaļā noteiktajām prasībām;</w:t>
      </w:r>
    </w:p>
    <w:p w:rsidR="001A6E6D" w:rsidRPr="001A6E6D" w:rsidRDefault="001A6E6D" w:rsidP="001A6E6D">
      <w:pPr>
        <w:widowControl w:val="0"/>
        <w:numPr>
          <w:ilvl w:val="0"/>
          <w:numId w:val="29"/>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proofErr w:type="gramStart"/>
      <w:r w:rsidRPr="001A6E6D">
        <w:rPr>
          <w:rFonts w:ascii="Times New Roman" w:hAnsi="Times New Roman"/>
          <w:sz w:val="20"/>
          <w:szCs w:val="20"/>
          <w:lang w:eastAsia="lv-LV"/>
        </w:rPr>
        <w:t>būvprojekta</w:t>
      </w:r>
      <w:proofErr w:type="gramEnd"/>
      <w:r w:rsidRPr="001A6E6D">
        <w:rPr>
          <w:rFonts w:ascii="Times New Roman" w:hAnsi="Times New Roman"/>
          <w:sz w:val="20"/>
          <w:szCs w:val="20"/>
          <w:lang w:eastAsia="lv-LV"/>
        </w:rPr>
        <w:t xml:space="preserve"> īstenošanu atbilstoši Vispārīgos būvnoteikumu </w:t>
      </w:r>
      <w:r w:rsidRPr="001A6E6D">
        <w:rPr>
          <w:rFonts w:ascii="Times New Roman" w:hAnsi="Times New Roman"/>
          <w:bCs/>
          <w:color w:val="414142"/>
          <w:sz w:val="20"/>
          <w:szCs w:val="20"/>
          <w:shd w:val="clear" w:color="auto" w:fill="FFFFFF"/>
        </w:rPr>
        <w:t>XI</w:t>
      </w:r>
      <w:r w:rsidRPr="001A6E6D">
        <w:rPr>
          <w:rFonts w:ascii="Times New Roman" w:hAnsi="Times New Roman"/>
          <w:sz w:val="20"/>
          <w:szCs w:val="20"/>
          <w:lang w:eastAsia="lv-LV"/>
        </w:rPr>
        <w:t>. apakšnodaļā un citu normatīvo aktu prasībām;</w:t>
      </w:r>
    </w:p>
    <w:p w:rsidR="001A6E6D" w:rsidRPr="001A6E6D" w:rsidRDefault="001A6E6D" w:rsidP="001A6E6D">
      <w:pPr>
        <w:widowControl w:val="0"/>
        <w:numPr>
          <w:ilvl w:val="0"/>
          <w:numId w:val="29"/>
        </w:numPr>
        <w:tabs>
          <w:tab w:val="left" w:pos="-2835"/>
        </w:tabs>
        <w:autoSpaceDE w:val="0"/>
        <w:autoSpaceDN w:val="0"/>
        <w:adjustRightInd w:val="0"/>
        <w:spacing w:after="0" w:line="240" w:lineRule="auto"/>
        <w:jc w:val="both"/>
        <w:rPr>
          <w:rFonts w:ascii="Times New Roman" w:hAnsi="Times New Roman"/>
          <w:sz w:val="20"/>
          <w:szCs w:val="20"/>
          <w:lang w:eastAsia="lv-LV"/>
        </w:rPr>
      </w:pPr>
      <w:r w:rsidRPr="001A6E6D">
        <w:rPr>
          <w:rFonts w:ascii="Times New Roman" w:hAnsi="Times New Roman"/>
          <w:sz w:val="20"/>
          <w:szCs w:val="20"/>
          <w:lang w:eastAsia="lv-LV"/>
        </w:rPr>
        <w:t>to, lai būvdarbos tiktu izmantoti kvalitatīvi un Būvprojektam atbilstoši būvizstrādājumi;</w:t>
      </w:r>
    </w:p>
    <w:p w:rsidR="001A6E6D" w:rsidRPr="001A6E6D" w:rsidRDefault="001A6E6D" w:rsidP="001A6E6D">
      <w:pPr>
        <w:widowControl w:val="0"/>
        <w:numPr>
          <w:ilvl w:val="0"/>
          <w:numId w:val="30"/>
        </w:numPr>
        <w:tabs>
          <w:tab w:val="left" w:pos="-2835"/>
        </w:tabs>
        <w:autoSpaceDE w:val="0"/>
        <w:autoSpaceDN w:val="0"/>
        <w:adjustRightInd w:val="0"/>
        <w:spacing w:after="0" w:line="240" w:lineRule="auto"/>
        <w:rPr>
          <w:rFonts w:ascii="Times New Roman" w:hAnsi="Times New Roman"/>
          <w:sz w:val="20"/>
          <w:szCs w:val="20"/>
          <w:lang w:eastAsia="lv-LV"/>
        </w:rPr>
      </w:pPr>
      <w:r w:rsidRPr="001A6E6D">
        <w:rPr>
          <w:rFonts w:ascii="Times New Roman" w:hAnsi="Times New Roman"/>
          <w:sz w:val="20"/>
          <w:szCs w:val="20"/>
          <w:lang w:eastAsia="lv-LV"/>
        </w:rPr>
        <w:t>neplānotiem būvdarbu pārtraukumiem, ja tie radušies būvuzrauga vainas dēļ;</w:t>
      </w:r>
    </w:p>
    <w:p w:rsidR="001A6E6D" w:rsidRPr="001A6E6D" w:rsidRDefault="001A6E6D" w:rsidP="001A6E6D">
      <w:pPr>
        <w:widowControl w:val="0"/>
        <w:numPr>
          <w:ilvl w:val="0"/>
          <w:numId w:val="29"/>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 xml:space="preserve">Būvniecības ierosinātājam vai būvuzņēmējam nodarītajiem zaudējumiem, kas radušies būvuzrauga bezdarbības vai vainas </w:t>
      </w:r>
      <w:proofErr w:type="gramStart"/>
      <w:r w:rsidRPr="001A6E6D">
        <w:rPr>
          <w:rFonts w:ascii="Times New Roman" w:hAnsi="Times New Roman"/>
          <w:sz w:val="20"/>
          <w:szCs w:val="20"/>
          <w:lang w:eastAsia="lv-LV"/>
        </w:rPr>
        <w:t>dēļ</w:t>
      </w:r>
      <w:proofErr w:type="gramEnd"/>
      <w:r w:rsidRPr="001A6E6D">
        <w:rPr>
          <w:rFonts w:ascii="Times New Roman" w:hAnsi="Times New Roman"/>
          <w:sz w:val="20"/>
          <w:szCs w:val="20"/>
          <w:lang w:eastAsia="lv-LV"/>
        </w:rPr>
        <w:t>.</w:t>
      </w:r>
    </w:p>
    <w:p w:rsidR="001A6E6D" w:rsidRPr="001A6E6D" w:rsidRDefault="001A6E6D" w:rsidP="001A6E6D">
      <w:pPr>
        <w:widowControl w:val="0"/>
        <w:numPr>
          <w:ilvl w:val="0"/>
          <w:numId w:val="31"/>
        </w:numPr>
        <w:tabs>
          <w:tab w:val="left" w:pos="-2835"/>
          <w:tab w:val="left" w:pos="709"/>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Pēc Būvobjekta būvdarbu pabeigšanas, bet pirms Būvobjekta pieņemšanas - nodošanas akta parakstīšanas, būvuzraugs:</w:t>
      </w:r>
    </w:p>
    <w:p w:rsidR="001A6E6D" w:rsidRPr="001A6E6D" w:rsidRDefault="001A6E6D" w:rsidP="001A6E6D">
      <w:pPr>
        <w:widowControl w:val="0"/>
        <w:numPr>
          <w:ilvl w:val="0"/>
          <w:numId w:val="32"/>
        </w:numPr>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apsekojot būvi, veic iespējamo defektu un nepilnību uzskaitījumu, par to sastādot attiecīgu aktu, kā arī veic nepilnību un defektu iemeslu un cēloņu noskaidrošanu, to novēršanas plāna un termiņu pieprasīšanu, nepilnību un defektu novēršanu no būvuzņēmēja puses līdz nodošanai ekspluatācijā;</w:t>
      </w:r>
    </w:p>
    <w:p w:rsidR="001A6E6D" w:rsidRPr="001A6E6D" w:rsidRDefault="001A6E6D" w:rsidP="001A6E6D">
      <w:pPr>
        <w:widowControl w:val="0"/>
        <w:numPr>
          <w:ilvl w:val="0"/>
          <w:numId w:val="32"/>
        </w:numPr>
        <w:autoSpaceDE w:val="0"/>
        <w:autoSpaceDN w:val="0"/>
        <w:adjustRightInd w:val="0"/>
        <w:spacing w:after="0" w:line="240" w:lineRule="auto"/>
        <w:ind w:left="709" w:hanging="709"/>
        <w:jc w:val="both"/>
        <w:rPr>
          <w:rFonts w:ascii="Times New Roman" w:hAnsi="Times New Roman"/>
          <w:sz w:val="20"/>
          <w:szCs w:val="20"/>
          <w:lang w:eastAsia="lv-LV"/>
        </w:rPr>
      </w:pPr>
      <w:proofErr w:type="gramStart"/>
      <w:r w:rsidRPr="001A6E6D">
        <w:rPr>
          <w:rFonts w:ascii="Times New Roman" w:hAnsi="Times New Roman"/>
          <w:sz w:val="20"/>
          <w:szCs w:val="20"/>
          <w:lang w:eastAsia="lv-LV"/>
        </w:rPr>
        <w:t>ja</w:t>
      </w:r>
      <w:proofErr w:type="gramEnd"/>
      <w:r w:rsidRPr="001A6E6D">
        <w:rPr>
          <w:rFonts w:ascii="Times New Roman" w:hAnsi="Times New Roman"/>
          <w:sz w:val="20"/>
          <w:szCs w:val="20"/>
          <w:lang w:eastAsia="lv-LV"/>
        </w:rPr>
        <w:t xml:space="preserve"> nepieciešams, ierosina būvniecības ierosinātājam attiecīgu līgumsodu uzlikšanu būvuzņēmējam par līguma saistību nepildīšanu.</w:t>
      </w:r>
    </w:p>
    <w:p w:rsidR="001A6E6D" w:rsidRPr="001A6E6D" w:rsidRDefault="001A6E6D" w:rsidP="001A6E6D">
      <w:pPr>
        <w:widowControl w:val="0"/>
        <w:numPr>
          <w:ilvl w:val="0"/>
          <w:numId w:val="31"/>
        </w:numPr>
        <w:tabs>
          <w:tab w:val="num" w:pos="709"/>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 xml:space="preserve">Līdz būves nodošanai ekspluatācijā būvuzraugs iesniedz būvniecības ierosinātājam pilnu atskaiti par faktiski padarīto būvdarba apjomu un faktiski izlietoto naudas līdzekļu apjomu, pamatojot atskaitē minētos rādītājus ar </w:t>
      </w:r>
      <w:r w:rsidRPr="001A6E6D">
        <w:rPr>
          <w:rFonts w:ascii="Times New Roman" w:hAnsi="Times New Roman"/>
          <w:sz w:val="20"/>
          <w:szCs w:val="20"/>
          <w:lang w:eastAsia="lv-LV"/>
        </w:rPr>
        <w:lastRenderedPageBreak/>
        <w:t>esošo dokumentāciju (darbu izpildes akti</w:t>
      </w:r>
      <w:proofErr w:type="gramStart"/>
      <w:r w:rsidRPr="001A6E6D">
        <w:rPr>
          <w:rFonts w:ascii="Times New Roman" w:hAnsi="Times New Roman"/>
          <w:sz w:val="20"/>
          <w:szCs w:val="20"/>
          <w:lang w:eastAsia="lv-LV"/>
        </w:rPr>
        <w:t>,</w:t>
      </w:r>
      <w:proofErr w:type="gramEnd"/>
      <w:r w:rsidRPr="001A6E6D">
        <w:rPr>
          <w:rFonts w:ascii="Times New Roman" w:hAnsi="Times New Roman"/>
          <w:sz w:val="20"/>
          <w:szCs w:val="20"/>
          <w:lang w:eastAsia="lv-LV"/>
        </w:rPr>
        <w:br/>
        <w:t>pavadzīmes, rēķini, vienošanās un citu), kā arī nodod būvniecības ierosinātājam visus būvuzraudzības laikā saņemtos dokumentus.</w:t>
      </w:r>
    </w:p>
    <w:p w:rsidR="001A6E6D" w:rsidRPr="001A6E6D" w:rsidRDefault="001A6E6D" w:rsidP="001A6E6D">
      <w:pPr>
        <w:widowControl w:val="0"/>
        <w:numPr>
          <w:ilvl w:val="1"/>
          <w:numId w:val="33"/>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 xml:space="preserve">Būvuzraugs savlaicīgi brīdina būvniecības ierosinātāju par iespējamām problēmām </w:t>
      </w:r>
      <w:proofErr w:type="gramStart"/>
      <w:r w:rsidRPr="001A6E6D">
        <w:rPr>
          <w:rFonts w:ascii="Times New Roman" w:hAnsi="Times New Roman"/>
          <w:sz w:val="20"/>
          <w:szCs w:val="20"/>
          <w:lang w:eastAsia="lv-LV"/>
        </w:rPr>
        <w:t>un</w:t>
      </w:r>
      <w:proofErr w:type="gramEnd"/>
      <w:r w:rsidRPr="001A6E6D">
        <w:rPr>
          <w:rFonts w:ascii="Times New Roman" w:hAnsi="Times New Roman"/>
          <w:sz w:val="20"/>
          <w:szCs w:val="20"/>
          <w:lang w:eastAsia="lv-LV"/>
        </w:rPr>
        <w:t xml:space="preserve"> riskiem, sniedzot to iespējamos risinājumus.</w:t>
      </w:r>
    </w:p>
    <w:p w:rsidR="001A6E6D" w:rsidRPr="001A6E6D" w:rsidRDefault="001A6E6D" w:rsidP="001A6E6D">
      <w:pPr>
        <w:widowControl w:val="0"/>
        <w:numPr>
          <w:ilvl w:val="1"/>
          <w:numId w:val="33"/>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 xml:space="preserve">Būvuzraugs pirms būves nodošanas ekspluatācijā iesniedz būvniecības ierosinātājam un būvvaldei pārskatu par būvuzraudzības plānā norādīto pasākumu savlaicīgu izpildi un apliecina, ka būve ir uzbūvēta atbilstoši būvdarbu kvalitātes prasībām un normatīvajiem aktiem </w:t>
      </w:r>
    </w:p>
    <w:p w:rsidR="001A6E6D" w:rsidRPr="001A6E6D" w:rsidRDefault="001A6E6D" w:rsidP="001A6E6D">
      <w:pPr>
        <w:widowControl w:val="0"/>
        <w:numPr>
          <w:ilvl w:val="1"/>
          <w:numId w:val="33"/>
        </w:numPr>
        <w:tabs>
          <w:tab w:val="left" w:pos="-2835"/>
        </w:tabs>
        <w:autoSpaceDE w:val="0"/>
        <w:autoSpaceDN w:val="0"/>
        <w:adjustRightInd w:val="0"/>
        <w:spacing w:after="0" w:line="240" w:lineRule="auto"/>
        <w:ind w:left="709" w:hanging="709"/>
        <w:jc w:val="both"/>
        <w:rPr>
          <w:rFonts w:ascii="Times New Roman" w:hAnsi="Times New Roman"/>
          <w:sz w:val="20"/>
          <w:szCs w:val="20"/>
          <w:lang w:eastAsia="lv-LV"/>
        </w:rPr>
      </w:pPr>
      <w:r w:rsidRPr="001A6E6D">
        <w:rPr>
          <w:rFonts w:ascii="Times New Roman" w:hAnsi="Times New Roman"/>
          <w:sz w:val="20"/>
          <w:szCs w:val="20"/>
          <w:lang w:eastAsia="lv-LV"/>
        </w:rPr>
        <w:t xml:space="preserve">Būvuzraugs piedalās konstatēto defektu aktu sastādīšanā </w:t>
      </w:r>
      <w:r w:rsidRPr="001A6E6D">
        <w:rPr>
          <w:rFonts w:ascii="Times New Roman" w:hAnsi="Times New Roman"/>
          <w:sz w:val="20"/>
          <w:szCs w:val="20"/>
          <w:u w:val="single"/>
          <w:lang w:eastAsia="lv-LV"/>
        </w:rPr>
        <w:t>būvdarbu garantijas</w:t>
      </w:r>
      <w:r w:rsidRPr="001A6E6D">
        <w:rPr>
          <w:rFonts w:ascii="Times New Roman" w:hAnsi="Times New Roman"/>
          <w:sz w:val="20"/>
          <w:szCs w:val="20"/>
          <w:lang w:eastAsia="lv-LV"/>
        </w:rPr>
        <w:t xml:space="preserve"> periodā.</w:t>
      </w:r>
    </w:p>
    <w:p w:rsidR="001A6E6D" w:rsidRPr="001A6E6D" w:rsidRDefault="001A6E6D" w:rsidP="001A6E6D">
      <w:pPr>
        <w:widowControl w:val="0"/>
        <w:tabs>
          <w:tab w:val="left" w:pos="-2835"/>
        </w:tabs>
        <w:autoSpaceDE w:val="0"/>
        <w:autoSpaceDN w:val="0"/>
        <w:adjustRightInd w:val="0"/>
        <w:spacing w:after="0" w:line="240" w:lineRule="auto"/>
        <w:ind w:left="709"/>
        <w:jc w:val="both"/>
        <w:rPr>
          <w:rFonts w:ascii="Times New Roman" w:hAnsi="Times New Roman"/>
          <w:sz w:val="20"/>
          <w:szCs w:val="20"/>
          <w:lang w:eastAsia="lv-LV"/>
        </w:rPr>
      </w:pPr>
    </w:p>
    <w:p w:rsidR="001A6E6D" w:rsidRPr="001A6E6D" w:rsidRDefault="001A6E6D" w:rsidP="001A6E6D">
      <w:pPr>
        <w:pStyle w:val="NormalWeb"/>
        <w:numPr>
          <w:ilvl w:val="1"/>
          <w:numId w:val="36"/>
        </w:numPr>
        <w:spacing w:before="0"/>
        <w:ind w:left="709" w:hanging="709"/>
        <w:jc w:val="both"/>
        <w:rPr>
          <w:rFonts w:eastAsia="Calibri"/>
          <w:b/>
          <w:sz w:val="20"/>
          <w:szCs w:val="20"/>
          <w:lang w:val="lv-LV" w:eastAsia="lv-LV"/>
        </w:rPr>
      </w:pPr>
      <w:r w:rsidRPr="001A6E6D">
        <w:rPr>
          <w:rFonts w:eastAsia="Calibri"/>
          <w:b/>
          <w:sz w:val="20"/>
          <w:szCs w:val="20"/>
          <w:lang w:val="lv-LV" w:eastAsia="lv-LV"/>
        </w:rPr>
        <w:t xml:space="preserve">Būvuzraugs ir materiāli atbildīgs par pieņemto darbu patiesumu un atbilstību. Neatbilstības gadījuma </w:t>
      </w:r>
      <w:r w:rsidRPr="001A6E6D">
        <w:rPr>
          <w:b/>
          <w:sz w:val="20"/>
          <w:szCs w:val="20"/>
          <w:lang w:val="lv-LV" w:eastAsia="lv-LV"/>
        </w:rPr>
        <w:t>būvniecības ierosinātājs</w:t>
      </w:r>
      <w:r w:rsidRPr="001A6E6D" w:rsidDel="00E0245A">
        <w:rPr>
          <w:rFonts w:eastAsia="Calibri"/>
          <w:b/>
          <w:sz w:val="20"/>
          <w:szCs w:val="20"/>
          <w:lang w:val="lv-LV" w:eastAsia="lv-LV"/>
        </w:rPr>
        <w:t xml:space="preserve"> </w:t>
      </w:r>
      <w:r w:rsidRPr="001A6E6D">
        <w:rPr>
          <w:rFonts w:eastAsia="Calibri"/>
          <w:b/>
          <w:sz w:val="20"/>
          <w:szCs w:val="20"/>
          <w:lang w:val="lv-LV" w:eastAsia="lv-LV"/>
        </w:rPr>
        <w:t xml:space="preserve"> var pieļautas kļūdas un tas radušos zaudējumus ieturēt no Būvuzraudzības samaksas.</w:t>
      </w:r>
    </w:p>
    <w:p w:rsidR="001A6E6D" w:rsidRPr="001A6E6D" w:rsidRDefault="001A6E6D" w:rsidP="001A6E6D">
      <w:pPr>
        <w:pStyle w:val="naisf"/>
        <w:spacing w:before="0" w:beforeAutospacing="0" w:after="0" w:afterAutospacing="0"/>
        <w:ind w:left="360"/>
        <w:rPr>
          <w:b/>
          <w:sz w:val="20"/>
          <w:szCs w:val="20"/>
          <w:lang w:val="lv-LV"/>
        </w:rPr>
      </w:pPr>
    </w:p>
    <w:p w:rsidR="001A6E6D" w:rsidRPr="001A6E6D" w:rsidRDefault="001A6E6D" w:rsidP="001A6E6D">
      <w:pPr>
        <w:widowControl w:val="0"/>
        <w:numPr>
          <w:ilvl w:val="0"/>
          <w:numId w:val="21"/>
        </w:numPr>
        <w:autoSpaceDE w:val="0"/>
        <w:autoSpaceDN w:val="0"/>
        <w:adjustRightInd w:val="0"/>
        <w:spacing w:after="0" w:line="240" w:lineRule="auto"/>
        <w:rPr>
          <w:rFonts w:ascii="Times New Roman" w:hAnsi="Times New Roman"/>
          <w:b/>
          <w:caps/>
          <w:sz w:val="20"/>
          <w:szCs w:val="20"/>
          <w:lang w:eastAsia="lv-LV"/>
        </w:rPr>
      </w:pPr>
      <w:r w:rsidRPr="001A6E6D">
        <w:rPr>
          <w:rFonts w:ascii="Times New Roman" w:hAnsi="Times New Roman"/>
          <w:b/>
          <w:caps/>
          <w:sz w:val="20"/>
          <w:szCs w:val="20"/>
          <w:lang w:val="lv-LV" w:eastAsia="lv-LV"/>
        </w:rPr>
        <w:t xml:space="preserve"> </w:t>
      </w:r>
      <w:r w:rsidRPr="001A6E6D">
        <w:rPr>
          <w:rFonts w:ascii="Times New Roman" w:hAnsi="Times New Roman"/>
          <w:b/>
          <w:caps/>
          <w:sz w:val="20"/>
          <w:szCs w:val="20"/>
          <w:lang w:eastAsia="lv-LV"/>
        </w:rPr>
        <w:t>Atskaites:</w:t>
      </w:r>
    </w:p>
    <w:p w:rsidR="001A6E6D" w:rsidRPr="001A6E6D" w:rsidRDefault="001A6E6D" w:rsidP="001A6E6D">
      <w:pPr>
        <w:pStyle w:val="naisf"/>
        <w:spacing w:before="0" w:beforeAutospacing="0" w:after="0" w:afterAutospacing="0"/>
        <w:rPr>
          <w:sz w:val="20"/>
          <w:szCs w:val="20"/>
        </w:rPr>
      </w:pPr>
      <w:r w:rsidRPr="001A6E6D">
        <w:rPr>
          <w:sz w:val="20"/>
          <w:szCs w:val="20"/>
        </w:rPr>
        <w:t xml:space="preserve">4.1. Būvuzraugs sagatavo </w:t>
      </w:r>
      <w:proofErr w:type="gramStart"/>
      <w:r w:rsidRPr="001A6E6D">
        <w:rPr>
          <w:sz w:val="20"/>
          <w:szCs w:val="20"/>
        </w:rPr>
        <w:t>un</w:t>
      </w:r>
      <w:proofErr w:type="gramEnd"/>
      <w:r w:rsidRPr="001A6E6D">
        <w:rPr>
          <w:sz w:val="20"/>
          <w:szCs w:val="20"/>
        </w:rPr>
        <w:t xml:space="preserve"> </w:t>
      </w:r>
      <w:r w:rsidRPr="001A6E6D">
        <w:rPr>
          <w:sz w:val="20"/>
          <w:szCs w:val="20"/>
          <w:u w:val="single"/>
        </w:rPr>
        <w:t>rakstiski</w:t>
      </w:r>
      <w:r w:rsidRPr="001A6E6D">
        <w:rPr>
          <w:sz w:val="20"/>
          <w:szCs w:val="20"/>
        </w:rPr>
        <w:t xml:space="preserve"> iesniedz būvniecības ierosinātājam šādas būvdarbu un būvuzraudzības izpildes atskaites, formātu iepriekš saskaņojot ar būvniecības ierosinātāju:</w:t>
      </w:r>
    </w:p>
    <w:p w:rsidR="001A6E6D" w:rsidRPr="001A6E6D" w:rsidRDefault="001A6E6D" w:rsidP="001A6E6D">
      <w:pPr>
        <w:pStyle w:val="naisf"/>
        <w:spacing w:before="0" w:beforeAutospacing="0" w:after="0" w:afterAutospacing="0"/>
        <w:ind w:left="1080"/>
        <w:rPr>
          <w:sz w:val="20"/>
          <w:szCs w:val="20"/>
        </w:rPr>
      </w:pPr>
      <w:r w:rsidRPr="001A6E6D">
        <w:rPr>
          <w:bCs/>
          <w:sz w:val="20"/>
          <w:szCs w:val="20"/>
        </w:rPr>
        <w:t>4.1.1.</w:t>
      </w:r>
      <w:r w:rsidRPr="001A6E6D">
        <w:rPr>
          <w:b/>
          <w:bCs/>
          <w:sz w:val="20"/>
          <w:szCs w:val="20"/>
        </w:rPr>
        <w:t xml:space="preserve"> Ikmēneša </w:t>
      </w:r>
      <w:proofErr w:type="gramStart"/>
      <w:r w:rsidRPr="001A6E6D">
        <w:rPr>
          <w:b/>
          <w:bCs/>
          <w:sz w:val="20"/>
          <w:szCs w:val="20"/>
        </w:rPr>
        <w:t xml:space="preserve">atskaiti </w:t>
      </w:r>
      <w:r w:rsidRPr="001A6E6D">
        <w:rPr>
          <w:sz w:val="20"/>
          <w:szCs w:val="20"/>
        </w:rPr>
        <w:t> jāiesniedz</w:t>
      </w:r>
      <w:proofErr w:type="gramEnd"/>
      <w:r w:rsidRPr="001A6E6D">
        <w:rPr>
          <w:sz w:val="20"/>
          <w:szCs w:val="20"/>
        </w:rPr>
        <w:t xml:space="preserve"> katra nākamā mēneša pirmajā nedēļā. </w:t>
      </w:r>
      <w:proofErr w:type="gramStart"/>
      <w:r w:rsidRPr="001A6E6D">
        <w:rPr>
          <w:sz w:val="20"/>
          <w:szCs w:val="20"/>
        </w:rPr>
        <w:t>Atskaite tiek iesniegta būvniecības ierosinātāja norādītajai personai aktīvā būvdarbu periodā, ziņojot par būvdarbu gaitu, objektā paveiktajiem darbiem iepriekšējā mēnesī.</w:t>
      </w:r>
      <w:proofErr w:type="gramEnd"/>
    </w:p>
    <w:p w:rsidR="001A6E6D" w:rsidRPr="001A6E6D" w:rsidRDefault="001A6E6D" w:rsidP="001A6E6D">
      <w:pPr>
        <w:pStyle w:val="naisf"/>
        <w:spacing w:before="0" w:beforeAutospacing="0" w:after="0" w:afterAutospacing="0"/>
        <w:ind w:left="1080"/>
        <w:rPr>
          <w:sz w:val="20"/>
          <w:szCs w:val="20"/>
        </w:rPr>
      </w:pPr>
      <w:r w:rsidRPr="001A6E6D">
        <w:rPr>
          <w:bCs/>
          <w:sz w:val="20"/>
          <w:szCs w:val="20"/>
        </w:rPr>
        <w:t>4.1.2.</w:t>
      </w:r>
      <w:r w:rsidRPr="001A6E6D">
        <w:rPr>
          <w:b/>
          <w:bCs/>
          <w:sz w:val="20"/>
          <w:szCs w:val="20"/>
        </w:rPr>
        <w:t xml:space="preserve"> Pabeigšanas atskaiti </w:t>
      </w:r>
      <w:r w:rsidRPr="001A6E6D">
        <w:rPr>
          <w:sz w:val="20"/>
          <w:szCs w:val="20"/>
        </w:rPr>
        <w:t xml:space="preserve">iesniedz 15 dienu laikā pēc būvdarbu pabeigšanas </w:t>
      </w:r>
      <w:proofErr w:type="gramStart"/>
      <w:r w:rsidRPr="001A6E6D">
        <w:rPr>
          <w:sz w:val="20"/>
          <w:szCs w:val="20"/>
        </w:rPr>
        <w:t>un</w:t>
      </w:r>
      <w:proofErr w:type="gramEnd"/>
      <w:r w:rsidRPr="001A6E6D">
        <w:rPr>
          <w:sz w:val="20"/>
          <w:szCs w:val="20"/>
        </w:rPr>
        <w:t xml:space="preserve"> tajā ietilpst:</w:t>
      </w:r>
    </w:p>
    <w:p w:rsidR="001A6E6D" w:rsidRPr="001A6E6D" w:rsidRDefault="001A6E6D" w:rsidP="001A6E6D">
      <w:pPr>
        <w:pStyle w:val="naisf"/>
        <w:spacing w:before="0" w:beforeAutospacing="0" w:after="0" w:afterAutospacing="0"/>
        <w:ind w:left="2160"/>
        <w:rPr>
          <w:sz w:val="20"/>
          <w:szCs w:val="20"/>
        </w:rPr>
      </w:pPr>
      <w:r w:rsidRPr="001A6E6D">
        <w:rPr>
          <w:sz w:val="20"/>
          <w:szCs w:val="20"/>
        </w:rPr>
        <w:t xml:space="preserve">4.1.2.1. </w:t>
      </w:r>
      <w:proofErr w:type="gramStart"/>
      <w:r w:rsidRPr="001A6E6D">
        <w:rPr>
          <w:sz w:val="20"/>
          <w:szCs w:val="20"/>
        </w:rPr>
        <w:t>atskaite</w:t>
      </w:r>
      <w:proofErr w:type="gramEnd"/>
      <w:r w:rsidRPr="001A6E6D">
        <w:rPr>
          <w:sz w:val="20"/>
          <w:szCs w:val="20"/>
        </w:rPr>
        <w:t xml:space="preserve"> par Būvdarbu veicēja iepriekšējā periodā un pavisam kopā veiktajiem būvdarbiem;</w:t>
      </w:r>
    </w:p>
    <w:p w:rsidR="001A6E6D" w:rsidRPr="001A6E6D" w:rsidRDefault="001A6E6D" w:rsidP="001A6E6D">
      <w:pPr>
        <w:pStyle w:val="naisf"/>
        <w:spacing w:before="0" w:beforeAutospacing="0" w:after="0" w:afterAutospacing="0"/>
        <w:ind w:left="2160"/>
        <w:rPr>
          <w:sz w:val="20"/>
          <w:szCs w:val="20"/>
        </w:rPr>
      </w:pPr>
      <w:r w:rsidRPr="001A6E6D">
        <w:rPr>
          <w:sz w:val="20"/>
          <w:szCs w:val="20"/>
        </w:rPr>
        <w:t xml:space="preserve">4.1.2.2. </w:t>
      </w:r>
      <w:proofErr w:type="gramStart"/>
      <w:r w:rsidRPr="001A6E6D">
        <w:rPr>
          <w:sz w:val="20"/>
          <w:szCs w:val="20"/>
        </w:rPr>
        <w:t>faktiskais</w:t>
      </w:r>
      <w:proofErr w:type="gramEnd"/>
      <w:r w:rsidRPr="001A6E6D">
        <w:rPr>
          <w:sz w:val="20"/>
          <w:szCs w:val="20"/>
        </w:rPr>
        <w:t xml:space="preserve"> būvdarbu izpildes un naudas plūsmas grafiks;</w:t>
      </w:r>
    </w:p>
    <w:p w:rsidR="001A6E6D" w:rsidRPr="001A6E6D" w:rsidRDefault="001A6E6D" w:rsidP="001A6E6D">
      <w:pPr>
        <w:pStyle w:val="naisf"/>
        <w:spacing w:before="0" w:beforeAutospacing="0" w:after="0" w:afterAutospacing="0"/>
        <w:ind w:left="2160"/>
        <w:rPr>
          <w:sz w:val="20"/>
          <w:szCs w:val="20"/>
        </w:rPr>
      </w:pPr>
      <w:r w:rsidRPr="001A6E6D">
        <w:rPr>
          <w:sz w:val="20"/>
          <w:szCs w:val="20"/>
        </w:rPr>
        <w:t xml:space="preserve">4.1.2.3. </w:t>
      </w:r>
      <w:proofErr w:type="gramStart"/>
      <w:r w:rsidRPr="001A6E6D">
        <w:rPr>
          <w:sz w:val="20"/>
          <w:szCs w:val="20"/>
        </w:rPr>
        <w:t>faktiskais</w:t>
      </w:r>
      <w:proofErr w:type="gramEnd"/>
      <w:r w:rsidRPr="001A6E6D">
        <w:rPr>
          <w:sz w:val="20"/>
          <w:szCs w:val="20"/>
        </w:rPr>
        <w:t xml:space="preserve"> Uzraudzības izpildes un naudas plūsmas grafiks;</w:t>
      </w:r>
    </w:p>
    <w:p w:rsidR="001A6E6D" w:rsidRPr="001A6E6D" w:rsidRDefault="001A6E6D" w:rsidP="001A6E6D">
      <w:pPr>
        <w:pStyle w:val="naisf"/>
        <w:spacing w:before="0" w:beforeAutospacing="0" w:after="0" w:afterAutospacing="0"/>
        <w:ind w:left="2160"/>
        <w:rPr>
          <w:sz w:val="20"/>
          <w:szCs w:val="20"/>
        </w:rPr>
      </w:pPr>
      <w:r w:rsidRPr="001A6E6D">
        <w:rPr>
          <w:sz w:val="20"/>
          <w:szCs w:val="20"/>
        </w:rPr>
        <w:t xml:space="preserve">4.1.2.4. </w:t>
      </w:r>
      <w:proofErr w:type="gramStart"/>
      <w:r w:rsidRPr="001A6E6D">
        <w:rPr>
          <w:sz w:val="20"/>
          <w:szCs w:val="20"/>
        </w:rPr>
        <w:t>būvprojekta</w:t>
      </w:r>
      <w:proofErr w:type="gramEnd"/>
      <w:r w:rsidRPr="001A6E6D">
        <w:rPr>
          <w:sz w:val="20"/>
          <w:szCs w:val="20"/>
        </w:rPr>
        <w:t xml:space="preserve"> un būvdarbu veicēja novērtējums;</w:t>
      </w:r>
    </w:p>
    <w:p w:rsidR="001A6E6D" w:rsidRPr="001A6E6D" w:rsidRDefault="001A6E6D" w:rsidP="001A6E6D">
      <w:pPr>
        <w:pStyle w:val="naisf"/>
        <w:spacing w:before="0" w:beforeAutospacing="0" w:after="0" w:afterAutospacing="0"/>
        <w:ind w:left="2160"/>
        <w:rPr>
          <w:sz w:val="20"/>
          <w:szCs w:val="20"/>
        </w:rPr>
      </w:pPr>
      <w:r w:rsidRPr="001A6E6D">
        <w:rPr>
          <w:sz w:val="20"/>
          <w:szCs w:val="20"/>
        </w:rPr>
        <w:t xml:space="preserve">4.1.2.3. </w:t>
      </w:r>
      <w:proofErr w:type="gramStart"/>
      <w:r w:rsidRPr="001A6E6D">
        <w:rPr>
          <w:sz w:val="20"/>
          <w:szCs w:val="20"/>
        </w:rPr>
        <w:t>akts</w:t>
      </w:r>
      <w:proofErr w:type="gramEnd"/>
      <w:r w:rsidRPr="001A6E6D">
        <w:rPr>
          <w:sz w:val="20"/>
          <w:szCs w:val="20"/>
        </w:rPr>
        <w:t xml:space="preserve"> par būvobjekta izpilddokumentacijas pieņemšanu;</w:t>
      </w:r>
    </w:p>
    <w:p w:rsidR="001A6E6D" w:rsidRPr="001A6E6D" w:rsidRDefault="001A6E6D" w:rsidP="001A6E6D">
      <w:pPr>
        <w:pStyle w:val="naisf"/>
        <w:spacing w:before="0" w:beforeAutospacing="0" w:after="0" w:afterAutospacing="0"/>
        <w:ind w:left="2160"/>
        <w:rPr>
          <w:sz w:val="20"/>
          <w:szCs w:val="20"/>
        </w:rPr>
      </w:pPr>
      <w:r w:rsidRPr="001A6E6D">
        <w:rPr>
          <w:sz w:val="20"/>
          <w:szCs w:val="20"/>
        </w:rPr>
        <w:t xml:space="preserve">4.1.2.4. </w:t>
      </w:r>
      <w:proofErr w:type="gramStart"/>
      <w:r w:rsidRPr="001A6E6D">
        <w:rPr>
          <w:sz w:val="20"/>
          <w:szCs w:val="20"/>
        </w:rPr>
        <w:t>akts</w:t>
      </w:r>
      <w:proofErr w:type="gramEnd"/>
      <w:r w:rsidRPr="001A6E6D">
        <w:rPr>
          <w:sz w:val="20"/>
          <w:szCs w:val="20"/>
        </w:rPr>
        <w:t xml:space="preserve"> par paveikto būvuzraudzību un rēķins. </w:t>
      </w:r>
    </w:p>
    <w:p w:rsidR="001A6E6D" w:rsidRPr="001A6E6D" w:rsidRDefault="001A6E6D" w:rsidP="001A6E6D">
      <w:pPr>
        <w:pStyle w:val="naisf"/>
        <w:spacing w:before="0" w:beforeAutospacing="0" w:after="0" w:afterAutospacing="0"/>
        <w:ind w:left="1080"/>
        <w:rPr>
          <w:sz w:val="20"/>
          <w:szCs w:val="20"/>
        </w:rPr>
      </w:pPr>
      <w:r w:rsidRPr="001A6E6D">
        <w:rPr>
          <w:sz w:val="20"/>
          <w:szCs w:val="20"/>
        </w:rPr>
        <w:t xml:space="preserve">Atskaites jāiesniedz 2 eksemplāros papīra formātā, iesietas </w:t>
      </w:r>
      <w:proofErr w:type="gramStart"/>
      <w:r w:rsidRPr="001A6E6D">
        <w:rPr>
          <w:sz w:val="20"/>
          <w:szCs w:val="20"/>
        </w:rPr>
        <w:t>un</w:t>
      </w:r>
      <w:proofErr w:type="gramEnd"/>
      <w:r w:rsidRPr="001A6E6D">
        <w:rPr>
          <w:sz w:val="20"/>
          <w:szCs w:val="20"/>
        </w:rPr>
        <w:t xml:space="preserve"> elektroniski MSOffice formātā.</w:t>
      </w:r>
    </w:p>
    <w:p w:rsidR="001A6E6D" w:rsidRPr="001A6E6D" w:rsidRDefault="001A6E6D" w:rsidP="001A6E6D">
      <w:pPr>
        <w:spacing w:line="240" w:lineRule="auto"/>
        <w:jc w:val="both"/>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4.2. Būvniecības darbu veikšanas laikā Būvuzraugam ir jāievēro Dabas aizsardzības prasības, Darba drošības noteikumi.</w:t>
      </w:r>
    </w:p>
    <w:p w:rsidR="001A6E6D" w:rsidRPr="001A6E6D" w:rsidRDefault="001A6E6D" w:rsidP="001A6E6D">
      <w:pPr>
        <w:widowControl w:val="0"/>
        <w:numPr>
          <w:ilvl w:val="0"/>
          <w:numId w:val="21"/>
        </w:numPr>
        <w:autoSpaceDE w:val="0"/>
        <w:autoSpaceDN w:val="0"/>
        <w:adjustRightInd w:val="0"/>
        <w:spacing w:after="0" w:line="240" w:lineRule="auto"/>
        <w:rPr>
          <w:rFonts w:ascii="Times New Roman" w:hAnsi="Times New Roman"/>
          <w:b/>
          <w:caps/>
          <w:sz w:val="20"/>
          <w:szCs w:val="20"/>
          <w:lang w:eastAsia="lv-LV"/>
        </w:rPr>
      </w:pPr>
      <w:r w:rsidRPr="001A6E6D">
        <w:rPr>
          <w:rFonts w:ascii="Times New Roman" w:hAnsi="Times New Roman"/>
          <w:b/>
          <w:caps/>
          <w:sz w:val="20"/>
          <w:szCs w:val="20"/>
          <w:lang w:eastAsia="lv-LV"/>
        </w:rPr>
        <w:t>Minimālās speciālistu slodzes būvobjektā</w:t>
      </w:r>
    </w:p>
    <w:p w:rsidR="001A6E6D" w:rsidRPr="001A6E6D" w:rsidRDefault="001A6E6D" w:rsidP="001A6E6D">
      <w:pPr>
        <w:pStyle w:val="naisf"/>
        <w:spacing w:before="0" w:beforeAutospacing="0" w:after="0" w:afterAutospacing="0"/>
        <w:ind w:left="1080"/>
        <w:rPr>
          <w:sz w:val="20"/>
          <w:szCs w:val="20"/>
        </w:rPr>
      </w:pPr>
      <w:r w:rsidRPr="001A6E6D">
        <w:rPr>
          <w:sz w:val="20"/>
          <w:szCs w:val="20"/>
        </w:rPr>
        <w:t>Ceļu būvuzraugs: 1</w:t>
      </w:r>
    </w:p>
    <w:p w:rsidR="001A6E6D" w:rsidRPr="001A6E6D" w:rsidRDefault="001A6E6D" w:rsidP="001A6E6D">
      <w:pPr>
        <w:pStyle w:val="naisf"/>
        <w:spacing w:before="0" w:beforeAutospacing="0" w:after="0" w:afterAutospacing="0"/>
        <w:ind w:left="1080"/>
        <w:rPr>
          <w:sz w:val="20"/>
          <w:szCs w:val="20"/>
        </w:rPr>
      </w:pPr>
      <w:r w:rsidRPr="001A6E6D">
        <w:rPr>
          <w:sz w:val="20"/>
          <w:szCs w:val="20"/>
        </w:rPr>
        <w:t>Inženiertīklu būvuzraugs: 2</w:t>
      </w:r>
    </w:p>
    <w:p w:rsidR="001A6E6D" w:rsidRPr="001A6E6D" w:rsidRDefault="001A6E6D" w:rsidP="001A6E6D">
      <w:pPr>
        <w:pStyle w:val="naisf"/>
        <w:spacing w:before="0" w:beforeAutospacing="0" w:after="0" w:afterAutospacing="0"/>
        <w:ind w:left="1080"/>
        <w:rPr>
          <w:sz w:val="20"/>
          <w:szCs w:val="20"/>
        </w:rPr>
      </w:pPr>
      <w:r w:rsidRPr="001A6E6D">
        <w:rPr>
          <w:sz w:val="20"/>
          <w:szCs w:val="20"/>
        </w:rPr>
        <w:t xml:space="preserve">Būvuzraugam objektā </w:t>
      </w:r>
      <w:r w:rsidRPr="001A6E6D">
        <w:rPr>
          <w:b/>
          <w:sz w:val="20"/>
          <w:szCs w:val="20"/>
        </w:rPr>
        <w:t>jābūt vismaz trīs reizes nedēļā</w:t>
      </w:r>
    </w:p>
    <w:p w:rsidR="001A6E6D" w:rsidRPr="001A6E6D" w:rsidRDefault="001A6E6D" w:rsidP="001A6E6D">
      <w:pPr>
        <w:pStyle w:val="naisf"/>
        <w:tabs>
          <w:tab w:val="left" w:pos="0"/>
        </w:tabs>
        <w:spacing w:before="0" w:beforeAutospacing="0" w:after="0" w:afterAutospacing="0"/>
        <w:rPr>
          <w:sz w:val="20"/>
          <w:szCs w:val="20"/>
        </w:rPr>
      </w:pPr>
      <w:r w:rsidRPr="001A6E6D">
        <w:rPr>
          <w:sz w:val="20"/>
          <w:szCs w:val="20"/>
        </w:rPr>
        <w:tab/>
        <w:t xml:space="preserve">       Provizoriskais būvdarbu izpildes termiņš: 3 mēneši.</w:t>
      </w:r>
    </w:p>
    <w:p w:rsidR="001A6E6D" w:rsidRPr="001A6E6D" w:rsidRDefault="001A6E6D" w:rsidP="001A6E6D">
      <w:pPr>
        <w:pStyle w:val="naisf"/>
        <w:spacing w:before="0" w:beforeAutospacing="0" w:after="0" w:afterAutospacing="0"/>
        <w:rPr>
          <w:sz w:val="20"/>
          <w:szCs w:val="20"/>
        </w:rPr>
      </w:pPr>
      <w:r w:rsidRPr="001A6E6D">
        <w:rPr>
          <w:sz w:val="20"/>
          <w:szCs w:val="20"/>
        </w:rPr>
        <w:t>Piezīme:</w:t>
      </w:r>
    </w:p>
    <w:p w:rsidR="001A6E6D" w:rsidRPr="001A6E6D" w:rsidRDefault="001A6E6D" w:rsidP="001A6E6D">
      <w:pPr>
        <w:pStyle w:val="naisf"/>
        <w:spacing w:before="0" w:beforeAutospacing="0" w:after="0" w:afterAutospacing="0"/>
        <w:ind w:left="1080"/>
        <w:rPr>
          <w:sz w:val="20"/>
          <w:szCs w:val="20"/>
        </w:rPr>
      </w:pPr>
      <w:proofErr w:type="gramStart"/>
      <w:r w:rsidRPr="001A6E6D">
        <w:rPr>
          <w:sz w:val="20"/>
          <w:szCs w:val="20"/>
        </w:rPr>
        <w:t>Ja</w:t>
      </w:r>
      <w:proofErr w:type="gramEnd"/>
      <w:r w:rsidRPr="001A6E6D">
        <w:rPr>
          <w:sz w:val="20"/>
          <w:szCs w:val="20"/>
        </w:rPr>
        <w:t xml:space="preserve"> būvuzraudzības līgumu slēdz ar juridisko personu, līgumā norāda konkrētās fiziskās personas, kuras veiks būvuzraudzību, kā arī norāda atbildīgo būvuzraugu – ceļu uzraugu.</w:t>
      </w:r>
    </w:p>
    <w:p w:rsidR="001A6E6D" w:rsidRPr="001A6E6D" w:rsidRDefault="001A6E6D" w:rsidP="001A6E6D">
      <w:pPr>
        <w:pStyle w:val="naisf"/>
        <w:spacing w:before="0" w:beforeAutospacing="0" w:after="0" w:afterAutospacing="0"/>
        <w:ind w:left="1080"/>
        <w:rPr>
          <w:sz w:val="20"/>
          <w:szCs w:val="20"/>
        </w:rPr>
      </w:pPr>
    </w:p>
    <w:p w:rsidR="001A6E6D" w:rsidRPr="001A6E6D" w:rsidRDefault="001A6E6D" w:rsidP="001A6E6D">
      <w:pPr>
        <w:widowControl w:val="0"/>
        <w:numPr>
          <w:ilvl w:val="0"/>
          <w:numId w:val="21"/>
        </w:numPr>
        <w:autoSpaceDE w:val="0"/>
        <w:autoSpaceDN w:val="0"/>
        <w:adjustRightInd w:val="0"/>
        <w:spacing w:before="120" w:after="0" w:line="240" w:lineRule="auto"/>
        <w:ind w:left="357" w:hanging="357"/>
        <w:rPr>
          <w:rFonts w:ascii="Times New Roman" w:hAnsi="Times New Roman"/>
          <w:b/>
          <w:caps/>
          <w:sz w:val="20"/>
          <w:szCs w:val="20"/>
          <w:lang w:eastAsia="lv-LV"/>
        </w:rPr>
      </w:pPr>
      <w:r w:rsidRPr="001A6E6D">
        <w:rPr>
          <w:rFonts w:ascii="Times New Roman" w:hAnsi="Times New Roman"/>
          <w:b/>
          <w:caps/>
          <w:sz w:val="20"/>
          <w:szCs w:val="20"/>
          <w:lang w:eastAsia="lv-LV"/>
        </w:rPr>
        <w:t xml:space="preserve"> Darbu apjomi</w:t>
      </w:r>
    </w:p>
    <w:tbl>
      <w:tblPr>
        <w:tblW w:w="4866" w:type="pct"/>
        <w:tblLayout w:type="fixed"/>
        <w:tblLook w:val="04A0" w:firstRow="1" w:lastRow="0" w:firstColumn="1" w:lastColumn="0" w:noHBand="0" w:noVBand="1"/>
      </w:tblPr>
      <w:tblGrid>
        <w:gridCol w:w="910"/>
        <w:gridCol w:w="6003"/>
        <w:gridCol w:w="1419"/>
        <w:gridCol w:w="1258"/>
      </w:tblGrid>
      <w:tr w:rsidR="001A6E6D" w:rsidRPr="001A6E6D" w:rsidTr="00D61706">
        <w:trPr>
          <w:trHeight w:val="340"/>
        </w:trPr>
        <w:tc>
          <w:tcPr>
            <w:tcW w:w="47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A6E6D" w:rsidRPr="001A6E6D" w:rsidRDefault="001A6E6D" w:rsidP="00D61706">
            <w:pPr>
              <w:spacing w:after="0" w:line="240" w:lineRule="auto"/>
              <w:jc w:val="center"/>
              <w:rPr>
                <w:rFonts w:ascii="Times New Roman" w:eastAsia="Times New Roman" w:hAnsi="Times New Roman"/>
                <w:b/>
                <w:bCs/>
                <w:color w:val="000000"/>
                <w:sz w:val="20"/>
                <w:szCs w:val="20"/>
                <w:lang w:eastAsia="lv-LV"/>
              </w:rPr>
            </w:pPr>
            <w:r w:rsidRPr="001A6E6D">
              <w:rPr>
                <w:rFonts w:ascii="Times New Roman" w:eastAsia="Times New Roman" w:hAnsi="Times New Roman"/>
                <w:b/>
                <w:bCs/>
                <w:color w:val="000000"/>
                <w:sz w:val="20"/>
                <w:szCs w:val="20"/>
                <w:lang w:eastAsia="lv-LV"/>
              </w:rPr>
              <w:t>N.</w:t>
            </w:r>
            <w:r w:rsidRPr="001A6E6D">
              <w:rPr>
                <w:rFonts w:ascii="Times New Roman" w:eastAsia="Times New Roman" w:hAnsi="Times New Roman"/>
                <w:b/>
                <w:bCs/>
                <w:color w:val="000000"/>
                <w:sz w:val="20"/>
                <w:szCs w:val="20"/>
                <w:lang w:eastAsia="lv-LV"/>
              </w:rPr>
              <w:br/>
              <w:t>p.k.</w:t>
            </w:r>
          </w:p>
        </w:tc>
        <w:tc>
          <w:tcPr>
            <w:tcW w:w="3130" w:type="pct"/>
            <w:tcBorders>
              <w:top w:val="single" w:sz="4" w:space="0" w:color="auto"/>
              <w:left w:val="nil"/>
              <w:bottom w:val="single" w:sz="4" w:space="0" w:color="auto"/>
              <w:right w:val="single" w:sz="4" w:space="0" w:color="auto"/>
            </w:tcBorders>
            <w:shd w:val="clear" w:color="auto" w:fill="auto"/>
            <w:noWrap/>
            <w:vAlign w:val="center"/>
            <w:hideMark/>
          </w:tcPr>
          <w:p w:rsidR="001A6E6D" w:rsidRPr="001A6E6D" w:rsidRDefault="001A6E6D" w:rsidP="00D61706">
            <w:pPr>
              <w:tabs>
                <w:tab w:val="left" w:pos="9548"/>
                <w:tab w:val="left" w:pos="10107"/>
              </w:tabs>
              <w:spacing w:after="0" w:line="240" w:lineRule="auto"/>
              <w:jc w:val="center"/>
              <w:rPr>
                <w:rFonts w:ascii="Times New Roman" w:eastAsia="Times New Roman" w:hAnsi="Times New Roman"/>
                <w:b/>
                <w:bCs/>
                <w:color w:val="000000"/>
                <w:sz w:val="20"/>
                <w:szCs w:val="20"/>
                <w:lang w:eastAsia="lv-LV"/>
              </w:rPr>
            </w:pPr>
            <w:r w:rsidRPr="001A6E6D">
              <w:rPr>
                <w:rFonts w:ascii="Times New Roman" w:eastAsia="Times New Roman" w:hAnsi="Times New Roman"/>
                <w:b/>
                <w:bCs/>
                <w:color w:val="000000"/>
                <w:sz w:val="20"/>
                <w:szCs w:val="20"/>
                <w:lang w:eastAsia="lv-LV"/>
              </w:rPr>
              <w:t>Darba nosaukums</w:t>
            </w:r>
          </w:p>
        </w:tc>
        <w:tc>
          <w:tcPr>
            <w:tcW w:w="740" w:type="pct"/>
            <w:tcBorders>
              <w:top w:val="single" w:sz="4" w:space="0" w:color="auto"/>
              <w:left w:val="nil"/>
              <w:bottom w:val="single" w:sz="4" w:space="0" w:color="auto"/>
              <w:right w:val="single" w:sz="4" w:space="0" w:color="auto"/>
            </w:tcBorders>
            <w:shd w:val="clear" w:color="auto" w:fill="auto"/>
            <w:vAlign w:val="center"/>
            <w:hideMark/>
          </w:tcPr>
          <w:p w:rsidR="001A6E6D" w:rsidRPr="001A6E6D" w:rsidRDefault="001A6E6D" w:rsidP="00D61706">
            <w:pPr>
              <w:spacing w:after="0" w:line="240" w:lineRule="auto"/>
              <w:jc w:val="center"/>
              <w:rPr>
                <w:rFonts w:ascii="Times New Roman" w:eastAsia="Times New Roman" w:hAnsi="Times New Roman"/>
                <w:b/>
                <w:bCs/>
                <w:color w:val="000000"/>
                <w:sz w:val="20"/>
                <w:szCs w:val="20"/>
                <w:lang w:eastAsia="lv-LV"/>
              </w:rPr>
            </w:pPr>
            <w:r w:rsidRPr="001A6E6D">
              <w:rPr>
                <w:rFonts w:ascii="Times New Roman" w:eastAsia="Times New Roman" w:hAnsi="Times New Roman"/>
                <w:b/>
                <w:bCs/>
                <w:color w:val="000000"/>
                <w:sz w:val="20"/>
                <w:szCs w:val="20"/>
                <w:lang w:eastAsia="lv-LV"/>
              </w:rPr>
              <w:t>Mērv.</w:t>
            </w:r>
          </w:p>
        </w:tc>
        <w:tc>
          <w:tcPr>
            <w:tcW w:w="656" w:type="pct"/>
            <w:tcBorders>
              <w:top w:val="single" w:sz="4" w:space="0" w:color="auto"/>
              <w:left w:val="nil"/>
              <w:bottom w:val="single" w:sz="4" w:space="0" w:color="auto"/>
              <w:right w:val="single" w:sz="4" w:space="0" w:color="auto"/>
            </w:tcBorders>
            <w:shd w:val="clear" w:color="auto" w:fill="auto"/>
            <w:noWrap/>
            <w:vAlign w:val="center"/>
            <w:hideMark/>
          </w:tcPr>
          <w:p w:rsidR="001A6E6D" w:rsidRPr="001A6E6D" w:rsidRDefault="001A6E6D" w:rsidP="00D61706">
            <w:pPr>
              <w:spacing w:after="0" w:line="240" w:lineRule="auto"/>
              <w:jc w:val="center"/>
              <w:rPr>
                <w:rFonts w:ascii="Times New Roman" w:eastAsia="Times New Roman" w:hAnsi="Times New Roman"/>
                <w:b/>
                <w:bCs/>
                <w:color w:val="000000"/>
                <w:sz w:val="20"/>
                <w:szCs w:val="20"/>
                <w:lang w:eastAsia="lv-LV"/>
              </w:rPr>
            </w:pPr>
            <w:r w:rsidRPr="001A6E6D">
              <w:rPr>
                <w:rFonts w:ascii="Times New Roman" w:eastAsia="Times New Roman" w:hAnsi="Times New Roman"/>
                <w:b/>
                <w:bCs/>
                <w:color w:val="000000"/>
                <w:sz w:val="20"/>
                <w:szCs w:val="20"/>
                <w:lang w:eastAsia="lv-LV"/>
              </w:rPr>
              <w:t>Daudz.</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auto" w:fill="auto"/>
            <w:noWrap/>
            <w:vAlign w:val="center"/>
            <w:hideMark/>
          </w:tcPr>
          <w:p w:rsidR="001A6E6D" w:rsidRPr="001A6E6D" w:rsidRDefault="001A6E6D" w:rsidP="00D61706">
            <w:pPr>
              <w:spacing w:after="0" w:line="240" w:lineRule="auto"/>
              <w:jc w:val="center"/>
              <w:rPr>
                <w:rFonts w:ascii="Times New Roman" w:eastAsia="Times New Roman" w:hAnsi="Times New Roman"/>
                <w:b/>
                <w:bCs/>
                <w:color w:val="000000"/>
                <w:sz w:val="20"/>
                <w:szCs w:val="20"/>
                <w:lang w:eastAsia="lv-LV"/>
              </w:rPr>
            </w:pPr>
            <w:r w:rsidRPr="001A6E6D">
              <w:rPr>
                <w:rFonts w:ascii="Times New Roman" w:eastAsia="Times New Roman" w:hAnsi="Times New Roman"/>
                <w:b/>
                <w:bCs/>
                <w:color w:val="000000"/>
                <w:sz w:val="20"/>
                <w:szCs w:val="20"/>
                <w:lang w:eastAsia="lv-LV"/>
              </w:rPr>
              <w:t>1</w:t>
            </w:r>
          </w:p>
        </w:tc>
        <w:tc>
          <w:tcPr>
            <w:tcW w:w="3130" w:type="pct"/>
            <w:tcBorders>
              <w:top w:val="nil"/>
              <w:left w:val="nil"/>
              <w:bottom w:val="single" w:sz="4" w:space="0" w:color="auto"/>
              <w:right w:val="single" w:sz="4" w:space="0" w:color="auto"/>
            </w:tcBorders>
            <w:shd w:val="clear" w:color="auto" w:fill="auto"/>
            <w:noWrap/>
            <w:vAlign w:val="center"/>
            <w:hideMark/>
          </w:tcPr>
          <w:p w:rsidR="001A6E6D" w:rsidRPr="001A6E6D" w:rsidRDefault="001A6E6D" w:rsidP="00D61706">
            <w:pPr>
              <w:spacing w:after="0" w:line="240" w:lineRule="auto"/>
              <w:jc w:val="center"/>
              <w:rPr>
                <w:rFonts w:ascii="Times New Roman" w:eastAsia="Times New Roman" w:hAnsi="Times New Roman"/>
                <w:b/>
                <w:bCs/>
                <w:sz w:val="20"/>
                <w:szCs w:val="20"/>
                <w:lang w:eastAsia="lv-LV"/>
              </w:rPr>
            </w:pPr>
            <w:r w:rsidRPr="001A6E6D">
              <w:rPr>
                <w:rFonts w:ascii="Times New Roman" w:eastAsia="Times New Roman" w:hAnsi="Times New Roman"/>
                <w:b/>
                <w:bCs/>
                <w:sz w:val="20"/>
                <w:szCs w:val="20"/>
                <w:lang w:eastAsia="lv-LV"/>
              </w:rPr>
              <w:t>2</w:t>
            </w:r>
          </w:p>
        </w:tc>
        <w:tc>
          <w:tcPr>
            <w:tcW w:w="740" w:type="pct"/>
            <w:tcBorders>
              <w:top w:val="nil"/>
              <w:left w:val="nil"/>
              <w:bottom w:val="single" w:sz="4" w:space="0" w:color="auto"/>
              <w:right w:val="single" w:sz="4" w:space="0" w:color="auto"/>
            </w:tcBorders>
            <w:shd w:val="clear" w:color="auto" w:fill="auto"/>
            <w:noWrap/>
            <w:vAlign w:val="center"/>
            <w:hideMark/>
          </w:tcPr>
          <w:p w:rsidR="001A6E6D" w:rsidRPr="001A6E6D" w:rsidRDefault="001A6E6D" w:rsidP="00D61706">
            <w:pPr>
              <w:spacing w:after="0" w:line="240" w:lineRule="auto"/>
              <w:jc w:val="center"/>
              <w:rPr>
                <w:rFonts w:ascii="Times New Roman" w:eastAsia="Times New Roman" w:hAnsi="Times New Roman"/>
                <w:b/>
                <w:bCs/>
                <w:sz w:val="20"/>
                <w:szCs w:val="20"/>
                <w:lang w:eastAsia="lv-LV"/>
              </w:rPr>
            </w:pPr>
            <w:r w:rsidRPr="001A6E6D">
              <w:rPr>
                <w:rFonts w:ascii="Times New Roman" w:eastAsia="Times New Roman" w:hAnsi="Times New Roman"/>
                <w:b/>
                <w:bCs/>
                <w:sz w:val="20"/>
                <w:szCs w:val="20"/>
                <w:lang w:eastAsia="lv-LV"/>
              </w:rPr>
              <w:t>3</w:t>
            </w:r>
          </w:p>
        </w:tc>
        <w:tc>
          <w:tcPr>
            <w:tcW w:w="656" w:type="pct"/>
            <w:tcBorders>
              <w:top w:val="nil"/>
              <w:left w:val="nil"/>
              <w:bottom w:val="single" w:sz="4" w:space="0" w:color="auto"/>
              <w:right w:val="single" w:sz="4" w:space="0" w:color="auto"/>
            </w:tcBorders>
            <w:shd w:val="clear" w:color="auto" w:fill="auto"/>
            <w:noWrap/>
            <w:vAlign w:val="center"/>
            <w:hideMark/>
          </w:tcPr>
          <w:p w:rsidR="001A6E6D" w:rsidRPr="001A6E6D" w:rsidRDefault="001A6E6D" w:rsidP="00D61706">
            <w:pPr>
              <w:spacing w:after="0" w:line="240" w:lineRule="auto"/>
              <w:jc w:val="center"/>
              <w:rPr>
                <w:rFonts w:ascii="Times New Roman" w:eastAsia="Times New Roman" w:hAnsi="Times New Roman"/>
                <w:b/>
                <w:bCs/>
                <w:sz w:val="20"/>
                <w:szCs w:val="20"/>
                <w:lang w:eastAsia="lv-LV"/>
              </w:rPr>
            </w:pPr>
            <w:r w:rsidRPr="001A6E6D">
              <w:rPr>
                <w:rFonts w:ascii="Times New Roman" w:eastAsia="Times New Roman" w:hAnsi="Times New Roman"/>
                <w:b/>
                <w:bCs/>
                <w:sz w:val="20"/>
                <w:szCs w:val="20"/>
                <w:lang w:eastAsia="lv-LV"/>
              </w:rPr>
              <w:t>4</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bCs/>
                <w:sz w:val="20"/>
                <w:szCs w:val="20"/>
                <w:lang w:eastAsia="lv-LV"/>
              </w:rPr>
            </w:pPr>
            <w:r w:rsidRPr="001A6E6D">
              <w:rPr>
                <w:rFonts w:ascii="Times New Roman" w:eastAsia="Times New Roman" w:hAnsi="Times New Roman"/>
                <w:bCs/>
                <w:sz w:val="20"/>
                <w:szCs w:val="20"/>
                <w:lang w:eastAsia="lv-LV"/>
              </w:rPr>
              <w:t>1</w:t>
            </w:r>
          </w:p>
        </w:tc>
        <w:tc>
          <w:tcPr>
            <w:tcW w:w="3130" w:type="pct"/>
            <w:tcBorders>
              <w:top w:val="nil"/>
              <w:left w:val="nil"/>
              <w:bottom w:val="single" w:sz="4" w:space="0" w:color="auto"/>
              <w:right w:val="single" w:sz="4" w:space="0" w:color="auto"/>
            </w:tcBorders>
            <w:shd w:val="clear" w:color="000000" w:fill="FFFFFF"/>
            <w:noWrap/>
            <w:vAlign w:val="center"/>
          </w:tcPr>
          <w:p w:rsidR="001A6E6D" w:rsidRPr="001A6E6D" w:rsidRDefault="001A6E6D" w:rsidP="00D61706">
            <w:pPr>
              <w:spacing w:after="0" w:line="240" w:lineRule="auto"/>
              <w:jc w:val="center"/>
              <w:rPr>
                <w:rFonts w:ascii="Times New Roman" w:eastAsia="Times New Roman" w:hAnsi="Times New Roman"/>
                <w:b/>
                <w:bCs/>
                <w:sz w:val="20"/>
                <w:szCs w:val="20"/>
                <w:lang w:eastAsia="lv-LV"/>
              </w:rPr>
            </w:pPr>
            <w:r w:rsidRPr="001A6E6D">
              <w:rPr>
                <w:rFonts w:ascii="Times New Roman" w:hAnsi="Times New Roman"/>
                <w:b/>
                <w:bCs/>
                <w:sz w:val="20"/>
                <w:szCs w:val="20"/>
                <w:u w:val="single"/>
              </w:rPr>
              <w:t>Dažādi darbi</w:t>
            </w:r>
          </w:p>
        </w:tc>
        <w:tc>
          <w:tcPr>
            <w:tcW w:w="740" w:type="pct"/>
            <w:tcBorders>
              <w:top w:val="nil"/>
              <w:left w:val="nil"/>
              <w:bottom w:val="single" w:sz="4" w:space="0" w:color="auto"/>
              <w:right w:val="single" w:sz="4" w:space="0" w:color="auto"/>
            </w:tcBorders>
            <w:shd w:val="clear" w:color="000000" w:fill="FFFFFF"/>
            <w:noWrap/>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p>
        </w:tc>
        <w:tc>
          <w:tcPr>
            <w:tcW w:w="656" w:type="pct"/>
            <w:tcBorders>
              <w:top w:val="nil"/>
              <w:left w:val="nil"/>
              <w:bottom w:val="single" w:sz="4" w:space="0" w:color="auto"/>
              <w:right w:val="single" w:sz="4" w:space="0" w:color="auto"/>
            </w:tcBorders>
            <w:shd w:val="clear" w:color="000000" w:fill="FFFFFF"/>
            <w:noWrap/>
            <w:vAlign w:val="center"/>
          </w:tcPr>
          <w:p w:rsidR="001A6E6D" w:rsidRPr="001A6E6D" w:rsidRDefault="001A6E6D" w:rsidP="00D61706">
            <w:pPr>
              <w:spacing w:after="0" w:line="240" w:lineRule="auto"/>
              <w:jc w:val="right"/>
              <w:rPr>
                <w:rFonts w:ascii="Times New Roman" w:eastAsia="Times New Roman" w:hAnsi="Times New Roman"/>
                <w:sz w:val="20"/>
                <w:szCs w:val="20"/>
                <w:lang w:eastAsia="lv-LV"/>
              </w:rPr>
            </w:pP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1.1</w:t>
            </w:r>
          </w:p>
        </w:tc>
        <w:tc>
          <w:tcPr>
            <w:tcW w:w="3130" w:type="pct"/>
            <w:tcBorders>
              <w:top w:val="single" w:sz="4" w:space="0" w:color="auto"/>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after="0" w:line="240" w:lineRule="auto"/>
              <w:rPr>
                <w:rFonts w:ascii="Times New Roman" w:hAnsi="Times New Roman"/>
                <w:sz w:val="20"/>
                <w:szCs w:val="20"/>
                <w:lang w:eastAsia="lv-LV"/>
              </w:rPr>
            </w:pPr>
            <w:r w:rsidRPr="001A6E6D">
              <w:rPr>
                <w:rFonts w:ascii="Times New Roman" w:hAnsi="Times New Roman"/>
                <w:sz w:val="20"/>
                <w:szCs w:val="20"/>
              </w:rPr>
              <w:t>Trases izspraušana un nostiprināšana dabā</w:t>
            </w:r>
          </w:p>
        </w:tc>
        <w:tc>
          <w:tcPr>
            <w:tcW w:w="740" w:type="pct"/>
            <w:tcBorders>
              <w:top w:val="single" w:sz="4" w:space="0" w:color="auto"/>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after="0" w:line="240" w:lineRule="auto"/>
              <w:jc w:val="center"/>
              <w:rPr>
                <w:rFonts w:ascii="Times New Roman" w:hAnsi="Times New Roman"/>
                <w:sz w:val="20"/>
                <w:szCs w:val="20"/>
                <w:lang w:eastAsia="lv-LV"/>
              </w:rPr>
            </w:pPr>
            <w:r w:rsidRPr="001A6E6D">
              <w:rPr>
                <w:rFonts w:ascii="Times New Roman" w:hAnsi="Times New Roman"/>
                <w:sz w:val="20"/>
                <w:szCs w:val="20"/>
              </w:rPr>
              <w:t>m</w:t>
            </w:r>
          </w:p>
        </w:tc>
        <w:tc>
          <w:tcPr>
            <w:tcW w:w="656" w:type="pct"/>
            <w:tcBorders>
              <w:top w:val="single" w:sz="4" w:space="0" w:color="auto"/>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after="0" w:line="240" w:lineRule="auto"/>
              <w:jc w:val="center"/>
              <w:rPr>
                <w:rFonts w:ascii="Times New Roman" w:hAnsi="Times New Roman"/>
                <w:sz w:val="20"/>
                <w:szCs w:val="20"/>
                <w:lang w:eastAsia="lv-LV"/>
              </w:rPr>
            </w:pPr>
            <w:r w:rsidRPr="001A6E6D">
              <w:rPr>
                <w:rFonts w:ascii="Times New Roman" w:hAnsi="Times New Roman"/>
                <w:sz w:val="20"/>
                <w:szCs w:val="20"/>
              </w:rPr>
              <w:t>374,24</w:t>
            </w:r>
          </w:p>
        </w:tc>
      </w:tr>
      <w:tr w:rsidR="001A6E6D" w:rsidRPr="001A6E6D" w:rsidTr="00D61706">
        <w:trPr>
          <w:trHeight w:val="607"/>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Augļu koka ciršana, celmu laušana un transportēšana uz būvdarbu veicēja atbērtni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1.3</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Krūmu rindas ciršana, celmu laušana un transportēšana uz būvdarbu veicēja atbērtni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1.4</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Soliņa demontāža un transportēšana uz būvdarbu veicēja atbērtni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6</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1.5</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Soliņa pārvietošana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1.6</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Basketbola grozu metāla konstrukcijas ar pamatiem demontāža un transportēšana uz būvdarbu veicēja atbērtni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lastRenderedPageBreak/>
              <w:t>1.7</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Metāla vārtu konstrukcijas ar pamatiem demontāža un transportēšana uz būvdarbu veicēja atbērtni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1.8</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Asfalta seguma savienojumu frēzēšana vidēji 4cm biezumā un transportēšana uz būvdarbu veicēja atbērtni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100</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1.9</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Asfalta seguma nofrēzēšana vai demontāža brauktuvei vidēji 6cm biezumā un transportēšana uz būvdarbu veicēja atbērtni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3011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1.10</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Asfalta seguma demontāža ietvei un laukumiem vidēji 4cm biezumā un transportēšana uz būvdarbu veicēja atbērtni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1354</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1.11</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Brauktuves betona apmaļu demontāža un transportēšana uz būvdarbu veicēja atbērtni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687</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1.12</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Ietves betona apmaļu demontāža un transportēšana uz būvdarbu veicēja atbērtni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473</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1.13</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Ūdensvada akas pārbūve projektētā seguma līmenī (nepieciešamības gadījumā izbūvējot jaunu akas grodu, pārsedzi, lūku un betona gredzenus)</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1.14</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Ūdensvada hidranta akas pārbūve projektētā seguma līmenī (nepieciešamības gadījumā izbūvējot jaunu akas grodu, pārsedzi, lūku un betona gredzenus)</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1.15</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Lietus ūdens kanalizācijas akas pārbūve projektētā seguma līmenī (nepieciešamības gadījumā izbūvējot jaunu akas grodu, pārsedzi, lūku un betona gredzenus)</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16</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1.16</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Sadzīves kanalizācijas akas pārbūve projektētā seguma līmenī (nepieciešamības gadījumā izbūvējot jaunu akas grodu, pārsedzi, lūku un betona gredzenus)</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14</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1.17</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Gāzesvada kapju nomaiņa pret "peldošā" tipa kapēm un regulēšana projektētā seguma līmenī (materiāli saskaņojami ar GASO Daugavpils iecirkņa pārstāvjiem)</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1.18</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Dalītās polimēru aizsargcaurules Ø110mm izbūve elektronisko sakaru kanalizācijai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1.19</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Satiksmes organizācija būvdarbu laikā</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kpl</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b/>
                <w:sz w:val="20"/>
                <w:szCs w:val="20"/>
                <w:lang w:eastAsia="lv-LV"/>
              </w:rPr>
            </w:pPr>
            <w:r w:rsidRPr="001A6E6D">
              <w:rPr>
                <w:rFonts w:ascii="Times New Roman" w:eastAsia="Times New Roman" w:hAnsi="Times New Roman"/>
                <w:b/>
                <w:sz w:val="20"/>
                <w:szCs w:val="20"/>
                <w:lang w:eastAsia="lv-LV"/>
              </w:rPr>
              <w:t>2</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b/>
                <w:bCs/>
                <w:sz w:val="20"/>
                <w:szCs w:val="20"/>
                <w:u w:val="single"/>
              </w:rPr>
            </w:pPr>
            <w:r w:rsidRPr="001A6E6D">
              <w:rPr>
                <w:rFonts w:ascii="Times New Roman" w:hAnsi="Times New Roman"/>
                <w:b/>
                <w:bCs/>
                <w:sz w:val="20"/>
                <w:szCs w:val="20"/>
                <w:u w:val="single"/>
              </w:rPr>
              <w:t>Zemes klātne</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2.1</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Augu zemes noņemšana vidēji 20cm biezumā un transportēšana uz būvdarbu veicēja atbērtni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3</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392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2.2</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Zemes klātnes ierakuma būvniecība (t.sk. liekās grunts transportēšana uz būvdarbu veicēja atbērtni)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3</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1300</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bCs/>
                <w:sz w:val="20"/>
                <w:szCs w:val="20"/>
                <w:lang w:eastAsia="lv-LV"/>
              </w:rPr>
            </w:pPr>
            <w:r w:rsidRPr="001A6E6D">
              <w:rPr>
                <w:rFonts w:ascii="Times New Roman" w:eastAsia="Times New Roman" w:hAnsi="Times New Roman"/>
                <w:bCs/>
                <w:sz w:val="20"/>
                <w:szCs w:val="20"/>
                <w:lang w:eastAsia="lv-LV"/>
              </w:rPr>
              <w:t>2.3</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Zemes klātnes uzbēruma būvniecība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3</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275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2.4</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Teritorijas apzaļumošana ar augu zemi 10cm biezumā un apsējot ar daudzgadīga zāliena sēklām</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1602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b/>
                <w:sz w:val="20"/>
                <w:szCs w:val="20"/>
                <w:lang w:eastAsia="lv-LV"/>
              </w:rPr>
              <w:t>3</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b/>
                <w:bCs/>
                <w:sz w:val="20"/>
                <w:szCs w:val="20"/>
                <w:u w:val="single"/>
              </w:rPr>
            </w:pPr>
            <w:r w:rsidRPr="001A6E6D">
              <w:rPr>
                <w:rFonts w:ascii="Times New Roman" w:hAnsi="Times New Roman"/>
                <w:b/>
                <w:bCs/>
                <w:sz w:val="20"/>
                <w:szCs w:val="20"/>
                <w:u w:val="single"/>
              </w:rPr>
              <w:t>Ar saistvielām nesaistītas konstruktīvās kārtas</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bCs/>
                <w:sz w:val="20"/>
                <w:szCs w:val="20"/>
                <w:lang w:eastAsia="lv-LV"/>
              </w:rPr>
            </w:pPr>
            <w:r w:rsidRPr="001A6E6D">
              <w:rPr>
                <w:rFonts w:ascii="Times New Roman" w:eastAsia="Times New Roman" w:hAnsi="Times New Roman"/>
                <w:bCs/>
                <w:sz w:val="20"/>
                <w:szCs w:val="20"/>
                <w:lang w:eastAsia="lv-LV"/>
              </w:rPr>
              <w:t>3.1</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Nesaistītu minerālmateriālu pamata nesošās kārtas 0/56 būvniecība ielas betona apmalēm 20cm biezumā (N-IV klase)</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518</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3.2</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Nesaistītu minerālmateriālu pamata nesošās apakškārtas 0/56 būvniecība 14cm biezumā  (N-IV klase)</w:t>
            </w:r>
          </w:p>
        </w:tc>
        <w:tc>
          <w:tcPr>
            <w:tcW w:w="74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3505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lastRenderedPageBreak/>
              <w:t>3.3</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Nesaistītu minerālmateriālu pamata nesošās virskārtas 0/45 būvniecība 12cm biezumā (N-IV klase)</w:t>
            </w:r>
          </w:p>
        </w:tc>
        <w:tc>
          <w:tcPr>
            <w:tcW w:w="74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3505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3.4</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Nesaistītu minerālmateriālu pamata 0/45 būvniecība ietves betona apmalēm 10cm biezumā (N-IV klase)</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205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bCs/>
                <w:sz w:val="20"/>
                <w:szCs w:val="20"/>
                <w:lang w:eastAsia="lv-LV"/>
              </w:rPr>
            </w:pPr>
            <w:r w:rsidRPr="001A6E6D">
              <w:rPr>
                <w:rFonts w:ascii="Times New Roman" w:eastAsia="Times New Roman" w:hAnsi="Times New Roman"/>
                <w:bCs/>
                <w:sz w:val="20"/>
                <w:szCs w:val="20"/>
                <w:lang w:eastAsia="lv-LV"/>
              </w:rPr>
              <w:t>3.5</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Nesaistītu minerālmateriālu pamata nesošās kārtas 0/45 būvniecība 15cm biezumā (N-IV klase) ietvei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1185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3.6</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Nesaistītu minerālmateriālu izlīdzinošās kārtas 2/5 būvniecība 3cm biezumā</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1009</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3.7</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Betona bruģa (PRIZMA 200x100x60, sarkans)  joslas izbūve 6cm biezumā</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3.8</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Taktila bruģa (dzeltens) brīdinošas joslas izbūve 6cm biezumā</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14</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3.9</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Taktila bruģa vadlīnijas izbūve 6cm biezumā</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3</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3.10</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Betona bruģa (TAVR 200x162x80, balts) stāvvietu apzīmējuma būvniecība 8cm biezumā</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30</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3.11</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Betona bruģa (TAVR 200x162x80, sarkans)) seguma būvniecība 8cm biezumā</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957</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3.12</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Esošā betona bruģa un plātņu seguma pārlimeņošana, t.sk., pamatnes profilēšana un nesaistītu minerālmateriālu izlīdzinošās kārtas izbūve</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30</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b/>
                <w:sz w:val="20"/>
                <w:szCs w:val="20"/>
                <w:lang w:eastAsia="lv-LV"/>
              </w:rPr>
            </w:pPr>
            <w:r w:rsidRPr="001A6E6D">
              <w:rPr>
                <w:rFonts w:ascii="Times New Roman" w:eastAsia="Times New Roman" w:hAnsi="Times New Roman"/>
                <w:b/>
                <w:sz w:val="20"/>
                <w:szCs w:val="20"/>
                <w:lang w:eastAsia="lv-LV"/>
              </w:rPr>
              <w:t>4</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b/>
                <w:bCs/>
                <w:sz w:val="20"/>
                <w:szCs w:val="20"/>
                <w:u w:val="single"/>
              </w:rPr>
            </w:pPr>
            <w:r w:rsidRPr="001A6E6D">
              <w:rPr>
                <w:rFonts w:ascii="Times New Roman" w:hAnsi="Times New Roman"/>
                <w:b/>
                <w:bCs/>
                <w:sz w:val="20"/>
                <w:szCs w:val="20"/>
                <w:u w:val="single"/>
              </w:rPr>
              <w:t>Ar saistvielām saistītas konstruktīvās kārtas</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4.1</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Karstā asfalta apakškārtas AC 16 base būvniecība 4cm biezumā (S-IV klase)</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2535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4.2</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Karstā asfalta dilumkārtas AC 11 surf būvniecība 4cm biezumā (S-III klase)</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2616</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4.3</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Karstā asfalta dilumkārta AC 8 surf būvniecība 4cm biezumā (S-III) klase</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1195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bCs/>
                <w:sz w:val="20"/>
                <w:szCs w:val="20"/>
                <w:lang w:eastAsia="lv-LV"/>
              </w:rPr>
            </w:pPr>
            <w:r w:rsidRPr="001A6E6D">
              <w:rPr>
                <w:rFonts w:ascii="Times New Roman" w:eastAsia="Times New Roman" w:hAnsi="Times New Roman"/>
                <w:bCs/>
                <w:sz w:val="20"/>
                <w:szCs w:val="20"/>
                <w:lang w:eastAsia="lv-LV"/>
              </w:rPr>
              <w:t>4.4</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Ietves pamata (nesaistītu minerālmateriālu 0/45 maisījums vidēji 10cm biezumā) un seguma (karstā asfalta dilumkārtu AC 8 surf 4cm biezumā) atjaunošana pēc betona apmales uzstādīšanas</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45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b/>
                <w:sz w:val="20"/>
                <w:szCs w:val="20"/>
                <w:lang w:eastAsia="lv-LV"/>
              </w:rPr>
            </w:pPr>
            <w:r w:rsidRPr="001A6E6D">
              <w:rPr>
                <w:rFonts w:ascii="Times New Roman" w:eastAsia="Times New Roman" w:hAnsi="Times New Roman"/>
                <w:b/>
                <w:sz w:val="20"/>
                <w:szCs w:val="20"/>
                <w:lang w:eastAsia="lv-LV"/>
              </w:rPr>
              <w:t>5</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b/>
                <w:bCs/>
                <w:sz w:val="20"/>
                <w:szCs w:val="20"/>
                <w:u w:val="single"/>
              </w:rPr>
            </w:pPr>
            <w:r w:rsidRPr="001A6E6D">
              <w:rPr>
                <w:rFonts w:ascii="Times New Roman" w:hAnsi="Times New Roman"/>
                <w:b/>
                <w:bCs/>
                <w:sz w:val="20"/>
                <w:szCs w:val="20"/>
                <w:u w:val="single"/>
              </w:rPr>
              <w:t>Satiksmes aprīkojums</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5.1</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Betona apmales 100.30.15 uz betona C30/37 pamata uzstādīšana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630</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5.2</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Betona apmales 100.30/22.15 K. uz betona C30/37 pamata uzstādīšana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5.3</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Betona apmales 100.30/22.15 L uz betona C30/37 pamata uzstādīšana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5.4</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Betona apmales 100.22.15 uz betona C30/37 pamata uzstādīšana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283</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5.5</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Betona apmales 100.20.08 uz betona C30/37 pamata uzstādīšana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540</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5.6</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 xml:space="preserve">Ceļa horizontālā apzīmējuma Nr.920 uzklāšana (b=0.10m, krāsa) </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5.7</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 xml:space="preserve">Ceļa horizontālā apzīmējuma Nr.922 uzklāšana (b=0.10m, krāsa) </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5.8</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 xml:space="preserve">Ceļa horizontālā apzīmējuma Nr.923 uzklāšana (b=0.10m, krāsa) </w:t>
            </w:r>
          </w:p>
        </w:tc>
        <w:tc>
          <w:tcPr>
            <w:tcW w:w="74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18</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5.9</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 xml:space="preserve">Ceļa horizontālā apzīmējuma Nr.930 uzklāšana (b=0.40m, krāsa) </w:t>
            </w:r>
          </w:p>
        </w:tc>
        <w:tc>
          <w:tcPr>
            <w:tcW w:w="74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5.10</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Ceļa zīmes Nr. 206 uzstādīšana</w:t>
            </w:r>
          </w:p>
        </w:tc>
        <w:tc>
          <w:tcPr>
            <w:tcW w:w="74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3</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lastRenderedPageBreak/>
              <w:t>5.11</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Ceļa zīmes Nr. 326 uzstādīšana</w:t>
            </w:r>
          </w:p>
        </w:tc>
        <w:tc>
          <w:tcPr>
            <w:tcW w:w="74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5.12</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Ceļa zīmes Nr. 537 uzstādīšana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6</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5.13</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Ceļa zīmes Nr. 538 uzstādīšana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6</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5.14</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Ceļa zīmes Nr. 835 uzstādīšana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6</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5.15</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Ceļa zīmju metāla stabu uzstādīšana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9</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b/>
                <w:sz w:val="20"/>
                <w:szCs w:val="20"/>
                <w:lang w:eastAsia="lv-LV"/>
              </w:rPr>
            </w:pPr>
            <w:r w:rsidRPr="001A6E6D">
              <w:rPr>
                <w:rFonts w:ascii="Times New Roman" w:eastAsia="Times New Roman" w:hAnsi="Times New Roman"/>
                <w:b/>
                <w:sz w:val="20"/>
                <w:szCs w:val="20"/>
                <w:lang w:eastAsia="lv-LV"/>
              </w:rPr>
              <w:t>6</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b/>
                <w:bCs/>
                <w:sz w:val="20"/>
                <w:szCs w:val="20"/>
                <w:u w:val="single"/>
              </w:rPr>
            </w:pPr>
            <w:r w:rsidRPr="001A6E6D">
              <w:rPr>
                <w:rFonts w:ascii="Times New Roman" w:hAnsi="Times New Roman"/>
                <w:b/>
                <w:bCs/>
                <w:sz w:val="20"/>
                <w:szCs w:val="20"/>
                <w:u w:val="single"/>
              </w:rPr>
              <w:t>Labiekārtojums</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6.1</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Sijāta auglīga augsne, ielabota ar organisko un mineralo mēslojumu koku stādīšanai. Auglīgās augsnes slāņa biezums -60cm (42m2)</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3</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25,2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6.2</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Sijāta auglīga augsne, ielabota ar organisko un mineralo mēslojumu krūmu stādīšanai. Auglīgās augsnes slāņa biezums -40cm (209m2)</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3</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83,6</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6.3</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Sijāta auglīga augsne, ielabota ar organisko un mineralo mēslojumu ziemciešu stādīšanai. Auglīgās augsnes slāņa biezums -30cm (50m2)</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3</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6.4</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Priežu mizas mulča fr.0-5mm ziemciešu stādījumiem, slāņa biezums 3-4cm (66m2)</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3</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2,3</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6.5</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Priežu mizas mulča fr.5-30mm koku un krūmu stādījumiem, slāņa biezums 4-6cm (235m2)</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3</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11,8</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6.6</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Atsaites mieti diam.50mm, h-1,5m (3 gb. vienam kokam)</w:t>
            </w:r>
          </w:p>
        </w:tc>
        <w:tc>
          <w:tcPr>
            <w:tcW w:w="74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33</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6.7</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Niedru stumbru aizsargi pret saules ietekmi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6.8</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Atsaites lentas</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kpl</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6.9</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Kalnu priede šķ. (Pinus mugo var. Pumilio) h-0,3m, d-40cm</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30</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6.10</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Sarkanā kļava (Acer rubrum "Red Sunset") h-2,2-2,4m (C20)</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6.11</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Krasta kļava (Acer ginnala) h-1,4-1,6m (C15)</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4</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6.12</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Purpura ābele šķ. (Malus purpurea "Royalty") h-3m (C25)</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6.13</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Niponas spireja (Spiraea nipponica) h-0,4m (C5)</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16</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6.14</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Japānas spireja šķ. (Spiraea japonica "Goldflame") h-0,3m (C5)</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80</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6.15</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Japānas spireja šķ. (Spiraea japonica "Froebelii") h-0,3m (C5)</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100</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6.16</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Fasēna kaķumētra (Nepeta x faassenii)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100</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6.17</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Birztalu (izcilā) salvija (Salvia nemorosa "May Night" "Mainacht")</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98</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6.18</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 xml:space="preserve">Izskatīgais laimiņš(Sedum spectabile "Brilliant") </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92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6.19</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Gotjē auzene (Gautieri (scoparia) cinerea)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93</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6.20</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Atkritumu konteineru nojumes uzstādīšana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kpl</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6.21</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Atkritumu urnas uzstādīšana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10</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6.22</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Soliņa uzstādīšana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10</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b/>
                <w:sz w:val="20"/>
                <w:szCs w:val="20"/>
                <w:lang w:eastAsia="lv-LV"/>
              </w:rPr>
            </w:pPr>
            <w:r w:rsidRPr="001A6E6D">
              <w:rPr>
                <w:rFonts w:ascii="Times New Roman" w:eastAsia="Times New Roman" w:hAnsi="Times New Roman"/>
                <w:b/>
                <w:sz w:val="20"/>
                <w:szCs w:val="20"/>
                <w:lang w:eastAsia="lv-LV"/>
              </w:rPr>
              <w:t>7</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b/>
                <w:bCs/>
                <w:sz w:val="20"/>
                <w:szCs w:val="20"/>
                <w:u w:val="single"/>
              </w:rPr>
            </w:pPr>
            <w:r w:rsidRPr="001A6E6D">
              <w:rPr>
                <w:rFonts w:ascii="Times New Roman" w:hAnsi="Times New Roman"/>
                <w:b/>
                <w:bCs/>
                <w:sz w:val="20"/>
                <w:szCs w:val="20"/>
                <w:u w:val="single"/>
              </w:rPr>
              <w:t>Lietus ūdens kanalizācija K2</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7.1</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PP monolītsienu caurules, uzmavu tipa, D250mm SN8 montāža tranšejā</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106,7</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lastRenderedPageBreak/>
              <w:t>7.2</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Teleskopiskas nosēdakas DN400 h=0.50-0.99m ar nosēddaļām h=0.6m, ķeta rāmis un kvadrātveida reste, D400 klase</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3</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7.3</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Teleskopiskas nosēdakas DN400 h=1.00-1.49m ar nosēddaļām h=0.6m, ķeta rāmis un kvadrātveida reste D400</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6</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7.4</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Teleskopiskas nosēdakas DN400 h=1.50-1.99m ar nosēddaļām h=0.6m, ķeta rāmis un kvadrātveida reste, D400 klase</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7.5</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Teleskopiskas nosēdakas DN400 h=2.00-2.49m ar nosēddaļām h=0.6m, ķeta rāmis un kvadrātveida reste, D400 klase</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7.6</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Pieslēguma pāreja-uzmava D250, pieslēgumiem pie plastmasas skatakām</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20</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7.7</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Iebetonējama uzmava (aizsargčaula) D250, pieslēgumiem pie dz.bet. aku grodiem</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7.8</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Krītcaurules mezgls OD250mm caurulei ar montāžu dzelzsbetona elementu skatakā, h=1.56m</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kpl</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7.9</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Palīgmateriāli K2 sistēmas montāžai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kpl</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7.10</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 xml:space="preserve">Caurules skalošana </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106,7</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b/>
                <w:sz w:val="20"/>
                <w:szCs w:val="20"/>
                <w:lang w:eastAsia="lv-LV"/>
              </w:rPr>
            </w:pPr>
            <w:r w:rsidRPr="001A6E6D">
              <w:rPr>
                <w:rFonts w:ascii="Times New Roman" w:eastAsia="Times New Roman" w:hAnsi="Times New Roman"/>
                <w:b/>
                <w:sz w:val="20"/>
                <w:szCs w:val="20"/>
                <w:lang w:eastAsia="lv-LV"/>
              </w:rPr>
              <w:t>8</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b/>
                <w:bCs/>
                <w:sz w:val="20"/>
                <w:szCs w:val="20"/>
                <w:u w:val="single"/>
              </w:rPr>
            </w:pPr>
            <w:r w:rsidRPr="001A6E6D">
              <w:rPr>
                <w:rFonts w:ascii="Times New Roman" w:hAnsi="Times New Roman"/>
                <w:b/>
                <w:bCs/>
                <w:sz w:val="20"/>
                <w:szCs w:val="20"/>
                <w:u w:val="single"/>
              </w:rPr>
              <w:t xml:space="preserve">Demontāžas darbi projektēto K2 tīklu izbūves zonā </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8.1</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Asfaltseguma demontāža LKT tīklu izbūves zonā ārpus projekta realizācijas zonas</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8.2</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Esošo dzelzsbetona gūliju demontāža un utilizācija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kpl</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8</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8.3</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Esošo LK cauruļvadu demontāža būvdarbu zonā D200-250mm</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68</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b/>
                <w:sz w:val="20"/>
                <w:szCs w:val="20"/>
                <w:lang w:eastAsia="lv-LV"/>
              </w:rPr>
            </w:pPr>
            <w:r w:rsidRPr="001A6E6D">
              <w:rPr>
                <w:rFonts w:ascii="Times New Roman" w:eastAsia="Times New Roman" w:hAnsi="Times New Roman"/>
                <w:b/>
                <w:sz w:val="20"/>
                <w:szCs w:val="20"/>
                <w:lang w:eastAsia="lv-LV"/>
              </w:rPr>
              <w:t>9</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b/>
                <w:bCs/>
                <w:sz w:val="20"/>
                <w:szCs w:val="20"/>
                <w:u w:val="single"/>
              </w:rPr>
            </w:pPr>
            <w:r w:rsidRPr="001A6E6D">
              <w:rPr>
                <w:rFonts w:ascii="Times New Roman" w:hAnsi="Times New Roman"/>
                <w:b/>
                <w:bCs/>
                <w:sz w:val="20"/>
                <w:szCs w:val="20"/>
                <w:u w:val="single"/>
              </w:rPr>
              <w:t xml:space="preserve">Seguma atjaunošana projektēto K2 tīklu izbūves zonā </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9.1</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Asfalta seguma un minerālmateriālu pamata atjaunošana LKT tīklu izbūves zonā ārpus projekta realizācijas zonas</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b/>
                <w:sz w:val="20"/>
                <w:szCs w:val="20"/>
                <w:lang w:eastAsia="lv-LV"/>
              </w:rPr>
            </w:pPr>
            <w:r w:rsidRPr="001A6E6D">
              <w:rPr>
                <w:rFonts w:ascii="Times New Roman" w:eastAsia="Times New Roman" w:hAnsi="Times New Roman"/>
                <w:b/>
                <w:sz w:val="20"/>
                <w:szCs w:val="20"/>
                <w:lang w:eastAsia="lv-LV"/>
              </w:rPr>
              <w:t>10</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b/>
                <w:bCs/>
                <w:sz w:val="20"/>
                <w:szCs w:val="20"/>
                <w:u w:val="single"/>
              </w:rPr>
            </w:pPr>
            <w:r w:rsidRPr="001A6E6D">
              <w:rPr>
                <w:rFonts w:ascii="Times New Roman" w:hAnsi="Times New Roman"/>
                <w:b/>
                <w:bCs/>
                <w:sz w:val="20"/>
                <w:szCs w:val="20"/>
                <w:u w:val="single"/>
              </w:rPr>
              <w:t>K2 Pārējie darbi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10.1</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Precizēt esošo komunikācijas šķērsošanas vietās, atrokot pirms būvdarbu uzsākšanas</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gab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20</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10.2</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Lietus ūdens kanalizācijas tīklu trasējuma uzmērīšana pirms būvdarbu uzsākšanas</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kpl</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10.3</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Esošo, turpmāk neekspluatējamo tehnoloģisko caurumu aizdarīšana esošajās skatakās, izmantojamais betons ar klasi ne zemāku par B30, ūdenscaurlaidības marku W10, sala izturību F200 un ķīmisko noturību intervālā no pH3 līdz pH11</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kpl</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6</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10.4</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Lietus kanalizācijas tīklu Izpilddokumentāciju veikšana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kpl</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b/>
                <w:sz w:val="20"/>
                <w:szCs w:val="20"/>
                <w:lang w:eastAsia="lv-LV"/>
              </w:rPr>
            </w:pPr>
            <w:r w:rsidRPr="001A6E6D">
              <w:rPr>
                <w:rFonts w:ascii="Times New Roman" w:eastAsia="Times New Roman" w:hAnsi="Times New Roman"/>
                <w:b/>
                <w:sz w:val="20"/>
                <w:szCs w:val="20"/>
                <w:lang w:eastAsia="lv-LV"/>
              </w:rPr>
              <w:t>11</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b/>
                <w:bCs/>
                <w:sz w:val="20"/>
                <w:szCs w:val="20"/>
                <w:u w:val="single"/>
              </w:rPr>
            </w:pPr>
            <w:r w:rsidRPr="001A6E6D">
              <w:rPr>
                <w:rFonts w:ascii="Times New Roman" w:hAnsi="Times New Roman"/>
                <w:b/>
                <w:bCs/>
                <w:sz w:val="20"/>
                <w:szCs w:val="20"/>
                <w:u w:val="single"/>
              </w:rPr>
              <w:t>K2 tīklu izbūves būvniecības darbi (zemes darbi)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11.1</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Tranšejas rakšana, (hvid=1.50m) projektēto cauruļvadu montāžai, liekās grunts transports uz atbērtni.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3</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240,1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11.2</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Smilts pamatnes ierīkošana zem cauruļvadiem h=0.15m</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3</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24</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11.3</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Tranšejas aizbēršana ar atgūtu smilšu grunti līdz atjaunojamā seguma apakšējai kārtai</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3</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216,1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lastRenderedPageBreak/>
              <w:t>11.4</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Tranšejas sieniņu nostiprināšana ar rievsienām vai metāla vairogiem  (h&gt;1.5m)</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45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11.5</w:t>
            </w:r>
          </w:p>
        </w:tc>
        <w:tc>
          <w:tcPr>
            <w:tcW w:w="3130"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Grunts ūdens līmeņa pazemināšana rakšanas zonā (nepieciešamības gadījumā)</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45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b/>
                <w:sz w:val="20"/>
                <w:szCs w:val="20"/>
                <w:lang w:eastAsia="lv-LV"/>
              </w:rPr>
            </w:pPr>
            <w:r w:rsidRPr="001A6E6D">
              <w:rPr>
                <w:rFonts w:ascii="Times New Roman" w:eastAsia="Times New Roman" w:hAnsi="Times New Roman"/>
                <w:b/>
                <w:sz w:val="20"/>
                <w:szCs w:val="20"/>
                <w:lang w:eastAsia="lv-LV"/>
              </w:rPr>
              <w:t>12</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b/>
                <w:bCs/>
                <w:sz w:val="20"/>
                <w:szCs w:val="20"/>
                <w:u w:val="single"/>
              </w:rPr>
            </w:pPr>
            <w:r w:rsidRPr="001A6E6D">
              <w:rPr>
                <w:rFonts w:ascii="Times New Roman" w:hAnsi="Times New Roman"/>
                <w:b/>
                <w:bCs/>
                <w:sz w:val="20"/>
                <w:szCs w:val="20"/>
                <w:u w:val="single"/>
              </w:rPr>
              <w:t>Apgaismojuma izbūve, darbu izmaksas</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 </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12.1</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Tranšejas rakšana un aizbēršana viena līdz divu kabeļu (caurules) gūldīšanai 1m dziļumā</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463</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12.2</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Kabeļu aizsargcaurules d=līdz 110 mm ieguldīšana gatavā tranšejā</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429</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12.3</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Dalītas aizsargcaurules montāža esošām kabelim</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53</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12.4</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Ielu (brauktuvju) asfaltbetona seguma demontāža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r w:rsidRPr="001A6E6D">
              <w:rPr>
                <w:rFonts w:ascii="Times New Roman" w:hAnsi="Times New Roman"/>
                <w:sz w:val="20"/>
                <w:szCs w:val="20"/>
                <w:vertAlign w:val="superscript"/>
              </w:rPr>
              <w:t>2</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34</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12.5</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 xml:space="preserve">Caurules līdz d=110mm guldīšana ar urbšanas metodi </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10</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12.6</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Apgaismojuma kabeļā līdz 35mm2 montāža PVC caurulē.</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439</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12.7</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Apgaismojuma kabeļā līdz 35mm2 montāža stabā/sadalnē</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96</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12.8</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Apgaismojuma kabeļā līdz 1,5mm2 montāža stabā/sadalnē</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192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12.9</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Bridinājuma lentes "Uzmanību kabelis" montāža.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482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12.10</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Bedres rakšana/aizbēršana apgaismes balsta pamatam</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16</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12.11</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Cinkota apgaismojuma staba līdz 10m ar gaismekli, L-konsoli un betona pamati montāža.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kpl</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16</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12.12</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Automātslēdža montāža 1f līdz 16A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16</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12.13</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Kabeļu gala apdares montāža 5-dzīslu līdz 120mm² Al</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35</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12.14</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Kabeļu spailes montāža līdz 35mm² Cu</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kpl</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16</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12.15</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Beltona apgaismes balstu demontāža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gb</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12.16</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Izpilddokumentācijas izgatāvošana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kpl</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12.17</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ZS kabeļa demontāža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m</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463</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12.18</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Cita rakstura Darbi kas nav iekļauti sarakstā</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c.st.</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32</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12.19</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EPL vai sarkanās līnijas nospraušana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objekts</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12.20</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EPL digitālā uzmērīšana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objekts</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12.21</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 xml:space="preserve">Ražošanas izmaksas par darba organizāciju un pielaišanu pie darba </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objekts</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w:t>
            </w:r>
          </w:p>
        </w:tc>
      </w:tr>
      <w:tr w:rsidR="001A6E6D" w:rsidRPr="001A6E6D" w:rsidTr="00D61706">
        <w:trPr>
          <w:trHeight w:val="340"/>
        </w:trPr>
        <w:tc>
          <w:tcPr>
            <w:tcW w:w="474" w:type="pct"/>
            <w:tcBorders>
              <w:top w:val="nil"/>
              <w:left w:val="single" w:sz="4" w:space="0" w:color="auto"/>
              <w:bottom w:val="single" w:sz="4" w:space="0" w:color="auto"/>
              <w:right w:val="single" w:sz="4" w:space="0" w:color="auto"/>
            </w:tcBorders>
            <w:shd w:val="clear" w:color="000000" w:fill="FFFFFF"/>
            <w:vAlign w:val="center"/>
          </w:tcPr>
          <w:p w:rsidR="001A6E6D" w:rsidRPr="001A6E6D" w:rsidRDefault="001A6E6D" w:rsidP="00D61706">
            <w:pPr>
              <w:spacing w:after="0" w:line="240" w:lineRule="auto"/>
              <w:jc w:val="center"/>
              <w:rPr>
                <w:rFonts w:ascii="Times New Roman" w:eastAsia="Times New Roman" w:hAnsi="Times New Roman"/>
                <w:sz w:val="20"/>
                <w:szCs w:val="20"/>
                <w:lang w:eastAsia="lv-LV"/>
              </w:rPr>
            </w:pPr>
            <w:r w:rsidRPr="001A6E6D">
              <w:rPr>
                <w:rFonts w:ascii="Times New Roman" w:eastAsia="Times New Roman" w:hAnsi="Times New Roman"/>
                <w:sz w:val="20"/>
                <w:szCs w:val="20"/>
                <w:lang w:eastAsia="lv-LV"/>
              </w:rPr>
              <w:t>12.22</w:t>
            </w:r>
          </w:p>
        </w:tc>
        <w:tc>
          <w:tcPr>
            <w:tcW w:w="313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rPr>
                <w:rFonts w:ascii="Times New Roman" w:hAnsi="Times New Roman"/>
                <w:sz w:val="20"/>
                <w:szCs w:val="20"/>
              </w:rPr>
            </w:pPr>
            <w:r w:rsidRPr="001A6E6D">
              <w:rPr>
                <w:rFonts w:ascii="Times New Roman" w:hAnsi="Times New Roman"/>
                <w:sz w:val="20"/>
                <w:szCs w:val="20"/>
              </w:rPr>
              <w:t>Rakšanas atļaujas saņemšana</w:t>
            </w:r>
          </w:p>
        </w:tc>
        <w:tc>
          <w:tcPr>
            <w:tcW w:w="740"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objekts</w:t>
            </w:r>
          </w:p>
        </w:tc>
        <w:tc>
          <w:tcPr>
            <w:tcW w:w="656" w:type="pct"/>
            <w:tcBorders>
              <w:top w:val="nil"/>
              <w:left w:val="single" w:sz="4" w:space="0" w:color="auto"/>
              <w:bottom w:val="single" w:sz="4" w:space="0" w:color="auto"/>
              <w:right w:val="single" w:sz="4" w:space="0" w:color="auto"/>
            </w:tcBorders>
            <w:shd w:val="clear" w:color="auto" w:fill="auto"/>
            <w:noWrap/>
            <w:vAlign w:val="center"/>
          </w:tcPr>
          <w:p w:rsidR="001A6E6D" w:rsidRPr="001A6E6D" w:rsidRDefault="001A6E6D" w:rsidP="00D61706">
            <w:pPr>
              <w:spacing w:line="240" w:lineRule="auto"/>
              <w:jc w:val="center"/>
              <w:rPr>
                <w:rFonts w:ascii="Times New Roman" w:hAnsi="Times New Roman"/>
                <w:sz w:val="20"/>
                <w:szCs w:val="20"/>
              </w:rPr>
            </w:pPr>
            <w:r w:rsidRPr="001A6E6D">
              <w:rPr>
                <w:rFonts w:ascii="Times New Roman" w:hAnsi="Times New Roman"/>
                <w:sz w:val="20"/>
                <w:szCs w:val="20"/>
              </w:rPr>
              <w:t>1</w:t>
            </w:r>
          </w:p>
        </w:tc>
      </w:tr>
    </w:tbl>
    <w:p w:rsidR="001A6E6D" w:rsidRPr="001A6E6D" w:rsidRDefault="001A6E6D" w:rsidP="001A6E6D">
      <w:pPr>
        <w:pStyle w:val="NormalWeb"/>
        <w:spacing w:before="0"/>
        <w:jc w:val="both"/>
        <w:rPr>
          <w:b/>
          <w:sz w:val="20"/>
          <w:szCs w:val="20"/>
          <w:u w:val="single"/>
          <w:lang w:val="lv-LV"/>
        </w:rPr>
      </w:pPr>
      <w:r w:rsidRPr="001A6E6D">
        <w:rPr>
          <w:b/>
          <w:sz w:val="20"/>
          <w:szCs w:val="20"/>
          <w:u w:val="single"/>
          <w:lang w:val="lv-LV"/>
        </w:rPr>
        <w:t>Ar Būvprojektu var iepazīties Daugavpils, Saules ielā 5A, darba dienās no plkst., 8:00 līdz plkst., 17:00, iepriekš saskaņojot ar D.Dubinu tālr.: 654 07405</w:t>
      </w:r>
    </w:p>
    <w:p w:rsidR="001A6E6D" w:rsidRPr="001A6E6D" w:rsidRDefault="001A6E6D" w:rsidP="00B1773B">
      <w:pPr>
        <w:spacing w:after="0" w:line="240" w:lineRule="auto"/>
        <w:jc w:val="both"/>
        <w:rPr>
          <w:rFonts w:ascii="Times New Roman" w:eastAsia="Times New Roman" w:hAnsi="Times New Roman"/>
          <w:sz w:val="20"/>
          <w:szCs w:val="20"/>
        </w:rPr>
      </w:pPr>
      <w:r w:rsidRPr="001A6E6D">
        <w:rPr>
          <w:rFonts w:ascii="Times New Roman" w:eastAsia="Times New Roman" w:hAnsi="Times New Roman"/>
          <w:sz w:val="20"/>
          <w:szCs w:val="20"/>
        </w:rPr>
        <w:t xml:space="preserve">Sagatavoja: </w:t>
      </w:r>
    </w:p>
    <w:p w:rsidR="001A6E6D" w:rsidRPr="001A6E6D" w:rsidRDefault="001A6E6D" w:rsidP="00B1773B">
      <w:pPr>
        <w:spacing w:after="0" w:line="240" w:lineRule="auto"/>
        <w:jc w:val="both"/>
        <w:rPr>
          <w:rFonts w:ascii="Times New Roman" w:eastAsia="Times New Roman" w:hAnsi="Times New Roman"/>
          <w:sz w:val="20"/>
          <w:szCs w:val="20"/>
        </w:rPr>
      </w:pPr>
      <w:r w:rsidRPr="001A6E6D">
        <w:rPr>
          <w:rFonts w:ascii="Times New Roman" w:eastAsia="Times New Roman" w:hAnsi="Times New Roman"/>
          <w:sz w:val="20"/>
          <w:szCs w:val="20"/>
        </w:rPr>
        <w:t>DPPI “KSP”</w:t>
      </w:r>
    </w:p>
    <w:p w:rsidR="001A6E6D" w:rsidRPr="001A6E6D" w:rsidRDefault="001A6E6D" w:rsidP="00B1773B">
      <w:pPr>
        <w:spacing w:after="0" w:line="240" w:lineRule="auto"/>
        <w:jc w:val="both"/>
        <w:rPr>
          <w:rFonts w:ascii="Times New Roman" w:eastAsia="Times New Roman" w:hAnsi="Times New Roman"/>
          <w:sz w:val="20"/>
          <w:szCs w:val="20"/>
        </w:rPr>
      </w:pPr>
      <w:r w:rsidRPr="001A6E6D">
        <w:rPr>
          <w:rFonts w:ascii="Times New Roman" w:eastAsia="Times New Roman" w:hAnsi="Times New Roman"/>
          <w:sz w:val="20"/>
          <w:szCs w:val="20"/>
        </w:rPr>
        <w:t xml:space="preserve">Ceļu būvinženieris                                   </w:t>
      </w:r>
      <w:r w:rsidRPr="001A6E6D">
        <w:rPr>
          <w:rFonts w:ascii="Times New Roman" w:eastAsia="Times New Roman" w:hAnsi="Times New Roman"/>
          <w:sz w:val="20"/>
          <w:szCs w:val="20"/>
        </w:rPr>
        <w:tab/>
      </w:r>
      <w:r w:rsidRPr="001A6E6D">
        <w:rPr>
          <w:rFonts w:ascii="Times New Roman" w:eastAsia="Times New Roman" w:hAnsi="Times New Roman"/>
          <w:sz w:val="20"/>
          <w:szCs w:val="20"/>
        </w:rPr>
        <w:tab/>
      </w:r>
      <w:r w:rsidRPr="001A6E6D">
        <w:rPr>
          <w:rFonts w:ascii="Times New Roman" w:eastAsia="Times New Roman" w:hAnsi="Times New Roman"/>
          <w:sz w:val="20"/>
          <w:szCs w:val="20"/>
        </w:rPr>
        <w:tab/>
        <w:t xml:space="preserve">       </w:t>
      </w:r>
      <w:r w:rsidR="00C60044">
        <w:rPr>
          <w:rFonts w:ascii="Times New Roman" w:eastAsia="Times New Roman" w:hAnsi="Times New Roman"/>
          <w:sz w:val="20"/>
          <w:szCs w:val="20"/>
        </w:rPr>
        <w:t xml:space="preserve">  </w:t>
      </w:r>
      <w:r w:rsidR="00C60044">
        <w:rPr>
          <w:rFonts w:ascii="Times New Roman" w:eastAsia="Times New Roman" w:hAnsi="Times New Roman"/>
          <w:sz w:val="20"/>
          <w:szCs w:val="20"/>
        </w:rPr>
        <w:tab/>
      </w:r>
      <w:r w:rsidR="00C60044">
        <w:rPr>
          <w:rFonts w:ascii="Times New Roman" w:eastAsia="Times New Roman" w:hAnsi="Times New Roman"/>
          <w:sz w:val="20"/>
          <w:szCs w:val="20"/>
        </w:rPr>
        <w:tab/>
        <w:t xml:space="preserve">        </w:t>
      </w:r>
      <w:r w:rsidRPr="001A6E6D">
        <w:rPr>
          <w:rFonts w:ascii="Times New Roman" w:eastAsia="Times New Roman" w:hAnsi="Times New Roman"/>
          <w:sz w:val="20"/>
          <w:szCs w:val="20"/>
        </w:rPr>
        <w:t xml:space="preserve"> D.Dubins</w:t>
      </w:r>
    </w:p>
    <w:p w:rsidR="001A6E6D" w:rsidRPr="001A6E6D" w:rsidRDefault="001A6E6D" w:rsidP="00B1773B">
      <w:pPr>
        <w:spacing w:after="0" w:line="240" w:lineRule="auto"/>
        <w:jc w:val="both"/>
        <w:rPr>
          <w:rFonts w:ascii="Times New Roman" w:eastAsia="Times New Roman" w:hAnsi="Times New Roman"/>
          <w:sz w:val="20"/>
          <w:szCs w:val="20"/>
        </w:rPr>
      </w:pPr>
    </w:p>
    <w:p w:rsidR="001A6E6D" w:rsidRPr="001A6E6D" w:rsidRDefault="001A6E6D" w:rsidP="00B1773B">
      <w:pPr>
        <w:spacing w:after="0" w:line="240" w:lineRule="auto"/>
        <w:jc w:val="both"/>
        <w:rPr>
          <w:rFonts w:ascii="Times New Roman" w:eastAsia="Times New Roman" w:hAnsi="Times New Roman"/>
          <w:sz w:val="20"/>
          <w:szCs w:val="20"/>
        </w:rPr>
      </w:pPr>
      <w:r w:rsidRPr="001A6E6D">
        <w:rPr>
          <w:rFonts w:ascii="Times New Roman" w:eastAsia="Times New Roman" w:hAnsi="Times New Roman"/>
          <w:sz w:val="20"/>
          <w:szCs w:val="20"/>
        </w:rPr>
        <w:t>Saskaņoja:</w:t>
      </w:r>
    </w:p>
    <w:p w:rsidR="001A6E6D" w:rsidRPr="001A6E6D" w:rsidRDefault="001A6E6D" w:rsidP="00B1773B">
      <w:pPr>
        <w:spacing w:after="0" w:line="240" w:lineRule="auto"/>
        <w:jc w:val="both"/>
        <w:rPr>
          <w:rFonts w:ascii="Times New Roman" w:eastAsia="Times New Roman" w:hAnsi="Times New Roman"/>
          <w:sz w:val="20"/>
          <w:szCs w:val="20"/>
        </w:rPr>
      </w:pPr>
      <w:r w:rsidRPr="001A6E6D">
        <w:rPr>
          <w:rFonts w:ascii="Times New Roman" w:eastAsia="Times New Roman" w:hAnsi="Times New Roman"/>
          <w:sz w:val="20"/>
          <w:szCs w:val="20"/>
        </w:rPr>
        <w:t>DPPI “KSP”</w:t>
      </w:r>
    </w:p>
    <w:p w:rsidR="001A6E6D" w:rsidRPr="001A6E6D" w:rsidRDefault="001A6E6D" w:rsidP="00B1773B">
      <w:pPr>
        <w:spacing w:after="0" w:line="240" w:lineRule="auto"/>
        <w:jc w:val="both"/>
        <w:rPr>
          <w:rFonts w:ascii="Times New Roman" w:eastAsia="Times New Roman" w:hAnsi="Times New Roman"/>
          <w:sz w:val="20"/>
          <w:szCs w:val="20"/>
        </w:rPr>
      </w:pPr>
      <w:r w:rsidRPr="001A6E6D">
        <w:rPr>
          <w:rFonts w:ascii="Times New Roman" w:eastAsia="Times New Roman" w:hAnsi="Times New Roman"/>
          <w:sz w:val="20"/>
          <w:szCs w:val="20"/>
        </w:rPr>
        <w:t>Vadītāja vietnieks</w:t>
      </w:r>
      <w:r w:rsidRPr="001A6E6D">
        <w:rPr>
          <w:rFonts w:ascii="Times New Roman" w:eastAsia="Times New Roman" w:hAnsi="Times New Roman"/>
          <w:sz w:val="20"/>
          <w:szCs w:val="20"/>
        </w:rPr>
        <w:tab/>
      </w:r>
      <w:r w:rsidRPr="001A6E6D">
        <w:rPr>
          <w:rFonts w:ascii="Times New Roman" w:eastAsia="Times New Roman" w:hAnsi="Times New Roman"/>
          <w:sz w:val="20"/>
          <w:szCs w:val="20"/>
        </w:rPr>
        <w:tab/>
        <w:t xml:space="preserve">           </w:t>
      </w:r>
      <w:r w:rsidRPr="001A6E6D">
        <w:rPr>
          <w:rFonts w:ascii="Times New Roman" w:eastAsia="Times New Roman" w:hAnsi="Times New Roman"/>
          <w:sz w:val="20"/>
          <w:szCs w:val="20"/>
        </w:rPr>
        <w:tab/>
        <w:t xml:space="preserve">                                      </w:t>
      </w:r>
      <w:r w:rsidRPr="001A6E6D">
        <w:rPr>
          <w:rFonts w:ascii="Times New Roman" w:eastAsia="Times New Roman" w:hAnsi="Times New Roman"/>
          <w:sz w:val="20"/>
          <w:szCs w:val="20"/>
        </w:rPr>
        <w:tab/>
      </w:r>
    </w:p>
    <w:p w:rsidR="00CA1B48" w:rsidRPr="000A473C" w:rsidRDefault="00C60044" w:rsidP="000A473C">
      <w:pPr>
        <w:spacing w:after="0" w:line="240" w:lineRule="auto"/>
        <w:jc w:val="both"/>
        <w:rPr>
          <w:rFonts w:ascii="Times New Roman" w:eastAsia="Times New Roman" w:hAnsi="Times New Roman"/>
          <w:sz w:val="20"/>
          <w:szCs w:val="20"/>
        </w:rPr>
      </w:pPr>
      <w:r>
        <w:rPr>
          <w:rFonts w:ascii="Times New Roman" w:eastAsia="Times New Roman" w:hAnsi="Times New Roman"/>
          <w:sz w:val="20"/>
          <w:szCs w:val="20"/>
        </w:rPr>
        <w:t xml:space="preserve">                                                                                                                                            </w:t>
      </w:r>
      <w:r w:rsidR="001A6E6D" w:rsidRPr="001A6E6D">
        <w:rPr>
          <w:rFonts w:ascii="Times New Roman" w:eastAsia="Times New Roman" w:hAnsi="Times New Roman"/>
          <w:sz w:val="20"/>
          <w:szCs w:val="20"/>
        </w:rPr>
        <w:t>A. Džeriņš</w:t>
      </w:r>
      <w:r w:rsidR="001A6E6D" w:rsidRPr="001A6E6D">
        <w:rPr>
          <w:rFonts w:ascii="Times New Roman" w:eastAsia="Times New Roman" w:hAnsi="Times New Roman"/>
          <w:sz w:val="20"/>
          <w:szCs w:val="20"/>
        </w:rPr>
        <w:t> </w:t>
      </w:r>
    </w:p>
    <w:p w:rsidR="007F7396" w:rsidRPr="0078289E" w:rsidRDefault="007F7396" w:rsidP="00924DEC">
      <w:pPr>
        <w:spacing w:after="0" w:line="0" w:lineRule="atLeast"/>
        <w:rPr>
          <w:rFonts w:ascii="Times New Roman" w:eastAsia="Times New Roman" w:hAnsi="Times New Roman"/>
          <w:sz w:val="20"/>
          <w:szCs w:val="20"/>
          <w:lang w:val="lv-LV"/>
        </w:rPr>
        <w:sectPr w:rsidR="007F7396" w:rsidRPr="0078289E" w:rsidSect="005F113B">
          <w:headerReference w:type="even" r:id="rId12"/>
          <w:headerReference w:type="default" r:id="rId13"/>
          <w:footerReference w:type="even" r:id="rId14"/>
          <w:footerReference w:type="default" r:id="rId15"/>
          <w:headerReference w:type="first" r:id="rId16"/>
          <w:footerReference w:type="first" r:id="rId17"/>
          <w:pgSz w:w="11906" w:h="16838"/>
          <w:pgMar w:top="1134" w:right="567" w:bottom="1134" w:left="1701" w:header="709" w:footer="709" w:gutter="0"/>
          <w:cols w:space="708"/>
          <w:docGrid w:linePitch="360"/>
        </w:sectPr>
      </w:pPr>
    </w:p>
    <w:p w:rsidR="007F7396" w:rsidRPr="0078289E" w:rsidRDefault="00D42F45" w:rsidP="007F7396">
      <w:pPr>
        <w:ind w:left="-851" w:firstLine="851"/>
        <w:rPr>
          <w:rFonts w:ascii="Times New Roman" w:hAnsi="Times New Roman"/>
          <w:sz w:val="20"/>
          <w:szCs w:val="20"/>
          <w:lang w:val="lv-LV"/>
        </w:rPr>
      </w:pPr>
      <w:r w:rsidRPr="0078289E">
        <w:rPr>
          <w:rFonts w:ascii="Times New Roman" w:hAnsi="Times New Roman"/>
          <w:sz w:val="20"/>
          <w:szCs w:val="20"/>
          <w:lang w:val="lv-LV"/>
        </w:rPr>
        <w:lastRenderedPageBreak/>
        <w:t xml:space="preserve">Tehniskās specifikācijas </w:t>
      </w:r>
      <w:r w:rsidR="007F7396" w:rsidRPr="0078289E">
        <w:rPr>
          <w:rFonts w:ascii="Times New Roman" w:hAnsi="Times New Roman"/>
          <w:sz w:val="20"/>
          <w:szCs w:val="20"/>
          <w:lang w:val="lv-LV"/>
        </w:rPr>
        <w:t xml:space="preserve">Pielikums </w:t>
      </w:r>
      <w:r w:rsidR="00910270" w:rsidRPr="0078289E">
        <w:rPr>
          <w:rFonts w:ascii="Times New Roman" w:hAnsi="Times New Roman"/>
          <w:sz w:val="20"/>
          <w:szCs w:val="20"/>
          <w:lang w:val="lv-LV"/>
        </w:rPr>
        <w:t>Nr.</w:t>
      </w:r>
      <w:r w:rsidR="007F7396" w:rsidRPr="0078289E">
        <w:rPr>
          <w:rFonts w:ascii="Times New Roman" w:hAnsi="Times New Roman"/>
          <w:sz w:val="20"/>
          <w:szCs w:val="20"/>
          <w:lang w:val="lv-LV"/>
        </w:rPr>
        <w:t>1.</w:t>
      </w:r>
    </w:p>
    <w:tbl>
      <w:tblPr>
        <w:tblW w:w="15324" w:type="dxa"/>
        <w:tblInd w:w="93" w:type="dxa"/>
        <w:tblLook w:val="04A0" w:firstRow="1" w:lastRow="0" w:firstColumn="1" w:lastColumn="0" w:noHBand="0" w:noVBand="1"/>
      </w:tblPr>
      <w:tblGrid>
        <w:gridCol w:w="1262"/>
        <w:gridCol w:w="2053"/>
        <w:gridCol w:w="507"/>
        <w:gridCol w:w="2631"/>
        <w:gridCol w:w="999"/>
        <w:gridCol w:w="1211"/>
        <w:gridCol w:w="1231"/>
        <w:gridCol w:w="1546"/>
        <w:gridCol w:w="1350"/>
        <w:gridCol w:w="2534"/>
      </w:tblGrid>
      <w:tr w:rsidR="007F7396" w:rsidRPr="005F113B" w:rsidTr="007F7396">
        <w:trPr>
          <w:trHeight w:val="222"/>
        </w:trPr>
        <w:tc>
          <w:tcPr>
            <w:tcW w:w="15324" w:type="dxa"/>
            <w:gridSpan w:val="10"/>
            <w:noWrap/>
            <w:vAlign w:val="bottom"/>
            <w:hideMark/>
          </w:tcPr>
          <w:p w:rsidR="007F7396" w:rsidRPr="005F113B" w:rsidRDefault="007F7396" w:rsidP="00D61706">
            <w:pPr>
              <w:spacing w:after="0" w:line="240" w:lineRule="auto"/>
              <w:ind w:left="-851" w:firstLine="851"/>
              <w:rPr>
                <w:rFonts w:ascii="Times New Roman" w:eastAsia="Times New Roman" w:hAnsi="Times New Roman"/>
                <w:b/>
                <w:bCs/>
                <w:sz w:val="20"/>
                <w:szCs w:val="20"/>
                <w:lang w:eastAsia="lv-LV"/>
              </w:rPr>
            </w:pPr>
            <w:r w:rsidRPr="005F113B">
              <w:rPr>
                <w:rFonts w:ascii="Times New Roman" w:eastAsia="Times New Roman" w:hAnsi="Times New Roman"/>
                <w:b/>
                <w:bCs/>
                <w:sz w:val="20"/>
                <w:szCs w:val="20"/>
                <w:lang w:eastAsia="lv-LV"/>
              </w:rPr>
              <w:t>Būvuzrauga atskaite</w:t>
            </w:r>
          </w:p>
        </w:tc>
      </w:tr>
      <w:tr w:rsidR="007F7396" w:rsidRPr="005F113B" w:rsidTr="007F7396">
        <w:trPr>
          <w:trHeight w:val="80"/>
        </w:trPr>
        <w:tc>
          <w:tcPr>
            <w:tcW w:w="15324" w:type="dxa"/>
            <w:gridSpan w:val="10"/>
            <w:noWrap/>
            <w:vAlign w:val="bottom"/>
            <w:hideMark/>
          </w:tcPr>
          <w:p w:rsidR="007F7396" w:rsidRPr="005F113B" w:rsidRDefault="007F7396" w:rsidP="00D61706">
            <w:pPr>
              <w:spacing w:after="0" w:line="240" w:lineRule="auto"/>
              <w:ind w:left="-851" w:firstLine="851"/>
              <w:rPr>
                <w:rFonts w:ascii="Times New Roman" w:eastAsia="Times New Roman" w:hAnsi="Times New Roman"/>
                <w:b/>
                <w:bCs/>
                <w:sz w:val="20"/>
                <w:szCs w:val="20"/>
                <w:lang w:eastAsia="lv-LV"/>
              </w:rPr>
            </w:pPr>
            <w:r w:rsidRPr="005F113B">
              <w:rPr>
                <w:rFonts w:ascii="Times New Roman" w:eastAsia="Times New Roman" w:hAnsi="Times New Roman"/>
                <w:b/>
                <w:bCs/>
                <w:sz w:val="20"/>
                <w:szCs w:val="20"/>
                <w:lang w:eastAsia="lv-LV"/>
              </w:rPr>
              <w:t xml:space="preserve">Nr, </w:t>
            </w:r>
          </w:p>
        </w:tc>
      </w:tr>
      <w:tr w:rsidR="007F7396" w:rsidRPr="005F113B" w:rsidTr="007F7396">
        <w:trPr>
          <w:trHeight w:val="104"/>
        </w:trPr>
        <w:tc>
          <w:tcPr>
            <w:tcW w:w="15324" w:type="dxa"/>
            <w:gridSpan w:val="10"/>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Pārskata periods: no ___,________ līdz ____, _________,</w:t>
            </w:r>
          </w:p>
        </w:tc>
      </w:tr>
      <w:tr w:rsidR="007F7396" w:rsidRPr="005F113B" w:rsidTr="007F7396">
        <w:trPr>
          <w:trHeight w:val="90"/>
        </w:trPr>
        <w:tc>
          <w:tcPr>
            <w:tcW w:w="1262"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053"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3138" w:type="dxa"/>
            <w:gridSpan w:val="2"/>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999"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11" w:type="dxa"/>
            <w:tcBorders>
              <w:left w:val="nil"/>
            </w:tcBorders>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31"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546"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350"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534"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r>
      <w:tr w:rsidR="007F7396" w:rsidRPr="005F113B" w:rsidTr="007F7396">
        <w:trPr>
          <w:trHeight w:val="300"/>
        </w:trPr>
        <w:tc>
          <w:tcPr>
            <w:tcW w:w="3315" w:type="dxa"/>
            <w:gridSpan w:val="2"/>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4137" w:type="dxa"/>
            <w:gridSpan w:val="3"/>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11" w:type="dxa"/>
            <w:tcBorders>
              <w:left w:val="nil"/>
            </w:tcBorders>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777" w:type="dxa"/>
            <w:gridSpan w:val="2"/>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Būvdarbu veicējs:</w:t>
            </w:r>
          </w:p>
        </w:tc>
        <w:tc>
          <w:tcPr>
            <w:tcW w:w="3884" w:type="dxa"/>
            <w:gridSpan w:val="2"/>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r>
      <w:tr w:rsidR="007F7396" w:rsidRPr="005F113B" w:rsidTr="007F7396">
        <w:trPr>
          <w:trHeight w:val="300"/>
        </w:trPr>
        <w:tc>
          <w:tcPr>
            <w:tcW w:w="3315" w:type="dxa"/>
            <w:gridSpan w:val="2"/>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Objekta nosaukums:</w:t>
            </w:r>
          </w:p>
        </w:tc>
        <w:tc>
          <w:tcPr>
            <w:tcW w:w="4137" w:type="dxa"/>
            <w:gridSpan w:val="3"/>
            <w:tcBorders>
              <w:bottom w:val="single" w:sz="4" w:space="0" w:color="auto"/>
            </w:tcBorders>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11" w:type="dxa"/>
            <w:tcBorders>
              <w:left w:val="nil"/>
            </w:tcBorders>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777" w:type="dxa"/>
            <w:gridSpan w:val="2"/>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Būvdarbu līguma Nr,</w:t>
            </w:r>
          </w:p>
        </w:tc>
        <w:tc>
          <w:tcPr>
            <w:tcW w:w="3884" w:type="dxa"/>
            <w:gridSpan w:val="2"/>
            <w:tcBorders>
              <w:top w:val="single" w:sz="4" w:space="0" w:color="auto"/>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r>
      <w:tr w:rsidR="007F7396" w:rsidRPr="005F113B" w:rsidTr="007F7396">
        <w:trPr>
          <w:trHeight w:val="300"/>
        </w:trPr>
        <w:tc>
          <w:tcPr>
            <w:tcW w:w="3315" w:type="dxa"/>
            <w:gridSpan w:val="2"/>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0" w:type="auto"/>
            <w:gridSpan w:val="3"/>
            <w:tcBorders>
              <w:top w:val="single" w:sz="4" w:space="0" w:color="auto"/>
              <w:bottom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11" w:type="dxa"/>
            <w:tcBorders>
              <w:left w:val="nil"/>
            </w:tcBorders>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777" w:type="dxa"/>
            <w:gridSpan w:val="2"/>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Būvuzraugs:</w:t>
            </w:r>
          </w:p>
        </w:tc>
        <w:tc>
          <w:tcPr>
            <w:tcW w:w="3884" w:type="dxa"/>
            <w:gridSpan w:val="2"/>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r>
      <w:tr w:rsidR="007F7396" w:rsidRPr="005F113B" w:rsidTr="007F7396">
        <w:trPr>
          <w:trHeight w:val="244"/>
        </w:trPr>
        <w:tc>
          <w:tcPr>
            <w:tcW w:w="3315" w:type="dxa"/>
            <w:gridSpan w:val="2"/>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Projekta sadaļa</w:t>
            </w:r>
          </w:p>
        </w:tc>
        <w:tc>
          <w:tcPr>
            <w:tcW w:w="0" w:type="auto"/>
            <w:gridSpan w:val="3"/>
            <w:tcBorders>
              <w:top w:val="single" w:sz="4" w:space="0" w:color="auto"/>
              <w:bottom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11" w:type="dxa"/>
            <w:tcBorders>
              <w:left w:val="nil"/>
            </w:tcBorders>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777" w:type="dxa"/>
            <w:gridSpan w:val="2"/>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Būvuzraudzības līguma Nr,:</w:t>
            </w:r>
          </w:p>
        </w:tc>
        <w:tc>
          <w:tcPr>
            <w:tcW w:w="3884" w:type="dxa"/>
            <w:gridSpan w:val="2"/>
            <w:tcBorders>
              <w:top w:val="single" w:sz="4" w:space="0" w:color="auto"/>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r>
      <w:tr w:rsidR="007F7396" w:rsidRPr="005F113B" w:rsidTr="007F7396">
        <w:trPr>
          <w:trHeight w:val="105"/>
        </w:trPr>
        <w:tc>
          <w:tcPr>
            <w:tcW w:w="1262" w:type="dxa"/>
            <w:vAlign w:val="center"/>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053" w:type="dxa"/>
            <w:vAlign w:val="center"/>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3138" w:type="dxa"/>
            <w:gridSpan w:val="2"/>
            <w:tcBorders>
              <w:top w:val="single" w:sz="4" w:space="0" w:color="auto"/>
            </w:tcBorders>
            <w:vAlign w:val="center"/>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999" w:type="dxa"/>
            <w:tcBorders>
              <w:top w:val="single" w:sz="4" w:space="0" w:color="auto"/>
            </w:tcBorders>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11"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777" w:type="dxa"/>
            <w:gridSpan w:val="2"/>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350"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534"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r>
      <w:tr w:rsidR="007F7396" w:rsidRPr="005F113B" w:rsidTr="007F7396">
        <w:trPr>
          <w:trHeight w:val="255"/>
        </w:trPr>
        <w:tc>
          <w:tcPr>
            <w:tcW w:w="1262" w:type="dxa"/>
            <w:vMerge w:val="restart"/>
            <w:tcBorders>
              <w:top w:val="single" w:sz="8" w:space="0" w:color="auto"/>
              <w:left w:val="single" w:sz="8" w:space="0" w:color="auto"/>
              <w:bottom w:val="single" w:sz="4" w:space="0" w:color="auto"/>
              <w:right w:val="single" w:sz="4" w:space="0" w:color="auto"/>
            </w:tcBorders>
            <w:textDirection w:val="btLr"/>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Datums</w:t>
            </w:r>
          </w:p>
        </w:tc>
        <w:tc>
          <w:tcPr>
            <w:tcW w:w="2053" w:type="dxa"/>
            <w:vMerge w:val="restart"/>
            <w:tcBorders>
              <w:top w:val="single" w:sz="8" w:space="0" w:color="auto"/>
              <w:left w:val="single" w:sz="4" w:space="0" w:color="auto"/>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Darbu veids</w:t>
            </w:r>
          </w:p>
        </w:tc>
        <w:tc>
          <w:tcPr>
            <w:tcW w:w="3138" w:type="dxa"/>
            <w:gridSpan w:val="2"/>
            <w:vMerge w:val="restart"/>
            <w:tcBorders>
              <w:top w:val="single" w:sz="8" w:space="0" w:color="auto"/>
              <w:left w:val="single" w:sz="4" w:space="0" w:color="auto"/>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Mērāmais parametrs</w:t>
            </w:r>
          </w:p>
        </w:tc>
        <w:tc>
          <w:tcPr>
            <w:tcW w:w="999" w:type="dxa"/>
            <w:vMerge w:val="restart"/>
            <w:tcBorders>
              <w:top w:val="single" w:sz="8" w:space="0" w:color="auto"/>
              <w:left w:val="single" w:sz="4" w:space="0" w:color="auto"/>
              <w:bottom w:val="single" w:sz="4" w:space="0" w:color="auto"/>
              <w:right w:val="single" w:sz="4" w:space="0" w:color="auto"/>
            </w:tcBorders>
            <w:textDirection w:val="btLr"/>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Mērvienība</w:t>
            </w:r>
          </w:p>
        </w:tc>
        <w:tc>
          <w:tcPr>
            <w:tcW w:w="2442" w:type="dxa"/>
            <w:gridSpan w:val="2"/>
            <w:tcBorders>
              <w:top w:val="single" w:sz="8" w:space="0" w:color="auto"/>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Mērījuma vieta</w:t>
            </w:r>
          </w:p>
        </w:tc>
        <w:tc>
          <w:tcPr>
            <w:tcW w:w="1546" w:type="dxa"/>
            <w:vMerge w:val="restart"/>
            <w:tcBorders>
              <w:top w:val="single" w:sz="8" w:space="0" w:color="auto"/>
              <w:left w:val="single" w:sz="4" w:space="0" w:color="auto"/>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Projektētais lielums</w:t>
            </w:r>
          </w:p>
        </w:tc>
        <w:tc>
          <w:tcPr>
            <w:tcW w:w="1350" w:type="dxa"/>
            <w:vMerge w:val="restart"/>
            <w:tcBorders>
              <w:top w:val="single" w:sz="8" w:space="0" w:color="auto"/>
              <w:left w:val="single" w:sz="4" w:space="0" w:color="auto"/>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Mērījuma rezultāts</w:t>
            </w:r>
          </w:p>
        </w:tc>
        <w:tc>
          <w:tcPr>
            <w:tcW w:w="2534" w:type="dxa"/>
            <w:vMerge w:val="restart"/>
            <w:tcBorders>
              <w:top w:val="single" w:sz="8" w:space="0" w:color="auto"/>
              <w:left w:val="single" w:sz="4" w:space="0" w:color="auto"/>
              <w:bottom w:val="single" w:sz="4" w:space="0" w:color="auto"/>
              <w:right w:val="single" w:sz="8"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Komentārs</w:t>
            </w:r>
          </w:p>
        </w:tc>
      </w:tr>
      <w:tr w:rsidR="007F7396" w:rsidRPr="005F113B" w:rsidTr="007F7396">
        <w:trPr>
          <w:trHeight w:val="729"/>
        </w:trPr>
        <w:tc>
          <w:tcPr>
            <w:tcW w:w="0" w:type="auto"/>
            <w:vMerge/>
            <w:tcBorders>
              <w:top w:val="single" w:sz="8" w:space="0" w:color="auto"/>
              <w:left w:val="single" w:sz="8" w:space="0" w:color="auto"/>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0" w:type="auto"/>
            <w:gridSpan w:val="2"/>
            <w:vMerge/>
            <w:tcBorders>
              <w:top w:val="single" w:sz="8" w:space="0" w:color="auto"/>
              <w:left w:val="single" w:sz="4" w:space="0" w:color="auto"/>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11" w:type="dxa"/>
            <w:tcBorders>
              <w:top w:val="nil"/>
              <w:left w:val="nil"/>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Pk</w:t>
            </w:r>
          </w:p>
        </w:tc>
        <w:tc>
          <w:tcPr>
            <w:tcW w:w="1231" w:type="dxa"/>
            <w:tcBorders>
              <w:top w:val="nil"/>
              <w:left w:val="nil"/>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Attiecībā pret ceļa asi</w:t>
            </w: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534" w:type="dxa"/>
            <w:vMerge/>
            <w:tcBorders>
              <w:top w:val="single" w:sz="8" w:space="0" w:color="auto"/>
              <w:left w:val="single" w:sz="4" w:space="0" w:color="auto"/>
              <w:bottom w:val="single" w:sz="4" w:space="0" w:color="auto"/>
              <w:right w:val="single" w:sz="8"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r>
      <w:tr w:rsidR="007F7396" w:rsidRPr="005F113B" w:rsidTr="007F7396">
        <w:trPr>
          <w:trHeight w:val="180"/>
        </w:trPr>
        <w:tc>
          <w:tcPr>
            <w:tcW w:w="1262" w:type="dxa"/>
            <w:tcBorders>
              <w:top w:val="nil"/>
              <w:left w:val="single" w:sz="8" w:space="0" w:color="auto"/>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1</w:t>
            </w:r>
          </w:p>
        </w:tc>
        <w:tc>
          <w:tcPr>
            <w:tcW w:w="2053" w:type="dxa"/>
            <w:tcBorders>
              <w:top w:val="nil"/>
              <w:left w:val="nil"/>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2</w:t>
            </w:r>
          </w:p>
        </w:tc>
        <w:tc>
          <w:tcPr>
            <w:tcW w:w="3138" w:type="dxa"/>
            <w:gridSpan w:val="2"/>
            <w:tcBorders>
              <w:top w:val="nil"/>
              <w:left w:val="nil"/>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3</w:t>
            </w:r>
          </w:p>
        </w:tc>
        <w:tc>
          <w:tcPr>
            <w:tcW w:w="999" w:type="dxa"/>
            <w:tcBorders>
              <w:top w:val="nil"/>
              <w:left w:val="nil"/>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4</w:t>
            </w:r>
          </w:p>
        </w:tc>
        <w:tc>
          <w:tcPr>
            <w:tcW w:w="1211" w:type="dxa"/>
            <w:tcBorders>
              <w:top w:val="nil"/>
              <w:left w:val="nil"/>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5</w:t>
            </w:r>
          </w:p>
        </w:tc>
        <w:tc>
          <w:tcPr>
            <w:tcW w:w="1231" w:type="dxa"/>
            <w:tcBorders>
              <w:top w:val="nil"/>
              <w:left w:val="nil"/>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6</w:t>
            </w:r>
          </w:p>
        </w:tc>
        <w:tc>
          <w:tcPr>
            <w:tcW w:w="1546" w:type="dxa"/>
            <w:tcBorders>
              <w:top w:val="nil"/>
              <w:left w:val="nil"/>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7</w:t>
            </w:r>
          </w:p>
        </w:tc>
        <w:tc>
          <w:tcPr>
            <w:tcW w:w="1350" w:type="dxa"/>
            <w:tcBorders>
              <w:top w:val="nil"/>
              <w:left w:val="nil"/>
              <w:bottom w:val="single" w:sz="4" w:space="0" w:color="auto"/>
              <w:right w:val="single" w:sz="4"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8</w:t>
            </w:r>
          </w:p>
        </w:tc>
        <w:tc>
          <w:tcPr>
            <w:tcW w:w="2534" w:type="dxa"/>
            <w:tcBorders>
              <w:top w:val="nil"/>
              <w:left w:val="nil"/>
              <w:bottom w:val="single" w:sz="4" w:space="0" w:color="auto"/>
              <w:right w:val="single" w:sz="8" w:space="0" w:color="auto"/>
            </w:tcBorders>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9</w:t>
            </w:r>
          </w:p>
        </w:tc>
      </w:tr>
      <w:tr w:rsidR="007F7396" w:rsidRPr="005F113B" w:rsidTr="007F7396">
        <w:trPr>
          <w:trHeight w:val="255"/>
        </w:trPr>
        <w:tc>
          <w:tcPr>
            <w:tcW w:w="1262" w:type="dxa"/>
            <w:tcBorders>
              <w:top w:val="nil"/>
              <w:left w:val="single" w:sz="8" w:space="0" w:color="auto"/>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053" w:type="dxa"/>
            <w:tcBorders>
              <w:top w:val="nil"/>
              <w:left w:val="nil"/>
              <w:bottom w:val="single" w:sz="4" w:space="0" w:color="auto"/>
              <w:right w:val="single" w:sz="4" w:space="0" w:color="auto"/>
            </w:tcBorders>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3138" w:type="dxa"/>
            <w:gridSpan w:val="2"/>
            <w:tcBorders>
              <w:top w:val="nil"/>
              <w:left w:val="nil"/>
              <w:bottom w:val="single" w:sz="4" w:space="0" w:color="auto"/>
              <w:right w:val="single" w:sz="4" w:space="0" w:color="auto"/>
            </w:tcBorders>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999" w:type="dxa"/>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11"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31" w:type="dxa"/>
            <w:tcBorders>
              <w:top w:val="single" w:sz="4" w:space="0" w:color="auto"/>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546"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350"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534" w:type="dxa"/>
            <w:tcBorders>
              <w:top w:val="single" w:sz="4" w:space="0" w:color="auto"/>
              <w:left w:val="nil"/>
              <w:bottom w:val="single" w:sz="4" w:space="0" w:color="auto"/>
              <w:right w:val="single" w:sz="8" w:space="0" w:color="auto"/>
            </w:tcBorders>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r>
      <w:tr w:rsidR="007F7396" w:rsidRPr="005F113B" w:rsidTr="007F7396">
        <w:trPr>
          <w:trHeight w:val="255"/>
        </w:trPr>
        <w:tc>
          <w:tcPr>
            <w:tcW w:w="1262" w:type="dxa"/>
            <w:tcBorders>
              <w:top w:val="nil"/>
              <w:left w:val="single" w:sz="8" w:space="0" w:color="auto"/>
              <w:bottom w:val="single" w:sz="4" w:space="0" w:color="auto"/>
              <w:right w:val="single" w:sz="4" w:space="0" w:color="auto"/>
            </w:tcBorders>
            <w:noWrap/>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053" w:type="dxa"/>
            <w:tcBorders>
              <w:top w:val="nil"/>
              <w:left w:val="nil"/>
              <w:bottom w:val="single" w:sz="4" w:space="0" w:color="auto"/>
              <w:right w:val="single" w:sz="4" w:space="0" w:color="auto"/>
            </w:tcBorders>
            <w:noWrap/>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3138" w:type="dxa"/>
            <w:gridSpan w:val="2"/>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999" w:type="dxa"/>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11"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31"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546"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350"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534" w:type="dxa"/>
            <w:tcBorders>
              <w:top w:val="nil"/>
              <w:left w:val="nil"/>
              <w:bottom w:val="single" w:sz="4" w:space="0" w:color="auto"/>
              <w:right w:val="single" w:sz="8" w:space="0" w:color="auto"/>
            </w:tcBorders>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r>
      <w:tr w:rsidR="007F7396" w:rsidRPr="005F113B" w:rsidTr="007F7396">
        <w:trPr>
          <w:trHeight w:val="255"/>
        </w:trPr>
        <w:tc>
          <w:tcPr>
            <w:tcW w:w="1262" w:type="dxa"/>
            <w:tcBorders>
              <w:top w:val="nil"/>
              <w:left w:val="single" w:sz="8" w:space="0" w:color="auto"/>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053" w:type="dxa"/>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3138" w:type="dxa"/>
            <w:gridSpan w:val="2"/>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999" w:type="dxa"/>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11" w:type="dxa"/>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31"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546"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350"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534" w:type="dxa"/>
            <w:tcBorders>
              <w:top w:val="single" w:sz="4" w:space="0" w:color="auto"/>
              <w:bottom w:val="single" w:sz="4" w:space="0" w:color="auto"/>
              <w:right w:val="single" w:sz="4" w:space="0" w:color="auto"/>
            </w:tcBorders>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r>
      <w:tr w:rsidR="007F7396" w:rsidRPr="005F113B" w:rsidTr="007F7396">
        <w:trPr>
          <w:trHeight w:val="255"/>
        </w:trPr>
        <w:tc>
          <w:tcPr>
            <w:tcW w:w="1262" w:type="dxa"/>
            <w:tcBorders>
              <w:top w:val="nil"/>
              <w:left w:val="single" w:sz="8" w:space="0" w:color="auto"/>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053" w:type="dxa"/>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3138" w:type="dxa"/>
            <w:gridSpan w:val="2"/>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999" w:type="dxa"/>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11" w:type="dxa"/>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31"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546"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350"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534" w:type="dxa"/>
            <w:tcBorders>
              <w:top w:val="single" w:sz="4" w:space="0" w:color="auto"/>
              <w:left w:val="nil"/>
              <w:bottom w:val="single" w:sz="4" w:space="0" w:color="auto"/>
              <w:right w:val="single" w:sz="8" w:space="0" w:color="auto"/>
            </w:tcBorders>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r>
      <w:tr w:rsidR="007F7396" w:rsidRPr="005F113B" w:rsidTr="007F7396">
        <w:trPr>
          <w:trHeight w:val="255"/>
        </w:trPr>
        <w:tc>
          <w:tcPr>
            <w:tcW w:w="1262" w:type="dxa"/>
            <w:tcBorders>
              <w:top w:val="nil"/>
              <w:left w:val="single" w:sz="8" w:space="0" w:color="auto"/>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053" w:type="dxa"/>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3138" w:type="dxa"/>
            <w:gridSpan w:val="2"/>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999" w:type="dxa"/>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11" w:type="dxa"/>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31"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546"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350"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534" w:type="dxa"/>
            <w:tcBorders>
              <w:top w:val="nil"/>
              <w:left w:val="nil"/>
              <w:bottom w:val="single" w:sz="4" w:space="0" w:color="auto"/>
              <w:right w:val="single" w:sz="8" w:space="0" w:color="auto"/>
            </w:tcBorders>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r>
      <w:tr w:rsidR="007F7396" w:rsidRPr="005F113B" w:rsidTr="007F7396">
        <w:trPr>
          <w:trHeight w:val="255"/>
        </w:trPr>
        <w:tc>
          <w:tcPr>
            <w:tcW w:w="1262" w:type="dxa"/>
            <w:tcBorders>
              <w:top w:val="nil"/>
              <w:left w:val="single" w:sz="8" w:space="0" w:color="auto"/>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053" w:type="dxa"/>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3138" w:type="dxa"/>
            <w:gridSpan w:val="2"/>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999" w:type="dxa"/>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11" w:type="dxa"/>
            <w:tcBorders>
              <w:top w:val="nil"/>
              <w:left w:val="nil"/>
              <w:bottom w:val="single" w:sz="4"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31"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546"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350"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534" w:type="dxa"/>
            <w:tcBorders>
              <w:top w:val="nil"/>
              <w:left w:val="nil"/>
              <w:bottom w:val="single" w:sz="4" w:space="0" w:color="auto"/>
              <w:right w:val="single" w:sz="8" w:space="0" w:color="auto"/>
            </w:tcBorders>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r>
      <w:tr w:rsidR="007F7396" w:rsidRPr="005F113B" w:rsidTr="007F7396">
        <w:trPr>
          <w:trHeight w:val="255"/>
        </w:trPr>
        <w:tc>
          <w:tcPr>
            <w:tcW w:w="1262" w:type="dxa"/>
            <w:tcBorders>
              <w:top w:val="nil"/>
              <w:left w:val="single" w:sz="8" w:space="0" w:color="auto"/>
              <w:bottom w:val="nil"/>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053" w:type="dxa"/>
            <w:tcBorders>
              <w:top w:val="single" w:sz="4" w:space="0" w:color="auto"/>
              <w:left w:val="nil"/>
              <w:bottom w:val="nil"/>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3138" w:type="dxa"/>
            <w:gridSpan w:val="2"/>
            <w:tcBorders>
              <w:top w:val="single" w:sz="4" w:space="0" w:color="auto"/>
              <w:left w:val="nil"/>
              <w:bottom w:val="nil"/>
              <w:right w:val="single" w:sz="4" w:space="0" w:color="auto"/>
            </w:tcBorders>
            <w:noWrap/>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999"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11" w:type="dxa"/>
            <w:tcBorders>
              <w:top w:val="single" w:sz="4" w:space="0" w:color="auto"/>
              <w:left w:val="nil"/>
              <w:bottom w:val="nil"/>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31" w:type="dxa"/>
            <w:tcBorders>
              <w:top w:val="nil"/>
              <w:left w:val="nil"/>
              <w:bottom w:val="nil"/>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546"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350" w:type="dxa"/>
            <w:tcBorders>
              <w:top w:val="nil"/>
              <w:left w:val="nil"/>
              <w:bottom w:val="single" w:sz="4"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534" w:type="dxa"/>
            <w:tcBorders>
              <w:top w:val="nil"/>
              <w:left w:val="nil"/>
              <w:bottom w:val="single" w:sz="4" w:space="0" w:color="auto"/>
              <w:right w:val="single" w:sz="8" w:space="0" w:color="auto"/>
            </w:tcBorders>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r>
      <w:tr w:rsidR="007F7396" w:rsidRPr="005F113B" w:rsidTr="007F7396">
        <w:trPr>
          <w:trHeight w:val="270"/>
        </w:trPr>
        <w:tc>
          <w:tcPr>
            <w:tcW w:w="1262" w:type="dxa"/>
            <w:tcBorders>
              <w:top w:val="single" w:sz="4" w:space="0" w:color="auto"/>
              <w:left w:val="single" w:sz="8" w:space="0" w:color="auto"/>
              <w:bottom w:val="single" w:sz="8"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053" w:type="dxa"/>
            <w:tcBorders>
              <w:top w:val="single" w:sz="4" w:space="0" w:color="auto"/>
              <w:left w:val="nil"/>
              <w:bottom w:val="single" w:sz="8"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3138" w:type="dxa"/>
            <w:gridSpan w:val="2"/>
            <w:tcBorders>
              <w:top w:val="single" w:sz="4" w:space="0" w:color="auto"/>
              <w:left w:val="nil"/>
              <w:bottom w:val="single" w:sz="8"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999" w:type="dxa"/>
            <w:tcBorders>
              <w:top w:val="nil"/>
              <w:left w:val="nil"/>
              <w:bottom w:val="single" w:sz="8"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11" w:type="dxa"/>
            <w:tcBorders>
              <w:top w:val="single" w:sz="4" w:space="0" w:color="auto"/>
              <w:left w:val="nil"/>
              <w:bottom w:val="single" w:sz="8"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31" w:type="dxa"/>
            <w:tcBorders>
              <w:top w:val="single" w:sz="4" w:space="0" w:color="auto"/>
              <w:left w:val="nil"/>
              <w:bottom w:val="single" w:sz="8" w:space="0" w:color="auto"/>
              <w:right w:val="single" w:sz="4"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546" w:type="dxa"/>
            <w:tcBorders>
              <w:top w:val="nil"/>
              <w:left w:val="nil"/>
              <w:bottom w:val="single" w:sz="8"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350" w:type="dxa"/>
            <w:tcBorders>
              <w:top w:val="nil"/>
              <w:left w:val="nil"/>
              <w:bottom w:val="single" w:sz="8" w:space="0" w:color="auto"/>
              <w:right w:val="single" w:sz="4" w:space="0" w:color="auto"/>
            </w:tcBorders>
            <w:noWrap/>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534" w:type="dxa"/>
            <w:tcBorders>
              <w:top w:val="nil"/>
              <w:left w:val="nil"/>
              <w:bottom w:val="single" w:sz="8" w:space="0" w:color="auto"/>
              <w:right w:val="single" w:sz="8" w:space="0" w:color="auto"/>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r>
      <w:tr w:rsidR="007F7396" w:rsidRPr="005F113B" w:rsidTr="007F7396">
        <w:trPr>
          <w:trHeight w:val="240"/>
        </w:trPr>
        <w:tc>
          <w:tcPr>
            <w:tcW w:w="3315" w:type="dxa"/>
            <w:gridSpan w:val="2"/>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Piezīme:</w:t>
            </w:r>
          </w:p>
        </w:tc>
        <w:tc>
          <w:tcPr>
            <w:tcW w:w="3138" w:type="dxa"/>
            <w:gridSpan w:val="2"/>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999"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11"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31"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546"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350"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534"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r>
      <w:tr w:rsidR="007F7396" w:rsidRPr="005F113B" w:rsidTr="007F7396">
        <w:trPr>
          <w:trHeight w:val="255"/>
        </w:trPr>
        <w:tc>
          <w:tcPr>
            <w:tcW w:w="15324" w:type="dxa"/>
            <w:gridSpan w:val="10"/>
            <w:vMerge w:val="restart"/>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Atzīme par  konstatēto pārkāpumu un pārkāpuma novēršanai nepieciešamās darbības un novēršanas termiņu</w:t>
            </w:r>
          </w:p>
        </w:tc>
      </w:tr>
      <w:tr w:rsidR="007F7396" w:rsidRPr="005F113B" w:rsidTr="007F7396">
        <w:trPr>
          <w:trHeight w:val="244"/>
        </w:trPr>
        <w:tc>
          <w:tcPr>
            <w:tcW w:w="15324" w:type="dxa"/>
            <w:gridSpan w:val="10"/>
            <w:vMerge/>
            <w:vAlign w:val="center"/>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r>
      <w:tr w:rsidR="007F7396" w:rsidRPr="005F113B" w:rsidTr="007F7396">
        <w:trPr>
          <w:trHeight w:val="255"/>
        </w:trPr>
        <w:tc>
          <w:tcPr>
            <w:tcW w:w="3822" w:type="dxa"/>
            <w:gridSpan w:val="3"/>
            <w:noWrap/>
            <w:vAlign w:val="bottom"/>
            <w:hideMark/>
          </w:tcPr>
          <w:p w:rsidR="007F7396" w:rsidRPr="005F113B" w:rsidRDefault="007F7396" w:rsidP="00D61706">
            <w:pPr>
              <w:spacing w:after="0" w:line="240" w:lineRule="auto"/>
              <w:ind w:left="-851" w:firstLine="851"/>
              <w:rPr>
                <w:rFonts w:ascii="Times New Roman" w:eastAsia="Times New Roman" w:hAnsi="Times New Roman"/>
                <w:b/>
                <w:bCs/>
                <w:sz w:val="20"/>
                <w:szCs w:val="20"/>
                <w:lang w:eastAsia="lv-LV"/>
              </w:rPr>
            </w:pPr>
            <w:r w:rsidRPr="005F113B">
              <w:rPr>
                <w:rFonts w:ascii="Times New Roman" w:eastAsia="Times New Roman" w:hAnsi="Times New Roman"/>
                <w:b/>
                <w:bCs/>
                <w:sz w:val="20"/>
                <w:szCs w:val="20"/>
                <w:lang w:eastAsia="lv-LV"/>
              </w:rPr>
              <w:t>Konstatēts:</w:t>
            </w:r>
          </w:p>
        </w:tc>
        <w:tc>
          <w:tcPr>
            <w:tcW w:w="2631"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999"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11"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31"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546"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350"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534"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r>
      <w:tr w:rsidR="007F7396" w:rsidRPr="005F113B" w:rsidTr="007F7396">
        <w:trPr>
          <w:trHeight w:val="255"/>
        </w:trPr>
        <w:tc>
          <w:tcPr>
            <w:tcW w:w="15324" w:type="dxa"/>
            <w:gridSpan w:val="10"/>
            <w:tcBorders>
              <w:top w:val="nil"/>
              <w:left w:val="nil"/>
              <w:bottom w:val="single" w:sz="4" w:space="0" w:color="auto"/>
              <w:right w:val="nil"/>
            </w:tcBorders>
            <w:vAlign w:val="bottom"/>
            <w:hideMark/>
          </w:tcPr>
          <w:p w:rsidR="007F7396" w:rsidRPr="005F113B" w:rsidRDefault="007F7396" w:rsidP="00D61706">
            <w:pPr>
              <w:spacing w:after="0" w:line="240" w:lineRule="auto"/>
              <w:ind w:left="-851" w:firstLine="851"/>
              <w:rPr>
                <w:rFonts w:ascii="Times New Roman" w:eastAsia="Times New Roman" w:hAnsi="Times New Roman"/>
                <w:i/>
                <w:iCs/>
                <w:sz w:val="20"/>
                <w:szCs w:val="20"/>
                <w:lang w:eastAsia="lv-LV"/>
              </w:rPr>
            </w:pPr>
            <w:r w:rsidRPr="005F113B">
              <w:rPr>
                <w:rFonts w:ascii="Times New Roman" w:eastAsia="Times New Roman" w:hAnsi="Times New Roman"/>
                <w:i/>
                <w:iCs/>
                <w:sz w:val="20"/>
                <w:szCs w:val="20"/>
                <w:lang w:eastAsia="lv-LV"/>
              </w:rPr>
              <w:t> </w:t>
            </w:r>
          </w:p>
        </w:tc>
      </w:tr>
      <w:tr w:rsidR="007F7396" w:rsidRPr="005F113B" w:rsidTr="007F7396">
        <w:trPr>
          <w:trHeight w:val="255"/>
        </w:trPr>
        <w:tc>
          <w:tcPr>
            <w:tcW w:w="1262" w:type="dxa"/>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560" w:type="dxa"/>
            <w:gridSpan w:val="2"/>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631" w:type="dxa"/>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999" w:type="dxa"/>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11" w:type="dxa"/>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231" w:type="dxa"/>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546" w:type="dxa"/>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350" w:type="dxa"/>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534" w:type="dxa"/>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r>
      <w:tr w:rsidR="007F7396" w:rsidRPr="005F113B" w:rsidTr="007F7396">
        <w:trPr>
          <w:trHeight w:val="120"/>
        </w:trPr>
        <w:tc>
          <w:tcPr>
            <w:tcW w:w="1262"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560" w:type="dxa"/>
            <w:gridSpan w:val="2"/>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631"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999"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11"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31"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546"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350"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534"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r>
      <w:tr w:rsidR="007F7396" w:rsidRPr="005F113B" w:rsidTr="007F7396">
        <w:trPr>
          <w:trHeight w:val="80"/>
        </w:trPr>
        <w:tc>
          <w:tcPr>
            <w:tcW w:w="1262" w:type="dxa"/>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Būvuzraugs:</w:t>
            </w:r>
          </w:p>
        </w:tc>
        <w:tc>
          <w:tcPr>
            <w:tcW w:w="2560" w:type="dxa"/>
            <w:gridSpan w:val="2"/>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631" w:type="dxa"/>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999"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11"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31"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546"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350"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534"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r>
      <w:tr w:rsidR="007F7396" w:rsidRPr="005F113B" w:rsidTr="007F7396">
        <w:trPr>
          <w:trHeight w:val="255"/>
        </w:trPr>
        <w:tc>
          <w:tcPr>
            <w:tcW w:w="6453" w:type="dxa"/>
            <w:gridSpan w:val="4"/>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Datums:</w:t>
            </w:r>
          </w:p>
        </w:tc>
        <w:tc>
          <w:tcPr>
            <w:tcW w:w="999"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11"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231"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546"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350"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534"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r>
      <w:tr w:rsidR="007F7396" w:rsidRPr="005F113B" w:rsidTr="007F7396">
        <w:trPr>
          <w:trHeight w:val="255"/>
        </w:trPr>
        <w:tc>
          <w:tcPr>
            <w:tcW w:w="1262"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560" w:type="dxa"/>
            <w:gridSpan w:val="2"/>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631"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999"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442" w:type="dxa"/>
            <w:gridSpan w:val="2"/>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546"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1350"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534"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r>
      <w:tr w:rsidR="007F7396" w:rsidRPr="005F113B" w:rsidTr="007F7396">
        <w:trPr>
          <w:trHeight w:val="255"/>
        </w:trPr>
        <w:tc>
          <w:tcPr>
            <w:tcW w:w="1262" w:type="dxa"/>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Inženieris:</w:t>
            </w:r>
          </w:p>
        </w:tc>
        <w:tc>
          <w:tcPr>
            <w:tcW w:w="2560" w:type="dxa"/>
            <w:gridSpan w:val="2"/>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631" w:type="dxa"/>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999"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c>
          <w:tcPr>
            <w:tcW w:w="2442" w:type="dxa"/>
            <w:gridSpan w:val="2"/>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Pasūtītāja pārstāvis:</w:t>
            </w:r>
          </w:p>
        </w:tc>
        <w:tc>
          <w:tcPr>
            <w:tcW w:w="1546" w:type="dxa"/>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1350" w:type="dxa"/>
            <w:tcBorders>
              <w:top w:val="nil"/>
              <w:left w:val="nil"/>
              <w:bottom w:val="single" w:sz="4" w:space="0" w:color="auto"/>
              <w:right w:val="nil"/>
            </w:tcBorders>
            <w:noWrap/>
            <w:vAlign w:val="bottom"/>
            <w:hideMark/>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r w:rsidRPr="005F113B">
              <w:rPr>
                <w:rFonts w:ascii="Times New Roman" w:eastAsia="Times New Roman" w:hAnsi="Times New Roman"/>
                <w:sz w:val="20"/>
                <w:szCs w:val="20"/>
                <w:lang w:eastAsia="lv-LV"/>
              </w:rPr>
              <w:t> </w:t>
            </w:r>
          </w:p>
        </w:tc>
        <w:tc>
          <w:tcPr>
            <w:tcW w:w="2534" w:type="dxa"/>
            <w:noWrap/>
            <w:vAlign w:val="bottom"/>
          </w:tcPr>
          <w:p w:rsidR="007F7396" w:rsidRPr="005F113B" w:rsidRDefault="007F7396" w:rsidP="00D61706">
            <w:pPr>
              <w:spacing w:after="0" w:line="240" w:lineRule="auto"/>
              <w:ind w:left="-851" w:firstLine="851"/>
              <w:rPr>
                <w:rFonts w:ascii="Times New Roman" w:eastAsia="Times New Roman" w:hAnsi="Times New Roman"/>
                <w:sz w:val="20"/>
                <w:szCs w:val="20"/>
                <w:lang w:eastAsia="lv-LV"/>
              </w:rPr>
            </w:pPr>
          </w:p>
        </w:tc>
      </w:tr>
    </w:tbl>
    <w:p w:rsidR="007F7396" w:rsidRPr="005F113B" w:rsidRDefault="007F7396" w:rsidP="000A473C">
      <w:pPr>
        <w:spacing w:after="0"/>
        <w:rPr>
          <w:rFonts w:ascii="Times New Roman" w:hAnsi="Times New Roman"/>
          <w:b/>
          <w:bCs/>
          <w:caps/>
          <w:sz w:val="20"/>
          <w:szCs w:val="20"/>
          <w:lang w:val="lv-LV"/>
        </w:rPr>
      </w:pPr>
    </w:p>
    <w:p w:rsidR="00924DEC" w:rsidRPr="00924DEC" w:rsidRDefault="00924DEC" w:rsidP="00924DEC">
      <w:pPr>
        <w:spacing w:after="0" w:line="0" w:lineRule="atLeast"/>
        <w:rPr>
          <w:rFonts w:ascii="Times New Roman" w:eastAsia="Times New Roman" w:hAnsi="Times New Roman"/>
          <w:sz w:val="20"/>
          <w:szCs w:val="20"/>
        </w:rPr>
        <w:sectPr w:rsidR="00924DEC" w:rsidRPr="00924DEC" w:rsidSect="007F7396">
          <w:pgSz w:w="16838" w:h="11906" w:orient="landscape"/>
          <w:pgMar w:top="567" w:right="1134" w:bottom="1701" w:left="1134" w:header="709" w:footer="709" w:gutter="0"/>
          <w:cols w:space="708"/>
          <w:docGrid w:linePitch="360"/>
        </w:sectPr>
      </w:pPr>
    </w:p>
    <w:p w:rsidR="008508F6" w:rsidRPr="002C340F" w:rsidRDefault="008508F6" w:rsidP="008508F6">
      <w:pPr>
        <w:spacing w:after="0" w:line="240" w:lineRule="auto"/>
        <w:rPr>
          <w:rFonts w:ascii="Times New Roman" w:hAnsi="Times New Roman"/>
          <w:b/>
          <w:bCs/>
          <w:iCs/>
          <w:sz w:val="20"/>
          <w:szCs w:val="20"/>
          <w:lang w:val="lv-LV"/>
        </w:rPr>
      </w:pPr>
      <w:r w:rsidRPr="002C340F">
        <w:rPr>
          <w:rFonts w:ascii="Times New Roman" w:hAnsi="Times New Roman"/>
          <w:b/>
          <w:sz w:val="20"/>
          <w:szCs w:val="20"/>
          <w:lang w:val="lv-LV"/>
        </w:rPr>
        <w:lastRenderedPageBreak/>
        <w:t>3</w:t>
      </w:r>
      <w:r w:rsidRPr="002C340F">
        <w:rPr>
          <w:rFonts w:ascii="Times New Roman" w:hAnsi="Times New Roman"/>
          <w:b/>
          <w:bCs/>
          <w:iCs/>
          <w:sz w:val="20"/>
          <w:szCs w:val="20"/>
          <w:lang w:val="lv-LV"/>
        </w:rPr>
        <w:t>. pielikums FINANŠU PIEDĀVĀJUMS</w:t>
      </w:r>
    </w:p>
    <w:p w:rsidR="008508F6" w:rsidRPr="002C340F" w:rsidRDefault="008508F6" w:rsidP="008508F6">
      <w:pPr>
        <w:spacing w:after="0" w:line="240" w:lineRule="auto"/>
        <w:rPr>
          <w:rFonts w:ascii="Times New Roman" w:hAnsi="Times New Roman"/>
          <w:sz w:val="20"/>
          <w:szCs w:val="20"/>
          <w:lang w:val="lv-LV"/>
        </w:rPr>
      </w:pPr>
    </w:p>
    <w:tbl>
      <w:tblPr>
        <w:tblpPr w:leftFromText="180" w:rightFromText="180" w:vertAnchor="text" w:horzAnchor="margin" w:tblpY="-66"/>
        <w:tblW w:w="5000" w:type="pct"/>
        <w:tblLook w:val="0000" w:firstRow="0" w:lastRow="0" w:firstColumn="0" w:lastColumn="0" w:noHBand="0" w:noVBand="0"/>
      </w:tblPr>
      <w:tblGrid>
        <w:gridCol w:w="2318"/>
        <w:gridCol w:w="8295"/>
      </w:tblGrid>
      <w:tr w:rsidR="008508F6" w:rsidRPr="0052799F" w:rsidTr="008F05E5">
        <w:trPr>
          <w:cantSplit/>
        </w:trPr>
        <w:tc>
          <w:tcPr>
            <w:tcW w:w="1092" w:type="pct"/>
          </w:tcPr>
          <w:p w:rsidR="008508F6" w:rsidRPr="002C340F" w:rsidRDefault="008508F6" w:rsidP="008F05E5">
            <w:pPr>
              <w:spacing w:after="0" w:line="240" w:lineRule="auto"/>
              <w:rPr>
                <w:rFonts w:ascii="Times New Roman" w:hAnsi="Times New Roman"/>
                <w:sz w:val="20"/>
                <w:szCs w:val="20"/>
                <w:lang w:val="lv-LV"/>
              </w:rPr>
            </w:pPr>
            <w:r w:rsidRPr="002C340F">
              <w:rPr>
                <w:rFonts w:ascii="Times New Roman" w:hAnsi="Times New Roman"/>
                <w:sz w:val="20"/>
                <w:szCs w:val="20"/>
                <w:lang w:val="lv-LV"/>
              </w:rPr>
              <w:t>Kam:</w:t>
            </w:r>
          </w:p>
        </w:tc>
        <w:tc>
          <w:tcPr>
            <w:tcW w:w="3908" w:type="pct"/>
          </w:tcPr>
          <w:p w:rsidR="008508F6" w:rsidRPr="002C340F" w:rsidRDefault="008508F6" w:rsidP="008F05E5">
            <w:pPr>
              <w:spacing w:after="0" w:line="240" w:lineRule="auto"/>
              <w:rPr>
                <w:rFonts w:ascii="Times New Roman" w:hAnsi="Times New Roman"/>
                <w:sz w:val="20"/>
                <w:szCs w:val="20"/>
                <w:lang w:val="lv-LV"/>
              </w:rPr>
            </w:pPr>
            <w:r w:rsidRPr="002C340F">
              <w:rPr>
                <w:rFonts w:ascii="Times New Roman" w:hAnsi="Times New Roman"/>
                <w:sz w:val="20"/>
                <w:szCs w:val="20"/>
                <w:lang w:val="lv-LV"/>
              </w:rPr>
              <w:t>Daugavpils pilsētas pašvaldības iestādei „Komunālās saimniecības pārvalde”, Saules ielā 5A, Daugavpils, LV-5401, Latvija</w:t>
            </w:r>
          </w:p>
        </w:tc>
      </w:tr>
      <w:tr w:rsidR="008508F6" w:rsidRPr="002C340F" w:rsidTr="008F05E5">
        <w:trPr>
          <w:trHeight w:val="454"/>
        </w:trPr>
        <w:tc>
          <w:tcPr>
            <w:tcW w:w="1092" w:type="pct"/>
          </w:tcPr>
          <w:p w:rsidR="008508F6" w:rsidRPr="002C340F" w:rsidRDefault="008508F6" w:rsidP="008F05E5">
            <w:pPr>
              <w:spacing w:after="0" w:line="240" w:lineRule="auto"/>
              <w:rPr>
                <w:rFonts w:ascii="Times New Roman" w:hAnsi="Times New Roman"/>
                <w:sz w:val="20"/>
                <w:szCs w:val="20"/>
                <w:lang w:val="lv-LV"/>
              </w:rPr>
            </w:pPr>
            <w:r w:rsidRPr="002C340F">
              <w:rPr>
                <w:rFonts w:ascii="Times New Roman" w:hAnsi="Times New Roman"/>
                <w:sz w:val="20"/>
                <w:szCs w:val="20"/>
                <w:lang w:val="lv-LV"/>
              </w:rPr>
              <w:t>Pretendents vai piegādātāju apvienība:</w:t>
            </w:r>
          </w:p>
        </w:tc>
        <w:tc>
          <w:tcPr>
            <w:tcW w:w="3908" w:type="pct"/>
            <w:tcBorders>
              <w:top w:val="single" w:sz="4" w:space="0" w:color="auto"/>
              <w:bottom w:val="single" w:sz="4" w:space="0" w:color="auto"/>
            </w:tcBorders>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c>
          <w:tcPr>
            <w:tcW w:w="1092" w:type="pct"/>
          </w:tcPr>
          <w:p w:rsidR="008508F6" w:rsidRPr="002C340F" w:rsidRDefault="008508F6" w:rsidP="008F05E5">
            <w:pPr>
              <w:spacing w:after="0" w:line="240" w:lineRule="auto"/>
              <w:rPr>
                <w:rFonts w:ascii="Times New Roman" w:hAnsi="Times New Roman"/>
                <w:sz w:val="20"/>
                <w:szCs w:val="20"/>
                <w:lang w:val="lv-LV"/>
              </w:rPr>
            </w:pPr>
            <w:r w:rsidRPr="002C340F">
              <w:rPr>
                <w:rFonts w:ascii="Times New Roman" w:hAnsi="Times New Roman"/>
                <w:sz w:val="20"/>
                <w:szCs w:val="20"/>
                <w:lang w:val="lv-LV"/>
              </w:rPr>
              <w:t>Adrese:</w:t>
            </w:r>
          </w:p>
        </w:tc>
        <w:tc>
          <w:tcPr>
            <w:tcW w:w="3908" w:type="pct"/>
            <w:tcBorders>
              <w:top w:val="single" w:sz="4" w:space="0" w:color="auto"/>
              <w:bottom w:val="single" w:sz="4" w:space="0" w:color="auto"/>
            </w:tcBorders>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c>
          <w:tcPr>
            <w:tcW w:w="1092" w:type="pct"/>
          </w:tcPr>
          <w:p w:rsidR="008508F6" w:rsidRPr="002C340F" w:rsidRDefault="008508F6" w:rsidP="008F05E5">
            <w:pPr>
              <w:spacing w:after="0" w:line="240" w:lineRule="auto"/>
              <w:rPr>
                <w:rFonts w:ascii="Times New Roman" w:hAnsi="Times New Roman"/>
                <w:sz w:val="20"/>
                <w:szCs w:val="20"/>
                <w:lang w:val="lv-LV"/>
              </w:rPr>
            </w:pPr>
            <w:r w:rsidRPr="002C340F">
              <w:rPr>
                <w:rFonts w:ascii="Times New Roman" w:hAnsi="Times New Roman"/>
                <w:sz w:val="20"/>
                <w:szCs w:val="20"/>
                <w:lang w:val="lv-LV"/>
              </w:rPr>
              <w:t>Kontaktpersona, tās tālrunis, fakss un e-pasts:</w:t>
            </w:r>
          </w:p>
        </w:tc>
        <w:tc>
          <w:tcPr>
            <w:tcW w:w="3908" w:type="pct"/>
            <w:tcBorders>
              <w:top w:val="single" w:sz="4" w:space="0" w:color="auto"/>
              <w:bottom w:val="single" w:sz="4" w:space="0" w:color="auto"/>
            </w:tcBorders>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c>
          <w:tcPr>
            <w:tcW w:w="1092" w:type="pct"/>
          </w:tcPr>
          <w:p w:rsidR="008508F6" w:rsidRPr="002C340F" w:rsidRDefault="008508F6" w:rsidP="008F05E5">
            <w:pPr>
              <w:spacing w:after="0" w:line="240" w:lineRule="auto"/>
              <w:rPr>
                <w:rFonts w:ascii="Times New Roman" w:hAnsi="Times New Roman"/>
                <w:sz w:val="20"/>
                <w:szCs w:val="20"/>
                <w:lang w:val="lv-LV"/>
              </w:rPr>
            </w:pPr>
            <w:r w:rsidRPr="002C340F">
              <w:rPr>
                <w:rFonts w:ascii="Times New Roman" w:hAnsi="Times New Roman"/>
                <w:sz w:val="20"/>
                <w:szCs w:val="20"/>
                <w:lang w:val="lv-LV"/>
              </w:rPr>
              <w:t>Datums:</w:t>
            </w:r>
          </w:p>
        </w:tc>
        <w:tc>
          <w:tcPr>
            <w:tcW w:w="3908" w:type="pct"/>
            <w:tcBorders>
              <w:top w:val="single" w:sz="4" w:space="0" w:color="auto"/>
              <w:bottom w:val="single" w:sz="4" w:space="0" w:color="auto"/>
            </w:tcBorders>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c>
          <w:tcPr>
            <w:tcW w:w="1092" w:type="pct"/>
          </w:tcPr>
          <w:p w:rsidR="008508F6" w:rsidRPr="002C340F" w:rsidRDefault="008508F6" w:rsidP="008F05E5">
            <w:pPr>
              <w:spacing w:after="0" w:line="240" w:lineRule="auto"/>
              <w:rPr>
                <w:rFonts w:ascii="Times New Roman" w:hAnsi="Times New Roman"/>
                <w:sz w:val="20"/>
                <w:szCs w:val="20"/>
                <w:lang w:val="lv-LV"/>
              </w:rPr>
            </w:pPr>
            <w:r w:rsidRPr="002C340F">
              <w:rPr>
                <w:rFonts w:ascii="Times New Roman" w:hAnsi="Times New Roman"/>
                <w:sz w:val="20"/>
                <w:szCs w:val="20"/>
                <w:lang w:val="lv-LV"/>
              </w:rPr>
              <w:t>Pretendents vai piegādātāju apvienība Bankas rekvizīti:</w:t>
            </w:r>
          </w:p>
        </w:tc>
        <w:tc>
          <w:tcPr>
            <w:tcW w:w="3908" w:type="pct"/>
            <w:tcBorders>
              <w:top w:val="single" w:sz="4" w:space="0" w:color="auto"/>
              <w:bottom w:val="single" w:sz="4" w:space="0" w:color="auto"/>
            </w:tcBorders>
          </w:tcPr>
          <w:p w:rsidR="008508F6" w:rsidRPr="002C340F" w:rsidRDefault="008508F6" w:rsidP="008F05E5">
            <w:pPr>
              <w:spacing w:after="0" w:line="240" w:lineRule="auto"/>
              <w:rPr>
                <w:rFonts w:ascii="Times New Roman" w:hAnsi="Times New Roman"/>
                <w:sz w:val="20"/>
                <w:szCs w:val="20"/>
                <w:lang w:val="lv-LV"/>
              </w:rPr>
            </w:pPr>
          </w:p>
        </w:tc>
      </w:tr>
    </w:tbl>
    <w:p w:rsidR="008508F6" w:rsidRPr="002C340F" w:rsidRDefault="008508F6" w:rsidP="007F7396">
      <w:pPr>
        <w:pStyle w:val="Normaali"/>
      </w:pPr>
      <w:r w:rsidRPr="007F7396">
        <w:t>Piedāvājam veikt</w:t>
      </w:r>
      <w:r w:rsidR="007F7396" w:rsidRPr="007F7396">
        <w:t xml:space="preserve"> </w:t>
      </w:r>
      <w:r w:rsidR="007F7396">
        <w:t>būvuzraudzību</w:t>
      </w:r>
      <w:r w:rsidR="007F7396" w:rsidRPr="007F7396">
        <w:t xml:space="preserve"> objektā </w:t>
      </w:r>
      <w:r w:rsidR="007F7396" w:rsidRPr="007F7396">
        <w:rPr>
          <w:bCs/>
        </w:rPr>
        <w:t>“</w:t>
      </w:r>
      <w:r w:rsidR="00130FE0">
        <w:t>Caurbraucamo pagalmu atjaunošana Piekrastes ielā 29, 31, 33 un 35, Daugavpilī”</w:t>
      </w:r>
      <w:r w:rsidR="007F7396">
        <w:t>,</w:t>
      </w:r>
      <w:r w:rsidRPr="002C340F">
        <w:t xml:space="preserve"> </w:t>
      </w:r>
      <w:r w:rsidR="00130FE0">
        <w:rPr>
          <w:bCs/>
        </w:rPr>
        <w:t>saskaņā ar 2019</w:t>
      </w:r>
      <w:r w:rsidRPr="002C340F">
        <w:rPr>
          <w:bCs/>
        </w:rPr>
        <w:t xml:space="preserve">.gada </w:t>
      </w:r>
      <w:r w:rsidR="00130FE0">
        <w:rPr>
          <w:bCs/>
        </w:rPr>
        <w:t>26.marta</w:t>
      </w:r>
      <w:r w:rsidRPr="002C340F">
        <w:rPr>
          <w:bCs/>
        </w:rPr>
        <w:t xml:space="preserve"> uzaicinājuma</w:t>
      </w:r>
      <w:r w:rsidRPr="002C340F">
        <w:t xml:space="preserve">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87"/>
      </w:tblGrid>
      <w:tr w:rsidR="008508F6" w:rsidRPr="002C340F" w:rsidTr="008F05E5">
        <w:tc>
          <w:tcPr>
            <w:tcW w:w="9287" w:type="dxa"/>
          </w:tcPr>
          <w:p w:rsidR="008508F6" w:rsidRPr="002C340F" w:rsidRDefault="008508F6" w:rsidP="008F05E5">
            <w:pPr>
              <w:pStyle w:val="BodyTextIndent3"/>
              <w:spacing w:after="0" w:line="240" w:lineRule="auto"/>
              <w:jc w:val="center"/>
              <w:rPr>
                <w:rFonts w:ascii="Times New Roman" w:hAnsi="Times New Roman"/>
                <w:b/>
                <w:sz w:val="20"/>
                <w:szCs w:val="20"/>
                <w:lang w:val="lv-LV"/>
              </w:rPr>
            </w:pPr>
            <w:r w:rsidRPr="002C340F">
              <w:rPr>
                <w:rFonts w:ascii="Times New Roman" w:hAnsi="Times New Roman"/>
                <w:b/>
                <w:sz w:val="20"/>
                <w:szCs w:val="20"/>
                <w:lang w:val="lv-LV"/>
              </w:rPr>
              <w:t xml:space="preserve">Cena EUR bez PVN </w:t>
            </w:r>
            <w:r w:rsidRPr="002C340F">
              <w:rPr>
                <w:rFonts w:ascii="Times New Roman" w:hAnsi="Times New Roman"/>
                <w:b/>
                <w:color w:val="FF0000"/>
                <w:sz w:val="20"/>
                <w:szCs w:val="20"/>
                <w:lang w:val="lv-LV"/>
              </w:rPr>
              <w:t>(cipariem un vārdiem)</w:t>
            </w:r>
          </w:p>
        </w:tc>
      </w:tr>
      <w:tr w:rsidR="008508F6" w:rsidRPr="002C340F" w:rsidTr="008F05E5">
        <w:tc>
          <w:tcPr>
            <w:tcW w:w="9287" w:type="dxa"/>
          </w:tcPr>
          <w:p w:rsidR="008508F6" w:rsidRPr="002C340F" w:rsidRDefault="008508F6" w:rsidP="008F05E5">
            <w:pPr>
              <w:pStyle w:val="BodyTextIndent3"/>
              <w:spacing w:after="0" w:line="240" w:lineRule="auto"/>
              <w:rPr>
                <w:rFonts w:ascii="Times New Roman" w:hAnsi="Times New Roman"/>
                <w:sz w:val="20"/>
                <w:szCs w:val="20"/>
                <w:lang w:val="lv-LV"/>
              </w:rPr>
            </w:pPr>
            <w:r w:rsidRPr="002C340F">
              <w:rPr>
                <w:rFonts w:ascii="Times New Roman" w:hAnsi="Times New Roman"/>
                <w:sz w:val="20"/>
                <w:szCs w:val="20"/>
                <w:lang w:val="lv-LV"/>
              </w:rPr>
              <w:t xml:space="preserve"> </w:t>
            </w:r>
          </w:p>
          <w:p w:rsidR="008508F6" w:rsidRPr="002C340F" w:rsidRDefault="008508F6" w:rsidP="008F05E5">
            <w:pPr>
              <w:pStyle w:val="BodyTextIndent3"/>
              <w:spacing w:after="0" w:line="240" w:lineRule="auto"/>
              <w:rPr>
                <w:rFonts w:ascii="Times New Roman" w:hAnsi="Times New Roman"/>
                <w:sz w:val="20"/>
                <w:szCs w:val="20"/>
                <w:lang w:val="lv-LV"/>
              </w:rPr>
            </w:pPr>
          </w:p>
        </w:tc>
      </w:tr>
    </w:tbl>
    <w:p w:rsidR="008508F6" w:rsidRPr="002C340F" w:rsidRDefault="008508F6" w:rsidP="004830E3">
      <w:pPr>
        <w:pStyle w:val="BodyTextIndent3"/>
        <w:spacing w:after="0" w:line="240" w:lineRule="auto"/>
        <w:jc w:val="both"/>
        <w:rPr>
          <w:rFonts w:ascii="Times New Roman" w:hAnsi="Times New Roman"/>
          <w:sz w:val="20"/>
          <w:szCs w:val="20"/>
          <w:lang w:val="lv-LV"/>
        </w:rPr>
      </w:pPr>
    </w:p>
    <w:p w:rsidR="008508F6" w:rsidRPr="002C340F" w:rsidRDefault="008508F6" w:rsidP="004830E3">
      <w:pPr>
        <w:spacing w:after="0" w:line="240" w:lineRule="auto"/>
        <w:ind w:firstLine="720"/>
        <w:jc w:val="both"/>
        <w:rPr>
          <w:rFonts w:ascii="Times New Roman" w:hAnsi="Times New Roman"/>
          <w:sz w:val="20"/>
          <w:szCs w:val="20"/>
          <w:lang w:val="lv-LV"/>
        </w:rPr>
      </w:pPr>
      <w:r w:rsidRPr="002C340F">
        <w:rPr>
          <w:rFonts w:ascii="Times New Roman" w:hAnsi="Times New Roman"/>
          <w:sz w:val="20"/>
          <w:szCs w:val="20"/>
          <w:lang w:val="lv-LV"/>
        </w:rPr>
        <w:t>Mēs apliecinām piedāvājumā sniegto ziņu patiesumu un precizitāti.</w:t>
      </w:r>
    </w:p>
    <w:p w:rsidR="008508F6" w:rsidRPr="009923F4" w:rsidRDefault="008508F6" w:rsidP="009923F4">
      <w:pPr>
        <w:pStyle w:val="Normaali"/>
        <w:rPr>
          <w:b/>
        </w:rPr>
      </w:pPr>
      <w:r w:rsidRPr="009923F4">
        <w:t>Ar šo mēs apstiprinām, ka esam iepazinušies ar uzaicinājuma</w:t>
      </w:r>
      <w:r w:rsidR="00E749F2" w:rsidRPr="009923F4">
        <w:t>”</w:t>
      </w:r>
      <w:r w:rsidR="009923F4" w:rsidRPr="009923F4">
        <w:rPr>
          <w:b/>
        </w:rPr>
        <w:t xml:space="preserve"> Būvuzraudzības veikšana objektā </w:t>
      </w:r>
      <w:r w:rsidR="009923F4" w:rsidRPr="009923F4">
        <w:rPr>
          <w:b/>
          <w:bCs/>
        </w:rPr>
        <w:t>“</w:t>
      </w:r>
      <w:r w:rsidR="00AF4260">
        <w:rPr>
          <w:b/>
        </w:rPr>
        <w:t xml:space="preserve">Caurbraucamo pagalmu atjaunošana Piekrastes ielā 29, 31, 33 un 35, Daugavpilī” </w:t>
      </w:r>
      <w:r w:rsidR="009923F4">
        <w:rPr>
          <w:b/>
        </w:rPr>
        <w:t xml:space="preserve"> </w:t>
      </w:r>
      <w:r w:rsidR="00AF4260">
        <w:rPr>
          <w:b/>
        </w:rPr>
        <w:t>ID Nr.DPPI KSP 2019/18</w:t>
      </w:r>
      <w:r w:rsidR="009923F4" w:rsidRPr="009923F4">
        <w:rPr>
          <w:b/>
        </w:rPr>
        <w:t>N</w:t>
      </w:r>
      <w:r w:rsidR="00E749F2" w:rsidRPr="009923F4">
        <w:t xml:space="preserve"> prasībām</w:t>
      </w:r>
      <w:r w:rsidRPr="009923F4">
        <w:t xml:space="preserve"> un tam pievienoto dokumentāciju, mēs garantējam sniegto ziņu patiesīgumu un precizitāti. </w:t>
      </w:r>
    </w:p>
    <w:p w:rsidR="008508F6" w:rsidRPr="009923F4" w:rsidRDefault="008508F6" w:rsidP="009923F4">
      <w:pPr>
        <w:spacing w:after="0" w:line="240" w:lineRule="auto"/>
        <w:ind w:firstLine="720"/>
        <w:jc w:val="both"/>
        <w:rPr>
          <w:rFonts w:ascii="Times New Roman" w:hAnsi="Times New Roman"/>
          <w:sz w:val="20"/>
          <w:szCs w:val="20"/>
          <w:lang w:val="lv-LV"/>
        </w:rPr>
      </w:pPr>
      <w:r w:rsidRPr="009923F4">
        <w:rPr>
          <w:rFonts w:ascii="Times New Roman" w:hAnsi="Times New Roman"/>
          <w:sz w:val="20"/>
          <w:szCs w:val="20"/>
          <w:lang w:val="lv-LV"/>
        </w:rPr>
        <w:t>Apņemamies (ja Pasūtītājs izvēlēsies šo piedāvājumu) slēgt iepirkuma līgumu un izpildīt visus līguma nosacījumus.</w:t>
      </w:r>
    </w:p>
    <w:p w:rsidR="008508F6" w:rsidRPr="009923F4" w:rsidRDefault="008508F6" w:rsidP="009923F4">
      <w:pPr>
        <w:spacing w:after="0" w:line="240" w:lineRule="auto"/>
        <w:ind w:firstLine="720"/>
        <w:jc w:val="both"/>
        <w:rPr>
          <w:rFonts w:ascii="Times New Roman" w:hAnsi="Times New Roman"/>
          <w:sz w:val="20"/>
          <w:szCs w:val="20"/>
          <w:lang w:val="lv-LV"/>
        </w:rPr>
      </w:pPr>
      <w:r w:rsidRPr="009923F4">
        <w:rPr>
          <w:rFonts w:ascii="Times New Roman" w:hAnsi="Times New Roman"/>
          <w:sz w:val="20"/>
          <w:szCs w:val="20"/>
          <w:lang w:val="lv-LV"/>
        </w:rPr>
        <w:t>Mēs piekrītam visām uzaicinājumā nolikumā izvirzītajām prasībām.</w:t>
      </w:r>
      <w:r w:rsidRPr="009923F4">
        <w:rPr>
          <w:rStyle w:val="apple-style-span"/>
          <w:rFonts w:ascii="Times New Roman" w:hAnsi="Times New Roman"/>
          <w:color w:val="000000"/>
          <w:sz w:val="20"/>
          <w:szCs w:val="20"/>
          <w:lang w:val="lv-LV"/>
        </w:rPr>
        <w:t xml:space="preserve"> </w:t>
      </w:r>
    </w:p>
    <w:p w:rsidR="008508F6" w:rsidRPr="009923F4" w:rsidRDefault="008508F6" w:rsidP="009923F4">
      <w:pPr>
        <w:spacing w:after="0" w:line="240" w:lineRule="auto"/>
        <w:jc w:val="both"/>
        <w:rPr>
          <w:rFonts w:ascii="Times New Roman" w:hAnsi="Times New Roman"/>
          <w:sz w:val="20"/>
          <w:szCs w:val="20"/>
          <w:lang w:val="lv-LV"/>
        </w:rPr>
      </w:pPr>
    </w:p>
    <w:p w:rsidR="008508F6" w:rsidRPr="002C340F" w:rsidRDefault="008508F6" w:rsidP="008508F6">
      <w:pPr>
        <w:spacing w:after="0" w:line="240" w:lineRule="auto"/>
        <w:ind w:left="360"/>
        <w:rPr>
          <w:rFonts w:ascii="Times New Roman" w:hAnsi="Times New Roman"/>
          <w:sz w:val="20"/>
          <w:szCs w:val="20"/>
          <w:lang w:val="lv-LV"/>
        </w:rPr>
      </w:pPr>
    </w:p>
    <w:p w:rsidR="008508F6" w:rsidRPr="002C340F" w:rsidRDefault="008508F6" w:rsidP="008508F6">
      <w:pPr>
        <w:spacing w:after="0" w:line="240" w:lineRule="auto"/>
        <w:ind w:left="360"/>
        <w:rPr>
          <w:rFonts w:ascii="Times New Roman" w:hAnsi="Times New Roman"/>
          <w:sz w:val="20"/>
          <w:szCs w:val="20"/>
          <w:lang w:val="lv-LV"/>
        </w:rPr>
      </w:pPr>
    </w:p>
    <w:tbl>
      <w:tblPr>
        <w:tblW w:w="9288" w:type="dxa"/>
        <w:tblLayout w:type="fixed"/>
        <w:tblLook w:val="0000" w:firstRow="0" w:lastRow="0" w:firstColumn="0" w:lastColumn="0" w:noHBand="0" w:noVBand="0"/>
      </w:tblPr>
      <w:tblGrid>
        <w:gridCol w:w="2093"/>
        <w:gridCol w:w="7195"/>
      </w:tblGrid>
      <w:tr w:rsidR="008508F6" w:rsidRPr="002C340F" w:rsidTr="008F05E5">
        <w:tc>
          <w:tcPr>
            <w:tcW w:w="2093" w:type="dxa"/>
          </w:tcPr>
          <w:p w:rsidR="008508F6" w:rsidRPr="002C340F" w:rsidRDefault="008508F6" w:rsidP="008F05E5">
            <w:pPr>
              <w:spacing w:after="0" w:line="240" w:lineRule="auto"/>
              <w:rPr>
                <w:rFonts w:ascii="Times New Roman" w:hAnsi="Times New Roman"/>
                <w:sz w:val="20"/>
                <w:szCs w:val="20"/>
                <w:lang w:val="lv-LV"/>
              </w:rPr>
            </w:pPr>
            <w:r w:rsidRPr="002C340F">
              <w:rPr>
                <w:rFonts w:ascii="Times New Roman" w:hAnsi="Times New Roman"/>
                <w:sz w:val="20"/>
                <w:szCs w:val="20"/>
                <w:lang w:val="lv-LV"/>
              </w:rPr>
              <w:t>Pretendenta pārstāvis:</w:t>
            </w:r>
          </w:p>
        </w:tc>
        <w:tc>
          <w:tcPr>
            <w:tcW w:w="7195" w:type="dxa"/>
            <w:tcBorders>
              <w:bottom w:val="single" w:sz="4" w:space="0" w:color="auto"/>
            </w:tcBorders>
          </w:tcPr>
          <w:p w:rsidR="008508F6" w:rsidRPr="002C340F" w:rsidRDefault="008508F6" w:rsidP="008F05E5">
            <w:pPr>
              <w:spacing w:after="0" w:line="240" w:lineRule="auto"/>
              <w:rPr>
                <w:rFonts w:ascii="Times New Roman" w:hAnsi="Times New Roman"/>
                <w:sz w:val="20"/>
                <w:szCs w:val="20"/>
                <w:lang w:val="lv-LV"/>
              </w:rPr>
            </w:pPr>
          </w:p>
        </w:tc>
      </w:tr>
      <w:tr w:rsidR="008508F6" w:rsidRPr="002C340F" w:rsidTr="008F05E5">
        <w:trPr>
          <w:cantSplit/>
        </w:trPr>
        <w:tc>
          <w:tcPr>
            <w:tcW w:w="2093" w:type="dxa"/>
          </w:tcPr>
          <w:p w:rsidR="008508F6" w:rsidRPr="002C340F" w:rsidRDefault="008508F6" w:rsidP="008F05E5">
            <w:pPr>
              <w:spacing w:after="0" w:line="240" w:lineRule="auto"/>
              <w:rPr>
                <w:rFonts w:ascii="Times New Roman" w:hAnsi="Times New Roman"/>
                <w:sz w:val="20"/>
                <w:szCs w:val="20"/>
                <w:lang w:val="lv-LV"/>
              </w:rPr>
            </w:pPr>
          </w:p>
        </w:tc>
        <w:tc>
          <w:tcPr>
            <w:tcW w:w="7195" w:type="dxa"/>
          </w:tcPr>
          <w:p w:rsidR="008508F6" w:rsidRPr="002C340F" w:rsidRDefault="008508F6" w:rsidP="008F05E5">
            <w:pPr>
              <w:spacing w:after="0" w:line="240" w:lineRule="auto"/>
              <w:rPr>
                <w:rFonts w:ascii="Times New Roman" w:hAnsi="Times New Roman"/>
                <w:sz w:val="20"/>
                <w:szCs w:val="20"/>
                <w:lang w:val="lv-LV"/>
              </w:rPr>
            </w:pPr>
            <w:r w:rsidRPr="002C340F">
              <w:rPr>
                <w:rFonts w:ascii="Times New Roman" w:hAnsi="Times New Roman"/>
                <w:sz w:val="20"/>
                <w:szCs w:val="20"/>
                <w:lang w:val="lv-LV"/>
              </w:rPr>
              <w:t xml:space="preserve">                 (amats, paraksts, vārds, uzvārds, zīmogs)</w:t>
            </w:r>
          </w:p>
        </w:tc>
      </w:tr>
    </w:tbl>
    <w:p w:rsidR="008508F6" w:rsidRPr="002C340F" w:rsidRDefault="008508F6" w:rsidP="008508F6">
      <w:pPr>
        <w:spacing w:after="0" w:line="240" w:lineRule="auto"/>
        <w:rPr>
          <w:rFonts w:ascii="Times New Roman" w:hAnsi="Times New Roman"/>
          <w:sz w:val="20"/>
          <w:szCs w:val="20"/>
          <w:lang w:val="lv-LV"/>
        </w:rPr>
      </w:pPr>
    </w:p>
    <w:p w:rsidR="00AB4E7D" w:rsidRDefault="008508F6" w:rsidP="005F4B2C">
      <w:pPr>
        <w:spacing w:after="0" w:line="240" w:lineRule="auto"/>
        <w:jc w:val="center"/>
        <w:rPr>
          <w:lang w:val="lv-LV"/>
        </w:rPr>
      </w:pPr>
      <w:r w:rsidRPr="002C340F">
        <w:rPr>
          <w:rFonts w:ascii="Times New Roman" w:hAnsi="Times New Roman"/>
          <w:b/>
          <w:bCs/>
          <w:sz w:val="20"/>
          <w:szCs w:val="20"/>
          <w:lang w:val="lv-LV"/>
        </w:rPr>
        <w:br w:type="page"/>
      </w:r>
    </w:p>
    <w:p w:rsidR="00AB4E7D" w:rsidRPr="00AB4E7D" w:rsidRDefault="005F4B2C" w:rsidP="00AB4E7D">
      <w:pPr>
        <w:spacing w:after="0"/>
        <w:rPr>
          <w:rFonts w:ascii="Times New Roman" w:hAnsi="Times New Roman"/>
          <w:b/>
          <w:bCs/>
          <w:sz w:val="20"/>
          <w:szCs w:val="20"/>
          <w:lang w:val="lv-LV"/>
        </w:rPr>
      </w:pPr>
      <w:r>
        <w:rPr>
          <w:rFonts w:ascii="Times New Roman" w:hAnsi="Times New Roman"/>
          <w:b/>
          <w:bCs/>
          <w:sz w:val="20"/>
          <w:szCs w:val="20"/>
          <w:lang w:val="lv-LV"/>
        </w:rPr>
        <w:lastRenderedPageBreak/>
        <w:t>4</w:t>
      </w:r>
      <w:r w:rsidR="00AB4E7D" w:rsidRPr="00AB4E7D">
        <w:rPr>
          <w:rFonts w:ascii="Times New Roman" w:hAnsi="Times New Roman"/>
          <w:b/>
          <w:bCs/>
          <w:sz w:val="20"/>
          <w:szCs w:val="20"/>
          <w:lang w:val="lv-LV"/>
        </w:rPr>
        <w:t>.pielikums CV VEIDNE</w:t>
      </w:r>
    </w:p>
    <w:p w:rsidR="00AB4E7D" w:rsidRPr="00AB4E7D" w:rsidRDefault="00AB4E7D" w:rsidP="00AB4E7D">
      <w:pPr>
        <w:pStyle w:val="Heading3"/>
        <w:spacing w:before="0"/>
        <w:jc w:val="center"/>
        <w:rPr>
          <w:rFonts w:ascii="Times New Roman" w:hAnsi="Times New Roman" w:cs="Times New Roman"/>
          <w:bCs w:val="0"/>
          <w:sz w:val="20"/>
          <w:szCs w:val="20"/>
          <w:lang w:val="lv-LV"/>
        </w:rPr>
      </w:pPr>
      <w:bookmarkStart w:id="4" w:name="_Toc228266992"/>
      <w:bookmarkStart w:id="5" w:name="_Toc235500624"/>
      <w:r w:rsidRPr="00AB4E7D">
        <w:rPr>
          <w:rFonts w:ascii="Times New Roman" w:hAnsi="Times New Roman" w:cs="Times New Roman"/>
          <w:bCs w:val="0"/>
          <w:sz w:val="20"/>
          <w:szCs w:val="20"/>
          <w:lang w:val="lv-LV"/>
        </w:rPr>
        <w:t>CURRICULUM VITAE</w:t>
      </w:r>
      <w:bookmarkEnd w:id="4"/>
      <w:bookmarkEnd w:id="5"/>
    </w:p>
    <w:p w:rsidR="00AB4E7D" w:rsidRPr="00AB4E7D" w:rsidRDefault="00AB4E7D" w:rsidP="00AB4E7D">
      <w:pPr>
        <w:spacing w:after="0"/>
        <w:jc w:val="both"/>
        <w:rPr>
          <w:rFonts w:ascii="Times New Roman" w:hAnsi="Times New Roman"/>
          <w:sz w:val="20"/>
          <w:szCs w:val="20"/>
          <w:u w:val="single"/>
          <w:lang w:val="lv-LV"/>
        </w:rPr>
      </w:pPr>
    </w:p>
    <w:p w:rsidR="00AB4E7D" w:rsidRPr="00AB4E7D" w:rsidRDefault="00AB4E7D" w:rsidP="00AB4E7D">
      <w:pPr>
        <w:spacing w:after="0"/>
        <w:rPr>
          <w:rFonts w:ascii="Times New Roman" w:hAnsi="Times New Roman"/>
          <w:b/>
          <w:color w:val="000000"/>
          <w:sz w:val="20"/>
          <w:szCs w:val="20"/>
          <w:lang w:val="lv-LV" w:eastAsia="lv-LV"/>
        </w:rPr>
      </w:pPr>
      <w:r w:rsidRPr="00AB4E7D">
        <w:rPr>
          <w:rFonts w:ascii="Times New Roman" w:hAnsi="Times New Roman"/>
          <w:b/>
          <w:sz w:val="20"/>
          <w:szCs w:val="20"/>
          <w:lang w:val="lv-LV"/>
        </w:rPr>
        <w:t>Līguma nosaukums:</w:t>
      </w:r>
      <w:r w:rsidRPr="00AB4E7D">
        <w:rPr>
          <w:rFonts w:ascii="Times New Roman" w:hAnsi="Times New Roman"/>
          <w:sz w:val="20"/>
          <w:szCs w:val="20"/>
          <w:lang w:val="lv-LV"/>
        </w:rPr>
        <w:tab/>
      </w:r>
      <w:r w:rsidRPr="00AB4E7D">
        <w:rPr>
          <w:rFonts w:ascii="Times New Roman" w:hAnsi="Times New Roman"/>
          <w:b/>
          <w:color w:val="000000"/>
          <w:sz w:val="20"/>
          <w:szCs w:val="20"/>
          <w:lang w:val="lv-LV" w:eastAsia="lv-LV"/>
        </w:rPr>
        <w:t>______________________________</w:t>
      </w:r>
    </w:p>
    <w:p w:rsidR="00AB4E7D" w:rsidRPr="00AB4E7D" w:rsidRDefault="00AB4E7D" w:rsidP="00AB4E7D">
      <w:pPr>
        <w:spacing w:after="0"/>
        <w:rPr>
          <w:rFonts w:ascii="Times New Roman" w:hAnsi="Times New Roman"/>
          <w:b/>
          <w:i/>
          <w:sz w:val="20"/>
          <w:szCs w:val="20"/>
          <w:lang w:val="lv-LV"/>
        </w:rPr>
      </w:pPr>
    </w:p>
    <w:p w:rsidR="00AB4E7D" w:rsidRPr="00AB4E7D" w:rsidRDefault="00AB4E7D" w:rsidP="00AB4E7D">
      <w:pPr>
        <w:tabs>
          <w:tab w:val="left" w:pos="2160"/>
        </w:tabs>
        <w:spacing w:after="0"/>
        <w:jc w:val="both"/>
        <w:rPr>
          <w:rFonts w:ascii="Times New Roman" w:hAnsi="Times New Roman"/>
          <w:b/>
          <w:sz w:val="20"/>
          <w:szCs w:val="20"/>
          <w:lang w:val="lv-LV"/>
        </w:rPr>
      </w:pPr>
      <w:r w:rsidRPr="00AB4E7D">
        <w:rPr>
          <w:rFonts w:ascii="Times New Roman" w:hAnsi="Times New Roman"/>
          <w:b/>
          <w:sz w:val="20"/>
          <w:szCs w:val="20"/>
          <w:lang w:val="lv-LV"/>
        </w:rPr>
        <w:t>Piedāvātais pozīcija projektā:</w:t>
      </w:r>
      <w:r w:rsidRPr="00AB4E7D">
        <w:rPr>
          <w:rFonts w:ascii="Times New Roman" w:hAnsi="Times New Roman"/>
          <w:sz w:val="20"/>
          <w:szCs w:val="20"/>
          <w:lang w:val="lv-LV"/>
        </w:rPr>
        <w:tab/>
      </w:r>
      <w:r w:rsidRPr="00AB4E7D">
        <w:rPr>
          <w:rFonts w:ascii="Times New Roman" w:hAnsi="Times New Roman"/>
          <w:b/>
          <w:bCs/>
          <w:i/>
          <w:iCs/>
          <w:sz w:val="20"/>
          <w:szCs w:val="20"/>
          <w:highlight w:val="yellow"/>
          <w:lang w:val="lv-LV"/>
        </w:rPr>
        <w:t>_______________</w:t>
      </w:r>
    </w:p>
    <w:p w:rsidR="00AB4E7D" w:rsidRPr="00AB4E7D" w:rsidRDefault="00AB4E7D" w:rsidP="00AB4E7D">
      <w:pPr>
        <w:tabs>
          <w:tab w:val="left" w:pos="2160"/>
        </w:tabs>
        <w:spacing w:after="0"/>
        <w:jc w:val="both"/>
        <w:rPr>
          <w:rFonts w:ascii="Times New Roman" w:hAnsi="Times New Roman"/>
          <w:b/>
          <w:color w:val="000080"/>
          <w:sz w:val="20"/>
          <w:szCs w:val="20"/>
          <w:lang w:val="lv-LV"/>
        </w:rPr>
      </w:pPr>
    </w:p>
    <w:tbl>
      <w:tblPr>
        <w:tblW w:w="9036" w:type="dxa"/>
        <w:tblInd w:w="534" w:type="dxa"/>
        <w:tblLayout w:type="fixed"/>
        <w:tblLook w:val="0000" w:firstRow="0" w:lastRow="0" w:firstColumn="0" w:lastColumn="0" w:noHBand="0" w:noVBand="0"/>
      </w:tblPr>
      <w:tblGrid>
        <w:gridCol w:w="567"/>
        <w:gridCol w:w="3118"/>
        <w:gridCol w:w="567"/>
        <w:gridCol w:w="4076"/>
        <w:gridCol w:w="708"/>
      </w:tblGrid>
      <w:tr w:rsidR="00AB4E7D" w:rsidRPr="0052799F" w:rsidTr="00674DC1">
        <w:trPr>
          <w:gridAfter w:val="1"/>
          <w:wAfter w:w="708" w:type="dxa"/>
          <w:trHeight w:val="80"/>
        </w:trPr>
        <w:tc>
          <w:tcPr>
            <w:tcW w:w="567" w:type="dxa"/>
          </w:tcPr>
          <w:p w:rsidR="00AB4E7D" w:rsidRPr="00AB4E7D" w:rsidRDefault="00AB4E7D" w:rsidP="00AB4E7D">
            <w:pPr>
              <w:tabs>
                <w:tab w:val="num" w:pos="360"/>
                <w:tab w:val="left" w:pos="2160"/>
              </w:tabs>
              <w:spacing w:after="0"/>
              <w:jc w:val="both"/>
              <w:rPr>
                <w:rFonts w:ascii="Times New Roman" w:hAnsi="Times New Roman"/>
                <w:sz w:val="20"/>
                <w:szCs w:val="20"/>
                <w:lang w:val="lv-LV"/>
              </w:rPr>
            </w:pPr>
          </w:p>
        </w:tc>
        <w:tc>
          <w:tcPr>
            <w:tcW w:w="3118" w:type="dxa"/>
          </w:tcPr>
          <w:p w:rsidR="00AB4E7D" w:rsidRPr="00AB4E7D" w:rsidRDefault="00AB4E7D" w:rsidP="00AB4E7D">
            <w:pPr>
              <w:tabs>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 xml:space="preserve">Uzvārds:   </w:t>
            </w:r>
          </w:p>
          <w:p w:rsidR="00AB4E7D" w:rsidRPr="00AB4E7D" w:rsidRDefault="00AB4E7D" w:rsidP="00AB4E7D">
            <w:pPr>
              <w:tabs>
                <w:tab w:val="left" w:pos="2160"/>
              </w:tabs>
              <w:spacing w:after="0"/>
              <w:jc w:val="both"/>
              <w:rPr>
                <w:rFonts w:ascii="Times New Roman" w:hAnsi="Times New Roman"/>
                <w:sz w:val="20"/>
                <w:szCs w:val="20"/>
                <w:lang w:val="lv-LV"/>
              </w:rPr>
            </w:pPr>
          </w:p>
          <w:p w:rsidR="00AB4E7D" w:rsidRPr="00AB4E7D" w:rsidRDefault="00AB4E7D" w:rsidP="00AB4E7D">
            <w:pPr>
              <w:tabs>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Vārds:</w:t>
            </w:r>
          </w:p>
          <w:p w:rsidR="00AB4E7D" w:rsidRPr="00AB4E7D" w:rsidRDefault="00AB4E7D" w:rsidP="00AB4E7D">
            <w:pPr>
              <w:tabs>
                <w:tab w:val="left" w:pos="2160"/>
              </w:tabs>
              <w:spacing w:after="0"/>
              <w:jc w:val="both"/>
              <w:rPr>
                <w:rFonts w:ascii="Times New Roman" w:hAnsi="Times New Roman"/>
                <w:sz w:val="20"/>
                <w:szCs w:val="20"/>
                <w:lang w:val="lv-LV"/>
              </w:rPr>
            </w:pPr>
          </w:p>
          <w:p w:rsidR="00AB4E7D" w:rsidRPr="00AB4E7D" w:rsidRDefault="00AB4E7D" w:rsidP="00AB4E7D">
            <w:pPr>
              <w:tabs>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Dzimšanas datums:</w:t>
            </w:r>
          </w:p>
          <w:p w:rsidR="00AB4E7D" w:rsidRPr="00AB4E7D" w:rsidRDefault="00AB4E7D" w:rsidP="00AB4E7D">
            <w:pPr>
              <w:tabs>
                <w:tab w:val="left" w:pos="2160"/>
              </w:tabs>
              <w:spacing w:after="0"/>
              <w:jc w:val="both"/>
              <w:rPr>
                <w:rFonts w:ascii="Times New Roman" w:hAnsi="Times New Roman"/>
                <w:sz w:val="20"/>
                <w:szCs w:val="20"/>
                <w:lang w:val="lv-LV"/>
              </w:rPr>
            </w:pPr>
          </w:p>
          <w:p w:rsidR="00AB4E7D" w:rsidRPr="00AB4E7D" w:rsidRDefault="00AB4E7D" w:rsidP="00AB4E7D">
            <w:pPr>
              <w:tabs>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 xml:space="preserve">Izglītība:                       </w:t>
            </w:r>
          </w:p>
        </w:tc>
        <w:tc>
          <w:tcPr>
            <w:tcW w:w="4643" w:type="dxa"/>
            <w:gridSpan w:val="2"/>
          </w:tcPr>
          <w:p w:rsidR="00AB4E7D" w:rsidRPr="00AB4E7D" w:rsidRDefault="00AB4E7D" w:rsidP="00AB4E7D">
            <w:pPr>
              <w:pStyle w:val="Heading1"/>
              <w:spacing w:before="0" w:after="0"/>
              <w:jc w:val="both"/>
              <w:rPr>
                <w:rFonts w:ascii="Times New Roman" w:hAnsi="Times New Roman"/>
                <w:sz w:val="20"/>
                <w:szCs w:val="20"/>
                <w:lang w:val="lv-LV"/>
              </w:rPr>
            </w:pPr>
          </w:p>
        </w:tc>
      </w:tr>
      <w:tr w:rsidR="00AB4E7D" w:rsidRPr="0052799F" w:rsidTr="00674DC1">
        <w:trPr>
          <w:gridAfter w:val="1"/>
          <w:wAfter w:w="708" w:type="dxa"/>
        </w:trPr>
        <w:tc>
          <w:tcPr>
            <w:tcW w:w="567" w:type="dxa"/>
          </w:tcPr>
          <w:p w:rsidR="00AB4E7D" w:rsidRPr="00AB4E7D" w:rsidRDefault="00AB4E7D" w:rsidP="00AB4E7D">
            <w:pPr>
              <w:tabs>
                <w:tab w:val="num" w:pos="360"/>
                <w:tab w:val="left" w:pos="2160"/>
              </w:tabs>
              <w:spacing w:after="0"/>
              <w:jc w:val="both"/>
              <w:rPr>
                <w:rFonts w:ascii="Times New Roman" w:hAnsi="Times New Roman"/>
                <w:sz w:val="20"/>
                <w:szCs w:val="20"/>
                <w:lang w:val="lv-LV"/>
              </w:rPr>
            </w:pPr>
          </w:p>
        </w:tc>
        <w:tc>
          <w:tcPr>
            <w:tcW w:w="3118" w:type="dxa"/>
          </w:tcPr>
          <w:p w:rsidR="00AB4E7D" w:rsidRPr="00AB4E7D" w:rsidRDefault="00AB4E7D" w:rsidP="00AB4E7D">
            <w:pPr>
              <w:tabs>
                <w:tab w:val="left" w:pos="2160"/>
              </w:tabs>
              <w:spacing w:after="0"/>
              <w:jc w:val="both"/>
              <w:rPr>
                <w:rFonts w:ascii="Times New Roman" w:hAnsi="Times New Roman"/>
                <w:sz w:val="20"/>
                <w:szCs w:val="20"/>
                <w:lang w:val="lv-LV"/>
              </w:rPr>
            </w:pPr>
          </w:p>
        </w:tc>
        <w:tc>
          <w:tcPr>
            <w:tcW w:w="4643" w:type="dxa"/>
            <w:gridSpan w:val="2"/>
          </w:tcPr>
          <w:p w:rsidR="00AB4E7D" w:rsidRPr="00AB4E7D" w:rsidRDefault="00AB4E7D" w:rsidP="00AB4E7D">
            <w:pPr>
              <w:tabs>
                <w:tab w:val="left" w:pos="2160"/>
              </w:tabs>
              <w:spacing w:after="0"/>
              <w:jc w:val="both"/>
              <w:rPr>
                <w:rFonts w:ascii="Times New Roman" w:hAnsi="Times New Roman"/>
                <w:b/>
                <w:i/>
                <w:sz w:val="20"/>
                <w:szCs w:val="20"/>
                <w:lang w:val="lv-LV"/>
              </w:rPr>
            </w:pPr>
          </w:p>
        </w:tc>
      </w:tr>
      <w:tr w:rsidR="00AB4E7D" w:rsidRPr="00AB4E7D" w:rsidTr="00674DC1">
        <w:tblPrEx>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PrEx>
        <w:trPr>
          <w:trHeight w:val="418"/>
        </w:trPr>
        <w:tc>
          <w:tcPr>
            <w:tcW w:w="4252" w:type="dxa"/>
            <w:gridSpan w:val="3"/>
            <w:vAlign w:val="center"/>
          </w:tcPr>
          <w:p w:rsidR="00AB4E7D" w:rsidRPr="00AB4E7D" w:rsidRDefault="00AB4E7D" w:rsidP="00AB4E7D">
            <w:pPr>
              <w:tabs>
                <w:tab w:val="left" w:pos="432"/>
                <w:tab w:val="left" w:pos="2160"/>
              </w:tabs>
              <w:spacing w:after="0"/>
              <w:ind w:hanging="72"/>
              <w:jc w:val="both"/>
              <w:rPr>
                <w:rFonts w:ascii="Times New Roman" w:hAnsi="Times New Roman"/>
                <w:sz w:val="20"/>
                <w:szCs w:val="20"/>
                <w:lang w:val="lv-LV"/>
              </w:rPr>
            </w:pPr>
            <w:r w:rsidRPr="00AB4E7D">
              <w:rPr>
                <w:rFonts w:ascii="Times New Roman" w:hAnsi="Times New Roman"/>
                <w:sz w:val="20"/>
                <w:szCs w:val="20"/>
                <w:lang w:val="lv-LV"/>
              </w:rPr>
              <w:t>Mācību iestāde:</w:t>
            </w:r>
          </w:p>
        </w:tc>
        <w:tc>
          <w:tcPr>
            <w:tcW w:w="4784" w:type="dxa"/>
            <w:gridSpan w:val="2"/>
            <w:vAlign w:val="center"/>
          </w:tcPr>
          <w:p w:rsidR="00AB4E7D" w:rsidRPr="00AB4E7D" w:rsidRDefault="00AB4E7D" w:rsidP="00AB4E7D">
            <w:pPr>
              <w:pStyle w:val="Heading2"/>
              <w:ind w:left="0" w:right="0"/>
              <w:rPr>
                <w:sz w:val="20"/>
              </w:rPr>
            </w:pPr>
          </w:p>
        </w:tc>
      </w:tr>
      <w:tr w:rsidR="00AB4E7D" w:rsidRPr="00AB4E7D" w:rsidTr="00674DC1">
        <w:tblPrEx>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PrEx>
        <w:trPr>
          <w:trHeight w:val="476"/>
        </w:trPr>
        <w:tc>
          <w:tcPr>
            <w:tcW w:w="4252" w:type="dxa"/>
            <w:gridSpan w:val="3"/>
            <w:vAlign w:val="center"/>
          </w:tcPr>
          <w:p w:rsidR="00AB4E7D" w:rsidRPr="00AB4E7D" w:rsidRDefault="00AB4E7D" w:rsidP="00AB4E7D">
            <w:pPr>
              <w:tabs>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 xml:space="preserve">Datums: no / līdz </w:t>
            </w:r>
          </w:p>
        </w:tc>
        <w:tc>
          <w:tcPr>
            <w:tcW w:w="4784" w:type="dxa"/>
            <w:gridSpan w:val="2"/>
            <w:vAlign w:val="center"/>
          </w:tcPr>
          <w:p w:rsidR="00AB4E7D" w:rsidRPr="00AB4E7D" w:rsidRDefault="00AB4E7D" w:rsidP="00AB4E7D">
            <w:pPr>
              <w:tabs>
                <w:tab w:val="left" w:pos="2160"/>
              </w:tabs>
              <w:spacing w:after="0"/>
              <w:jc w:val="both"/>
              <w:rPr>
                <w:rFonts w:ascii="Times New Roman" w:hAnsi="Times New Roman"/>
                <w:sz w:val="20"/>
                <w:szCs w:val="20"/>
                <w:lang w:val="lv-LV"/>
              </w:rPr>
            </w:pPr>
          </w:p>
        </w:tc>
      </w:tr>
      <w:tr w:rsidR="00AB4E7D" w:rsidRPr="00AB4E7D" w:rsidTr="00674DC1">
        <w:tblPrEx>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PrEx>
        <w:trPr>
          <w:trHeight w:val="484"/>
        </w:trPr>
        <w:tc>
          <w:tcPr>
            <w:tcW w:w="4252" w:type="dxa"/>
            <w:gridSpan w:val="3"/>
            <w:vAlign w:val="center"/>
          </w:tcPr>
          <w:p w:rsidR="00AB4E7D" w:rsidRPr="00AB4E7D" w:rsidRDefault="00AB4E7D" w:rsidP="00AB4E7D">
            <w:pPr>
              <w:tabs>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Iegūtais grāds un vai diploms:</w:t>
            </w:r>
          </w:p>
        </w:tc>
        <w:tc>
          <w:tcPr>
            <w:tcW w:w="4784" w:type="dxa"/>
            <w:gridSpan w:val="2"/>
            <w:vAlign w:val="center"/>
          </w:tcPr>
          <w:p w:rsidR="00AB4E7D" w:rsidRPr="00AB4E7D" w:rsidRDefault="00AB4E7D" w:rsidP="00AB4E7D">
            <w:pPr>
              <w:tabs>
                <w:tab w:val="left" w:pos="2160"/>
              </w:tabs>
              <w:spacing w:after="0"/>
              <w:jc w:val="both"/>
              <w:rPr>
                <w:rFonts w:ascii="Times New Roman" w:hAnsi="Times New Roman"/>
                <w:sz w:val="20"/>
                <w:szCs w:val="20"/>
                <w:lang w:val="lv-LV"/>
              </w:rPr>
            </w:pPr>
          </w:p>
        </w:tc>
      </w:tr>
    </w:tbl>
    <w:p w:rsidR="00AB4E7D" w:rsidRPr="00AB4E7D" w:rsidRDefault="00AB4E7D" w:rsidP="00AB4E7D">
      <w:pPr>
        <w:tabs>
          <w:tab w:val="left" w:pos="900"/>
          <w:tab w:val="left" w:pos="2160"/>
        </w:tabs>
        <w:spacing w:after="0"/>
        <w:jc w:val="both"/>
        <w:rPr>
          <w:rFonts w:ascii="Times New Roman" w:hAnsi="Times New Roman"/>
          <w:sz w:val="20"/>
          <w:szCs w:val="20"/>
          <w:lang w:val="lv-LV"/>
        </w:rPr>
      </w:pPr>
    </w:p>
    <w:p w:rsidR="00AB4E7D" w:rsidRPr="00AB4E7D" w:rsidRDefault="00AB4E7D" w:rsidP="00AB4E7D">
      <w:pPr>
        <w:tabs>
          <w:tab w:val="num" w:pos="360"/>
          <w:tab w:val="left" w:pos="993"/>
          <w:tab w:val="left" w:pos="2160"/>
        </w:tabs>
        <w:spacing w:after="0"/>
        <w:ind w:firstLine="66"/>
        <w:jc w:val="both"/>
        <w:rPr>
          <w:rFonts w:ascii="Times New Roman" w:hAnsi="Times New Roman"/>
          <w:sz w:val="20"/>
          <w:szCs w:val="20"/>
          <w:lang w:val="lv-LV"/>
        </w:rPr>
      </w:pPr>
      <w:r w:rsidRPr="00AB4E7D">
        <w:rPr>
          <w:rFonts w:ascii="Times New Roman" w:hAnsi="Times New Roman"/>
          <w:sz w:val="20"/>
          <w:szCs w:val="20"/>
          <w:lang w:val="lv-LV"/>
        </w:rPr>
        <w:t>Valodas: (zināšanu līmenis no 1 - brīvi līdz 5 - pamatzināšanās)</w:t>
      </w:r>
    </w:p>
    <w:p w:rsidR="00AB4E7D" w:rsidRPr="00AB4E7D" w:rsidRDefault="00AB4E7D" w:rsidP="00AB4E7D">
      <w:pPr>
        <w:tabs>
          <w:tab w:val="left" w:pos="1260"/>
          <w:tab w:val="left" w:pos="2160"/>
        </w:tabs>
        <w:spacing w:after="0"/>
        <w:jc w:val="both"/>
        <w:rPr>
          <w:rFonts w:ascii="Times New Roman" w:hAnsi="Times New Roman"/>
          <w:sz w:val="20"/>
          <w:szCs w:val="20"/>
          <w:lang w:val="lv-LV"/>
        </w:rPr>
      </w:pPr>
    </w:p>
    <w:tbl>
      <w:tblPr>
        <w:tblW w:w="9036" w:type="dxa"/>
        <w:tblInd w:w="534"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2476"/>
        <w:gridCol w:w="2165"/>
        <w:gridCol w:w="2182"/>
        <w:gridCol w:w="2213"/>
      </w:tblGrid>
      <w:tr w:rsidR="00AB4E7D" w:rsidRPr="00AB4E7D" w:rsidTr="00674DC1">
        <w:tc>
          <w:tcPr>
            <w:tcW w:w="2476" w:type="dxa"/>
            <w:vAlign w:val="center"/>
          </w:tcPr>
          <w:p w:rsidR="00AB4E7D" w:rsidRPr="00AB4E7D" w:rsidRDefault="00AB4E7D" w:rsidP="00AB4E7D">
            <w:pPr>
              <w:tabs>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Valoda</w:t>
            </w:r>
          </w:p>
        </w:tc>
        <w:tc>
          <w:tcPr>
            <w:tcW w:w="2165" w:type="dxa"/>
            <w:vAlign w:val="center"/>
          </w:tcPr>
          <w:p w:rsidR="00AB4E7D" w:rsidRPr="00AB4E7D" w:rsidRDefault="00AB4E7D" w:rsidP="00AB4E7D">
            <w:pPr>
              <w:tabs>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Lasītprasme</w:t>
            </w:r>
          </w:p>
        </w:tc>
        <w:tc>
          <w:tcPr>
            <w:tcW w:w="2182" w:type="dxa"/>
            <w:vAlign w:val="center"/>
          </w:tcPr>
          <w:p w:rsidR="00AB4E7D" w:rsidRPr="00AB4E7D" w:rsidRDefault="00AB4E7D" w:rsidP="00AB4E7D">
            <w:pPr>
              <w:tabs>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Runāt prasme</w:t>
            </w:r>
          </w:p>
        </w:tc>
        <w:tc>
          <w:tcPr>
            <w:tcW w:w="2213" w:type="dxa"/>
            <w:vAlign w:val="center"/>
          </w:tcPr>
          <w:p w:rsidR="00AB4E7D" w:rsidRPr="00AB4E7D" w:rsidRDefault="00AB4E7D" w:rsidP="00AB4E7D">
            <w:pPr>
              <w:tabs>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Rakstītprasme</w:t>
            </w:r>
          </w:p>
        </w:tc>
      </w:tr>
      <w:tr w:rsidR="00AB4E7D" w:rsidRPr="00AB4E7D" w:rsidTr="00674DC1">
        <w:tc>
          <w:tcPr>
            <w:tcW w:w="2476"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r w:rsidRPr="00AB4E7D">
              <w:rPr>
                <w:rFonts w:ascii="Times New Roman" w:hAnsi="Times New Roman"/>
                <w:b/>
                <w:i/>
                <w:sz w:val="20"/>
                <w:szCs w:val="20"/>
                <w:lang w:val="lv-LV"/>
              </w:rPr>
              <w:t>Latviešu</w:t>
            </w:r>
          </w:p>
        </w:tc>
        <w:tc>
          <w:tcPr>
            <w:tcW w:w="2165"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p>
        </w:tc>
        <w:tc>
          <w:tcPr>
            <w:tcW w:w="2182"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p>
        </w:tc>
        <w:tc>
          <w:tcPr>
            <w:tcW w:w="2213"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p>
        </w:tc>
      </w:tr>
      <w:tr w:rsidR="00AB4E7D" w:rsidRPr="00AB4E7D" w:rsidTr="00674DC1">
        <w:tc>
          <w:tcPr>
            <w:tcW w:w="2476"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r w:rsidRPr="00AB4E7D">
              <w:rPr>
                <w:rFonts w:ascii="Times New Roman" w:hAnsi="Times New Roman"/>
                <w:b/>
                <w:i/>
                <w:sz w:val="20"/>
                <w:szCs w:val="20"/>
                <w:lang w:val="lv-LV"/>
              </w:rPr>
              <w:t>Angļu</w:t>
            </w:r>
          </w:p>
        </w:tc>
        <w:tc>
          <w:tcPr>
            <w:tcW w:w="2165"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p>
        </w:tc>
        <w:tc>
          <w:tcPr>
            <w:tcW w:w="2182"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p>
        </w:tc>
        <w:tc>
          <w:tcPr>
            <w:tcW w:w="2213"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p>
        </w:tc>
      </w:tr>
      <w:tr w:rsidR="00AB4E7D" w:rsidRPr="00AB4E7D" w:rsidTr="00674DC1">
        <w:tc>
          <w:tcPr>
            <w:tcW w:w="2476"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r w:rsidRPr="00AB4E7D">
              <w:rPr>
                <w:rFonts w:ascii="Times New Roman" w:hAnsi="Times New Roman"/>
                <w:b/>
                <w:i/>
                <w:sz w:val="20"/>
                <w:szCs w:val="20"/>
                <w:lang w:val="lv-LV"/>
              </w:rPr>
              <w:t>Vācu</w:t>
            </w:r>
          </w:p>
        </w:tc>
        <w:tc>
          <w:tcPr>
            <w:tcW w:w="2165"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p>
        </w:tc>
        <w:tc>
          <w:tcPr>
            <w:tcW w:w="2182"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p>
        </w:tc>
        <w:tc>
          <w:tcPr>
            <w:tcW w:w="2213"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p>
        </w:tc>
      </w:tr>
      <w:tr w:rsidR="00AB4E7D" w:rsidRPr="00AB4E7D" w:rsidTr="00674DC1">
        <w:tc>
          <w:tcPr>
            <w:tcW w:w="2476"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r w:rsidRPr="00AB4E7D">
              <w:rPr>
                <w:rFonts w:ascii="Times New Roman" w:hAnsi="Times New Roman"/>
                <w:b/>
                <w:i/>
                <w:sz w:val="20"/>
                <w:szCs w:val="20"/>
                <w:lang w:val="lv-LV"/>
              </w:rPr>
              <w:t>Krievu</w:t>
            </w:r>
          </w:p>
        </w:tc>
        <w:tc>
          <w:tcPr>
            <w:tcW w:w="2165"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p>
        </w:tc>
        <w:tc>
          <w:tcPr>
            <w:tcW w:w="2182"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p>
        </w:tc>
        <w:tc>
          <w:tcPr>
            <w:tcW w:w="2213"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p>
        </w:tc>
      </w:tr>
    </w:tbl>
    <w:p w:rsidR="00AB4E7D" w:rsidRPr="00AB4E7D" w:rsidRDefault="00AB4E7D" w:rsidP="00AB4E7D">
      <w:pPr>
        <w:tabs>
          <w:tab w:val="left" w:pos="1260"/>
          <w:tab w:val="left" w:pos="2160"/>
        </w:tabs>
        <w:spacing w:after="0"/>
        <w:jc w:val="both"/>
        <w:rPr>
          <w:rFonts w:ascii="Times New Roman" w:hAnsi="Times New Roman"/>
          <w:sz w:val="20"/>
          <w:szCs w:val="20"/>
          <w:lang w:val="lv-LV"/>
        </w:rPr>
      </w:pPr>
    </w:p>
    <w:tbl>
      <w:tblPr>
        <w:tblW w:w="0" w:type="auto"/>
        <w:tblInd w:w="534" w:type="dxa"/>
        <w:tblLayout w:type="fixed"/>
        <w:tblLook w:val="0000" w:firstRow="0" w:lastRow="0" w:firstColumn="0" w:lastColumn="0" w:noHBand="0" w:noVBand="0"/>
      </w:tblPr>
      <w:tblGrid>
        <w:gridCol w:w="567"/>
        <w:gridCol w:w="4819"/>
        <w:gridCol w:w="2942"/>
      </w:tblGrid>
      <w:tr w:rsidR="00AB4E7D" w:rsidRPr="00AB4E7D" w:rsidTr="00674DC1">
        <w:trPr>
          <w:trHeight w:val="189"/>
        </w:trPr>
        <w:tc>
          <w:tcPr>
            <w:tcW w:w="567" w:type="dxa"/>
          </w:tcPr>
          <w:p w:rsidR="00AB4E7D" w:rsidRPr="00AB4E7D" w:rsidRDefault="00AB4E7D" w:rsidP="00AB4E7D">
            <w:pPr>
              <w:tabs>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1.</w:t>
            </w:r>
          </w:p>
        </w:tc>
        <w:tc>
          <w:tcPr>
            <w:tcW w:w="4819" w:type="dxa"/>
          </w:tcPr>
          <w:p w:rsidR="00AB4E7D" w:rsidRPr="00AB4E7D" w:rsidRDefault="00AB4E7D" w:rsidP="00AB4E7D">
            <w:pPr>
              <w:tabs>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Piederība pie profesionālajām organizācijām:</w:t>
            </w:r>
          </w:p>
        </w:tc>
        <w:tc>
          <w:tcPr>
            <w:tcW w:w="2942"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p>
        </w:tc>
      </w:tr>
      <w:tr w:rsidR="00AB4E7D" w:rsidRPr="00AB4E7D" w:rsidTr="00674DC1">
        <w:trPr>
          <w:trHeight w:val="180"/>
        </w:trPr>
        <w:tc>
          <w:tcPr>
            <w:tcW w:w="567" w:type="dxa"/>
          </w:tcPr>
          <w:p w:rsidR="00AB4E7D" w:rsidRPr="00AB4E7D" w:rsidRDefault="00AB4E7D" w:rsidP="00AB4E7D">
            <w:pPr>
              <w:tabs>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2.</w:t>
            </w:r>
          </w:p>
        </w:tc>
        <w:tc>
          <w:tcPr>
            <w:tcW w:w="4819" w:type="dxa"/>
          </w:tcPr>
          <w:p w:rsidR="00AB4E7D" w:rsidRPr="00AB4E7D" w:rsidRDefault="00AB4E7D" w:rsidP="00AB4E7D">
            <w:pPr>
              <w:tabs>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Citas iemaņas:</w:t>
            </w:r>
          </w:p>
        </w:tc>
        <w:tc>
          <w:tcPr>
            <w:tcW w:w="2942"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p>
        </w:tc>
      </w:tr>
      <w:tr w:rsidR="00AB4E7D" w:rsidRPr="00AB4E7D" w:rsidTr="00674DC1">
        <w:trPr>
          <w:trHeight w:val="183"/>
        </w:trPr>
        <w:tc>
          <w:tcPr>
            <w:tcW w:w="567" w:type="dxa"/>
          </w:tcPr>
          <w:p w:rsidR="00AB4E7D" w:rsidRPr="00AB4E7D" w:rsidRDefault="00AB4E7D" w:rsidP="00AB4E7D">
            <w:pPr>
              <w:tabs>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3.</w:t>
            </w:r>
          </w:p>
        </w:tc>
        <w:tc>
          <w:tcPr>
            <w:tcW w:w="4819" w:type="dxa"/>
          </w:tcPr>
          <w:p w:rsidR="00AB4E7D" w:rsidRPr="00AB4E7D" w:rsidRDefault="00AB4E7D" w:rsidP="00AB4E7D">
            <w:pPr>
              <w:tabs>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Patreizējais amats:</w:t>
            </w:r>
          </w:p>
        </w:tc>
        <w:tc>
          <w:tcPr>
            <w:tcW w:w="2942"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p>
        </w:tc>
      </w:tr>
      <w:tr w:rsidR="00AB4E7D" w:rsidRPr="00AB4E7D" w:rsidTr="00674DC1">
        <w:trPr>
          <w:trHeight w:val="188"/>
        </w:trPr>
        <w:tc>
          <w:tcPr>
            <w:tcW w:w="567" w:type="dxa"/>
          </w:tcPr>
          <w:p w:rsidR="00AB4E7D" w:rsidRPr="00AB4E7D" w:rsidRDefault="00AB4E7D" w:rsidP="00AB4E7D">
            <w:pPr>
              <w:tabs>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4.</w:t>
            </w:r>
          </w:p>
        </w:tc>
        <w:tc>
          <w:tcPr>
            <w:tcW w:w="4819" w:type="dxa"/>
          </w:tcPr>
          <w:p w:rsidR="00AB4E7D" w:rsidRPr="00AB4E7D" w:rsidRDefault="00AB4E7D" w:rsidP="00AB4E7D">
            <w:pPr>
              <w:tabs>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Specializācija:</w:t>
            </w:r>
          </w:p>
        </w:tc>
        <w:tc>
          <w:tcPr>
            <w:tcW w:w="2942" w:type="dxa"/>
          </w:tcPr>
          <w:p w:rsidR="00AB4E7D" w:rsidRPr="00AB4E7D" w:rsidRDefault="00AB4E7D" w:rsidP="00AB4E7D">
            <w:pPr>
              <w:tabs>
                <w:tab w:val="left" w:pos="1260"/>
                <w:tab w:val="left" w:pos="2160"/>
              </w:tabs>
              <w:spacing w:after="0"/>
              <w:jc w:val="both"/>
              <w:rPr>
                <w:rFonts w:ascii="Times New Roman" w:hAnsi="Times New Roman"/>
                <w:b/>
                <w:i/>
                <w:sz w:val="20"/>
                <w:szCs w:val="20"/>
                <w:lang w:val="lv-LV"/>
              </w:rPr>
            </w:pPr>
          </w:p>
        </w:tc>
      </w:tr>
    </w:tbl>
    <w:p w:rsidR="00AB4E7D" w:rsidRPr="00AB4E7D" w:rsidRDefault="00AB4E7D" w:rsidP="00AB4E7D">
      <w:pPr>
        <w:tabs>
          <w:tab w:val="left" w:pos="1080"/>
          <w:tab w:val="left" w:pos="1260"/>
          <w:tab w:val="left" w:pos="2160"/>
        </w:tabs>
        <w:spacing w:after="0"/>
        <w:ind w:firstLine="426"/>
        <w:jc w:val="both"/>
        <w:rPr>
          <w:rFonts w:ascii="Times New Roman" w:hAnsi="Times New Roman"/>
          <w:sz w:val="20"/>
          <w:szCs w:val="20"/>
          <w:lang w:val="lv-LV"/>
        </w:rPr>
      </w:pPr>
      <w:r w:rsidRPr="00AB4E7D">
        <w:rPr>
          <w:rFonts w:ascii="Times New Roman" w:hAnsi="Times New Roman"/>
          <w:sz w:val="20"/>
          <w:szCs w:val="20"/>
          <w:lang w:val="lv-LV"/>
        </w:rPr>
        <w:t xml:space="preserve">  5.    Darba pieredze:</w:t>
      </w:r>
    </w:p>
    <w:tbl>
      <w:tblPr>
        <w:tblW w:w="9024" w:type="dxa"/>
        <w:tblInd w:w="534"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2976"/>
        <w:gridCol w:w="1985"/>
        <w:gridCol w:w="1937"/>
        <w:gridCol w:w="2126"/>
      </w:tblGrid>
      <w:tr w:rsidR="00AB4E7D" w:rsidRPr="00AB4E7D" w:rsidTr="00674DC1">
        <w:tc>
          <w:tcPr>
            <w:tcW w:w="2976" w:type="dxa"/>
          </w:tcPr>
          <w:p w:rsidR="00AB4E7D" w:rsidRPr="00AB4E7D" w:rsidRDefault="00AB4E7D" w:rsidP="00AB4E7D">
            <w:pPr>
              <w:tabs>
                <w:tab w:val="left" w:pos="1080"/>
                <w:tab w:val="left" w:pos="1260"/>
                <w:tab w:val="left" w:pos="2160"/>
              </w:tabs>
              <w:spacing w:after="0"/>
              <w:jc w:val="both"/>
              <w:rPr>
                <w:rFonts w:ascii="Times New Roman" w:hAnsi="Times New Roman"/>
                <w:b/>
                <w:i/>
                <w:sz w:val="20"/>
                <w:szCs w:val="20"/>
                <w:lang w:val="lv-LV"/>
              </w:rPr>
            </w:pPr>
            <w:r w:rsidRPr="00AB4E7D">
              <w:rPr>
                <w:rFonts w:ascii="Times New Roman" w:hAnsi="Times New Roman"/>
                <w:b/>
                <w:i/>
                <w:sz w:val="20"/>
                <w:szCs w:val="20"/>
                <w:lang w:val="lv-LV"/>
              </w:rPr>
              <w:t>Kompānijas nosaukums:</w:t>
            </w:r>
          </w:p>
        </w:tc>
        <w:tc>
          <w:tcPr>
            <w:tcW w:w="1985" w:type="dxa"/>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c>
          <w:tcPr>
            <w:tcW w:w="1937" w:type="dxa"/>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c>
          <w:tcPr>
            <w:tcW w:w="2126" w:type="dxa"/>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r>
      <w:tr w:rsidR="00AB4E7D" w:rsidRPr="00AB4E7D" w:rsidTr="00674DC1">
        <w:tc>
          <w:tcPr>
            <w:tcW w:w="2976" w:type="dxa"/>
          </w:tcPr>
          <w:p w:rsidR="00AB4E7D" w:rsidRPr="00AB4E7D" w:rsidRDefault="00AB4E7D" w:rsidP="00AB4E7D">
            <w:pPr>
              <w:tabs>
                <w:tab w:val="left" w:pos="1080"/>
                <w:tab w:val="left" w:pos="1260"/>
                <w:tab w:val="left" w:pos="2160"/>
              </w:tabs>
              <w:spacing w:after="0"/>
              <w:jc w:val="both"/>
              <w:rPr>
                <w:rFonts w:ascii="Times New Roman" w:hAnsi="Times New Roman"/>
                <w:b/>
                <w:i/>
                <w:sz w:val="20"/>
                <w:szCs w:val="20"/>
                <w:lang w:val="lv-LV"/>
              </w:rPr>
            </w:pPr>
            <w:r w:rsidRPr="00AB4E7D">
              <w:rPr>
                <w:rFonts w:ascii="Times New Roman" w:hAnsi="Times New Roman"/>
                <w:b/>
                <w:i/>
                <w:sz w:val="20"/>
                <w:szCs w:val="20"/>
                <w:lang w:val="lv-LV"/>
              </w:rPr>
              <w:t>Adrese:</w:t>
            </w:r>
          </w:p>
        </w:tc>
        <w:tc>
          <w:tcPr>
            <w:tcW w:w="1985" w:type="dxa"/>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c>
          <w:tcPr>
            <w:tcW w:w="1937" w:type="dxa"/>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c>
          <w:tcPr>
            <w:tcW w:w="2126" w:type="dxa"/>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r>
      <w:tr w:rsidR="00AB4E7D" w:rsidRPr="00AB4E7D" w:rsidTr="00674DC1">
        <w:tc>
          <w:tcPr>
            <w:tcW w:w="2976" w:type="dxa"/>
          </w:tcPr>
          <w:p w:rsidR="00AB4E7D" w:rsidRPr="00AB4E7D" w:rsidRDefault="00AB4E7D" w:rsidP="00AB4E7D">
            <w:pPr>
              <w:tabs>
                <w:tab w:val="left" w:pos="1080"/>
                <w:tab w:val="left" w:pos="1260"/>
                <w:tab w:val="left" w:pos="2160"/>
              </w:tabs>
              <w:spacing w:after="0"/>
              <w:jc w:val="both"/>
              <w:rPr>
                <w:rFonts w:ascii="Times New Roman" w:hAnsi="Times New Roman"/>
                <w:b/>
                <w:i/>
                <w:sz w:val="20"/>
                <w:szCs w:val="20"/>
                <w:lang w:val="lv-LV"/>
              </w:rPr>
            </w:pPr>
            <w:r w:rsidRPr="00AB4E7D">
              <w:rPr>
                <w:rFonts w:ascii="Times New Roman" w:hAnsi="Times New Roman"/>
                <w:b/>
                <w:i/>
                <w:sz w:val="20"/>
                <w:szCs w:val="20"/>
                <w:lang w:val="lv-LV"/>
              </w:rPr>
              <w:t>Datums no / līdz</w:t>
            </w:r>
          </w:p>
        </w:tc>
        <w:tc>
          <w:tcPr>
            <w:tcW w:w="1985" w:type="dxa"/>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c>
          <w:tcPr>
            <w:tcW w:w="1937" w:type="dxa"/>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c>
          <w:tcPr>
            <w:tcW w:w="2126" w:type="dxa"/>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r>
      <w:tr w:rsidR="00AB4E7D" w:rsidRPr="00AB4E7D" w:rsidTr="00674DC1">
        <w:tc>
          <w:tcPr>
            <w:tcW w:w="2976" w:type="dxa"/>
          </w:tcPr>
          <w:p w:rsidR="00AB4E7D" w:rsidRPr="00AB4E7D" w:rsidRDefault="00AB4E7D" w:rsidP="00AB4E7D">
            <w:pPr>
              <w:tabs>
                <w:tab w:val="left" w:pos="1080"/>
                <w:tab w:val="left" w:pos="1260"/>
                <w:tab w:val="left" w:pos="2160"/>
              </w:tabs>
              <w:spacing w:after="0"/>
              <w:jc w:val="both"/>
              <w:rPr>
                <w:rFonts w:ascii="Times New Roman" w:hAnsi="Times New Roman"/>
                <w:b/>
                <w:i/>
                <w:sz w:val="20"/>
                <w:szCs w:val="20"/>
                <w:lang w:val="lv-LV"/>
              </w:rPr>
            </w:pPr>
            <w:r w:rsidRPr="00AB4E7D">
              <w:rPr>
                <w:rFonts w:ascii="Times New Roman" w:hAnsi="Times New Roman"/>
                <w:b/>
                <w:i/>
                <w:sz w:val="20"/>
                <w:szCs w:val="20"/>
                <w:lang w:val="lv-LV"/>
              </w:rPr>
              <w:t>Amats:</w:t>
            </w:r>
          </w:p>
        </w:tc>
        <w:tc>
          <w:tcPr>
            <w:tcW w:w="1985" w:type="dxa"/>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c>
          <w:tcPr>
            <w:tcW w:w="1937" w:type="dxa"/>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c>
          <w:tcPr>
            <w:tcW w:w="2126" w:type="dxa"/>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r>
      <w:tr w:rsidR="00AB4E7D" w:rsidRPr="00AB4E7D" w:rsidTr="00674DC1">
        <w:tc>
          <w:tcPr>
            <w:tcW w:w="2976" w:type="dxa"/>
          </w:tcPr>
          <w:p w:rsidR="00AB4E7D" w:rsidRPr="00AB4E7D" w:rsidRDefault="00AB4E7D" w:rsidP="00AB4E7D">
            <w:pPr>
              <w:tabs>
                <w:tab w:val="left" w:pos="1080"/>
                <w:tab w:val="left" w:pos="1260"/>
                <w:tab w:val="left" w:pos="2160"/>
              </w:tabs>
              <w:spacing w:after="0"/>
              <w:jc w:val="both"/>
              <w:rPr>
                <w:rFonts w:ascii="Times New Roman" w:hAnsi="Times New Roman"/>
                <w:b/>
                <w:i/>
                <w:sz w:val="20"/>
                <w:szCs w:val="20"/>
                <w:lang w:val="lv-LV"/>
              </w:rPr>
            </w:pPr>
            <w:r w:rsidRPr="00AB4E7D">
              <w:rPr>
                <w:rFonts w:ascii="Times New Roman" w:hAnsi="Times New Roman"/>
                <w:b/>
                <w:i/>
                <w:sz w:val="20"/>
                <w:szCs w:val="20"/>
                <w:lang w:val="lv-LV"/>
              </w:rPr>
              <w:t>Darba apraksts:</w:t>
            </w:r>
          </w:p>
          <w:p w:rsidR="00AB4E7D" w:rsidRPr="00AB4E7D" w:rsidRDefault="00AB4E7D" w:rsidP="00AB4E7D">
            <w:pPr>
              <w:tabs>
                <w:tab w:val="left" w:pos="1080"/>
                <w:tab w:val="left" w:pos="1260"/>
                <w:tab w:val="left" w:pos="2160"/>
              </w:tabs>
              <w:spacing w:after="0"/>
              <w:jc w:val="both"/>
              <w:rPr>
                <w:rFonts w:ascii="Times New Roman" w:hAnsi="Times New Roman"/>
                <w:b/>
                <w:i/>
                <w:sz w:val="20"/>
                <w:szCs w:val="20"/>
                <w:lang w:val="lv-LV"/>
              </w:rPr>
            </w:pPr>
          </w:p>
        </w:tc>
        <w:tc>
          <w:tcPr>
            <w:tcW w:w="1985" w:type="dxa"/>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c>
          <w:tcPr>
            <w:tcW w:w="1937" w:type="dxa"/>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c>
          <w:tcPr>
            <w:tcW w:w="2126" w:type="dxa"/>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r>
    </w:tbl>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p w:rsidR="00AB4E7D" w:rsidRPr="00AB4E7D" w:rsidRDefault="00AB4E7D" w:rsidP="00AB4E7D">
      <w:pPr>
        <w:tabs>
          <w:tab w:val="left" w:pos="1080"/>
          <w:tab w:val="left" w:pos="1260"/>
          <w:tab w:val="left" w:pos="2160"/>
        </w:tabs>
        <w:spacing w:after="0"/>
        <w:ind w:hanging="303"/>
        <w:jc w:val="both"/>
        <w:rPr>
          <w:rFonts w:ascii="Times New Roman" w:hAnsi="Times New Roman"/>
          <w:sz w:val="20"/>
          <w:szCs w:val="20"/>
          <w:lang w:val="lv-LV"/>
        </w:rPr>
      </w:pPr>
      <w:r w:rsidRPr="00AB4E7D">
        <w:rPr>
          <w:rFonts w:ascii="Times New Roman" w:hAnsi="Times New Roman"/>
          <w:sz w:val="20"/>
          <w:szCs w:val="20"/>
          <w:lang w:val="lv-LV"/>
        </w:rPr>
        <w:t>6. Profesionālās darbības laikā veiktie nozīmīgākie darbi un projekti:</w:t>
      </w:r>
    </w:p>
    <w:tbl>
      <w:tblPr>
        <w:tblW w:w="9198" w:type="dxa"/>
        <w:tblInd w:w="534"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134"/>
        <w:gridCol w:w="1440"/>
        <w:gridCol w:w="969"/>
        <w:gridCol w:w="5655"/>
      </w:tblGrid>
      <w:tr w:rsidR="00AB4E7D" w:rsidRPr="00AB4E7D" w:rsidTr="00674DC1">
        <w:tc>
          <w:tcPr>
            <w:tcW w:w="1134" w:type="dxa"/>
          </w:tcPr>
          <w:p w:rsidR="00AB4E7D" w:rsidRPr="00AB4E7D" w:rsidRDefault="00AB4E7D" w:rsidP="00AB4E7D">
            <w:pPr>
              <w:tabs>
                <w:tab w:val="left" w:pos="1080"/>
                <w:tab w:val="left" w:pos="1260"/>
                <w:tab w:val="left" w:pos="2160"/>
              </w:tabs>
              <w:spacing w:after="0"/>
              <w:jc w:val="both"/>
              <w:rPr>
                <w:rFonts w:ascii="Times New Roman" w:hAnsi="Times New Roman"/>
                <w:b/>
                <w:i/>
                <w:sz w:val="20"/>
                <w:szCs w:val="20"/>
                <w:lang w:val="lv-LV"/>
              </w:rPr>
            </w:pPr>
            <w:r w:rsidRPr="00AB4E7D">
              <w:rPr>
                <w:rFonts w:ascii="Times New Roman" w:hAnsi="Times New Roman"/>
                <w:b/>
                <w:i/>
                <w:sz w:val="20"/>
                <w:szCs w:val="20"/>
                <w:lang w:val="lv-LV"/>
              </w:rPr>
              <w:t>Darba izpildes gads</w:t>
            </w:r>
          </w:p>
        </w:tc>
        <w:tc>
          <w:tcPr>
            <w:tcW w:w="1440" w:type="dxa"/>
          </w:tcPr>
          <w:p w:rsidR="00AB4E7D" w:rsidRPr="00AB4E7D" w:rsidRDefault="00AB4E7D" w:rsidP="00AB4E7D">
            <w:pPr>
              <w:tabs>
                <w:tab w:val="left" w:pos="1080"/>
                <w:tab w:val="left" w:pos="1260"/>
                <w:tab w:val="left" w:pos="2160"/>
              </w:tabs>
              <w:spacing w:after="0"/>
              <w:jc w:val="both"/>
              <w:rPr>
                <w:rFonts w:ascii="Times New Roman" w:hAnsi="Times New Roman"/>
                <w:b/>
                <w:i/>
                <w:sz w:val="20"/>
                <w:szCs w:val="20"/>
                <w:lang w:val="lv-LV"/>
              </w:rPr>
            </w:pPr>
            <w:r w:rsidRPr="00AB4E7D">
              <w:rPr>
                <w:rFonts w:ascii="Times New Roman" w:hAnsi="Times New Roman"/>
                <w:b/>
                <w:i/>
                <w:sz w:val="20"/>
                <w:szCs w:val="20"/>
                <w:lang w:val="lv-LV"/>
              </w:rPr>
              <w:t>Valsts, kompānija</w:t>
            </w:r>
          </w:p>
        </w:tc>
        <w:tc>
          <w:tcPr>
            <w:tcW w:w="969" w:type="dxa"/>
          </w:tcPr>
          <w:p w:rsidR="00AB4E7D" w:rsidRPr="00AB4E7D" w:rsidRDefault="00AB4E7D" w:rsidP="00AB4E7D">
            <w:pPr>
              <w:tabs>
                <w:tab w:val="left" w:pos="1080"/>
                <w:tab w:val="left" w:pos="1260"/>
                <w:tab w:val="left" w:pos="2160"/>
              </w:tabs>
              <w:spacing w:after="0"/>
              <w:jc w:val="both"/>
              <w:rPr>
                <w:rFonts w:ascii="Times New Roman" w:hAnsi="Times New Roman"/>
                <w:b/>
                <w:i/>
                <w:sz w:val="20"/>
                <w:szCs w:val="20"/>
                <w:lang w:val="lv-LV"/>
              </w:rPr>
            </w:pPr>
            <w:r w:rsidRPr="00AB4E7D">
              <w:rPr>
                <w:rFonts w:ascii="Times New Roman" w:hAnsi="Times New Roman"/>
                <w:b/>
                <w:i/>
                <w:sz w:val="20"/>
                <w:szCs w:val="20"/>
                <w:lang w:val="lv-LV"/>
              </w:rPr>
              <w:t>Amats</w:t>
            </w:r>
          </w:p>
        </w:tc>
        <w:tc>
          <w:tcPr>
            <w:tcW w:w="5655" w:type="dxa"/>
          </w:tcPr>
          <w:p w:rsidR="00AB4E7D" w:rsidRPr="00AB4E7D" w:rsidRDefault="00AB4E7D" w:rsidP="00AB4E7D">
            <w:pPr>
              <w:tabs>
                <w:tab w:val="left" w:pos="1080"/>
                <w:tab w:val="left" w:pos="1260"/>
                <w:tab w:val="left" w:pos="2160"/>
              </w:tabs>
              <w:spacing w:after="0"/>
              <w:jc w:val="both"/>
              <w:rPr>
                <w:rFonts w:ascii="Times New Roman" w:hAnsi="Times New Roman"/>
                <w:b/>
                <w:i/>
                <w:sz w:val="20"/>
                <w:szCs w:val="20"/>
                <w:lang w:val="lv-LV"/>
              </w:rPr>
            </w:pPr>
            <w:r w:rsidRPr="00AB4E7D">
              <w:rPr>
                <w:rFonts w:ascii="Times New Roman" w:hAnsi="Times New Roman"/>
                <w:b/>
                <w:i/>
                <w:sz w:val="20"/>
                <w:szCs w:val="20"/>
                <w:lang w:val="lv-LV"/>
              </w:rPr>
              <w:t>Klients, darba apraksts</w:t>
            </w:r>
          </w:p>
        </w:tc>
      </w:tr>
      <w:tr w:rsidR="00AB4E7D" w:rsidRPr="00AB4E7D" w:rsidTr="00674DC1">
        <w:trPr>
          <w:trHeight w:val="848"/>
        </w:trPr>
        <w:tc>
          <w:tcPr>
            <w:tcW w:w="1134" w:type="dxa"/>
            <w:vAlign w:val="center"/>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c>
          <w:tcPr>
            <w:tcW w:w="1440" w:type="dxa"/>
            <w:vAlign w:val="center"/>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c>
          <w:tcPr>
            <w:tcW w:w="969" w:type="dxa"/>
            <w:vAlign w:val="center"/>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c>
          <w:tcPr>
            <w:tcW w:w="5655" w:type="dxa"/>
            <w:vAlign w:val="center"/>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r>
    </w:tbl>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p w:rsidR="00AB4E7D" w:rsidRPr="00AB4E7D" w:rsidRDefault="00AB4E7D" w:rsidP="00AB4E7D">
      <w:pPr>
        <w:tabs>
          <w:tab w:val="left" w:pos="993"/>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7. Cita saistīta informācija:</w:t>
      </w:r>
      <w:r w:rsidRPr="00AB4E7D">
        <w:rPr>
          <w:rFonts w:ascii="Times New Roman" w:hAnsi="Times New Roman"/>
          <w:sz w:val="20"/>
          <w:szCs w:val="20"/>
          <w:lang w:val="lv-LV"/>
        </w:rPr>
        <w:tab/>
        <w:t>-</w:t>
      </w:r>
    </w:p>
    <w:p w:rsidR="00AB4E7D" w:rsidRPr="00AB4E7D" w:rsidRDefault="00AB4E7D" w:rsidP="00AB4E7D">
      <w:pPr>
        <w:tabs>
          <w:tab w:val="left" w:pos="993"/>
          <w:tab w:val="left" w:pos="1260"/>
          <w:tab w:val="left" w:pos="2160"/>
        </w:tabs>
        <w:spacing w:after="0"/>
        <w:jc w:val="both"/>
        <w:rPr>
          <w:rFonts w:ascii="Times New Roman" w:hAnsi="Times New Roman"/>
          <w:sz w:val="20"/>
          <w:szCs w:val="20"/>
          <w:lang w:val="lv-LV"/>
        </w:rPr>
      </w:pPr>
    </w:p>
    <w:p w:rsidR="00AB4E7D" w:rsidRPr="00AB4E7D" w:rsidRDefault="00AB4E7D" w:rsidP="00AB4E7D">
      <w:pPr>
        <w:tabs>
          <w:tab w:val="left" w:pos="993"/>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Es, apakšā parakstījies, apliecinu, ka augstākminētais pareizi atspoguļo manu pieredzi un kvalifikāciju.</w:t>
      </w:r>
    </w:p>
    <w:p w:rsidR="00AB4E7D" w:rsidRPr="00AB4E7D" w:rsidRDefault="00AB4E7D" w:rsidP="00AB4E7D">
      <w:pPr>
        <w:tabs>
          <w:tab w:val="left" w:pos="993"/>
          <w:tab w:val="left" w:pos="1260"/>
          <w:tab w:val="left" w:pos="2160"/>
        </w:tabs>
        <w:spacing w:after="0"/>
        <w:jc w:val="both"/>
        <w:rPr>
          <w:rFonts w:ascii="Times New Roman" w:hAnsi="Times New Roman"/>
          <w:sz w:val="20"/>
          <w:szCs w:val="20"/>
          <w:lang w:val="lv-LV"/>
        </w:rPr>
      </w:pPr>
    </w:p>
    <w:p w:rsidR="00AB4E7D" w:rsidRPr="00AB4E7D" w:rsidRDefault="00AB4E7D" w:rsidP="00AB4E7D">
      <w:pPr>
        <w:tabs>
          <w:tab w:val="left" w:pos="993"/>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Ar šo es apņemos</w:t>
      </w:r>
    </w:p>
    <w:tbl>
      <w:tblPr>
        <w:tblW w:w="0" w:type="auto"/>
        <w:tblInd w:w="1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2"/>
        <w:gridCol w:w="2623"/>
      </w:tblGrid>
      <w:tr w:rsidR="00AB4E7D" w:rsidRPr="00AB4E7D" w:rsidTr="00674DC1">
        <w:tc>
          <w:tcPr>
            <w:tcW w:w="2622" w:type="dxa"/>
          </w:tcPr>
          <w:p w:rsidR="00AB4E7D" w:rsidRPr="00AB4E7D" w:rsidRDefault="00AB4E7D" w:rsidP="00AB4E7D">
            <w:pPr>
              <w:tabs>
                <w:tab w:val="left" w:pos="993"/>
                <w:tab w:val="left" w:pos="1260"/>
                <w:tab w:val="left" w:pos="2160"/>
              </w:tabs>
              <w:spacing w:after="0"/>
              <w:jc w:val="both"/>
              <w:rPr>
                <w:rFonts w:ascii="Times New Roman" w:hAnsi="Times New Roman"/>
                <w:b/>
                <w:sz w:val="20"/>
                <w:szCs w:val="20"/>
                <w:lang w:val="lv-LV"/>
              </w:rPr>
            </w:pPr>
            <w:r w:rsidRPr="00AB4E7D">
              <w:rPr>
                <w:rFonts w:ascii="Times New Roman" w:hAnsi="Times New Roman"/>
                <w:b/>
                <w:sz w:val="20"/>
                <w:szCs w:val="20"/>
                <w:lang w:val="lv-LV"/>
              </w:rPr>
              <w:t>No</w:t>
            </w:r>
          </w:p>
        </w:tc>
        <w:tc>
          <w:tcPr>
            <w:tcW w:w="2623" w:type="dxa"/>
          </w:tcPr>
          <w:p w:rsidR="00AB4E7D" w:rsidRPr="00AB4E7D" w:rsidRDefault="00AB4E7D" w:rsidP="00AB4E7D">
            <w:pPr>
              <w:tabs>
                <w:tab w:val="left" w:pos="993"/>
                <w:tab w:val="left" w:pos="1260"/>
                <w:tab w:val="left" w:pos="2160"/>
              </w:tabs>
              <w:spacing w:after="0"/>
              <w:jc w:val="both"/>
              <w:rPr>
                <w:rFonts w:ascii="Times New Roman" w:hAnsi="Times New Roman"/>
                <w:b/>
                <w:sz w:val="20"/>
                <w:szCs w:val="20"/>
                <w:lang w:val="lv-LV"/>
              </w:rPr>
            </w:pPr>
            <w:r w:rsidRPr="00AB4E7D">
              <w:rPr>
                <w:rFonts w:ascii="Times New Roman" w:hAnsi="Times New Roman"/>
                <w:b/>
                <w:sz w:val="20"/>
                <w:szCs w:val="20"/>
                <w:lang w:val="lv-LV"/>
              </w:rPr>
              <w:t>Līdz</w:t>
            </w:r>
          </w:p>
        </w:tc>
      </w:tr>
      <w:tr w:rsidR="00AB4E7D" w:rsidRPr="00AB4E7D" w:rsidTr="00674DC1">
        <w:tc>
          <w:tcPr>
            <w:tcW w:w="2622" w:type="dxa"/>
          </w:tcPr>
          <w:p w:rsidR="00AB4E7D" w:rsidRPr="00AB4E7D" w:rsidRDefault="00AB4E7D" w:rsidP="00AB4E7D">
            <w:pPr>
              <w:tabs>
                <w:tab w:val="left" w:pos="993"/>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w:t>
            </w:r>
          </w:p>
        </w:tc>
        <w:tc>
          <w:tcPr>
            <w:tcW w:w="2623" w:type="dxa"/>
          </w:tcPr>
          <w:p w:rsidR="00AB4E7D" w:rsidRPr="00AB4E7D" w:rsidRDefault="00AB4E7D" w:rsidP="00AB4E7D">
            <w:pPr>
              <w:tabs>
                <w:tab w:val="left" w:pos="993"/>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w:t>
            </w:r>
          </w:p>
        </w:tc>
      </w:tr>
    </w:tbl>
    <w:p w:rsidR="00AB4E7D" w:rsidRPr="00AB4E7D" w:rsidRDefault="00AB4E7D" w:rsidP="00AB4E7D">
      <w:pPr>
        <w:tabs>
          <w:tab w:val="left" w:pos="993"/>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ab/>
      </w:r>
      <w:r w:rsidRPr="00AB4E7D">
        <w:rPr>
          <w:rFonts w:ascii="Times New Roman" w:hAnsi="Times New Roman"/>
          <w:sz w:val="20"/>
          <w:szCs w:val="20"/>
          <w:lang w:val="lv-LV"/>
        </w:rPr>
        <w:tab/>
        <w:t xml:space="preserve">       * provizoriskie dati</w:t>
      </w:r>
    </w:p>
    <w:p w:rsidR="00AB4E7D" w:rsidRPr="00AB4E7D" w:rsidRDefault="00AB4E7D" w:rsidP="00AB4E7D">
      <w:pPr>
        <w:tabs>
          <w:tab w:val="left" w:pos="993"/>
          <w:tab w:val="left" w:pos="1260"/>
          <w:tab w:val="left" w:pos="2160"/>
        </w:tabs>
        <w:spacing w:after="0"/>
        <w:jc w:val="both"/>
        <w:rPr>
          <w:rFonts w:ascii="Times New Roman" w:hAnsi="Times New Roman"/>
          <w:sz w:val="20"/>
          <w:szCs w:val="20"/>
          <w:lang w:val="lv-LV"/>
        </w:rPr>
      </w:pPr>
    </w:p>
    <w:p w:rsidR="00AB4E7D" w:rsidRPr="00AB4E7D" w:rsidRDefault="00AB4E7D" w:rsidP="00AB4E7D">
      <w:pPr>
        <w:pStyle w:val="Title"/>
        <w:tabs>
          <w:tab w:val="left" w:pos="0"/>
        </w:tabs>
        <w:jc w:val="both"/>
        <w:rPr>
          <w:b w:val="0"/>
          <w:sz w:val="20"/>
          <w:szCs w:val="20"/>
        </w:rPr>
      </w:pPr>
      <w:r w:rsidRPr="00AB4E7D">
        <w:rPr>
          <w:sz w:val="20"/>
          <w:szCs w:val="20"/>
        </w:rPr>
        <w:t xml:space="preserve">kā </w:t>
      </w:r>
      <w:r w:rsidRPr="00AB4E7D">
        <w:rPr>
          <w:sz w:val="20"/>
          <w:szCs w:val="20"/>
          <w:highlight w:val="yellow"/>
        </w:rPr>
        <w:t>_______________________</w:t>
      </w:r>
      <w:r w:rsidRPr="00AB4E7D">
        <w:rPr>
          <w:sz w:val="20"/>
          <w:szCs w:val="20"/>
        </w:rPr>
        <w:t xml:space="preserve"> strādāt pie līguma </w:t>
      </w:r>
      <w:r w:rsidRPr="00AB4E7D">
        <w:rPr>
          <w:i/>
          <w:sz w:val="20"/>
          <w:szCs w:val="20"/>
        </w:rPr>
        <w:t xml:space="preserve">„______________” </w:t>
      </w:r>
      <w:r w:rsidRPr="00AB4E7D">
        <w:rPr>
          <w:sz w:val="20"/>
          <w:szCs w:val="20"/>
        </w:rPr>
        <w:t>izpildes, gadījumā, ja Pretendentam, tiks piešķirtas tiesības slēgt līgumu.</w:t>
      </w:r>
    </w:p>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6202"/>
      </w:tblGrid>
      <w:tr w:rsidR="00AB4E7D" w:rsidRPr="00AB4E7D" w:rsidTr="00674DC1">
        <w:trPr>
          <w:trHeight w:val="516"/>
        </w:trPr>
        <w:tc>
          <w:tcPr>
            <w:tcW w:w="2660" w:type="dxa"/>
            <w:vAlign w:val="center"/>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Vārds, uzvārds</w:t>
            </w:r>
          </w:p>
        </w:tc>
        <w:tc>
          <w:tcPr>
            <w:tcW w:w="6202" w:type="dxa"/>
            <w:vAlign w:val="center"/>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r>
      <w:tr w:rsidR="00AB4E7D" w:rsidRPr="00AB4E7D" w:rsidTr="00674DC1">
        <w:trPr>
          <w:trHeight w:val="551"/>
        </w:trPr>
        <w:tc>
          <w:tcPr>
            <w:tcW w:w="2660" w:type="dxa"/>
            <w:vAlign w:val="center"/>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Paraksts</w:t>
            </w:r>
          </w:p>
        </w:tc>
        <w:tc>
          <w:tcPr>
            <w:tcW w:w="6202" w:type="dxa"/>
            <w:vAlign w:val="center"/>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r>
      <w:tr w:rsidR="00AB4E7D" w:rsidRPr="00AB4E7D" w:rsidTr="00674DC1">
        <w:trPr>
          <w:trHeight w:val="557"/>
        </w:trPr>
        <w:tc>
          <w:tcPr>
            <w:tcW w:w="2660" w:type="dxa"/>
            <w:vAlign w:val="center"/>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r w:rsidRPr="00AB4E7D">
              <w:rPr>
                <w:rFonts w:ascii="Times New Roman" w:hAnsi="Times New Roman"/>
                <w:sz w:val="20"/>
                <w:szCs w:val="20"/>
                <w:lang w:val="lv-LV"/>
              </w:rPr>
              <w:t>Datums</w:t>
            </w:r>
          </w:p>
        </w:tc>
        <w:tc>
          <w:tcPr>
            <w:tcW w:w="6202" w:type="dxa"/>
            <w:vAlign w:val="center"/>
          </w:tcPr>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tc>
      </w:tr>
    </w:tbl>
    <w:p w:rsidR="00AB4E7D" w:rsidRPr="00AB4E7D" w:rsidRDefault="00AB4E7D" w:rsidP="00AB4E7D">
      <w:pPr>
        <w:tabs>
          <w:tab w:val="left" w:pos="1080"/>
          <w:tab w:val="left" w:pos="1260"/>
          <w:tab w:val="left" w:pos="2160"/>
        </w:tabs>
        <w:spacing w:after="0"/>
        <w:jc w:val="both"/>
        <w:rPr>
          <w:rFonts w:ascii="Times New Roman" w:hAnsi="Times New Roman"/>
          <w:sz w:val="20"/>
          <w:szCs w:val="20"/>
          <w:lang w:val="lv-LV"/>
        </w:rPr>
      </w:pPr>
    </w:p>
    <w:p w:rsidR="00AB4E7D" w:rsidRPr="00AB4E7D" w:rsidRDefault="00AB4E7D" w:rsidP="00AB4E7D">
      <w:pPr>
        <w:pStyle w:val="naislab"/>
        <w:spacing w:before="0" w:after="0"/>
        <w:jc w:val="both"/>
        <w:rPr>
          <w:sz w:val="20"/>
          <w:szCs w:val="20"/>
          <w:lang w:val="lv-LV"/>
        </w:rPr>
      </w:pPr>
    </w:p>
    <w:p w:rsidR="00AB4E7D" w:rsidRPr="00AB4E7D" w:rsidRDefault="00AB4E7D" w:rsidP="00AB4E7D">
      <w:pPr>
        <w:pStyle w:val="FootnoteText"/>
        <w:jc w:val="both"/>
        <w:rPr>
          <w:rFonts w:ascii="Times New Roman" w:hAnsi="Times New Roman"/>
          <w:lang w:val="lv-LV"/>
        </w:rPr>
      </w:pPr>
      <w:r w:rsidRPr="00AB4E7D">
        <w:rPr>
          <w:rFonts w:ascii="Times New Roman" w:hAnsi="Times New Roman"/>
          <w:lang w:val="lv-LV"/>
        </w:rPr>
        <w:t>Ar šo apliecinām, ka nepastāv šķēršļi kādēļ &lt;vārds un uzvārds&gt; nevarētu piedalīties &lt;iepirkuma priekšmeta raksturojums</w:t>
      </w:r>
      <w:r w:rsidRPr="00AB4E7D">
        <w:rPr>
          <w:rFonts w:ascii="Times New Roman" w:hAnsi="Times New Roman"/>
          <w:iCs/>
          <w:lang w:val="lv-LV"/>
        </w:rPr>
        <w:t xml:space="preserve">&gt; iepriekš </w:t>
      </w:r>
      <w:r w:rsidRPr="00AB4E7D">
        <w:rPr>
          <w:rFonts w:ascii="Times New Roman" w:hAnsi="Times New Roman"/>
          <w:lang w:val="lv-LV"/>
        </w:rPr>
        <w:t>minētajos laika posmos, gadījumā, ja Pretendentam tiek piešķirtas tiesības slēgt iepirkuma līgumu un iepirkuma līgums tiek noslēgts.</w:t>
      </w:r>
    </w:p>
    <w:p w:rsidR="00AB4E7D" w:rsidRPr="00AB4E7D" w:rsidRDefault="00AB4E7D" w:rsidP="00AB4E7D">
      <w:pPr>
        <w:pStyle w:val="FootnoteText"/>
        <w:jc w:val="both"/>
        <w:rPr>
          <w:rFonts w:ascii="Times New Roman" w:hAnsi="Times New Roman"/>
          <w:lang w:val="lv-LV"/>
        </w:rPr>
      </w:pPr>
    </w:p>
    <w:tbl>
      <w:tblPr>
        <w:tblW w:w="0" w:type="auto"/>
        <w:tblInd w:w="108" w:type="dxa"/>
        <w:tblLook w:val="0000" w:firstRow="0" w:lastRow="0" w:firstColumn="0" w:lastColumn="0" w:noHBand="0" w:noVBand="0"/>
      </w:tblPr>
      <w:tblGrid>
        <w:gridCol w:w="5313"/>
      </w:tblGrid>
      <w:tr w:rsidR="00AB4E7D" w:rsidRPr="00AB4E7D" w:rsidTr="00674DC1">
        <w:trPr>
          <w:trHeight w:val="284"/>
        </w:trPr>
        <w:tc>
          <w:tcPr>
            <w:tcW w:w="0" w:type="auto"/>
            <w:vAlign w:val="center"/>
          </w:tcPr>
          <w:p w:rsidR="00AB4E7D" w:rsidRPr="00AB4E7D" w:rsidRDefault="00AB4E7D" w:rsidP="00AB4E7D">
            <w:pPr>
              <w:pStyle w:val="Header"/>
              <w:rPr>
                <w:sz w:val="20"/>
                <w:szCs w:val="20"/>
                <w:highlight w:val="lightGray"/>
                <w:lang w:val="lv-LV"/>
              </w:rPr>
            </w:pPr>
            <w:r w:rsidRPr="00AB4E7D">
              <w:rPr>
                <w:sz w:val="20"/>
                <w:szCs w:val="20"/>
                <w:highlight w:val="lightGray"/>
                <w:lang w:val="lv-LV"/>
              </w:rPr>
              <w:t>&lt;Darba devēja nosaukums&gt;</w:t>
            </w:r>
          </w:p>
        </w:tc>
      </w:tr>
      <w:tr w:rsidR="00AB4E7D" w:rsidRPr="00AB4E7D" w:rsidTr="00674DC1">
        <w:trPr>
          <w:trHeight w:val="284"/>
        </w:trPr>
        <w:tc>
          <w:tcPr>
            <w:tcW w:w="0" w:type="auto"/>
            <w:vAlign w:val="center"/>
          </w:tcPr>
          <w:p w:rsidR="00AB4E7D" w:rsidRPr="00AB4E7D" w:rsidRDefault="00AB4E7D" w:rsidP="00AB4E7D">
            <w:pPr>
              <w:pStyle w:val="Header"/>
              <w:rPr>
                <w:sz w:val="20"/>
                <w:szCs w:val="20"/>
                <w:highlight w:val="lightGray"/>
                <w:lang w:val="lv-LV"/>
              </w:rPr>
            </w:pPr>
            <w:r w:rsidRPr="00AB4E7D">
              <w:rPr>
                <w:sz w:val="20"/>
                <w:szCs w:val="20"/>
                <w:highlight w:val="lightGray"/>
                <w:lang w:val="lv-LV"/>
              </w:rPr>
              <w:t>&lt;Reģistrācijas numurs&gt;</w:t>
            </w:r>
          </w:p>
        </w:tc>
      </w:tr>
      <w:tr w:rsidR="00AB4E7D" w:rsidRPr="00AB4E7D" w:rsidTr="00674DC1">
        <w:trPr>
          <w:trHeight w:val="284"/>
        </w:trPr>
        <w:tc>
          <w:tcPr>
            <w:tcW w:w="0" w:type="auto"/>
            <w:vAlign w:val="center"/>
          </w:tcPr>
          <w:p w:rsidR="00AB4E7D" w:rsidRPr="00AB4E7D" w:rsidRDefault="00AB4E7D" w:rsidP="00AB4E7D">
            <w:pPr>
              <w:pStyle w:val="Header"/>
              <w:rPr>
                <w:sz w:val="20"/>
                <w:szCs w:val="20"/>
                <w:highlight w:val="lightGray"/>
                <w:lang w:val="lv-LV"/>
              </w:rPr>
            </w:pPr>
            <w:r w:rsidRPr="00AB4E7D">
              <w:rPr>
                <w:sz w:val="20"/>
                <w:szCs w:val="20"/>
                <w:highlight w:val="lightGray"/>
                <w:lang w:val="lv-LV"/>
              </w:rPr>
              <w:t>&lt;Adrese&gt;</w:t>
            </w:r>
          </w:p>
        </w:tc>
      </w:tr>
      <w:tr w:rsidR="00AB4E7D" w:rsidRPr="00AB4E7D" w:rsidTr="00674DC1">
        <w:trPr>
          <w:trHeight w:val="284"/>
        </w:trPr>
        <w:tc>
          <w:tcPr>
            <w:tcW w:w="0" w:type="auto"/>
            <w:vAlign w:val="center"/>
          </w:tcPr>
          <w:p w:rsidR="00AB4E7D" w:rsidRPr="00AB4E7D" w:rsidRDefault="00AB4E7D" w:rsidP="00AB4E7D">
            <w:pPr>
              <w:pStyle w:val="Header"/>
              <w:rPr>
                <w:sz w:val="20"/>
                <w:szCs w:val="20"/>
                <w:highlight w:val="lightGray"/>
                <w:lang w:val="lv-LV"/>
              </w:rPr>
            </w:pPr>
            <w:r w:rsidRPr="00AB4E7D">
              <w:rPr>
                <w:sz w:val="20"/>
                <w:szCs w:val="20"/>
                <w:highlight w:val="lightGray"/>
                <w:lang w:val="lv-LV"/>
              </w:rPr>
              <w:t>&lt;Paraksttiesīgās personas amata nosaukums, vārds un uzvārds&gt;</w:t>
            </w:r>
          </w:p>
        </w:tc>
      </w:tr>
      <w:tr w:rsidR="00AB4E7D" w:rsidRPr="00AB4E7D" w:rsidTr="00674DC1">
        <w:trPr>
          <w:trHeight w:val="284"/>
        </w:trPr>
        <w:tc>
          <w:tcPr>
            <w:tcW w:w="0" w:type="auto"/>
            <w:vAlign w:val="center"/>
          </w:tcPr>
          <w:p w:rsidR="00AB4E7D" w:rsidRPr="00AB4E7D" w:rsidRDefault="00AB4E7D" w:rsidP="00AB4E7D">
            <w:pPr>
              <w:pStyle w:val="Header"/>
              <w:rPr>
                <w:sz w:val="20"/>
                <w:szCs w:val="20"/>
                <w:lang w:val="lv-LV"/>
              </w:rPr>
            </w:pPr>
            <w:r w:rsidRPr="00AB4E7D">
              <w:rPr>
                <w:sz w:val="20"/>
                <w:szCs w:val="20"/>
                <w:highlight w:val="lightGray"/>
                <w:lang w:val="lv-LV"/>
              </w:rPr>
              <w:t>&lt;Parkasttiesīgās personas paraksts&gt;</w:t>
            </w:r>
          </w:p>
        </w:tc>
      </w:tr>
    </w:tbl>
    <w:p w:rsidR="00AB4E7D" w:rsidRPr="00AB4E7D" w:rsidRDefault="00AB4E7D" w:rsidP="00AB4E7D">
      <w:pPr>
        <w:pStyle w:val="Heading3"/>
        <w:spacing w:before="0"/>
        <w:rPr>
          <w:rFonts w:ascii="Times New Roman" w:hAnsi="Times New Roman" w:cs="Times New Roman"/>
          <w:sz w:val="20"/>
          <w:szCs w:val="20"/>
          <w:lang w:val="lv-LV"/>
        </w:rPr>
      </w:pPr>
    </w:p>
    <w:p w:rsidR="00AB4E7D" w:rsidRPr="00AB4E7D" w:rsidRDefault="00AB4E7D" w:rsidP="00AB4E7D">
      <w:pPr>
        <w:spacing w:after="0"/>
        <w:rPr>
          <w:rFonts w:ascii="Times New Roman" w:hAnsi="Times New Roman"/>
          <w:sz w:val="20"/>
          <w:szCs w:val="20"/>
          <w:lang w:val="lv-LV"/>
        </w:rPr>
      </w:pPr>
    </w:p>
    <w:p w:rsidR="00AB4E7D" w:rsidRPr="00AB4E7D" w:rsidRDefault="00AB4E7D" w:rsidP="00AB4E7D">
      <w:pPr>
        <w:spacing w:after="0"/>
        <w:rPr>
          <w:rFonts w:ascii="Times New Roman" w:hAnsi="Times New Roman"/>
          <w:sz w:val="20"/>
          <w:szCs w:val="20"/>
        </w:rPr>
      </w:pPr>
    </w:p>
    <w:p w:rsidR="00AB4E7D" w:rsidRPr="00AB4E7D" w:rsidRDefault="00AB4E7D" w:rsidP="00AB4E7D">
      <w:pPr>
        <w:spacing w:after="0"/>
        <w:rPr>
          <w:rFonts w:ascii="Times New Roman" w:hAnsi="Times New Roman"/>
          <w:sz w:val="20"/>
          <w:szCs w:val="20"/>
        </w:rPr>
      </w:pPr>
    </w:p>
    <w:p w:rsidR="00AB4E7D" w:rsidRPr="00AB4E7D" w:rsidRDefault="00AB4E7D" w:rsidP="00AB4E7D">
      <w:pPr>
        <w:spacing w:after="0"/>
        <w:rPr>
          <w:rFonts w:ascii="Times New Roman" w:hAnsi="Times New Roman"/>
          <w:sz w:val="20"/>
          <w:szCs w:val="20"/>
        </w:rPr>
      </w:pPr>
    </w:p>
    <w:p w:rsidR="00AB4E7D" w:rsidRPr="00AB4E7D" w:rsidRDefault="00AB4E7D" w:rsidP="00AB4E7D">
      <w:pPr>
        <w:spacing w:after="0"/>
        <w:rPr>
          <w:rFonts w:ascii="Times New Roman" w:hAnsi="Times New Roman"/>
          <w:sz w:val="20"/>
          <w:szCs w:val="20"/>
        </w:rPr>
      </w:pPr>
    </w:p>
    <w:p w:rsidR="00AB4E7D" w:rsidRPr="00AB4E7D" w:rsidRDefault="00AB4E7D" w:rsidP="00AB4E7D">
      <w:pPr>
        <w:spacing w:after="0"/>
        <w:rPr>
          <w:rFonts w:ascii="Times New Roman" w:hAnsi="Times New Roman"/>
          <w:sz w:val="20"/>
          <w:szCs w:val="20"/>
        </w:rPr>
      </w:pPr>
    </w:p>
    <w:p w:rsidR="00AB4E7D" w:rsidRPr="00AB4E7D" w:rsidRDefault="00AB4E7D" w:rsidP="00AB4E7D">
      <w:pPr>
        <w:spacing w:after="0"/>
        <w:jc w:val="both"/>
        <w:rPr>
          <w:rFonts w:ascii="Times New Roman" w:hAnsi="Times New Roman"/>
          <w:b/>
          <w:bCs/>
          <w:sz w:val="20"/>
          <w:szCs w:val="20"/>
          <w:lang w:val="lv-LV"/>
        </w:rPr>
      </w:pPr>
    </w:p>
    <w:p w:rsidR="00AB4E7D" w:rsidRDefault="00AB4E7D">
      <w:pPr>
        <w:rPr>
          <w:lang w:val="lv-LV"/>
        </w:rPr>
      </w:pPr>
    </w:p>
    <w:p w:rsidR="00272978" w:rsidRDefault="00272978">
      <w:pPr>
        <w:rPr>
          <w:lang w:val="lv-LV"/>
        </w:rPr>
      </w:pPr>
    </w:p>
    <w:p w:rsidR="00272978" w:rsidRDefault="00272978">
      <w:pPr>
        <w:rPr>
          <w:lang w:val="lv-LV"/>
        </w:rPr>
      </w:pPr>
    </w:p>
    <w:p w:rsidR="00272978" w:rsidRDefault="00272978">
      <w:pPr>
        <w:rPr>
          <w:lang w:val="lv-LV"/>
        </w:rPr>
      </w:pPr>
    </w:p>
    <w:p w:rsidR="00272978" w:rsidRDefault="00272978">
      <w:pPr>
        <w:rPr>
          <w:lang w:val="lv-LV"/>
        </w:rPr>
      </w:pPr>
    </w:p>
    <w:p w:rsidR="00272978" w:rsidRDefault="00272978" w:rsidP="00272978">
      <w:pPr>
        <w:spacing w:after="0"/>
        <w:rPr>
          <w:lang w:val="lv-LV"/>
        </w:rPr>
      </w:pPr>
    </w:p>
    <w:p w:rsidR="00272978" w:rsidRDefault="00272978" w:rsidP="00272978">
      <w:pPr>
        <w:spacing w:after="0"/>
        <w:rPr>
          <w:lang w:val="lv-LV"/>
        </w:rPr>
      </w:pPr>
    </w:p>
    <w:p w:rsidR="00272978" w:rsidRPr="008508F6" w:rsidRDefault="00272978">
      <w:pPr>
        <w:rPr>
          <w:lang w:val="lv-LV"/>
        </w:rPr>
      </w:pPr>
    </w:p>
    <w:sectPr w:rsidR="00272978" w:rsidRPr="008508F6" w:rsidSect="00DB57F3">
      <w:pgSz w:w="12240" w:h="15840"/>
      <w:pgMar w:top="1134" w:right="567" w:bottom="1134" w:left="1276"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715A" w:rsidRDefault="006E715A" w:rsidP="00AD6F22">
      <w:pPr>
        <w:spacing w:after="0" w:line="240" w:lineRule="auto"/>
      </w:pPr>
      <w:r>
        <w:separator/>
      </w:r>
    </w:p>
  </w:endnote>
  <w:endnote w:type="continuationSeparator" w:id="0">
    <w:p w:rsidR="006E715A" w:rsidRDefault="006E715A" w:rsidP="00AD6F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0000000000000000000"/>
    <w:charset w:val="00"/>
    <w:family w:val="roman"/>
    <w:notTrueType/>
    <w:pitch w:val="default"/>
  </w:font>
  <w:font w:name="Calibri">
    <w:panose1 w:val="020F0502020204030204"/>
    <w:charset w:val="BA"/>
    <w:family w:val="swiss"/>
    <w:pitch w:val="variable"/>
    <w:sig w:usb0="E10002FF" w:usb1="4000ACFF" w:usb2="00000009"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706" w:rsidRDefault="00D6170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28815115"/>
      <w:docPartObj>
        <w:docPartGallery w:val="Page Numbers (Bottom of Page)"/>
        <w:docPartUnique/>
      </w:docPartObj>
    </w:sdtPr>
    <w:sdtEndPr>
      <w:rPr>
        <w:noProof/>
      </w:rPr>
    </w:sdtEndPr>
    <w:sdtContent>
      <w:p w:rsidR="00D61706" w:rsidRDefault="00D61706">
        <w:pPr>
          <w:pStyle w:val="Footer"/>
          <w:jc w:val="right"/>
        </w:pPr>
        <w:r>
          <w:fldChar w:fldCharType="begin"/>
        </w:r>
        <w:r>
          <w:instrText xml:space="preserve"> PAGE   \* MERGEFORMAT </w:instrText>
        </w:r>
        <w:r>
          <w:fldChar w:fldCharType="separate"/>
        </w:r>
        <w:r w:rsidR="00965E0E">
          <w:rPr>
            <w:noProof/>
          </w:rPr>
          <w:t>1</w:t>
        </w:r>
        <w:r>
          <w:rPr>
            <w:noProof/>
          </w:rPr>
          <w:fldChar w:fldCharType="end"/>
        </w:r>
      </w:p>
    </w:sdtContent>
  </w:sdt>
  <w:p w:rsidR="00D61706" w:rsidRDefault="00D6170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706" w:rsidRDefault="00D6170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715A" w:rsidRDefault="006E715A" w:rsidP="00AD6F22">
      <w:pPr>
        <w:spacing w:after="0" w:line="240" w:lineRule="auto"/>
      </w:pPr>
      <w:r>
        <w:separator/>
      </w:r>
    </w:p>
  </w:footnote>
  <w:footnote w:type="continuationSeparator" w:id="0">
    <w:p w:rsidR="006E715A" w:rsidRDefault="006E715A" w:rsidP="00AD6F2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706" w:rsidRDefault="00D6170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706" w:rsidRDefault="00D6170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706" w:rsidRDefault="00D6170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nsid w:val="094E1F8A"/>
    <w:multiLevelType w:val="hybridMultilevel"/>
    <w:tmpl w:val="4316FB4C"/>
    <w:lvl w:ilvl="0" w:tplc="72523FAE">
      <w:start w:val="1"/>
      <w:numFmt w:val="decimal"/>
      <w:lvlText w:val="15.%1."/>
      <w:lvlJc w:val="left"/>
      <w:pPr>
        <w:ind w:left="360" w:hanging="360"/>
      </w:pPr>
      <w:rPr>
        <w:rFonts w:cs="Times New Roman"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2">
    <w:nsid w:val="0982651E"/>
    <w:multiLevelType w:val="singleLevel"/>
    <w:tmpl w:val="C68C947C"/>
    <w:lvl w:ilvl="0">
      <w:start w:val="1"/>
      <w:numFmt w:val="decimal"/>
      <w:lvlText w:val="3.7.%1."/>
      <w:lvlJc w:val="left"/>
      <w:pPr>
        <w:ind w:left="0" w:firstLine="0"/>
      </w:pPr>
      <w:rPr>
        <w:rFonts w:ascii="Times New Roman" w:hAnsi="Times New Roman" w:cs="Times New Roman" w:hint="default"/>
      </w:rPr>
    </w:lvl>
  </w:abstractNum>
  <w:abstractNum w:abstractNumId="3">
    <w:nsid w:val="0AFA475B"/>
    <w:multiLevelType w:val="multilevel"/>
    <w:tmpl w:val="4D8687F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140E0386"/>
    <w:multiLevelType w:val="multilevel"/>
    <w:tmpl w:val="B42812B0"/>
    <w:lvl w:ilvl="0">
      <w:start w:val="3"/>
      <w:numFmt w:val="decimal"/>
      <w:lvlText w:val="%1"/>
      <w:lvlJc w:val="left"/>
      <w:pPr>
        <w:tabs>
          <w:tab w:val="num" w:pos="480"/>
        </w:tabs>
        <w:ind w:left="480" w:hanging="480"/>
      </w:pPr>
      <w:rPr>
        <w:rFonts w:hint="default"/>
      </w:rPr>
    </w:lvl>
    <w:lvl w:ilvl="1">
      <w:start w:val="1"/>
      <w:numFmt w:val="decimal"/>
      <w:lvlText w:val="%1.%2"/>
      <w:lvlJc w:val="left"/>
      <w:pPr>
        <w:tabs>
          <w:tab w:val="num" w:pos="834"/>
        </w:tabs>
        <w:ind w:left="834" w:hanging="480"/>
      </w:pPr>
      <w:rPr>
        <w:rFonts w:hint="default"/>
      </w:rPr>
    </w:lvl>
    <w:lvl w:ilvl="2">
      <w:start w:val="1"/>
      <w:numFmt w:val="decimal"/>
      <w:lvlText w:val="%1.%2.%3"/>
      <w:lvlJc w:val="left"/>
      <w:pPr>
        <w:tabs>
          <w:tab w:val="num" w:pos="1571"/>
        </w:tabs>
        <w:ind w:left="1571" w:hanging="720"/>
      </w:pPr>
      <w:rPr>
        <w:rFonts w:hint="default"/>
      </w:rPr>
    </w:lvl>
    <w:lvl w:ilvl="3">
      <w:start w:val="1"/>
      <w:numFmt w:val="decimal"/>
      <w:lvlText w:val="%1.%2.%3.%4"/>
      <w:lvlJc w:val="left"/>
      <w:pPr>
        <w:tabs>
          <w:tab w:val="num" w:pos="1782"/>
        </w:tabs>
        <w:ind w:left="1782" w:hanging="720"/>
      </w:pPr>
      <w:rPr>
        <w:rFonts w:hint="default"/>
      </w:rPr>
    </w:lvl>
    <w:lvl w:ilvl="4">
      <w:start w:val="1"/>
      <w:numFmt w:val="decimal"/>
      <w:lvlText w:val="%1.%2.%3.%4.%5"/>
      <w:lvlJc w:val="left"/>
      <w:pPr>
        <w:tabs>
          <w:tab w:val="num" w:pos="2496"/>
        </w:tabs>
        <w:ind w:left="2496" w:hanging="1080"/>
      </w:pPr>
      <w:rPr>
        <w:rFonts w:hint="default"/>
      </w:rPr>
    </w:lvl>
    <w:lvl w:ilvl="5">
      <w:start w:val="1"/>
      <w:numFmt w:val="decimal"/>
      <w:lvlText w:val="%1.%2.%3.%4.%5.%6"/>
      <w:lvlJc w:val="left"/>
      <w:pPr>
        <w:tabs>
          <w:tab w:val="num" w:pos="3210"/>
        </w:tabs>
        <w:ind w:left="3210" w:hanging="1440"/>
      </w:pPr>
      <w:rPr>
        <w:rFonts w:hint="default"/>
      </w:rPr>
    </w:lvl>
    <w:lvl w:ilvl="6">
      <w:start w:val="1"/>
      <w:numFmt w:val="decimal"/>
      <w:lvlText w:val="%1.%2.%3.%4.%5.%6.%7"/>
      <w:lvlJc w:val="left"/>
      <w:pPr>
        <w:tabs>
          <w:tab w:val="num" w:pos="3564"/>
        </w:tabs>
        <w:ind w:left="3564" w:hanging="1440"/>
      </w:pPr>
      <w:rPr>
        <w:rFonts w:hint="default"/>
      </w:rPr>
    </w:lvl>
    <w:lvl w:ilvl="7">
      <w:start w:val="1"/>
      <w:numFmt w:val="decimal"/>
      <w:lvlText w:val="%1.%2.%3.%4.%5.%6.%7.%8"/>
      <w:lvlJc w:val="left"/>
      <w:pPr>
        <w:tabs>
          <w:tab w:val="num" w:pos="4278"/>
        </w:tabs>
        <w:ind w:left="4278" w:hanging="1800"/>
      </w:pPr>
      <w:rPr>
        <w:rFonts w:hint="default"/>
      </w:rPr>
    </w:lvl>
    <w:lvl w:ilvl="8">
      <w:start w:val="1"/>
      <w:numFmt w:val="decimal"/>
      <w:lvlText w:val="%1.%2.%3.%4.%5.%6.%7.%8.%9"/>
      <w:lvlJc w:val="left"/>
      <w:pPr>
        <w:tabs>
          <w:tab w:val="num" w:pos="4632"/>
        </w:tabs>
        <w:ind w:left="4632" w:hanging="1800"/>
      </w:pPr>
      <w:rPr>
        <w:rFonts w:hint="default"/>
      </w:rPr>
    </w:lvl>
  </w:abstractNum>
  <w:abstractNum w:abstractNumId="5">
    <w:nsid w:val="1ADB7360"/>
    <w:multiLevelType w:val="multilevel"/>
    <w:tmpl w:val="F2289B50"/>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6">
    <w:nsid w:val="1B2F0F45"/>
    <w:multiLevelType w:val="hybridMultilevel"/>
    <w:tmpl w:val="2658797E"/>
    <w:lvl w:ilvl="0" w:tplc="CD5E3AC0">
      <w:start w:val="3"/>
      <w:numFmt w:val="bullet"/>
      <w:lvlText w:val="-"/>
      <w:lvlJc w:val="left"/>
      <w:pPr>
        <w:ind w:left="1878" w:hanging="360"/>
      </w:pPr>
      <w:rPr>
        <w:rFonts w:ascii="Times New Roman" w:eastAsia="Times New Roman" w:hAnsi="Times New Roman" w:cs="Times New Roman" w:hint="default"/>
      </w:rPr>
    </w:lvl>
    <w:lvl w:ilvl="1" w:tplc="04260003" w:tentative="1">
      <w:start w:val="1"/>
      <w:numFmt w:val="bullet"/>
      <w:lvlText w:val="o"/>
      <w:lvlJc w:val="left"/>
      <w:pPr>
        <w:ind w:left="2598" w:hanging="360"/>
      </w:pPr>
      <w:rPr>
        <w:rFonts w:ascii="Courier New" w:hAnsi="Courier New" w:cs="Courier New" w:hint="default"/>
      </w:rPr>
    </w:lvl>
    <w:lvl w:ilvl="2" w:tplc="04260005" w:tentative="1">
      <w:start w:val="1"/>
      <w:numFmt w:val="bullet"/>
      <w:lvlText w:val=""/>
      <w:lvlJc w:val="left"/>
      <w:pPr>
        <w:ind w:left="3318" w:hanging="360"/>
      </w:pPr>
      <w:rPr>
        <w:rFonts w:ascii="Wingdings" w:hAnsi="Wingdings" w:hint="default"/>
      </w:rPr>
    </w:lvl>
    <w:lvl w:ilvl="3" w:tplc="04260001" w:tentative="1">
      <w:start w:val="1"/>
      <w:numFmt w:val="bullet"/>
      <w:lvlText w:val=""/>
      <w:lvlJc w:val="left"/>
      <w:pPr>
        <w:ind w:left="4038" w:hanging="360"/>
      </w:pPr>
      <w:rPr>
        <w:rFonts w:ascii="Symbol" w:hAnsi="Symbol" w:hint="default"/>
      </w:rPr>
    </w:lvl>
    <w:lvl w:ilvl="4" w:tplc="04260003" w:tentative="1">
      <w:start w:val="1"/>
      <w:numFmt w:val="bullet"/>
      <w:lvlText w:val="o"/>
      <w:lvlJc w:val="left"/>
      <w:pPr>
        <w:ind w:left="4758" w:hanging="360"/>
      </w:pPr>
      <w:rPr>
        <w:rFonts w:ascii="Courier New" w:hAnsi="Courier New" w:cs="Courier New" w:hint="default"/>
      </w:rPr>
    </w:lvl>
    <w:lvl w:ilvl="5" w:tplc="04260005" w:tentative="1">
      <w:start w:val="1"/>
      <w:numFmt w:val="bullet"/>
      <w:lvlText w:val=""/>
      <w:lvlJc w:val="left"/>
      <w:pPr>
        <w:ind w:left="5478" w:hanging="360"/>
      </w:pPr>
      <w:rPr>
        <w:rFonts w:ascii="Wingdings" w:hAnsi="Wingdings" w:hint="default"/>
      </w:rPr>
    </w:lvl>
    <w:lvl w:ilvl="6" w:tplc="04260001" w:tentative="1">
      <w:start w:val="1"/>
      <w:numFmt w:val="bullet"/>
      <w:lvlText w:val=""/>
      <w:lvlJc w:val="left"/>
      <w:pPr>
        <w:ind w:left="6198" w:hanging="360"/>
      </w:pPr>
      <w:rPr>
        <w:rFonts w:ascii="Symbol" w:hAnsi="Symbol" w:hint="default"/>
      </w:rPr>
    </w:lvl>
    <w:lvl w:ilvl="7" w:tplc="04260003" w:tentative="1">
      <w:start w:val="1"/>
      <w:numFmt w:val="bullet"/>
      <w:lvlText w:val="o"/>
      <w:lvlJc w:val="left"/>
      <w:pPr>
        <w:ind w:left="6918" w:hanging="360"/>
      </w:pPr>
      <w:rPr>
        <w:rFonts w:ascii="Courier New" w:hAnsi="Courier New" w:cs="Courier New" w:hint="default"/>
      </w:rPr>
    </w:lvl>
    <w:lvl w:ilvl="8" w:tplc="04260005" w:tentative="1">
      <w:start w:val="1"/>
      <w:numFmt w:val="bullet"/>
      <w:lvlText w:val=""/>
      <w:lvlJc w:val="left"/>
      <w:pPr>
        <w:ind w:left="7638" w:hanging="360"/>
      </w:pPr>
      <w:rPr>
        <w:rFonts w:ascii="Wingdings" w:hAnsi="Wingdings" w:hint="default"/>
      </w:rPr>
    </w:lvl>
  </w:abstractNum>
  <w:abstractNum w:abstractNumId="7">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8">
    <w:nsid w:val="23B80C6C"/>
    <w:multiLevelType w:val="hybridMultilevel"/>
    <w:tmpl w:val="9468F2CA"/>
    <w:lvl w:ilvl="0" w:tplc="7090E05E">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2A872AE3"/>
    <w:multiLevelType w:val="multilevel"/>
    <w:tmpl w:val="EF064E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nsid w:val="2D0E3F81"/>
    <w:multiLevelType w:val="multilevel"/>
    <w:tmpl w:val="975C0E04"/>
    <w:lvl w:ilvl="0">
      <w:start w:val="5"/>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11">
    <w:nsid w:val="2DE90779"/>
    <w:multiLevelType w:val="singleLevel"/>
    <w:tmpl w:val="BD88A10A"/>
    <w:lvl w:ilvl="0">
      <w:start w:val="1"/>
      <w:numFmt w:val="decimal"/>
      <w:lvlText w:val="3.3.%1."/>
      <w:lvlJc w:val="left"/>
      <w:pPr>
        <w:ind w:left="0" w:firstLine="0"/>
      </w:pPr>
      <w:rPr>
        <w:rFonts w:ascii="Times New Roman" w:hAnsi="Times New Roman" w:cs="Times New Roman" w:hint="default"/>
      </w:rPr>
    </w:lvl>
  </w:abstractNum>
  <w:abstractNum w:abstractNumId="12">
    <w:nsid w:val="2ED858E8"/>
    <w:multiLevelType w:val="singleLevel"/>
    <w:tmpl w:val="3ECA1E4E"/>
    <w:lvl w:ilvl="0">
      <w:start w:val="1"/>
      <w:numFmt w:val="decimal"/>
      <w:lvlText w:val="3.4.%1."/>
      <w:lvlJc w:val="left"/>
      <w:pPr>
        <w:ind w:left="0" w:firstLine="0"/>
      </w:pPr>
      <w:rPr>
        <w:rFonts w:ascii="Times New Roman" w:hAnsi="Times New Roman" w:cs="Times New Roman" w:hint="default"/>
      </w:rPr>
    </w:lvl>
  </w:abstractNum>
  <w:abstractNum w:abstractNumId="13">
    <w:nsid w:val="2F644665"/>
    <w:multiLevelType w:val="singleLevel"/>
    <w:tmpl w:val="72BE7D3E"/>
    <w:lvl w:ilvl="0">
      <w:start w:val="1"/>
      <w:numFmt w:val="decimal"/>
      <w:lvlText w:val="3.6.%1."/>
      <w:lvlJc w:val="left"/>
      <w:pPr>
        <w:ind w:left="0" w:firstLine="0"/>
      </w:pPr>
      <w:rPr>
        <w:rFonts w:ascii="Times New Roman" w:hAnsi="Times New Roman" w:cs="Times New Roman" w:hint="default"/>
      </w:rPr>
    </w:lvl>
  </w:abstractNum>
  <w:abstractNum w:abstractNumId="14">
    <w:nsid w:val="32F0616B"/>
    <w:multiLevelType w:val="singleLevel"/>
    <w:tmpl w:val="E7A08E14"/>
    <w:lvl w:ilvl="0">
      <w:start w:val="12"/>
      <w:numFmt w:val="decimal"/>
      <w:lvlText w:val="3.4.%1."/>
      <w:lvlJc w:val="left"/>
      <w:pPr>
        <w:ind w:left="0" w:firstLine="0"/>
      </w:pPr>
      <w:rPr>
        <w:rFonts w:ascii="Times New Roman" w:hAnsi="Times New Roman" w:cs="Times New Roman" w:hint="default"/>
      </w:rPr>
    </w:lvl>
  </w:abstractNum>
  <w:abstractNum w:abstractNumId="15">
    <w:nsid w:val="36163022"/>
    <w:multiLevelType w:val="multilevel"/>
    <w:tmpl w:val="6BECCEC6"/>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6">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7">
    <w:nsid w:val="3C2101A1"/>
    <w:multiLevelType w:val="multilevel"/>
    <w:tmpl w:val="682237F4"/>
    <w:lvl w:ilvl="0">
      <w:start w:val="1"/>
      <w:numFmt w:val="decimal"/>
      <w:lvlText w:val="%1."/>
      <w:lvlJc w:val="left"/>
      <w:pPr>
        <w:tabs>
          <w:tab w:val="num" w:pos="360"/>
        </w:tabs>
        <w:ind w:left="360" w:hanging="360"/>
      </w:pPr>
      <w:rPr>
        <w:rFonts w:hint="default"/>
      </w:rPr>
    </w:lvl>
    <w:lvl w:ilvl="1">
      <w:start w:val="1"/>
      <w:numFmt w:val="decimal"/>
      <w:suff w:val="space"/>
      <w:lvlText w:val="%1.%2."/>
      <w:lvlJc w:val="left"/>
      <w:pPr>
        <w:ind w:left="792" w:hanging="432"/>
      </w:pPr>
      <w:rPr>
        <w:rFonts w:hint="default"/>
      </w:rPr>
    </w:lvl>
    <w:lvl w:ilvl="2">
      <w:start w:val="1"/>
      <w:numFmt w:val="decimal"/>
      <w:suff w:val="space"/>
      <w:lvlText w:val="%1.%2.%3."/>
      <w:lvlJc w:val="left"/>
      <w:pPr>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nsid w:val="3C682490"/>
    <w:multiLevelType w:val="multilevel"/>
    <w:tmpl w:val="B42812B0"/>
    <w:lvl w:ilvl="0">
      <w:start w:val="3"/>
      <w:numFmt w:val="decimal"/>
      <w:lvlText w:val="%1"/>
      <w:lvlJc w:val="left"/>
      <w:pPr>
        <w:tabs>
          <w:tab w:val="num" w:pos="480"/>
        </w:tabs>
        <w:ind w:left="480" w:hanging="480"/>
      </w:pPr>
      <w:rPr>
        <w:rFonts w:hint="default"/>
      </w:rPr>
    </w:lvl>
    <w:lvl w:ilvl="1">
      <w:start w:val="1"/>
      <w:numFmt w:val="decimal"/>
      <w:lvlText w:val="%1.%2"/>
      <w:lvlJc w:val="left"/>
      <w:pPr>
        <w:tabs>
          <w:tab w:val="num" w:pos="834"/>
        </w:tabs>
        <w:ind w:left="834" w:hanging="48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1782"/>
        </w:tabs>
        <w:ind w:left="1782" w:hanging="720"/>
      </w:pPr>
      <w:rPr>
        <w:rFonts w:hint="default"/>
      </w:rPr>
    </w:lvl>
    <w:lvl w:ilvl="4">
      <w:start w:val="1"/>
      <w:numFmt w:val="decimal"/>
      <w:lvlText w:val="%1.%2.%3.%4.%5"/>
      <w:lvlJc w:val="left"/>
      <w:pPr>
        <w:tabs>
          <w:tab w:val="num" w:pos="2496"/>
        </w:tabs>
        <w:ind w:left="2496" w:hanging="1080"/>
      </w:pPr>
      <w:rPr>
        <w:rFonts w:hint="default"/>
      </w:rPr>
    </w:lvl>
    <w:lvl w:ilvl="5">
      <w:start w:val="1"/>
      <w:numFmt w:val="decimal"/>
      <w:lvlText w:val="%1.%2.%3.%4.%5.%6"/>
      <w:lvlJc w:val="left"/>
      <w:pPr>
        <w:tabs>
          <w:tab w:val="num" w:pos="3210"/>
        </w:tabs>
        <w:ind w:left="3210" w:hanging="1440"/>
      </w:pPr>
      <w:rPr>
        <w:rFonts w:hint="default"/>
      </w:rPr>
    </w:lvl>
    <w:lvl w:ilvl="6">
      <w:start w:val="1"/>
      <w:numFmt w:val="decimal"/>
      <w:lvlText w:val="%1.%2.%3.%4.%5.%6.%7"/>
      <w:lvlJc w:val="left"/>
      <w:pPr>
        <w:tabs>
          <w:tab w:val="num" w:pos="3564"/>
        </w:tabs>
        <w:ind w:left="3564" w:hanging="1440"/>
      </w:pPr>
      <w:rPr>
        <w:rFonts w:hint="default"/>
      </w:rPr>
    </w:lvl>
    <w:lvl w:ilvl="7">
      <w:start w:val="1"/>
      <w:numFmt w:val="decimal"/>
      <w:lvlText w:val="%1.%2.%3.%4.%5.%6.%7.%8"/>
      <w:lvlJc w:val="left"/>
      <w:pPr>
        <w:tabs>
          <w:tab w:val="num" w:pos="4278"/>
        </w:tabs>
        <w:ind w:left="4278" w:hanging="1800"/>
      </w:pPr>
      <w:rPr>
        <w:rFonts w:hint="default"/>
      </w:rPr>
    </w:lvl>
    <w:lvl w:ilvl="8">
      <w:start w:val="1"/>
      <w:numFmt w:val="decimal"/>
      <w:lvlText w:val="%1.%2.%3.%4.%5.%6.%7.%8.%9"/>
      <w:lvlJc w:val="left"/>
      <w:pPr>
        <w:tabs>
          <w:tab w:val="num" w:pos="4632"/>
        </w:tabs>
        <w:ind w:left="4632" w:hanging="1800"/>
      </w:pPr>
      <w:rPr>
        <w:rFonts w:hint="default"/>
      </w:rPr>
    </w:lvl>
  </w:abstractNum>
  <w:abstractNum w:abstractNumId="19">
    <w:nsid w:val="40182B13"/>
    <w:multiLevelType w:val="multilevel"/>
    <w:tmpl w:val="CD70E140"/>
    <w:lvl w:ilvl="0">
      <w:start w:val="1"/>
      <w:numFmt w:val="upperRoman"/>
      <w:lvlText w:val="%1"/>
      <w:lvlJc w:val="left"/>
      <w:pPr>
        <w:tabs>
          <w:tab w:val="num" w:pos="927"/>
        </w:tabs>
        <w:ind w:left="567" w:firstLine="0"/>
      </w:pPr>
      <w:rPr>
        <w:rFonts w:hint="default"/>
      </w:rPr>
    </w:lvl>
    <w:lvl w:ilvl="1">
      <w:start w:val="1"/>
      <w:numFmt w:val="decimal"/>
      <w:lvlText w:val="%1%2."/>
      <w:lvlJc w:val="left"/>
      <w:pPr>
        <w:tabs>
          <w:tab w:val="num" w:pos="1145"/>
        </w:tabs>
        <w:ind w:left="1145" w:hanging="578"/>
      </w:pPr>
      <w:rPr>
        <w:rFonts w:ascii="Times New Roman Bold" w:hAnsi="Times New Roman Bold" w:hint="default"/>
        <w:b/>
        <w:i w:val="0"/>
        <w:sz w:val="28"/>
      </w:rPr>
    </w:lvl>
    <w:lvl w:ilvl="2">
      <w:start w:val="1"/>
      <w:numFmt w:val="decimal"/>
      <w:lvlText w:val="%1%2.%3."/>
      <w:lvlJc w:val="left"/>
      <w:pPr>
        <w:tabs>
          <w:tab w:val="num" w:pos="1854"/>
        </w:tabs>
        <w:ind w:left="1287" w:hanging="153"/>
      </w:pPr>
      <w:rPr>
        <w:rFonts w:ascii="Times New Roman Bold" w:hAnsi="Times New Roman Bold" w:hint="default"/>
        <w:b/>
        <w:i w:val="0"/>
        <w:sz w:val="24"/>
      </w:rPr>
    </w:lvl>
    <w:lvl w:ilvl="3">
      <w:start w:val="1"/>
      <w:numFmt w:val="decimal"/>
      <w:lvlText w:val="%1.%2.%3.%4"/>
      <w:lvlJc w:val="left"/>
      <w:pPr>
        <w:tabs>
          <w:tab w:val="num" w:pos="1431"/>
        </w:tabs>
        <w:ind w:left="1431" w:hanging="864"/>
      </w:pPr>
      <w:rPr>
        <w:rFonts w:hint="default"/>
      </w:rPr>
    </w:lvl>
    <w:lvl w:ilvl="4">
      <w:start w:val="1"/>
      <w:numFmt w:val="decimal"/>
      <w:lvlText w:val="%1.%2.%3.%4.%5"/>
      <w:lvlJc w:val="left"/>
      <w:pPr>
        <w:tabs>
          <w:tab w:val="num" w:pos="1575"/>
        </w:tabs>
        <w:ind w:left="1575" w:hanging="1008"/>
      </w:pPr>
      <w:rPr>
        <w:rFonts w:hint="default"/>
      </w:rPr>
    </w:lvl>
    <w:lvl w:ilvl="5">
      <w:start w:val="1"/>
      <w:numFmt w:val="decimal"/>
      <w:lvlText w:val="%1.%2.%3.%4.%5.%6"/>
      <w:lvlJc w:val="left"/>
      <w:pPr>
        <w:tabs>
          <w:tab w:val="num" w:pos="1719"/>
        </w:tabs>
        <w:ind w:left="1719" w:hanging="1152"/>
      </w:pPr>
      <w:rPr>
        <w:rFonts w:hint="default"/>
      </w:rPr>
    </w:lvl>
    <w:lvl w:ilvl="6">
      <w:start w:val="1"/>
      <w:numFmt w:val="decimal"/>
      <w:lvlText w:val="%1.%2.%3.%4.%5.%6.%7"/>
      <w:lvlJc w:val="left"/>
      <w:pPr>
        <w:tabs>
          <w:tab w:val="num" w:pos="1863"/>
        </w:tabs>
        <w:ind w:left="1863" w:hanging="1296"/>
      </w:pPr>
      <w:rPr>
        <w:rFonts w:hint="default"/>
      </w:rPr>
    </w:lvl>
    <w:lvl w:ilvl="7">
      <w:start w:val="1"/>
      <w:numFmt w:val="decimal"/>
      <w:lvlText w:val="%1.%2.%3.%4.%5.%6.%7.%8"/>
      <w:lvlJc w:val="left"/>
      <w:pPr>
        <w:tabs>
          <w:tab w:val="num" w:pos="2007"/>
        </w:tabs>
        <w:ind w:left="2007" w:hanging="1440"/>
      </w:pPr>
      <w:rPr>
        <w:rFonts w:hint="default"/>
      </w:rPr>
    </w:lvl>
    <w:lvl w:ilvl="8">
      <w:start w:val="1"/>
      <w:numFmt w:val="decimal"/>
      <w:lvlText w:val="%1.%2.%3.%4.%5.%6.%7.%8.%9"/>
      <w:lvlJc w:val="left"/>
      <w:pPr>
        <w:tabs>
          <w:tab w:val="num" w:pos="2151"/>
        </w:tabs>
        <w:ind w:left="2151" w:hanging="1584"/>
      </w:pPr>
      <w:rPr>
        <w:rFonts w:hint="default"/>
      </w:rPr>
    </w:lvl>
  </w:abstractNum>
  <w:abstractNum w:abstractNumId="20">
    <w:nsid w:val="40D4457B"/>
    <w:multiLevelType w:val="multilevel"/>
    <w:tmpl w:val="03EE12EE"/>
    <w:lvl w:ilvl="0">
      <w:start w:val="6"/>
      <w:numFmt w:val="decimal"/>
      <w:lvlText w:val="%1."/>
      <w:lvlJc w:val="left"/>
      <w:pPr>
        <w:ind w:left="360" w:hanging="360"/>
      </w:pPr>
      <w:rPr>
        <w:rFonts w:hint="default"/>
      </w:rPr>
    </w:lvl>
    <w:lvl w:ilvl="1">
      <w:start w:val="1"/>
      <w:numFmt w:val="decimal"/>
      <w:pStyle w:val="Style1"/>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9720" w:hanging="108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2960" w:hanging="1440"/>
      </w:pPr>
      <w:rPr>
        <w:rFonts w:hint="default"/>
      </w:rPr>
    </w:lvl>
  </w:abstractNum>
  <w:abstractNum w:abstractNumId="21">
    <w:nsid w:val="46F03532"/>
    <w:multiLevelType w:val="multilevel"/>
    <w:tmpl w:val="1556C3E4"/>
    <w:lvl w:ilvl="0">
      <w:start w:val="7"/>
      <w:numFmt w:val="decimal"/>
      <w:lvlText w:val="3.%1."/>
      <w:lvlJc w:val="left"/>
      <w:pPr>
        <w:tabs>
          <w:tab w:val="num" w:pos="360"/>
        </w:tabs>
        <w:ind w:left="360" w:hanging="360"/>
      </w:pPr>
      <w:rPr>
        <w:rFonts w:ascii="Times New Roman" w:hAnsi="Times New Roman" w:cs="Times New Roman" w:hint="default"/>
      </w:rPr>
    </w:lvl>
    <w:lvl w:ilvl="1">
      <w:start w:val="1"/>
      <w:numFmt w:val="decimal"/>
      <w:lvlText w:val="3.8.%2."/>
      <w:lvlJc w:val="left"/>
      <w:pPr>
        <w:tabs>
          <w:tab w:val="num" w:pos="360"/>
        </w:tabs>
        <w:ind w:left="360" w:hanging="360"/>
      </w:pPr>
      <w:rPr>
        <w:rFonts w:ascii="Times New Roman" w:hAnsi="Times New Roman" w:cs="Times New Roman"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49BA3233"/>
    <w:multiLevelType w:val="singleLevel"/>
    <w:tmpl w:val="9C5AA030"/>
    <w:lvl w:ilvl="0">
      <w:start w:val="7"/>
      <w:numFmt w:val="decimal"/>
      <w:lvlText w:val="3.%1."/>
      <w:lvlJc w:val="left"/>
      <w:pPr>
        <w:ind w:left="0" w:firstLine="0"/>
      </w:pPr>
      <w:rPr>
        <w:rFonts w:ascii="Times New Roman" w:hAnsi="Times New Roman" w:cs="Times New Roman" w:hint="default"/>
      </w:rPr>
    </w:lvl>
  </w:abstractNum>
  <w:abstractNum w:abstractNumId="23">
    <w:nsid w:val="4F826A42"/>
    <w:multiLevelType w:val="multilevel"/>
    <w:tmpl w:val="4998C948"/>
    <w:lvl w:ilvl="0">
      <w:start w:val="3"/>
      <w:numFmt w:val="decimal"/>
      <w:lvlText w:val="%1."/>
      <w:lvlJc w:val="left"/>
      <w:pPr>
        <w:ind w:left="495" w:hanging="495"/>
      </w:pPr>
      <w:rPr>
        <w:rFonts w:hint="default"/>
      </w:rPr>
    </w:lvl>
    <w:lvl w:ilvl="1">
      <w:start w:val="2"/>
      <w:numFmt w:val="decimal"/>
      <w:lvlText w:val="%1.%2."/>
      <w:lvlJc w:val="left"/>
      <w:pPr>
        <w:ind w:left="849" w:hanging="495"/>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4">
    <w:nsid w:val="53552F2D"/>
    <w:multiLevelType w:val="multilevel"/>
    <w:tmpl w:val="1612272E"/>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nsid w:val="54854C5C"/>
    <w:multiLevelType w:val="multilevel"/>
    <w:tmpl w:val="6732653E"/>
    <w:lvl w:ilvl="0">
      <w:start w:val="7"/>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26">
    <w:nsid w:val="548D7E8D"/>
    <w:multiLevelType w:val="singleLevel"/>
    <w:tmpl w:val="6DE455F8"/>
    <w:lvl w:ilvl="0">
      <w:start w:val="2"/>
      <w:numFmt w:val="decimal"/>
      <w:lvlText w:val="2.2.%1."/>
      <w:legacy w:legacy="1" w:legacySpace="0" w:legacyIndent="724"/>
      <w:lvlJc w:val="left"/>
      <w:rPr>
        <w:rFonts w:ascii="Times New Roman" w:hAnsi="Times New Roman" w:cs="Times New Roman" w:hint="default"/>
      </w:rPr>
    </w:lvl>
  </w:abstractNum>
  <w:abstractNum w:abstractNumId="27">
    <w:nsid w:val="5A5068D5"/>
    <w:multiLevelType w:val="multilevel"/>
    <w:tmpl w:val="24C0629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nsid w:val="5E344397"/>
    <w:multiLevelType w:val="singleLevel"/>
    <w:tmpl w:val="939C747A"/>
    <w:lvl w:ilvl="0">
      <w:start w:val="16"/>
      <w:numFmt w:val="decimal"/>
      <w:lvlText w:val="3.3.%1."/>
      <w:lvlJc w:val="left"/>
      <w:pPr>
        <w:ind w:left="0" w:firstLine="0"/>
      </w:pPr>
      <w:rPr>
        <w:rFonts w:ascii="Times New Roman" w:hAnsi="Times New Roman" w:cs="Times New Roman" w:hint="default"/>
      </w:rPr>
    </w:lvl>
  </w:abstractNum>
  <w:abstractNum w:abstractNumId="29">
    <w:nsid w:val="63C67A4C"/>
    <w:multiLevelType w:val="multilevel"/>
    <w:tmpl w:val="055018DC"/>
    <w:lvl w:ilvl="0">
      <w:start w:val="8"/>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30">
    <w:nsid w:val="686D71D5"/>
    <w:multiLevelType w:val="hybridMultilevel"/>
    <w:tmpl w:val="EC2AAA04"/>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nsid w:val="6AAA58D2"/>
    <w:multiLevelType w:val="multilevel"/>
    <w:tmpl w:val="34505BDC"/>
    <w:lvl w:ilvl="0">
      <w:start w:val="3"/>
      <w:numFmt w:val="decimal"/>
      <w:lvlText w:val="%1."/>
      <w:lvlJc w:val="left"/>
      <w:pPr>
        <w:ind w:left="360" w:hanging="360"/>
      </w:pPr>
      <w:rPr>
        <w:rFonts w:ascii="Times New Roman" w:eastAsia="Times New Roman" w:hAnsi="Times New Roman" w:hint="default"/>
        <w:sz w:val="24"/>
      </w:rPr>
    </w:lvl>
    <w:lvl w:ilvl="1">
      <w:start w:val="9"/>
      <w:numFmt w:val="decimal"/>
      <w:lvlText w:val="%1.%2."/>
      <w:lvlJc w:val="left"/>
      <w:pPr>
        <w:ind w:left="720" w:hanging="360"/>
      </w:pPr>
      <w:rPr>
        <w:rFonts w:ascii="Times New Roman" w:eastAsia="Times New Roman" w:hAnsi="Times New Roman" w:cs="Times New Roman" w:hint="default"/>
        <w:sz w:val="24"/>
      </w:rPr>
    </w:lvl>
    <w:lvl w:ilvl="2">
      <w:start w:val="1"/>
      <w:numFmt w:val="decimal"/>
      <w:lvlText w:val="%1.%2.%3."/>
      <w:lvlJc w:val="left"/>
      <w:pPr>
        <w:ind w:left="1440" w:hanging="720"/>
      </w:pPr>
      <w:rPr>
        <w:rFonts w:ascii="Times New Roman" w:eastAsia="Times New Roman" w:hAnsi="Times New Roman" w:hint="default"/>
        <w:sz w:val="24"/>
      </w:rPr>
    </w:lvl>
    <w:lvl w:ilvl="3">
      <w:start w:val="1"/>
      <w:numFmt w:val="decimal"/>
      <w:lvlText w:val="%1.%2.%3.%4."/>
      <w:lvlJc w:val="left"/>
      <w:pPr>
        <w:ind w:left="1800" w:hanging="720"/>
      </w:pPr>
      <w:rPr>
        <w:rFonts w:ascii="Times New Roman" w:eastAsia="Times New Roman" w:hAnsi="Times New Roman" w:hint="default"/>
        <w:sz w:val="24"/>
      </w:rPr>
    </w:lvl>
    <w:lvl w:ilvl="4">
      <w:start w:val="1"/>
      <w:numFmt w:val="decimal"/>
      <w:lvlText w:val="%1.%2.%3.%4.%5."/>
      <w:lvlJc w:val="left"/>
      <w:pPr>
        <w:ind w:left="2520" w:hanging="1080"/>
      </w:pPr>
      <w:rPr>
        <w:rFonts w:ascii="Times New Roman" w:eastAsia="Times New Roman" w:hAnsi="Times New Roman" w:hint="default"/>
        <w:sz w:val="24"/>
      </w:rPr>
    </w:lvl>
    <w:lvl w:ilvl="5">
      <w:start w:val="1"/>
      <w:numFmt w:val="decimal"/>
      <w:lvlText w:val="%1.%2.%3.%4.%5.%6."/>
      <w:lvlJc w:val="left"/>
      <w:pPr>
        <w:ind w:left="2880" w:hanging="1080"/>
      </w:pPr>
      <w:rPr>
        <w:rFonts w:ascii="Times New Roman" w:eastAsia="Times New Roman" w:hAnsi="Times New Roman" w:hint="default"/>
        <w:sz w:val="24"/>
      </w:rPr>
    </w:lvl>
    <w:lvl w:ilvl="6">
      <w:start w:val="1"/>
      <w:numFmt w:val="decimal"/>
      <w:lvlText w:val="%1.%2.%3.%4.%5.%6.%7."/>
      <w:lvlJc w:val="left"/>
      <w:pPr>
        <w:ind w:left="3600" w:hanging="1440"/>
      </w:pPr>
      <w:rPr>
        <w:rFonts w:ascii="Times New Roman" w:eastAsia="Times New Roman" w:hAnsi="Times New Roman" w:hint="default"/>
        <w:sz w:val="24"/>
      </w:rPr>
    </w:lvl>
    <w:lvl w:ilvl="7">
      <w:start w:val="1"/>
      <w:numFmt w:val="decimal"/>
      <w:lvlText w:val="%1.%2.%3.%4.%5.%6.%7.%8."/>
      <w:lvlJc w:val="left"/>
      <w:pPr>
        <w:ind w:left="3960" w:hanging="1440"/>
      </w:pPr>
      <w:rPr>
        <w:rFonts w:ascii="Times New Roman" w:eastAsia="Times New Roman" w:hAnsi="Times New Roman" w:hint="default"/>
        <w:sz w:val="24"/>
      </w:rPr>
    </w:lvl>
    <w:lvl w:ilvl="8">
      <w:start w:val="1"/>
      <w:numFmt w:val="decimal"/>
      <w:lvlText w:val="%1.%2.%3.%4.%5.%6.%7.%8.%9."/>
      <w:lvlJc w:val="left"/>
      <w:pPr>
        <w:ind w:left="4680" w:hanging="1800"/>
      </w:pPr>
      <w:rPr>
        <w:rFonts w:ascii="Times New Roman" w:eastAsia="Times New Roman" w:hAnsi="Times New Roman" w:hint="default"/>
        <w:sz w:val="24"/>
      </w:rPr>
    </w:lvl>
  </w:abstractNum>
  <w:abstractNum w:abstractNumId="32">
    <w:nsid w:val="6B2D6F55"/>
    <w:multiLevelType w:val="multilevel"/>
    <w:tmpl w:val="BE6E2852"/>
    <w:lvl w:ilvl="0">
      <w:start w:val="6"/>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3">
    <w:nsid w:val="6FEE4E13"/>
    <w:multiLevelType w:val="multilevel"/>
    <w:tmpl w:val="D9EE3738"/>
    <w:lvl w:ilvl="0">
      <w:start w:val="3"/>
      <w:numFmt w:val="decimal"/>
      <w:lvlText w:val="%1"/>
      <w:lvlJc w:val="left"/>
      <w:pPr>
        <w:ind w:left="435" w:hanging="435"/>
      </w:pPr>
      <w:rPr>
        <w:rFonts w:hint="default"/>
      </w:rPr>
    </w:lvl>
    <w:lvl w:ilvl="1">
      <w:start w:val="2"/>
      <w:numFmt w:val="decimal"/>
      <w:lvlText w:val="%1.%2"/>
      <w:lvlJc w:val="left"/>
      <w:pPr>
        <w:ind w:left="789" w:hanging="435"/>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272" w:hanging="1440"/>
      </w:pPr>
      <w:rPr>
        <w:rFonts w:hint="default"/>
      </w:rPr>
    </w:lvl>
  </w:abstractNum>
  <w:abstractNum w:abstractNumId="34">
    <w:nsid w:val="726C6FB9"/>
    <w:multiLevelType w:val="singleLevel"/>
    <w:tmpl w:val="0F8A5FF2"/>
    <w:lvl w:ilvl="0">
      <w:start w:val="1"/>
      <w:numFmt w:val="decimal"/>
      <w:lvlText w:val="3.5.%1."/>
      <w:lvlJc w:val="left"/>
      <w:pPr>
        <w:ind w:left="0" w:firstLine="0"/>
      </w:pPr>
      <w:rPr>
        <w:rFonts w:ascii="Times New Roman" w:hAnsi="Times New Roman" w:cs="Times New Roman" w:hint="default"/>
      </w:rPr>
    </w:lvl>
  </w:abstractNum>
  <w:abstractNum w:abstractNumId="35">
    <w:nsid w:val="72B42E45"/>
    <w:multiLevelType w:val="multilevel"/>
    <w:tmpl w:val="76CE5F02"/>
    <w:lvl w:ilvl="0">
      <w:start w:val="7"/>
      <w:numFmt w:val="decimal"/>
      <w:lvlText w:val="%1."/>
      <w:lvlJc w:val="left"/>
      <w:pPr>
        <w:ind w:left="360" w:hanging="360"/>
      </w:pPr>
      <w:rPr>
        <w:rFonts w:hint="default"/>
        <w:b w:val="0"/>
      </w:rPr>
    </w:lvl>
    <w:lvl w:ilvl="1">
      <w:start w:val="7"/>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080" w:hanging="108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440" w:hanging="1440"/>
      </w:pPr>
      <w:rPr>
        <w:rFonts w:hint="default"/>
        <w:b w:val="0"/>
      </w:rPr>
    </w:lvl>
  </w:abstractNum>
  <w:abstractNum w:abstractNumId="36">
    <w:nsid w:val="749B1EA3"/>
    <w:multiLevelType w:val="multilevel"/>
    <w:tmpl w:val="166A212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7">
    <w:nsid w:val="786640AB"/>
    <w:multiLevelType w:val="hybridMultilevel"/>
    <w:tmpl w:val="52061488"/>
    <w:lvl w:ilvl="0" w:tplc="4A0E7D88">
      <w:start w:val="2"/>
      <w:numFmt w:val="decimal"/>
      <w:lvlText w:val="%1."/>
      <w:lvlJc w:val="left"/>
      <w:pPr>
        <w:ind w:left="735" w:hanging="360"/>
      </w:pPr>
      <w:rPr>
        <w:rFonts w:hint="default"/>
      </w:rPr>
    </w:lvl>
    <w:lvl w:ilvl="1" w:tplc="04260019" w:tentative="1">
      <w:start w:val="1"/>
      <w:numFmt w:val="lowerLetter"/>
      <w:lvlText w:val="%2."/>
      <w:lvlJc w:val="left"/>
      <w:pPr>
        <w:ind w:left="1455" w:hanging="360"/>
      </w:pPr>
    </w:lvl>
    <w:lvl w:ilvl="2" w:tplc="0426001B">
      <w:start w:val="1"/>
      <w:numFmt w:val="lowerRoman"/>
      <w:lvlText w:val="%3."/>
      <w:lvlJc w:val="right"/>
      <w:pPr>
        <w:ind w:left="2175" w:hanging="180"/>
      </w:pPr>
    </w:lvl>
    <w:lvl w:ilvl="3" w:tplc="0426000F" w:tentative="1">
      <w:start w:val="1"/>
      <w:numFmt w:val="decimal"/>
      <w:lvlText w:val="%4."/>
      <w:lvlJc w:val="left"/>
      <w:pPr>
        <w:ind w:left="2895" w:hanging="360"/>
      </w:pPr>
    </w:lvl>
    <w:lvl w:ilvl="4" w:tplc="04260019" w:tentative="1">
      <w:start w:val="1"/>
      <w:numFmt w:val="lowerLetter"/>
      <w:lvlText w:val="%5."/>
      <w:lvlJc w:val="left"/>
      <w:pPr>
        <w:ind w:left="3615" w:hanging="360"/>
      </w:pPr>
    </w:lvl>
    <w:lvl w:ilvl="5" w:tplc="0426001B" w:tentative="1">
      <w:start w:val="1"/>
      <w:numFmt w:val="lowerRoman"/>
      <w:lvlText w:val="%6."/>
      <w:lvlJc w:val="right"/>
      <w:pPr>
        <w:ind w:left="4335" w:hanging="180"/>
      </w:pPr>
    </w:lvl>
    <w:lvl w:ilvl="6" w:tplc="0426000F" w:tentative="1">
      <w:start w:val="1"/>
      <w:numFmt w:val="decimal"/>
      <w:lvlText w:val="%7."/>
      <w:lvlJc w:val="left"/>
      <w:pPr>
        <w:ind w:left="5055" w:hanging="360"/>
      </w:pPr>
    </w:lvl>
    <w:lvl w:ilvl="7" w:tplc="04260019" w:tentative="1">
      <w:start w:val="1"/>
      <w:numFmt w:val="lowerLetter"/>
      <w:lvlText w:val="%8."/>
      <w:lvlJc w:val="left"/>
      <w:pPr>
        <w:ind w:left="5775" w:hanging="360"/>
      </w:pPr>
    </w:lvl>
    <w:lvl w:ilvl="8" w:tplc="0426001B" w:tentative="1">
      <w:start w:val="1"/>
      <w:numFmt w:val="lowerRoman"/>
      <w:lvlText w:val="%9."/>
      <w:lvlJc w:val="right"/>
      <w:pPr>
        <w:ind w:left="6495" w:hanging="180"/>
      </w:pPr>
    </w:lvl>
  </w:abstractNum>
  <w:num w:numId="1">
    <w:abstractNumId w:val="7"/>
  </w:num>
  <w:num w:numId="2">
    <w:abstractNumId w:val="20"/>
  </w:num>
  <w:num w:numId="3">
    <w:abstractNumId w:val="0"/>
  </w:num>
  <w:num w:numId="4">
    <w:abstractNumId w:val="32"/>
  </w:num>
  <w:num w:numId="5">
    <w:abstractNumId w:val="15"/>
  </w:num>
  <w:num w:numId="6">
    <w:abstractNumId w:val="4"/>
  </w:num>
  <w:num w:numId="7">
    <w:abstractNumId w:val="6"/>
  </w:num>
  <w:num w:numId="8">
    <w:abstractNumId w:val="16"/>
  </w:num>
  <w:num w:numId="9">
    <w:abstractNumId w:val="5"/>
  </w:num>
  <w:num w:numId="10">
    <w:abstractNumId w:val="29"/>
  </w:num>
  <w:num w:numId="11">
    <w:abstractNumId w:val="10"/>
  </w:num>
  <w:num w:numId="12">
    <w:abstractNumId w:val="1"/>
  </w:num>
  <w:num w:numId="13">
    <w:abstractNumId w:val="8"/>
  </w:num>
  <w:num w:numId="14">
    <w:abstractNumId w:val="30"/>
  </w:num>
  <w:num w:numId="15">
    <w:abstractNumId w:val="27"/>
  </w:num>
  <w:num w:numId="16">
    <w:abstractNumId w:val="25"/>
  </w:num>
  <w:num w:numId="17">
    <w:abstractNumId w:val="24"/>
  </w:num>
  <w:num w:numId="18">
    <w:abstractNumId w:val="35"/>
  </w:num>
  <w:num w:numId="19">
    <w:abstractNumId w:val="37"/>
  </w:num>
  <w:num w:numId="20">
    <w:abstractNumId w:val="18"/>
  </w:num>
  <w:num w:numId="21">
    <w:abstractNumId w:val="17"/>
  </w:num>
  <w:num w:numId="22">
    <w:abstractNumId w:val="19"/>
  </w:num>
  <w:num w:numId="23">
    <w:abstractNumId w:val="26"/>
  </w:num>
  <w:num w:numId="24">
    <w:abstractNumId w:val="11"/>
  </w:num>
  <w:num w:numId="25">
    <w:abstractNumId w:val="28"/>
  </w:num>
  <w:num w:numId="26">
    <w:abstractNumId w:val="12"/>
  </w:num>
  <w:num w:numId="27">
    <w:abstractNumId w:val="14"/>
  </w:num>
  <w:num w:numId="28">
    <w:abstractNumId w:val="34"/>
  </w:num>
  <w:num w:numId="29">
    <w:abstractNumId w:val="13"/>
  </w:num>
  <w:num w:numId="30">
    <w:abstractNumId w:val="13"/>
    <w:lvlOverride w:ilvl="0">
      <w:lvl w:ilvl="0">
        <w:start w:val="1"/>
        <w:numFmt w:val="decimal"/>
        <w:lvlText w:val="3.6.%1."/>
        <w:lvlJc w:val="left"/>
        <w:pPr>
          <w:ind w:left="0" w:firstLine="0"/>
        </w:pPr>
        <w:rPr>
          <w:rFonts w:asciiTheme="minorHAnsi" w:hAnsiTheme="minorHAnsi" w:cstheme="minorHAnsi" w:hint="default"/>
        </w:rPr>
      </w:lvl>
    </w:lvlOverride>
  </w:num>
  <w:num w:numId="31">
    <w:abstractNumId w:val="22"/>
  </w:num>
  <w:num w:numId="32">
    <w:abstractNumId w:val="2"/>
  </w:num>
  <w:num w:numId="33">
    <w:abstractNumId w:val="21"/>
  </w:num>
  <w:num w:numId="34">
    <w:abstractNumId w:val="33"/>
  </w:num>
  <w:num w:numId="35">
    <w:abstractNumId w:val="23"/>
  </w:num>
  <w:num w:numId="36">
    <w:abstractNumId w:val="31"/>
  </w:num>
  <w:num w:numId="3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
  </w:num>
  <w:num w:numId="3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5C24"/>
    <w:rsid w:val="00044A42"/>
    <w:rsid w:val="00050608"/>
    <w:rsid w:val="00072634"/>
    <w:rsid w:val="00073C0E"/>
    <w:rsid w:val="00091F58"/>
    <w:rsid w:val="000A473C"/>
    <w:rsid w:val="00104B80"/>
    <w:rsid w:val="00130FE0"/>
    <w:rsid w:val="00140757"/>
    <w:rsid w:val="001545CB"/>
    <w:rsid w:val="0019458A"/>
    <w:rsid w:val="001A6E6D"/>
    <w:rsid w:val="002028E6"/>
    <w:rsid w:val="00212185"/>
    <w:rsid w:val="00254A3F"/>
    <w:rsid w:val="0025782F"/>
    <w:rsid w:val="00262872"/>
    <w:rsid w:val="00272978"/>
    <w:rsid w:val="002A7440"/>
    <w:rsid w:val="002B0CEF"/>
    <w:rsid w:val="002C44E9"/>
    <w:rsid w:val="002E5754"/>
    <w:rsid w:val="003134C8"/>
    <w:rsid w:val="003843F6"/>
    <w:rsid w:val="003C60AD"/>
    <w:rsid w:val="003D4734"/>
    <w:rsid w:val="003E14B1"/>
    <w:rsid w:val="003E7A16"/>
    <w:rsid w:val="003F4877"/>
    <w:rsid w:val="00440FD9"/>
    <w:rsid w:val="00444300"/>
    <w:rsid w:val="00462D25"/>
    <w:rsid w:val="00466BDD"/>
    <w:rsid w:val="00472D89"/>
    <w:rsid w:val="004804DA"/>
    <w:rsid w:val="004830E3"/>
    <w:rsid w:val="004865FC"/>
    <w:rsid w:val="004A4A6E"/>
    <w:rsid w:val="004A59C6"/>
    <w:rsid w:val="004B2DE2"/>
    <w:rsid w:val="004C723E"/>
    <w:rsid w:val="004D283D"/>
    <w:rsid w:val="004F358A"/>
    <w:rsid w:val="005277C9"/>
    <w:rsid w:val="0052799F"/>
    <w:rsid w:val="005316F6"/>
    <w:rsid w:val="00540313"/>
    <w:rsid w:val="0055493E"/>
    <w:rsid w:val="00564033"/>
    <w:rsid w:val="005834A0"/>
    <w:rsid w:val="005E6810"/>
    <w:rsid w:val="005F113B"/>
    <w:rsid w:val="005F4B2C"/>
    <w:rsid w:val="00600797"/>
    <w:rsid w:val="00647A2D"/>
    <w:rsid w:val="00672B3F"/>
    <w:rsid w:val="00674DC1"/>
    <w:rsid w:val="0069726B"/>
    <w:rsid w:val="006B5BC0"/>
    <w:rsid w:val="006D44D4"/>
    <w:rsid w:val="006E715A"/>
    <w:rsid w:val="006F6073"/>
    <w:rsid w:val="00710576"/>
    <w:rsid w:val="00735443"/>
    <w:rsid w:val="00772D8A"/>
    <w:rsid w:val="00773293"/>
    <w:rsid w:val="0078289E"/>
    <w:rsid w:val="007B448B"/>
    <w:rsid w:val="007F5D7E"/>
    <w:rsid w:val="007F7396"/>
    <w:rsid w:val="00826784"/>
    <w:rsid w:val="008325C2"/>
    <w:rsid w:val="008508F6"/>
    <w:rsid w:val="008718C5"/>
    <w:rsid w:val="00886F65"/>
    <w:rsid w:val="00890588"/>
    <w:rsid w:val="00894725"/>
    <w:rsid w:val="008F05E5"/>
    <w:rsid w:val="00910270"/>
    <w:rsid w:val="009247BB"/>
    <w:rsid w:val="00924DEC"/>
    <w:rsid w:val="009251E2"/>
    <w:rsid w:val="0093220C"/>
    <w:rsid w:val="00957AF7"/>
    <w:rsid w:val="00965E0E"/>
    <w:rsid w:val="00967739"/>
    <w:rsid w:val="00983C8C"/>
    <w:rsid w:val="00987927"/>
    <w:rsid w:val="00991FC6"/>
    <w:rsid w:val="009923F4"/>
    <w:rsid w:val="009A6881"/>
    <w:rsid w:val="009D04D1"/>
    <w:rsid w:val="009F0182"/>
    <w:rsid w:val="00A63E85"/>
    <w:rsid w:val="00AB0D45"/>
    <w:rsid w:val="00AB4E7D"/>
    <w:rsid w:val="00AD6F22"/>
    <w:rsid w:val="00AF4260"/>
    <w:rsid w:val="00AF632D"/>
    <w:rsid w:val="00B14369"/>
    <w:rsid w:val="00B1773B"/>
    <w:rsid w:val="00B41ED4"/>
    <w:rsid w:val="00B463D6"/>
    <w:rsid w:val="00B61973"/>
    <w:rsid w:val="00B718A2"/>
    <w:rsid w:val="00B8036F"/>
    <w:rsid w:val="00BD7447"/>
    <w:rsid w:val="00C1129C"/>
    <w:rsid w:val="00C565F7"/>
    <w:rsid w:val="00C60044"/>
    <w:rsid w:val="00C6123C"/>
    <w:rsid w:val="00C65863"/>
    <w:rsid w:val="00C71E70"/>
    <w:rsid w:val="00CA1B48"/>
    <w:rsid w:val="00CB13A8"/>
    <w:rsid w:val="00CC0B6F"/>
    <w:rsid w:val="00CC752D"/>
    <w:rsid w:val="00CD1B3A"/>
    <w:rsid w:val="00CD631B"/>
    <w:rsid w:val="00D144E1"/>
    <w:rsid w:val="00D25C24"/>
    <w:rsid w:val="00D42F45"/>
    <w:rsid w:val="00D43D76"/>
    <w:rsid w:val="00D46C86"/>
    <w:rsid w:val="00D61706"/>
    <w:rsid w:val="00D639C2"/>
    <w:rsid w:val="00D86804"/>
    <w:rsid w:val="00DB57F3"/>
    <w:rsid w:val="00DE5284"/>
    <w:rsid w:val="00DF0FA0"/>
    <w:rsid w:val="00DF1329"/>
    <w:rsid w:val="00E144B9"/>
    <w:rsid w:val="00E45A87"/>
    <w:rsid w:val="00E749F2"/>
    <w:rsid w:val="00EA6233"/>
    <w:rsid w:val="00EF4ADE"/>
    <w:rsid w:val="00F3667E"/>
    <w:rsid w:val="00F747A7"/>
    <w:rsid w:val="00F8327F"/>
    <w:rsid w:val="00F90BC2"/>
    <w:rsid w:val="00FC06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08F6"/>
    <w:rPr>
      <w:rFonts w:ascii="Calibri" w:eastAsia="Calibri" w:hAnsi="Calibri" w:cs="Times New Roman"/>
    </w:rPr>
  </w:style>
  <w:style w:type="paragraph" w:styleId="Heading1">
    <w:name w:val="heading 1"/>
    <w:aliases w:val="H1"/>
    <w:basedOn w:val="Normal"/>
    <w:next w:val="Normal"/>
    <w:link w:val="Heading1Char"/>
    <w:qFormat/>
    <w:rsid w:val="008508F6"/>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8508F6"/>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957AF7"/>
    <w:pPr>
      <w:keepNext/>
      <w:keepLines/>
      <w:spacing w:before="200" w:after="0"/>
      <w:outlineLvl w:val="2"/>
    </w:pPr>
    <w:rPr>
      <w:rFonts w:asciiTheme="majorHAnsi" w:eastAsiaTheme="majorEastAsia" w:hAnsiTheme="majorHAnsi" w:cstheme="majorBidi"/>
      <w:b/>
      <w:bCs/>
      <w:color w:val="4F81BD" w:themeColor="accent1"/>
    </w:rPr>
  </w:style>
  <w:style w:type="paragraph" w:styleId="Heading5">
    <w:name w:val="heading 5"/>
    <w:basedOn w:val="Normal"/>
    <w:next w:val="Normal"/>
    <w:link w:val="Heading5Char"/>
    <w:unhideWhenUsed/>
    <w:qFormat/>
    <w:rsid w:val="008508F6"/>
    <w:pPr>
      <w:spacing w:before="240" w:after="60"/>
      <w:outlineLvl w:val="4"/>
    </w:pPr>
    <w:rPr>
      <w:rFonts w:eastAsia="Times New Roman"/>
      <w:b/>
      <w:bCs/>
      <w:i/>
      <w:iCs/>
      <w:sz w:val="26"/>
      <w:szCs w:val="26"/>
    </w:rPr>
  </w:style>
  <w:style w:type="paragraph" w:styleId="Heading6">
    <w:name w:val="heading 6"/>
    <w:basedOn w:val="Normal"/>
    <w:next w:val="Normal"/>
    <w:link w:val="Heading6Char"/>
    <w:unhideWhenUsed/>
    <w:qFormat/>
    <w:rsid w:val="008508F6"/>
    <w:pPr>
      <w:spacing w:before="240" w:after="60"/>
      <w:outlineLvl w:val="5"/>
    </w:pPr>
    <w:rPr>
      <w:rFonts w:eastAsia="Times New Roman"/>
      <w:b/>
      <w:bCs/>
    </w:rPr>
  </w:style>
  <w:style w:type="paragraph" w:styleId="Heading7">
    <w:name w:val="heading 7"/>
    <w:basedOn w:val="Normal"/>
    <w:next w:val="Normal"/>
    <w:link w:val="Heading7Char"/>
    <w:unhideWhenUsed/>
    <w:qFormat/>
    <w:rsid w:val="008508F6"/>
    <w:pPr>
      <w:spacing w:before="240" w:after="60"/>
      <w:outlineLvl w:val="6"/>
    </w:pPr>
    <w:rPr>
      <w:rFonts w:eastAsia="Times New Roman"/>
      <w:sz w:val="24"/>
      <w:szCs w:val="24"/>
    </w:rPr>
  </w:style>
  <w:style w:type="paragraph" w:styleId="Heading8">
    <w:name w:val="heading 8"/>
    <w:basedOn w:val="Normal"/>
    <w:next w:val="Normal"/>
    <w:link w:val="Heading8Char"/>
    <w:qFormat/>
    <w:rsid w:val="00924DEC"/>
    <w:pPr>
      <w:tabs>
        <w:tab w:val="num" w:pos="2007"/>
      </w:tabs>
      <w:spacing w:before="240" w:after="60" w:line="240" w:lineRule="auto"/>
      <w:ind w:left="2007" w:hanging="1440"/>
      <w:jc w:val="both"/>
      <w:outlineLvl w:val="7"/>
    </w:pPr>
    <w:rPr>
      <w:rFonts w:ascii="Times New Roman" w:eastAsia="Times New Roman" w:hAnsi="Times New Roman"/>
      <w:i/>
      <w:iCs/>
      <w:sz w:val="24"/>
      <w:szCs w:val="24"/>
      <w:lang w:val="lv-LV"/>
    </w:rPr>
  </w:style>
  <w:style w:type="paragraph" w:styleId="Heading9">
    <w:name w:val="heading 9"/>
    <w:basedOn w:val="Normal"/>
    <w:next w:val="Normal"/>
    <w:link w:val="Heading9Char"/>
    <w:qFormat/>
    <w:rsid w:val="00924DEC"/>
    <w:pPr>
      <w:tabs>
        <w:tab w:val="num" w:pos="2151"/>
      </w:tabs>
      <w:spacing w:before="240" w:after="60" w:line="240" w:lineRule="auto"/>
      <w:ind w:left="2151" w:hanging="1584"/>
      <w:jc w:val="both"/>
      <w:outlineLvl w:val="8"/>
    </w:pPr>
    <w:rPr>
      <w:rFonts w:ascii="Arial" w:eastAsia="Times New Roman" w:hAnsi="Arial" w:cs="Arial"/>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8508F6"/>
    <w:rPr>
      <w:rFonts w:ascii="Cambria" w:eastAsia="Times New Roman" w:hAnsi="Cambria" w:cs="Times New Roman"/>
      <w:b/>
      <w:bCs/>
      <w:kern w:val="32"/>
      <w:sz w:val="32"/>
      <w:szCs w:val="32"/>
    </w:rPr>
  </w:style>
  <w:style w:type="character" w:customStyle="1" w:styleId="Heading2Char">
    <w:name w:val="Heading 2 Char"/>
    <w:basedOn w:val="DefaultParagraphFont"/>
    <w:link w:val="Heading2"/>
    <w:rsid w:val="008508F6"/>
    <w:rPr>
      <w:rFonts w:ascii="Times New Roman" w:eastAsia="Times New Roman" w:hAnsi="Times New Roman" w:cs="Times New Roman"/>
      <w:sz w:val="32"/>
      <w:szCs w:val="20"/>
      <w:lang w:val="lv-LV"/>
    </w:rPr>
  </w:style>
  <w:style w:type="character" w:customStyle="1" w:styleId="Heading3Char">
    <w:name w:val="Heading 3 Char"/>
    <w:basedOn w:val="DefaultParagraphFont"/>
    <w:link w:val="Heading3"/>
    <w:uiPriority w:val="9"/>
    <w:semiHidden/>
    <w:rsid w:val="00957AF7"/>
    <w:rPr>
      <w:rFonts w:asciiTheme="majorHAnsi" w:eastAsiaTheme="majorEastAsia" w:hAnsiTheme="majorHAnsi" w:cstheme="majorBidi"/>
      <w:b/>
      <w:bCs/>
      <w:color w:val="4F81BD" w:themeColor="accent1"/>
    </w:rPr>
  </w:style>
  <w:style w:type="character" w:customStyle="1" w:styleId="Heading5Char">
    <w:name w:val="Heading 5 Char"/>
    <w:basedOn w:val="DefaultParagraphFont"/>
    <w:link w:val="Heading5"/>
    <w:rsid w:val="008508F6"/>
    <w:rPr>
      <w:rFonts w:ascii="Calibri" w:eastAsia="Times New Roman" w:hAnsi="Calibri" w:cs="Times New Roman"/>
      <w:b/>
      <w:bCs/>
      <w:i/>
      <w:iCs/>
      <w:sz w:val="26"/>
      <w:szCs w:val="26"/>
    </w:rPr>
  </w:style>
  <w:style w:type="character" w:customStyle="1" w:styleId="Heading6Char">
    <w:name w:val="Heading 6 Char"/>
    <w:basedOn w:val="DefaultParagraphFont"/>
    <w:link w:val="Heading6"/>
    <w:rsid w:val="008508F6"/>
    <w:rPr>
      <w:rFonts w:ascii="Calibri" w:eastAsia="Times New Roman" w:hAnsi="Calibri" w:cs="Times New Roman"/>
      <w:b/>
      <w:bCs/>
    </w:rPr>
  </w:style>
  <w:style w:type="character" w:customStyle="1" w:styleId="Heading7Char">
    <w:name w:val="Heading 7 Char"/>
    <w:basedOn w:val="DefaultParagraphFont"/>
    <w:link w:val="Heading7"/>
    <w:rsid w:val="008508F6"/>
    <w:rPr>
      <w:rFonts w:ascii="Calibri" w:eastAsia="Times New Roman" w:hAnsi="Calibri" w:cs="Times New Roman"/>
      <w:sz w:val="24"/>
      <w:szCs w:val="24"/>
    </w:rPr>
  </w:style>
  <w:style w:type="character" w:customStyle="1" w:styleId="Heading8Char">
    <w:name w:val="Heading 8 Char"/>
    <w:basedOn w:val="DefaultParagraphFont"/>
    <w:link w:val="Heading8"/>
    <w:rsid w:val="00924DEC"/>
    <w:rPr>
      <w:rFonts w:ascii="Times New Roman" w:eastAsia="Times New Roman" w:hAnsi="Times New Roman" w:cs="Times New Roman"/>
      <w:i/>
      <w:iCs/>
      <w:sz w:val="24"/>
      <w:szCs w:val="24"/>
      <w:lang w:val="lv-LV"/>
    </w:rPr>
  </w:style>
  <w:style w:type="character" w:customStyle="1" w:styleId="Heading9Char">
    <w:name w:val="Heading 9 Char"/>
    <w:basedOn w:val="DefaultParagraphFont"/>
    <w:link w:val="Heading9"/>
    <w:rsid w:val="00924DEC"/>
    <w:rPr>
      <w:rFonts w:ascii="Arial" w:eastAsia="Times New Roman" w:hAnsi="Arial" w:cs="Arial"/>
      <w:lang w:val="lv-LV"/>
    </w:rPr>
  </w:style>
  <w:style w:type="character" w:styleId="Hyperlink">
    <w:name w:val="Hyperlink"/>
    <w:unhideWhenUsed/>
    <w:rsid w:val="008508F6"/>
    <w:rPr>
      <w:color w:val="0000FF"/>
      <w:u w:val="single"/>
    </w:rPr>
  </w:style>
  <w:style w:type="paragraph" w:styleId="BodyText">
    <w:name w:val="Body Text"/>
    <w:basedOn w:val="Normal"/>
    <w:link w:val="BodyTextChar"/>
    <w:rsid w:val="008508F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basedOn w:val="DefaultParagraphFont"/>
    <w:link w:val="BodyText"/>
    <w:rsid w:val="008508F6"/>
    <w:rPr>
      <w:rFonts w:ascii="Times New Roman" w:eastAsia="Times New Roman" w:hAnsi="Times New Roman" w:cs="Times New Roman"/>
      <w:kern w:val="28"/>
      <w:sz w:val="20"/>
      <w:szCs w:val="20"/>
      <w:lang w:val="en-GB" w:eastAsia="lv-LV"/>
    </w:rPr>
  </w:style>
  <w:style w:type="paragraph" w:styleId="BodyText2">
    <w:name w:val="Body Text 2"/>
    <w:basedOn w:val="Normal"/>
    <w:link w:val="BodyText2Char"/>
    <w:uiPriority w:val="99"/>
    <w:semiHidden/>
    <w:unhideWhenUsed/>
    <w:rsid w:val="008508F6"/>
    <w:pPr>
      <w:spacing w:after="120" w:line="480" w:lineRule="auto"/>
    </w:pPr>
  </w:style>
  <w:style w:type="character" w:customStyle="1" w:styleId="BodyText2Char">
    <w:name w:val="Body Text 2 Char"/>
    <w:basedOn w:val="DefaultParagraphFont"/>
    <w:link w:val="BodyText2"/>
    <w:uiPriority w:val="99"/>
    <w:semiHidden/>
    <w:rsid w:val="008508F6"/>
    <w:rPr>
      <w:rFonts w:ascii="Calibri" w:eastAsia="Calibri" w:hAnsi="Calibri" w:cs="Times New Roman"/>
    </w:rPr>
  </w:style>
  <w:style w:type="paragraph" w:customStyle="1" w:styleId="Style1">
    <w:name w:val="Style1"/>
    <w:autoRedefine/>
    <w:rsid w:val="008508F6"/>
    <w:pPr>
      <w:numPr>
        <w:ilvl w:val="1"/>
        <w:numId w:val="2"/>
      </w:numPr>
      <w:spacing w:after="0" w:line="240" w:lineRule="auto"/>
      <w:ind w:left="709" w:hanging="425"/>
      <w:jc w:val="both"/>
    </w:pPr>
    <w:rPr>
      <w:rFonts w:ascii="Times New Roman" w:eastAsia="Times New Roman" w:hAnsi="Times New Roman" w:cs="Times New Roman"/>
      <w:bCs/>
      <w:lang w:val="lv-LV"/>
    </w:rPr>
  </w:style>
  <w:style w:type="paragraph" w:customStyle="1" w:styleId="tv213">
    <w:name w:val="tv213"/>
    <w:basedOn w:val="Normal"/>
    <w:rsid w:val="008508F6"/>
    <w:pPr>
      <w:spacing w:before="100" w:beforeAutospacing="1" w:after="100" w:afterAutospacing="1" w:line="240" w:lineRule="auto"/>
    </w:pPr>
    <w:rPr>
      <w:rFonts w:ascii="Times New Roman" w:eastAsia="Times New Roman" w:hAnsi="Times New Roman"/>
      <w:sz w:val="24"/>
      <w:szCs w:val="24"/>
      <w:lang w:val="lv-LV" w:eastAsia="lv-LV"/>
    </w:rPr>
  </w:style>
  <w:style w:type="paragraph" w:styleId="BodyTextIndent">
    <w:name w:val="Body Text Indent"/>
    <w:basedOn w:val="Normal"/>
    <w:link w:val="BodyTextIndentChar"/>
    <w:semiHidden/>
    <w:unhideWhenUsed/>
    <w:rsid w:val="008508F6"/>
    <w:pPr>
      <w:spacing w:after="120"/>
      <w:ind w:left="283"/>
    </w:pPr>
  </w:style>
  <w:style w:type="character" w:customStyle="1" w:styleId="BodyTextIndentChar">
    <w:name w:val="Body Text Indent Char"/>
    <w:basedOn w:val="DefaultParagraphFont"/>
    <w:link w:val="BodyTextIndent"/>
    <w:semiHidden/>
    <w:rsid w:val="008508F6"/>
    <w:rPr>
      <w:rFonts w:ascii="Calibri" w:eastAsia="Calibri" w:hAnsi="Calibri" w:cs="Times New Roman"/>
    </w:rPr>
  </w:style>
  <w:style w:type="paragraph" w:styleId="BodyTextIndent2">
    <w:name w:val="Body Text Indent 2"/>
    <w:basedOn w:val="Normal"/>
    <w:link w:val="BodyTextIndent2Char"/>
    <w:uiPriority w:val="99"/>
    <w:semiHidden/>
    <w:unhideWhenUsed/>
    <w:rsid w:val="008508F6"/>
    <w:pPr>
      <w:spacing w:after="120" w:line="480" w:lineRule="auto"/>
      <w:ind w:left="283"/>
    </w:pPr>
  </w:style>
  <w:style w:type="character" w:customStyle="1" w:styleId="BodyTextIndent2Char">
    <w:name w:val="Body Text Indent 2 Char"/>
    <w:basedOn w:val="DefaultParagraphFont"/>
    <w:link w:val="BodyTextIndent2"/>
    <w:uiPriority w:val="99"/>
    <w:semiHidden/>
    <w:rsid w:val="008508F6"/>
    <w:rPr>
      <w:rFonts w:ascii="Calibri" w:eastAsia="Calibri" w:hAnsi="Calibri" w:cs="Times New Roman"/>
    </w:rPr>
  </w:style>
  <w:style w:type="paragraph" w:styleId="BodyTextIndent3">
    <w:name w:val="Body Text Indent 3"/>
    <w:basedOn w:val="Normal"/>
    <w:link w:val="BodyTextIndent3Char"/>
    <w:uiPriority w:val="99"/>
    <w:semiHidden/>
    <w:unhideWhenUsed/>
    <w:rsid w:val="008508F6"/>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8508F6"/>
    <w:rPr>
      <w:rFonts w:ascii="Calibri" w:eastAsia="Calibri" w:hAnsi="Calibri" w:cs="Times New Roman"/>
      <w:sz w:val="16"/>
      <w:szCs w:val="16"/>
    </w:rPr>
  </w:style>
  <w:style w:type="character" w:customStyle="1" w:styleId="apple-style-span">
    <w:name w:val="apple-style-span"/>
    <w:rsid w:val="008508F6"/>
  </w:style>
  <w:style w:type="paragraph" w:styleId="Footer">
    <w:name w:val="footer"/>
    <w:basedOn w:val="Normal"/>
    <w:link w:val="FooterChar"/>
    <w:uiPriority w:val="99"/>
    <w:rsid w:val="008508F6"/>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basedOn w:val="DefaultParagraphFont"/>
    <w:link w:val="Footer"/>
    <w:uiPriority w:val="99"/>
    <w:rsid w:val="008508F6"/>
    <w:rPr>
      <w:rFonts w:ascii="Times New Roman" w:eastAsia="Times New Roman" w:hAnsi="Times New Roman" w:cs="Times New Roman"/>
      <w:sz w:val="24"/>
      <w:szCs w:val="24"/>
    </w:rPr>
  </w:style>
  <w:style w:type="paragraph" w:customStyle="1" w:styleId="naisf">
    <w:name w:val="naisf"/>
    <w:basedOn w:val="Normal"/>
    <w:rsid w:val="008508F6"/>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8508F6"/>
    <w:pPr>
      <w:spacing w:after="0" w:line="240" w:lineRule="auto"/>
    </w:pPr>
    <w:rPr>
      <w:rFonts w:ascii="Calibri" w:eastAsia="Times New Roman" w:hAnsi="Calibri" w:cs="Times New Roman"/>
      <w:lang w:val="lv-LV"/>
    </w:rPr>
  </w:style>
  <w:style w:type="paragraph" w:styleId="ListParagraph">
    <w:name w:val="List Paragraph"/>
    <w:basedOn w:val="Normal"/>
    <w:uiPriority w:val="34"/>
    <w:qFormat/>
    <w:rsid w:val="00D639C2"/>
    <w:pPr>
      <w:ind w:left="720"/>
      <w:contextualSpacing/>
    </w:pPr>
  </w:style>
  <w:style w:type="paragraph" w:styleId="BalloonText">
    <w:name w:val="Balloon Text"/>
    <w:basedOn w:val="Normal"/>
    <w:link w:val="BalloonTextChar"/>
    <w:uiPriority w:val="99"/>
    <w:semiHidden/>
    <w:unhideWhenUsed/>
    <w:rsid w:val="00957AF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7AF7"/>
    <w:rPr>
      <w:rFonts w:ascii="Tahoma" w:eastAsia="Calibri" w:hAnsi="Tahoma" w:cs="Tahoma"/>
      <w:sz w:val="16"/>
      <w:szCs w:val="16"/>
    </w:rPr>
  </w:style>
  <w:style w:type="paragraph" w:styleId="FootnoteText">
    <w:name w:val="footnote text"/>
    <w:basedOn w:val="Normal"/>
    <w:link w:val="FootnoteTextChar"/>
    <w:unhideWhenUsed/>
    <w:rsid w:val="00AD6F22"/>
    <w:pPr>
      <w:spacing w:after="0" w:line="240" w:lineRule="auto"/>
    </w:pPr>
    <w:rPr>
      <w:sz w:val="20"/>
      <w:szCs w:val="20"/>
    </w:rPr>
  </w:style>
  <w:style w:type="character" w:customStyle="1" w:styleId="FootnoteTextChar">
    <w:name w:val="Footnote Text Char"/>
    <w:basedOn w:val="DefaultParagraphFont"/>
    <w:link w:val="FootnoteText"/>
    <w:rsid w:val="00AD6F22"/>
    <w:rPr>
      <w:rFonts w:ascii="Calibri" w:eastAsia="Calibri" w:hAnsi="Calibri" w:cs="Times New Roman"/>
      <w:sz w:val="20"/>
      <w:szCs w:val="20"/>
    </w:rPr>
  </w:style>
  <w:style w:type="character" w:styleId="FootnoteReference">
    <w:name w:val="footnote reference"/>
    <w:basedOn w:val="DefaultParagraphFont"/>
    <w:uiPriority w:val="99"/>
    <w:semiHidden/>
    <w:unhideWhenUsed/>
    <w:rsid w:val="00AD6F22"/>
    <w:rPr>
      <w:vertAlign w:val="superscript"/>
    </w:rPr>
  </w:style>
  <w:style w:type="table" w:styleId="TableGrid">
    <w:name w:val="Table Grid"/>
    <w:basedOn w:val="TableNormal"/>
    <w:uiPriority w:val="59"/>
    <w:rsid w:val="00DF132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AB4E7D"/>
    <w:pPr>
      <w:tabs>
        <w:tab w:val="center" w:pos="4153"/>
        <w:tab w:val="right" w:pos="8306"/>
      </w:tabs>
      <w:spacing w:after="0" w:line="240" w:lineRule="auto"/>
    </w:pPr>
    <w:rPr>
      <w:rFonts w:ascii="Times New Roman" w:eastAsia="Times New Roman" w:hAnsi="Times New Roman"/>
      <w:sz w:val="24"/>
      <w:szCs w:val="24"/>
    </w:rPr>
  </w:style>
  <w:style w:type="character" w:customStyle="1" w:styleId="HeaderChar">
    <w:name w:val="Header Char"/>
    <w:basedOn w:val="DefaultParagraphFont"/>
    <w:link w:val="Header"/>
    <w:uiPriority w:val="99"/>
    <w:rsid w:val="00AB4E7D"/>
    <w:rPr>
      <w:rFonts w:ascii="Times New Roman" w:eastAsia="Times New Roman" w:hAnsi="Times New Roman" w:cs="Times New Roman"/>
      <w:sz w:val="24"/>
      <w:szCs w:val="24"/>
    </w:rPr>
  </w:style>
  <w:style w:type="paragraph" w:styleId="Title">
    <w:name w:val="Title"/>
    <w:basedOn w:val="Normal"/>
    <w:link w:val="TitleChar"/>
    <w:qFormat/>
    <w:rsid w:val="00AB4E7D"/>
    <w:pPr>
      <w:spacing w:after="0" w:line="240" w:lineRule="auto"/>
      <w:jc w:val="center"/>
    </w:pPr>
    <w:rPr>
      <w:rFonts w:ascii="Times New Roman" w:eastAsia="Times New Roman" w:hAnsi="Times New Roman"/>
      <w:b/>
      <w:bCs/>
      <w:sz w:val="24"/>
      <w:szCs w:val="24"/>
      <w:lang w:val="lv-LV"/>
    </w:rPr>
  </w:style>
  <w:style w:type="character" w:customStyle="1" w:styleId="TitleChar">
    <w:name w:val="Title Char"/>
    <w:basedOn w:val="DefaultParagraphFont"/>
    <w:link w:val="Title"/>
    <w:rsid w:val="00AB4E7D"/>
    <w:rPr>
      <w:rFonts w:ascii="Times New Roman" w:eastAsia="Times New Roman" w:hAnsi="Times New Roman" w:cs="Times New Roman"/>
      <w:b/>
      <w:bCs/>
      <w:sz w:val="24"/>
      <w:szCs w:val="24"/>
      <w:lang w:val="lv-LV"/>
    </w:rPr>
  </w:style>
  <w:style w:type="paragraph" w:customStyle="1" w:styleId="naislab">
    <w:name w:val="naislab"/>
    <w:basedOn w:val="Normal"/>
    <w:rsid w:val="00AB4E7D"/>
    <w:pPr>
      <w:spacing w:before="100" w:after="100" w:line="240" w:lineRule="auto"/>
      <w:jc w:val="right"/>
    </w:pPr>
    <w:rPr>
      <w:rFonts w:ascii="Times New Roman" w:eastAsia="Times New Roman" w:hAnsi="Times New Roman"/>
      <w:sz w:val="24"/>
      <w:szCs w:val="24"/>
      <w:lang w:val="en-GB"/>
    </w:rPr>
  </w:style>
  <w:style w:type="paragraph" w:styleId="TOC1">
    <w:name w:val="toc 1"/>
    <w:basedOn w:val="Normal"/>
    <w:next w:val="Normal"/>
    <w:autoRedefine/>
    <w:semiHidden/>
    <w:rsid w:val="00D86804"/>
    <w:pPr>
      <w:tabs>
        <w:tab w:val="left" w:pos="600"/>
        <w:tab w:val="right" w:leader="dot" w:pos="9360"/>
      </w:tabs>
      <w:spacing w:after="0" w:line="240" w:lineRule="auto"/>
      <w:jc w:val="center"/>
    </w:pPr>
    <w:rPr>
      <w:rFonts w:ascii="Times New Roman Bold" w:eastAsia="Times New Roman" w:hAnsi="Times New Roman Bold"/>
      <w:caps/>
      <w:noProof/>
      <w:szCs w:val="24"/>
      <w:lang w:val="lv-LV"/>
    </w:rPr>
  </w:style>
  <w:style w:type="paragraph" w:customStyle="1" w:styleId="Style2">
    <w:name w:val="Style2"/>
    <w:basedOn w:val="Normal"/>
    <w:autoRedefine/>
    <w:rsid w:val="00D86804"/>
    <w:pPr>
      <w:spacing w:after="0" w:line="240" w:lineRule="auto"/>
      <w:jc w:val="both"/>
    </w:pPr>
    <w:rPr>
      <w:rFonts w:ascii="Times New Roman" w:eastAsia="Times New Roman" w:hAnsi="Times New Roman"/>
      <w:bCs/>
      <w:lang w:val="lv-LV"/>
    </w:rPr>
  </w:style>
  <w:style w:type="paragraph" w:customStyle="1" w:styleId="font5">
    <w:name w:val="font5"/>
    <w:basedOn w:val="Normal"/>
    <w:rsid w:val="00D86804"/>
    <w:pPr>
      <w:spacing w:before="100" w:beforeAutospacing="1" w:after="100" w:afterAutospacing="1" w:line="240" w:lineRule="auto"/>
    </w:pPr>
    <w:rPr>
      <w:rFonts w:ascii="Times New Roman" w:eastAsia="Times New Roman" w:hAnsi="Times New Roman"/>
    </w:rPr>
  </w:style>
  <w:style w:type="paragraph" w:customStyle="1" w:styleId="Normaali">
    <w:name w:val="Normaali"/>
    <w:autoRedefine/>
    <w:rsid w:val="007F7396"/>
    <w:pPr>
      <w:spacing w:before="120" w:after="0" w:line="240" w:lineRule="auto"/>
      <w:ind w:firstLine="360"/>
      <w:jc w:val="both"/>
    </w:pPr>
    <w:rPr>
      <w:rFonts w:ascii="Times New Roman" w:eastAsia="Times New Roman" w:hAnsi="Times New Roman" w:cs="Times New Roman"/>
      <w:iCs/>
      <w:snapToGrid w:val="0"/>
      <w:sz w:val="20"/>
      <w:szCs w:val="20"/>
      <w:lang w:val="lv-LV" w:eastAsia="lv-LV"/>
    </w:rPr>
  </w:style>
  <w:style w:type="paragraph" w:styleId="NormalWeb">
    <w:name w:val="Normal (Web)"/>
    <w:basedOn w:val="Normal"/>
    <w:rsid w:val="00924DEC"/>
    <w:pPr>
      <w:spacing w:before="100" w:after="0" w:line="240" w:lineRule="auto"/>
    </w:pPr>
    <w:rPr>
      <w:rFonts w:ascii="Times New Roman" w:eastAsia="Times New Roman" w:hAnsi="Times New Roman"/>
      <w:sz w:val="24"/>
      <w:szCs w:val="24"/>
      <w:lang w:val="en-GB"/>
    </w:rPr>
  </w:style>
  <w:style w:type="character" w:customStyle="1" w:styleId="CommentTextChar">
    <w:name w:val="Comment Text Char"/>
    <w:basedOn w:val="DefaultParagraphFont"/>
    <w:link w:val="CommentText"/>
    <w:uiPriority w:val="99"/>
    <w:semiHidden/>
    <w:rsid w:val="00924DEC"/>
    <w:rPr>
      <w:rFonts w:ascii="Calibri" w:eastAsia="Calibri" w:hAnsi="Calibri" w:cs="Times New Roman"/>
      <w:sz w:val="20"/>
      <w:szCs w:val="20"/>
      <w:lang w:val="lv-LV"/>
    </w:rPr>
  </w:style>
  <w:style w:type="paragraph" w:styleId="CommentText">
    <w:name w:val="annotation text"/>
    <w:basedOn w:val="Normal"/>
    <w:link w:val="CommentTextChar"/>
    <w:uiPriority w:val="99"/>
    <w:semiHidden/>
    <w:unhideWhenUsed/>
    <w:rsid w:val="00924DEC"/>
    <w:pPr>
      <w:spacing w:line="240" w:lineRule="auto"/>
    </w:pPr>
    <w:rPr>
      <w:sz w:val="20"/>
      <w:szCs w:val="20"/>
      <w:lang w:val="lv-LV"/>
    </w:rPr>
  </w:style>
  <w:style w:type="character" w:customStyle="1" w:styleId="CommentSubjectChar">
    <w:name w:val="Comment Subject Char"/>
    <w:basedOn w:val="CommentTextChar"/>
    <w:link w:val="CommentSubject"/>
    <w:uiPriority w:val="99"/>
    <w:semiHidden/>
    <w:rsid w:val="00924DEC"/>
    <w:rPr>
      <w:rFonts w:ascii="Calibri" w:eastAsia="Calibri" w:hAnsi="Calibri" w:cs="Times New Roman"/>
      <w:b/>
      <w:bCs/>
      <w:sz w:val="20"/>
      <w:szCs w:val="20"/>
      <w:lang w:val="lv-LV"/>
    </w:rPr>
  </w:style>
  <w:style w:type="paragraph" w:styleId="CommentSubject">
    <w:name w:val="annotation subject"/>
    <w:basedOn w:val="CommentText"/>
    <w:next w:val="CommentText"/>
    <w:link w:val="CommentSubjectChar"/>
    <w:uiPriority w:val="99"/>
    <w:semiHidden/>
    <w:unhideWhenUsed/>
    <w:rsid w:val="00924DEC"/>
    <w:rPr>
      <w:b/>
      <w:bCs/>
    </w:rPr>
  </w:style>
  <w:style w:type="character" w:customStyle="1" w:styleId="apple-converted-space">
    <w:name w:val="apple-converted-space"/>
    <w:basedOn w:val="DefaultParagraphFont"/>
    <w:rsid w:val="00924DE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08F6"/>
    <w:rPr>
      <w:rFonts w:ascii="Calibri" w:eastAsia="Calibri" w:hAnsi="Calibri" w:cs="Times New Roman"/>
    </w:rPr>
  </w:style>
  <w:style w:type="paragraph" w:styleId="Heading1">
    <w:name w:val="heading 1"/>
    <w:aliases w:val="H1"/>
    <w:basedOn w:val="Normal"/>
    <w:next w:val="Normal"/>
    <w:link w:val="Heading1Char"/>
    <w:qFormat/>
    <w:rsid w:val="008508F6"/>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8508F6"/>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957AF7"/>
    <w:pPr>
      <w:keepNext/>
      <w:keepLines/>
      <w:spacing w:before="200" w:after="0"/>
      <w:outlineLvl w:val="2"/>
    </w:pPr>
    <w:rPr>
      <w:rFonts w:asciiTheme="majorHAnsi" w:eastAsiaTheme="majorEastAsia" w:hAnsiTheme="majorHAnsi" w:cstheme="majorBidi"/>
      <w:b/>
      <w:bCs/>
      <w:color w:val="4F81BD" w:themeColor="accent1"/>
    </w:rPr>
  </w:style>
  <w:style w:type="paragraph" w:styleId="Heading5">
    <w:name w:val="heading 5"/>
    <w:basedOn w:val="Normal"/>
    <w:next w:val="Normal"/>
    <w:link w:val="Heading5Char"/>
    <w:unhideWhenUsed/>
    <w:qFormat/>
    <w:rsid w:val="008508F6"/>
    <w:pPr>
      <w:spacing w:before="240" w:after="60"/>
      <w:outlineLvl w:val="4"/>
    </w:pPr>
    <w:rPr>
      <w:rFonts w:eastAsia="Times New Roman"/>
      <w:b/>
      <w:bCs/>
      <w:i/>
      <w:iCs/>
      <w:sz w:val="26"/>
      <w:szCs w:val="26"/>
    </w:rPr>
  </w:style>
  <w:style w:type="paragraph" w:styleId="Heading6">
    <w:name w:val="heading 6"/>
    <w:basedOn w:val="Normal"/>
    <w:next w:val="Normal"/>
    <w:link w:val="Heading6Char"/>
    <w:unhideWhenUsed/>
    <w:qFormat/>
    <w:rsid w:val="008508F6"/>
    <w:pPr>
      <w:spacing w:before="240" w:after="60"/>
      <w:outlineLvl w:val="5"/>
    </w:pPr>
    <w:rPr>
      <w:rFonts w:eastAsia="Times New Roman"/>
      <w:b/>
      <w:bCs/>
    </w:rPr>
  </w:style>
  <w:style w:type="paragraph" w:styleId="Heading7">
    <w:name w:val="heading 7"/>
    <w:basedOn w:val="Normal"/>
    <w:next w:val="Normal"/>
    <w:link w:val="Heading7Char"/>
    <w:unhideWhenUsed/>
    <w:qFormat/>
    <w:rsid w:val="008508F6"/>
    <w:pPr>
      <w:spacing w:before="240" w:after="60"/>
      <w:outlineLvl w:val="6"/>
    </w:pPr>
    <w:rPr>
      <w:rFonts w:eastAsia="Times New Roman"/>
      <w:sz w:val="24"/>
      <w:szCs w:val="24"/>
    </w:rPr>
  </w:style>
  <w:style w:type="paragraph" w:styleId="Heading8">
    <w:name w:val="heading 8"/>
    <w:basedOn w:val="Normal"/>
    <w:next w:val="Normal"/>
    <w:link w:val="Heading8Char"/>
    <w:qFormat/>
    <w:rsid w:val="00924DEC"/>
    <w:pPr>
      <w:tabs>
        <w:tab w:val="num" w:pos="2007"/>
      </w:tabs>
      <w:spacing w:before="240" w:after="60" w:line="240" w:lineRule="auto"/>
      <w:ind w:left="2007" w:hanging="1440"/>
      <w:jc w:val="both"/>
      <w:outlineLvl w:val="7"/>
    </w:pPr>
    <w:rPr>
      <w:rFonts w:ascii="Times New Roman" w:eastAsia="Times New Roman" w:hAnsi="Times New Roman"/>
      <w:i/>
      <w:iCs/>
      <w:sz w:val="24"/>
      <w:szCs w:val="24"/>
      <w:lang w:val="lv-LV"/>
    </w:rPr>
  </w:style>
  <w:style w:type="paragraph" w:styleId="Heading9">
    <w:name w:val="heading 9"/>
    <w:basedOn w:val="Normal"/>
    <w:next w:val="Normal"/>
    <w:link w:val="Heading9Char"/>
    <w:qFormat/>
    <w:rsid w:val="00924DEC"/>
    <w:pPr>
      <w:tabs>
        <w:tab w:val="num" w:pos="2151"/>
      </w:tabs>
      <w:spacing w:before="240" w:after="60" w:line="240" w:lineRule="auto"/>
      <w:ind w:left="2151" w:hanging="1584"/>
      <w:jc w:val="both"/>
      <w:outlineLvl w:val="8"/>
    </w:pPr>
    <w:rPr>
      <w:rFonts w:ascii="Arial" w:eastAsia="Times New Roman" w:hAnsi="Arial" w:cs="Arial"/>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8508F6"/>
    <w:rPr>
      <w:rFonts w:ascii="Cambria" w:eastAsia="Times New Roman" w:hAnsi="Cambria" w:cs="Times New Roman"/>
      <w:b/>
      <w:bCs/>
      <w:kern w:val="32"/>
      <w:sz w:val="32"/>
      <w:szCs w:val="32"/>
    </w:rPr>
  </w:style>
  <w:style w:type="character" w:customStyle="1" w:styleId="Heading2Char">
    <w:name w:val="Heading 2 Char"/>
    <w:basedOn w:val="DefaultParagraphFont"/>
    <w:link w:val="Heading2"/>
    <w:rsid w:val="008508F6"/>
    <w:rPr>
      <w:rFonts w:ascii="Times New Roman" w:eastAsia="Times New Roman" w:hAnsi="Times New Roman" w:cs="Times New Roman"/>
      <w:sz w:val="32"/>
      <w:szCs w:val="20"/>
      <w:lang w:val="lv-LV"/>
    </w:rPr>
  </w:style>
  <w:style w:type="character" w:customStyle="1" w:styleId="Heading3Char">
    <w:name w:val="Heading 3 Char"/>
    <w:basedOn w:val="DefaultParagraphFont"/>
    <w:link w:val="Heading3"/>
    <w:uiPriority w:val="9"/>
    <w:semiHidden/>
    <w:rsid w:val="00957AF7"/>
    <w:rPr>
      <w:rFonts w:asciiTheme="majorHAnsi" w:eastAsiaTheme="majorEastAsia" w:hAnsiTheme="majorHAnsi" w:cstheme="majorBidi"/>
      <w:b/>
      <w:bCs/>
      <w:color w:val="4F81BD" w:themeColor="accent1"/>
    </w:rPr>
  </w:style>
  <w:style w:type="character" w:customStyle="1" w:styleId="Heading5Char">
    <w:name w:val="Heading 5 Char"/>
    <w:basedOn w:val="DefaultParagraphFont"/>
    <w:link w:val="Heading5"/>
    <w:rsid w:val="008508F6"/>
    <w:rPr>
      <w:rFonts w:ascii="Calibri" w:eastAsia="Times New Roman" w:hAnsi="Calibri" w:cs="Times New Roman"/>
      <w:b/>
      <w:bCs/>
      <w:i/>
      <w:iCs/>
      <w:sz w:val="26"/>
      <w:szCs w:val="26"/>
    </w:rPr>
  </w:style>
  <w:style w:type="character" w:customStyle="1" w:styleId="Heading6Char">
    <w:name w:val="Heading 6 Char"/>
    <w:basedOn w:val="DefaultParagraphFont"/>
    <w:link w:val="Heading6"/>
    <w:rsid w:val="008508F6"/>
    <w:rPr>
      <w:rFonts w:ascii="Calibri" w:eastAsia="Times New Roman" w:hAnsi="Calibri" w:cs="Times New Roman"/>
      <w:b/>
      <w:bCs/>
    </w:rPr>
  </w:style>
  <w:style w:type="character" w:customStyle="1" w:styleId="Heading7Char">
    <w:name w:val="Heading 7 Char"/>
    <w:basedOn w:val="DefaultParagraphFont"/>
    <w:link w:val="Heading7"/>
    <w:rsid w:val="008508F6"/>
    <w:rPr>
      <w:rFonts w:ascii="Calibri" w:eastAsia="Times New Roman" w:hAnsi="Calibri" w:cs="Times New Roman"/>
      <w:sz w:val="24"/>
      <w:szCs w:val="24"/>
    </w:rPr>
  </w:style>
  <w:style w:type="character" w:customStyle="1" w:styleId="Heading8Char">
    <w:name w:val="Heading 8 Char"/>
    <w:basedOn w:val="DefaultParagraphFont"/>
    <w:link w:val="Heading8"/>
    <w:rsid w:val="00924DEC"/>
    <w:rPr>
      <w:rFonts w:ascii="Times New Roman" w:eastAsia="Times New Roman" w:hAnsi="Times New Roman" w:cs="Times New Roman"/>
      <w:i/>
      <w:iCs/>
      <w:sz w:val="24"/>
      <w:szCs w:val="24"/>
      <w:lang w:val="lv-LV"/>
    </w:rPr>
  </w:style>
  <w:style w:type="character" w:customStyle="1" w:styleId="Heading9Char">
    <w:name w:val="Heading 9 Char"/>
    <w:basedOn w:val="DefaultParagraphFont"/>
    <w:link w:val="Heading9"/>
    <w:rsid w:val="00924DEC"/>
    <w:rPr>
      <w:rFonts w:ascii="Arial" w:eastAsia="Times New Roman" w:hAnsi="Arial" w:cs="Arial"/>
      <w:lang w:val="lv-LV"/>
    </w:rPr>
  </w:style>
  <w:style w:type="character" w:styleId="Hyperlink">
    <w:name w:val="Hyperlink"/>
    <w:unhideWhenUsed/>
    <w:rsid w:val="008508F6"/>
    <w:rPr>
      <w:color w:val="0000FF"/>
      <w:u w:val="single"/>
    </w:rPr>
  </w:style>
  <w:style w:type="paragraph" w:styleId="BodyText">
    <w:name w:val="Body Text"/>
    <w:basedOn w:val="Normal"/>
    <w:link w:val="BodyTextChar"/>
    <w:rsid w:val="008508F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basedOn w:val="DefaultParagraphFont"/>
    <w:link w:val="BodyText"/>
    <w:rsid w:val="008508F6"/>
    <w:rPr>
      <w:rFonts w:ascii="Times New Roman" w:eastAsia="Times New Roman" w:hAnsi="Times New Roman" w:cs="Times New Roman"/>
      <w:kern w:val="28"/>
      <w:sz w:val="20"/>
      <w:szCs w:val="20"/>
      <w:lang w:val="en-GB" w:eastAsia="lv-LV"/>
    </w:rPr>
  </w:style>
  <w:style w:type="paragraph" w:styleId="BodyText2">
    <w:name w:val="Body Text 2"/>
    <w:basedOn w:val="Normal"/>
    <w:link w:val="BodyText2Char"/>
    <w:uiPriority w:val="99"/>
    <w:semiHidden/>
    <w:unhideWhenUsed/>
    <w:rsid w:val="008508F6"/>
    <w:pPr>
      <w:spacing w:after="120" w:line="480" w:lineRule="auto"/>
    </w:pPr>
  </w:style>
  <w:style w:type="character" w:customStyle="1" w:styleId="BodyText2Char">
    <w:name w:val="Body Text 2 Char"/>
    <w:basedOn w:val="DefaultParagraphFont"/>
    <w:link w:val="BodyText2"/>
    <w:uiPriority w:val="99"/>
    <w:semiHidden/>
    <w:rsid w:val="008508F6"/>
    <w:rPr>
      <w:rFonts w:ascii="Calibri" w:eastAsia="Calibri" w:hAnsi="Calibri" w:cs="Times New Roman"/>
    </w:rPr>
  </w:style>
  <w:style w:type="paragraph" w:customStyle="1" w:styleId="Style1">
    <w:name w:val="Style1"/>
    <w:autoRedefine/>
    <w:rsid w:val="008508F6"/>
    <w:pPr>
      <w:numPr>
        <w:ilvl w:val="1"/>
        <w:numId w:val="2"/>
      </w:numPr>
      <w:spacing w:after="0" w:line="240" w:lineRule="auto"/>
      <w:ind w:left="709" w:hanging="425"/>
      <w:jc w:val="both"/>
    </w:pPr>
    <w:rPr>
      <w:rFonts w:ascii="Times New Roman" w:eastAsia="Times New Roman" w:hAnsi="Times New Roman" w:cs="Times New Roman"/>
      <w:bCs/>
      <w:lang w:val="lv-LV"/>
    </w:rPr>
  </w:style>
  <w:style w:type="paragraph" w:customStyle="1" w:styleId="tv213">
    <w:name w:val="tv213"/>
    <w:basedOn w:val="Normal"/>
    <w:rsid w:val="008508F6"/>
    <w:pPr>
      <w:spacing w:before="100" w:beforeAutospacing="1" w:after="100" w:afterAutospacing="1" w:line="240" w:lineRule="auto"/>
    </w:pPr>
    <w:rPr>
      <w:rFonts w:ascii="Times New Roman" w:eastAsia="Times New Roman" w:hAnsi="Times New Roman"/>
      <w:sz w:val="24"/>
      <w:szCs w:val="24"/>
      <w:lang w:val="lv-LV" w:eastAsia="lv-LV"/>
    </w:rPr>
  </w:style>
  <w:style w:type="paragraph" w:styleId="BodyTextIndent">
    <w:name w:val="Body Text Indent"/>
    <w:basedOn w:val="Normal"/>
    <w:link w:val="BodyTextIndentChar"/>
    <w:semiHidden/>
    <w:unhideWhenUsed/>
    <w:rsid w:val="008508F6"/>
    <w:pPr>
      <w:spacing w:after="120"/>
      <w:ind w:left="283"/>
    </w:pPr>
  </w:style>
  <w:style w:type="character" w:customStyle="1" w:styleId="BodyTextIndentChar">
    <w:name w:val="Body Text Indent Char"/>
    <w:basedOn w:val="DefaultParagraphFont"/>
    <w:link w:val="BodyTextIndent"/>
    <w:semiHidden/>
    <w:rsid w:val="008508F6"/>
    <w:rPr>
      <w:rFonts w:ascii="Calibri" w:eastAsia="Calibri" w:hAnsi="Calibri" w:cs="Times New Roman"/>
    </w:rPr>
  </w:style>
  <w:style w:type="paragraph" w:styleId="BodyTextIndent2">
    <w:name w:val="Body Text Indent 2"/>
    <w:basedOn w:val="Normal"/>
    <w:link w:val="BodyTextIndent2Char"/>
    <w:uiPriority w:val="99"/>
    <w:semiHidden/>
    <w:unhideWhenUsed/>
    <w:rsid w:val="008508F6"/>
    <w:pPr>
      <w:spacing w:after="120" w:line="480" w:lineRule="auto"/>
      <w:ind w:left="283"/>
    </w:pPr>
  </w:style>
  <w:style w:type="character" w:customStyle="1" w:styleId="BodyTextIndent2Char">
    <w:name w:val="Body Text Indent 2 Char"/>
    <w:basedOn w:val="DefaultParagraphFont"/>
    <w:link w:val="BodyTextIndent2"/>
    <w:uiPriority w:val="99"/>
    <w:semiHidden/>
    <w:rsid w:val="008508F6"/>
    <w:rPr>
      <w:rFonts w:ascii="Calibri" w:eastAsia="Calibri" w:hAnsi="Calibri" w:cs="Times New Roman"/>
    </w:rPr>
  </w:style>
  <w:style w:type="paragraph" w:styleId="BodyTextIndent3">
    <w:name w:val="Body Text Indent 3"/>
    <w:basedOn w:val="Normal"/>
    <w:link w:val="BodyTextIndent3Char"/>
    <w:uiPriority w:val="99"/>
    <w:semiHidden/>
    <w:unhideWhenUsed/>
    <w:rsid w:val="008508F6"/>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8508F6"/>
    <w:rPr>
      <w:rFonts w:ascii="Calibri" w:eastAsia="Calibri" w:hAnsi="Calibri" w:cs="Times New Roman"/>
      <w:sz w:val="16"/>
      <w:szCs w:val="16"/>
    </w:rPr>
  </w:style>
  <w:style w:type="character" w:customStyle="1" w:styleId="apple-style-span">
    <w:name w:val="apple-style-span"/>
    <w:rsid w:val="008508F6"/>
  </w:style>
  <w:style w:type="paragraph" w:styleId="Footer">
    <w:name w:val="footer"/>
    <w:basedOn w:val="Normal"/>
    <w:link w:val="FooterChar"/>
    <w:uiPriority w:val="99"/>
    <w:rsid w:val="008508F6"/>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basedOn w:val="DefaultParagraphFont"/>
    <w:link w:val="Footer"/>
    <w:uiPriority w:val="99"/>
    <w:rsid w:val="008508F6"/>
    <w:rPr>
      <w:rFonts w:ascii="Times New Roman" w:eastAsia="Times New Roman" w:hAnsi="Times New Roman" w:cs="Times New Roman"/>
      <w:sz w:val="24"/>
      <w:szCs w:val="24"/>
    </w:rPr>
  </w:style>
  <w:style w:type="paragraph" w:customStyle="1" w:styleId="naisf">
    <w:name w:val="naisf"/>
    <w:basedOn w:val="Normal"/>
    <w:rsid w:val="008508F6"/>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8508F6"/>
    <w:pPr>
      <w:spacing w:after="0" w:line="240" w:lineRule="auto"/>
    </w:pPr>
    <w:rPr>
      <w:rFonts w:ascii="Calibri" w:eastAsia="Times New Roman" w:hAnsi="Calibri" w:cs="Times New Roman"/>
      <w:lang w:val="lv-LV"/>
    </w:rPr>
  </w:style>
  <w:style w:type="paragraph" w:styleId="ListParagraph">
    <w:name w:val="List Paragraph"/>
    <w:basedOn w:val="Normal"/>
    <w:uiPriority w:val="34"/>
    <w:qFormat/>
    <w:rsid w:val="00D639C2"/>
    <w:pPr>
      <w:ind w:left="720"/>
      <w:contextualSpacing/>
    </w:pPr>
  </w:style>
  <w:style w:type="paragraph" w:styleId="BalloonText">
    <w:name w:val="Balloon Text"/>
    <w:basedOn w:val="Normal"/>
    <w:link w:val="BalloonTextChar"/>
    <w:uiPriority w:val="99"/>
    <w:semiHidden/>
    <w:unhideWhenUsed/>
    <w:rsid w:val="00957AF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7AF7"/>
    <w:rPr>
      <w:rFonts w:ascii="Tahoma" w:eastAsia="Calibri" w:hAnsi="Tahoma" w:cs="Tahoma"/>
      <w:sz w:val="16"/>
      <w:szCs w:val="16"/>
    </w:rPr>
  </w:style>
  <w:style w:type="paragraph" w:styleId="FootnoteText">
    <w:name w:val="footnote text"/>
    <w:basedOn w:val="Normal"/>
    <w:link w:val="FootnoteTextChar"/>
    <w:unhideWhenUsed/>
    <w:rsid w:val="00AD6F22"/>
    <w:pPr>
      <w:spacing w:after="0" w:line="240" w:lineRule="auto"/>
    </w:pPr>
    <w:rPr>
      <w:sz w:val="20"/>
      <w:szCs w:val="20"/>
    </w:rPr>
  </w:style>
  <w:style w:type="character" w:customStyle="1" w:styleId="FootnoteTextChar">
    <w:name w:val="Footnote Text Char"/>
    <w:basedOn w:val="DefaultParagraphFont"/>
    <w:link w:val="FootnoteText"/>
    <w:rsid w:val="00AD6F22"/>
    <w:rPr>
      <w:rFonts w:ascii="Calibri" w:eastAsia="Calibri" w:hAnsi="Calibri" w:cs="Times New Roman"/>
      <w:sz w:val="20"/>
      <w:szCs w:val="20"/>
    </w:rPr>
  </w:style>
  <w:style w:type="character" w:styleId="FootnoteReference">
    <w:name w:val="footnote reference"/>
    <w:basedOn w:val="DefaultParagraphFont"/>
    <w:uiPriority w:val="99"/>
    <w:semiHidden/>
    <w:unhideWhenUsed/>
    <w:rsid w:val="00AD6F22"/>
    <w:rPr>
      <w:vertAlign w:val="superscript"/>
    </w:rPr>
  </w:style>
  <w:style w:type="table" w:styleId="TableGrid">
    <w:name w:val="Table Grid"/>
    <w:basedOn w:val="TableNormal"/>
    <w:uiPriority w:val="59"/>
    <w:rsid w:val="00DF132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AB4E7D"/>
    <w:pPr>
      <w:tabs>
        <w:tab w:val="center" w:pos="4153"/>
        <w:tab w:val="right" w:pos="8306"/>
      </w:tabs>
      <w:spacing w:after="0" w:line="240" w:lineRule="auto"/>
    </w:pPr>
    <w:rPr>
      <w:rFonts w:ascii="Times New Roman" w:eastAsia="Times New Roman" w:hAnsi="Times New Roman"/>
      <w:sz w:val="24"/>
      <w:szCs w:val="24"/>
    </w:rPr>
  </w:style>
  <w:style w:type="character" w:customStyle="1" w:styleId="HeaderChar">
    <w:name w:val="Header Char"/>
    <w:basedOn w:val="DefaultParagraphFont"/>
    <w:link w:val="Header"/>
    <w:uiPriority w:val="99"/>
    <w:rsid w:val="00AB4E7D"/>
    <w:rPr>
      <w:rFonts w:ascii="Times New Roman" w:eastAsia="Times New Roman" w:hAnsi="Times New Roman" w:cs="Times New Roman"/>
      <w:sz w:val="24"/>
      <w:szCs w:val="24"/>
    </w:rPr>
  </w:style>
  <w:style w:type="paragraph" w:styleId="Title">
    <w:name w:val="Title"/>
    <w:basedOn w:val="Normal"/>
    <w:link w:val="TitleChar"/>
    <w:qFormat/>
    <w:rsid w:val="00AB4E7D"/>
    <w:pPr>
      <w:spacing w:after="0" w:line="240" w:lineRule="auto"/>
      <w:jc w:val="center"/>
    </w:pPr>
    <w:rPr>
      <w:rFonts w:ascii="Times New Roman" w:eastAsia="Times New Roman" w:hAnsi="Times New Roman"/>
      <w:b/>
      <w:bCs/>
      <w:sz w:val="24"/>
      <w:szCs w:val="24"/>
      <w:lang w:val="lv-LV"/>
    </w:rPr>
  </w:style>
  <w:style w:type="character" w:customStyle="1" w:styleId="TitleChar">
    <w:name w:val="Title Char"/>
    <w:basedOn w:val="DefaultParagraphFont"/>
    <w:link w:val="Title"/>
    <w:rsid w:val="00AB4E7D"/>
    <w:rPr>
      <w:rFonts w:ascii="Times New Roman" w:eastAsia="Times New Roman" w:hAnsi="Times New Roman" w:cs="Times New Roman"/>
      <w:b/>
      <w:bCs/>
      <w:sz w:val="24"/>
      <w:szCs w:val="24"/>
      <w:lang w:val="lv-LV"/>
    </w:rPr>
  </w:style>
  <w:style w:type="paragraph" w:customStyle="1" w:styleId="naislab">
    <w:name w:val="naislab"/>
    <w:basedOn w:val="Normal"/>
    <w:rsid w:val="00AB4E7D"/>
    <w:pPr>
      <w:spacing w:before="100" w:after="100" w:line="240" w:lineRule="auto"/>
      <w:jc w:val="right"/>
    </w:pPr>
    <w:rPr>
      <w:rFonts w:ascii="Times New Roman" w:eastAsia="Times New Roman" w:hAnsi="Times New Roman"/>
      <w:sz w:val="24"/>
      <w:szCs w:val="24"/>
      <w:lang w:val="en-GB"/>
    </w:rPr>
  </w:style>
  <w:style w:type="paragraph" w:styleId="TOC1">
    <w:name w:val="toc 1"/>
    <w:basedOn w:val="Normal"/>
    <w:next w:val="Normal"/>
    <w:autoRedefine/>
    <w:semiHidden/>
    <w:rsid w:val="00D86804"/>
    <w:pPr>
      <w:tabs>
        <w:tab w:val="left" w:pos="600"/>
        <w:tab w:val="right" w:leader="dot" w:pos="9360"/>
      </w:tabs>
      <w:spacing w:after="0" w:line="240" w:lineRule="auto"/>
      <w:jc w:val="center"/>
    </w:pPr>
    <w:rPr>
      <w:rFonts w:ascii="Times New Roman Bold" w:eastAsia="Times New Roman" w:hAnsi="Times New Roman Bold"/>
      <w:caps/>
      <w:noProof/>
      <w:szCs w:val="24"/>
      <w:lang w:val="lv-LV"/>
    </w:rPr>
  </w:style>
  <w:style w:type="paragraph" w:customStyle="1" w:styleId="Style2">
    <w:name w:val="Style2"/>
    <w:basedOn w:val="Normal"/>
    <w:autoRedefine/>
    <w:rsid w:val="00D86804"/>
    <w:pPr>
      <w:spacing w:after="0" w:line="240" w:lineRule="auto"/>
      <w:jc w:val="both"/>
    </w:pPr>
    <w:rPr>
      <w:rFonts w:ascii="Times New Roman" w:eastAsia="Times New Roman" w:hAnsi="Times New Roman"/>
      <w:bCs/>
      <w:lang w:val="lv-LV"/>
    </w:rPr>
  </w:style>
  <w:style w:type="paragraph" w:customStyle="1" w:styleId="font5">
    <w:name w:val="font5"/>
    <w:basedOn w:val="Normal"/>
    <w:rsid w:val="00D86804"/>
    <w:pPr>
      <w:spacing w:before="100" w:beforeAutospacing="1" w:after="100" w:afterAutospacing="1" w:line="240" w:lineRule="auto"/>
    </w:pPr>
    <w:rPr>
      <w:rFonts w:ascii="Times New Roman" w:eastAsia="Times New Roman" w:hAnsi="Times New Roman"/>
    </w:rPr>
  </w:style>
  <w:style w:type="paragraph" w:customStyle="1" w:styleId="Normaali">
    <w:name w:val="Normaali"/>
    <w:autoRedefine/>
    <w:rsid w:val="007F7396"/>
    <w:pPr>
      <w:spacing w:before="120" w:after="0" w:line="240" w:lineRule="auto"/>
      <w:ind w:firstLine="360"/>
      <w:jc w:val="both"/>
    </w:pPr>
    <w:rPr>
      <w:rFonts w:ascii="Times New Roman" w:eastAsia="Times New Roman" w:hAnsi="Times New Roman" w:cs="Times New Roman"/>
      <w:iCs/>
      <w:snapToGrid w:val="0"/>
      <w:sz w:val="20"/>
      <w:szCs w:val="20"/>
      <w:lang w:val="lv-LV" w:eastAsia="lv-LV"/>
    </w:rPr>
  </w:style>
  <w:style w:type="paragraph" w:styleId="NormalWeb">
    <w:name w:val="Normal (Web)"/>
    <w:basedOn w:val="Normal"/>
    <w:rsid w:val="00924DEC"/>
    <w:pPr>
      <w:spacing w:before="100" w:after="0" w:line="240" w:lineRule="auto"/>
    </w:pPr>
    <w:rPr>
      <w:rFonts w:ascii="Times New Roman" w:eastAsia="Times New Roman" w:hAnsi="Times New Roman"/>
      <w:sz w:val="24"/>
      <w:szCs w:val="24"/>
      <w:lang w:val="en-GB"/>
    </w:rPr>
  </w:style>
  <w:style w:type="character" w:customStyle="1" w:styleId="CommentTextChar">
    <w:name w:val="Comment Text Char"/>
    <w:basedOn w:val="DefaultParagraphFont"/>
    <w:link w:val="CommentText"/>
    <w:uiPriority w:val="99"/>
    <w:semiHidden/>
    <w:rsid w:val="00924DEC"/>
    <w:rPr>
      <w:rFonts w:ascii="Calibri" w:eastAsia="Calibri" w:hAnsi="Calibri" w:cs="Times New Roman"/>
      <w:sz w:val="20"/>
      <w:szCs w:val="20"/>
      <w:lang w:val="lv-LV"/>
    </w:rPr>
  </w:style>
  <w:style w:type="paragraph" w:styleId="CommentText">
    <w:name w:val="annotation text"/>
    <w:basedOn w:val="Normal"/>
    <w:link w:val="CommentTextChar"/>
    <w:uiPriority w:val="99"/>
    <w:semiHidden/>
    <w:unhideWhenUsed/>
    <w:rsid w:val="00924DEC"/>
    <w:pPr>
      <w:spacing w:line="240" w:lineRule="auto"/>
    </w:pPr>
    <w:rPr>
      <w:sz w:val="20"/>
      <w:szCs w:val="20"/>
      <w:lang w:val="lv-LV"/>
    </w:rPr>
  </w:style>
  <w:style w:type="character" w:customStyle="1" w:styleId="CommentSubjectChar">
    <w:name w:val="Comment Subject Char"/>
    <w:basedOn w:val="CommentTextChar"/>
    <w:link w:val="CommentSubject"/>
    <w:uiPriority w:val="99"/>
    <w:semiHidden/>
    <w:rsid w:val="00924DEC"/>
    <w:rPr>
      <w:rFonts w:ascii="Calibri" w:eastAsia="Calibri" w:hAnsi="Calibri" w:cs="Times New Roman"/>
      <w:b/>
      <w:bCs/>
      <w:sz w:val="20"/>
      <w:szCs w:val="20"/>
      <w:lang w:val="lv-LV"/>
    </w:rPr>
  </w:style>
  <w:style w:type="paragraph" w:styleId="CommentSubject">
    <w:name w:val="annotation subject"/>
    <w:basedOn w:val="CommentText"/>
    <w:next w:val="CommentText"/>
    <w:link w:val="CommentSubjectChar"/>
    <w:uiPriority w:val="99"/>
    <w:semiHidden/>
    <w:unhideWhenUsed/>
    <w:rsid w:val="00924DEC"/>
    <w:rPr>
      <w:b/>
      <w:bCs/>
    </w:rPr>
  </w:style>
  <w:style w:type="character" w:customStyle="1" w:styleId="apple-converted-space">
    <w:name w:val="apple-converted-space"/>
    <w:basedOn w:val="DefaultParagraphFont"/>
    <w:rsid w:val="00924D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daugavpils.lv"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mailto:arija.pupina@daugavpils.lv"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mailto:dmitrijs.dubins@daugavpils.lv"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7EDB1D-2DF8-4FB4-A6C6-7AC80AA88C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287</TotalTime>
  <Pages>17</Pages>
  <Words>6042</Words>
  <Characters>34443</Characters>
  <Application>Microsoft Office Word</Application>
  <DocSecurity>0</DocSecurity>
  <Lines>287</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130</cp:revision>
  <cp:lastPrinted>2019-03-26T09:25:00Z</cp:lastPrinted>
  <dcterms:created xsi:type="dcterms:W3CDTF">2017-01-26T12:09:00Z</dcterms:created>
  <dcterms:modified xsi:type="dcterms:W3CDTF">2019-03-26T09:25:00Z</dcterms:modified>
</cp:coreProperties>
</file>