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34A85">
        <w:rPr>
          <w:rFonts w:ascii="Times New Roman" w:hAnsi="Times New Roman"/>
          <w:sz w:val="22"/>
          <w:szCs w:val="22"/>
          <w:lang w:eastAsia="en-US"/>
        </w:rPr>
        <w:t>4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D34A85">
        <w:rPr>
          <w:rFonts w:ascii="Times New Roman" w:hAnsi="Times New Roman"/>
          <w:sz w:val="22"/>
          <w:szCs w:val="22"/>
          <w:lang w:eastAsia="en-US"/>
        </w:rPr>
        <w:t>febru</w:t>
      </w:r>
      <w:r>
        <w:rPr>
          <w:rFonts w:ascii="Times New Roman" w:hAnsi="Times New Roman"/>
          <w:sz w:val="22"/>
          <w:szCs w:val="22"/>
          <w:lang w:eastAsia="en-US"/>
        </w:rPr>
        <w:t>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A1032" w:rsidRDefault="00D34A85" w:rsidP="00D34A85">
      <w:pPr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</w:rPr>
        <w:t>Tipogrāfijas pakalpojumu sniegšana</w:t>
      </w:r>
      <w:r w:rsidRPr="003D5504">
        <w:rPr>
          <w:b/>
          <w:bCs/>
        </w:rPr>
        <w:t xml:space="preserve"> Daugavpils pilsētas pašvaldības iestādes “Sporta pārvalde” vajadzībām”</w:t>
      </w:r>
    </w:p>
    <w:p w:rsidR="00D34A85" w:rsidRPr="00D34A85" w:rsidRDefault="00D34A85" w:rsidP="00D34A85">
      <w:pPr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D34A85">
        <w:rPr>
          <w:b/>
          <w:bCs/>
          <w:sz w:val="22"/>
          <w:szCs w:val="22"/>
        </w:rPr>
        <w:t>4</w:t>
      </w:r>
      <w:r w:rsidR="003C5CA8">
        <w:rPr>
          <w:b/>
          <w:bCs/>
          <w:sz w:val="22"/>
          <w:szCs w:val="22"/>
        </w:rPr>
        <w:t>.</w:t>
      </w:r>
      <w:r w:rsidR="00D34A85">
        <w:rPr>
          <w:b/>
          <w:bCs/>
          <w:sz w:val="22"/>
          <w:szCs w:val="22"/>
        </w:rPr>
        <w:t>febru</w:t>
      </w:r>
      <w:r w:rsidR="00BA1032">
        <w:rPr>
          <w:b/>
          <w:bCs/>
          <w:sz w:val="22"/>
          <w:szCs w:val="22"/>
        </w:rPr>
        <w:t>ā</w:t>
      </w:r>
      <w:r w:rsidR="00BD1116">
        <w:rPr>
          <w:b/>
          <w:bCs/>
          <w:sz w:val="22"/>
          <w:szCs w:val="22"/>
        </w:rPr>
        <w:t>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D34A8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BA1032"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34A85" w:rsidRDefault="00D34A85" w:rsidP="00D34A8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34A85">
              <w:rPr>
                <w:rFonts w:ascii="Times New Roman" w:hAnsi="Times New Roman"/>
                <w:bCs/>
              </w:rPr>
              <w:t>Tipogrāfijas pakalpojumu sniegšana Daugavpils pilsētas pašvaldības iestādes</w:t>
            </w:r>
            <w:r w:rsidRPr="00D34A85">
              <w:rPr>
                <w:rFonts w:ascii="Times New Roman" w:hAnsi="Times New Roman"/>
                <w:bCs/>
              </w:rPr>
              <w:t xml:space="preserve"> “Sporta </w:t>
            </w:r>
            <w:r w:rsidRPr="00D34A85">
              <w:rPr>
                <w:rFonts w:ascii="Times New Roman" w:hAnsi="Times New Roman"/>
                <w:bCs/>
              </w:rPr>
              <w:t>pārvalde” vajadzībām”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D34A85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D34A85">
              <w:rPr>
                <w:rFonts w:ascii="Times New Roman" w:hAnsi="Times New Roman"/>
                <w:b/>
                <w:bCs/>
              </w:rPr>
              <w:t xml:space="preserve"> 31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BA1032">
              <w:rPr>
                <w:rFonts w:ascii="Times New Roman" w:hAnsi="Times New Roman"/>
                <w:b/>
                <w:bCs/>
              </w:rPr>
              <w:t>janvārīm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D34A85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D34A85">
        <w:trPr>
          <w:trHeight w:val="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1.SIA “S-</w:t>
            </w:r>
            <w:proofErr w:type="spellStart"/>
            <w:r>
              <w:rPr>
                <w:szCs w:val="24"/>
                <w:lang w:eastAsia="en-US"/>
              </w:rPr>
              <w:t>Pirnt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baltic</w:t>
            </w:r>
            <w:proofErr w:type="spellEnd"/>
            <w:r>
              <w:rPr>
                <w:szCs w:val="24"/>
                <w:lang w:eastAsia="en-US"/>
              </w:rPr>
              <w:t xml:space="preserve">” – 118.52 bez PVN (viens simts astoņpadsmit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52 centi) par vienu komplektu; </w:t>
            </w:r>
          </w:p>
          <w:p w:rsidR="00D34A85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</w:t>
            </w:r>
            <w:proofErr w:type="spellStart"/>
            <w:r>
              <w:rPr>
                <w:szCs w:val="24"/>
                <w:lang w:eastAsia="en-US"/>
              </w:rPr>
              <w:t>Print</w:t>
            </w:r>
            <w:proofErr w:type="spellEnd"/>
            <w:r>
              <w:rPr>
                <w:szCs w:val="24"/>
                <w:lang w:eastAsia="en-US"/>
              </w:rPr>
              <w:t xml:space="preserve"> plus” – 158.08 bez PVN </w:t>
            </w:r>
            <w:r>
              <w:rPr>
                <w:szCs w:val="24"/>
                <w:lang w:eastAsia="en-US"/>
              </w:rPr>
              <w:t xml:space="preserve">(viens simts </w:t>
            </w:r>
            <w:r>
              <w:rPr>
                <w:szCs w:val="24"/>
                <w:lang w:eastAsia="en-US"/>
              </w:rPr>
              <w:t xml:space="preserve">piecdesmit astoņi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08</w:t>
            </w:r>
            <w:r>
              <w:rPr>
                <w:szCs w:val="24"/>
                <w:lang w:eastAsia="en-US"/>
              </w:rPr>
              <w:t xml:space="preserve"> centi) par vienu komplektu</w:t>
            </w:r>
            <w:r>
              <w:rPr>
                <w:szCs w:val="24"/>
                <w:lang w:eastAsia="en-US"/>
              </w:rPr>
              <w:t>;</w:t>
            </w:r>
          </w:p>
          <w:p w:rsidR="00D34A85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 SIA “</w:t>
            </w:r>
            <w:proofErr w:type="spellStart"/>
            <w:r>
              <w:rPr>
                <w:szCs w:val="24"/>
                <w:lang w:eastAsia="en-US"/>
              </w:rPr>
              <w:t>Sa-Ša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print</w:t>
            </w:r>
            <w:proofErr w:type="spellEnd"/>
            <w:r>
              <w:rPr>
                <w:szCs w:val="24"/>
                <w:lang w:eastAsia="en-US"/>
              </w:rPr>
              <w:t>” –</w:t>
            </w:r>
            <w:r>
              <w:rPr>
                <w:szCs w:val="24"/>
                <w:lang w:eastAsia="en-US"/>
              </w:rPr>
              <w:t xml:space="preserve"> 114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39</w:t>
            </w:r>
            <w:r>
              <w:rPr>
                <w:szCs w:val="24"/>
                <w:lang w:eastAsia="en-US"/>
              </w:rPr>
              <w:t xml:space="preserve"> bez PVN (viens simts </w:t>
            </w:r>
            <w:r>
              <w:rPr>
                <w:szCs w:val="24"/>
                <w:lang w:eastAsia="en-US"/>
              </w:rPr>
              <w:t xml:space="preserve">četrpadsmit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39</w:t>
            </w:r>
            <w:r>
              <w:rPr>
                <w:szCs w:val="24"/>
                <w:lang w:eastAsia="en-US"/>
              </w:rPr>
              <w:t xml:space="preserve"> centi) par vienu komplektu</w:t>
            </w:r>
            <w:r>
              <w:rPr>
                <w:szCs w:val="24"/>
                <w:lang w:eastAsia="en-US"/>
              </w:rPr>
              <w:t>;</w:t>
            </w:r>
          </w:p>
          <w:p w:rsidR="00D34A85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. SIA “</w:t>
            </w:r>
            <w:proofErr w:type="spellStart"/>
            <w:r>
              <w:rPr>
                <w:szCs w:val="24"/>
                <w:lang w:eastAsia="en-US"/>
              </w:rPr>
              <w:t>Visaž</w:t>
            </w:r>
            <w:proofErr w:type="spellEnd"/>
            <w:r>
              <w:rPr>
                <w:szCs w:val="24"/>
                <w:lang w:eastAsia="en-US"/>
              </w:rPr>
              <w:t>” –</w:t>
            </w:r>
            <w:r>
              <w:rPr>
                <w:szCs w:val="24"/>
                <w:lang w:eastAsia="en-US"/>
              </w:rPr>
              <w:t xml:space="preserve"> 121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71</w:t>
            </w:r>
            <w:r>
              <w:rPr>
                <w:szCs w:val="24"/>
                <w:lang w:eastAsia="en-US"/>
              </w:rPr>
              <w:t xml:space="preserve"> bez PVN (viens simts </w:t>
            </w:r>
            <w:r>
              <w:rPr>
                <w:szCs w:val="24"/>
                <w:lang w:eastAsia="en-US"/>
              </w:rPr>
              <w:t xml:space="preserve">divdesmit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71 cents</w:t>
            </w:r>
            <w:r>
              <w:rPr>
                <w:szCs w:val="24"/>
                <w:lang w:eastAsia="en-US"/>
              </w:rPr>
              <w:t>) par vienu komplektu</w:t>
            </w:r>
            <w:r>
              <w:rPr>
                <w:szCs w:val="24"/>
                <w:lang w:eastAsia="en-US"/>
              </w:rPr>
              <w:t>;</w:t>
            </w:r>
          </w:p>
          <w:p w:rsidR="00D34A85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5. </w:t>
            </w: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Creative</w:t>
            </w:r>
            <w:proofErr w:type="spellEnd"/>
            <w:r>
              <w:rPr>
                <w:szCs w:val="24"/>
                <w:lang w:eastAsia="en-US"/>
              </w:rPr>
              <w:t xml:space="preserve"> Power</w:t>
            </w:r>
            <w:r>
              <w:rPr>
                <w:szCs w:val="24"/>
                <w:lang w:eastAsia="en-US"/>
              </w:rPr>
              <w:t>” –</w:t>
            </w:r>
            <w:r>
              <w:rPr>
                <w:szCs w:val="24"/>
                <w:lang w:eastAsia="en-US"/>
              </w:rPr>
              <w:t xml:space="preserve">278.13 </w:t>
            </w:r>
            <w:r>
              <w:rPr>
                <w:szCs w:val="24"/>
                <w:lang w:eastAsia="en-US"/>
              </w:rPr>
              <w:t>bez PVN (</w:t>
            </w:r>
            <w:r>
              <w:rPr>
                <w:szCs w:val="24"/>
                <w:lang w:eastAsia="en-US"/>
              </w:rPr>
              <w:t>divi simti septiņdesmit astoņi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13 </w:t>
            </w:r>
            <w:r>
              <w:rPr>
                <w:szCs w:val="24"/>
                <w:lang w:eastAsia="en-US"/>
              </w:rPr>
              <w:t>centi</w:t>
            </w:r>
            <w:r>
              <w:rPr>
                <w:szCs w:val="24"/>
                <w:lang w:eastAsia="en-US"/>
              </w:rPr>
              <w:t>) par vienu komplektu;</w:t>
            </w:r>
          </w:p>
          <w:p w:rsidR="00D34A85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>. SIA “</w:t>
            </w:r>
            <w:r>
              <w:rPr>
                <w:szCs w:val="24"/>
                <w:lang w:eastAsia="en-US"/>
              </w:rPr>
              <w:t>Amati Projekts</w:t>
            </w:r>
            <w:r>
              <w:rPr>
                <w:szCs w:val="24"/>
                <w:lang w:eastAsia="en-US"/>
              </w:rPr>
              <w:t>” –</w:t>
            </w:r>
            <w:r>
              <w:rPr>
                <w:szCs w:val="24"/>
                <w:lang w:eastAsia="en-US"/>
              </w:rPr>
              <w:t xml:space="preserve">1032.92 </w:t>
            </w:r>
            <w:r>
              <w:rPr>
                <w:szCs w:val="24"/>
                <w:lang w:eastAsia="en-US"/>
              </w:rPr>
              <w:t xml:space="preserve">bez PVN (viens </w:t>
            </w:r>
            <w:r>
              <w:rPr>
                <w:szCs w:val="24"/>
                <w:lang w:eastAsia="en-US"/>
              </w:rPr>
              <w:t xml:space="preserve">tūkstotis trīsdesmit divi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92</w:t>
            </w:r>
            <w:r>
              <w:rPr>
                <w:szCs w:val="24"/>
                <w:lang w:eastAsia="en-US"/>
              </w:rPr>
              <w:t xml:space="preserve"> centi) par vienu komplektu</w:t>
            </w:r>
            <w:r>
              <w:rPr>
                <w:szCs w:val="24"/>
                <w:lang w:eastAsia="en-US"/>
              </w:rPr>
              <w:t>.</w:t>
            </w:r>
          </w:p>
          <w:p w:rsidR="00D34A85" w:rsidRPr="009827E7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5" w:rsidRPr="00D34A85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left="2880" w:firstLine="0"/>
              <w:rPr>
                <w:iCs/>
                <w:szCs w:val="24"/>
                <w:lang w:eastAsia="en-US"/>
              </w:rPr>
            </w:pPr>
          </w:p>
          <w:p w:rsidR="000B2682" w:rsidRPr="009827E7" w:rsidRDefault="00D34A85" w:rsidP="00D34A85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Sa-Ša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print</w:t>
            </w:r>
            <w:proofErr w:type="spellEnd"/>
            <w:r>
              <w:rPr>
                <w:szCs w:val="24"/>
                <w:lang w:eastAsia="en-US"/>
              </w:rPr>
              <w:t>”</w:t>
            </w:r>
            <w:r>
              <w:rPr>
                <w:szCs w:val="24"/>
                <w:lang w:eastAsia="en-US"/>
              </w:rPr>
              <w:t xml:space="preserve"> –</w:t>
            </w:r>
            <w:proofErr w:type="gramStart"/>
            <w:r>
              <w:rPr>
                <w:szCs w:val="24"/>
                <w:lang w:eastAsia="en-US"/>
              </w:rPr>
              <w:t xml:space="preserve">  </w:t>
            </w:r>
            <w:proofErr w:type="gramEnd"/>
            <w:r>
              <w:rPr>
                <w:szCs w:val="24"/>
                <w:lang w:eastAsia="en-US"/>
              </w:rPr>
              <w:t xml:space="preserve">līgumcena 3999.00 (trīs tūkstoši deviņi simti deviņdesmit deviņi  un 00 </w:t>
            </w:r>
            <w:proofErr w:type="spellStart"/>
            <w:r>
              <w:rPr>
                <w:szCs w:val="24"/>
                <w:lang w:eastAsia="en-US"/>
              </w:rPr>
              <w:t>cneti</w:t>
            </w:r>
            <w:proofErr w:type="spellEnd"/>
            <w:r>
              <w:rPr>
                <w:szCs w:val="24"/>
                <w:lang w:eastAsia="en-US"/>
              </w:rPr>
              <w:t>) bez PVN.</w:t>
            </w:r>
            <w:bookmarkStart w:id="0" w:name="_GoBack"/>
            <w:bookmarkEnd w:id="0"/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631AEF"/>
    <w:rsid w:val="006D1265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41F7"/>
    <w:rsid w:val="00D34A85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B4C4-F6AC-4152-8B02-7D8A4BE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cp:lastPrinted>2019-02-04T09:10:00Z</cp:lastPrinted>
  <dcterms:created xsi:type="dcterms:W3CDTF">2017-06-09T06:16:00Z</dcterms:created>
  <dcterms:modified xsi:type="dcterms:W3CDTF">2019-02-04T09:12:00Z</dcterms:modified>
</cp:coreProperties>
</file>