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357A" w:rsidRDefault="00C3357A" w:rsidP="00C3357A">
      <w:pPr>
        <w:rPr>
          <w:rFonts w:ascii="Times New Roman" w:hAnsi="Times New Roman" w:cs="Times New Roman"/>
          <w:b/>
          <w:sz w:val="24"/>
          <w:szCs w:val="24"/>
        </w:rPr>
      </w:pPr>
      <w:r>
        <w:rPr>
          <w:rFonts w:ascii="Times New Roman" w:hAnsi="Times New Roman" w:cs="Times New Roman"/>
          <w:b/>
          <w:sz w:val="24"/>
          <w:szCs w:val="24"/>
        </w:rPr>
        <w:t xml:space="preserve">                                                                                               </w:t>
      </w:r>
      <w:r w:rsidRPr="00950FAA">
        <w:rPr>
          <w:rFonts w:ascii="Times New Roman" w:hAnsi="Times New Roman" w:cs="Times New Roman"/>
          <w:b/>
          <w:sz w:val="24"/>
          <w:szCs w:val="24"/>
        </w:rPr>
        <w:t>Pazi</w:t>
      </w:r>
      <w:r w:rsidRPr="00D208DF">
        <w:rPr>
          <w:rFonts w:ascii="Times New Roman" w:hAnsi="Times New Roman" w:cs="Times New Roman"/>
          <w:b/>
          <w:sz w:val="24"/>
          <w:szCs w:val="24"/>
        </w:rPr>
        <w:t>ņojums par lēmumu</w:t>
      </w:r>
    </w:p>
    <w:p w:rsidR="00212410" w:rsidRDefault="00212410" w:rsidP="00212410">
      <w:pPr>
        <w:rPr>
          <w:rFonts w:ascii="Times New Roman" w:hAnsi="Times New Roman" w:cs="Times New Roman"/>
          <w:sz w:val="24"/>
          <w:szCs w:val="24"/>
        </w:rPr>
      </w:pPr>
    </w:p>
    <w:p w:rsidR="00C3357A" w:rsidRDefault="00C3357A" w:rsidP="00212410">
      <w:pPr>
        <w:spacing w:after="0" w:line="240" w:lineRule="auto"/>
        <w:rPr>
          <w:rFonts w:ascii="Times New Roman" w:eastAsia="Times New Roman" w:hAnsi="Times New Roman" w:cs="Times New Roman"/>
          <w:b/>
          <w:sz w:val="24"/>
          <w:szCs w:val="24"/>
          <w:lang w:eastAsia="ru-RU"/>
        </w:rPr>
      </w:pPr>
      <w:r>
        <w:rPr>
          <w:rFonts w:ascii="Times New Roman" w:hAnsi="Times New Roman" w:cs="Times New Roman"/>
          <w:b/>
          <w:sz w:val="24"/>
          <w:szCs w:val="24"/>
        </w:rPr>
        <w:t>Publisko iepirkumu likuma nereglamentētais iepirkums</w:t>
      </w:r>
      <w:r w:rsidRPr="00527154">
        <w:rPr>
          <w:rFonts w:ascii="Times New Roman" w:hAnsi="Times New Roman" w:cs="Times New Roman"/>
          <w:b/>
          <w:sz w:val="24"/>
          <w:szCs w:val="24"/>
        </w:rPr>
        <w:t xml:space="preserve">  - </w:t>
      </w:r>
      <w:r w:rsidRPr="008A1DE7">
        <w:rPr>
          <w:rFonts w:ascii="Times New Roman" w:eastAsia="Times New Roman" w:hAnsi="Times New Roman" w:cs="Times New Roman"/>
          <w:b/>
          <w:sz w:val="24"/>
          <w:szCs w:val="24"/>
          <w:lang w:eastAsia="ru-RU"/>
        </w:rPr>
        <w:t>“</w:t>
      </w:r>
      <w:r w:rsidR="00001321">
        <w:rPr>
          <w:rFonts w:ascii="Times New Roman" w:hAnsi="Times New Roman"/>
          <w:b/>
          <w:sz w:val="24"/>
          <w:szCs w:val="24"/>
        </w:rPr>
        <w:t xml:space="preserve">Tautas deju tērpi, pastalas un aksesuāri Daugavpils Vienības pamatskolai </w:t>
      </w:r>
      <w:r w:rsidR="00197F63">
        <w:rPr>
          <w:rFonts w:ascii="Times New Roman" w:eastAsia="Times New Roman" w:hAnsi="Times New Roman" w:cs="Times New Roman"/>
          <w:b/>
          <w:sz w:val="24"/>
          <w:szCs w:val="24"/>
          <w:lang w:eastAsia="ru-RU"/>
        </w:rPr>
        <w:t>”</w:t>
      </w:r>
      <w:r w:rsidR="00212410">
        <w:rPr>
          <w:rFonts w:ascii="Times New Roman" w:eastAsia="Times New Roman" w:hAnsi="Times New Roman" w:cs="Times New Roman"/>
          <w:b/>
          <w:sz w:val="24"/>
          <w:szCs w:val="24"/>
          <w:lang w:eastAsia="ru-RU"/>
        </w:rPr>
        <w:t xml:space="preserve">, </w:t>
      </w:r>
      <w:r w:rsidR="0070021D">
        <w:rPr>
          <w:rFonts w:ascii="Times New Roman" w:eastAsia="Times New Roman" w:hAnsi="Times New Roman" w:cs="Times New Roman"/>
          <w:b/>
          <w:sz w:val="24"/>
          <w:szCs w:val="24"/>
          <w:lang w:eastAsia="ru-RU"/>
        </w:rPr>
        <w:t xml:space="preserve">iepirkums sadalīts </w:t>
      </w:r>
      <w:r w:rsidR="00001321">
        <w:rPr>
          <w:rFonts w:ascii="Times New Roman" w:eastAsia="Times New Roman" w:hAnsi="Times New Roman" w:cs="Times New Roman"/>
          <w:b/>
          <w:sz w:val="24"/>
          <w:szCs w:val="24"/>
          <w:lang w:eastAsia="ru-RU"/>
        </w:rPr>
        <w:t>4</w:t>
      </w:r>
      <w:r w:rsidR="0070021D">
        <w:rPr>
          <w:rFonts w:ascii="Times New Roman" w:eastAsia="Times New Roman" w:hAnsi="Times New Roman" w:cs="Times New Roman"/>
          <w:b/>
          <w:sz w:val="24"/>
          <w:szCs w:val="24"/>
          <w:lang w:eastAsia="ru-RU"/>
        </w:rPr>
        <w:t xml:space="preserve"> daļās. </w:t>
      </w:r>
    </w:p>
    <w:p w:rsidR="00197F63" w:rsidRPr="0029077A" w:rsidRDefault="00197F63" w:rsidP="00C3357A">
      <w:pPr>
        <w:spacing w:after="0" w:line="240" w:lineRule="auto"/>
        <w:jc w:val="both"/>
        <w:rPr>
          <w:rFonts w:ascii="Times New Roman" w:eastAsia="Times New Roman" w:hAnsi="Times New Roman" w:cs="Times New Roman"/>
          <w:b/>
          <w:sz w:val="24"/>
          <w:szCs w:val="24"/>
          <w:lang w:eastAsia="ru-RU"/>
        </w:rPr>
      </w:pPr>
    </w:p>
    <w:p w:rsidR="00C3357A" w:rsidRPr="00225F7F" w:rsidRDefault="00C3357A" w:rsidP="00C3357A">
      <w:pPr>
        <w:suppressAutoHyphens/>
        <w:jc w:val="center"/>
        <w:rPr>
          <w:rFonts w:ascii="Times New Roman" w:hAnsi="Times New Roman" w:cs="Times New Roman"/>
          <w:b/>
          <w:sz w:val="24"/>
          <w:szCs w:val="24"/>
        </w:rPr>
      </w:pPr>
      <w:r>
        <w:rPr>
          <w:rFonts w:ascii="Times New Roman" w:eastAsia="Times New Roman" w:hAnsi="Times New Roman" w:cs="Times New Roman"/>
          <w:b/>
          <w:bCs/>
          <w:sz w:val="24"/>
          <w:szCs w:val="24"/>
        </w:rPr>
        <w:t xml:space="preserve">Iepirkuma </w:t>
      </w:r>
      <w:r w:rsidRPr="00225F7F">
        <w:rPr>
          <w:rFonts w:ascii="Times New Roman" w:hAnsi="Times New Roman" w:cs="Times New Roman"/>
          <w:b/>
          <w:sz w:val="24"/>
          <w:szCs w:val="24"/>
        </w:rPr>
        <w:t xml:space="preserve">identifikācijas Nr. </w:t>
      </w:r>
      <w:r w:rsidR="00001321">
        <w:rPr>
          <w:rFonts w:ascii="Times New Roman" w:hAnsi="Times New Roman" w:cs="Times New Roman"/>
          <w:b/>
          <w:sz w:val="24"/>
          <w:szCs w:val="24"/>
        </w:rPr>
        <w:t>DVPSK2018/2</w:t>
      </w:r>
    </w:p>
    <w:tbl>
      <w:tblPr>
        <w:tblStyle w:val="Reatabula"/>
        <w:tblW w:w="0" w:type="auto"/>
        <w:tblLook w:val="04A0" w:firstRow="1" w:lastRow="0" w:firstColumn="1" w:lastColumn="0" w:noHBand="0" w:noVBand="1"/>
      </w:tblPr>
      <w:tblGrid>
        <w:gridCol w:w="2235"/>
        <w:gridCol w:w="1984"/>
      </w:tblGrid>
      <w:tr w:rsidR="00C3357A" w:rsidTr="006774EA">
        <w:tc>
          <w:tcPr>
            <w:tcW w:w="2235" w:type="dxa"/>
          </w:tcPr>
          <w:p w:rsidR="00C3357A" w:rsidRDefault="00C3357A" w:rsidP="006774EA">
            <w:pPr>
              <w:rPr>
                <w:rFonts w:ascii="Times New Roman" w:hAnsi="Times New Roman" w:cs="Times New Roman"/>
                <w:b/>
                <w:sz w:val="24"/>
                <w:szCs w:val="24"/>
              </w:rPr>
            </w:pPr>
            <w:r>
              <w:rPr>
                <w:rFonts w:ascii="Times New Roman" w:hAnsi="Times New Roman" w:cs="Times New Roman"/>
                <w:b/>
                <w:sz w:val="24"/>
                <w:szCs w:val="24"/>
              </w:rPr>
              <w:t>Būvdarbi</w:t>
            </w:r>
          </w:p>
        </w:tc>
        <w:tc>
          <w:tcPr>
            <w:tcW w:w="1984" w:type="dxa"/>
          </w:tcPr>
          <w:p w:rsidR="00C3357A" w:rsidRDefault="00C3357A" w:rsidP="006774EA">
            <w:pPr>
              <w:rPr>
                <w:rFonts w:ascii="Times New Roman" w:hAnsi="Times New Roman" w:cs="Times New Roman"/>
                <w:b/>
                <w:sz w:val="24"/>
                <w:szCs w:val="24"/>
              </w:rPr>
            </w:pPr>
            <w:r>
              <w:rPr>
                <w:rFonts w:ascii="Times New Roman" w:hAnsi="Times New Roman" w:cs="Times New Roman"/>
                <w:b/>
                <w:sz w:val="24"/>
                <w:szCs w:val="24"/>
              </w:rPr>
              <w:t xml:space="preserve">             </w:t>
            </w:r>
          </w:p>
        </w:tc>
      </w:tr>
      <w:tr w:rsidR="00C3357A" w:rsidTr="006774EA">
        <w:tc>
          <w:tcPr>
            <w:tcW w:w="2235" w:type="dxa"/>
          </w:tcPr>
          <w:p w:rsidR="00C3357A" w:rsidRDefault="00C3357A" w:rsidP="006774EA">
            <w:pPr>
              <w:rPr>
                <w:rFonts w:ascii="Times New Roman" w:hAnsi="Times New Roman" w:cs="Times New Roman"/>
                <w:b/>
                <w:sz w:val="24"/>
                <w:szCs w:val="24"/>
              </w:rPr>
            </w:pPr>
            <w:r>
              <w:rPr>
                <w:rFonts w:ascii="Times New Roman" w:hAnsi="Times New Roman" w:cs="Times New Roman"/>
                <w:b/>
                <w:sz w:val="24"/>
                <w:szCs w:val="24"/>
              </w:rPr>
              <w:t>Piegāde</w:t>
            </w:r>
          </w:p>
        </w:tc>
        <w:tc>
          <w:tcPr>
            <w:tcW w:w="1984" w:type="dxa"/>
          </w:tcPr>
          <w:p w:rsidR="00C3357A" w:rsidRDefault="00C3357A" w:rsidP="006774EA">
            <w:pPr>
              <w:rPr>
                <w:rFonts w:ascii="Times New Roman" w:hAnsi="Times New Roman" w:cs="Times New Roman"/>
                <w:b/>
                <w:sz w:val="24"/>
                <w:szCs w:val="24"/>
              </w:rPr>
            </w:pPr>
            <w:r>
              <w:rPr>
                <w:rFonts w:ascii="Times New Roman" w:hAnsi="Times New Roman" w:cs="Times New Roman"/>
                <w:b/>
                <w:sz w:val="24"/>
                <w:szCs w:val="24"/>
              </w:rPr>
              <w:t>X</w:t>
            </w:r>
          </w:p>
        </w:tc>
      </w:tr>
      <w:tr w:rsidR="00C3357A" w:rsidTr="006774EA">
        <w:tc>
          <w:tcPr>
            <w:tcW w:w="2235" w:type="dxa"/>
          </w:tcPr>
          <w:p w:rsidR="00C3357A" w:rsidRDefault="00C3357A" w:rsidP="006774EA">
            <w:pPr>
              <w:rPr>
                <w:rFonts w:ascii="Times New Roman" w:hAnsi="Times New Roman" w:cs="Times New Roman"/>
                <w:b/>
                <w:sz w:val="24"/>
                <w:szCs w:val="24"/>
              </w:rPr>
            </w:pPr>
            <w:r>
              <w:rPr>
                <w:rFonts w:ascii="Times New Roman" w:hAnsi="Times New Roman" w:cs="Times New Roman"/>
                <w:b/>
                <w:sz w:val="24"/>
                <w:szCs w:val="24"/>
              </w:rPr>
              <w:t>Pakalpojumi</w:t>
            </w:r>
          </w:p>
        </w:tc>
        <w:tc>
          <w:tcPr>
            <w:tcW w:w="1984" w:type="dxa"/>
          </w:tcPr>
          <w:p w:rsidR="00C3357A" w:rsidRDefault="00C3357A" w:rsidP="006774EA">
            <w:pPr>
              <w:rPr>
                <w:rFonts w:ascii="Times New Roman" w:hAnsi="Times New Roman" w:cs="Times New Roman"/>
                <w:b/>
                <w:sz w:val="24"/>
                <w:szCs w:val="24"/>
              </w:rPr>
            </w:pPr>
            <w:r>
              <w:rPr>
                <w:rFonts w:ascii="Times New Roman" w:hAnsi="Times New Roman" w:cs="Times New Roman"/>
                <w:b/>
                <w:sz w:val="24"/>
                <w:szCs w:val="24"/>
              </w:rPr>
              <w:t xml:space="preserve">      </w:t>
            </w:r>
          </w:p>
        </w:tc>
      </w:tr>
    </w:tbl>
    <w:p w:rsidR="00197F63" w:rsidRDefault="00197F63" w:rsidP="00C3357A">
      <w:pPr>
        <w:spacing w:before="120" w:after="0" w:line="240" w:lineRule="auto"/>
        <w:jc w:val="both"/>
        <w:rPr>
          <w:rFonts w:ascii="Times New Roman" w:eastAsia="Times New Roman" w:hAnsi="Times New Roman" w:cs="Times New Roman"/>
          <w:bCs/>
          <w:sz w:val="24"/>
          <w:szCs w:val="24"/>
          <w:lang w:eastAsia="ru-RU"/>
        </w:rPr>
      </w:pPr>
    </w:p>
    <w:p w:rsidR="00001321" w:rsidRPr="00C36394" w:rsidRDefault="00001321" w:rsidP="00001321">
      <w:pPr>
        <w:spacing w:after="0" w:line="240" w:lineRule="auto"/>
        <w:jc w:val="both"/>
        <w:rPr>
          <w:rFonts w:ascii="Times New Roman" w:hAnsi="Times New Roman"/>
          <w:sz w:val="24"/>
          <w:szCs w:val="24"/>
        </w:rPr>
      </w:pPr>
      <w:r>
        <w:rPr>
          <w:rFonts w:ascii="Times New Roman" w:hAnsi="Times New Roman"/>
          <w:b/>
          <w:sz w:val="24"/>
          <w:szCs w:val="24"/>
        </w:rPr>
        <w:t>Piedāvājumus</w:t>
      </w:r>
      <w:proofErr w:type="gramStart"/>
      <w:r>
        <w:rPr>
          <w:rFonts w:ascii="Times New Roman" w:hAnsi="Times New Roman"/>
          <w:b/>
          <w:sz w:val="24"/>
          <w:szCs w:val="24"/>
        </w:rPr>
        <w:t xml:space="preserve">  </w:t>
      </w:r>
      <w:proofErr w:type="gramEnd"/>
      <w:r>
        <w:rPr>
          <w:rFonts w:ascii="Times New Roman" w:hAnsi="Times New Roman"/>
          <w:b/>
          <w:sz w:val="24"/>
          <w:szCs w:val="24"/>
        </w:rPr>
        <w:t xml:space="preserve">bija jāiesniedz </w:t>
      </w:r>
      <w:r w:rsidRPr="00C36394">
        <w:rPr>
          <w:rFonts w:ascii="Times New Roman" w:hAnsi="Times New Roman"/>
          <w:sz w:val="24"/>
          <w:szCs w:val="24"/>
        </w:rPr>
        <w:t xml:space="preserve">elektroniski uz e-pastu </w:t>
      </w:r>
      <w:proofErr w:type="spellStart"/>
      <w:r>
        <w:rPr>
          <w:rFonts w:ascii="Times New Roman" w:eastAsia="Times New Roman" w:hAnsi="Times New Roman"/>
          <w:b/>
          <w:sz w:val="24"/>
          <w:szCs w:val="24"/>
        </w:rPr>
        <w:t>dvpsk@inbox.lv</w:t>
      </w:r>
      <w:proofErr w:type="spellEnd"/>
      <w:r w:rsidRPr="00C36394">
        <w:rPr>
          <w:rFonts w:ascii="Times New Roman" w:hAnsi="Times New Roman"/>
          <w:sz w:val="24"/>
          <w:szCs w:val="24"/>
        </w:rPr>
        <w:t xml:space="preserve"> vai personīgi </w:t>
      </w:r>
      <w:r>
        <w:rPr>
          <w:rFonts w:ascii="Times New Roman" w:eastAsia="Times New Roman" w:hAnsi="Times New Roman"/>
          <w:sz w:val="24"/>
          <w:szCs w:val="24"/>
        </w:rPr>
        <w:t>Ģimnāzijas ielā 32</w:t>
      </w:r>
      <w:r w:rsidRPr="00C36394">
        <w:rPr>
          <w:rFonts w:ascii="Times New Roman" w:hAnsi="Times New Roman"/>
          <w:sz w:val="24"/>
          <w:szCs w:val="24"/>
        </w:rPr>
        <w:t xml:space="preserve">, Daugavpilī, direktores vai direktores vietnieka administratīvi saimnieciskajā darbā kabinetā  līdz </w:t>
      </w:r>
      <w:r w:rsidRPr="00C36394">
        <w:rPr>
          <w:rFonts w:ascii="Times New Roman" w:hAnsi="Times New Roman"/>
          <w:b/>
          <w:sz w:val="24"/>
          <w:szCs w:val="24"/>
        </w:rPr>
        <w:t>201</w:t>
      </w:r>
      <w:r>
        <w:rPr>
          <w:rFonts w:ascii="Times New Roman" w:hAnsi="Times New Roman"/>
          <w:b/>
          <w:sz w:val="24"/>
          <w:szCs w:val="24"/>
        </w:rPr>
        <w:t>8</w:t>
      </w:r>
      <w:r w:rsidRPr="00C36394">
        <w:rPr>
          <w:rFonts w:ascii="Times New Roman" w:hAnsi="Times New Roman"/>
          <w:b/>
          <w:sz w:val="24"/>
          <w:szCs w:val="24"/>
        </w:rPr>
        <w:t xml:space="preserve">.gada </w:t>
      </w:r>
      <w:r>
        <w:rPr>
          <w:rFonts w:ascii="Times New Roman" w:hAnsi="Times New Roman"/>
          <w:b/>
          <w:sz w:val="24"/>
          <w:szCs w:val="24"/>
        </w:rPr>
        <w:t>10</w:t>
      </w:r>
      <w:r w:rsidRPr="00C36394">
        <w:rPr>
          <w:rFonts w:ascii="Times New Roman" w:hAnsi="Times New Roman"/>
          <w:b/>
          <w:sz w:val="24"/>
          <w:szCs w:val="24"/>
        </w:rPr>
        <w:t>.</w:t>
      </w:r>
      <w:r>
        <w:rPr>
          <w:rFonts w:ascii="Times New Roman" w:hAnsi="Times New Roman"/>
          <w:b/>
          <w:sz w:val="24"/>
          <w:szCs w:val="24"/>
        </w:rPr>
        <w:t xml:space="preserve"> okt</w:t>
      </w:r>
      <w:r w:rsidR="001A4396">
        <w:rPr>
          <w:rFonts w:ascii="Times New Roman" w:hAnsi="Times New Roman"/>
          <w:b/>
          <w:sz w:val="24"/>
          <w:szCs w:val="24"/>
        </w:rPr>
        <w:t>o</w:t>
      </w:r>
      <w:r>
        <w:rPr>
          <w:rFonts w:ascii="Times New Roman" w:hAnsi="Times New Roman"/>
          <w:b/>
          <w:sz w:val="24"/>
          <w:szCs w:val="24"/>
        </w:rPr>
        <w:t xml:space="preserve">brim </w:t>
      </w:r>
      <w:r w:rsidRPr="00C36394">
        <w:rPr>
          <w:rFonts w:ascii="Times New Roman" w:hAnsi="Times New Roman"/>
          <w:b/>
          <w:sz w:val="24"/>
          <w:szCs w:val="24"/>
        </w:rPr>
        <w:t xml:space="preserve"> plkst. 1</w:t>
      </w:r>
      <w:r>
        <w:rPr>
          <w:rFonts w:ascii="Times New Roman" w:hAnsi="Times New Roman"/>
          <w:b/>
          <w:sz w:val="24"/>
          <w:szCs w:val="24"/>
        </w:rPr>
        <w:t>4</w:t>
      </w:r>
      <w:r w:rsidRPr="00C36394">
        <w:rPr>
          <w:rFonts w:ascii="Times New Roman" w:hAnsi="Times New Roman"/>
          <w:b/>
          <w:sz w:val="24"/>
          <w:szCs w:val="24"/>
        </w:rPr>
        <w:t xml:space="preserve">:00. </w:t>
      </w:r>
      <w:r w:rsidRPr="00C36394">
        <w:rPr>
          <w:rFonts w:ascii="Times New Roman" w:hAnsi="Times New Roman"/>
          <w:sz w:val="24"/>
          <w:szCs w:val="24"/>
        </w:rPr>
        <w:t>Pretendents iesnie</w:t>
      </w:r>
      <w:r>
        <w:rPr>
          <w:rFonts w:ascii="Times New Roman" w:hAnsi="Times New Roman"/>
          <w:sz w:val="24"/>
          <w:szCs w:val="24"/>
        </w:rPr>
        <w:t>dz</w:t>
      </w:r>
      <w:r w:rsidRPr="00C36394">
        <w:rPr>
          <w:rFonts w:ascii="Times New Roman" w:hAnsi="Times New Roman"/>
          <w:sz w:val="24"/>
          <w:szCs w:val="24"/>
        </w:rPr>
        <w:t xml:space="preserve"> piedāvājumu  par visām daļām </w:t>
      </w:r>
      <w:r>
        <w:rPr>
          <w:rFonts w:ascii="Times New Roman" w:hAnsi="Times New Roman"/>
          <w:sz w:val="24"/>
          <w:szCs w:val="24"/>
        </w:rPr>
        <w:t>kopā vai atsevišķi  par tām daļām, kuras ir spējīgs piedāvāt.</w:t>
      </w:r>
      <w:bookmarkStart w:id="0" w:name="_GoBack"/>
      <w:bookmarkEnd w:id="0"/>
    </w:p>
    <w:p w:rsidR="00197F63" w:rsidRPr="00852BC9" w:rsidRDefault="00197F63" w:rsidP="00C3357A">
      <w:pPr>
        <w:spacing w:before="120" w:after="0" w:line="240" w:lineRule="auto"/>
        <w:jc w:val="both"/>
        <w:rPr>
          <w:rFonts w:ascii="Times New Roman" w:eastAsia="Times New Roman" w:hAnsi="Times New Roman" w:cs="Times New Roman"/>
          <w:bCs/>
          <w:sz w:val="24"/>
          <w:szCs w:val="24"/>
          <w:lang w:eastAsia="ru-RU"/>
        </w:rPr>
      </w:pPr>
    </w:p>
    <w:p w:rsidR="00C3357A" w:rsidRDefault="00C3357A" w:rsidP="00C3357A">
      <w:pPr>
        <w:rPr>
          <w:rFonts w:ascii="Times New Roman" w:hAnsi="Times New Roman" w:cs="Times New Roman"/>
          <w:b/>
          <w:sz w:val="24"/>
          <w:szCs w:val="24"/>
        </w:rPr>
      </w:pPr>
      <w:r w:rsidRPr="00527154">
        <w:rPr>
          <w:rFonts w:ascii="Times New Roman" w:hAnsi="Times New Roman" w:cs="Times New Roman"/>
          <w:b/>
          <w:sz w:val="24"/>
          <w:szCs w:val="24"/>
        </w:rPr>
        <w:t>I.</w:t>
      </w:r>
      <w:r>
        <w:rPr>
          <w:rFonts w:ascii="Times New Roman" w:hAnsi="Times New Roman" w:cs="Times New Roman"/>
          <w:b/>
          <w:sz w:val="24"/>
          <w:szCs w:val="24"/>
        </w:rPr>
        <w:t xml:space="preserve"> </w:t>
      </w:r>
      <w:r w:rsidRPr="00527154">
        <w:rPr>
          <w:rFonts w:ascii="Times New Roman" w:hAnsi="Times New Roman" w:cs="Times New Roman"/>
          <w:b/>
          <w:sz w:val="24"/>
          <w:szCs w:val="24"/>
        </w:rPr>
        <w:t>Līguma slēdzējs</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231"/>
      </w:tblGrid>
      <w:tr w:rsidR="00197F63" w:rsidRPr="00C36394" w:rsidTr="00197F63">
        <w:trPr>
          <w:trHeight w:val="64"/>
        </w:trPr>
        <w:tc>
          <w:tcPr>
            <w:tcW w:w="2700" w:type="dxa"/>
            <w:tcBorders>
              <w:top w:val="single" w:sz="4" w:space="0" w:color="auto"/>
              <w:left w:val="single" w:sz="4" w:space="0" w:color="auto"/>
              <w:bottom w:val="single" w:sz="4" w:space="0" w:color="auto"/>
              <w:right w:val="single" w:sz="4" w:space="0" w:color="auto"/>
            </w:tcBorders>
            <w:vAlign w:val="center"/>
            <w:hideMark/>
          </w:tcPr>
          <w:p w:rsidR="00197F63" w:rsidRPr="00C36394" w:rsidRDefault="00197F63" w:rsidP="00A95F93">
            <w:pPr>
              <w:suppressAutoHyphens/>
              <w:spacing w:after="0" w:line="240" w:lineRule="auto"/>
              <w:rPr>
                <w:rFonts w:ascii="Times New Roman" w:eastAsia="Times New Roman" w:hAnsi="Times New Roman"/>
                <w:b/>
                <w:sz w:val="24"/>
                <w:szCs w:val="24"/>
              </w:rPr>
            </w:pPr>
            <w:r w:rsidRPr="00C36394">
              <w:rPr>
                <w:rFonts w:ascii="Times New Roman" w:eastAsia="Times New Roman" w:hAnsi="Times New Roman"/>
                <w:b/>
                <w:sz w:val="24"/>
                <w:szCs w:val="24"/>
              </w:rPr>
              <w:t>Pasūtītāja nosaukums</w:t>
            </w:r>
          </w:p>
        </w:tc>
        <w:tc>
          <w:tcPr>
            <w:tcW w:w="6231" w:type="dxa"/>
            <w:tcBorders>
              <w:top w:val="single" w:sz="4" w:space="0" w:color="auto"/>
              <w:left w:val="single" w:sz="4" w:space="0" w:color="auto"/>
              <w:bottom w:val="single" w:sz="4" w:space="0" w:color="auto"/>
              <w:right w:val="single" w:sz="4" w:space="0" w:color="auto"/>
            </w:tcBorders>
            <w:vAlign w:val="center"/>
            <w:hideMark/>
          </w:tcPr>
          <w:p w:rsidR="00197F63" w:rsidRPr="00C36394" w:rsidRDefault="00197F63" w:rsidP="00A95F93">
            <w:pPr>
              <w:suppressAutoHyphens/>
              <w:spacing w:after="0" w:line="240" w:lineRule="auto"/>
              <w:jc w:val="both"/>
              <w:rPr>
                <w:rFonts w:ascii="Times New Roman" w:eastAsia="Times New Roman" w:hAnsi="Times New Roman"/>
                <w:bCs/>
                <w:sz w:val="24"/>
                <w:szCs w:val="24"/>
              </w:rPr>
            </w:pPr>
            <w:r w:rsidRPr="00C36394">
              <w:rPr>
                <w:rFonts w:ascii="Times New Roman" w:eastAsia="Times New Roman" w:hAnsi="Times New Roman"/>
                <w:bCs/>
                <w:sz w:val="24"/>
                <w:szCs w:val="24"/>
              </w:rPr>
              <w:t xml:space="preserve">Daugavpils </w:t>
            </w:r>
            <w:r>
              <w:rPr>
                <w:rFonts w:ascii="Times New Roman" w:hAnsi="Times New Roman"/>
                <w:sz w:val="24"/>
                <w:szCs w:val="24"/>
              </w:rPr>
              <w:t>Vienības pamatskola</w:t>
            </w:r>
          </w:p>
        </w:tc>
      </w:tr>
      <w:tr w:rsidR="00197F63" w:rsidRPr="00C36394" w:rsidTr="00197F63">
        <w:tc>
          <w:tcPr>
            <w:tcW w:w="2700" w:type="dxa"/>
            <w:tcBorders>
              <w:top w:val="single" w:sz="4" w:space="0" w:color="auto"/>
              <w:left w:val="single" w:sz="4" w:space="0" w:color="auto"/>
              <w:bottom w:val="single" w:sz="4" w:space="0" w:color="auto"/>
              <w:right w:val="single" w:sz="4" w:space="0" w:color="auto"/>
            </w:tcBorders>
            <w:vAlign w:val="center"/>
            <w:hideMark/>
          </w:tcPr>
          <w:p w:rsidR="00197F63" w:rsidRPr="00C36394" w:rsidRDefault="00197F63" w:rsidP="00A95F93">
            <w:pPr>
              <w:tabs>
                <w:tab w:val="left" w:pos="720"/>
                <w:tab w:val="right" w:leader="dot" w:pos="9360"/>
              </w:tabs>
              <w:suppressAutoHyphens/>
              <w:spacing w:after="0" w:line="240" w:lineRule="auto"/>
              <w:rPr>
                <w:rFonts w:ascii="Times New Roman" w:eastAsia="Times New Roman" w:hAnsi="Times New Roman"/>
                <w:b/>
                <w:sz w:val="24"/>
                <w:szCs w:val="24"/>
              </w:rPr>
            </w:pPr>
            <w:r w:rsidRPr="00C36394">
              <w:rPr>
                <w:rFonts w:ascii="Times New Roman" w:eastAsia="Times New Roman" w:hAnsi="Times New Roman"/>
                <w:b/>
                <w:sz w:val="24"/>
                <w:szCs w:val="24"/>
              </w:rPr>
              <w:t>Adrese</w:t>
            </w:r>
          </w:p>
        </w:tc>
        <w:tc>
          <w:tcPr>
            <w:tcW w:w="6231" w:type="dxa"/>
            <w:tcBorders>
              <w:top w:val="single" w:sz="4" w:space="0" w:color="auto"/>
              <w:left w:val="single" w:sz="4" w:space="0" w:color="auto"/>
              <w:bottom w:val="single" w:sz="4" w:space="0" w:color="auto"/>
              <w:right w:val="single" w:sz="4" w:space="0" w:color="auto"/>
            </w:tcBorders>
            <w:vAlign w:val="center"/>
            <w:hideMark/>
          </w:tcPr>
          <w:p w:rsidR="00197F63" w:rsidRPr="00C36394" w:rsidRDefault="00197F63" w:rsidP="00A95F93">
            <w:pPr>
              <w:suppressAutoHyphens/>
              <w:spacing w:after="0" w:line="240" w:lineRule="auto"/>
              <w:rPr>
                <w:rFonts w:ascii="Times New Roman" w:eastAsia="Times New Roman" w:hAnsi="Times New Roman"/>
                <w:sz w:val="24"/>
                <w:szCs w:val="24"/>
              </w:rPr>
            </w:pPr>
            <w:r>
              <w:rPr>
                <w:rFonts w:ascii="Times New Roman" w:eastAsia="Times New Roman" w:hAnsi="Times New Roman"/>
                <w:sz w:val="24"/>
                <w:szCs w:val="24"/>
              </w:rPr>
              <w:t>Ģimnāzijas ielā 32, Daugavpils, LV-5401</w:t>
            </w:r>
          </w:p>
        </w:tc>
      </w:tr>
      <w:tr w:rsidR="00197F63" w:rsidRPr="00C36394" w:rsidTr="00197F63">
        <w:tc>
          <w:tcPr>
            <w:tcW w:w="2700" w:type="dxa"/>
            <w:tcBorders>
              <w:top w:val="single" w:sz="4" w:space="0" w:color="auto"/>
              <w:left w:val="single" w:sz="4" w:space="0" w:color="auto"/>
              <w:bottom w:val="single" w:sz="4" w:space="0" w:color="auto"/>
              <w:right w:val="single" w:sz="4" w:space="0" w:color="auto"/>
            </w:tcBorders>
            <w:vAlign w:val="center"/>
            <w:hideMark/>
          </w:tcPr>
          <w:p w:rsidR="00197F63" w:rsidRPr="00C36394" w:rsidRDefault="00197F63" w:rsidP="00A95F93">
            <w:pPr>
              <w:tabs>
                <w:tab w:val="left" w:pos="720"/>
                <w:tab w:val="right" w:leader="dot" w:pos="9360"/>
              </w:tabs>
              <w:suppressAutoHyphens/>
              <w:spacing w:after="0" w:line="240" w:lineRule="auto"/>
              <w:rPr>
                <w:rFonts w:ascii="Times New Roman" w:eastAsia="Times New Roman" w:hAnsi="Times New Roman"/>
                <w:b/>
                <w:sz w:val="24"/>
                <w:szCs w:val="24"/>
              </w:rPr>
            </w:pPr>
            <w:proofErr w:type="spellStart"/>
            <w:r w:rsidRPr="00C36394">
              <w:rPr>
                <w:rFonts w:ascii="Times New Roman" w:eastAsia="Times New Roman" w:hAnsi="Times New Roman"/>
                <w:b/>
                <w:sz w:val="24"/>
                <w:szCs w:val="24"/>
              </w:rPr>
              <w:t>Reģ.Nr</w:t>
            </w:r>
            <w:proofErr w:type="spellEnd"/>
            <w:r w:rsidRPr="00C36394">
              <w:rPr>
                <w:rFonts w:ascii="Times New Roman" w:eastAsia="Times New Roman" w:hAnsi="Times New Roman"/>
                <w:b/>
                <w:sz w:val="24"/>
                <w:szCs w:val="24"/>
              </w:rPr>
              <w:t>.</w:t>
            </w:r>
          </w:p>
        </w:tc>
        <w:tc>
          <w:tcPr>
            <w:tcW w:w="6231" w:type="dxa"/>
            <w:tcBorders>
              <w:top w:val="single" w:sz="4" w:space="0" w:color="auto"/>
              <w:left w:val="single" w:sz="4" w:space="0" w:color="auto"/>
              <w:bottom w:val="single" w:sz="4" w:space="0" w:color="auto"/>
              <w:right w:val="single" w:sz="4" w:space="0" w:color="auto"/>
            </w:tcBorders>
            <w:vAlign w:val="center"/>
            <w:hideMark/>
          </w:tcPr>
          <w:p w:rsidR="00197F63" w:rsidRPr="00C36394" w:rsidRDefault="00197F63" w:rsidP="00A95F93">
            <w:pPr>
              <w:suppressAutoHyphens/>
              <w:spacing w:after="0" w:line="240" w:lineRule="auto"/>
              <w:rPr>
                <w:rFonts w:ascii="Times New Roman" w:eastAsia="Times New Roman" w:hAnsi="Times New Roman"/>
                <w:sz w:val="24"/>
                <w:szCs w:val="24"/>
              </w:rPr>
            </w:pPr>
            <w:r w:rsidRPr="00C36394">
              <w:rPr>
                <w:rFonts w:ascii="Times New Roman" w:hAnsi="Times New Roman"/>
                <w:sz w:val="24"/>
                <w:szCs w:val="24"/>
              </w:rPr>
              <w:t>90009737220</w:t>
            </w:r>
          </w:p>
        </w:tc>
      </w:tr>
      <w:tr w:rsidR="00197F63" w:rsidRPr="00C36394" w:rsidTr="00197F63">
        <w:tc>
          <w:tcPr>
            <w:tcW w:w="2700" w:type="dxa"/>
            <w:tcBorders>
              <w:top w:val="single" w:sz="4" w:space="0" w:color="auto"/>
              <w:left w:val="single" w:sz="4" w:space="0" w:color="auto"/>
              <w:bottom w:val="single" w:sz="4" w:space="0" w:color="auto"/>
              <w:right w:val="single" w:sz="4" w:space="0" w:color="auto"/>
            </w:tcBorders>
            <w:vAlign w:val="center"/>
            <w:hideMark/>
          </w:tcPr>
          <w:p w:rsidR="00197F63" w:rsidRPr="00C36394" w:rsidRDefault="00197F63" w:rsidP="00A95F93">
            <w:pPr>
              <w:tabs>
                <w:tab w:val="left" w:pos="720"/>
                <w:tab w:val="right" w:leader="dot" w:pos="9360"/>
              </w:tabs>
              <w:suppressAutoHyphens/>
              <w:spacing w:after="0" w:line="240" w:lineRule="auto"/>
              <w:rPr>
                <w:rFonts w:ascii="Times New Roman" w:eastAsia="Times New Roman" w:hAnsi="Times New Roman"/>
                <w:b/>
                <w:sz w:val="24"/>
                <w:szCs w:val="24"/>
              </w:rPr>
            </w:pPr>
            <w:r w:rsidRPr="00C36394">
              <w:rPr>
                <w:rFonts w:ascii="Times New Roman" w:eastAsia="Times New Roman" w:hAnsi="Times New Roman"/>
                <w:b/>
                <w:sz w:val="24"/>
                <w:szCs w:val="24"/>
              </w:rPr>
              <w:t>Kontaktpersona līguma slēgšanas jautājumos</w:t>
            </w:r>
          </w:p>
        </w:tc>
        <w:tc>
          <w:tcPr>
            <w:tcW w:w="6231" w:type="dxa"/>
            <w:tcBorders>
              <w:top w:val="single" w:sz="4" w:space="0" w:color="auto"/>
              <w:left w:val="single" w:sz="4" w:space="0" w:color="auto"/>
              <w:bottom w:val="single" w:sz="4" w:space="0" w:color="auto"/>
              <w:right w:val="single" w:sz="4" w:space="0" w:color="auto"/>
            </w:tcBorders>
            <w:hideMark/>
          </w:tcPr>
          <w:p w:rsidR="00197F63" w:rsidRPr="00C36394" w:rsidRDefault="00197F63" w:rsidP="00A95F93">
            <w:pPr>
              <w:suppressAutoHyphens/>
              <w:spacing w:after="0" w:line="240" w:lineRule="auto"/>
              <w:jc w:val="both"/>
              <w:rPr>
                <w:rFonts w:ascii="Times New Roman" w:eastAsia="Times New Roman" w:hAnsi="Times New Roman"/>
                <w:sz w:val="24"/>
                <w:szCs w:val="24"/>
              </w:rPr>
            </w:pPr>
            <w:r w:rsidRPr="00C36394">
              <w:rPr>
                <w:rFonts w:ascii="Times New Roman" w:eastAsia="Times New Roman" w:hAnsi="Times New Roman"/>
                <w:sz w:val="24"/>
                <w:szCs w:val="24"/>
              </w:rPr>
              <w:t xml:space="preserve">Direktore </w:t>
            </w:r>
            <w:r>
              <w:rPr>
                <w:rFonts w:ascii="Times New Roman" w:eastAsia="Times New Roman" w:hAnsi="Times New Roman"/>
                <w:sz w:val="24"/>
                <w:szCs w:val="24"/>
              </w:rPr>
              <w:t>Edīte Zdanovska</w:t>
            </w:r>
            <w:r w:rsidRPr="00C36394">
              <w:rPr>
                <w:rFonts w:ascii="Times New Roman" w:eastAsia="Times New Roman" w:hAnsi="Times New Roman"/>
                <w:sz w:val="24"/>
                <w:szCs w:val="24"/>
              </w:rPr>
              <w:t xml:space="preserve">, tālr. </w:t>
            </w:r>
            <w:r>
              <w:rPr>
                <w:rFonts w:ascii="Times New Roman" w:eastAsia="Times New Roman" w:hAnsi="Times New Roman"/>
                <w:sz w:val="24"/>
                <w:szCs w:val="24"/>
              </w:rPr>
              <w:t>65420449, mob. 28445560</w:t>
            </w:r>
          </w:p>
          <w:p w:rsidR="00197F63" w:rsidRPr="00C36394" w:rsidRDefault="00197F63" w:rsidP="00A95F93">
            <w:pPr>
              <w:suppressAutoHyphens/>
              <w:spacing w:after="0" w:line="240" w:lineRule="auto"/>
              <w:jc w:val="both"/>
              <w:rPr>
                <w:rFonts w:ascii="Times New Roman" w:eastAsia="Times New Roman" w:hAnsi="Times New Roman"/>
                <w:sz w:val="24"/>
                <w:szCs w:val="24"/>
              </w:rPr>
            </w:pPr>
            <w:r w:rsidRPr="00C36394">
              <w:rPr>
                <w:rFonts w:ascii="Times New Roman" w:eastAsia="Times New Roman" w:hAnsi="Times New Roman"/>
                <w:sz w:val="24"/>
                <w:szCs w:val="24"/>
              </w:rPr>
              <w:t xml:space="preserve">e-pasts: </w:t>
            </w:r>
            <w:r>
              <w:rPr>
                <w:rFonts w:ascii="Times New Roman" w:eastAsia="Times New Roman" w:hAnsi="Times New Roman"/>
                <w:sz w:val="24"/>
                <w:szCs w:val="24"/>
              </w:rPr>
              <w:t>dvpsk@inbox.lv</w:t>
            </w:r>
            <w:hyperlink r:id="rId6" w:history="1"/>
          </w:p>
        </w:tc>
      </w:tr>
      <w:tr w:rsidR="00197F63" w:rsidRPr="00C36394" w:rsidTr="00197F63">
        <w:tc>
          <w:tcPr>
            <w:tcW w:w="2700" w:type="dxa"/>
            <w:tcBorders>
              <w:top w:val="single" w:sz="4" w:space="0" w:color="auto"/>
              <w:left w:val="single" w:sz="4" w:space="0" w:color="auto"/>
              <w:bottom w:val="single" w:sz="4" w:space="0" w:color="auto"/>
              <w:right w:val="single" w:sz="4" w:space="0" w:color="auto"/>
            </w:tcBorders>
            <w:vAlign w:val="center"/>
          </w:tcPr>
          <w:p w:rsidR="00197F63" w:rsidRPr="00C36394" w:rsidRDefault="00197F63" w:rsidP="00A95F93">
            <w:pPr>
              <w:tabs>
                <w:tab w:val="left" w:pos="720"/>
                <w:tab w:val="right" w:leader="dot" w:pos="9360"/>
              </w:tabs>
              <w:suppressAutoHyphens/>
              <w:spacing w:after="0" w:line="240" w:lineRule="auto"/>
              <w:rPr>
                <w:rFonts w:ascii="Times New Roman" w:eastAsia="Times New Roman" w:hAnsi="Times New Roman"/>
                <w:b/>
                <w:sz w:val="24"/>
                <w:szCs w:val="24"/>
              </w:rPr>
            </w:pPr>
            <w:r w:rsidRPr="00C36394">
              <w:rPr>
                <w:rFonts w:ascii="Times New Roman" w:eastAsia="Times New Roman" w:hAnsi="Times New Roman"/>
                <w:b/>
                <w:sz w:val="24"/>
                <w:szCs w:val="24"/>
              </w:rPr>
              <w:t>Kontaktpersona tehniskajos jautājumos</w:t>
            </w:r>
          </w:p>
        </w:tc>
        <w:tc>
          <w:tcPr>
            <w:tcW w:w="6231" w:type="dxa"/>
            <w:tcBorders>
              <w:top w:val="single" w:sz="4" w:space="0" w:color="auto"/>
              <w:left w:val="single" w:sz="4" w:space="0" w:color="auto"/>
              <w:bottom w:val="single" w:sz="4" w:space="0" w:color="auto"/>
              <w:right w:val="single" w:sz="4" w:space="0" w:color="auto"/>
            </w:tcBorders>
          </w:tcPr>
          <w:p w:rsidR="00197F63" w:rsidRPr="00C36394" w:rsidRDefault="00197F63" w:rsidP="00A95F93">
            <w:pPr>
              <w:suppressAutoHyphens/>
              <w:spacing w:after="0" w:line="240" w:lineRule="auto"/>
              <w:jc w:val="both"/>
              <w:rPr>
                <w:rFonts w:ascii="Times New Roman" w:eastAsia="Times New Roman" w:hAnsi="Times New Roman"/>
                <w:sz w:val="24"/>
                <w:szCs w:val="24"/>
              </w:rPr>
            </w:pPr>
            <w:r w:rsidRPr="00C36394">
              <w:rPr>
                <w:rFonts w:ascii="Times New Roman" w:eastAsia="Times New Roman" w:hAnsi="Times New Roman"/>
                <w:sz w:val="24"/>
                <w:szCs w:val="24"/>
              </w:rPr>
              <w:t>Direktores</w:t>
            </w:r>
            <w:r>
              <w:rPr>
                <w:rFonts w:ascii="Times New Roman" w:eastAsia="Times New Roman" w:hAnsi="Times New Roman"/>
                <w:sz w:val="24"/>
                <w:szCs w:val="24"/>
              </w:rPr>
              <w:t xml:space="preserve"> vietniece</w:t>
            </w:r>
            <w:r w:rsidRPr="00C36394">
              <w:rPr>
                <w:rFonts w:ascii="Times New Roman" w:eastAsia="Times New Roman" w:hAnsi="Times New Roman"/>
                <w:sz w:val="24"/>
                <w:szCs w:val="24"/>
              </w:rPr>
              <w:t xml:space="preserve"> administratīvi saimnieciskajā darbā </w:t>
            </w:r>
          </w:p>
          <w:p w:rsidR="00197F63" w:rsidRPr="00C36394" w:rsidRDefault="00197F63" w:rsidP="00A95F93">
            <w:pPr>
              <w:suppressAutoHyphens/>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Evija Lazdāne</w:t>
            </w:r>
            <w:r w:rsidRPr="00C36394">
              <w:rPr>
                <w:rFonts w:ascii="Times New Roman" w:eastAsia="Times New Roman" w:hAnsi="Times New Roman"/>
                <w:sz w:val="24"/>
                <w:szCs w:val="24"/>
              </w:rPr>
              <w:t xml:space="preserve">, mob. </w:t>
            </w:r>
            <w:r w:rsidRPr="00C36394">
              <w:rPr>
                <w:rFonts w:ascii="Times New Roman" w:hAnsi="Times New Roman"/>
                <w:sz w:val="24"/>
                <w:szCs w:val="24"/>
              </w:rPr>
              <w:t>2</w:t>
            </w:r>
            <w:r>
              <w:rPr>
                <w:rFonts w:ascii="Times New Roman" w:hAnsi="Times New Roman"/>
                <w:sz w:val="24"/>
                <w:szCs w:val="24"/>
              </w:rPr>
              <w:t>5258706</w:t>
            </w:r>
          </w:p>
        </w:tc>
      </w:tr>
    </w:tbl>
    <w:p w:rsidR="00C3357A" w:rsidRPr="0011151B" w:rsidRDefault="00C3357A" w:rsidP="00C3357A">
      <w:pPr>
        <w:pStyle w:val="Bezatstarpm"/>
        <w:spacing w:line="360" w:lineRule="auto"/>
        <w:rPr>
          <w:rFonts w:ascii="Times New Roman" w:hAnsi="Times New Roman" w:cs="Times New Roman"/>
        </w:rPr>
      </w:pPr>
    </w:p>
    <w:p w:rsidR="00C3357A" w:rsidRDefault="00C3357A" w:rsidP="00C3357A">
      <w:pPr>
        <w:pStyle w:val="Bezatstarpm"/>
        <w:spacing w:line="360" w:lineRule="auto"/>
        <w:rPr>
          <w:rFonts w:ascii="Times New Roman" w:hAnsi="Times New Roman" w:cs="Times New Roman"/>
          <w:b/>
          <w:sz w:val="24"/>
          <w:szCs w:val="24"/>
        </w:rPr>
      </w:pPr>
      <w:r w:rsidRPr="0011151B">
        <w:rPr>
          <w:rFonts w:ascii="Times New Roman" w:hAnsi="Times New Roman" w:cs="Times New Roman"/>
          <w:b/>
          <w:sz w:val="24"/>
          <w:szCs w:val="24"/>
        </w:rPr>
        <w:t xml:space="preserve">II. </w:t>
      </w:r>
      <w:r>
        <w:rPr>
          <w:rFonts w:ascii="Times New Roman" w:hAnsi="Times New Roman" w:cs="Times New Roman"/>
          <w:b/>
          <w:sz w:val="24"/>
          <w:szCs w:val="24"/>
        </w:rPr>
        <w:t>Iepirkuma</w:t>
      </w:r>
      <w:r w:rsidRPr="0011151B">
        <w:rPr>
          <w:rFonts w:ascii="Times New Roman" w:hAnsi="Times New Roman" w:cs="Times New Roman"/>
          <w:b/>
          <w:sz w:val="24"/>
          <w:szCs w:val="24"/>
        </w:rPr>
        <w:t xml:space="preserve"> priekšmets</w:t>
      </w:r>
    </w:p>
    <w:p w:rsidR="00197F63" w:rsidRDefault="00001321" w:rsidP="00197F63">
      <w:pPr>
        <w:spacing w:after="0" w:line="240" w:lineRule="auto"/>
        <w:jc w:val="both"/>
        <w:rPr>
          <w:rFonts w:ascii="Times New Roman" w:eastAsia="Times New Roman" w:hAnsi="Times New Roman" w:cs="Times New Roman"/>
          <w:b/>
          <w:sz w:val="24"/>
          <w:szCs w:val="24"/>
          <w:lang w:eastAsia="ru-RU"/>
        </w:rPr>
      </w:pPr>
      <w:r w:rsidRPr="008A1DE7">
        <w:rPr>
          <w:rFonts w:ascii="Times New Roman" w:eastAsia="Times New Roman" w:hAnsi="Times New Roman" w:cs="Times New Roman"/>
          <w:b/>
          <w:sz w:val="24"/>
          <w:szCs w:val="24"/>
          <w:lang w:eastAsia="ru-RU"/>
        </w:rPr>
        <w:t>“</w:t>
      </w:r>
      <w:r>
        <w:rPr>
          <w:rFonts w:ascii="Times New Roman" w:hAnsi="Times New Roman"/>
          <w:b/>
          <w:sz w:val="24"/>
          <w:szCs w:val="24"/>
        </w:rPr>
        <w:t xml:space="preserve">Tautas deju tērpi, pastalas un aksesuāri Daugavpils Vienības pamatskolai </w:t>
      </w:r>
      <w:r>
        <w:rPr>
          <w:rFonts w:ascii="Times New Roman" w:eastAsia="Times New Roman" w:hAnsi="Times New Roman" w:cs="Times New Roman"/>
          <w:b/>
          <w:sz w:val="24"/>
          <w:szCs w:val="24"/>
          <w:lang w:eastAsia="ru-RU"/>
        </w:rPr>
        <w:t>”</w:t>
      </w:r>
    </w:p>
    <w:p w:rsidR="00197F63" w:rsidRDefault="00197F63" w:rsidP="00197F63">
      <w:pPr>
        <w:spacing w:after="0" w:line="240" w:lineRule="auto"/>
        <w:jc w:val="both"/>
        <w:rPr>
          <w:rFonts w:ascii="Times New Roman" w:eastAsia="Times New Roman" w:hAnsi="Times New Roman" w:cs="Times New Roman"/>
          <w:b/>
          <w:sz w:val="24"/>
          <w:szCs w:val="24"/>
          <w:lang w:eastAsia="ru-RU"/>
        </w:rPr>
      </w:pPr>
    </w:p>
    <w:p w:rsidR="00C3357A" w:rsidRDefault="00C3357A" w:rsidP="00212410">
      <w:pPr>
        <w:pStyle w:val="Bezatstarpm"/>
        <w:rPr>
          <w:rFonts w:ascii="Times New Roman" w:hAnsi="Times New Roman" w:cs="Times New Roman"/>
          <w:sz w:val="24"/>
          <w:szCs w:val="24"/>
        </w:rPr>
      </w:pPr>
      <w:r>
        <w:rPr>
          <w:rFonts w:ascii="Times New Roman" w:hAnsi="Times New Roman" w:cs="Times New Roman"/>
          <w:sz w:val="24"/>
          <w:szCs w:val="24"/>
        </w:rPr>
        <w:t xml:space="preserve">Saņemto piedāvājumu skaits uz iepirkuma </w:t>
      </w:r>
      <w:r w:rsidR="00197F63">
        <w:rPr>
          <w:rFonts w:ascii="Times New Roman" w:hAnsi="Times New Roman" w:cs="Times New Roman"/>
          <w:sz w:val="24"/>
          <w:szCs w:val="24"/>
        </w:rPr>
        <w:t>1.</w:t>
      </w:r>
      <w:r>
        <w:rPr>
          <w:rFonts w:ascii="Times New Roman" w:hAnsi="Times New Roman" w:cs="Times New Roman"/>
          <w:sz w:val="24"/>
          <w:szCs w:val="24"/>
        </w:rPr>
        <w:t xml:space="preserve">daļu: </w:t>
      </w:r>
      <w:r w:rsidR="00001321">
        <w:rPr>
          <w:rFonts w:ascii="Times New Roman" w:hAnsi="Times New Roman" w:cs="Times New Roman"/>
          <w:sz w:val="24"/>
          <w:szCs w:val="24"/>
        </w:rPr>
        <w:t>1 (viens)</w:t>
      </w:r>
    </w:p>
    <w:p w:rsidR="00001321" w:rsidRDefault="00C3357A" w:rsidP="00212410">
      <w:pPr>
        <w:pStyle w:val="Bezatstarpm"/>
        <w:rPr>
          <w:rFonts w:ascii="Times New Roman" w:hAnsi="Times New Roman" w:cs="Times New Roman"/>
          <w:sz w:val="24"/>
          <w:szCs w:val="24"/>
        </w:rPr>
      </w:pPr>
      <w:r>
        <w:rPr>
          <w:rFonts w:ascii="Times New Roman" w:hAnsi="Times New Roman" w:cs="Times New Roman"/>
          <w:sz w:val="24"/>
          <w:szCs w:val="24"/>
        </w:rPr>
        <w:t xml:space="preserve">Saņemto piedāvājumu skaits uz </w:t>
      </w:r>
      <w:r w:rsidR="00197F63">
        <w:rPr>
          <w:rFonts w:ascii="Times New Roman" w:hAnsi="Times New Roman" w:cs="Times New Roman"/>
          <w:sz w:val="24"/>
          <w:szCs w:val="24"/>
        </w:rPr>
        <w:t xml:space="preserve">iepirkuma 2. </w:t>
      </w:r>
      <w:r>
        <w:rPr>
          <w:rFonts w:ascii="Times New Roman" w:hAnsi="Times New Roman" w:cs="Times New Roman"/>
          <w:sz w:val="24"/>
          <w:szCs w:val="24"/>
        </w:rPr>
        <w:t xml:space="preserve">daļu: </w:t>
      </w:r>
      <w:r w:rsidR="00001321">
        <w:rPr>
          <w:rFonts w:ascii="Times New Roman" w:hAnsi="Times New Roman" w:cs="Times New Roman"/>
          <w:sz w:val="24"/>
          <w:szCs w:val="24"/>
        </w:rPr>
        <w:t>1 (viens)</w:t>
      </w:r>
    </w:p>
    <w:p w:rsidR="0029077A" w:rsidRDefault="00197F63" w:rsidP="00212410">
      <w:pPr>
        <w:pStyle w:val="Bezatstarpm"/>
        <w:rPr>
          <w:rFonts w:ascii="Times New Roman" w:hAnsi="Times New Roman" w:cs="Times New Roman"/>
          <w:sz w:val="24"/>
          <w:szCs w:val="24"/>
        </w:rPr>
      </w:pPr>
      <w:r>
        <w:rPr>
          <w:rFonts w:ascii="Times New Roman" w:hAnsi="Times New Roman" w:cs="Times New Roman"/>
          <w:sz w:val="24"/>
          <w:szCs w:val="24"/>
        </w:rPr>
        <w:t>Saņemto piedāvājumu skaits uz iepirkuma 3.</w:t>
      </w:r>
      <w:r w:rsidR="0029077A">
        <w:rPr>
          <w:rFonts w:ascii="Times New Roman" w:hAnsi="Times New Roman" w:cs="Times New Roman"/>
          <w:sz w:val="24"/>
          <w:szCs w:val="24"/>
        </w:rPr>
        <w:t xml:space="preserve"> daļu: </w:t>
      </w:r>
      <w:r w:rsidR="00001321">
        <w:rPr>
          <w:rFonts w:ascii="Times New Roman" w:hAnsi="Times New Roman" w:cs="Times New Roman"/>
          <w:sz w:val="24"/>
          <w:szCs w:val="24"/>
        </w:rPr>
        <w:t>2 (divi)</w:t>
      </w:r>
    </w:p>
    <w:p w:rsidR="00197F63" w:rsidRDefault="00197F63" w:rsidP="00212410">
      <w:pPr>
        <w:pStyle w:val="Bezatstarpm"/>
        <w:rPr>
          <w:rFonts w:ascii="Times New Roman" w:hAnsi="Times New Roman" w:cs="Times New Roman"/>
          <w:sz w:val="24"/>
          <w:szCs w:val="24"/>
        </w:rPr>
      </w:pPr>
      <w:r>
        <w:rPr>
          <w:rFonts w:ascii="Times New Roman" w:hAnsi="Times New Roman" w:cs="Times New Roman"/>
          <w:sz w:val="24"/>
          <w:szCs w:val="24"/>
        </w:rPr>
        <w:t xml:space="preserve">Saņemto piedāvājumu skaits uz iepirkuma 4. daļu: </w:t>
      </w:r>
      <w:r w:rsidR="00001321">
        <w:rPr>
          <w:rFonts w:ascii="Times New Roman" w:hAnsi="Times New Roman" w:cs="Times New Roman"/>
          <w:sz w:val="24"/>
          <w:szCs w:val="24"/>
        </w:rPr>
        <w:t>1 (viens)</w:t>
      </w:r>
    </w:p>
    <w:p w:rsidR="00212410" w:rsidRPr="0011151B" w:rsidRDefault="00212410" w:rsidP="00C3357A">
      <w:pPr>
        <w:pStyle w:val="Bezatstarpm"/>
        <w:spacing w:line="360" w:lineRule="auto"/>
        <w:rPr>
          <w:rFonts w:ascii="Times New Roman" w:hAnsi="Times New Roman" w:cs="Times New Roman"/>
          <w:sz w:val="24"/>
          <w:szCs w:val="24"/>
        </w:rPr>
      </w:pPr>
    </w:p>
    <w:p w:rsidR="00197F63" w:rsidRPr="00212410" w:rsidRDefault="00C3357A" w:rsidP="00C3357A">
      <w:pPr>
        <w:pStyle w:val="Bezatstarpm"/>
        <w:spacing w:line="360" w:lineRule="auto"/>
        <w:rPr>
          <w:rFonts w:ascii="Times New Roman" w:hAnsi="Times New Roman" w:cs="Times New Roman"/>
          <w:b/>
          <w:sz w:val="24"/>
          <w:szCs w:val="24"/>
        </w:rPr>
      </w:pPr>
      <w:r w:rsidRPr="0011151B">
        <w:rPr>
          <w:rFonts w:ascii="Times New Roman" w:hAnsi="Times New Roman" w:cs="Times New Roman"/>
          <w:sz w:val="24"/>
          <w:szCs w:val="24"/>
        </w:rPr>
        <w:t>Piedāv</w:t>
      </w:r>
      <w:r>
        <w:rPr>
          <w:rFonts w:ascii="Times New Roman" w:hAnsi="Times New Roman" w:cs="Times New Roman"/>
          <w:sz w:val="24"/>
          <w:szCs w:val="24"/>
        </w:rPr>
        <w:t xml:space="preserve">ājuma iesniegšanas datums : </w:t>
      </w:r>
      <w:r w:rsidRPr="00212410">
        <w:rPr>
          <w:rFonts w:ascii="Times New Roman" w:hAnsi="Times New Roman" w:cs="Times New Roman"/>
          <w:b/>
          <w:sz w:val="24"/>
          <w:szCs w:val="24"/>
        </w:rPr>
        <w:t xml:space="preserve">2018.gada </w:t>
      </w:r>
      <w:r w:rsidR="00001321">
        <w:rPr>
          <w:rFonts w:ascii="Times New Roman" w:hAnsi="Times New Roman" w:cs="Times New Roman"/>
          <w:b/>
          <w:sz w:val="24"/>
          <w:szCs w:val="24"/>
        </w:rPr>
        <w:t>10. oktobris</w:t>
      </w:r>
      <w:r w:rsidR="00197F63" w:rsidRPr="00212410">
        <w:rPr>
          <w:rFonts w:ascii="Times New Roman" w:hAnsi="Times New Roman" w:cs="Times New Roman"/>
          <w:b/>
          <w:sz w:val="24"/>
          <w:szCs w:val="24"/>
        </w:rPr>
        <w:t xml:space="preserve"> plkst. 14.00.</w:t>
      </w:r>
    </w:p>
    <w:p w:rsidR="00C3357A" w:rsidRDefault="00C3357A" w:rsidP="00C3357A">
      <w:pPr>
        <w:spacing w:after="0" w:line="240" w:lineRule="auto"/>
        <w:rPr>
          <w:rFonts w:ascii="Times New Roman" w:eastAsia="Times New Roman" w:hAnsi="Times New Roman" w:cs="Times New Roman"/>
          <w:b/>
          <w:sz w:val="24"/>
          <w:szCs w:val="24"/>
          <w:lang w:eastAsia="ru-RU"/>
        </w:rPr>
      </w:pPr>
      <w:r w:rsidRPr="009611C1">
        <w:rPr>
          <w:rFonts w:ascii="Times New Roman" w:eastAsia="Times New Roman" w:hAnsi="Times New Roman" w:cs="Times New Roman"/>
          <w:b/>
          <w:sz w:val="24"/>
          <w:szCs w:val="24"/>
          <w:lang w:eastAsia="ru-RU"/>
        </w:rPr>
        <w:t xml:space="preserve">III. </w:t>
      </w:r>
      <w:r>
        <w:rPr>
          <w:rFonts w:ascii="Times New Roman" w:eastAsia="Times New Roman" w:hAnsi="Times New Roman" w:cs="Times New Roman"/>
          <w:b/>
          <w:sz w:val="24"/>
          <w:szCs w:val="24"/>
          <w:lang w:eastAsia="ru-RU"/>
        </w:rPr>
        <w:t>Pieņemts lēmums</w:t>
      </w:r>
    </w:p>
    <w:p w:rsidR="00197F63" w:rsidRPr="009611C1" w:rsidRDefault="00197F63" w:rsidP="00212410">
      <w:pPr>
        <w:spacing w:after="0" w:line="240" w:lineRule="auto"/>
        <w:ind w:right="-483"/>
        <w:rPr>
          <w:rFonts w:ascii="Times New Roman" w:eastAsia="Times New Roman" w:hAnsi="Times New Roman" w:cs="Times New Roman"/>
          <w:sz w:val="24"/>
          <w:szCs w:val="24"/>
          <w:lang w:eastAsia="ru-RU"/>
        </w:rPr>
      </w:pPr>
    </w:p>
    <w:p w:rsidR="00C3357A" w:rsidRDefault="00C3357A" w:rsidP="00212410">
      <w:pPr>
        <w:ind w:right="-483"/>
        <w:rPr>
          <w:rFonts w:ascii="Times New Roman" w:hAnsi="Times New Roman" w:cs="Times New Roman"/>
          <w:sz w:val="24"/>
          <w:szCs w:val="24"/>
        </w:rPr>
      </w:pPr>
      <w:r>
        <w:rPr>
          <w:rFonts w:ascii="Times New Roman" w:eastAsia="Times New Roman" w:hAnsi="Times New Roman" w:cs="Times New Roman"/>
          <w:iCs/>
          <w:sz w:val="24"/>
          <w:szCs w:val="24"/>
        </w:rPr>
        <w:t>Līguma noslēgšanas tiesības iepirkuma 1.</w:t>
      </w:r>
      <w:r w:rsidR="00212410">
        <w:rPr>
          <w:rFonts w:ascii="Times New Roman" w:eastAsia="Times New Roman" w:hAnsi="Times New Roman" w:cs="Times New Roman"/>
          <w:iCs/>
          <w:sz w:val="24"/>
          <w:szCs w:val="24"/>
        </w:rPr>
        <w:t xml:space="preserve">, 2., </w:t>
      </w:r>
      <w:r w:rsidR="00001321">
        <w:rPr>
          <w:rFonts w:ascii="Times New Roman" w:eastAsia="Times New Roman" w:hAnsi="Times New Roman" w:cs="Times New Roman"/>
          <w:iCs/>
          <w:sz w:val="24"/>
          <w:szCs w:val="24"/>
        </w:rPr>
        <w:t xml:space="preserve">3., un 4. daļā </w:t>
      </w:r>
      <w:r w:rsidR="00001321">
        <w:rPr>
          <w:rFonts w:ascii="Times New Roman" w:eastAsia="Times New Roman" w:hAnsi="Times New Roman" w:cs="Times New Roman"/>
          <w:b/>
          <w:iCs/>
          <w:sz w:val="24"/>
          <w:szCs w:val="24"/>
        </w:rPr>
        <w:t xml:space="preserve">SIA “ANVI  AM”, reģistrācijas Nr. 40003513270, juridiskā adrese E. </w:t>
      </w:r>
      <w:proofErr w:type="spellStart"/>
      <w:r w:rsidR="00001321">
        <w:rPr>
          <w:rFonts w:ascii="Times New Roman" w:eastAsia="Times New Roman" w:hAnsi="Times New Roman" w:cs="Times New Roman"/>
          <w:b/>
          <w:iCs/>
          <w:sz w:val="24"/>
          <w:szCs w:val="24"/>
        </w:rPr>
        <w:t>Briznieka</w:t>
      </w:r>
      <w:proofErr w:type="spellEnd"/>
      <w:r w:rsidR="00001321">
        <w:rPr>
          <w:rFonts w:ascii="Times New Roman" w:eastAsia="Times New Roman" w:hAnsi="Times New Roman" w:cs="Times New Roman"/>
          <w:b/>
          <w:iCs/>
          <w:sz w:val="24"/>
          <w:szCs w:val="24"/>
        </w:rPr>
        <w:t xml:space="preserve"> Upīša iela 23, Rīga, LV -1011.</w:t>
      </w:r>
    </w:p>
    <w:p w:rsidR="00C3357A" w:rsidRDefault="00C3357A" w:rsidP="00C3357A">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Lēmums pieņemts 2018.gada </w:t>
      </w:r>
      <w:r w:rsidR="00001321">
        <w:rPr>
          <w:rFonts w:ascii="Times New Roman" w:eastAsia="Times New Roman" w:hAnsi="Times New Roman" w:cs="Times New Roman"/>
          <w:b/>
          <w:sz w:val="24"/>
          <w:szCs w:val="24"/>
          <w:lang w:eastAsia="ru-RU"/>
        </w:rPr>
        <w:t xml:space="preserve">11. oktobrī plkst. 15.00 </w:t>
      </w:r>
    </w:p>
    <w:p w:rsidR="00001321" w:rsidRPr="009611C1" w:rsidRDefault="00001321" w:rsidP="00C3357A">
      <w:pPr>
        <w:spacing w:after="0" w:line="240" w:lineRule="auto"/>
        <w:rPr>
          <w:rFonts w:ascii="Times New Roman" w:eastAsia="Times New Roman" w:hAnsi="Times New Roman" w:cs="Times New Roman"/>
          <w:b/>
          <w:sz w:val="24"/>
          <w:szCs w:val="24"/>
          <w:lang w:eastAsia="ru-RU"/>
        </w:rPr>
      </w:pPr>
    </w:p>
    <w:p w:rsidR="00C3357A" w:rsidRDefault="00C3357A" w:rsidP="00C3357A">
      <w:pPr>
        <w:jc w:val="both"/>
        <w:rPr>
          <w:rFonts w:ascii="Times New Roman" w:hAnsi="Times New Roman" w:cs="Times New Roman"/>
          <w:sz w:val="24"/>
          <w:szCs w:val="24"/>
        </w:rPr>
      </w:pPr>
      <w:r w:rsidRPr="00EC6E8A">
        <w:rPr>
          <w:rFonts w:ascii="Times New Roman" w:hAnsi="Times New Roman" w:cs="Times New Roman"/>
          <w:sz w:val="24"/>
          <w:szCs w:val="24"/>
        </w:rPr>
        <w:t>Pretendents, kas iesniedzis piedāvājumu iepirkumā un kas uzskata, ka ir aizskartas tā tiesības vai ir iespējams šo tiesību aizskārums, ir tiesīgs pieņemto lēmumu pārsūdzēt viena mēneša laikā no tā spēkā stāšanās dienas Administratīvajā rajona tiesā Rēzeknes tiesu namā, Atbrīvošanas aleja 88, Rēzekne.</w:t>
      </w:r>
    </w:p>
    <w:p w:rsidR="00C3357A" w:rsidRDefault="00C3357A" w:rsidP="00C3357A">
      <w:pPr>
        <w:spacing w:line="240" w:lineRule="auto"/>
        <w:jc w:val="both"/>
        <w:rPr>
          <w:rFonts w:ascii="Times New Roman" w:eastAsia="Times New Roman" w:hAnsi="Times New Roman" w:cs="Times New Roman"/>
          <w:sz w:val="24"/>
          <w:szCs w:val="24"/>
          <w:lang w:eastAsia="ru-RU"/>
        </w:rPr>
      </w:pPr>
      <w:r w:rsidRPr="009611C1">
        <w:rPr>
          <w:rFonts w:ascii="Times New Roman" w:eastAsia="Times New Roman" w:hAnsi="Times New Roman" w:cs="Times New Roman"/>
          <w:sz w:val="24"/>
          <w:szCs w:val="24"/>
          <w:lang w:eastAsia="ru-RU"/>
        </w:rPr>
        <w:t>Paziņojumu sagatavoja:</w:t>
      </w:r>
    </w:p>
    <w:p w:rsidR="00292DC1" w:rsidRPr="00212410" w:rsidRDefault="00C3357A" w:rsidP="00212410">
      <w:pPr>
        <w:spacing w:line="240" w:lineRule="auto"/>
        <w:jc w:val="both"/>
        <w:rPr>
          <w:rFonts w:ascii="Times New Roman" w:eastAsia="Times New Roman" w:hAnsi="Times New Roman" w:cs="Times New Roman"/>
          <w:sz w:val="24"/>
          <w:szCs w:val="24"/>
          <w:lang w:eastAsia="ru-RU"/>
        </w:rPr>
      </w:pPr>
      <w:r w:rsidRPr="009611C1">
        <w:rPr>
          <w:rFonts w:ascii="Times New Roman" w:eastAsia="Times New Roman" w:hAnsi="Times New Roman" w:cs="Times New Roman"/>
          <w:sz w:val="24"/>
          <w:szCs w:val="24"/>
          <w:lang w:eastAsia="ru-RU"/>
        </w:rPr>
        <w:t xml:space="preserve">Daugavpils </w:t>
      </w:r>
      <w:r w:rsidR="00212410">
        <w:rPr>
          <w:rFonts w:ascii="Times New Roman" w:eastAsia="Times New Roman" w:hAnsi="Times New Roman" w:cs="Times New Roman"/>
          <w:sz w:val="24"/>
          <w:szCs w:val="24"/>
          <w:lang w:eastAsia="ru-RU"/>
        </w:rPr>
        <w:t>Vienības pamatskolas direktores vietniece administratīvi saimnieciskajā darbā Evija Lazdāne, tālr. 65420449.</w:t>
      </w:r>
    </w:p>
    <w:sectPr w:rsidR="00292DC1" w:rsidRPr="00212410" w:rsidSect="00212410">
      <w:pgSz w:w="11906" w:h="16838"/>
      <w:pgMar w:top="142" w:right="1133" w:bottom="142"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B20FF8"/>
    <w:multiLevelType w:val="multilevel"/>
    <w:tmpl w:val="BCAED6F2"/>
    <w:lvl w:ilvl="0">
      <w:start w:val="3"/>
      <w:numFmt w:val="decimal"/>
      <w:lvlText w:val="%1."/>
      <w:lvlJc w:val="left"/>
      <w:pPr>
        <w:tabs>
          <w:tab w:val="num" w:pos="360"/>
        </w:tabs>
        <w:ind w:left="360" w:hanging="360"/>
      </w:pPr>
      <w:rPr>
        <w:rFonts w:hint="default"/>
        <w:b w:val="0"/>
      </w:rPr>
    </w:lvl>
    <w:lvl w:ilvl="1">
      <w:start w:val="1"/>
      <w:numFmt w:val="decimal"/>
      <w:isLgl/>
      <w:lvlText w:val="%1.%2."/>
      <w:lvlJc w:val="left"/>
      <w:pPr>
        <w:ind w:left="1080" w:hanging="360"/>
      </w:pPr>
      <w:rPr>
        <w:rFonts w:hint="default"/>
        <w:b w:val="0"/>
      </w:rPr>
    </w:lvl>
    <w:lvl w:ilvl="2">
      <w:start w:val="1"/>
      <w:numFmt w:val="decimal"/>
      <w:isLgl/>
      <w:lvlText w:val="%1.%2.%3."/>
      <w:lvlJc w:val="left"/>
      <w:pPr>
        <w:ind w:left="2160" w:hanging="720"/>
      </w:pPr>
      <w:rPr>
        <w:rFonts w:hint="default"/>
        <w:b w:val="0"/>
      </w:rPr>
    </w:lvl>
    <w:lvl w:ilvl="3">
      <w:start w:val="1"/>
      <w:numFmt w:val="decimal"/>
      <w:isLgl/>
      <w:lvlText w:val="%1.%2.%3.%4."/>
      <w:lvlJc w:val="left"/>
      <w:pPr>
        <w:ind w:left="2880" w:hanging="720"/>
      </w:pPr>
      <w:rPr>
        <w:rFonts w:hint="default"/>
        <w:b w:val="0"/>
      </w:rPr>
    </w:lvl>
    <w:lvl w:ilvl="4">
      <w:start w:val="1"/>
      <w:numFmt w:val="decimal"/>
      <w:isLgl/>
      <w:lvlText w:val="%1.%2.%3.%4.%5."/>
      <w:lvlJc w:val="left"/>
      <w:pPr>
        <w:ind w:left="3960" w:hanging="1080"/>
      </w:pPr>
      <w:rPr>
        <w:rFonts w:hint="default"/>
        <w:b w:val="0"/>
      </w:rPr>
    </w:lvl>
    <w:lvl w:ilvl="5">
      <w:start w:val="1"/>
      <w:numFmt w:val="decimal"/>
      <w:isLgl/>
      <w:lvlText w:val="%1.%2.%3.%4.%5.%6."/>
      <w:lvlJc w:val="left"/>
      <w:pPr>
        <w:ind w:left="4680" w:hanging="1080"/>
      </w:pPr>
      <w:rPr>
        <w:rFonts w:hint="default"/>
        <w:b w:val="0"/>
      </w:rPr>
    </w:lvl>
    <w:lvl w:ilvl="6">
      <w:start w:val="1"/>
      <w:numFmt w:val="decimal"/>
      <w:isLgl/>
      <w:lvlText w:val="%1.%2.%3.%4.%5.%6.%7."/>
      <w:lvlJc w:val="left"/>
      <w:pPr>
        <w:ind w:left="5760" w:hanging="1440"/>
      </w:pPr>
      <w:rPr>
        <w:rFonts w:hint="default"/>
        <w:b w:val="0"/>
      </w:rPr>
    </w:lvl>
    <w:lvl w:ilvl="7">
      <w:start w:val="1"/>
      <w:numFmt w:val="decimal"/>
      <w:isLgl/>
      <w:lvlText w:val="%1.%2.%3.%4.%5.%6.%7.%8."/>
      <w:lvlJc w:val="left"/>
      <w:pPr>
        <w:ind w:left="6480" w:hanging="1440"/>
      </w:pPr>
      <w:rPr>
        <w:rFonts w:hint="default"/>
        <w:b w:val="0"/>
      </w:rPr>
    </w:lvl>
    <w:lvl w:ilvl="8">
      <w:start w:val="1"/>
      <w:numFmt w:val="decimal"/>
      <w:isLgl/>
      <w:lvlText w:val="%1.%2.%3.%4.%5.%6.%7.%8.%9."/>
      <w:lvlJc w:val="left"/>
      <w:pPr>
        <w:ind w:left="7560" w:hanging="1800"/>
      </w:pPr>
      <w:rPr>
        <w:rFonts w:hint="default"/>
        <w:b w:val="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081A"/>
    <w:rsid w:val="00001321"/>
    <w:rsid w:val="000873C3"/>
    <w:rsid w:val="00197F63"/>
    <w:rsid w:val="001A4396"/>
    <w:rsid w:val="00212410"/>
    <w:rsid w:val="0029077A"/>
    <w:rsid w:val="00292DC1"/>
    <w:rsid w:val="002F081A"/>
    <w:rsid w:val="0070021D"/>
    <w:rsid w:val="009262F5"/>
    <w:rsid w:val="00C3357A"/>
    <w:rsid w:val="00F8274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arasts">
    <w:name w:val="Normal"/>
    <w:qFormat/>
    <w:rsid w:val="00C3357A"/>
    <w:rPr>
      <w:rFonts w:asciiTheme="minorHAnsi" w:hAnsiTheme="minorHAnsi"/>
      <w:sz w:val="22"/>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styleId="Reatabula">
    <w:name w:val="Table Grid"/>
    <w:basedOn w:val="Parastatabula"/>
    <w:uiPriority w:val="59"/>
    <w:rsid w:val="00C3357A"/>
    <w:pPr>
      <w:spacing w:after="0" w:line="240" w:lineRule="auto"/>
    </w:pPr>
    <w:rPr>
      <w:rFonts w:asciiTheme="minorHAnsi" w:eastAsiaTheme="minorEastAsia" w:hAnsiTheme="minorHAnsi"/>
      <w:sz w:val="22"/>
      <w:lang w:eastAsia="lv-LV"/>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ezatstarpm">
    <w:name w:val="No Spacing"/>
    <w:uiPriority w:val="1"/>
    <w:qFormat/>
    <w:rsid w:val="00C3357A"/>
    <w:pPr>
      <w:spacing w:after="0" w:line="240" w:lineRule="auto"/>
    </w:pPr>
    <w:rPr>
      <w:rFonts w:asciiTheme="minorHAnsi" w:eastAsiaTheme="minorEastAsia" w:hAnsiTheme="minorHAnsi"/>
      <w:sz w:val="22"/>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arasts">
    <w:name w:val="Normal"/>
    <w:qFormat/>
    <w:rsid w:val="00C3357A"/>
    <w:rPr>
      <w:rFonts w:asciiTheme="minorHAnsi" w:hAnsiTheme="minorHAnsi"/>
      <w:sz w:val="22"/>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styleId="Reatabula">
    <w:name w:val="Table Grid"/>
    <w:basedOn w:val="Parastatabula"/>
    <w:uiPriority w:val="59"/>
    <w:rsid w:val="00C3357A"/>
    <w:pPr>
      <w:spacing w:after="0" w:line="240" w:lineRule="auto"/>
    </w:pPr>
    <w:rPr>
      <w:rFonts w:asciiTheme="minorHAnsi" w:eastAsiaTheme="minorEastAsia" w:hAnsiTheme="minorHAnsi"/>
      <w:sz w:val="22"/>
      <w:lang w:eastAsia="lv-LV"/>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ezatstarpm">
    <w:name w:val="No Spacing"/>
    <w:uiPriority w:val="1"/>
    <w:qFormat/>
    <w:rsid w:val="00C3357A"/>
    <w:pPr>
      <w:spacing w:after="0" w:line="240" w:lineRule="auto"/>
    </w:pPr>
    <w:rPr>
      <w:rFonts w:asciiTheme="minorHAnsi" w:eastAsiaTheme="minorEastAsia" w:hAnsiTheme="minorHAnsi"/>
      <w:sz w:val="22"/>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aug26pii@inbox.lv"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1442</Words>
  <Characters>822</Characters>
  <Application>Microsoft Office Word</Application>
  <DocSecurity>0</DocSecurity>
  <Lines>6</Lines>
  <Paragraphs>4</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2260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IZM</cp:lastModifiedBy>
  <cp:revision>2</cp:revision>
  <dcterms:created xsi:type="dcterms:W3CDTF">2018-10-12T11:26:00Z</dcterms:created>
  <dcterms:modified xsi:type="dcterms:W3CDTF">2018-10-12T11:26:00Z</dcterms:modified>
</cp:coreProperties>
</file>