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D1B3" w14:textId="77777777" w:rsidR="00AE5BA9" w:rsidRPr="00FE08EB" w:rsidRDefault="00AE5BA9" w:rsidP="00AE5BA9">
      <w:pPr>
        <w:jc w:val="center"/>
        <w:rPr>
          <w:b/>
        </w:rPr>
      </w:pPr>
      <w:r w:rsidRPr="00FE08EB">
        <w:rPr>
          <w:b/>
        </w:rPr>
        <w:t xml:space="preserve">Iepirkuma </w:t>
      </w:r>
    </w:p>
    <w:p w14:paraId="22749812" w14:textId="26AE9DD8" w:rsidR="00AE5BA9" w:rsidRPr="00AD1551" w:rsidRDefault="00AE5BA9" w:rsidP="00AE5BA9">
      <w:pPr>
        <w:jc w:val="center"/>
        <w:rPr>
          <w:b/>
        </w:rPr>
      </w:pPr>
      <w:r w:rsidRPr="00AD1551">
        <w:rPr>
          <w:b/>
        </w:rPr>
        <w:t>„</w:t>
      </w:r>
      <w:r w:rsidRPr="00AD1551">
        <w:rPr>
          <w:b/>
          <w:color w:val="000000" w:themeColor="text1"/>
        </w:rPr>
        <w:t>Par tiesībām noslēgt vispārīgo vienošanos par rezerves daļu autobusiem un mazietilpības autobusiem iegādi</w:t>
      </w:r>
      <w:r w:rsidRPr="00AD1551">
        <w:rPr>
          <w:b/>
        </w:rPr>
        <w:t xml:space="preserve">”, </w:t>
      </w:r>
    </w:p>
    <w:p w14:paraId="6DFAAE6C" w14:textId="71B7E776" w:rsidR="00AE5BA9" w:rsidRPr="00FE08EB" w:rsidRDefault="00AE5BA9" w:rsidP="00AE5BA9">
      <w:pPr>
        <w:jc w:val="center"/>
        <w:rPr>
          <w:b/>
        </w:rPr>
      </w:pPr>
      <w:r w:rsidRPr="00FE08EB">
        <w:rPr>
          <w:b/>
        </w:rPr>
        <w:t>identifikācijas Nr.S</w:t>
      </w:r>
      <w:r>
        <w:rPr>
          <w:b/>
        </w:rPr>
        <w:t>IA</w:t>
      </w:r>
      <w:r w:rsidRPr="00FE08EB">
        <w:rPr>
          <w:b/>
        </w:rPr>
        <w:t>DS/2023/</w:t>
      </w:r>
      <w:r w:rsidR="00AD3EFF">
        <w:rPr>
          <w:b/>
        </w:rPr>
        <w:t>55</w:t>
      </w:r>
      <w:r w:rsidRPr="00FE08EB">
        <w:rPr>
          <w:b/>
        </w:rPr>
        <w:t>,</w:t>
      </w:r>
    </w:p>
    <w:p w14:paraId="450254CD" w14:textId="77777777" w:rsidR="00AE5BA9" w:rsidRPr="00FE08EB" w:rsidRDefault="00AE5BA9" w:rsidP="00AE5BA9">
      <w:pPr>
        <w:jc w:val="center"/>
        <w:rPr>
          <w:b/>
        </w:rPr>
      </w:pPr>
      <w:r w:rsidRPr="00FE08EB">
        <w:rPr>
          <w:b/>
        </w:rPr>
        <w:t>dokumentācija</w:t>
      </w:r>
    </w:p>
    <w:p w14:paraId="057C2826" w14:textId="18D47CD3" w:rsidR="00AE5BA9" w:rsidRPr="005C53B5" w:rsidRDefault="00AE5BA9" w:rsidP="00BE0DF0">
      <w:pPr>
        <w:jc w:val="both"/>
      </w:pPr>
      <w:r w:rsidRPr="005C53B5">
        <w:t>1.Iepirkuma priekšmets - Rezerves daļu autobusiem un mazietilpības autobusiem iegāde S</w:t>
      </w:r>
      <w:r w:rsidR="00BE0DF0">
        <w:t>IA</w:t>
      </w:r>
      <w:r w:rsidRPr="005C53B5">
        <w:t xml:space="preserve"> ,,Daugavpils satiksme” vajadzībām  vispārīgās vienošanās darbības laikā.</w:t>
      </w:r>
    </w:p>
    <w:p w14:paraId="071CEDF5" w14:textId="77777777" w:rsidR="00AE5BA9" w:rsidRPr="005C53B5" w:rsidRDefault="00AE5BA9" w:rsidP="00AE5BA9">
      <w:r w:rsidRPr="005C53B5">
        <w:t>2. Iepirkuma priekšmets ir sadalīts daļās:</w:t>
      </w:r>
    </w:p>
    <w:p w14:paraId="5831DBA9" w14:textId="2E6A9952" w:rsidR="00AD3EFF" w:rsidRPr="00822DE2" w:rsidRDefault="00950B2B" w:rsidP="00AD3EFF">
      <w:pPr>
        <w:pStyle w:val="StyleStyle1Justified"/>
        <w:numPr>
          <w:ilvl w:val="2"/>
          <w:numId w:val="30"/>
        </w:numPr>
        <w:tabs>
          <w:tab w:val="left" w:pos="567"/>
        </w:tabs>
        <w:rPr>
          <w:color w:val="000000" w:themeColor="text1"/>
          <w:sz w:val="24"/>
          <w:szCs w:val="24"/>
        </w:rPr>
      </w:pPr>
      <w:r>
        <w:rPr>
          <w:color w:val="000000" w:themeColor="text1"/>
          <w:sz w:val="24"/>
          <w:szCs w:val="24"/>
        </w:rPr>
        <w:t xml:space="preserve"> </w:t>
      </w:r>
      <w:r w:rsidR="00AD3EFF" w:rsidRPr="00822DE2">
        <w:rPr>
          <w:color w:val="000000" w:themeColor="text1"/>
          <w:sz w:val="24"/>
          <w:szCs w:val="24"/>
        </w:rPr>
        <w:t>,A” daļa – rezerves daļu autobusiem SOLARIS iegāde;</w:t>
      </w:r>
    </w:p>
    <w:p w14:paraId="0BC4CAB3" w14:textId="678FF5BD" w:rsidR="00AD3EFF" w:rsidRPr="00822DE2" w:rsidRDefault="00AD3EFF" w:rsidP="00AD3EFF">
      <w:pPr>
        <w:pStyle w:val="StyleStyle1Justified"/>
        <w:numPr>
          <w:ilvl w:val="2"/>
          <w:numId w:val="30"/>
        </w:numPr>
        <w:tabs>
          <w:tab w:val="left" w:pos="567"/>
        </w:tabs>
        <w:rPr>
          <w:color w:val="000000" w:themeColor="text1"/>
          <w:sz w:val="24"/>
          <w:szCs w:val="24"/>
        </w:rPr>
      </w:pPr>
      <w:r w:rsidRPr="00822DE2">
        <w:rPr>
          <w:color w:val="000000" w:themeColor="text1"/>
          <w:sz w:val="24"/>
          <w:szCs w:val="24"/>
        </w:rPr>
        <w:t>,,B” daļa – rezerves daļu autobusiem VOLVO, SCANIA iegāde;</w:t>
      </w:r>
    </w:p>
    <w:p w14:paraId="17A0E283" w14:textId="77777777" w:rsidR="00AD3EFF" w:rsidRPr="00822DE2" w:rsidRDefault="00AD3EFF" w:rsidP="00AD3EFF">
      <w:pPr>
        <w:pStyle w:val="StyleStyle1Justified"/>
        <w:numPr>
          <w:ilvl w:val="2"/>
          <w:numId w:val="30"/>
        </w:numPr>
        <w:tabs>
          <w:tab w:val="left" w:pos="567"/>
        </w:tabs>
        <w:rPr>
          <w:color w:val="000000" w:themeColor="text1"/>
          <w:sz w:val="24"/>
          <w:szCs w:val="24"/>
        </w:rPr>
      </w:pPr>
      <w:r w:rsidRPr="00822DE2">
        <w:rPr>
          <w:color w:val="000000" w:themeColor="text1"/>
          <w:sz w:val="24"/>
          <w:szCs w:val="24"/>
        </w:rPr>
        <w:t>,,C” daļa –  rezerves daļu MB, MB Sprinter, IVECO iegāde.</w:t>
      </w:r>
    </w:p>
    <w:p w14:paraId="2324EFFC" w14:textId="77777777" w:rsidR="00AE5BA9" w:rsidRDefault="00AE5BA9" w:rsidP="00AE5BA9">
      <w:pPr>
        <w:jc w:val="both"/>
      </w:pPr>
      <w:r w:rsidRPr="00822DE2">
        <w:t>3.Iepirkums paredz Vispārīgās vienošanās slēgšanu uz 12 (divpadsmit) mēnešiem.</w:t>
      </w:r>
    </w:p>
    <w:p w14:paraId="5B17508A" w14:textId="7F57334C" w:rsidR="00AE5BA9" w:rsidRPr="00E86D4A" w:rsidRDefault="00B15400" w:rsidP="00AE5BA9">
      <w:pPr>
        <w:rPr>
          <w:rFonts w:eastAsia="Arial"/>
        </w:rPr>
      </w:pPr>
      <w:r>
        <w:t>3</w:t>
      </w:r>
      <w:r w:rsidR="00AD3EFF">
        <w:t>.</w:t>
      </w:r>
      <w:r>
        <w:t>1.</w:t>
      </w:r>
      <w:r w:rsidR="00AE5BA9" w:rsidRPr="00E86D4A">
        <w:t>Vispārīgās vienošanās ar pretendentiem tiks slēgtas par katru iepirkuma daļu atsevišķi.</w:t>
      </w:r>
    </w:p>
    <w:p w14:paraId="2879AE9A" w14:textId="79A46D12" w:rsidR="00AE5BA9" w:rsidRPr="00E86D4A" w:rsidRDefault="00B15400" w:rsidP="00AE5BA9">
      <w:r>
        <w:t>4</w:t>
      </w:r>
      <w:r w:rsidR="00AD3EFF">
        <w:t xml:space="preserve">. </w:t>
      </w:r>
      <w:r w:rsidR="00AE5BA9" w:rsidRPr="00E86D4A">
        <w:t>Rezerves daļu piegādes vieta: Latvija, Daugavpils, Kārklu iela 24.</w:t>
      </w:r>
    </w:p>
    <w:p w14:paraId="39579F5C" w14:textId="48492075" w:rsidR="00AE5BA9" w:rsidRPr="00FE08EB" w:rsidRDefault="00B15400" w:rsidP="00AE5BA9">
      <w:pPr>
        <w:jc w:val="both"/>
      </w:pPr>
      <w:r>
        <w:t>5</w:t>
      </w:r>
      <w:r w:rsidR="00AE5BA9" w:rsidRPr="00FE08EB">
        <w:t>.Līgumcena, par kādu tiks slēgta vispārīgā vienošanās</w:t>
      </w:r>
      <w:r w:rsidR="00AD3EFF">
        <w:t xml:space="preserve"> katrā daļā</w:t>
      </w:r>
      <w:r w:rsidR="00AE5BA9" w:rsidRPr="00FE08EB">
        <w:t xml:space="preserve">: </w:t>
      </w:r>
      <w:r w:rsidR="00AD3EFF" w:rsidRPr="003B4E3A">
        <w:t>A daļ</w:t>
      </w:r>
      <w:r w:rsidR="00AD3EFF">
        <w:t>ā</w:t>
      </w:r>
      <w:r w:rsidR="00AD3EFF" w:rsidRPr="003B4E3A">
        <w:t xml:space="preserve"> (SOLARIS autobusi)- </w:t>
      </w:r>
      <w:r w:rsidR="00E20CEA">
        <w:t xml:space="preserve">līdz </w:t>
      </w:r>
      <w:r w:rsidR="00AD3EFF" w:rsidRPr="003B4E3A">
        <w:t>EUR 6000.00 bez PVN, B daļ</w:t>
      </w:r>
      <w:r w:rsidR="00AD3EFF">
        <w:t>ā</w:t>
      </w:r>
      <w:r w:rsidR="00AD3EFF" w:rsidRPr="003B4E3A">
        <w:t xml:space="preserve"> (</w:t>
      </w:r>
      <w:r w:rsidR="00AD3EFF" w:rsidRPr="003B4E3A">
        <w:rPr>
          <w:color w:val="000000" w:themeColor="text1"/>
        </w:rPr>
        <w:t xml:space="preserve">VOLVO,SCANIA autobusi)- </w:t>
      </w:r>
      <w:r w:rsidR="00E20CEA">
        <w:rPr>
          <w:color w:val="000000" w:themeColor="text1"/>
        </w:rPr>
        <w:t xml:space="preserve">līdz </w:t>
      </w:r>
      <w:r w:rsidR="00AD3EFF" w:rsidRPr="003B4E3A">
        <w:rPr>
          <w:color w:val="000000" w:themeColor="text1"/>
        </w:rPr>
        <w:t>EUR 10000.00 bez PVN un C daļ</w:t>
      </w:r>
      <w:r w:rsidR="00AD3EFF">
        <w:rPr>
          <w:color w:val="000000" w:themeColor="text1"/>
        </w:rPr>
        <w:t>ā</w:t>
      </w:r>
      <w:r w:rsidR="00AD3EFF" w:rsidRPr="003B4E3A">
        <w:rPr>
          <w:color w:val="000000" w:themeColor="text1"/>
        </w:rPr>
        <w:t xml:space="preserve"> (mazietilpības autobusi)-  </w:t>
      </w:r>
      <w:r w:rsidR="00E20CEA">
        <w:rPr>
          <w:color w:val="000000" w:themeColor="text1"/>
        </w:rPr>
        <w:t xml:space="preserve">līdz </w:t>
      </w:r>
      <w:r w:rsidR="00AD3EFF" w:rsidRPr="003B4E3A">
        <w:rPr>
          <w:color w:val="000000" w:themeColor="text1"/>
        </w:rPr>
        <w:t>EUR 20000.00 bez PVN</w:t>
      </w:r>
      <w:r w:rsidR="00AD3EFF">
        <w:rPr>
          <w:color w:val="000000" w:themeColor="text1"/>
        </w:rPr>
        <w:t>.</w:t>
      </w:r>
    </w:p>
    <w:p w14:paraId="718958B2" w14:textId="655FF482" w:rsidR="00AE5BA9" w:rsidRPr="00FE08EB" w:rsidRDefault="00B15400" w:rsidP="00AE5BA9">
      <w:pPr>
        <w:jc w:val="both"/>
      </w:pPr>
      <w:r>
        <w:t>6</w:t>
      </w:r>
      <w:r w:rsidR="00AE5BA9" w:rsidRPr="00FE08EB">
        <w:t xml:space="preserve">.Piedāvājumu izvēles kritērijs – visiem iepirkuma dokumentācijas prasībām atbilstošiem piedāvājumiem tiks piešķirtas Vispārīgās vienošanās slēgšanas tiesības. </w:t>
      </w:r>
    </w:p>
    <w:p w14:paraId="3D1CA16C" w14:textId="622BE33E" w:rsidR="00AE5BA9" w:rsidRDefault="008007B8" w:rsidP="00AE5BA9">
      <w:pPr>
        <w:jc w:val="both"/>
      </w:pPr>
      <w:r>
        <w:t>7</w:t>
      </w:r>
      <w:r w:rsidR="00AE5BA9" w:rsidRPr="00FE08EB">
        <w:t xml:space="preserve">.Vispārīgās vienošanās ietvaros vispārīgās vienošanās dalībniekiem pēc </w:t>
      </w:r>
      <w:r w:rsidR="00AE5BA9" w:rsidRPr="00FE08EB">
        <w:rPr>
          <w:bCs/>
        </w:rPr>
        <w:t>S</w:t>
      </w:r>
      <w:r w:rsidR="00AE5BA9">
        <w:rPr>
          <w:bCs/>
        </w:rPr>
        <w:t>IA</w:t>
      </w:r>
      <w:r w:rsidR="00AE5BA9" w:rsidRPr="00FE08EB">
        <w:rPr>
          <w:bCs/>
        </w:rPr>
        <w:t xml:space="preserve"> „Daugavpils satiksme” </w:t>
      </w:r>
      <w:r w:rsidR="00AE5BA9" w:rsidRPr="00FE08EB">
        <w:t xml:space="preserve">nepieciešamības tiks nosūtīti uzaicinājumi iesniegt piedāvājumu piegādes līguma slēgšanai par uzaicinājumā norādīto atsevišķo tehniskās specifikācijas pozīciju iegādi. Piedāvājuma izvēles kritērijs ir katras atsevišķās pasūtītās tehniskās specifikācijas pozīcijas vienas vienības zemākā cena (EUR bez PVN). </w:t>
      </w:r>
    </w:p>
    <w:p w14:paraId="0E697059" w14:textId="148CC4D2" w:rsidR="00AE5BA9" w:rsidRPr="00FE08EB" w:rsidRDefault="008007B8" w:rsidP="00AE5BA9">
      <w:pPr>
        <w:jc w:val="both"/>
        <w:rPr>
          <w:color w:val="FF0000"/>
        </w:rPr>
      </w:pPr>
      <w:r>
        <w:t>8</w:t>
      </w:r>
      <w:r w:rsidR="00AE5BA9" w:rsidRPr="00FE08EB">
        <w:t>.Vispārīgās vienošanās dalībnieks, kurš piedāvās konkrētās pozīcijas vienas vienības iegādes zemāko cenu, iegūs tiesības noslēgt līgumu par attiecīgās tehniskās specifikācijas pozīcijas iegādi uzaicinājumā norādītajā apjomā.</w:t>
      </w:r>
      <w:r w:rsidR="00AE5BA9" w:rsidRPr="00FE08EB">
        <w:rPr>
          <w:bCs/>
        </w:rPr>
        <w:t xml:space="preserve"> Ja kopsumma nepārsniegs EUR 199.99, S</w:t>
      </w:r>
      <w:r w:rsidR="00AE5BA9">
        <w:rPr>
          <w:bCs/>
        </w:rPr>
        <w:t>IA</w:t>
      </w:r>
      <w:r w:rsidR="00AE5BA9" w:rsidRPr="00FE08EB">
        <w:rPr>
          <w:bCs/>
        </w:rPr>
        <w:t xml:space="preserve"> „Daugavpils satiksme” patur tiesības neslēgt līgumu, bet iegādāties preci, pamatojoties uz preču pavadzīmi-rēķinu. Vispārīgās vienošanās ietvaros preču iegāde notiek pēc nepieciešamības.</w:t>
      </w:r>
    </w:p>
    <w:p w14:paraId="7E07BE13" w14:textId="7FCECF44" w:rsidR="00AE5BA9" w:rsidRPr="00FE08EB" w:rsidRDefault="00780958" w:rsidP="00AE5BA9">
      <w:pPr>
        <w:jc w:val="both"/>
        <w:rPr>
          <w:color w:val="FF0000"/>
        </w:rPr>
      </w:pPr>
      <w:r>
        <w:t>9</w:t>
      </w:r>
      <w:r w:rsidR="00AE5BA9" w:rsidRPr="00FE08EB">
        <w:t xml:space="preserve">.Pretendents iesniedz </w:t>
      </w:r>
      <w:r w:rsidR="00AE5BA9" w:rsidRPr="00FE08EB">
        <w:rPr>
          <w:b/>
        </w:rPr>
        <w:t>pieteikumu</w:t>
      </w:r>
      <w:r w:rsidR="00AE5BA9" w:rsidRPr="00FE08EB">
        <w:t xml:space="preserve"> par piedalīšanos iepirkumā „</w:t>
      </w:r>
      <w:r w:rsidR="00AE5BA9" w:rsidRPr="005C53B5">
        <w:rPr>
          <w:bCs/>
          <w:color w:val="000000" w:themeColor="text1"/>
        </w:rPr>
        <w:t>Par tiesībām noslēgt vispārīgo vienošanos par rezerves daļu autobusiem un mazietilpības autobusiem iegādi</w:t>
      </w:r>
      <w:r w:rsidR="00AE5BA9" w:rsidRPr="005C53B5">
        <w:rPr>
          <w:bCs/>
        </w:rPr>
        <w:t>”,</w:t>
      </w:r>
      <w:r w:rsidR="00AE5BA9" w:rsidRPr="00FE08EB">
        <w:t xml:space="preserve"> identifikācijas Nr.</w:t>
      </w:r>
      <w:r w:rsidR="00AE5BA9">
        <w:t xml:space="preserve"> </w:t>
      </w:r>
      <w:r w:rsidR="00AE5BA9" w:rsidRPr="00FE08EB">
        <w:t>S</w:t>
      </w:r>
      <w:r w:rsidR="00AE5BA9">
        <w:t>IA</w:t>
      </w:r>
      <w:r w:rsidR="00AE5BA9" w:rsidRPr="00FE08EB">
        <w:t>DS/2023/</w:t>
      </w:r>
      <w:r>
        <w:t>55</w:t>
      </w:r>
      <w:r w:rsidR="00AE5BA9" w:rsidRPr="00FE08EB">
        <w:t xml:space="preserve">, atbilstoši pielikumā noteiktajai veidnei. </w:t>
      </w:r>
    </w:p>
    <w:p w14:paraId="0A13E481" w14:textId="052836FA" w:rsidR="00AE5BA9" w:rsidRPr="00FE08EB" w:rsidRDefault="00780958" w:rsidP="00AE5BA9">
      <w:pPr>
        <w:jc w:val="both"/>
      </w:pPr>
      <w:r>
        <w:t>10</w:t>
      </w:r>
      <w:r w:rsidR="00AE5BA9" w:rsidRPr="00FE08EB">
        <w:t>.Prasības pieteikuma noformēšanai:</w:t>
      </w:r>
    </w:p>
    <w:p w14:paraId="3831D73F" w14:textId="1F14229F" w:rsidR="00AE5BA9" w:rsidRPr="00FE08EB" w:rsidRDefault="00AE5BA9" w:rsidP="00AE5BA9">
      <w:pPr>
        <w:jc w:val="both"/>
      </w:pPr>
      <w:r w:rsidRPr="00FE08EB">
        <w:t>1</w:t>
      </w:r>
      <w:r w:rsidR="00780958">
        <w:t>0</w:t>
      </w:r>
      <w:r w:rsidRPr="00FE08EB">
        <w:t>.</w:t>
      </w:r>
      <w:r w:rsidR="00780958">
        <w:t>1.</w:t>
      </w:r>
      <w:r w:rsidRPr="00FE08EB">
        <w:t>Pieteikumam jābūt noformētam pēc S</w:t>
      </w:r>
      <w:r>
        <w:t>IA</w:t>
      </w:r>
      <w:r w:rsidRPr="00FE08EB">
        <w:t xml:space="preserve"> „Daugavpils satiksme” parauga.</w:t>
      </w:r>
    </w:p>
    <w:p w14:paraId="6B1B5012" w14:textId="45A1D9C7" w:rsidR="00AE5BA9" w:rsidRPr="00FE08EB" w:rsidRDefault="00780958" w:rsidP="00AE5BA9">
      <w:pPr>
        <w:jc w:val="both"/>
      </w:pPr>
      <w:r>
        <w:t>10</w:t>
      </w:r>
      <w:r w:rsidR="00AE5BA9" w:rsidRPr="00FE08EB">
        <w:t>.2.Pretendentam jāaizpilda visas tukšās parauga ailes.</w:t>
      </w:r>
    </w:p>
    <w:p w14:paraId="11DBA79F" w14:textId="6B2263DC" w:rsidR="00AE5BA9" w:rsidRPr="00FE08EB" w:rsidRDefault="00780958" w:rsidP="00AE5BA9">
      <w:pPr>
        <w:jc w:val="both"/>
      </w:pPr>
      <w:r>
        <w:t>10</w:t>
      </w:r>
      <w:r w:rsidR="00AE5BA9" w:rsidRPr="00FE08EB">
        <w:t>.3.Neparakstītie piedāvājumi netiks vērtēti.</w:t>
      </w:r>
    </w:p>
    <w:p w14:paraId="32BA3396" w14:textId="19518D40" w:rsidR="00AE5BA9" w:rsidRPr="00FE08EB" w:rsidRDefault="00780958" w:rsidP="00AE5BA9">
      <w:pPr>
        <w:jc w:val="both"/>
      </w:pPr>
      <w:r>
        <w:t>10</w:t>
      </w:r>
      <w:r w:rsidR="00AE5BA9" w:rsidRPr="00FE08EB">
        <w:t>.4.Katrs Pretendents var iesniegt tikai vienu piedāvājuma variantu.</w:t>
      </w:r>
    </w:p>
    <w:p w14:paraId="2C59DD81" w14:textId="4DB72570" w:rsidR="00AE5BA9" w:rsidRDefault="00780958" w:rsidP="00AE5BA9">
      <w:pPr>
        <w:jc w:val="both"/>
      </w:pPr>
      <w:r>
        <w:t>10</w:t>
      </w:r>
      <w:r w:rsidR="00AE5BA9" w:rsidRPr="00FE08EB">
        <w:t>.5.Pieteikums jāparaksta personai, kura likumiski pārstāv Pretendentu, vai ir pilnvarota pārstāvēt Pretendentu šajā iepirkuma procedūrā (iesniedzot pilnvaras kopiju).</w:t>
      </w:r>
    </w:p>
    <w:p w14:paraId="15BD39E9" w14:textId="461106F9" w:rsidR="00EF5B08" w:rsidRPr="00E86D4A" w:rsidRDefault="00780958" w:rsidP="00780958">
      <w:r>
        <w:t>11.</w:t>
      </w:r>
      <w:r w:rsidR="00EF5B08" w:rsidRPr="00780958">
        <w:rPr>
          <w:b/>
          <w:bCs/>
        </w:rPr>
        <w:t>Pretendenta rakstisks apliecinājums brīvā formā</w:t>
      </w:r>
      <w:r w:rsidR="00EF5B08" w:rsidRPr="00E86D4A">
        <w:t xml:space="preserve">, ka viņš ir </w:t>
      </w:r>
      <w:r w:rsidR="009C64D0">
        <w:t xml:space="preserve">pilnībā </w:t>
      </w:r>
      <w:r w:rsidR="00EF5B08" w:rsidRPr="00E86D4A">
        <w:t>iepazinies un piekrīt Vispārīgās vienošanās projektam (</w:t>
      </w:r>
      <w:r w:rsidR="00EF5B08">
        <w:t>I</w:t>
      </w:r>
      <w:r w:rsidR="00EF5B08" w:rsidRPr="00CD7E80">
        <w:t xml:space="preserve">epirkuma dokumentācijas </w:t>
      </w:r>
      <w:r w:rsidR="00EF5B08" w:rsidRPr="00E86D4A">
        <w:t>Pielikums Nr.3).</w:t>
      </w:r>
    </w:p>
    <w:p w14:paraId="0DC1AD89" w14:textId="65BE538B" w:rsidR="00EF5B08" w:rsidRPr="00E86D4A" w:rsidRDefault="00780958" w:rsidP="00EF5B08">
      <w:r>
        <w:t>12.</w:t>
      </w:r>
      <w:r w:rsidR="00EF5B08" w:rsidRPr="00780958">
        <w:rPr>
          <w:b/>
          <w:bCs/>
        </w:rPr>
        <w:t xml:space="preserve">Pretendentam </w:t>
      </w:r>
      <w:r w:rsidR="00EF5B08" w:rsidRPr="00780958">
        <w:rPr>
          <w:b/>
          <w:bCs/>
          <w:u w:val="single"/>
        </w:rPr>
        <w:t>jāiesniedz</w:t>
      </w:r>
      <w:r w:rsidR="00EF5B08" w:rsidRPr="00780958">
        <w:rPr>
          <w:b/>
          <w:bCs/>
        </w:rPr>
        <w:t xml:space="preserve"> tehniskais piedāvājums</w:t>
      </w:r>
      <w:r w:rsidR="00EF5B08" w:rsidRPr="00E86D4A">
        <w:t xml:space="preserve"> atbilstoši </w:t>
      </w:r>
      <w:r w:rsidR="00EF5B08">
        <w:t>I</w:t>
      </w:r>
      <w:r w:rsidR="00EF5B08" w:rsidRPr="00CD7E80">
        <w:t xml:space="preserve">epirkuma dokumentācijas </w:t>
      </w:r>
      <w:r w:rsidR="00EF5B08" w:rsidRPr="00E86D4A">
        <w:t xml:space="preserve">pielikumā Nr.1 norādītajai Tehniskajai specifikācijai. </w:t>
      </w:r>
    </w:p>
    <w:p w14:paraId="5A2B2B79" w14:textId="5F7038C2" w:rsidR="00EF5B08" w:rsidRPr="00E86D4A" w:rsidRDefault="00780958" w:rsidP="00EF5B08">
      <w:r>
        <w:t>13.</w:t>
      </w:r>
      <w:r w:rsidR="00EF5B08" w:rsidRPr="00E86D4A">
        <w:t>Tehnisk</w:t>
      </w:r>
      <w:r w:rsidR="00EF5B08">
        <w:t>ais</w:t>
      </w:r>
      <w:r w:rsidR="00EF5B08" w:rsidRPr="00E86D4A">
        <w:t xml:space="preserve"> piedāvājum</w:t>
      </w:r>
      <w:r w:rsidR="00EF5B08">
        <w:t>s</w:t>
      </w:r>
      <w:r w:rsidR="00EF5B08" w:rsidRPr="00E86D4A">
        <w:t xml:space="preserve"> jānoformē uz Pretendenta veidlapas un tajā jāiekļauj:</w:t>
      </w:r>
    </w:p>
    <w:p w14:paraId="452F9E78" w14:textId="5D9D682A" w:rsidR="00EF5B08" w:rsidRPr="00E86D4A" w:rsidRDefault="00780958" w:rsidP="00EF5B08">
      <w:r>
        <w:t>13.1.</w:t>
      </w:r>
      <w:r w:rsidR="00EF5B08" w:rsidRPr="00E86D4A">
        <w:t>Iepirkuma nosaukumu un identifikācijas numuru;</w:t>
      </w:r>
    </w:p>
    <w:p w14:paraId="4EDF2F72" w14:textId="4FC63E10" w:rsidR="00EF5B08" w:rsidRPr="00E86D4A" w:rsidRDefault="00780958" w:rsidP="00EF5B08">
      <w:r>
        <w:t>13.2.</w:t>
      </w:r>
      <w:r w:rsidR="00EF5B08" w:rsidRPr="00E86D4A">
        <w:t xml:space="preserve">Apliecinājums, ka Pretendents var piegādāt gan rezerves daļas, kuru atbilstību apstiprinājis attiecīgā transportlīdzekļa ražotājs vai rezerves daļu ražotājs, piešķirot savu marķējumu (oriģinālās rezerves daļas), gan transportlīdzekļa un rezerves daļu izgatavotājrūpnīcas dotajiem tehniskajiem parametriem atbilstošās rezerves daļas (ekvivalents). </w:t>
      </w:r>
    </w:p>
    <w:p w14:paraId="632BF7B0" w14:textId="673F390A" w:rsidR="00EF5B08" w:rsidRPr="00EF5B08" w:rsidRDefault="00780958" w:rsidP="00EF5B08">
      <w:pPr>
        <w:rPr>
          <w:szCs w:val="22"/>
        </w:rPr>
      </w:pPr>
      <w:r>
        <w:t>13.3.</w:t>
      </w:r>
      <w:r w:rsidR="00EF5B08" w:rsidRPr="00E86D4A">
        <w:t>Pretendenta likumiskā pārstāvja vai pilnvarotās personas pilnvarojuma parakstu, amatu, datumu, zīmogu.</w:t>
      </w:r>
    </w:p>
    <w:p w14:paraId="50A99B72" w14:textId="77777777" w:rsidR="00EF5B08" w:rsidRPr="00FE08EB" w:rsidRDefault="00EF5B08" w:rsidP="00AE5BA9">
      <w:pPr>
        <w:jc w:val="both"/>
      </w:pPr>
    </w:p>
    <w:p w14:paraId="0E9379CE" w14:textId="564C7DBB" w:rsidR="00AE5BA9" w:rsidRPr="00FE08EB" w:rsidRDefault="00AE5BA9" w:rsidP="00AE5BA9">
      <w:pPr>
        <w:jc w:val="both"/>
        <w:rPr>
          <w:color w:val="FF0000"/>
        </w:rPr>
      </w:pPr>
      <w:r w:rsidRPr="00FE08EB">
        <w:lastRenderedPageBreak/>
        <w:t>1</w:t>
      </w:r>
      <w:r w:rsidR="00780958">
        <w:t>4</w:t>
      </w:r>
      <w:r w:rsidRPr="00FE08EB">
        <w:t xml:space="preserve">.Piedāvājumu iesniegšanas prasības: </w:t>
      </w:r>
      <w:r w:rsidRPr="00FE08EB">
        <w:rPr>
          <w:b/>
        </w:rPr>
        <w:t>Piedāvājumi</w:t>
      </w:r>
      <w:r w:rsidRPr="00FE08EB">
        <w:t xml:space="preserve"> (noskenēta veidā vai ar drošu elektronisko parakstu) </w:t>
      </w:r>
      <w:r w:rsidRPr="00FE08EB">
        <w:rPr>
          <w:b/>
        </w:rPr>
        <w:t>iesniedzami</w:t>
      </w:r>
      <w:r w:rsidRPr="00FE08EB">
        <w:t xml:space="preserve"> </w:t>
      </w:r>
      <w:r w:rsidRPr="00FE08EB">
        <w:rPr>
          <w:b/>
        </w:rPr>
        <w:t xml:space="preserve">uz e-pastu </w:t>
      </w:r>
      <w:hyperlink r:id="rId8" w:history="1">
        <w:r w:rsidRPr="00FE08EB">
          <w:rPr>
            <w:rStyle w:val="Hyperlink"/>
            <w:b/>
          </w:rPr>
          <w:t>info@dsatiksme.lv</w:t>
        </w:r>
      </w:hyperlink>
      <w:r w:rsidRPr="00FE08EB">
        <w:rPr>
          <w:b/>
        </w:rPr>
        <w:t>.</w:t>
      </w:r>
    </w:p>
    <w:p w14:paraId="4AB48271" w14:textId="637A9FC3" w:rsidR="00AE5BA9" w:rsidRPr="00FE08EB" w:rsidRDefault="00AE5BA9" w:rsidP="00AE5BA9">
      <w:pPr>
        <w:jc w:val="both"/>
      </w:pPr>
      <w:r w:rsidRPr="00FE08EB">
        <w:t>1</w:t>
      </w:r>
      <w:r w:rsidR="00C86D03">
        <w:t>5</w:t>
      </w:r>
      <w:r w:rsidRPr="00FE08EB">
        <w:t>.Piedāvājums jāiesniedz</w:t>
      </w:r>
      <w:r w:rsidRPr="00FE08EB">
        <w:rPr>
          <w:b/>
        </w:rPr>
        <w:t xml:space="preserve">: līdz </w:t>
      </w:r>
      <w:r w:rsidR="00027159">
        <w:rPr>
          <w:b/>
        </w:rPr>
        <w:t>09</w:t>
      </w:r>
      <w:r w:rsidRPr="00FE08EB">
        <w:rPr>
          <w:b/>
        </w:rPr>
        <w:t>.0</w:t>
      </w:r>
      <w:r>
        <w:rPr>
          <w:b/>
        </w:rPr>
        <w:t>1</w:t>
      </w:r>
      <w:r w:rsidRPr="00FE08EB">
        <w:rPr>
          <w:b/>
        </w:rPr>
        <w:t>.202</w:t>
      </w:r>
      <w:r>
        <w:rPr>
          <w:b/>
        </w:rPr>
        <w:t>4</w:t>
      </w:r>
      <w:r w:rsidRPr="00FE08EB">
        <w:rPr>
          <w:b/>
        </w:rPr>
        <w:t>. plkst. 10.00</w:t>
      </w:r>
      <w:r w:rsidRPr="00FE08EB">
        <w:t xml:space="preserve">. Ja piedāvājums iesniegts pēc norādītā piedāvājumu iesniegšanas termiņa beigām, to neizskata un </w:t>
      </w:r>
      <w:r>
        <w:t>nosūta</w:t>
      </w:r>
      <w:r w:rsidRPr="00FE08EB">
        <w:t xml:space="preserve"> atpakaļ Pretendentam. </w:t>
      </w:r>
      <w:bookmarkStart w:id="0" w:name="_Ref142997994"/>
    </w:p>
    <w:bookmarkEnd w:id="0"/>
    <w:p w14:paraId="09FD0225" w14:textId="009B8AD8" w:rsidR="00AE5BA9" w:rsidRPr="00FE08EB" w:rsidRDefault="00AE5BA9" w:rsidP="00AE5BA9">
      <w:pPr>
        <w:jc w:val="both"/>
      </w:pPr>
      <w:r w:rsidRPr="00FE08EB">
        <w:t>1</w:t>
      </w:r>
      <w:r w:rsidR="00C86D03">
        <w:t>6</w:t>
      </w:r>
      <w:r w:rsidRPr="00FE08EB">
        <w:t>.Gadījumā, ja pārbaudot Pretendenta piedāvājumu, ir konstatēts, ka Piedāvājums neatbilst iepirkuma dokumentācijas prasībām vai piedāvājums ir neatbilstoši noformēts, S</w:t>
      </w:r>
      <w:r>
        <w:t>IA</w:t>
      </w:r>
      <w:r w:rsidRPr="00FE08EB">
        <w:t xml:space="preserve"> „Daugavpils satiksme” ir tiesīga izslēgt Pretendentu no vērtēšanas.</w:t>
      </w:r>
    </w:p>
    <w:p w14:paraId="4A47F7CB" w14:textId="7153CE5C" w:rsidR="00AE5BA9" w:rsidRPr="00FE08EB" w:rsidRDefault="00AE5BA9" w:rsidP="00AE5BA9">
      <w:pPr>
        <w:jc w:val="both"/>
      </w:pPr>
      <w:r w:rsidRPr="00FE08EB">
        <w:t>1</w:t>
      </w:r>
      <w:r w:rsidR="00C86D03">
        <w:t>7</w:t>
      </w:r>
      <w:r w:rsidRPr="00FE08EB">
        <w:t>.Iepirkuma komisija publiskajās datu bāzēs pārbauda, vai Pretendentam un personai, uz kuras iespējām Pretendents balstās, lai apliecinātu, ka tā kvalifikācija atbilst iepirkuma dokumentos noteiktajām prasībām:</w:t>
      </w:r>
    </w:p>
    <w:p w14:paraId="45FA02FC" w14:textId="77777777" w:rsidR="00AE5BA9" w:rsidRPr="00FE08EB" w:rsidRDefault="00AE5BA9" w:rsidP="00AE5BA9">
      <w:pPr>
        <w:jc w:val="both"/>
      </w:pPr>
      <w:r>
        <w:t>-</w:t>
      </w:r>
      <w:r w:rsidRPr="00FE08EB">
        <w:t>nav pasludināts maksātnespējas process un tie neatrodas likvidācijas stadijā;</w:t>
      </w:r>
    </w:p>
    <w:p w14:paraId="23514807" w14:textId="77777777" w:rsidR="00AE5BA9" w:rsidRPr="00FE08EB" w:rsidRDefault="00AE5BA9" w:rsidP="00AE5BA9">
      <w:pPr>
        <w:jc w:val="both"/>
      </w:pPr>
      <w:r>
        <w:t>-</w:t>
      </w:r>
      <w:r w:rsidRPr="00FE08EB">
        <w:t xml:space="preserve">Latvijā un ārvalstī (ja tie ir reģistrēti ārvalstī vai ārvalstī ir to pastāvīgā dzīvesvieta) nav nodokļu parādu, tajā skaitā valsts sociālās apdrošināšanas obligāto iemaksu parādu, kas kopsummā katrā valstī pārsniedz 150 </w:t>
      </w:r>
      <w:r w:rsidRPr="00FE08EB">
        <w:rPr>
          <w:i/>
        </w:rPr>
        <w:t>euro.</w:t>
      </w:r>
      <w:r w:rsidRPr="00FE08EB">
        <w:t>.</w:t>
      </w:r>
    </w:p>
    <w:p w14:paraId="0044FD27" w14:textId="768D91D7" w:rsidR="00AE5BA9" w:rsidRPr="00FE08EB" w:rsidRDefault="00AE5BA9" w:rsidP="00AE5BA9">
      <w:pPr>
        <w:jc w:val="both"/>
      </w:pPr>
      <w:r w:rsidRPr="00FE08EB">
        <w:t>1</w:t>
      </w:r>
      <w:r w:rsidR="00C86D03">
        <w:t>8</w:t>
      </w:r>
      <w:r w:rsidRPr="00FE08EB">
        <w:t>.Ja iepirkuma komisija minēto informāciju nevar saņemt publiskajās datubāzēs, tā pieprasa Pretendentam iesniegt kompetentas institūcijas attiecīgu izziņu. Kompetento institūciju izziņas un citus dokumentus iepirkuma komisija pieņem un atzīst, ja tie izdot</w:t>
      </w:r>
      <w:r>
        <w:t>i</w:t>
      </w:r>
      <w:r w:rsidRPr="00FE08EB">
        <w:t xml:space="preserve"> ne agrāk kā 3 (trīs) mēnešus pirms iesniegšanas dienas.</w:t>
      </w:r>
    </w:p>
    <w:p w14:paraId="71B07504" w14:textId="799C72EC" w:rsidR="00AE5BA9" w:rsidRPr="00FE08EB" w:rsidRDefault="00AE5BA9" w:rsidP="00AE5BA9">
      <w:pPr>
        <w:jc w:val="both"/>
      </w:pPr>
      <w:r w:rsidRPr="00FE08EB">
        <w:t>1</w:t>
      </w:r>
      <w:r w:rsidR="00C86D03">
        <w:t>9</w:t>
      </w:r>
      <w:r w:rsidRPr="00FE08EB">
        <w:t>.No dalības iepirkumā tiks izslēgts pretendents, kuram būtu piešķiramas vispārīgās vienošanās slēgšanas tiesības, ja pasludināts pretendenta maksātnespējas process (izņemot gadījumu, kad maksātnespējas procesā tiek piemērots uz parādnieka maksātspējas atjaunošanu vērsts pasākumu kopums), apturēta tā saimnieciskā darbība vai tas tiek likvidēts.</w:t>
      </w:r>
    </w:p>
    <w:p w14:paraId="19860EF9" w14:textId="551630E4" w:rsidR="00AE5BA9" w:rsidRPr="00FE08EB" w:rsidRDefault="00C86D03" w:rsidP="00AE5BA9">
      <w:pPr>
        <w:jc w:val="both"/>
      </w:pPr>
      <w:r>
        <w:t>20</w:t>
      </w:r>
      <w:r w:rsidR="00AE5BA9" w:rsidRPr="00FE08EB">
        <w:t>.Gadījumā, ja tiks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AE5BA9" w:rsidRPr="00FE08EB">
        <w:rPr>
          <w:i/>
          <w:iCs/>
        </w:rPr>
        <w:t>euro</w:t>
      </w:r>
      <w:r w:rsidR="00AE5BA9" w:rsidRPr="00FE08EB">
        <w:t xml:space="preserve">, Pasūtītājs nosaka termiņu — </w:t>
      </w:r>
      <w:r w:rsidR="00AE5BA9">
        <w:t>3(trīs) darba</w:t>
      </w:r>
      <w:r w:rsidR="00AE5BA9" w:rsidRPr="00FE08EB">
        <w:t xml:space="preserve">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AE5BA9" w:rsidRPr="00FE08EB">
        <w:rPr>
          <w:i/>
        </w:rPr>
        <w:t>euro</w:t>
      </w:r>
      <w:r w:rsidR="00AE5BA9" w:rsidRPr="00FE08EB">
        <w:t>. Ja noteiktajā termiņā apliecinājums nav iesniegts, pretendentu tek izslēgts no dalības iepirkumā.</w:t>
      </w:r>
    </w:p>
    <w:p w14:paraId="46F91357" w14:textId="618982C1" w:rsidR="00AE5BA9" w:rsidRPr="00FE08EB" w:rsidRDefault="00C86D03" w:rsidP="00AE5BA9">
      <w:pPr>
        <w:jc w:val="both"/>
      </w:pPr>
      <w:r>
        <w:t>21</w:t>
      </w:r>
      <w:r w:rsidR="00AE5BA9" w:rsidRPr="00FE08EB">
        <w:t>.Iepirkuma komisija var lūgt,</w:t>
      </w:r>
      <w:r w:rsidR="00AE5BA9">
        <w:t xml:space="preserve"> </w:t>
      </w:r>
      <w:r w:rsidR="00AE5BA9" w:rsidRPr="00FE08EB">
        <w:t xml:space="preserve">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5C67C2E0" w14:textId="075945EC" w:rsidR="00AE5BA9" w:rsidRPr="00FE08EB" w:rsidRDefault="00D42D21" w:rsidP="00AE5BA9">
      <w:pPr>
        <w:jc w:val="both"/>
      </w:pPr>
      <w:r>
        <w:t>22</w:t>
      </w:r>
      <w:r w:rsidR="00AE5BA9" w:rsidRPr="00FE08EB">
        <w:t xml:space="preserve">.Ja ieinteresētais piegādātājs ne vēlāk kā iepirkuma dokumentācijā noteiktajā termiņā ir pieprasījis papildus informāciju par iepirkumu, iepirkuma komisija to sniedz iesējami īsā termiņā, bet ne vēlāk kā 5 (piecas) dienas pirms piedāvājumu iesniegšanas termiņa beigām. Papildu informāciju vienlaikus ievieto tur, kur ir pieejama iepirkuma dokumentācija, norādot arī uzdoto jautājumu. </w:t>
      </w:r>
    </w:p>
    <w:p w14:paraId="13ABF627" w14:textId="4778605E" w:rsidR="00AE5BA9" w:rsidRPr="00FE08EB" w:rsidRDefault="00D42D21" w:rsidP="00AE5BA9">
      <w:pPr>
        <w:jc w:val="both"/>
      </w:pPr>
      <w:r>
        <w:t>23</w:t>
      </w:r>
      <w:r w:rsidR="00AE5BA9" w:rsidRPr="00FE08EB">
        <w:t>.Iepirkuma komisija var izdarīt grozījumus iepirkuma dokumentos.</w:t>
      </w:r>
    </w:p>
    <w:p w14:paraId="470EE36D" w14:textId="47538DF3" w:rsidR="00AE5BA9" w:rsidRPr="00FE08EB" w:rsidRDefault="00AE5BA9" w:rsidP="00AE5BA9">
      <w:pPr>
        <w:jc w:val="both"/>
        <w:rPr>
          <w:color w:val="FF0000"/>
        </w:rPr>
      </w:pPr>
      <w:r w:rsidRPr="00FE08EB">
        <w:t>2</w:t>
      </w:r>
      <w:r w:rsidR="00F37D7F">
        <w:t>4</w:t>
      </w:r>
      <w:r w:rsidRPr="00FE08EB">
        <w:t>.Līdz vispārīgās vienošanās noslēgšanai, S</w:t>
      </w:r>
      <w:r>
        <w:t>IA</w:t>
      </w:r>
      <w:r w:rsidRPr="00FE08EB">
        <w:t xml:space="preserve"> „Daugavpils satiksme” ir tiesības izbeigt vai pārtraukt iepirkuma procedūru.</w:t>
      </w:r>
    </w:p>
    <w:p w14:paraId="21379B59" w14:textId="08CD65B9" w:rsidR="00AE5BA9" w:rsidRPr="009C64D0" w:rsidRDefault="00AE5BA9" w:rsidP="00AE5BA9">
      <w:pPr>
        <w:jc w:val="both"/>
      </w:pPr>
      <w:r w:rsidRPr="00FE08EB">
        <w:t>2</w:t>
      </w:r>
      <w:r w:rsidR="001B4366">
        <w:t>5</w:t>
      </w:r>
      <w:r w:rsidRPr="00FE08EB">
        <w:t xml:space="preserve">.Piedāvājumi tiek vērtēti </w:t>
      </w:r>
      <w:r w:rsidRPr="009C64D0">
        <w:t>slēgtā sēdē.</w:t>
      </w:r>
    </w:p>
    <w:p w14:paraId="6D4F7B7F" w14:textId="5FD35E55" w:rsidR="00AE5BA9" w:rsidRPr="009C64D0" w:rsidRDefault="00AE5BA9" w:rsidP="00AE5BA9">
      <w:pPr>
        <w:jc w:val="both"/>
      </w:pPr>
      <w:r w:rsidRPr="009C64D0">
        <w:t>2</w:t>
      </w:r>
      <w:r w:rsidR="001B4366" w:rsidRPr="009C64D0">
        <w:t>6</w:t>
      </w:r>
      <w:r w:rsidRPr="009C64D0">
        <w:t>.Vispārīgo vienošanos ar izraudzītajiem pretendentiem slēdz atbilstoši vispārīgās vienošanās projektam, kas noteikts iepirkuma procedūras dokumentācijas pielikumā. Ja izraudzītais pretendents atsakās slēgt vispārīgo vienošanos, pretendents zaudē tiesības slēgt iepirkuma līgumus vispārīgās vienošanās ietvaros.</w:t>
      </w:r>
    </w:p>
    <w:p w14:paraId="1D41B2FF" w14:textId="2DF6F13A" w:rsidR="00AE5BA9" w:rsidRPr="009C64D0" w:rsidRDefault="00AE5BA9" w:rsidP="00AE5BA9">
      <w:pPr>
        <w:jc w:val="both"/>
      </w:pPr>
      <w:r w:rsidRPr="009C64D0">
        <w:t>2</w:t>
      </w:r>
      <w:r w:rsidR="001B4366" w:rsidRPr="009C64D0">
        <w:t>7</w:t>
      </w:r>
      <w:r w:rsidRPr="009C64D0">
        <w:t>. Kontaktpersona – SIA „Daugavpils satiksme” garāžas vadītājs I.Fomins, tālr.</w:t>
      </w:r>
      <w:r w:rsidR="009C64D0" w:rsidRPr="009C64D0">
        <w:t xml:space="preserve"> +371</w:t>
      </w:r>
      <w:r w:rsidRPr="009C64D0">
        <w:t xml:space="preserve"> 28333756</w:t>
      </w:r>
      <w:r w:rsidR="009C64D0">
        <w:t xml:space="preserve"> </w:t>
      </w:r>
      <w:r w:rsidR="009C64D0" w:rsidRPr="009C64D0">
        <w:t>(ar specifikāciju saistītos jautājumos), iepirkumu speciālists Dmitrijs Meinerts (juridiskajos jautājumos), tālr. +371 20009188</w:t>
      </w:r>
      <w:r w:rsidRPr="009C64D0">
        <w:t>.</w:t>
      </w:r>
    </w:p>
    <w:p w14:paraId="7C7C9DDA" w14:textId="27819151" w:rsidR="00AE5BA9" w:rsidRPr="00FE08EB" w:rsidRDefault="00AE5BA9" w:rsidP="00AE5BA9">
      <w:pPr>
        <w:jc w:val="both"/>
      </w:pPr>
      <w:r w:rsidRPr="00FE08EB">
        <w:lastRenderedPageBreak/>
        <w:t>2</w:t>
      </w:r>
      <w:r w:rsidR="001B4366">
        <w:t>8</w:t>
      </w:r>
      <w:r w:rsidRPr="00FE08EB">
        <w:t>.Iesniedzot pieteikumu, Pasūtītājs kā pārzinis veiks pieteikumā norādīto datu subjektu personas datu apstrādi iesniegtā piedāvājuma izvērtēšanai atbilstoši nolikumā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53C09D65" w14:textId="00E904C4" w:rsidR="00AE5BA9" w:rsidRPr="00FE08EB" w:rsidRDefault="00AE5BA9" w:rsidP="00AE5BA9">
      <w:pPr>
        <w:jc w:val="both"/>
      </w:pPr>
      <w:r w:rsidRPr="00FE08EB">
        <w:t>2</w:t>
      </w:r>
      <w:r w:rsidR="001B4366">
        <w:t>8</w:t>
      </w:r>
      <w:r w:rsidRPr="00FE08EB">
        <w:t xml:space="preserve">.1.Pārziņa datu aizsardzības speciālists: </w:t>
      </w:r>
      <w:hyperlink r:id="rId9" w:history="1">
        <w:r w:rsidRPr="00FE08EB">
          <w:rPr>
            <w:rStyle w:val="Hyperlink"/>
          </w:rPr>
          <w:t>datuaizsardziba@dsatiksme.lv</w:t>
        </w:r>
      </w:hyperlink>
      <w:r w:rsidRPr="00FE08EB">
        <w:t xml:space="preserve">; </w:t>
      </w:r>
    </w:p>
    <w:p w14:paraId="1F63066F" w14:textId="77777777" w:rsidR="00AE5BA9" w:rsidRPr="00FE08EB" w:rsidRDefault="00AE5BA9" w:rsidP="00AE5BA9">
      <w:pPr>
        <w:jc w:val="both"/>
      </w:pPr>
      <w:r w:rsidRPr="00FE08EB">
        <w:t>Personas datu apstrādes tiesiskais pamats ir nepieciešamo darbību veikšana, lai noslēgtu pakalpojuma līgumu un normatīvajos aktos, kas reglamentē iepirkuma organizēšanas kārtību, noteikto pienākumu izpilde;</w:t>
      </w:r>
    </w:p>
    <w:p w14:paraId="34FA8287" w14:textId="73BE6A7A" w:rsidR="00AE5BA9" w:rsidRPr="00FE08EB" w:rsidRDefault="00AE5BA9" w:rsidP="00AE5BA9">
      <w:pPr>
        <w:jc w:val="both"/>
      </w:pPr>
      <w:r w:rsidRPr="00FE08EB">
        <w:t>2</w:t>
      </w:r>
      <w:r w:rsidR="001B4366">
        <w:t>8</w:t>
      </w:r>
      <w:r w:rsidRPr="00FE08EB">
        <w:t>.2.Personas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nolikumā noteiktās prasības. Prasītājs apstrādā personas datus tikai tādā apjomā, kāds ir noteikts iepirkuma nolikumā pievienotajos dokumentos;</w:t>
      </w:r>
    </w:p>
    <w:p w14:paraId="096E4359" w14:textId="20F3385C" w:rsidR="00AE5BA9" w:rsidRPr="00FE08EB" w:rsidRDefault="00AE5BA9" w:rsidP="00AE5BA9">
      <w:pPr>
        <w:jc w:val="both"/>
      </w:pPr>
      <w:r w:rsidRPr="00FE08EB">
        <w:t>2</w:t>
      </w:r>
      <w:r w:rsidR="001B4366">
        <w:t>8</w:t>
      </w:r>
      <w:r w:rsidRPr="00FE08EB">
        <w:t>.3.Personas datu saņēmēju kategorijas: Pasūtītāja pilnvarotie darbinieki iepirkuma procesa organizēšanas un lēmuma pieņemšanas nolūkos; Iepirkumu uzraudzības birojs noteikto pienākumu izpildei; tiesas sūdzības par pieņemtā lēmuma saņemšanas gadījumā; Datu valsts inspekcija sūdzības gadījumā par iespējamo datu aizsardzības prasību pārkāpumu; tiesībaizsardzības iestādes normatīvajos aktos noteiktajos gadījumos;</w:t>
      </w:r>
    </w:p>
    <w:p w14:paraId="661A59B0" w14:textId="1DC99C16" w:rsidR="00AE5BA9" w:rsidRPr="00FE08EB" w:rsidRDefault="00AE5BA9" w:rsidP="00AE5BA9">
      <w:pPr>
        <w:jc w:val="both"/>
      </w:pPr>
      <w:r w:rsidRPr="00FE08EB">
        <w:t>2</w:t>
      </w:r>
      <w:r w:rsidR="001B4366">
        <w:t>8</w:t>
      </w:r>
      <w:r w:rsidRPr="00FE08EB">
        <w:t>.4.Personas datu ieguves avoti: iepirkuma pretendents un citas trešās personas, ja vien šādu datu ieguvi paredz normatīvie akti;</w:t>
      </w:r>
    </w:p>
    <w:p w14:paraId="1BEFA329" w14:textId="70372124" w:rsidR="00AE5BA9" w:rsidRPr="00FE08EB" w:rsidRDefault="00AE5BA9" w:rsidP="00AE5BA9">
      <w:pPr>
        <w:jc w:val="both"/>
      </w:pPr>
      <w:r w:rsidRPr="00FE08EB">
        <w:t>2</w:t>
      </w:r>
      <w:r w:rsidR="001B4366">
        <w:t>8</w:t>
      </w:r>
      <w:r w:rsidRPr="00FE08EB">
        <w:t>.5.Automatizēta lēmuma pieņemšana un personas datu nodošana trešajām valstīm vai starptautiskai organizācijai iepirkuma organizēšanas ietvaros nav paredzēta;</w:t>
      </w:r>
    </w:p>
    <w:p w14:paraId="535316CA" w14:textId="17FA4676" w:rsidR="00AE5BA9" w:rsidRPr="00FE08EB" w:rsidRDefault="00AE5BA9" w:rsidP="00AE5BA9">
      <w:pPr>
        <w:jc w:val="both"/>
      </w:pPr>
      <w:r w:rsidRPr="00FE08EB">
        <w:t>2</w:t>
      </w:r>
      <w:r w:rsidR="001B4366">
        <w:t>8</w:t>
      </w:r>
      <w:r w:rsidRPr="00FE08EB">
        <w:t>.6.Datu subjektam ir tiesības pieprasīt no pārziņa piekļuvi saviem personas datiem un to labošanu vai dzēšanu, vai apstrādes ierobežošanu attiecībā uz datu subjektu, kā arī tiesības iesniegt sūdzību uzraudzības iestādei.</w:t>
      </w:r>
    </w:p>
    <w:p w14:paraId="359E1462" w14:textId="4A68B6F1" w:rsidR="00AE5BA9" w:rsidRPr="00FE08EB" w:rsidRDefault="00AE5BA9" w:rsidP="00AE5BA9">
      <w:pPr>
        <w:jc w:val="both"/>
      </w:pPr>
      <w:r w:rsidRPr="00FE08EB">
        <w:t>2</w:t>
      </w:r>
      <w:r w:rsidR="001B4366">
        <w:t>8</w:t>
      </w:r>
      <w:r w:rsidRPr="00FE08EB">
        <w:t>.</w:t>
      </w:r>
      <w:r>
        <w:t>7.</w:t>
      </w:r>
      <w:r w:rsidRPr="00FE08EB">
        <w:t>Pasūtītājs piedāvājumu un citus iepirkuma dokumentus glabā 10</w:t>
      </w:r>
      <w:r>
        <w:t xml:space="preserve"> </w:t>
      </w:r>
      <w:r w:rsidRPr="00FE08EB">
        <w:t>(desmit) gadus pēc iepirkuma līguma noslēgšanas.</w:t>
      </w:r>
    </w:p>
    <w:p w14:paraId="53AAF430" w14:textId="77777777" w:rsidR="00C807AC" w:rsidRPr="00E86D4A" w:rsidRDefault="00C807AC">
      <w:pPr>
        <w:rPr>
          <w:color w:val="000000" w:themeColor="text1"/>
        </w:rPr>
      </w:pPr>
      <w:r w:rsidRPr="00E86D4A">
        <w:rPr>
          <w:color w:val="000000" w:themeColor="text1"/>
        </w:rPr>
        <w:tab/>
      </w:r>
      <w:r w:rsidRPr="00E86D4A">
        <w:rPr>
          <w:color w:val="000000" w:themeColor="text1"/>
        </w:rPr>
        <w:tab/>
      </w:r>
    </w:p>
    <w:p w14:paraId="6066B50B" w14:textId="77777777" w:rsidR="007E049F" w:rsidRPr="00E86D4A" w:rsidRDefault="007E049F" w:rsidP="007E049F">
      <w:pPr>
        <w:pageBreakBefore/>
        <w:jc w:val="right"/>
        <w:rPr>
          <w:color w:val="000000" w:themeColor="text1"/>
          <w:sz w:val="20"/>
          <w:szCs w:val="20"/>
        </w:rPr>
      </w:pPr>
      <w:r w:rsidRPr="00E86D4A">
        <w:rPr>
          <w:color w:val="000000" w:themeColor="text1"/>
          <w:sz w:val="20"/>
          <w:szCs w:val="20"/>
        </w:rPr>
        <w:lastRenderedPageBreak/>
        <w:t>Pielikums Nr.1</w:t>
      </w:r>
    </w:p>
    <w:p w14:paraId="5F3C5E81" w14:textId="1174D14C" w:rsidR="007E049F" w:rsidRPr="00E86D4A" w:rsidRDefault="007E049F" w:rsidP="007E049F">
      <w:pPr>
        <w:jc w:val="right"/>
        <w:rPr>
          <w:color w:val="000000" w:themeColor="text1"/>
          <w:sz w:val="20"/>
          <w:szCs w:val="20"/>
        </w:rPr>
      </w:pPr>
      <w:r w:rsidRPr="00E86D4A">
        <w:rPr>
          <w:color w:val="000000" w:themeColor="text1"/>
          <w:sz w:val="20"/>
          <w:szCs w:val="20"/>
        </w:rPr>
        <w:t xml:space="preserve">Iepirkuma </w:t>
      </w:r>
      <w:r w:rsidR="00CD7E80">
        <w:rPr>
          <w:color w:val="000000" w:themeColor="text1"/>
          <w:sz w:val="20"/>
          <w:szCs w:val="20"/>
        </w:rPr>
        <w:t>dokumentācijai</w:t>
      </w:r>
      <w:r w:rsidRPr="00E86D4A">
        <w:rPr>
          <w:color w:val="000000" w:themeColor="text1"/>
          <w:sz w:val="20"/>
          <w:szCs w:val="20"/>
        </w:rPr>
        <w:t xml:space="preserve">  </w:t>
      </w:r>
    </w:p>
    <w:p w14:paraId="2A027034" w14:textId="06213BAF" w:rsidR="007E049F" w:rsidRPr="00584B9D" w:rsidRDefault="007E049F" w:rsidP="007E049F">
      <w:pPr>
        <w:jc w:val="right"/>
        <w:rPr>
          <w:color w:val="000000" w:themeColor="text1"/>
          <w:sz w:val="20"/>
          <w:szCs w:val="20"/>
        </w:rPr>
      </w:pPr>
      <w:r w:rsidRPr="00584B9D">
        <w:rPr>
          <w:color w:val="000000" w:themeColor="text1"/>
          <w:sz w:val="20"/>
          <w:szCs w:val="20"/>
        </w:rPr>
        <w:t>ident.Nr. S</w:t>
      </w:r>
      <w:r w:rsidR="00BE0DF0" w:rsidRPr="00584B9D">
        <w:rPr>
          <w:color w:val="000000" w:themeColor="text1"/>
          <w:sz w:val="20"/>
          <w:szCs w:val="20"/>
        </w:rPr>
        <w:t>IA</w:t>
      </w:r>
      <w:r w:rsidRPr="00584B9D">
        <w:rPr>
          <w:color w:val="000000" w:themeColor="text1"/>
          <w:sz w:val="20"/>
          <w:szCs w:val="20"/>
        </w:rPr>
        <w:t>DS/20</w:t>
      </w:r>
      <w:r w:rsidR="00935B3A" w:rsidRPr="00584B9D">
        <w:rPr>
          <w:color w:val="000000" w:themeColor="text1"/>
          <w:sz w:val="20"/>
          <w:szCs w:val="20"/>
        </w:rPr>
        <w:t>2</w:t>
      </w:r>
      <w:r w:rsidR="00BE0DF0" w:rsidRPr="00584B9D">
        <w:rPr>
          <w:color w:val="000000" w:themeColor="text1"/>
          <w:sz w:val="20"/>
          <w:szCs w:val="20"/>
        </w:rPr>
        <w:t>3</w:t>
      </w:r>
      <w:r w:rsidR="00935B3A" w:rsidRPr="00584B9D">
        <w:rPr>
          <w:color w:val="000000" w:themeColor="text1"/>
          <w:sz w:val="20"/>
          <w:szCs w:val="20"/>
        </w:rPr>
        <w:t>/</w:t>
      </w:r>
      <w:r w:rsidR="00C13CD9" w:rsidRPr="00584B9D">
        <w:rPr>
          <w:color w:val="000000" w:themeColor="text1"/>
          <w:sz w:val="20"/>
          <w:szCs w:val="20"/>
        </w:rPr>
        <w:t>55</w:t>
      </w:r>
    </w:p>
    <w:p w14:paraId="3A973F9A" w14:textId="77777777" w:rsidR="007E049F" w:rsidRPr="00E86D4A" w:rsidRDefault="007E049F" w:rsidP="007E049F">
      <w:pPr>
        <w:pStyle w:val="Heading7"/>
        <w:widowControl/>
        <w:ind w:left="1296"/>
        <w:jc w:val="left"/>
        <w:rPr>
          <w:rFonts w:cs="Times New Roman"/>
          <w:color w:val="000000" w:themeColor="text1"/>
          <w:sz w:val="24"/>
        </w:rPr>
      </w:pPr>
    </w:p>
    <w:p w14:paraId="01F324C3" w14:textId="77777777" w:rsidR="00484B6E" w:rsidRPr="00E86D4A" w:rsidRDefault="00484B6E" w:rsidP="00484B6E">
      <w:pPr>
        <w:rPr>
          <w:color w:val="000000" w:themeColor="text1"/>
        </w:rPr>
      </w:pPr>
    </w:p>
    <w:p w14:paraId="79A7E386" w14:textId="77777777" w:rsidR="00D7367F" w:rsidRPr="00E86D4A" w:rsidRDefault="00D7367F" w:rsidP="00D7367F">
      <w:pPr>
        <w:rPr>
          <w:color w:val="000000" w:themeColor="text1"/>
        </w:rPr>
      </w:pPr>
    </w:p>
    <w:p w14:paraId="7AB989CB" w14:textId="77777777" w:rsidR="00C13CD9" w:rsidRPr="00E86D4A" w:rsidRDefault="00C13CD9" w:rsidP="00C13CD9">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,,A” daļai</w:t>
      </w:r>
    </w:p>
    <w:p w14:paraId="3AE83D3D" w14:textId="77777777" w:rsidR="00C13CD9" w:rsidRPr="00E86D4A" w:rsidRDefault="00C13CD9" w:rsidP="00C13CD9">
      <w:pPr>
        <w:rPr>
          <w:color w:val="000000" w:themeColor="text1"/>
        </w:rPr>
      </w:pPr>
    </w:p>
    <w:p w14:paraId="7A8216D0" w14:textId="1D0C462C" w:rsidR="00C13CD9" w:rsidRDefault="00C13CD9" w:rsidP="00C13CD9">
      <w:pPr>
        <w:numPr>
          <w:ilvl w:val="0"/>
          <w:numId w:val="2"/>
        </w:numPr>
        <w:tabs>
          <w:tab w:val="clear" w:pos="990"/>
          <w:tab w:val="num" w:pos="720"/>
        </w:tabs>
        <w:suppressAutoHyphens/>
        <w:ind w:left="720" w:hanging="360"/>
        <w:jc w:val="both"/>
        <w:rPr>
          <w:color w:val="000000" w:themeColor="text1"/>
        </w:rPr>
      </w:pPr>
      <w:r w:rsidRPr="00E86D4A">
        <w:rPr>
          <w:b/>
          <w:color w:val="000000" w:themeColor="text1"/>
        </w:rPr>
        <w:t>Rezerves daļu SOLARIS autobusiem</w:t>
      </w:r>
      <w:r w:rsidRPr="00E86D4A">
        <w:rPr>
          <w:color w:val="000000" w:themeColor="text1"/>
        </w:rPr>
        <w:t xml:space="preserve"> iegāde S</w:t>
      </w:r>
      <w:r>
        <w:rPr>
          <w:color w:val="000000" w:themeColor="text1"/>
        </w:rPr>
        <w:t>IA</w:t>
      </w:r>
      <w:r w:rsidRPr="00E86D4A">
        <w:rPr>
          <w:color w:val="000000" w:themeColor="text1"/>
        </w:rPr>
        <w:t xml:space="preserve"> ,,Daugavpils satiksme” vajadzībām vispārīgās vienošanās darbības laikā: </w:t>
      </w:r>
    </w:p>
    <w:p w14:paraId="6BB2189B" w14:textId="77777777" w:rsidR="00C13CD9" w:rsidRPr="00E86D4A" w:rsidRDefault="00C13CD9" w:rsidP="00C13CD9">
      <w:pPr>
        <w:suppressAutoHyphens/>
        <w:ind w:left="720"/>
        <w:jc w:val="both"/>
        <w:rPr>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tblGrid>
      <w:tr w:rsidR="00C13CD9" w:rsidRPr="00D149CB" w14:paraId="09FB2A50" w14:textId="77777777" w:rsidTr="00D04122">
        <w:tc>
          <w:tcPr>
            <w:tcW w:w="546" w:type="dxa"/>
            <w:tcBorders>
              <w:top w:val="single" w:sz="1" w:space="0" w:color="000000"/>
              <w:left w:val="single" w:sz="1" w:space="0" w:color="000000"/>
              <w:bottom w:val="single" w:sz="1" w:space="0" w:color="000000"/>
            </w:tcBorders>
          </w:tcPr>
          <w:p w14:paraId="2A66D3A4"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Nr.</w:t>
            </w:r>
          </w:p>
        </w:tc>
        <w:tc>
          <w:tcPr>
            <w:tcW w:w="3425" w:type="dxa"/>
            <w:tcBorders>
              <w:top w:val="single" w:sz="1" w:space="0" w:color="000000"/>
              <w:left w:val="single" w:sz="1" w:space="0" w:color="000000"/>
              <w:bottom w:val="single" w:sz="1" w:space="0" w:color="000000"/>
            </w:tcBorders>
          </w:tcPr>
          <w:p w14:paraId="45D2129E" w14:textId="77777777" w:rsidR="00C13CD9" w:rsidRPr="00D149CB" w:rsidRDefault="00C13CD9" w:rsidP="00D04122">
            <w:pPr>
              <w:widowControl w:val="0"/>
              <w:suppressLineNumbers/>
              <w:suppressAutoHyphens/>
              <w:snapToGrid w:val="0"/>
              <w:jc w:val="center"/>
              <w:rPr>
                <w:rFonts w:eastAsia="Arial Unicode MS"/>
                <w:b/>
                <w:bCs/>
                <w:color w:val="000000"/>
                <w:kern w:val="1"/>
              </w:rPr>
            </w:pPr>
            <w:r w:rsidRPr="00D149CB">
              <w:rPr>
                <w:rFonts w:eastAsia="Arial Unicode MS"/>
                <w:b/>
                <w:bCs/>
                <w:color w:val="000000"/>
                <w:kern w:val="1"/>
              </w:rPr>
              <w:t>Marka, modelis</w:t>
            </w:r>
          </w:p>
        </w:tc>
        <w:tc>
          <w:tcPr>
            <w:tcW w:w="868" w:type="dxa"/>
            <w:tcBorders>
              <w:top w:val="single" w:sz="1" w:space="0" w:color="000000"/>
              <w:left w:val="single" w:sz="1" w:space="0" w:color="000000"/>
              <w:bottom w:val="single" w:sz="1" w:space="0" w:color="000000"/>
            </w:tcBorders>
          </w:tcPr>
          <w:p w14:paraId="272121A6" w14:textId="77777777" w:rsidR="00C13CD9" w:rsidRPr="00D149CB" w:rsidRDefault="00C13CD9" w:rsidP="00D04122">
            <w:pPr>
              <w:widowControl w:val="0"/>
              <w:suppressLineNumbers/>
              <w:suppressAutoHyphens/>
              <w:snapToGrid w:val="0"/>
              <w:jc w:val="center"/>
              <w:rPr>
                <w:rFonts w:eastAsia="Arial Unicode MS"/>
                <w:b/>
                <w:bCs/>
                <w:color w:val="000000"/>
                <w:kern w:val="1"/>
              </w:rPr>
            </w:pPr>
            <w:r w:rsidRPr="00D149CB">
              <w:rPr>
                <w:rFonts w:eastAsia="Arial Unicode MS"/>
                <w:b/>
                <w:bCs/>
                <w:color w:val="000000"/>
                <w:kern w:val="1"/>
              </w:rPr>
              <w:t>Izl.</w:t>
            </w:r>
          </w:p>
          <w:p w14:paraId="3D14A683" w14:textId="77777777" w:rsidR="00C13CD9" w:rsidRPr="00D149CB" w:rsidRDefault="00C13CD9" w:rsidP="00D04122">
            <w:pPr>
              <w:widowControl w:val="0"/>
              <w:suppressLineNumbers/>
              <w:suppressAutoHyphens/>
              <w:jc w:val="center"/>
              <w:rPr>
                <w:rFonts w:eastAsia="Arial Unicode MS"/>
                <w:b/>
                <w:bCs/>
                <w:color w:val="000000"/>
                <w:kern w:val="1"/>
              </w:rPr>
            </w:pPr>
            <w:r w:rsidRPr="00D149CB">
              <w:rPr>
                <w:rFonts w:eastAsia="Arial Unicode MS"/>
                <w:b/>
                <w:bCs/>
                <w:color w:val="000000"/>
                <w:kern w:val="1"/>
              </w:rPr>
              <w:t>gads</w:t>
            </w:r>
          </w:p>
        </w:tc>
        <w:tc>
          <w:tcPr>
            <w:tcW w:w="2868" w:type="dxa"/>
            <w:tcBorders>
              <w:top w:val="single" w:sz="1" w:space="0" w:color="000000"/>
              <w:left w:val="single" w:sz="1" w:space="0" w:color="000000"/>
              <w:bottom w:val="single" w:sz="1" w:space="0" w:color="000000"/>
            </w:tcBorders>
          </w:tcPr>
          <w:p w14:paraId="5C44B4D2"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VIN</w:t>
            </w:r>
          </w:p>
        </w:tc>
        <w:tc>
          <w:tcPr>
            <w:tcW w:w="1941" w:type="dxa"/>
            <w:tcBorders>
              <w:top w:val="single" w:sz="1" w:space="0" w:color="000000"/>
              <w:left w:val="single" w:sz="1" w:space="0" w:color="000000"/>
              <w:bottom w:val="single" w:sz="1" w:space="0" w:color="000000"/>
              <w:right w:val="single" w:sz="1" w:space="0" w:color="000000"/>
            </w:tcBorders>
          </w:tcPr>
          <w:p w14:paraId="52D9D632"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Degviela</w:t>
            </w:r>
          </w:p>
        </w:tc>
      </w:tr>
      <w:tr w:rsidR="00C13CD9" w:rsidRPr="00D149CB" w14:paraId="2CB56834" w14:textId="77777777" w:rsidTr="00D04122">
        <w:tc>
          <w:tcPr>
            <w:tcW w:w="546" w:type="dxa"/>
            <w:tcBorders>
              <w:left w:val="single" w:sz="1" w:space="0" w:color="000000"/>
              <w:bottom w:val="single" w:sz="1" w:space="0" w:color="000000"/>
            </w:tcBorders>
          </w:tcPr>
          <w:p w14:paraId="0392F2FE"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1</w:t>
            </w:r>
          </w:p>
        </w:tc>
        <w:tc>
          <w:tcPr>
            <w:tcW w:w="3425" w:type="dxa"/>
            <w:tcBorders>
              <w:left w:val="single" w:sz="1" w:space="0" w:color="000000"/>
              <w:bottom w:val="single" w:sz="1" w:space="0" w:color="000000"/>
            </w:tcBorders>
          </w:tcPr>
          <w:p w14:paraId="3780A908"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5DE15891"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2001</w:t>
            </w:r>
          </w:p>
        </w:tc>
        <w:tc>
          <w:tcPr>
            <w:tcW w:w="2868" w:type="dxa"/>
            <w:tcBorders>
              <w:left w:val="single" w:sz="1" w:space="0" w:color="000000"/>
              <w:bottom w:val="single" w:sz="1" w:space="0" w:color="000000"/>
            </w:tcBorders>
          </w:tcPr>
          <w:p w14:paraId="290FA984"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SU93412061BPN1203</w:t>
            </w:r>
          </w:p>
        </w:tc>
        <w:tc>
          <w:tcPr>
            <w:tcW w:w="1941" w:type="dxa"/>
            <w:tcBorders>
              <w:left w:val="single" w:sz="1" w:space="0" w:color="000000"/>
              <w:bottom w:val="single" w:sz="1" w:space="0" w:color="000000"/>
              <w:right w:val="single" w:sz="1" w:space="0" w:color="000000"/>
            </w:tcBorders>
          </w:tcPr>
          <w:p w14:paraId="58E6E393"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dīzeļdegviela</w:t>
            </w:r>
          </w:p>
        </w:tc>
      </w:tr>
      <w:tr w:rsidR="00C13CD9" w:rsidRPr="00D149CB" w14:paraId="09B4E734" w14:textId="77777777" w:rsidTr="00D04122">
        <w:tc>
          <w:tcPr>
            <w:tcW w:w="546" w:type="dxa"/>
            <w:tcBorders>
              <w:left w:val="single" w:sz="1" w:space="0" w:color="000000"/>
              <w:bottom w:val="single" w:sz="1" w:space="0" w:color="000000"/>
            </w:tcBorders>
          </w:tcPr>
          <w:p w14:paraId="466B58A6"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w:t>
            </w:r>
          </w:p>
        </w:tc>
        <w:tc>
          <w:tcPr>
            <w:tcW w:w="3425" w:type="dxa"/>
            <w:tcBorders>
              <w:left w:val="single" w:sz="1" w:space="0" w:color="000000"/>
              <w:bottom w:val="single" w:sz="1" w:space="0" w:color="000000"/>
            </w:tcBorders>
          </w:tcPr>
          <w:p w14:paraId="1F34B644"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44412000"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2001</w:t>
            </w:r>
          </w:p>
        </w:tc>
        <w:tc>
          <w:tcPr>
            <w:tcW w:w="2868" w:type="dxa"/>
            <w:tcBorders>
              <w:left w:val="single" w:sz="1" w:space="0" w:color="000000"/>
              <w:bottom w:val="single" w:sz="1" w:space="0" w:color="000000"/>
            </w:tcBorders>
          </w:tcPr>
          <w:p w14:paraId="11757CEA"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SU93412061BPN1197</w:t>
            </w:r>
          </w:p>
        </w:tc>
        <w:tc>
          <w:tcPr>
            <w:tcW w:w="1941" w:type="dxa"/>
            <w:tcBorders>
              <w:left w:val="single" w:sz="1" w:space="0" w:color="000000"/>
              <w:bottom w:val="single" w:sz="1" w:space="0" w:color="000000"/>
              <w:right w:val="single" w:sz="1" w:space="0" w:color="000000"/>
            </w:tcBorders>
          </w:tcPr>
          <w:p w14:paraId="6345D979"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53599A59" w14:textId="77777777" w:rsidTr="00D04122">
        <w:tc>
          <w:tcPr>
            <w:tcW w:w="546" w:type="dxa"/>
            <w:tcBorders>
              <w:left w:val="single" w:sz="1" w:space="0" w:color="000000"/>
              <w:bottom w:val="single" w:sz="1" w:space="0" w:color="000000"/>
            </w:tcBorders>
          </w:tcPr>
          <w:p w14:paraId="7C166D1C"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3</w:t>
            </w:r>
          </w:p>
        </w:tc>
        <w:tc>
          <w:tcPr>
            <w:tcW w:w="3425" w:type="dxa"/>
            <w:tcBorders>
              <w:left w:val="single" w:sz="1" w:space="0" w:color="000000"/>
              <w:bottom w:val="single" w:sz="1" w:space="0" w:color="000000"/>
            </w:tcBorders>
          </w:tcPr>
          <w:p w14:paraId="0364C65C"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4C1A5C36"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2A506493"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SU93412061BPN1224</w:t>
            </w:r>
          </w:p>
        </w:tc>
        <w:tc>
          <w:tcPr>
            <w:tcW w:w="1941" w:type="dxa"/>
            <w:tcBorders>
              <w:left w:val="single" w:sz="1" w:space="0" w:color="000000"/>
              <w:bottom w:val="single" w:sz="1" w:space="0" w:color="000000"/>
              <w:right w:val="single" w:sz="1" w:space="0" w:color="000000"/>
            </w:tcBorders>
          </w:tcPr>
          <w:p w14:paraId="692F36E3"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0C9689CE" w14:textId="77777777" w:rsidTr="00D04122">
        <w:tc>
          <w:tcPr>
            <w:tcW w:w="546" w:type="dxa"/>
            <w:tcBorders>
              <w:left w:val="single" w:sz="1" w:space="0" w:color="000000"/>
              <w:bottom w:val="single" w:sz="1" w:space="0" w:color="000000"/>
            </w:tcBorders>
          </w:tcPr>
          <w:p w14:paraId="2F833A26"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4</w:t>
            </w:r>
          </w:p>
        </w:tc>
        <w:tc>
          <w:tcPr>
            <w:tcW w:w="3425" w:type="dxa"/>
            <w:tcBorders>
              <w:left w:val="single" w:sz="1" w:space="0" w:color="000000"/>
              <w:bottom w:val="single" w:sz="1" w:space="0" w:color="000000"/>
            </w:tcBorders>
          </w:tcPr>
          <w:p w14:paraId="585A9A45"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Solaris Urbino15</w:t>
            </w:r>
          </w:p>
        </w:tc>
        <w:tc>
          <w:tcPr>
            <w:tcW w:w="868" w:type="dxa"/>
            <w:tcBorders>
              <w:left w:val="single" w:sz="1" w:space="0" w:color="000000"/>
              <w:bottom w:val="single" w:sz="1" w:space="0" w:color="000000"/>
            </w:tcBorders>
          </w:tcPr>
          <w:p w14:paraId="26DD3A6F"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2002</w:t>
            </w:r>
          </w:p>
        </w:tc>
        <w:tc>
          <w:tcPr>
            <w:tcW w:w="2868" w:type="dxa"/>
            <w:tcBorders>
              <w:left w:val="single" w:sz="1" w:space="0" w:color="000000"/>
              <w:bottom w:val="single" w:sz="1" w:space="0" w:color="000000"/>
            </w:tcBorders>
          </w:tcPr>
          <w:p w14:paraId="10178759"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SU93412061BPN1223</w:t>
            </w:r>
          </w:p>
        </w:tc>
        <w:tc>
          <w:tcPr>
            <w:tcW w:w="1941" w:type="dxa"/>
            <w:tcBorders>
              <w:left w:val="single" w:sz="1" w:space="0" w:color="000000"/>
              <w:bottom w:val="single" w:sz="1" w:space="0" w:color="000000"/>
              <w:right w:val="single" w:sz="1" w:space="0" w:color="000000"/>
            </w:tcBorders>
          </w:tcPr>
          <w:p w14:paraId="71B01EB2" w14:textId="77777777" w:rsidR="00C13CD9" w:rsidRPr="00D149CB" w:rsidRDefault="00C13CD9" w:rsidP="00D04122">
            <w:pPr>
              <w:snapToGrid w:val="0"/>
              <w:jc w:val="center"/>
              <w:rPr>
                <w:color w:val="000000"/>
              </w:rPr>
            </w:pPr>
            <w:r w:rsidRPr="00D149CB">
              <w:rPr>
                <w:color w:val="000000"/>
              </w:rPr>
              <w:t>dīzeļdegviela</w:t>
            </w:r>
          </w:p>
        </w:tc>
      </w:tr>
    </w:tbl>
    <w:p w14:paraId="0631501F" w14:textId="77777777" w:rsidR="00C13CD9" w:rsidRPr="00E86D4A" w:rsidRDefault="00C13CD9" w:rsidP="00C13CD9">
      <w:pPr>
        <w:rPr>
          <w:b/>
          <w:bCs/>
          <w:color w:val="000000" w:themeColor="text1"/>
          <w:sz w:val="28"/>
          <w:szCs w:val="28"/>
        </w:rPr>
      </w:pPr>
    </w:p>
    <w:p w14:paraId="2CDB7627" w14:textId="77777777" w:rsidR="00C13CD9" w:rsidRPr="00E86D4A" w:rsidRDefault="00C13CD9" w:rsidP="00C13CD9">
      <w:pPr>
        <w:numPr>
          <w:ilvl w:val="0"/>
          <w:numId w:val="2"/>
        </w:numPr>
        <w:tabs>
          <w:tab w:val="clear" w:pos="990"/>
          <w:tab w:val="num" w:pos="720"/>
        </w:tabs>
        <w:suppressAutoHyphens/>
        <w:ind w:left="720" w:hanging="360"/>
        <w:jc w:val="both"/>
        <w:rPr>
          <w:bCs/>
          <w:color w:val="000000" w:themeColor="text1"/>
        </w:rPr>
      </w:pPr>
      <w:r w:rsidRPr="00E86D4A">
        <w:rPr>
          <w:bCs/>
          <w:color w:val="000000" w:themeColor="text1"/>
        </w:rPr>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7A50752E" w14:textId="77777777" w:rsidR="00C13CD9" w:rsidRPr="00CA2BE9" w:rsidRDefault="00C13CD9" w:rsidP="00C13CD9">
      <w:pPr>
        <w:numPr>
          <w:ilvl w:val="0"/>
          <w:numId w:val="2"/>
        </w:numPr>
        <w:tabs>
          <w:tab w:val="clear" w:pos="990"/>
          <w:tab w:val="num" w:pos="720"/>
        </w:tabs>
        <w:suppressAutoHyphens/>
        <w:ind w:left="720" w:hanging="360"/>
        <w:jc w:val="both"/>
        <w:rPr>
          <w:bCs/>
          <w:spacing w:val="3"/>
        </w:rPr>
      </w:pPr>
      <w:r w:rsidRPr="00CA2BE9">
        <w:rPr>
          <w:bCs/>
          <w:spacing w:val="3"/>
        </w:rPr>
        <w:t xml:space="preserve">Preces piegādes termiņš ir </w:t>
      </w:r>
      <w:r>
        <w:rPr>
          <w:bCs/>
          <w:spacing w:val="3"/>
        </w:rPr>
        <w:t>10</w:t>
      </w:r>
      <w:r w:rsidRPr="00CA2BE9">
        <w:rPr>
          <w:bCs/>
          <w:spacing w:val="3"/>
        </w:rPr>
        <w:t xml:space="preserve"> (</w:t>
      </w:r>
      <w:r>
        <w:rPr>
          <w:bCs/>
          <w:spacing w:val="3"/>
        </w:rPr>
        <w:t>desmit</w:t>
      </w:r>
      <w:r w:rsidRPr="00CA2BE9">
        <w:rPr>
          <w:bCs/>
          <w:spacing w:val="3"/>
        </w:rPr>
        <w:t>) darba dienas no līguma parakstīšanas brīža vai Vispārīgās vienošanās 5.3.</w:t>
      </w:r>
      <w:r>
        <w:rPr>
          <w:bCs/>
          <w:spacing w:val="3"/>
        </w:rPr>
        <w:t>7</w:t>
      </w:r>
      <w:r w:rsidRPr="00CA2BE9">
        <w:rPr>
          <w:bCs/>
          <w:spacing w:val="3"/>
        </w:rPr>
        <w:t>.punktā norādītā paziņojuma saņemšanas brīža gadījumā, ja līgums par rezerves daļas iegādi netiek slēgts. Izņēmuma gadījumā katrā konkrētā situācijā atsevišķi Pasūtītājam ir tiesības piekrist garākajam rezerves daļas piegādes termiņam.</w:t>
      </w:r>
    </w:p>
    <w:p w14:paraId="7BAC5CB2" w14:textId="77777777" w:rsidR="00C13CD9" w:rsidRPr="00E86D4A" w:rsidRDefault="00C13CD9" w:rsidP="00C13CD9">
      <w:pPr>
        <w:numPr>
          <w:ilvl w:val="0"/>
          <w:numId w:val="2"/>
        </w:numPr>
        <w:tabs>
          <w:tab w:val="clear" w:pos="990"/>
          <w:tab w:val="num" w:pos="720"/>
        </w:tabs>
        <w:suppressAutoHyphens/>
        <w:ind w:left="720" w:hanging="360"/>
        <w:jc w:val="both"/>
        <w:rPr>
          <w:bCs/>
          <w:color w:val="000000" w:themeColor="text1"/>
          <w:spacing w:val="3"/>
        </w:rPr>
      </w:pPr>
      <w:r w:rsidRPr="00E86D4A">
        <w:rPr>
          <w:bCs/>
          <w:color w:val="000000" w:themeColor="text1"/>
          <w:spacing w:val="3"/>
        </w:rPr>
        <w:t>Preces garantijas termiņš ne mazāks par 12 mēnešiem.</w:t>
      </w:r>
    </w:p>
    <w:p w14:paraId="1E6D0397" w14:textId="77777777" w:rsidR="00C13CD9" w:rsidRPr="00E86D4A" w:rsidRDefault="00C13CD9" w:rsidP="00C13CD9">
      <w:pPr>
        <w:jc w:val="both"/>
        <w:rPr>
          <w:bCs/>
          <w:color w:val="000000" w:themeColor="text1"/>
          <w:spacing w:val="3"/>
        </w:rPr>
      </w:pPr>
    </w:p>
    <w:p w14:paraId="572F731F" w14:textId="77777777" w:rsidR="00C13CD9" w:rsidRPr="00E86D4A" w:rsidRDefault="00C13CD9" w:rsidP="00C13CD9">
      <w:pPr>
        <w:jc w:val="both"/>
        <w:rPr>
          <w:b/>
          <w:color w:val="000000" w:themeColor="text1"/>
        </w:rPr>
      </w:pPr>
    </w:p>
    <w:p w14:paraId="5260601A" w14:textId="77777777" w:rsidR="00C13CD9" w:rsidRPr="00E86D4A" w:rsidRDefault="00C13CD9" w:rsidP="00C13CD9">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,,B” daļai</w:t>
      </w:r>
    </w:p>
    <w:p w14:paraId="5653983D" w14:textId="315A3961" w:rsidR="00C13CD9" w:rsidRPr="00E86D4A" w:rsidRDefault="00C13CD9" w:rsidP="00C13CD9">
      <w:pPr>
        <w:pStyle w:val="ListParagraph"/>
        <w:numPr>
          <w:ilvl w:val="0"/>
          <w:numId w:val="2"/>
        </w:numPr>
        <w:jc w:val="both"/>
        <w:rPr>
          <w:color w:val="000000" w:themeColor="text1"/>
        </w:rPr>
      </w:pPr>
      <w:r w:rsidRPr="00E86D4A">
        <w:rPr>
          <w:b/>
          <w:color w:val="000000" w:themeColor="text1"/>
        </w:rPr>
        <w:t xml:space="preserve"> Rezerves daļu VOLVO</w:t>
      </w:r>
      <w:r>
        <w:rPr>
          <w:b/>
          <w:color w:val="000000" w:themeColor="text1"/>
        </w:rPr>
        <w:t>, SCANIA</w:t>
      </w:r>
      <w:r w:rsidRPr="00E86D4A">
        <w:rPr>
          <w:b/>
          <w:color w:val="000000" w:themeColor="text1"/>
        </w:rPr>
        <w:t xml:space="preserve"> autobusiem</w:t>
      </w:r>
      <w:r w:rsidRPr="00E86D4A">
        <w:rPr>
          <w:color w:val="000000" w:themeColor="text1"/>
        </w:rPr>
        <w:t xml:space="preserve"> iegāde S</w:t>
      </w:r>
      <w:r>
        <w:rPr>
          <w:color w:val="000000" w:themeColor="text1"/>
        </w:rPr>
        <w:t>IA</w:t>
      </w:r>
      <w:r w:rsidRPr="00E86D4A">
        <w:rPr>
          <w:color w:val="000000" w:themeColor="text1"/>
        </w:rPr>
        <w:t xml:space="preserve"> ,,Daugavpils satiksme” vajadzībām vispārīgās vienošanās darbības laikā: </w:t>
      </w:r>
    </w:p>
    <w:p w14:paraId="60045159" w14:textId="77777777" w:rsidR="00C13CD9" w:rsidRPr="00E86D4A" w:rsidRDefault="00C13CD9" w:rsidP="00C13CD9">
      <w:pPr>
        <w:jc w:val="both"/>
        <w:rPr>
          <w:b/>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C13CD9" w:rsidRPr="00D149CB" w14:paraId="0C4C2858" w14:textId="77777777" w:rsidTr="00D04122">
        <w:tc>
          <w:tcPr>
            <w:tcW w:w="546" w:type="dxa"/>
            <w:tcBorders>
              <w:top w:val="single" w:sz="4" w:space="0" w:color="000000"/>
              <w:left w:val="single" w:sz="4" w:space="0" w:color="000000"/>
              <w:bottom w:val="single" w:sz="4" w:space="0" w:color="000000"/>
            </w:tcBorders>
          </w:tcPr>
          <w:p w14:paraId="20B1A078" w14:textId="77777777" w:rsidR="00C13CD9" w:rsidRPr="00D149CB" w:rsidRDefault="00C13CD9" w:rsidP="00D0412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Nr.</w:t>
            </w:r>
          </w:p>
        </w:tc>
        <w:tc>
          <w:tcPr>
            <w:tcW w:w="3425" w:type="dxa"/>
            <w:tcBorders>
              <w:top w:val="single" w:sz="4" w:space="0" w:color="000000"/>
              <w:left w:val="single" w:sz="1" w:space="0" w:color="000000"/>
              <w:bottom w:val="single" w:sz="4" w:space="0" w:color="000000"/>
            </w:tcBorders>
          </w:tcPr>
          <w:p w14:paraId="5965ECF7" w14:textId="77777777" w:rsidR="00C13CD9" w:rsidRPr="00D149CB" w:rsidRDefault="00C13CD9" w:rsidP="00D0412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Marka, modelis</w:t>
            </w:r>
          </w:p>
        </w:tc>
        <w:tc>
          <w:tcPr>
            <w:tcW w:w="868" w:type="dxa"/>
            <w:tcBorders>
              <w:top w:val="single" w:sz="4" w:space="0" w:color="000000"/>
              <w:left w:val="single" w:sz="1" w:space="0" w:color="000000"/>
              <w:bottom w:val="single" w:sz="4" w:space="0" w:color="000000"/>
            </w:tcBorders>
          </w:tcPr>
          <w:p w14:paraId="3640A39C" w14:textId="77777777" w:rsidR="00C13CD9" w:rsidRPr="00D149CB" w:rsidRDefault="00C13CD9" w:rsidP="00D0412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Izl.</w:t>
            </w:r>
          </w:p>
          <w:p w14:paraId="68D17661" w14:textId="77777777" w:rsidR="00C13CD9" w:rsidRPr="00D149CB" w:rsidRDefault="00C13CD9" w:rsidP="00D04122">
            <w:pPr>
              <w:widowControl w:val="0"/>
              <w:suppressLineNumbers/>
              <w:suppressAutoHyphens/>
              <w:jc w:val="center"/>
              <w:rPr>
                <w:rFonts w:eastAsia="Arial Unicode MS"/>
                <w:b/>
                <w:color w:val="000000"/>
                <w:kern w:val="1"/>
              </w:rPr>
            </w:pPr>
            <w:r w:rsidRPr="00D149CB">
              <w:rPr>
                <w:rFonts w:eastAsia="Arial Unicode MS"/>
                <w:b/>
                <w:color w:val="000000"/>
                <w:kern w:val="1"/>
              </w:rPr>
              <w:t>gads</w:t>
            </w:r>
          </w:p>
        </w:tc>
        <w:tc>
          <w:tcPr>
            <w:tcW w:w="2868" w:type="dxa"/>
            <w:tcBorders>
              <w:top w:val="single" w:sz="4" w:space="0" w:color="000000"/>
              <w:left w:val="single" w:sz="1" w:space="0" w:color="000000"/>
              <w:bottom w:val="single" w:sz="4" w:space="0" w:color="000000"/>
            </w:tcBorders>
          </w:tcPr>
          <w:p w14:paraId="46B757DB" w14:textId="77777777" w:rsidR="00C13CD9" w:rsidRPr="00D149CB" w:rsidRDefault="00C13CD9" w:rsidP="00D0412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VIN</w:t>
            </w:r>
          </w:p>
        </w:tc>
        <w:tc>
          <w:tcPr>
            <w:tcW w:w="1949" w:type="dxa"/>
            <w:gridSpan w:val="2"/>
            <w:tcBorders>
              <w:top w:val="single" w:sz="4" w:space="0" w:color="000000"/>
              <w:left w:val="single" w:sz="1" w:space="0" w:color="000000"/>
              <w:bottom w:val="single" w:sz="4" w:space="0" w:color="000000"/>
              <w:right w:val="single" w:sz="4" w:space="0" w:color="000000"/>
            </w:tcBorders>
          </w:tcPr>
          <w:p w14:paraId="02B246A0" w14:textId="77777777" w:rsidR="00C13CD9" w:rsidRPr="00D149CB" w:rsidRDefault="00C13CD9" w:rsidP="00D04122">
            <w:pPr>
              <w:snapToGrid w:val="0"/>
              <w:rPr>
                <w:b/>
                <w:color w:val="000000"/>
              </w:rPr>
            </w:pPr>
            <w:r w:rsidRPr="00D149CB">
              <w:rPr>
                <w:b/>
                <w:color w:val="000000"/>
              </w:rPr>
              <w:t>Degviela</w:t>
            </w:r>
          </w:p>
        </w:tc>
      </w:tr>
      <w:tr w:rsidR="00C13CD9" w:rsidRPr="00D149CB" w14:paraId="24BC7A20" w14:textId="77777777" w:rsidTr="00D04122">
        <w:trPr>
          <w:gridAfter w:val="1"/>
          <w:wAfter w:w="8" w:type="dxa"/>
        </w:trPr>
        <w:tc>
          <w:tcPr>
            <w:tcW w:w="546" w:type="dxa"/>
            <w:tcBorders>
              <w:left w:val="single" w:sz="1" w:space="0" w:color="000000"/>
              <w:bottom w:val="single" w:sz="1" w:space="0" w:color="000000"/>
            </w:tcBorders>
          </w:tcPr>
          <w:p w14:paraId="60B45EA2"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1</w:t>
            </w:r>
          </w:p>
        </w:tc>
        <w:tc>
          <w:tcPr>
            <w:tcW w:w="3425" w:type="dxa"/>
            <w:tcBorders>
              <w:left w:val="single" w:sz="1" w:space="0" w:color="000000"/>
              <w:bottom w:val="single" w:sz="1" w:space="0" w:color="000000"/>
            </w:tcBorders>
          </w:tcPr>
          <w:p w14:paraId="029F5333"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Scania L94UB</w:t>
            </w:r>
          </w:p>
        </w:tc>
        <w:tc>
          <w:tcPr>
            <w:tcW w:w="868" w:type="dxa"/>
            <w:tcBorders>
              <w:left w:val="single" w:sz="1" w:space="0" w:color="000000"/>
              <w:bottom w:val="single" w:sz="1" w:space="0" w:color="000000"/>
            </w:tcBorders>
          </w:tcPr>
          <w:p w14:paraId="3547745D"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2005</w:t>
            </w:r>
          </w:p>
        </w:tc>
        <w:tc>
          <w:tcPr>
            <w:tcW w:w="2868" w:type="dxa"/>
            <w:tcBorders>
              <w:left w:val="single" w:sz="1" w:space="0" w:color="000000"/>
              <w:bottom w:val="single" w:sz="1" w:space="0" w:color="000000"/>
            </w:tcBorders>
          </w:tcPr>
          <w:p w14:paraId="1147ED68"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YS2L6X20001852445</w:t>
            </w:r>
          </w:p>
        </w:tc>
        <w:tc>
          <w:tcPr>
            <w:tcW w:w="1941" w:type="dxa"/>
            <w:tcBorders>
              <w:left w:val="single" w:sz="1" w:space="0" w:color="000000"/>
              <w:bottom w:val="single" w:sz="1" w:space="0" w:color="000000"/>
              <w:right w:val="single" w:sz="1" w:space="0" w:color="000000"/>
            </w:tcBorders>
          </w:tcPr>
          <w:p w14:paraId="0F6B5C31"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376DF3FE" w14:textId="77777777" w:rsidTr="00D04122">
        <w:trPr>
          <w:gridAfter w:val="1"/>
          <w:wAfter w:w="8" w:type="dxa"/>
        </w:trPr>
        <w:tc>
          <w:tcPr>
            <w:tcW w:w="546" w:type="dxa"/>
            <w:tcBorders>
              <w:left w:val="single" w:sz="1" w:space="0" w:color="000000"/>
              <w:bottom w:val="single" w:sz="4" w:space="0" w:color="auto"/>
              <w:right w:val="single" w:sz="4" w:space="0" w:color="auto"/>
            </w:tcBorders>
          </w:tcPr>
          <w:p w14:paraId="6DA5EB8C"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2</w:t>
            </w:r>
          </w:p>
        </w:tc>
        <w:tc>
          <w:tcPr>
            <w:tcW w:w="3425" w:type="dxa"/>
            <w:tcBorders>
              <w:top w:val="single" w:sz="4" w:space="0" w:color="auto"/>
              <w:left w:val="single" w:sz="4" w:space="0" w:color="auto"/>
              <w:bottom w:val="single" w:sz="4" w:space="0" w:color="auto"/>
              <w:right w:val="single" w:sz="4" w:space="0" w:color="auto"/>
            </w:tcBorders>
          </w:tcPr>
          <w:p w14:paraId="114A5678"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Volvo 7700</w:t>
            </w:r>
          </w:p>
        </w:tc>
        <w:tc>
          <w:tcPr>
            <w:tcW w:w="868" w:type="dxa"/>
            <w:tcBorders>
              <w:top w:val="single" w:sz="4" w:space="0" w:color="auto"/>
              <w:left w:val="single" w:sz="4" w:space="0" w:color="auto"/>
              <w:bottom w:val="single" w:sz="4" w:space="0" w:color="auto"/>
              <w:right w:val="single" w:sz="4" w:space="0" w:color="auto"/>
            </w:tcBorders>
          </w:tcPr>
          <w:p w14:paraId="6BE3EFC4"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2007</w:t>
            </w:r>
          </w:p>
        </w:tc>
        <w:tc>
          <w:tcPr>
            <w:tcW w:w="2868" w:type="dxa"/>
            <w:tcBorders>
              <w:top w:val="single" w:sz="4" w:space="0" w:color="auto"/>
              <w:left w:val="single" w:sz="4" w:space="0" w:color="auto"/>
              <w:bottom w:val="single" w:sz="4" w:space="0" w:color="auto"/>
              <w:right w:val="single" w:sz="4" w:space="0" w:color="auto"/>
            </w:tcBorders>
          </w:tcPr>
          <w:p w14:paraId="2272188F"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YV3S7J92771118356</w:t>
            </w:r>
          </w:p>
        </w:tc>
        <w:tc>
          <w:tcPr>
            <w:tcW w:w="1941" w:type="dxa"/>
            <w:tcBorders>
              <w:top w:val="single" w:sz="4" w:space="0" w:color="auto"/>
              <w:left w:val="single" w:sz="4" w:space="0" w:color="auto"/>
              <w:bottom w:val="single" w:sz="4" w:space="0" w:color="auto"/>
              <w:right w:val="single" w:sz="4" w:space="0" w:color="auto"/>
            </w:tcBorders>
          </w:tcPr>
          <w:p w14:paraId="0E24DE39"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5179E16D" w14:textId="77777777" w:rsidTr="00D04122">
        <w:trPr>
          <w:gridAfter w:val="1"/>
          <w:wAfter w:w="8" w:type="dxa"/>
        </w:trPr>
        <w:tc>
          <w:tcPr>
            <w:tcW w:w="546" w:type="dxa"/>
            <w:tcBorders>
              <w:top w:val="single" w:sz="4" w:space="0" w:color="auto"/>
              <w:left w:val="single" w:sz="4" w:space="0" w:color="auto"/>
              <w:bottom w:val="single" w:sz="4" w:space="0" w:color="auto"/>
              <w:right w:val="single" w:sz="4" w:space="0" w:color="auto"/>
            </w:tcBorders>
          </w:tcPr>
          <w:p w14:paraId="10363576"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3</w:t>
            </w:r>
          </w:p>
        </w:tc>
        <w:tc>
          <w:tcPr>
            <w:tcW w:w="3425" w:type="dxa"/>
            <w:tcBorders>
              <w:top w:val="single" w:sz="4" w:space="0" w:color="auto"/>
              <w:left w:val="single" w:sz="4" w:space="0" w:color="auto"/>
              <w:bottom w:val="single" w:sz="4" w:space="0" w:color="auto"/>
              <w:right w:val="single" w:sz="4" w:space="0" w:color="auto"/>
            </w:tcBorders>
          </w:tcPr>
          <w:p w14:paraId="0AADAFB6"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Volvo 7700</w:t>
            </w:r>
          </w:p>
        </w:tc>
        <w:tc>
          <w:tcPr>
            <w:tcW w:w="868" w:type="dxa"/>
            <w:tcBorders>
              <w:top w:val="single" w:sz="4" w:space="0" w:color="auto"/>
              <w:left w:val="single" w:sz="4" w:space="0" w:color="auto"/>
              <w:bottom w:val="single" w:sz="4" w:space="0" w:color="auto"/>
              <w:right w:val="single" w:sz="4" w:space="0" w:color="auto"/>
            </w:tcBorders>
          </w:tcPr>
          <w:p w14:paraId="443A834D"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2008</w:t>
            </w:r>
          </w:p>
        </w:tc>
        <w:tc>
          <w:tcPr>
            <w:tcW w:w="2868" w:type="dxa"/>
            <w:tcBorders>
              <w:top w:val="single" w:sz="4" w:space="0" w:color="auto"/>
              <w:left w:val="single" w:sz="4" w:space="0" w:color="auto"/>
              <w:bottom w:val="single" w:sz="4" w:space="0" w:color="auto"/>
              <w:right w:val="single" w:sz="4" w:space="0" w:color="auto"/>
            </w:tcBorders>
          </w:tcPr>
          <w:p w14:paraId="13CC04EE"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YV3S7K42081126037</w:t>
            </w:r>
          </w:p>
        </w:tc>
        <w:tc>
          <w:tcPr>
            <w:tcW w:w="1941" w:type="dxa"/>
            <w:tcBorders>
              <w:top w:val="single" w:sz="4" w:space="0" w:color="auto"/>
              <w:left w:val="single" w:sz="4" w:space="0" w:color="auto"/>
              <w:bottom w:val="single" w:sz="4" w:space="0" w:color="auto"/>
              <w:right w:val="single" w:sz="4" w:space="0" w:color="auto"/>
            </w:tcBorders>
          </w:tcPr>
          <w:p w14:paraId="14E5DDC7"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38402FF2" w14:textId="77777777" w:rsidTr="00D04122">
        <w:trPr>
          <w:gridAfter w:val="1"/>
          <w:wAfter w:w="8" w:type="dxa"/>
        </w:trPr>
        <w:tc>
          <w:tcPr>
            <w:tcW w:w="546" w:type="dxa"/>
            <w:tcBorders>
              <w:top w:val="single" w:sz="4" w:space="0" w:color="auto"/>
              <w:left w:val="single" w:sz="4" w:space="0" w:color="auto"/>
              <w:bottom w:val="single" w:sz="4" w:space="0" w:color="auto"/>
              <w:right w:val="single" w:sz="4" w:space="0" w:color="auto"/>
            </w:tcBorders>
          </w:tcPr>
          <w:p w14:paraId="4BC9ED09"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4</w:t>
            </w:r>
          </w:p>
        </w:tc>
        <w:tc>
          <w:tcPr>
            <w:tcW w:w="3425" w:type="dxa"/>
            <w:tcBorders>
              <w:top w:val="single" w:sz="4" w:space="0" w:color="auto"/>
              <w:left w:val="single" w:sz="4" w:space="0" w:color="auto"/>
              <w:bottom w:val="single" w:sz="4" w:space="0" w:color="auto"/>
              <w:right w:val="single" w:sz="4" w:space="0" w:color="auto"/>
            </w:tcBorders>
          </w:tcPr>
          <w:p w14:paraId="1C975554"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Volvo 7700</w:t>
            </w:r>
          </w:p>
        </w:tc>
        <w:tc>
          <w:tcPr>
            <w:tcW w:w="868" w:type="dxa"/>
            <w:tcBorders>
              <w:top w:val="single" w:sz="4" w:space="0" w:color="auto"/>
              <w:left w:val="single" w:sz="4" w:space="0" w:color="auto"/>
              <w:bottom w:val="single" w:sz="4" w:space="0" w:color="auto"/>
              <w:right w:val="single" w:sz="4" w:space="0" w:color="auto"/>
            </w:tcBorders>
          </w:tcPr>
          <w:p w14:paraId="74B12FEF"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2007</w:t>
            </w:r>
          </w:p>
        </w:tc>
        <w:tc>
          <w:tcPr>
            <w:tcW w:w="2868" w:type="dxa"/>
            <w:tcBorders>
              <w:top w:val="single" w:sz="4" w:space="0" w:color="auto"/>
              <w:left w:val="single" w:sz="4" w:space="0" w:color="auto"/>
              <w:bottom w:val="single" w:sz="4" w:space="0" w:color="auto"/>
              <w:right w:val="single" w:sz="4" w:space="0" w:color="auto"/>
            </w:tcBorders>
          </w:tcPr>
          <w:p w14:paraId="4C88DB69"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YV3S7J92371118497</w:t>
            </w:r>
          </w:p>
        </w:tc>
        <w:tc>
          <w:tcPr>
            <w:tcW w:w="1941" w:type="dxa"/>
            <w:tcBorders>
              <w:top w:val="single" w:sz="4" w:space="0" w:color="auto"/>
              <w:left w:val="single" w:sz="4" w:space="0" w:color="auto"/>
              <w:bottom w:val="single" w:sz="4" w:space="0" w:color="auto"/>
              <w:right w:val="single" w:sz="4" w:space="0" w:color="auto"/>
            </w:tcBorders>
          </w:tcPr>
          <w:p w14:paraId="39562117" w14:textId="77777777" w:rsidR="00C13CD9" w:rsidRPr="00D149CB" w:rsidRDefault="00C13CD9" w:rsidP="00D04122">
            <w:pPr>
              <w:snapToGrid w:val="0"/>
              <w:jc w:val="center"/>
              <w:rPr>
                <w:color w:val="000000"/>
              </w:rPr>
            </w:pPr>
            <w:r w:rsidRPr="00D149CB">
              <w:rPr>
                <w:color w:val="000000"/>
              </w:rPr>
              <w:t>dīzeļdegviela</w:t>
            </w:r>
          </w:p>
        </w:tc>
      </w:tr>
    </w:tbl>
    <w:p w14:paraId="117C206C" w14:textId="77777777" w:rsidR="00C13CD9" w:rsidRPr="00E86D4A" w:rsidRDefault="00C13CD9" w:rsidP="00C13CD9">
      <w:pPr>
        <w:ind w:left="720"/>
        <w:jc w:val="both"/>
        <w:rPr>
          <w:color w:val="000000" w:themeColor="text1"/>
        </w:rPr>
      </w:pPr>
    </w:p>
    <w:p w14:paraId="61F489FA" w14:textId="77777777" w:rsidR="00C13CD9" w:rsidRPr="00E86D4A" w:rsidRDefault="00C13CD9" w:rsidP="00C13CD9">
      <w:pPr>
        <w:pStyle w:val="ListParagraph"/>
        <w:numPr>
          <w:ilvl w:val="0"/>
          <w:numId w:val="2"/>
        </w:numPr>
        <w:jc w:val="both"/>
        <w:rPr>
          <w:bCs/>
          <w:color w:val="000000" w:themeColor="text1"/>
        </w:rPr>
      </w:pPr>
      <w:r w:rsidRPr="00E86D4A">
        <w:rPr>
          <w:bCs/>
          <w:color w:val="000000" w:themeColor="text1"/>
        </w:rPr>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7D5E253E" w14:textId="77777777" w:rsidR="00C13CD9" w:rsidRPr="00CA2BE9" w:rsidRDefault="00C13CD9" w:rsidP="00C13CD9">
      <w:pPr>
        <w:numPr>
          <w:ilvl w:val="0"/>
          <w:numId w:val="2"/>
        </w:numPr>
        <w:tabs>
          <w:tab w:val="clear" w:pos="990"/>
          <w:tab w:val="num" w:pos="720"/>
        </w:tabs>
        <w:suppressAutoHyphens/>
        <w:ind w:left="720" w:hanging="360"/>
        <w:jc w:val="both"/>
        <w:rPr>
          <w:bCs/>
          <w:spacing w:val="3"/>
        </w:rPr>
      </w:pPr>
      <w:r w:rsidRPr="00CA2BE9">
        <w:rPr>
          <w:bCs/>
          <w:spacing w:val="3"/>
        </w:rPr>
        <w:t xml:space="preserve">Preces piegādes termiņš ir </w:t>
      </w:r>
      <w:r>
        <w:rPr>
          <w:bCs/>
          <w:spacing w:val="3"/>
        </w:rPr>
        <w:t>10</w:t>
      </w:r>
      <w:r w:rsidRPr="00CA2BE9">
        <w:rPr>
          <w:bCs/>
          <w:spacing w:val="3"/>
        </w:rPr>
        <w:t xml:space="preserve"> (</w:t>
      </w:r>
      <w:r>
        <w:rPr>
          <w:bCs/>
          <w:spacing w:val="3"/>
        </w:rPr>
        <w:t>desmit</w:t>
      </w:r>
      <w:r w:rsidRPr="00CA2BE9">
        <w:rPr>
          <w:bCs/>
          <w:spacing w:val="3"/>
        </w:rPr>
        <w:t>) darba dienas no līguma parakstīšanas brīža vai Vispārīgās vienošanās 5.3.</w:t>
      </w:r>
      <w:r>
        <w:rPr>
          <w:bCs/>
          <w:spacing w:val="3"/>
        </w:rPr>
        <w:t>7</w:t>
      </w:r>
      <w:r w:rsidRPr="00CA2BE9">
        <w:rPr>
          <w:bCs/>
          <w:spacing w:val="3"/>
        </w:rPr>
        <w:t>.punktā norādītā paziņojuma saņemšanas brīža gadījumā, ja līgums par rezerves daļas iegādi netiek slēgts. Izņēmuma gadījumā katrā konkrētā situācijā atsevišķi Pasūtītājam ir tiesības piekrist garākajam rezerves daļas piegādes termiņam.</w:t>
      </w:r>
    </w:p>
    <w:p w14:paraId="1FC7AB2B" w14:textId="77777777" w:rsidR="00C13CD9" w:rsidRDefault="00C13CD9" w:rsidP="00C13CD9">
      <w:pPr>
        <w:pStyle w:val="ListParagraph"/>
        <w:numPr>
          <w:ilvl w:val="0"/>
          <w:numId w:val="2"/>
        </w:numPr>
        <w:jc w:val="both"/>
        <w:rPr>
          <w:bCs/>
          <w:color w:val="000000" w:themeColor="text1"/>
          <w:spacing w:val="3"/>
        </w:rPr>
      </w:pPr>
      <w:r w:rsidRPr="00E86D4A">
        <w:rPr>
          <w:bCs/>
          <w:color w:val="000000" w:themeColor="text1"/>
          <w:spacing w:val="3"/>
        </w:rPr>
        <w:t>Preces garantijas termiņš ne mazāks par 12 mēnešiem.</w:t>
      </w:r>
    </w:p>
    <w:p w14:paraId="651CA5E8" w14:textId="77777777" w:rsidR="00C13CD9" w:rsidRPr="00CA2BE9" w:rsidRDefault="00C13CD9" w:rsidP="00962216">
      <w:pPr>
        <w:pStyle w:val="ListParagraph"/>
        <w:jc w:val="both"/>
        <w:rPr>
          <w:bCs/>
          <w:color w:val="000000" w:themeColor="text1"/>
          <w:spacing w:val="3"/>
        </w:rPr>
      </w:pPr>
    </w:p>
    <w:p w14:paraId="49FE5CF9" w14:textId="77777777" w:rsidR="00C13CD9" w:rsidRPr="00E86D4A" w:rsidRDefault="00C13CD9" w:rsidP="00C13CD9">
      <w:pPr>
        <w:jc w:val="both"/>
        <w:rPr>
          <w:b/>
          <w:color w:val="000000" w:themeColor="text1"/>
        </w:rPr>
      </w:pPr>
    </w:p>
    <w:p w14:paraId="3E4199D1" w14:textId="77777777" w:rsidR="00C13CD9" w:rsidRPr="00E86D4A" w:rsidRDefault="00C13CD9" w:rsidP="00C13CD9">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lastRenderedPageBreak/>
        <w:t xml:space="preserve">TEHNISKĀ SPECIFIKĀCIJA </w:t>
      </w:r>
      <w:r w:rsidRPr="00E86D4A">
        <w:rPr>
          <w:rFonts w:cs="Times New Roman"/>
          <w:color w:val="000000" w:themeColor="text1"/>
          <w:sz w:val="24"/>
        </w:rPr>
        <w:t>,,C” daļai</w:t>
      </w:r>
    </w:p>
    <w:p w14:paraId="75B6CD33" w14:textId="77777777" w:rsidR="00C13CD9" w:rsidRPr="00E86D4A" w:rsidRDefault="00C13CD9" w:rsidP="00C13CD9">
      <w:pPr>
        <w:jc w:val="both"/>
        <w:rPr>
          <w:b/>
          <w:color w:val="000000" w:themeColor="text1"/>
        </w:rPr>
      </w:pPr>
    </w:p>
    <w:p w14:paraId="00EB1B69" w14:textId="53406427" w:rsidR="00C13CD9" w:rsidRPr="00E86D4A" w:rsidRDefault="00C13CD9" w:rsidP="00C13CD9">
      <w:pPr>
        <w:pStyle w:val="ListParagraph"/>
        <w:numPr>
          <w:ilvl w:val="0"/>
          <w:numId w:val="2"/>
        </w:numPr>
        <w:jc w:val="both"/>
        <w:rPr>
          <w:color w:val="000000" w:themeColor="text1"/>
        </w:rPr>
      </w:pPr>
      <w:r w:rsidRPr="00E86D4A">
        <w:rPr>
          <w:b/>
          <w:color w:val="000000" w:themeColor="text1"/>
        </w:rPr>
        <w:t xml:space="preserve"> Rezerves daļu mazietilpības autobusiem </w:t>
      </w:r>
      <w:r w:rsidRPr="00E86D4A">
        <w:rPr>
          <w:color w:val="000000" w:themeColor="text1"/>
        </w:rPr>
        <w:t>iegāde S</w:t>
      </w:r>
      <w:r>
        <w:rPr>
          <w:color w:val="000000" w:themeColor="text1"/>
        </w:rPr>
        <w:t>IA</w:t>
      </w:r>
      <w:r w:rsidRPr="00E86D4A">
        <w:rPr>
          <w:color w:val="000000" w:themeColor="text1"/>
        </w:rPr>
        <w:t xml:space="preserve"> ,,Daugavpils satiksme” vajadzībām vispārīgās vienošanās darbības laikā: </w:t>
      </w:r>
    </w:p>
    <w:p w14:paraId="5687449D" w14:textId="77777777" w:rsidR="00C13CD9" w:rsidRPr="00E86D4A" w:rsidRDefault="00C13CD9" w:rsidP="00C13CD9">
      <w:pPr>
        <w:ind w:left="720"/>
        <w:jc w:val="both"/>
        <w:rPr>
          <w:b/>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C13CD9" w:rsidRPr="00D149CB" w14:paraId="2FDF67FC" w14:textId="77777777" w:rsidTr="00D04122">
        <w:tc>
          <w:tcPr>
            <w:tcW w:w="546" w:type="dxa"/>
            <w:tcBorders>
              <w:top w:val="single" w:sz="4" w:space="0" w:color="000000"/>
              <w:left w:val="single" w:sz="4" w:space="0" w:color="000000"/>
              <w:bottom w:val="single" w:sz="4" w:space="0" w:color="000000"/>
            </w:tcBorders>
          </w:tcPr>
          <w:p w14:paraId="1E602117" w14:textId="77777777" w:rsidR="00C13CD9" w:rsidRPr="00D149CB" w:rsidRDefault="00C13CD9" w:rsidP="00D0412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Nr.</w:t>
            </w:r>
          </w:p>
        </w:tc>
        <w:tc>
          <w:tcPr>
            <w:tcW w:w="3425" w:type="dxa"/>
            <w:tcBorders>
              <w:top w:val="single" w:sz="4" w:space="0" w:color="000000"/>
              <w:left w:val="single" w:sz="1" w:space="0" w:color="000000"/>
              <w:bottom w:val="single" w:sz="4" w:space="0" w:color="000000"/>
            </w:tcBorders>
          </w:tcPr>
          <w:p w14:paraId="68E23D6E" w14:textId="77777777" w:rsidR="00C13CD9" w:rsidRPr="00D149CB" w:rsidRDefault="00C13CD9" w:rsidP="00D0412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Marka, modelis</w:t>
            </w:r>
          </w:p>
        </w:tc>
        <w:tc>
          <w:tcPr>
            <w:tcW w:w="868" w:type="dxa"/>
            <w:tcBorders>
              <w:top w:val="single" w:sz="4" w:space="0" w:color="000000"/>
              <w:left w:val="single" w:sz="1" w:space="0" w:color="000000"/>
              <w:bottom w:val="single" w:sz="4" w:space="0" w:color="000000"/>
            </w:tcBorders>
          </w:tcPr>
          <w:p w14:paraId="4A5B8924" w14:textId="77777777" w:rsidR="00C13CD9" w:rsidRPr="00D149CB" w:rsidRDefault="00C13CD9" w:rsidP="00D0412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Izl.</w:t>
            </w:r>
          </w:p>
          <w:p w14:paraId="34A8FE4C" w14:textId="77777777" w:rsidR="00C13CD9" w:rsidRPr="00D149CB" w:rsidRDefault="00C13CD9" w:rsidP="00D04122">
            <w:pPr>
              <w:widowControl w:val="0"/>
              <w:suppressLineNumbers/>
              <w:suppressAutoHyphens/>
              <w:jc w:val="center"/>
              <w:rPr>
                <w:rFonts w:eastAsia="Arial Unicode MS"/>
                <w:b/>
                <w:color w:val="000000"/>
                <w:kern w:val="1"/>
              </w:rPr>
            </w:pPr>
            <w:r w:rsidRPr="00D149CB">
              <w:rPr>
                <w:rFonts w:eastAsia="Arial Unicode MS"/>
                <w:b/>
                <w:color w:val="000000"/>
                <w:kern w:val="1"/>
              </w:rPr>
              <w:t>Gads</w:t>
            </w:r>
          </w:p>
        </w:tc>
        <w:tc>
          <w:tcPr>
            <w:tcW w:w="2868" w:type="dxa"/>
            <w:tcBorders>
              <w:top w:val="single" w:sz="4" w:space="0" w:color="000000"/>
              <w:left w:val="single" w:sz="1" w:space="0" w:color="000000"/>
              <w:bottom w:val="single" w:sz="4" w:space="0" w:color="000000"/>
            </w:tcBorders>
          </w:tcPr>
          <w:p w14:paraId="523089BE" w14:textId="77777777" w:rsidR="00C13CD9" w:rsidRPr="00D149CB" w:rsidRDefault="00C13CD9" w:rsidP="00D04122">
            <w:pPr>
              <w:widowControl w:val="0"/>
              <w:suppressLineNumbers/>
              <w:suppressAutoHyphens/>
              <w:snapToGrid w:val="0"/>
              <w:jc w:val="center"/>
              <w:rPr>
                <w:rFonts w:eastAsia="Arial Unicode MS"/>
                <w:b/>
                <w:color w:val="000000"/>
                <w:kern w:val="1"/>
              </w:rPr>
            </w:pPr>
            <w:r w:rsidRPr="00D149CB">
              <w:rPr>
                <w:rFonts w:eastAsia="Arial Unicode MS"/>
                <w:b/>
                <w:color w:val="000000"/>
                <w:kern w:val="1"/>
              </w:rPr>
              <w:t>VIN</w:t>
            </w:r>
          </w:p>
        </w:tc>
        <w:tc>
          <w:tcPr>
            <w:tcW w:w="1949" w:type="dxa"/>
            <w:gridSpan w:val="2"/>
            <w:tcBorders>
              <w:top w:val="single" w:sz="4" w:space="0" w:color="000000"/>
              <w:left w:val="single" w:sz="1" w:space="0" w:color="000000"/>
              <w:bottom w:val="single" w:sz="4" w:space="0" w:color="000000"/>
              <w:right w:val="single" w:sz="4" w:space="0" w:color="000000"/>
            </w:tcBorders>
          </w:tcPr>
          <w:p w14:paraId="2B211996" w14:textId="77777777" w:rsidR="00C13CD9" w:rsidRPr="00D149CB" w:rsidRDefault="00C13CD9" w:rsidP="00D04122">
            <w:pPr>
              <w:snapToGrid w:val="0"/>
              <w:rPr>
                <w:b/>
                <w:color w:val="000000"/>
              </w:rPr>
            </w:pPr>
            <w:r w:rsidRPr="00D149CB">
              <w:rPr>
                <w:b/>
                <w:color w:val="000000"/>
              </w:rPr>
              <w:t>Degviela</w:t>
            </w:r>
          </w:p>
        </w:tc>
      </w:tr>
      <w:tr w:rsidR="00C13CD9" w:rsidRPr="00D149CB" w14:paraId="2BECDEC5" w14:textId="77777777" w:rsidTr="00D04122">
        <w:trPr>
          <w:gridAfter w:val="1"/>
          <w:wAfter w:w="8" w:type="dxa"/>
        </w:trPr>
        <w:tc>
          <w:tcPr>
            <w:tcW w:w="546" w:type="dxa"/>
            <w:tcBorders>
              <w:top w:val="single" w:sz="4" w:space="0" w:color="000000"/>
              <w:left w:val="single" w:sz="1" w:space="0" w:color="000000"/>
              <w:bottom w:val="single" w:sz="1" w:space="0" w:color="000000"/>
            </w:tcBorders>
          </w:tcPr>
          <w:p w14:paraId="28A4F5E1"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1</w:t>
            </w:r>
          </w:p>
        </w:tc>
        <w:tc>
          <w:tcPr>
            <w:tcW w:w="3425" w:type="dxa"/>
            <w:tcBorders>
              <w:top w:val="single" w:sz="4" w:space="0" w:color="000000"/>
              <w:left w:val="single" w:sz="1" w:space="0" w:color="000000"/>
              <w:bottom w:val="single" w:sz="1" w:space="0" w:color="000000"/>
            </w:tcBorders>
          </w:tcPr>
          <w:p w14:paraId="5B798F94"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Mercedes Benz  Sprinter 516</w:t>
            </w:r>
          </w:p>
        </w:tc>
        <w:tc>
          <w:tcPr>
            <w:tcW w:w="868" w:type="dxa"/>
            <w:tcBorders>
              <w:top w:val="single" w:sz="4" w:space="0" w:color="000000"/>
              <w:left w:val="single" w:sz="1" w:space="0" w:color="000000"/>
              <w:bottom w:val="single" w:sz="1" w:space="0" w:color="000000"/>
            </w:tcBorders>
          </w:tcPr>
          <w:p w14:paraId="61860E9C"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2011</w:t>
            </w:r>
          </w:p>
        </w:tc>
        <w:tc>
          <w:tcPr>
            <w:tcW w:w="2868" w:type="dxa"/>
            <w:tcBorders>
              <w:top w:val="single" w:sz="4" w:space="0" w:color="000000"/>
              <w:left w:val="single" w:sz="1" w:space="0" w:color="000000"/>
              <w:bottom w:val="single" w:sz="1" w:space="0" w:color="000000"/>
            </w:tcBorders>
          </w:tcPr>
          <w:p w14:paraId="6EEB5B73"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WDB9066571S532206</w:t>
            </w:r>
          </w:p>
        </w:tc>
        <w:tc>
          <w:tcPr>
            <w:tcW w:w="1941" w:type="dxa"/>
            <w:tcBorders>
              <w:top w:val="single" w:sz="4" w:space="0" w:color="000000"/>
              <w:left w:val="single" w:sz="1" w:space="0" w:color="000000"/>
              <w:bottom w:val="single" w:sz="1" w:space="0" w:color="000000"/>
              <w:right w:val="single" w:sz="1" w:space="0" w:color="000000"/>
            </w:tcBorders>
          </w:tcPr>
          <w:p w14:paraId="56203061"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7B7CFD4A" w14:textId="77777777" w:rsidTr="00D04122">
        <w:trPr>
          <w:gridAfter w:val="1"/>
          <w:wAfter w:w="8" w:type="dxa"/>
        </w:trPr>
        <w:tc>
          <w:tcPr>
            <w:tcW w:w="546" w:type="dxa"/>
            <w:tcBorders>
              <w:left w:val="single" w:sz="1" w:space="0" w:color="000000"/>
              <w:bottom w:val="single" w:sz="1" w:space="0" w:color="000000"/>
            </w:tcBorders>
          </w:tcPr>
          <w:p w14:paraId="392AE3C3"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2</w:t>
            </w:r>
          </w:p>
        </w:tc>
        <w:tc>
          <w:tcPr>
            <w:tcW w:w="3425" w:type="dxa"/>
            <w:tcBorders>
              <w:left w:val="single" w:sz="1" w:space="0" w:color="000000"/>
              <w:bottom w:val="single" w:sz="1" w:space="0" w:color="000000"/>
            </w:tcBorders>
          </w:tcPr>
          <w:p w14:paraId="3D709285"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Mercedes Benz Sprinter 411</w:t>
            </w:r>
          </w:p>
        </w:tc>
        <w:tc>
          <w:tcPr>
            <w:tcW w:w="868" w:type="dxa"/>
            <w:tcBorders>
              <w:left w:val="single" w:sz="1" w:space="0" w:color="000000"/>
              <w:bottom w:val="single" w:sz="1" w:space="0" w:color="000000"/>
            </w:tcBorders>
          </w:tcPr>
          <w:p w14:paraId="22B1DAA0"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2006</w:t>
            </w:r>
          </w:p>
        </w:tc>
        <w:tc>
          <w:tcPr>
            <w:tcW w:w="2868" w:type="dxa"/>
            <w:tcBorders>
              <w:left w:val="single" w:sz="1" w:space="0" w:color="000000"/>
              <w:bottom w:val="single" w:sz="1" w:space="0" w:color="000000"/>
            </w:tcBorders>
          </w:tcPr>
          <w:p w14:paraId="1C1CEB97"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WDB9046631R946733</w:t>
            </w:r>
          </w:p>
        </w:tc>
        <w:tc>
          <w:tcPr>
            <w:tcW w:w="1941" w:type="dxa"/>
            <w:tcBorders>
              <w:left w:val="single" w:sz="1" w:space="0" w:color="000000"/>
              <w:bottom w:val="single" w:sz="1" w:space="0" w:color="000000"/>
              <w:right w:val="single" w:sz="1" w:space="0" w:color="000000"/>
            </w:tcBorders>
          </w:tcPr>
          <w:p w14:paraId="1C86D3ED"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1579D3CD" w14:textId="77777777" w:rsidTr="00D04122">
        <w:trPr>
          <w:gridAfter w:val="1"/>
          <w:wAfter w:w="8" w:type="dxa"/>
        </w:trPr>
        <w:tc>
          <w:tcPr>
            <w:tcW w:w="546" w:type="dxa"/>
            <w:tcBorders>
              <w:left w:val="single" w:sz="1" w:space="0" w:color="000000"/>
              <w:bottom w:val="single" w:sz="1" w:space="0" w:color="000000"/>
            </w:tcBorders>
          </w:tcPr>
          <w:p w14:paraId="050E0A0E"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3</w:t>
            </w:r>
          </w:p>
        </w:tc>
        <w:tc>
          <w:tcPr>
            <w:tcW w:w="3425" w:type="dxa"/>
            <w:tcBorders>
              <w:left w:val="single" w:sz="1" w:space="0" w:color="000000"/>
              <w:bottom w:val="single" w:sz="1" w:space="0" w:color="000000"/>
            </w:tcBorders>
          </w:tcPr>
          <w:p w14:paraId="06A46C78"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Mercedes Benz Sprinter 516</w:t>
            </w:r>
          </w:p>
        </w:tc>
        <w:tc>
          <w:tcPr>
            <w:tcW w:w="868" w:type="dxa"/>
            <w:tcBorders>
              <w:left w:val="single" w:sz="1" w:space="0" w:color="000000"/>
              <w:bottom w:val="single" w:sz="1" w:space="0" w:color="000000"/>
            </w:tcBorders>
          </w:tcPr>
          <w:p w14:paraId="6CE1DF9A"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2011</w:t>
            </w:r>
          </w:p>
        </w:tc>
        <w:tc>
          <w:tcPr>
            <w:tcW w:w="2868" w:type="dxa"/>
            <w:tcBorders>
              <w:left w:val="single" w:sz="1" w:space="0" w:color="000000"/>
              <w:bottom w:val="single" w:sz="1" w:space="0" w:color="000000"/>
            </w:tcBorders>
          </w:tcPr>
          <w:p w14:paraId="304C1700"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WDB9066571S532683</w:t>
            </w:r>
          </w:p>
        </w:tc>
        <w:tc>
          <w:tcPr>
            <w:tcW w:w="1941" w:type="dxa"/>
            <w:tcBorders>
              <w:left w:val="single" w:sz="1" w:space="0" w:color="000000"/>
              <w:bottom w:val="single" w:sz="1" w:space="0" w:color="000000"/>
              <w:right w:val="single" w:sz="1" w:space="0" w:color="000000"/>
            </w:tcBorders>
          </w:tcPr>
          <w:p w14:paraId="721B1ECF"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4891E50E" w14:textId="77777777" w:rsidTr="00D04122">
        <w:tc>
          <w:tcPr>
            <w:tcW w:w="546" w:type="dxa"/>
            <w:tcBorders>
              <w:top w:val="single" w:sz="4" w:space="0" w:color="000000"/>
              <w:left w:val="single" w:sz="4" w:space="0" w:color="000000"/>
              <w:bottom w:val="single" w:sz="4" w:space="0" w:color="000000"/>
            </w:tcBorders>
          </w:tcPr>
          <w:p w14:paraId="7DBF28D3"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4</w:t>
            </w:r>
          </w:p>
        </w:tc>
        <w:tc>
          <w:tcPr>
            <w:tcW w:w="3425" w:type="dxa"/>
            <w:tcBorders>
              <w:top w:val="single" w:sz="4" w:space="0" w:color="000000"/>
              <w:left w:val="single" w:sz="4" w:space="0" w:color="000000"/>
              <w:bottom w:val="single" w:sz="4" w:space="0" w:color="000000"/>
            </w:tcBorders>
          </w:tcPr>
          <w:p w14:paraId="298E2030"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Mercedes Benz  Sprinter 516</w:t>
            </w:r>
          </w:p>
        </w:tc>
        <w:tc>
          <w:tcPr>
            <w:tcW w:w="868" w:type="dxa"/>
            <w:tcBorders>
              <w:top w:val="single" w:sz="4" w:space="0" w:color="000000"/>
              <w:left w:val="single" w:sz="4" w:space="0" w:color="000000"/>
              <w:bottom w:val="single" w:sz="4" w:space="0" w:color="000000"/>
            </w:tcBorders>
          </w:tcPr>
          <w:p w14:paraId="4C759CE4"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2011</w:t>
            </w:r>
          </w:p>
        </w:tc>
        <w:tc>
          <w:tcPr>
            <w:tcW w:w="2868" w:type="dxa"/>
            <w:tcBorders>
              <w:top w:val="single" w:sz="4" w:space="0" w:color="000000"/>
              <w:left w:val="single" w:sz="4" w:space="0" w:color="000000"/>
              <w:bottom w:val="single" w:sz="4" w:space="0" w:color="000000"/>
            </w:tcBorders>
          </w:tcPr>
          <w:p w14:paraId="5710AD4B"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WDB9066571S532682</w:t>
            </w:r>
          </w:p>
        </w:tc>
        <w:tc>
          <w:tcPr>
            <w:tcW w:w="1949" w:type="dxa"/>
            <w:gridSpan w:val="2"/>
            <w:tcBorders>
              <w:top w:val="single" w:sz="4" w:space="0" w:color="000000"/>
              <w:left w:val="single" w:sz="4" w:space="0" w:color="000000"/>
              <w:bottom w:val="single" w:sz="4" w:space="0" w:color="000000"/>
              <w:right w:val="single" w:sz="4" w:space="0" w:color="000000"/>
            </w:tcBorders>
          </w:tcPr>
          <w:p w14:paraId="35D5079D"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1CB8C311" w14:textId="77777777" w:rsidTr="00D04122">
        <w:tc>
          <w:tcPr>
            <w:tcW w:w="546" w:type="dxa"/>
            <w:tcBorders>
              <w:top w:val="single" w:sz="4" w:space="0" w:color="000000"/>
              <w:left w:val="single" w:sz="4" w:space="0" w:color="000000"/>
              <w:bottom w:val="single" w:sz="4" w:space="0" w:color="000000"/>
            </w:tcBorders>
          </w:tcPr>
          <w:p w14:paraId="200D2DD1"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5</w:t>
            </w:r>
          </w:p>
        </w:tc>
        <w:tc>
          <w:tcPr>
            <w:tcW w:w="3425" w:type="dxa"/>
            <w:tcBorders>
              <w:top w:val="single" w:sz="4" w:space="0" w:color="000000"/>
              <w:left w:val="single" w:sz="4" w:space="0" w:color="000000"/>
              <w:bottom w:val="single" w:sz="4" w:space="0" w:color="000000"/>
            </w:tcBorders>
          </w:tcPr>
          <w:p w14:paraId="34A37BB3"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Mercedes Benz  Sprinter 516</w:t>
            </w:r>
          </w:p>
        </w:tc>
        <w:tc>
          <w:tcPr>
            <w:tcW w:w="868" w:type="dxa"/>
            <w:tcBorders>
              <w:top w:val="single" w:sz="4" w:space="0" w:color="000000"/>
              <w:left w:val="single" w:sz="4" w:space="0" w:color="000000"/>
              <w:bottom w:val="single" w:sz="4" w:space="0" w:color="000000"/>
            </w:tcBorders>
          </w:tcPr>
          <w:p w14:paraId="7ECD5485"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2011</w:t>
            </w:r>
          </w:p>
        </w:tc>
        <w:tc>
          <w:tcPr>
            <w:tcW w:w="2868" w:type="dxa"/>
            <w:tcBorders>
              <w:top w:val="single" w:sz="4" w:space="0" w:color="000000"/>
              <w:left w:val="single" w:sz="4" w:space="0" w:color="000000"/>
              <w:bottom w:val="single" w:sz="4" w:space="0" w:color="000000"/>
            </w:tcBorders>
          </w:tcPr>
          <w:p w14:paraId="263071FF"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WDB9066571S540081</w:t>
            </w:r>
          </w:p>
        </w:tc>
        <w:tc>
          <w:tcPr>
            <w:tcW w:w="1949" w:type="dxa"/>
            <w:gridSpan w:val="2"/>
            <w:tcBorders>
              <w:top w:val="single" w:sz="4" w:space="0" w:color="000000"/>
              <w:left w:val="single" w:sz="4" w:space="0" w:color="000000"/>
              <w:bottom w:val="single" w:sz="4" w:space="0" w:color="000000"/>
              <w:right w:val="single" w:sz="4" w:space="0" w:color="000000"/>
            </w:tcBorders>
          </w:tcPr>
          <w:p w14:paraId="2B920AE5"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13DB793A" w14:textId="77777777" w:rsidTr="00D04122">
        <w:tc>
          <w:tcPr>
            <w:tcW w:w="546" w:type="dxa"/>
            <w:tcBorders>
              <w:top w:val="single" w:sz="4" w:space="0" w:color="000000"/>
              <w:left w:val="single" w:sz="4" w:space="0" w:color="000000"/>
              <w:bottom w:val="single" w:sz="4" w:space="0" w:color="000000"/>
            </w:tcBorders>
          </w:tcPr>
          <w:p w14:paraId="77202EC6"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6</w:t>
            </w:r>
          </w:p>
        </w:tc>
        <w:tc>
          <w:tcPr>
            <w:tcW w:w="3425" w:type="dxa"/>
            <w:tcBorders>
              <w:top w:val="single" w:sz="4" w:space="0" w:color="000000"/>
              <w:left w:val="single" w:sz="4" w:space="0" w:color="000000"/>
              <w:bottom w:val="single" w:sz="4" w:space="0" w:color="000000"/>
            </w:tcBorders>
          </w:tcPr>
          <w:p w14:paraId="28AF6CB3"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IVECO/INDCAR WING</w:t>
            </w:r>
          </w:p>
        </w:tc>
        <w:tc>
          <w:tcPr>
            <w:tcW w:w="868" w:type="dxa"/>
            <w:tcBorders>
              <w:top w:val="single" w:sz="4" w:space="0" w:color="000000"/>
              <w:left w:val="single" w:sz="4" w:space="0" w:color="000000"/>
              <w:bottom w:val="single" w:sz="4" w:space="0" w:color="000000"/>
            </w:tcBorders>
          </w:tcPr>
          <w:p w14:paraId="6CE9D1C9"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2013</w:t>
            </w:r>
          </w:p>
        </w:tc>
        <w:tc>
          <w:tcPr>
            <w:tcW w:w="2868" w:type="dxa"/>
            <w:tcBorders>
              <w:top w:val="single" w:sz="4" w:space="0" w:color="000000"/>
              <w:left w:val="single" w:sz="4" w:space="0" w:color="000000"/>
              <w:bottom w:val="single" w:sz="4" w:space="0" w:color="000000"/>
            </w:tcBorders>
          </w:tcPr>
          <w:p w14:paraId="61220627"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ZCFC70C1105933484</w:t>
            </w:r>
          </w:p>
        </w:tc>
        <w:tc>
          <w:tcPr>
            <w:tcW w:w="1949" w:type="dxa"/>
            <w:gridSpan w:val="2"/>
            <w:tcBorders>
              <w:top w:val="single" w:sz="4" w:space="0" w:color="000000"/>
              <w:left w:val="single" w:sz="4" w:space="0" w:color="000000"/>
              <w:bottom w:val="single" w:sz="4" w:space="0" w:color="000000"/>
              <w:right w:val="single" w:sz="4" w:space="0" w:color="000000"/>
            </w:tcBorders>
          </w:tcPr>
          <w:p w14:paraId="7152E300"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571CB64E" w14:textId="77777777" w:rsidTr="00D04122">
        <w:tc>
          <w:tcPr>
            <w:tcW w:w="546" w:type="dxa"/>
            <w:tcBorders>
              <w:top w:val="single" w:sz="4" w:space="0" w:color="000000"/>
              <w:left w:val="single" w:sz="4" w:space="0" w:color="000000"/>
              <w:bottom w:val="single" w:sz="4" w:space="0" w:color="000000"/>
            </w:tcBorders>
          </w:tcPr>
          <w:p w14:paraId="65C67438"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7</w:t>
            </w:r>
          </w:p>
        </w:tc>
        <w:tc>
          <w:tcPr>
            <w:tcW w:w="3425" w:type="dxa"/>
            <w:tcBorders>
              <w:top w:val="single" w:sz="4" w:space="0" w:color="000000"/>
              <w:left w:val="single" w:sz="4" w:space="0" w:color="000000"/>
              <w:bottom w:val="single" w:sz="4" w:space="0" w:color="000000"/>
            </w:tcBorders>
          </w:tcPr>
          <w:p w14:paraId="0965737F"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IVECO/INDCAR WING</w:t>
            </w:r>
          </w:p>
        </w:tc>
        <w:tc>
          <w:tcPr>
            <w:tcW w:w="868" w:type="dxa"/>
            <w:tcBorders>
              <w:top w:val="single" w:sz="4" w:space="0" w:color="000000"/>
              <w:left w:val="single" w:sz="4" w:space="0" w:color="000000"/>
              <w:bottom w:val="single" w:sz="4" w:space="0" w:color="000000"/>
            </w:tcBorders>
          </w:tcPr>
          <w:p w14:paraId="140C78E0"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2013</w:t>
            </w:r>
          </w:p>
        </w:tc>
        <w:tc>
          <w:tcPr>
            <w:tcW w:w="2868" w:type="dxa"/>
            <w:tcBorders>
              <w:top w:val="single" w:sz="4" w:space="0" w:color="000000"/>
              <w:left w:val="single" w:sz="4" w:space="0" w:color="000000"/>
              <w:bottom w:val="single" w:sz="4" w:space="0" w:color="000000"/>
            </w:tcBorders>
          </w:tcPr>
          <w:p w14:paraId="3D85E385"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ZCFC70C1105933484</w:t>
            </w:r>
          </w:p>
        </w:tc>
        <w:tc>
          <w:tcPr>
            <w:tcW w:w="1949" w:type="dxa"/>
            <w:gridSpan w:val="2"/>
            <w:tcBorders>
              <w:top w:val="single" w:sz="4" w:space="0" w:color="000000"/>
              <w:left w:val="single" w:sz="4" w:space="0" w:color="000000"/>
              <w:bottom w:val="single" w:sz="4" w:space="0" w:color="000000"/>
              <w:right w:val="single" w:sz="4" w:space="0" w:color="000000"/>
            </w:tcBorders>
          </w:tcPr>
          <w:p w14:paraId="54763D5B"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25EEE76D" w14:textId="77777777" w:rsidTr="00D04122">
        <w:tc>
          <w:tcPr>
            <w:tcW w:w="546" w:type="dxa"/>
            <w:tcBorders>
              <w:top w:val="single" w:sz="4" w:space="0" w:color="000000"/>
              <w:left w:val="single" w:sz="4" w:space="0" w:color="000000"/>
              <w:bottom w:val="single" w:sz="4" w:space="0" w:color="000000"/>
            </w:tcBorders>
          </w:tcPr>
          <w:p w14:paraId="038ABDE8"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8</w:t>
            </w:r>
          </w:p>
        </w:tc>
        <w:tc>
          <w:tcPr>
            <w:tcW w:w="3425" w:type="dxa"/>
            <w:tcBorders>
              <w:top w:val="single" w:sz="4" w:space="0" w:color="000000"/>
              <w:left w:val="single" w:sz="4" w:space="0" w:color="000000"/>
              <w:bottom w:val="single" w:sz="4" w:space="0" w:color="000000"/>
            </w:tcBorders>
          </w:tcPr>
          <w:p w14:paraId="7CA43283"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Iveco /Rosero-P</w:t>
            </w:r>
          </w:p>
        </w:tc>
        <w:tc>
          <w:tcPr>
            <w:tcW w:w="868" w:type="dxa"/>
            <w:tcBorders>
              <w:top w:val="single" w:sz="4" w:space="0" w:color="000000"/>
              <w:left w:val="single" w:sz="4" w:space="0" w:color="000000"/>
              <w:bottom w:val="single" w:sz="4" w:space="0" w:color="000000"/>
            </w:tcBorders>
          </w:tcPr>
          <w:p w14:paraId="4232C580"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2021</w:t>
            </w:r>
          </w:p>
        </w:tc>
        <w:tc>
          <w:tcPr>
            <w:tcW w:w="2868" w:type="dxa"/>
            <w:tcBorders>
              <w:top w:val="single" w:sz="4" w:space="0" w:color="000000"/>
              <w:left w:val="single" w:sz="4" w:space="0" w:color="000000"/>
              <w:bottom w:val="single" w:sz="4" w:space="0" w:color="000000"/>
            </w:tcBorders>
          </w:tcPr>
          <w:p w14:paraId="30CF875C"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ZCFC670D505369147</w:t>
            </w:r>
          </w:p>
        </w:tc>
        <w:tc>
          <w:tcPr>
            <w:tcW w:w="1949" w:type="dxa"/>
            <w:gridSpan w:val="2"/>
            <w:tcBorders>
              <w:top w:val="single" w:sz="4" w:space="0" w:color="000000"/>
              <w:left w:val="single" w:sz="4" w:space="0" w:color="000000"/>
              <w:bottom w:val="single" w:sz="4" w:space="0" w:color="000000"/>
              <w:right w:val="single" w:sz="4" w:space="0" w:color="000000"/>
            </w:tcBorders>
          </w:tcPr>
          <w:p w14:paraId="24888F51"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4B260C88" w14:textId="77777777" w:rsidTr="00D04122">
        <w:tc>
          <w:tcPr>
            <w:tcW w:w="546" w:type="dxa"/>
            <w:tcBorders>
              <w:top w:val="single" w:sz="4" w:space="0" w:color="000000"/>
              <w:left w:val="single" w:sz="4" w:space="0" w:color="000000"/>
              <w:bottom w:val="single" w:sz="4" w:space="0" w:color="000000"/>
            </w:tcBorders>
          </w:tcPr>
          <w:p w14:paraId="593101A2"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9</w:t>
            </w:r>
          </w:p>
        </w:tc>
        <w:tc>
          <w:tcPr>
            <w:tcW w:w="3425" w:type="dxa"/>
            <w:tcBorders>
              <w:top w:val="single" w:sz="4" w:space="0" w:color="000000"/>
              <w:left w:val="single" w:sz="4" w:space="0" w:color="000000"/>
              <w:bottom w:val="single" w:sz="4" w:space="0" w:color="000000"/>
            </w:tcBorders>
          </w:tcPr>
          <w:p w14:paraId="4818972B"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Iveco /Rosero-P</w:t>
            </w:r>
          </w:p>
        </w:tc>
        <w:tc>
          <w:tcPr>
            <w:tcW w:w="868" w:type="dxa"/>
            <w:tcBorders>
              <w:top w:val="single" w:sz="4" w:space="0" w:color="000000"/>
              <w:left w:val="single" w:sz="4" w:space="0" w:color="000000"/>
              <w:bottom w:val="single" w:sz="4" w:space="0" w:color="000000"/>
            </w:tcBorders>
          </w:tcPr>
          <w:p w14:paraId="726C1500"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2021</w:t>
            </w:r>
          </w:p>
        </w:tc>
        <w:tc>
          <w:tcPr>
            <w:tcW w:w="2868" w:type="dxa"/>
            <w:tcBorders>
              <w:top w:val="single" w:sz="4" w:space="0" w:color="000000"/>
              <w:left w:val="single" w:sz="4" w:space="0" w:color="000000"/>
              <w:bottom w:val="single" w:sz="4" w:space="0" w:color="000000"/>
            </w:tcBorders>
          </w:tcPr>
          <w:p w14:paraId="376E8CAC"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ZCFC670D705373104</w:t>
            </w:r>
          </w:p>
        </w:tc>
        <w:tc>
          <w:tcPr>
            <w:tcW w:w="1949" w:type="dxa"/>
            <w:gridSpan w:val="2"/>
            <w:tcBorders>
              <w:top w:val="single" w:sz="4" w:space="0" w:color="000000"/>
              <w:left w:val="single" w:sz="4" w:space="0" w:color="000000"/>
              <w:bottom w:val="single" w:sz="4" w:space="0" w:color="000000"/>
              <w:right w:val="single" w:sz="4" w:space="0" w:color="000000"/>
            </w:tcBorders>
          </w:tcPr>
          <w:p w14:paraId="27177D13" w14:textId="77777777" w:rsidR="00C13CD9" w:rsidRPr="00D149CB" w:rsidRDefault="00C13CD9" w:rsidP="00D04122">
            <w:pPr>
              <w:snapToGrid w:val="0"/>
              <w:jc w:val="center"/>
              <w:rPr>
                <w:color w:val="000000"/>
              </w:rPr>
            </w:pPr>
            <w:r w:rsidRPr="00D149CB">
              <w:rPr>
                <w:color w:val="000000"/>
              </w:rPr>
              <w:t>dīzeļdegviela</w:t>
            </w:r>
          </w:p>
        </w:tc>
      </w:tr>
      <w:tr w:rsidR="00C13CD9" w:rsidRPr="00D149CB" w14:paraId="1F9E2857" w14:textId="77777777" w:rsidTr="00D04122">
        <w:tc>
          <w:tcPr>
            <w:tcW w:w="546" w:type="dxa"/>
            <w:tcBorders>
              <w:top w:val="single" w:sz="4" w:space="0" w:color="000000"/>
              <w:left w:val="single" w:sz="4" w:space="0" w:color="000000"/>
              <w:bottom w:val="single" w:sz="4" w:space="0" w:color="000000"/>
            </w:tcBorders>
          </w:tcPr>
          <w:p w14:paraId="0DBB93F4" w14:textId="77777777" w:rsidR="00C13CD9" w:rsidRPr="00D149CB" w:rsidRDefault="00C13CD9" w:rsidP="00D04122">
            <w:pPr>
              <w:widowControl w:val="0"/>
              <w:suppressLineNumbers/>
              <w:suppressAutoHyphens/>
              <w:snapToGrid w:val="0"/>
              <w:jc w:val="center"/>
              <w:rPr>
                <w:rFonts w:eastAsia="Arial Unicode MS"/>
                <w:color w:val="000000"/>
                <w:kern w:val="1"/>
              </w:rPr>
            </w:pPr>
            <w:r>
              <w:rPr>
                <w:rFonts w:eastAsia="Arial Unicode MS"/>
                <w:color w:val="000000"/>
                <w:kern w:val="1"/>
              </w:rPr>
              <w:t>10</w:t>
            </w:r>
          </w:p>
        </w:tc>
        <w:tc>
          <w:tcPr>
            <w:tcW w:w="3425" w:type="dxa"/>
            <w:tcBorders>
              <w:top w:val="single" w:sz="4" w:space="0" w:color="000000"/>
              <w:left w:val="single" w:sz="4" w:space="0" w:color="000000"/>
              <w:bottom w:val="single" w:sz="4" w:space="0" w:color="000000"/>
            </w:tcBorders>
          </w:tcPr>
          <w:p w14:paraId="7027A33F" w14:textId="77777777" w:rsidR="00C13CD9" w:rsidRPr="00D149CB" w:rsidRDefault="00C13CD9" w:rsidP="00D04122">
            <w:pPr>
              <w:widowControl w:val="0"/>
              <w:suppressLineNumbers/>
              <w:suppressAutoHyphens/>
              <w:snapToGrid w:val="0"/>
              <w:rPr>
                <w:rFonts w:eastAsia="Arial Unicode MS"/>
                <w:color w:val="000000"/>
                <w:kern w:val="1"/>
              </w:rPr>
            </w:pPr>
            <w:r w:rsidRPr="00D149CB">
              <w:rPr>
                <w:rFonts w:eastAsia="Arial Unicode MS"/>
                <w:color w:val="000000"/>
                <w:kern w:val="1"/>
              </w:rPr>
              <w:t>Iveco /Rosero-P</w:t>
            </w:r>
          </w:p>
        </w:tc>
        <w:tc>
          <w:tcPr>
            <w:tcW w:w="868" w:type="dxa"/>
            <w:tcBorders>
              <w:top w:val="single" w:sz="4" w:space="0" w:color="000000"/>
              <w:left w:val="single" w:sz="4" w:space="0" w:color="000000"/>
              <w:bottom w:val="single" w:sz="4" w:space="0" w:color="000000"/>
            </w:tcBorders>
          </w:tcPr>
          <w:p w14:paraId="3BAE9D26"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2021</w:t>
            </w:r>
          </w:p>
        </w:tc>
        <w:tc>
          <w:tcPr>
            <w:tcW w:w="2868" w:type="dxa"/>
            <w:tcBorders>
              <w:top w:val="single" w:sz="4" w:space="0" w:color="000000"/>
              <w:left w:val="single" w:sz="4" w:space="0" w:color="000000"/>
              <w:bottom w:val="single" w:sz="4" w:space="0" w:color="000000"/>
            </w:tcBorders>
          </w:tcPr>
          <w:p w14:paraId="34CF9EFC" w14:textId="77777777" w:rsidR="00C13CD9" w:rsidRPr="00D149CB" w:rsidRDefault="00C13CD9" w:rsidP="00D04122">
            <w:pPr>
              <w:widowControl w:val="0"/>
              <w:suppressLineNumbers/>
              <w:suppressAutoHyphens/>
              <w:snapToGrid w:val="0"/>
              <w:jc w:val="center"/>
              <w:rPr>
                <w:rFonts w:eastAsia="Arial Unicode MS"/>
                <w:color w:val="000000"/>
                <w:kern w:val="1"/>
              </w:rPr>
            </w:pPr>
            <w:r w:rsidRPr="00D149CB">
              <w:rPr>
                <w:rFonts w:eastAsia="Arial Unicode MS"/>
                <w:color w:val="000000"/>
                <w:kern w:val="1"/>
              </w:rPr>
              <w:t>ZCFC670D305369146</w:t>
            </w:r>
          </w:p>
        </w:tc>
        <w:tc>
          <w:tcPr>
            <w:tcW w:w="1949" w:type="dxa"/>
            <w:gridSpan w:val="2"/>
            <w:tcBorders>
              <w:top w:val="single" w:sz="4" w:space="0" w:color="000000"/>
              <w:left w:val="single" w:sz="4" w:space="0" w:color="000000"/>
              <w:bottom w:val="single" w:sz="4" w:space="0" w:color="000000"/>
              <w:right w:val="single" w:sz="4" w:space="0" w:color="000000"/>
            </w:tcBorders>
          </w:tcPr>
          <w:p w14:paraId="1C12FDC5" w14:textId="77777777" w:rsidR="00C13CD9" w:rsidRPr="00D149CB" w:rsidRDefault="00C13CD9" w:rsidP="00D04122">
            <w:pPr>
              <w:snapToGrid w:val="0"/>
              <w:jc w:val="center"/>
              <w:rPr>
                <w:color w:val="000000"/>
              </w:rPr>
            </w:pPr>
            <w:r w:rsidRPr="00D149CB">
              <w:rPr>
                <w:color w:val="000000"/>
              </w:rPr>
              <w:t>dīzeļdegviela</w:t>
            </w:r>
          </w:p>
        </w:tc>
      </w:tr>
    </w:tbl>
    <w:p w14:paraId="117E46CF" w14:textId="77777777" w:rsidR="00C13CD9" w:rsidRPr="00E86D4A" w:rsidRDefault="00C13CD9" w:rsidP="00C13CD9">
      <w:pPr>
        <w:rPr>
          <w:color w:val="000000" w:themeColor="text1"/>
        </w:rPr>
      </w:pPr>
    </w:p>
    <w:p w14:paraId="346F2554" w14:textId="77777777" w:rsidR="00C13CD9" w:rsidRPr="00E86D4A" w:rsidRDefault="00C13CD9" w:rsidP="00C13CD9">
      <w:pPr>
        <w:pStyle w:val="ListParagraph"/>
        <w:numPr>
          <w:ilvl w:val="0"/>
          <w:numId w:val="2"/>
        </w:numPr>
        <w:jc w:val="both"/>
        <w:rPr>
          <w:bCs/>
          <w:color w:val="000000" w:themeColor="text1"/>
        </w:rPr>
      </w:pPr>
      <w:r w:rsidRPr="00E86D4A">
        <w:rPr>
          <w:bCs/>
          <w:color w:val="000000" w:themeColor="text1"/>
        </w:rPr>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14:paraId="26F7CED9" w14:textId="77777777" w:rsidR="00C13CD9" w:rsidRPr="00CA2BE9" w:rsidRDefault="00C13CD9" w:rsidP="00C13CD9">
      <w:pPr>
        <w:numPr>
          <w:ilvl w:val="0"/>
          <w:numId w:val="2"/>
        </w:numPr>
        <w:tabs>
          <w:tab w:val="clear" w:pos="990"/>
          <w:tab w:val="num" w:pos="720"/>
        </w:tabs>
        <w:suppressAutoHyphens/>
        <w:ind w:left="720" w:hanging="360"/>
        <w:jc w:val="both"/>
        <w:rPr>
          <w:bCs/>
          <w:spacing w:val="3"/>
        </w:rPr>
      </w:pPr>
      <w:r w:rsidRPr="00CA2BE9">
        <w:rPr>
          <w:bCs/>
          <w:spacing w:val="3"/>
        </w:rPr>
        <w:t xml:space="preserve"> Preces piegādes termiņš ir </w:t>
      </w:r>
      <w:r>
        <w:rPr>
          <w:bCs/>
          <w:spacing w:val="3"/>
        </w:rPr>
        <w:t>10</w:t>
      </w:r>
      <w:r w:rsidRPr="00CA2BE9">
        <w:rPr>
          <w:bCs/>
          <w:spacing w:val="3"/>
        </w:rPr>
        <w:t xml:space="preserve"> (</w:t>
      </w:r>
      <w:r>
        <w:rPr>
          <w:bCs/>
          <w:spacing w:val="3"/>
        </w:rPr>
        <w:t>desmit</w:t>
      </w:r>
      <w:r w:rsidRPr="00CA2BE9">
        <w:rPr>
          <w:bCs/>
          <w:spacing w:val="3"/>
        </w:rPr>
        <w:t>) darba dienas no līguma parakstīšanas brīža vai Vispārīgās vienošanās 5.3.</w:t>
      </w:r>
      <w:r>
        <w:rPr>
          <w:bCs/>
          <w:spacing w:val="3"/>
        </w:rPr>
        <w:t>7</w:t>
      </w:r>
      <w:r w:rsidRPr="00CA2BE9">
        <w:rPr>
          <w:bCs/>
          <w:spacing w:val="3"/>
        </w:rPr>
        <w:t>.punktā norādītā paziņojuma saņemšanas brīža gadījumā, ja līgums par rezerves daļas iegādi netiek slēgts. Izņēmuma gadījumā katrā konkrētā situācijā atsevišķi Pasūtītājam ir tiesības piekrist garākajam rezerves daļas piegādes termiņam.</w:t>
      </w:r>
    </w:p>
    <w:p w14:paraId="0BC731AD" w14:textId="77777777" w:rsidR="00C13CD9" w:rsidRPr="00310CB7" w:rsidRDefault="00C13CD9" w:rsidP="00C13CD9">
      <w:pPr>
        <w:pStyle w:val="ListParagraph"/>
        <w:numPr>
          <w:ilvl w:val="0"/>
          <w:numId w:val="2"/>
        </w:numPr>
        <w:jc w:val="both"/>
        <w:rPr>
          <w:bCs/>
          <w:color w:val="000000" w:themeColor="text1"/>
        </w:rPr>
      </w:pPr>
      <w:r w:rsidRPr="00310CB7">
        <w:rPr>
          <w:bCs/>
          <w:color w:val="000000" w:themeColor="text1"/>
          <w:spacing w:val="3"/>
        </w:rPr>
        <w:t>Preces garantijas termiņš ne mazāks par 12 mēnešiem.</w:t>
      </w:r>
    </w:p>
    <w:p w14:paraId="73C98154" w14:textId="77777777" w:rsidR="00C13CD9" w:rsidRPr="00E86D4A" w:rsidRDefault="00C13CD9" w:rsidP="00C13CD9">
      <w:pPr>
        <w:rPr>
          <w:color w:val="000000" w:themeColor="text1"/>
        </w:rPr>
      </w:pPr>
    </w:p>
    <w:p w14:paraId="1473584C" w14:textId="77777777" w:rsidR="00C13CD9" w:rsidRPr="00E86D4A" w:rsidRDefault="00C13CD9" w:rsidP="00C13CD9">
      <w:pPr>
        <w:rPr>
          <w:color w:val="000000" w:themeColor="text1"/>
        </w:rPr>
      </w:pPr>
    </w:p>
    <w:p w14:paraId="38D07508" w14:textId="0EEBBD23" w:rsidR="00D7367F" w:rsidRDefault="00D7367F" w:rsidP="00D7367F">
      <w:pPr>
        <w:rPr>
          <w:color w:val="000000" w:themeColor="text1"/>
        </w:rPr>
      </w:pPr>
    </w:p>
    <w:p w14:paraId="04C3AE3A" w14:textId="61FF979F" w:rsidR="00CA2BE9" w:rsidRDefault="00CA2BE9" w:rsidP="00D7367F">
      <w:pPr>
        <w:rPr>
          <w:color w:val="000000" w:themeColor="text1"/>
        </w:rPr>
      </w:pPr>
    </w:p>
    <w:p w14:paraId="2568A394" w14:textId="3A581F0F" w:rsidR="00CA2BE9" w:rsidRDefault="00CA2BE9" w:rsidP="00D7367F">
      <w:pPr>
        <w:rPr>
          <w:color w:val="000000" w:themeColor="text1"/>
        </w:rPr>
      </w:pPr>
    </w:p>
    <w:p w14:paraId="61AC686D" w14:textId="2E2EFF9B" w:rsidR="00CA2BE9" w:rsidRDefault="00CA2BE9" w:rsidP="00D7367F">
      <w:pPr>
        <w:rPr>
          <w:color w:val="000000" w:themeColor="text1"/>
        </w:rPr>
      </w:pPr>
    </w:p>
    <w:p w14:paraId="5C10A743" w14:textId="05ED99E6" w:rsidR="00CA2BE9" w:rsidRDefault="00CA2BE9" w:rsidP="00D7367F">
      <w:pPr>
        <w:rPr>
          <w:color w:val="000000" w:themeColor="text1"/>
        </w:rPr>
      </w:pPr>
    </w:p>
    <w:p w14:paraId="0735B6E5" w14:textId="32B6145B" w:rsidR="00CA2BE9" w:rsidRDefault="00CA2BE9" w:rsidP="00D7367F">
      <w:pPr>
        <w:rPr>
          <w:color w:val="000000" w:themeColor="text1"/>
        </w:rPr>
      </w:pPr>
    </w:p>
    <w:p w14:paraId="0E37C47F" w14:textId="0C7A0306" w:rsidR="00CA2BE9" w:rsidRDefault="00CA2BE9" w:rsidP="00D7367F">
      <w:pPr>
        <w:rPr>
          <w:color w:val="000000" w:themeColor="text1"/>
        </w:rPr>
      </w:pPr>
    </w:p>
    <w:p w14:paraId="3FD2AA36" w14:textId="0FD8B9D4" w:rsidR="00CA2BE9" w:rsidRDefault="00CA2BE9" w:rsidP="00D7367F">
      <w:pPr>
        <w:rPr>
          <w:color w:val="000000" w:themeColor="text1"/>
        </w:rPr>
      </w:pPr>
    </w:p>
    <w:p w14:paraId="085DB630" w14:textId="77777777" w:rsidR="00CA2BE9" w:rsidRPr="00E86D4A" w:rsidRDefault="00CA2BE9" w:rsidP="00D7367F">
      <w:pPr>
        <w:rPr>
          <w:color w:val="000000" w:themeColor="text1"/>
        </w:rPr>
      </w:pPr>
    </w:p>
    <w:p w14:paraId="3026765E" w14:textId="77777777" w:rsidR="00D7367F" w:rsidRPr="00E86D4A" w:rsidRDefault="00D7367F" w:rsidP="00D7367F">
      <w:pPr>
        <w:rPr>
          <w:color w:val="000000" w:themeColor="text1"/>
        </w:rPr>
      </w:pPr>
    </w:p>
    <w:p w14:paraId="60A97D8C" w14:textId="45F80523" w:rsidR="006A645D" w:rsidRDefault="006A645D" w:rsidP="00D7367F">
      <w:pPr>
        <w:jc w:val="right"/>
        <w:rPr>
          <w:color w:val="000000" w:themeColor="text1"/>
        </w:rPr>
      </w:pPr>
    </w:p>
    <w:p w14:paraId="56E9E3C9" w14:textId="65D46837" w:rsidR="00695683" w:rsidRDefault="00695683" w:rsidP="00D7367F">
      <w:pPr>
        <w:jc w:val="right"/>
        <w:rPr>
          <w:color w:val="000000" w:themeColor="text1"/>
        </w:rPr>
      </w:pPr>
    </w:p>
    <w:p w14:paraId="20AEE9CA" w14:textId="77777777" w:rsidR="00695683" w:rsidRPr="005325A3" w:rsidRDefault="00695683" w:rsidP="00D7367F">
      <w:pPr>
        <w:jc w:val="right"/>
        <w:rPr>
          <w:color w:val="000000" w:themeColor="text1"/>
          <w:lang w:val="en-GB"/>
        </w:rPr>
      </w:pPr>
    </w:p>
    <w:p w14:paraId="78F154E8" w14:textId="77777777" w:rsidR="00CE0FCF" w:rsidRPr="00E86D4A" w:rsidRDefault="00CE0FCF" w:rsidP="00D66AD8">
      <w:pPr>
        <w:rPr>
          <w:color w:val="000000" w:themeColor="text1"/>
        </w:rPr>
      </w:pPr>
    </w:p>
    <w:p w14:paraId="6DDFC1FC" w14:textId="77777777" w:rsidR="00411D7F" w:rsidRDefault="00411D7F">
      <w:pPr>
        <w:rPr>
          <w:color w:val="000000" w:themeColor="text1"/>
          <w:sz w:val="20"/>
          <w:szCs w:val="20"/>
        </w:rPr>
      </w:pPr>
      <w:r>
        <w:rPr>
          <w:color w:val="000000" w:themeColor="text1"/>
          <w:sz w:val="20"/>
          <w:szCs w:val="20"/>
        </w:rPr>
        <w:br w:type="page"/>
      </w:r>
    </w:p>
    <w:p w14:paraId="5D532DE2" w14:textId="7248CCA5" w:rsidR="00C807AC" w:rsidRPr="00E86D4A" w:rsidRDefault="00C807AC">
      <w:pPr>
        <w:jc w:val="right"/>
        <w:rPr>
          <w:color w:val="000000" w:themeColor="text1"/>
          <w:sz w:val="20"/>
          <w:szCs w:val="20"/>
        </w:rPr>
      </w:pPr>
      <w:r w:rsidRPr="00E86D4A">
        <w:rPr>
          <w:color w:val="000000" w:themeColor="text1"/>
          <w:sz w:val="20"/>
          <w:szCs w:val="20"/>
        </w:rPr>
        <w:lastRenderedPageBreak/>
        <w:t>Pielikums Nr.2</w:t>
      </w:r>
    </w:p>
    <w:p w14:paraId="5B141CA1" w14:textId="6A75D82F" w:rsidR="00846DF4" w:rsidRPr="00E86D4A" w:rsidRDefault="0030620B" w:rsidP="00846DF4">
      <w:pPr>
        <w:jc w:val="right"/>
        <w:rPr>
          <w:color w:val="000000" w:themeColor="text1"/>
          <w:sz w:val="20"/>
          <w:szCs w:val="20"/>
        </w:rPr>
      </w:pPr>
      <w:r w:rsidRPr="00E86D4A">
        <w:rPr>
          <w:color w:val="000000" w:themeColor="text1"/>
          <w:sz w:val="20"/>
          <w:szCs w:val="20"/>
        </w:rPr>
        <w:t>Iepirkuma</w:t>
      </w:r>
      <w:r w:rsidR="00846DF4" w:rsidRPr="00E86D4A">
        <w:rPr>
          <w:color w:val="000000" w:themeColor="text1"/>
          <w:sz w:val="20"/>
          <w:szCs w:val="20"/>
        </w:rPr>
        <w:t xml:space="preserve"> </w:t>
      </w:r>
      <w:r w:rsidR="00CD7E80">
        <w:rPr>
          <w:color w:val="000000" w:themeColor="text1"/>
          <w:sz w:val="20"/>
          <w:szCs w:val="20"/>
        </w:rPr>
        <w:t>dokumentācijai</w:t>
      </w:r>
      <w:r w:rsidR="00846DF4" w:rsidRPr="00E86D4A">
        <w:rPr>
          <w:color w:val="000000" w:themeColor="text1"/>
          <w:sz w:val="20"/>
          <w:szCs w:val="20"/>
        </w:rPr>
        <w:t xml:space="preserve">  </w:t>
      </w:r>
    </w:p>
    <w:p w14:paraId="2D9B2B0D" w14:textId="14102A57" w:rsidR="00846DF4" w:rsidRPr="00E86D4A" w:rsidRDefault="00846DF4" w:rsidP="00846DF4">
      <w:pPr>
        <w:jc w:val="right"/>
        <w:rPr>
          <w:color w:val="000000" w:themeColor="text1"/>
          <w:sz w:val="20"/>
          <w:szCs w:val="20"/>
        </w:rPr>
      </w:pPr>
      <w:r w:rsidRPr="00E86D4A">
        <w:rPr>
          <w:color w:val="000000" w:themeColor="text1"/>
          <w:sz w:val="20"/>
          <w:szCs w:val="20"/>
        </w:rPr>
        <w:t xml:space="preserve">ident.Nr. </w:t>
      </w:r>
      <w:r w:rsidR="00484B6E" w:rsidRPr="00E86D4A">
        <w:rPr>
          <w:color w:val="000000" w:themeColor="text1"/>
          <w:sz w:val="20"/>
          <w:szCs w:val="20"/>
        </w:rPr>
        <w:t>S</w:t>
      </w:r>
      <w:r w:rsidR="00BE0DF0">
        <w:rPr>
          <w:color w:val="000000" w:themeColor="text1"/>
          <w:sz w:val="20"/>
          <w:szCs w:val="20"/>
        </w:rPr>
        <w:t>IA</w:t>
      </w:r>
      <w:r w:rsidR="00484B6E" w:rsidRPr="00E86D4A">
        <w:rPr>
          <w:color w:val="000000" w:themeColor="text1"/>
          <w:sz w:val="20"/>
          <w:szCs w:val="20"/>
        </w:rPr>
        <w:t>DS/20</w:t>
      </w:r>
      <w:r w:rsidR="00935B3A">
        <w:rPr>
          <w:color w:val="000000" w:themeColor="text1"/>
          <w:sz w:val="20"/>
          <w:szCs w:val="20"/>
        </w:rPr>
        <w:t>2</w:t>
      </w:r>
      <w:r w:rsidR="00BE0DF0">
        <w:rPr>
          <w:color w:val="000000" w:themeColor="text1"/>
          <w:sz w:val="20"/>
          <w:szCs w:val="20"/>
        </w:rPr>
        <w:t>3</w:t>
      </w:r>
      <w:r w:rsidR="00935B3A">
        <w:rPr>
          <w:color w:val="000000" w:themeColor="text1"/>
          <w:sz w:val="20"/>
          <w:szCs w:val="20"/>
        </w:rPr>
        <w:t>/</w:t>
      </w:r>
      <w:r w:rsidR="000F23FA">
        <w:rPr>
          <w:color w:val="000000" w:themeColor="text1"/>
          <w:sz w:val="20"/>
          <w:szCs w:val="20"/>
        </w:rPr>
        <w:t>55</w:t>
      </w:r>
    </w:p>
    <w:p w14:paraId="0FF1B7F1" w14:textId="77777777" w:rsidR="00C807AC" w:rsidRPr="00E86D4A" w:rsidRDefault="00C807AC">
      <w:pPr>
        <w:jc w:val="both"/>
        <w:rPr>
          <w:color w:val="000000" w:themeColor="text1"/>
        </w:rPr>
      </w:pPr>
      <w:bookmarkStart w:id="1" w:name="_Hlk492645534"/>
    </w:p>
    <w:p w14:paraId="472A5804" w14:textId="77777777" w:rsidR="00C807AC" w:rsidRPr="00B75E2A" w:rsidRDefault="00C807AC">
      <w:pPr>
        <w:pStyle w:val="Heading4"/>
        <w:numPr>
          <w:ilvl w:val="0"/>
          <w:numId w:val="0"/>
        </w:numPr>
        <w:jc w:val="center"/>
        <w:rPr>
          <w:rFonts w:cs="Times New Roman"/>
          <w:color w:val="000000" w:themeColor="text1"/>
          <w:sz w:val="22"/>
          <w:szCs w:val="22"/>
        </w:rPr>
      </w:pPr>
      <w:r w:rsidRPr="00B75E2A">
        <w:rPr>
          <w:rFonts w:cs="Times New Roman"/>
          <w:color w:val="000000" w:themeColor="text1"/>
          <w:sz w:val="22"/>
          <w:szCs w:val="22"/>
        </w:rPr>
        <w:t>Pieteikums</w:t>
      </w:r>
    </w:p>
    <w:p w14:paraId="3E7F6586" w14:textId="77777777" w:rsidR="008B1E50" w:rsidRPr="00B75E2A" w:rsidRDefault="00C807AC">
      <w:pPr>
        <w:jc w:val="center"/>
        <w:rPr>
          <w:b/>
          <w:color w:val="000000" w:themeColor="text1"/>
          <w:sz w:val="22"/>
          <w:szCs w:val="22"/>
        </w:rPr>
      </w:pPr>
      <w:r w:rsidRPr="00B75E2A">
        <w:rPr>
          <w:b/>
          <w:color w:val="000000" w:themeColor="text1"/>
          <w:sz w:val="22"/>
          <w:szCs w:val="22"/>
        </w:rPr>
        <w:t>p</w:t>
      </w:r>
      <w:r w:rsidR="00010802" w:rsidRPr="00B75E2A">
        <w:rPr>
          <w:b/>
          <w:color w:val="000000" w:themeColor="text1"/>
          <w:sz w:val="22"/>
          <w:szCs w:val="22"/>
        </w:rPr>
        <w:t xml:space="preserve">ar piedalīšanos </w:t>
      </w:r>
      <w:r w:rsidR="00E950AB" w:rsidRPr="00B75E2A">
        <w:rPr>
          <w:b/>
          <w:color w:val="000000" w:themeColor="text1"/>
          <w:sz w:val="22"/>
          <w:szCs w:val="22"/>
        </w:rPr>
        <w:t>iepirkuma procedūrā</w:t>
      </w:r>
    </w:p>
    <w:bookmarkEnd w:id="1"/>
    <w:p w14:paraId="386697E0" w14:textId="77777777" w:rsidR="008B1E50" w:rsidRPr="00B75E2A" w:rsidRDefault="008B1E50">
      <w:pPr>
        <w:jc w:val="center"/>
        <w:rPr>
          <w:b/>
          <w:color w:val="000000" w:themeColor="text1"/>
          <w:sz w:val="22"/>
          <w:szCs w:val="22"/>
        </w:rPr>
      </w:pPr>
      <w:r w:rsidRPr="00B75E2A">
        <w:rPr>
          <w:b/>
          <w:color w:val="000000" w:themeColor="text1"/>
          <w:sz w:val="22"/>
          <w:szCs w:val="22"/>
        </w:rPr>
        <w:t>,,</w:t>
      </w:r>
      <w:r w:rsidR="00313F55" w:rsidRPr="00B75E2A">
        <w:rPr>
          <w:b/>
          <w:color w:val="000000" w:themeColor="text1"/>
          <w:sz w:val="22"/>
          <w:szCs w:val="22"/>
        </w:rPr>
        <w:t xml:space="preserve">Par tiesībām noslēgt vispārīgo vienošanos par rezerves daļu autobusiem un </w:t>
      </w:r>
      <w:r w:rsidR="0030620B" w:rsidRPr="00B75E2A">
        <w:rPr>
          <w:b/>
          <w:color w:val="000000" w:themeColor="text1"/>
          <w:sz w:val="22"/>
          <w:szCs w:val="22"/>
        </w:rPr>
        <w:t>mazietilpības autobusiem</w:t>
      </w:r>
      <w:r w:rsidR="00313F55" w:rsidRPr="00B75E2A">
        <w:rPr>
          <w:b/>
          <w:color w:val="000000" w:themeColor="text1"/>
          <w:sz w:val="22"/>
          <w:szCs w:val="22"/>
        </w:rPr>
        <w:t xml:space="preserve"> iegādi”</w:t>
      </w:r>
    </w:p>
    <w:p w14:paraId="52DD502E" w14:textId="0D53968D" w:rsidR="00C807AC" w:rsidRPr="00B75E2A" w:rsidRDefault="00282EBF">
      <w:pPr>
        <w:jc w:val="center"/>
        <w:rPr>
          <w:b/>
          <w:color w:val="000000" w:themeColor="text1"/>
          <w:sz w:val="22"/>
          <w:szCs w:val="22"/>
        </w:rPr>
      </w:pPr>
      <w:r w:rsidRPr="00B75E2A">
        <w:rPr>
          <w:b/>
          <w:color w:val="000000" w:themeColor="text1"/>
          <w:sz w:val="22"/>
          <w:szCs w:val="22"/>
        </w:rPr>
        <w:t>id</w:t>
      </w:r>
      <w:r w:rsidR="00313F55" w:rsidRPr="00B75E2A">
        <w:rPr>
          <w:b/>
          <w:color w:val="000000" w:themeColor="text1"/>
          <w:sz w:val="22"/>
          <w:szCs w:val="22"/>
        </w:rPr>
        <w:t>entifikācijas Nr.</w:t>
      </w:r>
      <w:r w:rsidR="00484B6E" w:rsidRPr="00B75E2A">
        <w:rPr>
          <w:color w:val="000000" w:themeColor="text1"/>
          <w:sz w:val="22"/>
          <w:szCs w:val="22"/>
        </w:rPr>
        <w:t xml:space="preserve"> </w:t>
      </w:r>
      <w:r w:rsidR="00484B6E" w:rsidRPr="00B75E2A">
        <w:rPr>
          <w:b/>
          <w:color w:val="000000" w:themeColor="text1"/>
          <w:sz w:val="22"/>
          <w:szCs w:val="22"/>
        </w:rPr>
        <w:t>S</w:t>
      </w:r>
      <w:r w:rsidR="00BE0DF0" w:rsidRPr="00B75E2A">
        <w:rPr>
          <w:b/>
          <w:color w:val="000000" w:themeColor="text1"/>
          <w:sz w:val="22"/>
          <w:szCs w:val="22"/>
        </w:rPr>
        <w:t>IA</w:t>
      </w:r>
      <w:r w:rsidR="00484B6E" w:rsidRPr="00B75E2A">
        <w:rPr>
          <w:b/>
          <w:color w:val="000000" w:themeColor="text1"/>
          <w:sz w:val="22"/>
          <w:szCs w:val="22"/>
        </w:rPr>
        <w:t>DS/20</w:t>
      </w:r>
      <w:r w:rsidR="00935B3A" w:rsidRPr="00B75E2A">
        <w:rPr>
          <w:b/>
          <w:color w:val="000000" w:themeColor="text1"/>
          <w:sz w:val="22"/>
          <w:szCs w:val="22"/>
        </w:rPr>
        <w:t>2</w:t>
      </w:r>
      <w:r w:rsidR="00BE0DF0" w:rsidRPr="00B75E2A">
        <w:rPr>
          <w:b/>
          <w:color w:val="000000" w:themeColor="text1"/>
          <w:sz w:val="22"/>
          <w:szCs w:val="22"/>
        </w:rPr>
        <w:t>3</w:t>
      </w:r>
      <w:r w:rsidR="00000BE3" w:rsidRPr="00B75E2A">
        <w:rPr>
          <w:b/>
          <w:color w:val="000000" w:themeColor="text1"/>
          <w:sz w:val="22"/>
          <w:szCs w:val="22"/>
        </w:rPr>
        <w:t>/</w:t>
      </w:r>
      <w:r w:rsidR="000F23FA" w:rsidRPr="00B75E2A">
        <w:rPr>
          <w:b/>
          <w:color w:val="000000" w:themeColor="text1"/>
          <w:sz w:val="22"/>
          <w:szCs w:val="22"/>
        </w:rPr>
        <w:t>55</w:t>
      </w:r>
    </w:p>
    <w:p w14:paraId="0F59CC75" w14:textId="77777777" w:rsidR="00C807AC" w:rsidRPr="00B75E2A" w:rsidRDefault="00C807AC">
      <w:pPr>
        <w:jc w:val="both"/>
        <w:rPr>
          <w:b/>
          <w:color w:val="000000" w:themeColor="text1"/>
          <w:sz w:val="22"/>
          <w:szCs w:val="22"/>
        </w:rPr>
      </w:pPr>
    </w:p>
    <w:p w14:paraId="03054C85" w14:textId="6452F71A" w:rsidR="008B1E50" w:rsidRPr="00B75E2A" w:rsidRDefault="008B1E50" w:rsidP="008B1E50">
      <w:pPr>
        <w:jc w:val="both"/>
        <w:rPr>
          <w:color w:val="000000" w:themeColor="text1"/>
          <w:sz w:val="22"/>
          <w:szCs w:val="22"/>
        </w:rPr>
      </w:pPr>
      <w:r w:rsidRPr="00B75E2A">
        <w:rPr>
          <w:color w:val="000000" w:themeColor="text1"/>
          <w:sz w:val="22"/>
          <w:szCs w:val="22"/>
        </w:rPr>
        <w:t xml:space="preserve">Pretendents (pretendenta nosaukums), </w:t>
      </w:r>
      <w:r w:rsidRPr="00B75E2A">
        <w:rPr>
          <w:rFonts w:eastAsia="SimSun"/>
          <w:color w:val="000000" w:themeColor="text1"/>
          <w:sz w:val="22"/>
          <w:szCs w:val="22"/>
        </w:rPr>
        <w:t xml:space="preserve">reģ.Nr. (reģistrācijas numurs), (adrese), tā (personas, kas paraksta, pilnvarojums, amats, vārds, uzvārds) </w:t>
      </w:r>
      <w:r w:rsidRPr="00B75E2A">
        <w:rPr>
          <w:color w:val="000000" w:themeColor="text1"/>
          <w:sz w:val="22"/>
          <w:szCs w:val="22"/>
        </w:rPr>
        <w:t>personā, ar š</w:t>
      </w:r>
      <w:r w:rsidRPr="00B75E2A">
        <w:rPr>
          <w:rFonts w:eastAsia="SimSun"/>
          <w:color w:val="000000" w:themeColor="text1"/>
          <w:sz w:val="22"/>
          <w:szCs w:val="22"/>
        </w:rPr>
        <w:t>ā</w:t>
      </w:r>
      <w:r w:rsidRPr="00B75E2A">
        <w:rPr>
          <w:color w:val="000000" w:themeColor="text1"/>
          <w:sz w:val="22"/>
          <w:szCs w:val="22"/>
        </w:rPr>
        <w:t xml:space="preserve"> </w:t>
      </w:r>
      <w:r w:rsidR="007E0E8B" w:rsidRPr="00B75E2A">
        <w:rPr>
          <w:color w:val="000000" w:themeColor="text1"/>
          <w:sz w:val="22"/>
          <w:szCs w:val="22"/>
        </w:rPr>
        <w:t xml:space="preserve">piedāvājuma </w:t>
      </w:r>
      <w:r w:rsidRPr="00B75E2A">
        <w:rPr>
          <w:color w:val="000000" w:themeColor="text1"/>
          <w:sz w:val="22"/>
          <w:szCs w:val="22"/>
        </w:rPr>
        <w:t>iesniegšanu, piesa</w:t>
      </w:r>
      <w:r w:rsidR="00DE4843" w:rsidRPr="00B75E2A">
        <w:rPr>
          <w:color w:val="000000" w:themeColor="text1"/>
          <w:sz w:val="22"/>
          <w:szCs w:val="22"/>
        </w:rPr>
        <w:t>kās piedalīties  iepirkum</w:t>
      </w:r>
      <w:r w:rsidR="00063BA8" w:rsidRPr="00B75E2A">
        <w:rPr>
          <w:color w:val="000000" w:themeColor="text1"/>
          <w:sz w:val="22"/>
          <w:szCs w:val="22"/>
        </w:rPr>
        <w:t>a</w:t>
      </w:r>
      <w:r w:rsidRPr="00B75E2A">
        <w:rPr>
          <w:b/>
          <w:color w:val="000000" w:themeColor="text1"/>
          <w:sz w:val="22"/>
          <w:szCs w:val="22"/>
        </w:rPr>
        <w:t xml:space="preserve"> </w:t>
      </w:r>
      <w:r w:rsidRPr="00B75E2A">
        <w:rPr>
          <w:color w:val="000000" w:themeColor="text1"/>
          <w:sz w:val="22"/>
          <w:szCs w:val="22"/>
        </w:rPr>
        <w:t>,,</w:t>
      </w:r>
      <w:r w:rsidR="00313F55" w:rsidRPr="00B75E2A">
        <w:rPr>
          <w:color w:val="000000" w:themeColor="text1"/>
          <w:sz w:val="22"/>
          <w:szCs w:val="22"/>
        </w:rPr>
        <w:t xml:space="preserve">Par tiesībām noslēgt vispārīgo vienošanos par rezerves daļu autobusiem un </w:t>
      </w:r>
      <w:r w:rsidR="0030620B" w:rsidRPr="00B75E2A">
        <w:rPr>
          <w:color w:val="000000" w:themeColor="text1"/>
          <w:sz w:val="22"/>
          <w:szCs w:val="22"/>
        </w:rPr>
        <w:t>mazietilpības autobusiem</w:t>
      </w:r>
      <w:r w:rsidR="00313F55" w:rsidRPr="00B75E2A">
        <w:rPr>
          <w:color w:val="000000" w:themeColor="text1"/>
          <w:sz w:val="22"/>
          <w:szCs w:val="22"/>
        </w:rPr>
        <w:t xml:space="preserve"> iegādi”</w:t>
      </w:r>
      <w:r w:rsidRPr="00B75E2A">
        <w:rPr>
          <w:b/>
          <w:color w:val="000000" w:themeColor="text1"/>
          <w:sz w:val="22"/>
          <w:szCs w:val="22"/>
        </w:rPr>
        <w:t xml:space="preserve"> </w:t>
      </w:r>
      <w:r w:rsidR="007E0E8B" w:rsidRPr="00B75E2A">
        <w:rPr>
          <w:color w:val="000000" w:themeColor="text1"/>
          <w:sz w:val="22"/>
          <w:szCs w:val="22"/>
        </w:rPr>
        <w:t>identifikācija</w:t>
      </w:r>
      <w:r w:rsidR="00361E86" w:rsidRPr="00B75E2A">
        <w:rPr>
          <w:color w:val="000000" w:themeColor="text1"/>
          <w:sz w:val="22"/>
          <w:szCs w:val="22"/>
        </w:rPr>
        <w:t>s Nr.</w:t>
      </w:r>
      <w:r w:rsidR="00484B6E" w:rsidRPr="00B75E2A">
        <w:rPr>
          <w:color w:val="000000" w:themeColor="text1"/>
          <w:sz w:val="22"/>
          <w:szCs w:val="22"/>
        </w:rPr>
        <w:t xml:space="preserve"> S</w:t>
      </w:r>
      <w:r w:rsidR="00BE0DF0" w:rsidRPr="00B75E2A">
        <w:rPr>
          <w:color w:val="000000" w:themeColor="text1"/>
          <w:sz w:val="22"/>
          <w:szCs w:val="22"/>
        </w:rPr>
        <w:t>IA</w:t>
      </w:r>
      <w:r w:rsidR="00484B6E" w:rsidRPr="00B75E2A">
        <w:rPr>
          <w:color w:val="000000" w:themeColor="text1"/>
          <w:sz w:val="22"/>
          <w:szCs w:val="22"/>
        </w:rPr>
        <w:t>DS/20</w:t>
      </w:r>
      <w:r w:rsidR="00935B3A" w:rsidRPr="00B75E2A">
        <w:rPr>
          <w:color w:val="000000" w:themeColor="text1"/>
          <w:sz w:val="22"/>
          <w:szCs w:val="22"/>
        </w:rPr>
        <w:t>2</w:t>
      </w:r>
      <w:r w:rsidR="00BE0DF0" w:rsidRPr="00B75E2A">
        <w:rPr>
          <w:color w:val="000000" w:themeColor="text1"/>
          <w:sz w:val="22"/>
          <w:szCs w:val="22"/>
        </w:rPr>
        <w:t>3</w:t>
      </w:r>
      <w:r w:rsidR="00935B3A" w:rsidRPr="00B75E2A">
        <w:rPr>
          <w:color w:val="000000" w:themeColor="text1"/>
          <w:sz w:val="22"/>
          <w:szCs w:val="22"/>
        </w:rPr>
        <w:t>/</w:t>
      </w:r>
      <w:r w:rsidR="000F23FA" w:rsidRPr="00B75E2A">
        <w:rPr>
          <w:color w:val="000000" w:themeColor="text1"/>
          <w:sz w:val="22"/>
          <w:szCs w:val="22"/>
        </w:rPr>
        <w:t>55</w:t>
      </w:r>
      <w:r w:rsidR="00A04D57" w:rsidRPr="00B75E2A">
        <w:rPr>
          <w:color w:val="000000" w:themeColor="text1"/>
          <w:sz w:val="22"/>
          <w:szCs w:val="22"/>
        </w:rPr>
        <w:t xml:space="preserve"> </w:t>
      </w:r>
      <w:r w:rsidR="00A04D57" w:rsidRPr="00B75E2A">
        <w:rPr>
          <w:b/>
          <w:bCs/>
          <w:color w:val="000000" w:themeColor="text1"/>
          <w:sz w:val="22"/>
          <w:szCs w:val="22"/>
        </w:rPr>
        <w:t>____</w:t>
      </w:r>
      <w:r w:rsidR="000F23FA" w:rsidRPr="00B75E2A">
        <w:rPr>
          <w:b/>
          <w:bCs/>
          <w:color w:val="000000" w:themeColor="text1"/>
          <w:sz w:val="22"/>
          <w:szCs w:val="22"/>
        </w:rPr>
        <w:t xml:space="preserve"> </w:t>
      </w:r>
      <w:r w:rsidR="00464F6D" w:rsidRPr="00B75E2A">
        <w:rPr>
          <w:b/>
          <w:bCs/>
          <w:color w:val="000000" w:themeColor="text1"/>
          <w:sz w:val="22"/>
          <w:szCs w:val="22"/>
        </w:rPr>
        <w:t>daļā/ās</w:t>
      </w:r>
      <w:r w:rsidR="00313F55" w:rsidRPr="00B75E2A">
        <w:rPr>
          <w:color w:val="000000" w:themeColor="text1"/>
          <w:sz w:val="22"/>
          <w:szCs w:val="22"/>
        </w:rPr>
        <w:t xml:space="preserve"> </w:t>
      </w:r>
      <w:r w:rsidRPr="00B75E2A">
        <w:rPr>
          <w:color w:val="000000" w:themeColor="text1"/>
          <w:sz w:val="22"/>
          <w:szCs w:val="22"/>
        </w:rPr>
        <w:t>un apliecina, ka:</w:t>
      </w:r>
    </w:p>
    <w:p w14:paraId="7D553DA4" w14:textId="3562D97A" w:rsidR="008B1E50" w:rsidRPr="00112C28" w:rsidRDefault="008B1E50" w:rsidP="00635FFF">
      <w:pPr>
        <w:numPr>
          <w:ilvl w:val="0"/>
          <w:numId w:val="2"/>
        </w:numPr>
        <w:ind w:left="990" w:hanging="390"/>
        <w:jc w:val="both"/>
        <w:rPr>
          <w:color w:val="000000" w:themeColor="text1"/>
          <w:sz w:val="22"/>
          <w:szCs w:val="22"/>
        </w:rPr>
      </w:pPr>
      <w:r w:rsidRPr="00112C28">
        <w:rPr>
          <w:color w:val="000000" w:themeColor="text1"/>
          <w:sz w:val="22"/>
          <w:szCs w:val="22"/>
        </w:rPr>
        <w:t xml:space="preserve">pilnībā </w:t>
      </w:r>
      <w:r w:rsidR="00DE4843" w:rsidRPr="00112C28">
        <w:rPr>
          <w:color w:val="000000" w:themeColor="text1"/>
          <w:sz w:val="22"/>
          <w:szCs w:val="22"/>
        </w:rPr>
        <w:t>apņemas ievērot iepirkuma</w:t>
      </w:r>
      <w:r w:rsidRPr="00112C28">
        <w:rPr>
          <w:color w:val="000000" w:themeColor="text1"/>
          <w:sz w:val="22"/>
          <w:szCs w:val="22"/>
        </w:rPr>
        <w:t xml:space="preserve"> </w:t>
      </w:r>
      <w:r w:rsidR="00F26A67" w:rsidRPr="00112C28">
        <w:rPr>
          <w:color w:val="000000" w:themeColor="text1"/>
          <w:sz w:val="22"/>
          <w:szCs w:val="22"/>
        </w:rPr>
        <w:t>dokumentāciju</w:t>
      </w:r>
      <w:r w:rsidRPr="00112C28">
        <w:rPr>
          <w:color w:val="000000" w:themeColor="text1"/>
          <w:sz w:val="22"/>
          <w:szCs w:val="22"/>
        </w:rPr>
        <w:t>;</w:t>
      </w:r>
    </w:p>
    <w:p w14:paraId="4A2AA6AE" w14:textId="77777777" w:rsidR="008B1E50" w:rsidRPr="00112C28" w:rsidRDefault="007E0E8B" w:rsidP="00635FFF">
      <w:pPr>
        <w:numPr>
          <w:ilvl w:val="0"/>
          <w:numId w:val="2"/>
        </w:numPr>
        <w:ind w:left="990" w:hanging="390"/>
        <w:jc w:val="both"/>
        <w:rPr>
          <w:color w:val="000000" w:themeColor="text1"/>
          <w:sz w:val="22"/>
          <w:szCs w:val="22"/>
        </w:rPr>
      </w:pPr>
      <w:r w:rsidRPr="00112C28">
        <w:rPr>
          <w:color w:val="000000" w:themeColor="text1"/>
          <w:sz w:val="22"/>
          <w:szCs w:val="22"/>
        </w:rPr>
        <w:t xml:space="preserve">piedāvājums ir </w:t>
      </w:r>
      <w:r w:rsidR="00411E2E" w:rsidRPr="00112C28">
        <w:rPr>
          <w:color w:val="000000" w:themeColor="text1"/>
          <w:sz w:val="22"/>
          <w:szCs w:val="22"/>
        </w:rPr>
        <w:t xml:space="preserve"> spēkā </w:t>
      </w:r>
      <w:r w:rsidR="00811539" w:rsidRPr="00112C28">
        <w:rPr>
          <w:color w:val="000000" w:themeColor="text1"/>
          <w:sz w:val="22"/>
          <w:szCs w:val="22"/>
        </w:rPr>
        <w:t xml:space="preserve">45 (četrdesmit piecas) </w:t>
      </w:r>
      <w:r w:rsidR="008B1E50" w:rsidRPr="00112C28">
        <w:rPr>
          <w:color w:val="000000" w:themeColor="text1"/>
          <w:sz w:val="22"/>
          <w:szCs w:val="22"/>
        </w:rPr>
        <w:t xml:space="preserve">kalendārās dienas no </w:t>
      </w:r>
      <w:r w:rsidRPr="00112C28">
        <w:rPr>
          <w:color w:val="000000" w:themeColor="text1"/>
          <w:sz w:val="22"/>
          <w:szCs w:val="22"/>
        </w:rPr>
        <w:t>piedāvājuma</w:t>
      </w:r>
      <w:r w:rsidR="008B1E50" w:rsidRPr="00112C28">
        <w:rPr>
          <w:color w:val="000000" w:themeColor="text1"/>
          <w:sz w:val="22"/>
          <w:szCs w:val="22"/>
        </w:rPr>
        <w:t xml:space="preserve"> atvēršanas brīža;</w:t>
      </w:r>
    </w:p>
    <w:p w14:paraId="6149338E" w14:textId="77777777" w:rsidR="008B1E50" w:rsidRPr="00112C28" w:rsidRDefault="008B1E50" w:rsidP="00635FFF">
      <w:pPr>
        <w:numPr>
          <w:ilvl w:val="0"/>
          <w:numId w:val="2"/>
        </w:numPr>
        <w:ind w:left="990" w:hanging="390"/>
        <w:jc w:val="both"/>
        <w:rPr>
          <w:color w:val="000000" w:themeColor="text1"/>
          <w:sz w:val="22"/>
          <w:szCs w:val="22"/>
        </w:rPr>
      </w:pPr>
      <w:r w:rsidRPr="00112C28">
        <w:rPr>
          <w:color w:val="000000" w:themeColor="text1"/>
          <w:sz w:val="22"/>
          <w:szCs w:val="22"/>
        </w:rPr>
        <w:t>apņemas slēgt vispārīgo vienošanos un izpildīt v</w:t>
      </w:r>
      <w:r w:rsidR="007E0E8B" w:rsidRPr="00112C28">
        <w:rPr>
          <w:color w:val="000000" w:themeColor="text1"/>
          <w:sz w:val="22"/>
          <w:szCs w:val="22"/>
        </w:rPr>
        <w:t>isus šīs vispārīgās vienošanās noteikumus</w:t>
      </w:r>
      <w:r w:rsidRPr="00112C28">
        <w:rPr>
          <w:color w:val="000000" w:themeColor="text1"/>
          <w:sz w:val="22"/>
          <w:szCs w:val="22"/>
        </w:rPr>
        <w:t>;</w:t>
      </w:r>
    </w:p>
    <w:p w14:paraId="504BC054" w14:textId="77777777" w:rsidR="008B1E50" w:rsidRPr="00112C28" w:rsidRDefault="008B1E50" w:rsidP="00635FFF">
      <w:pPr>
        <w:numPr>
          <w:ilvl w:val="0"/>
          <w:numId w:val="2"/>
        </w:numPr>
        <w:ind w:left="990" w:hanging="390"/>
        <w:jc w:val="both"/>
        <w:rPr>
          <w:color w:val="000000" w:themeColor="text1"/>
          <w:sz w:val="22"/>
          <w:szCs w:val="22"/>
        </w:rPr>
      </w:pPr>
      <w:r w:rsidRPr="00112C28">
        <w:rPr>
          <w:color w:val="000000" w:themeColor="text1"/>
          <w:sz w:val="22"/>
          <w:szCs w:val="22"/>
        </w:rPr>
        <w:t>apliecina, ka visas sniegtās ziņas ir patiesas.</w:t>
      </w:r>
    </w:p>
    <w:p w14:paraId="6C3E31FB" w14:textId="391E251A" w:rsidR="00B75E2A" w:rsidRPr="00112C28" w:rsidRDefault="00B75E2A" w:rsidP="00635FFF">
      <w:pPr>
        <w:numPr>
          <w:ilvl w:val="0"/>
          <w:numId w:val="2"/>
        </w:numPr>
        <w:ind w:left="990" w:hanging="390"/>
        <w:jc w:val="both"/>
        <w:rPr>
          <w:color w:val="000000" w:themeColor="text1"/>
          <w:sz w:val="22"/>
          <w:szCs w:val="22"/>
        </w:rPr>
      </w:pPr>
      <w:r w:rsidRPr="00112C28">
        <w:rPr>
          <w:sz w:val="22"/>
          <w:szCs w:val="22"/>
        </w:rPr>
        <w:t>apliecina, ka ir informēts, ka Pasūtītājs, kā pārzinis, veiks pretendenta, pretendenta paraksttiesīgās, pilnvarotās, pārstāvja un kontaktpersonas datu apstrādi. Ir iepazinies un informējis iepriekš minētās personas par Pasūtītāja veikto datu apstrādi un informāciju par datu apstrādes aspektiem, kas pieejama iepirkuma dokumentācijas 2</w:t>
      </w:r>
      <w:r w:rsidR="00112C28">
        <w:rPr>
          <w:sz w:val="22"/>
          <w:szCs w:val="22"/>
        </w:rPr>
        <w:t>8</w:t>
      </w:r>
      <w:r w:rsidRPr="00112C28">
        <w:rPr>
          <w:sz w:val="22"/>
          <w:szCs w:val="22"/>
        </w:rPr>
        <w:t>. punktā, un Pasūtītāja privātuma politiku, kas atrodama Pasūtītāja mājaslapā internetā lejasdaļā (https://satiksme.daugavpils.lv/privatuma-politika).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E86D4A" w:rsidRPr="00B75E2A" w14:paraId="5D690978" w14:textId="77777777" w:rsidTr="003B5008">
        <w:trPr>
          <w:trHeight w:val="361"/>
        </w:trPr>
        <w:tc>
          <w:tcPr>
            <w:tcW w:w="2694" w:type="dxa"/>
            <w:shd w:val="clear" w:color="auto" w:fill="auto"/>
          </w:tcPr>
          <w:p w14:paraId="70A53693" w14:textId="77777777" w:rsidR="008B1E50" w:rsidRPr="00B75E2A" w:rsidRDefault="008B1E50" w:rsidP="003B5008">
            <w:pPr>
              <w:rPr>
                <w:color w:val="000000" w:themeColor="text1"/>
                <w:sz w:val="22"/>
                <w:szCs w:val="22"/>
              </w:rPr>
            </w:pPr>
            <w:r w:rsidRPr="00B75E2A">
              <w:rPr>
                <w:color w:val="000000" w:themeColor="text1"/>
                <w:sz w:val="22"/>
                <w:szCs w:val="22"/>
              </w:rPr>
              <w:t>Pretendents</w:t>
            </w:r>
          </w:p>
        </w:tc>
        <w:tc>
          <w:tcPr>
            <w:tcW w:w="6662" w:type="dxa"/>
          </w:tcPr>
          <w:p w14:paraId="0D2B9E6A" w14:textId="77777777" w:rsidR="008B1E50" w:rsidRPr="00B75E2A" w:rsidRDefault="008B1E50" w:rsidP="003B5008">
            <w:pPr>
              <w:jc w:val="both"/>
              <w:rPr>
                <w:color w:val="000000" w:themeColor="text1"/>
                <w:sz w:val="22"/>
                <w:szCs w:val="22"/>
              </w:rPr>
            </w:pPr>
          </w:p>
        </w:tc>
      </w:tr>
      <w:tr w:rsidR="00E86D4A" w:rsidRPr="00B75E2A" w14:paraId="00736C06" w14:textId="77777777" w:rsidTr="003B5008">
        <w:trPr>
          <w:trHeight w:val="362"/>
        </w:trPr>
        <w:tc>
          <w:tcPr>
            <w:tcW w:w="2694" w:type="dxa"/>
            <w:shd w:val="clear" w:color="auto" w:fill="auto"/>
            <w:vAlign w:val="center"/>
          </w:tcPr>
          <w:p w14:paraId="219D2CF1" w14:textId="77777777" w:rsidR="008B1E50" w:rsidRPr="00B75E2A" w:rsidRDefault="008B1E50" w:rsidP="003B5008">
            <w:pPr>
              <w:rPr>
                <w:color w:val="000000" w:themeColor="text1"/>
                <w:sz w:val="22"/>
                <w:szCs w:val="22"/>
              </w:rPr>
            </w:pPr>
            <w:r w:rsidRPr="00B75E2A">
              <w:rPr>
                <w:color w:val="000000" w:themeColor="text1"/>
                <w:sz w:val="22"/>
                <w:szCs w:val="22"/>
              </w:rPr>
              <w:t xml:space="preserve">Reģistrācijas Nr. </w:t>
            </w:r>
          </w:p>
        </w:tc>
        <w:tc>
          <w:tcPr>
            <w:tcW w:w="6662" w:type="dxa"/>
            <w:vAlign w:val="center"/>
          </w:tcPr>
          <w:p w14:paraId="25D1E60E" w14:textId="77777777" w:rsidR="008B1E50" w:rsidRPr="00B75E2A" w:rsidRDefault="008B1E50" w:rsidP="003B5008">
            <w:pPr>
              <w:jc w:val="both"/>
              <w:rPr>
                <w:color w:val="000000" w:themeColor="text1"/>
                <w:sz w:val="22"/>
                <w:szCs w:val="22"/>
              </w:rPr>
            </w:pPr>
          </w:p>
        </w:tc>
      </w:tr>
      <w:tr w:rsidR="00E86D4A" w:rsidRPr="00B75E2A" w14:paraId="5C538B1F" w14:textId="77777777" w:rsidTr="003B5008">
        <w:trPr>
          <w:trHeight w:val="315"/>
        </w:trPr>
        <w:tc>
          <w:tcPr>
            <w:tcW w:w="2694" w:type="dxa"/>
            <w:shd w:val="clear" w:color="auto" w:fill="auto"/>
            <w:vAlign w:val="center"/>
          </w:tcPr>
          <w:p w14:paraId="6703D9D9" w14:textId="77777777" w:rsidR="008B1E50" w:rsidRPr="00B75E2A" w:rsidRDefault="008B1E50" w:rsidP="003B5008">
            <w:pPr>
              <w:rPr>
                <w:color w:val="000000" w:themeColor="text1"/>
                <w:sz w:val="22"/>
                <w:szCs w:val="22"/>
              </w:rPr>
            </w:pPr>
            <w:r w:rsidRPr="00B75E2A">
              <w:rPr>
                <w:color w:val="000000" w:themeColor="text1"/>
                <w:sz w:val="22"/>
                <w:szCs w:val="22"/>
              </w:rPr>
              <w:t>Adrese:</w:t>
            </w:r>
          </w:p>
        </w:tc>
        <w:tc>
          <w:tcPr>
            <w:tcW w:w="6662" w:type="dxa"/>
            <w:vAlign w:val="center"/>
          </w:tcPr>
          <w:p w14:paraId="19C95877" w14:textId="77777777" w:rsidR="008B1E50" w:rsidRPr="00B75E2A" w:rsidRDefault="008B1E50" w:rsidP="003B5008">
            <w:pPr>
              <w:jc w:val="both"/>
              <w:rPr>
                <w:color w:val="000000" w:themeColor="text1"/>
                <w:sz w:val="22"/>
                <w:szCs w:val="22"/>
              </w:rPr>
            </w:pPr>
          </w:p>
        </w:tc>
      </w:tr>
      <w:tr w:rsidR="00E86D4A" w:rsidRPr="00B75E2A" w14:paraId="3BFAB352" w14:textId="77777777" w:rsidTr="003B5008">
        <w:trPr>
          <w:trHeight w:val="397"/>
        </w:trPr>
        <w:tc>
          <w:tcPr>
            <w:tcW w:w="2694" w:type="dxa"/>
            <w:shd w:val="clear" w:color="auto" w:fill="auto"/>
            <w:vAlign w:val="center"/>
          </w:tcPr>
          <w:p w14:paraId="0C0CFF74" w14:textId="77777777" w:rsidR="008B1E50" w:rsidRPr="00B75E2A" w:rsidRDefault="008B1E50" w:rsidP="003B5008">
            <w:pPr>
              <w:rPr>
                <w:color w:val="000000" w:themeColor="text1"/>
                <w:sz w:val="22"/>
                <w:szCs w:val="22"/>
              </w:rPr>
            </w:pPr>
            <w:r w:rsidRPr="00B75E2A">
              <w:rPr>
                <w:color w:val="000000" w:themeColor="text1"/>
                <w:sz w:val="22"/>
                <w:szCs w:val="22"/>
              </w:rPr>
              <w:t>Kontaktpersona</w:t>
            </w:r>
          </w:p>
        </w:tc>
        <w:tc>
          <w:tcPr>
            <w:tcW w:w="6662" w:type="dxa"/>
            <w:vAlign w:val="center"/>
          </w:tcPr>
          <w:p w14:paraId="69B0BAC9" w14:textId="77777777" w:rsidR="008B1E50" w:rsidRPr="00B75E2A" w:rsidRDefault="008B1E50" w:rsidP="003B5008">
            <w:pPr>
              <w:jc w:val="both"/>
              <w:rPr>
                <w:color w:val="000000" w:themeColor="text1"/>
                <w:sz w:val="22"/>
                <w:szCs w:val="22"/>
              </w:rPr>
            </w:pPr>
          </w:p>
        </w:tc>
      </w:tr>
      <w:tr w:rsidR="00E86D4A" w:rsidRPr="00B75E2A" w14:paraId="76DAFF63" w14:textId="77777777" w:rsidTr="003B5008">
        <w:trPr>
          <w:trHeight w:val="397"/>
        </w:trPr>
        <w:tc>
          <w:tcPr>
            <w:tcW w:w="2694" w:type="dxa"/>
            <w:shd w:val="clear" w:color="auto" w:fill="auto"/>
            <w:vAlign w:val="center"/>
          </w:tcPr>
          <w:p w14:paraId="1BBE25C3" w14:textId="77777777" w:rsidR="008B1E50" w:rsidRPr="00B75E2A" w:rsidRDefault="008B1E50" w:rsidP="003B5008">
            <w:pPr>
              <w:rPr>
                <w:color w:val="000000" w:themeColor="text1"/>
                <w:sz w:val="22"/>
                <w:szCs w:val="22"/>
              </w:rPr>
            </w:pPr>
            <w:r w:rsidRPr="00B75E2A">
              <w:rPr>
                <w:color w:val="000000" w:themeColor="text1"/>
                <w:sz w:val="22"/>
                <w:szCs w:val="22"/>
              </w:rPr>
              <w:t>Kontaktpersonas tālr./fakss, e-pasts</w:t>
            </w:r>
          </w:p>
        </w:tc>
        <w:tc>
          <w:tcPr>
            <w:tcW w:w="6662" w:type="dxa"/>
            <w:vAlign w:val="center"/>
          </w:tcPr>
          <w:p w14:paraId="68BB5C90" w14:textId="77777777" w:rsidR="008B1E50" w:rsidRPr="00B75E2A" w:rsidRDefault="008B1E50" w:rsidP="003B5008">
            <w:pPr>
              <w:jc w:val="both"/>
              <w:rPr>
                <w:color w:val="000000" w:themeColor="text1"/>
                <w:sz w:val="22"/>
                <w:szCs w:val="22"/>
              </w:rPr>
            </w:pPr>
          </w:p>
        </w:tc>
      </w:tr>
      <w:tr w:rsidR="00E86D4A" w:rsidRPr="00B75E2A" w14:paraId="2C318B02" w14:textId="77777777" w:rsidTr="003B5008">
        <w:trPr>
          <w:trHeight w:val="397"/>
        </w:trPr>
        <w:tc>
          <w:tcPr>
            <w:tcW w:w="2694" w:type="dxa"/>
            <w:shd w:val="clear" w:color="auto" w:fill="auto"/>
            <w:vAlign w:val="center"/>
          </w:tcPr>
          <w:p w14:paraId="4A847B91" w14:textId="77777777" w:rsidR="008B1E50" w:rsidRPr="00B75E2A" w:rsidRDefault="008B1E50" w:rsidP="003B5008">
            <w:pPr>
              <w:rPr>
                <w:color w:val="000000" w:themeColor="text1"/>
                <w:sz w:val="22"/>
                <w:szCs w:val="22"/>
              </w:rPr>
            </w:pPr>
            <w:r w:rsidRPr="00B75E2A">
              <w:rPr>
                <w:color w:val="000000" w:themeColor="text1"/>
                <w:sz w:val="22"/>
                <w:szCs w:val="22"/>
              </w:rPr>
              <w:t>Bankas nosaukums, filiāle</w:t>
            </w:r>
          </w:p>
        </w:tc>
        <w:tc>
          <w:tcPr>
            <w:tcW w:w="6662" w:type="dxa"/>
            <w:vAlign w:val="center"/>
          </w:tcPr>
          <w:p w14:paraId="5785343A" w14:textId="77777777" w:rsidR="008B1E50" w:rsidRPr="00B75E2A" w:rsidRDefault="008B1E50" w:rsidP="003B5008">
            <w:pPr>
              <w:jc w:val="both"/>
              <w:rPr>
                <w:color w:val="000000" w:themeColor="text1"/>
                <w:sz w:val="22"/>
                <w:szCs w:val="22"/>
              </w:rPr>
            </w:pPr>
          </w:p>
        </w:tc>
      </w:tr>
      <w:tr w:rsidR="00E86D4A" w:rsidRPr="00B75E2A" w14:paraId="7C9EEA2F" w14:textId="77777777" w:rsidTr="003B5008">
        <w:trPr>
          <w:trHeight w:val="397"/>
        </w:trPr>
        <w:tc>
          <w:tcPr>
            <w:tcW w:w="2694" w:type="dxa"/>
            <w:shd w:val="clear" w:color="auto" w:fill="auto"/>
            <w:vAlign w:val="center"/>
          </w:tcPr>
          <w:p w14:paraId="03AEA1D3" w14:textId="48A66F13" w:rsidR="008B1E50" w:rsidRPr="00B75E2A" w:rsidRDefault="008B1E50" w:rsidP="003B5008">
            <w:pPr>
              <w:rPr>
                <w:color w:val="000000" w:themeColor="text1"/>
                <w:sz w:val="22"/>
                <w:szCs w:val="22"/>
              </w:rPr>
            </w:pPr>
            <w:r w:rsidRPr="00B75E2A">
              <w:rPr>
                <w:color w:val="000000" w:themeColor="text1"/>
                <w:sz w:val="22"/>
                <w:szCs w:val="22"/>
              </w:rPr>
              <w:t>Bankas kods</w:t>
            </w:r>
            <w:r w:rsidR="00B75E2A">
              <w:rPr>
                <w:color w:val="000000" w:themeColor="text1"/>
                <w:sz w:val="22"/>
                <w:szCs w:val="22"/>
              </w:rPr>
              <w:t>,</w:t>
            </w:r>
            <w:r w:rsidR="00B75E2A" w:rsidRPr="00B75E2A">
              <w:rPr>
                <w:color w:val="000000" w:themeColor="text1"/>
                <w:sz w:val="22"/>
                <w:szCs w:val="22"/>
              </w:rPr>
              <w:t xml:space="preserve"> </w:t>
            </w:r>
            <w:r w:rsidR="00B75E2A" w:rsidRPr="00B75E2A">
              <w:rPr>
                <w:color w:val="000000" w:themeColor="text1"/>
                <w:sz w:val="22"/>
                <w:szCs w:val="22"/>
              </w:rPr>
              <w:t>Norēķinu konts</w:t>
            </w:r>
          </w:p>
        </w:tc>
        <w:tc>
          <w:tcPr>
            <w:tcW w:w="6662" w:type="dxa"/>
            <w:vAlign w:val="center"/>
          </w:tcPr>
          <w:p w14:paraId="5D82C3D0" w14:textId="77777777" w:rsidR="008B1E50" w:rsidRPr="00B75E2A" w:rsidRDefault="008B1E50" w:rsidP="003B5008">
            <w:pPr>
              <w:jc w:val="both"/>
              <w:rPr>
                <w:color w:val="000000" w:themeColor="text1"/>
                <w:sz w:val="22"/>
                <w:szCs w:val="22"/>
              </w:rPr>
            </w:pPr>
          </w:p>
        </w:tc>
      </w:tr>
      <w:tr w:rsidR="00E86D4A" w:rsidRPr="00B75E2A" w14:paraId="076559AB" w14:textId="77777777" w:rsidTr="003B5008">
        <w:trPr>
          <w:trHeight w:val="386"/>
        </w:trPr>
        <w:tc>
          <w:tcPr>
            <w:tcW w:w="2694" w:type="dxa"/>
            <w:shd w:val="clear" w:color="auto" w:fill="auto"/>
            <w:vAlign w:val="center"/>
          </w:tcPr>
          <w:p w14:paraId="513E2F56" w14:textId="77777777" w:rsidR="008B1E50" w:rsidRPr="00B75E2A" w:rsidRDefault="008B1E50" w:rsidP="003B5008">
            <w:pPr>
              <w:rPr>
                <w:color w:val="000000" w:themeColor="text1"/>
                <w:sz w:val="22"/>
                <w:szCs w:val="22"/>
              </w:rPr>
            </w:pPr>
            <w:r w:rsidRPr="00B75E2A">
              <w:rPr>
                <w:color w:val="000000" w:themeColor="text1"/>
                <w:sz w:val="22"/>
                <w:szCs w:val="22"/>
              </w:rPr>
              <w:t>Vārds, uzvārds*</w:t>
            </w:r>
          </w:p>
        </w:tc>
        <w:tc>
          <w:tcPr>
            <w:tcW w:w="6662" w:type="dxa"/>
            <w:vAlign w:val="center"/>
          </w:tcPr>
          <w:p w14:paraId="59AAC571" w14:textId="77777777" w:rsidR="008B1E50" w:rsidRPr="00B75E2A" w:rsidRDefault="008B1E50" w:rsidP="003B5008">
            <w:pPr>
              <w:jc w:val="both"/>
              <w:rPr>
                <w:color w:val="000000" w:themeColor="text1"/>
                <w:sz w:val="22"/>
                <w:szCs w:val="22"/>
              </w:rPr>
            </w:pPr>
          </w:p>
        </w:tc>
      </w:tr>
      <w:tr w:rsidR="00E86D4A" w:rsidRPr="00B75E2A" w14:paraId="66692C71" w14:textId="77777777" w:rsidTr="003B5008">
        <w:trPr>
          <w:trHeight w:val="386"/>
        </w:trPr>
        <w:tc>
          <w:tcPr>
            <w:tcW w:w="2694" w:type="dxa"/>
            <w:shd w:val="clear" w:color="auto" w:fill="auto"/>
            <w:vAlign w:val="center"/>
          </w:tcPr>
          <w:p w14:paraId="562DB1E3" w14:textId="77777777" w:rsidR="008B1E50" w:rsidRPr="00B75E2A" w:rsidRDefault="008B1E50" w:rsidP="003B5008">
            <w:pPr>
              <w:rPr>
                <w:color w:val="000000" w:themeColor="text1"/>
                <w:sz w:val="22"/>
                <w:szCs w:val="22"/>
              </w:rPr>
            </w:pPr>
            <w:r w:rsidRPr="00B75E2A">
              <w:rPr>
                <w:color w:val="000000" w:themeColor="text1"/>
                <w:sz w:val="22"/>
                <w:szCs w:val="22"/>
              </w:rPr>
              <w:t>Amats</w:t>
            </w:r>
          </w:p>
        </w:tc>
        <w:tc>
          <w:tcPr>
            <w:tcW w:w="6662" w:type="dxa"/>
            <w:vAlign w:val="center"/>
          </w:tcPr>
          <w:p w14:paraId="320E3738" w14:textId="77777777" w:rsidR="008B1E50" w:rsidRPr="00B75E2A" w:rsidRDefault="008B1E50" w:rsidP="003B5008">
            <w:pPr>
              <w:jc w:val="both"/>
              <w:rPr>
                <w:color w:val="000000" w:themeColor="text1"/>
                <w:sz w:val="22"/>
                <w:szCs w:val="22"/>
              </w:rPr>
            </w:pPr>
          </w:p>
        </w:tc>
      </w:tr>
      <w:tr w:rsidR="00E86D4A" w:rsidRPr="00B75E2A" w14:paraId="2FF7CF20" w14:textId="77777777" w:rsidTr="003B5008">
        <w:trPr>
          <w:trHeight w:val="386"/>
        </w:trPr>
        <w:tc>
          <w:tcPr>
            <w:tcW w:w="2694" w:type="dxa"/>
            <w:shd w:val="clear" w:color="auto" w:fill="auto"/>
            <w:vAlign w:val="center"/>
          </w:tcPr>
          <w:p w14:paraId="6BDAE7BB" w14:textId="77777777" w:rsidR="008B1E50" w:rsidRPr="00B75E2A" w:rsidRDefault="008B1E50" w:rsidP="003B5008">
            <w:pPr>
              <w:rPr>
                <w:color w:val="000000" w:themeColor="text1"/>
                <w:sz w:val="22"/>
                <w:szCs w:val="22"/>
              </w:rPr>
            </w:pPr>
            <w:r w:rsidRPr="00B75E2A">
              <w:rPr>
                <w:color w:val="000000" w:themeColor="text1"/>
                <w:sz w:val="22"/>
                <w:szCs w:val="22"/>
              </w:rPr>
              <w:t>Paraksts</w:t>
            </w:r>
          </w:p>
        </w:tc>
        <w:tc>
          <w:tcPr>
            <w:tcW w:w="6662" w:type="dxa"/>
            <w:vAlign w:val="center"/>
          </w:tcPr>
          <w:p w14:paraId="47F8D45D" w14:textId="77777777" w:rsidR="008B1E50" w:rsidRPr="00B75E2A" w:rsidRDefault="008B1E50" w:rsidP="003B5008">
            <w:pPr>
              <w:jc w:val="both"/>
              <w:rPr>
                <w:color w:val="000000" w:themeColor="text1"/>
                <w:sz w:val="22"/>
                <w:szCs w:val="22"/>
              </w:rPr>
            </w:pPr>
          </w:p>
        </w:tc>
      </w:tr>
      <w:tr w:rsidR="00E86D4A" w:rsidRPr="00B75E2A" w14:paraId="23D71FF6" w14:textId="77777777" w:rsidTr="003B5008">
        <w:trPr>
          <w:trHeight w:val="386"/>
        </w:trPr>
        <w:tc>
          <w:tcPr>
            <w:tcW w:w="2694" w:type="dxa"/>
            <w:shd w:val="clear" w:color="auto" w:fill="auto"/>
            <w:vAlign w:val="center"/>
          </w:tcPr>
          <w:p w14:paraId="05EF61B5" w14:textId="77777777" w:rsidR="008B1E50" w:rsidRPr="00B75E2A" w:rsidRDefault="008B1E50" w:rsidP="003B5008">
            <w:pPr>
              <w:rPr>
                <w:color w:val="000000" w:themeColor="text1"/>
                <w:sz w:val="22"/>
                <w:szCs w:val="22"/>
              </w:rPr>
            </w:pPr>
            <w:r w:rsidRPr="00B75E2A">
              <w:rPr>
                <w:color w:val="000000" w:themeColor="text1"/>
                <w:sz w:val="22"/>
                <w:szCs w:val="22"/>
              </w:rPr>
              <w:t>Zīmogs</w:t>
            </w:r>
          </w:p>
        </w:tc>
        <w:tc>
          <w:tcPr>
            <w:tcW w:w="6662" w:type="dxa"/>
            <w:vAlign w:val="center"/>
          </w:tcPr>
          <w:p w14:paraId="4B840C42" w14:textId="77777777" w:rsidR="008B1E50" w:rsidRPr="00B75E2A" w:rsidRDefault="008B1E50" w:rsidP="003B5008">
            <w:pPr>
              <w:jc w:val="both"/>
              <w:rPr>
                <w:color w:val="000000" w:themeColor="text1"/>
                <w:sz w:val="22"/>
                <w:szCs w:val="22"/>
              </w:rPr>
            </w:pPr>
          </w:p>
        </w:tc>
      </w:tr>
    </w:tbl>
    <w:p w14:paraId="0EF1EDFF" w14:textId="43C83909" w:rsidR="008B1E50" w:rsidRPr="00B75E2A" w:rsidRDefault="008B1E50">
      <w:pPr>
        <w:jc w:val="both"/>
        <w:rPr>
          <w:b/>
          <w:color w:val="000000" w:themeColor="text1"/>
          <w:sz w:val="22"/>
          <w:szCs w:val="22"/>
        </w:rPr>
      </w:pPr>
      <w:r w:rsidRPr="00B75E2A">
        <w:rPr>
          <w:color w:val="000000" w:themeColor="text1"/>
          <w:sz w:val="22"/>
          <w:szCs w:val="22"/>
        </w:rPr>
        <w:t xml:space="preserve">* </w:t>
      </w:r>
      <w:r w:rsidRPr="00B75E2A">
        <w:rPr>
          <w:iCs/>
          <w:color w:val="000000" w:themeColor="text1"/>
          <w:sz w:val="22"/>
          <w:szCs w:val="22"/>
        </w:rPr>
        <w:t>Pretendenta vai tā pilnvarotās personas vārds, uzvārds</w:t>
      </w:r>
    </w:p>
    <w:p w14:paraId="7340D91F" w14:textId="77777777" w:rsidR="00086BB3" w:rsidRPr="00B75E2A" w:rsidRDefault="00086BB3" w:rsidP="00086BB3">
      <w:pPr>
        <w:pStyle w:val="1"/>
        <w:ind w:firstLine="720"/>
        <w:jc w:val="both"/>
        <w:rPr>
          <w:i/>
          <w:sz w:val="22"/>
          <w:szCs w:val="22"/>
        </w:rPr>
      </w:pPr>
      <w:r w:rsidRPr="00B75E2A">
        <w:rPr>
          <w:sz w:val="22"/>
          <w:szCs w:val="22"/>
        </w:rPr>
        <w:t>Sniedz informāciju par piesaistītajiem apakšuzņēmumiem un personām, uz kuras iespējām pretendents balstās (</w:t>
      </w:r>
      <w:r w:rsidRPr="00B75E2A">
        <w:rPr>
          <w:i/>
          <w:sz w:val="22"/>
          <w:szCs w:val="22"/>
        </w:rPr>
        <w:t>ja attiecināms):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83"/>
        <w:gridCol w:w="2084"/>
        <w:gridCol w:w="1389"/>
        <w:gridCol w:w="1936"/>
        <w:gridCol w:w="1934"/>
      </w:tblGrid>
      <w:tr w:rsidR="00086BB3" w:rsidRPr="00086BB3" w14:paraId="310656EE" w14:textId="77777777" w:rsidTr="004E3AB2">
        <w:tc>
          <w:tcPr>
            <w:tcW w:w="277" w:type="pct"/>
            <w:shd w:val="clear" w:color="auto" w:fill="auto"/>
          </w:tcPr>
          <w:p w14:paraId="19D665B6" w14:textId="77777777" w:rsidR="00086BB3" w:rsidRPr="00086BB3" w:rsidRDefault="00086BB3" w:rsidP="004E3AB2">
            <w:pPr>
              <w:tabs>
                <w:tab w:val="left" w:pos="0"/>
              </w:tabs>
              <w:suppressAutoHyphens/>
              <w:autoSpaceDE w:val="0"/>
              <w:adjustRightInd w:val="0"/>
              <w:rPr>
                <w:sz w:val="22"/>
                <w:szCs w:val="22"/>
                <w:lang w:eastAsia="ar-SA"/>
              </w:rPr>
            </w:pPr>
            <w:r w:rsidRPr="00086BB3">
              <w:rPr>
                <w:sz w:val="22"/>
                <w:szCs w:val="22"/>
                <w:lang w:eastAsia="ar-SA"/>
              </w:rPr>
              <w:t>Nr.</w:t>
            </w:r>
          </w:p>
        </w:tc>
        <w:tc>
          <w:tcPr>
            <w:tcW w:w="964" w:type="pct"/>
            <w:shd w:val="clear" w:color="auto" w:fill="auto"/>
          </w:tcPr>
          <w:p w14:paraId="5108BCE0" w14:textId="77777777" w:rsidR="00086BB3" w:rsidRPr="00086BB3" w:rsidRDefault="00086BB3" w:rsidP="004E3AB2">
            <w:pPr>
              <w:tabs>
                <w:tab w:val="left" w:pos="0"/>
              </w:tabs>
              <w:suppressAutoHyphens/>
              <w:autoSpaceDE w:val="0"/>
              <w:adjustRightInd w:val="0"/>
              <w:jc w:val="center"/>
              <w:rPr>
                <w:sz w:val="22"/>
                <w:szCs w:val="22"/>
                <w:lang w:eastAsia="ar-SA"/>
              </w:rPr>
            </w:pPr>
            <w:r w:rsidRPr="00086BB3">
              <w:rPr>
                <w:sz w:val="22"/>
                <w:szCs w:val="22"/>
                <w:lang w:eastAsia="ar-SA"/>
              </w:rPr>
              <w:t>Apakšuzņēmēja nosaukums, reģistrācijas numurs, adrese</w:t>
            </w:r>
          </w:p>
        </w:tc>
        <w:tc>
          <w:tcPr>
            <w:tcW w:w="1067" w:type="pct"/>
          </w:tcPr>
          <w:p w14:paraId="5742BB55" w14:textId="77777777" w:rsidR="00086BB3" w:rsidRPr="00086BB3" w:rsidRDefault="00086BB3" w:rsidP="004E3AB2">
            <w:pPr>
              <w:tabs>
                <w:tab w:val="left" w:pos="0"/>
              </w:tabs>
              <w:suppressAutoHyphens/>
              <w:autoSpaceDE w:val="0"/>
              <w:adjustRightInd w:val="0"/>
              <w:jc w:val="center"/>
              <w:rPr>
                <w:sz w:val="22"/>
                <w:szCs w:val="22"/>
                <w:lang w:eastAsia="ar-SA"/>
              </w:rPr>
            </w:pPr>
            <w:r w:rsidRPr="00086BB3">
              <w:rPr>
                <w:sz w:val="22"/>
                <w:szCs w:val="22"/>
                <w:lang w:eastAsia="ar-SA"/>
              </w:rPr>
              <w:t xml:space="preserve">Atbilst/neatbilst </w:t>
            </w:r>
            <w:r w:rsidRPr="00086BB3">
              <w:rPr>
                <w:i/>
                <w:sz w:val="22"/>
                <w:szCs w:val="22"/>
                <w:lang w:eastAsia="ar-SA"/>
              </w:rPr>
              <w:t>(norāda atbilstošo)</w:t>
            </w:r>
            <w:r w:rsidRPr="00086BB3">
              <w:rPr>
                <w:sz w:val="22"/>
                <w:szCs w:val="22"/>
                <w:lang w:eastAsia="ar-SA"/>
              </w:rPr>
              <w:t xml:space="preserve"> mazā vai vidējā uzņēmuma statusam</w:t>
            </w:r>
          </w:p>
        </w:tc>
        <w:tc>
          <w:tcPr>
            <w:tcW w:w="711" w:type="pct"/>
          </w:tcPr>
          <w:p w14:paraId="3619A38A" w14:textId="77777777" w:rsidR="00086BB3" w:rsidRPr="00086BB3" w:rsidRDefault="00086BB3" w:rsidP="004E3AB2">
            <w:pPr>
              <w:tabs>
                <w:tab w:val="left" w:pos="0"/>
              </w:tabs>
              <w:suppressAutoHyphens/>
              <w:autoSpaceDE w:val="0"/>
              <w:adjustRightInd w:val="0"/>
              <w:jc w:val="center"/>
              <w:rPr>
                <w:sz w:val="22"/>
                <w:szCs w:val="22"/>
                <w:lang w:eastAsia="ar-SA"/>
              </w:rPr>
            </w:pPr>
            <w:r w:rsidRPr="00086BB3">
              <w:rPr>
                <w:sz w:val="22"/>
                <w:szCs w:val="22"/>
                <w:lang w:eastAsia="ar-SA"/>
              </w:rPr>
              <w:t xml:space="preserve">Izpildei nododamā līguma daļa </w:t>
            </w:r>
          </w:p>
        </w:tc>
        <w:tc>
          <w:tcPr>
            <w:tcW w:w="991" w:type="pct"/>
            <w:shd w:val="clear" w:color="auto" w:fill="auto"/>
          </w:tcPr>
          <w:p w14:paraId="10A3C20C" w14:textId="77777777" w:rsidR="00086BB3" w:rsidRPr="00086BB3" w:rsidRDefault="00086BB3" w:rsidP="004E3AB2">
            <w:pPr>
              <w:shd w:val="clear" w:color="auto" w:fill="FFFFFF"/>
              <w:ind w:left="29" w:right="29"/>
              <w:jc w:val="center"/>
              <w:rPr>
                <w:sz w:val="22"/>
                <w:szCs w:val="22"/>
                <w:lang w:eastAsia="lv-LV"/>
              </w:rPr>
            </w:pPr>
            <w:r w:rsidRPr="00086BB3">
              <w:rPr>
                <w:bCs/>
                <w:spacing w:val="-5"/>
                <w:sz w:val="22"/>
                <w:szCs w:val="22"/>
                <w:lang w:eastAsia="lv-LV"/>
              </w:rPr>
              <w:t xml:space="preserve">Veicamo </w:t>
            </w:r>
            <w:r w:rsidRPr="00086BB3">
              <w:rPr>
                <w:bCs/>
                <w:sz w:val="22"/>
                <w:szCs w:val="22"/>
                <w:lang w:eastAsia="lv-LV"/>
              </w:rPr>
              <w:t xml:space="preserve">pakalpojumu </w:t>
            </w:r>
            <w:r w:rsidRPr="00086BB3">
              <w:rPr>
                <w:bCs/>
                <w:spacing w:val="-3"/>
                <w:sz w:val="22"/>
                <w:szCs w:val="22"/>
                <w:lang w:eastAsia="lv-LV"/>
              </w:rPr>
              <w:t xml:space="preserve">apjoms </w:t>
            </w:r>
            <w:r w:rsidRPr="00086BB3">
              <w:rPr>
                <w:bCs/>
                <w:sz w:val="22"/>
                <w:szCs w:val="22"/>
                <w:lang w:eastAsia="lv-LV"/>
              </w:rPr>
              <w:t xml:space="preserve">no kopējā </w:t>
            </w:r>
            <w:r w:rsidRPr="00086BB3">
              <w:rPr>
                <w:bCs/>
                <w:spacing w:val="-2"/>
                <w:sz w:val="22"/>
                <w:szCs w:val="22"/>
                <w:lang w:eastAsia="lv-LV"/>
              </w:rPr>
              <w:t>apjoma</w:t>
            </w:r>
          </w:p>
          <w:p w14:paraId="755802D3" w14:textId="77777777" w:rsidR="00086BB3" w:rsidRPr="00086BB3" w:rsidRDefault="00086BB3" w:rsidP="004E3AB2">
            <w:pPr>
              <w:tabs>
                <w:tab w:val="left" w:pos="0"/>
              </w:tabs>
              <w:suppressAutoHyphens/>
              <w:autoSpaceDE w:val="0"/>
              <w:adjustRightInd w:val="0"/>
              <w:jc w:val="center"/>
              <w:rPr>
                <w:sz w:val="22"/>
                <w:szCs w:val="22"/>
                <w:lang w:eastAsia="ar-SA"/>
              </w:rPr>
            </w:pPr>
            <w:r w:rsidRPr="00086BB3">
              <w:rPr>
                <w:bCs/>
                <w:sz w:val="22"/>
                <w:szCs w:val="22"/>
                <w:lang w:eastAsia="lv-LV"/>
              </w:rPr>
              <w:t>(%)</w:t>
            </w:r>
          </w:p>
        </w:tc>
        <w:tc>
          <w:tcPr>
            <w:tcW w:w="990" w:type="pct"/>
            <w:shd w:val="clear" w:color="auto" w:fill="auto"/>
          </w:tcPr>
          <w:p w14:paraId="4C7148E5" w14:textId="77777777" w:rsidR="00086BB3" w:rsidRPr="00086BB3" w:rsidRDefault="00086BB3" w:rsidP="004E3AB2">
            <w:pPr>
              <w:tabs>
                <w:tab w:val="left" w:pos="0"/>
              </w:tabs>
              <w:suppressAutoHyphens/>
              <w:autoSpaceDE w:val="0"/>
              <w:adjustRightInd w:val="0"/>
              <w:jc w:val="center"/>
              <w:rPr>
                <w:sz w:val="22"/>
                <w:szCs w:val="22"/>
                <w:lang w:eastAsia="ar-SA"/>
              </w:rPr>
            </w:pPr>
            <w:r w:rsidRPr="00086BB3">
              <w:rPr>
                <w:bCs/>
                <w:sz w:val="22"/>
                <w:szCs w:val="22"/>
                <w:lang w:eastAsia="lv-LV"/>
              </w:rPr>
              <w:t>Nododamā līguma summas daļa naudas izteiksmē</w:t>
            </w:r>
          </w:p>
        </w:tc>
      </w:tr>
      <w:tr w:rsidR="00086BB3" w:rsidRPr="00086BB3" w14:paraId="13130013" w14:textId="77777777" w:rsidTr="004E3AB2">
        <w:trPr>
          <w:trHeight w:val="137"/>
        </w:trPr>
        <w:tc>
          <w:tcPr>
            <w:tcW w:w="277" w:type="pct"/>
            <w:shd w:val="clear" w:color="auto" w:fill="auto"/>
          </w:tcPr>
          <w:p w14:paraId="5B41A4DA" w14:textId="77777777" w:rsidR="00086BB3" w:rsidRPr="00086BB3" w:rsidRDefault="00086BB3" w:rsidP="004E3AB2">
            <w:pPr>
              <w:tabs>
                <w:tab w:val="left" w:pos="0"/>
              </w:tabs>
              <w:suppressAutoHyphens/>
              <w:autoSpaceDE w:val="0"/>
              <w:adjustRightInd w:val="0"/>
              <w:rPr>
                <w:sz w:val="22"/>
                <w:szCs w:val="22"/>
                <w:lang w:eastAsia="ar-SA"/>
              </w:rPr>
            </w:pPr>
          </w:p>
        </w:tc>
        <w:tc>
          <w:tcPr>
            <w:tcW w:w="964" w:type="pct"/>
            <w:shd w:val="clear" w:color="auto" w:fill="auto"/>
          </w:tcPr>
          <w:p w14:paraId="005E2879" w14:textId="77777777" w:rsidR="00086BB3" w:rsidRPr="00086BB3" w:rsidRDefault="00086BB3" w:rsidP="004E3AB2">
            <w:pPr>
              <w:tabs>
                <w:tab w:val="left" w:pos="0"/>
              </w:tabs>
              <w:suppressAutoHyphens/>
              <w:autoSpaceDE w:val="0"/>
              <w:adjustRightInd w:val="0"/>
              <w:rPr>
                <w:sz w:val="22"/>
                <w:szCs w:val="22"/>
                <w:lang w:eastAsia="ar-SA"/>
              </w:rPr>
            </w:pPr>
          </w:p>
        </w:tc>
        <w:tc>
          <w:tcPr>
            <w:tcW w:w="1067" w:type="pct"/>
          </w:tcPr>
          <w:p w14:paraId="3743654D" w14:textId="77777777" w:rsidR="00086BB3" w:rsidRPr="00086BB3" w:rsidRDefault="00086BB3" w:rsidP="004E3AB2">
            <w:pPr>
              <w:tabs>
                <w:tab w:val="left" w:pos="0"/>
              </w:tabs>
              <w:suppressAutoHyphens/>
              <w:autoSpaceDE w:val="0"/>
              <w:adjustRightInd w:val="0"/>
              <w:rPr>
                <w:sz w:val="22"/>
                <w:szCs w:val="22"/>
                <w:lang w:eastAsia="ar-SA"/>
              </w:rPr>
            </w:pPr>
          </w:p>
        </w:tc>
        <w:tc>
          <w:tcPr>
            <w:tcW w:w="711" w:type="pct"/>
          </w:tcPr>
          <w:p w14:paraId="2F920F6B" w14:textId="77777777" w:rsidR="00086BB3" w:rsidRPr="00086BB3" w:rsidRDefault="00086BB3" w:rsidP="004E3AB2">
            <w:pPr>
              <w:tabs>
                <w:tab w:val="left" w:pos="0"/>
              </w:tabs>
              <w:suppressAutoHyphens/>
              <w:autoSpaceDE w:val="0"/>
              <w:adjustRightInd w:val="0"/>
              <w:rPr>
                <w:sz w:val="22"/>
                <w:szCs w:val="22"/>
                <w:lang w:eastAsia="ar-SA"/>
              </w:rPr>
            </w:pPr>
          </w:p>
        </w:tc>
        <w:tc>
          <w:tcPr>
            <w:tcW w:w="991" w:type="pct"/>
            <w:shd w:val="clear" w:color="auto" w:fill="auto"/>
          </w:tcPr>
          <w:p w14:paraId="116658EF" w14:textId="77777777" w:rsidR="00086BB3" w:rsidRPr="00086BB3" w:rsidRDefault="00086BB3" w:rsidP="004E3AB2">
            <w:pPr>
              <w:tabs>
                <w:tab w:val="left" w:pos="0"/>
              </w:tabs>
              <w:suppressAutoHyphens/>
              <w:autoSpaceDE w:val="0"/>
              <w:adjustRightInd w:val="0"/>
              <w:rPr>
                <w:sz w:val="22"/>
                <w:szCs w:val="22"/>
                <w:lang w:eastAsia="ar-SA"/>
              </w:rPr>
            </w:pPr>
          </w:p>
        </w:tc>
        <w:tc>
          <w:tcPr>
            <w:tcW w:w="990" w:type="pct"/>
            <w:shd w:val="clear" w:color="auto" w:fill="auto"/>
          </w:tcPr>
          <w:p w14:paraId="1E6E933B" w14:textId="77777777" w:rsidR="00086BB3" w:rsidRPr="00086BB3" w:rsidRDefault="00086BB3" w:rsidP="004E3AB2">
            <w:pPr>
              <w:tabs>
                <w:tab w:val="left" w:pos="0"/>
              </w:tabs>
              <w:suppressAutoHyphens/>
              <w:autoSpaceDE w:val="0"/>
              <w:adjustRightInd w:val="0"/>
              <w:rPr>
                <w:sz w:val="22"/>
                <w:szCs w:val="22"/>
                <w:lang w:eastAsia="ar-SA"/>
              </w:rPr>
            </w:pPr>
          </w:p>
        </w:tc>
      </w:tr>
    </w:tbl>
    <w:p w14:paraId="5AF690DF" w14:textId="77777777" w:rsidR="00086BB3" w:rsidRPr="00086BB3" w:rsidRDefault="00086BB3" w:rsidP="00086BB3">
      <w:pPr>
        <w:suppressAutoHyphens/>
        <w:rPr>
          <w:b/>
          <w:sz w:val="22"/>
          <w:szCs w:val="22"/>
          <w:lang w:eastAsia="ar-SA"/>
        </w:rPr>
      </w:pPr>
      <w:r w:rsidRPr="00086BB3">
        <w:rPr>
          <w:b/>
          <w:sz w:val="22"/>
          <w:szCs w:val="22"/>
          <w:lang w:eastAsia="ar-SA"/>
        </w:rPr>
        <w:t>Pielikumā:</w:t>
      </w:r>
      <w:r w:rsidRPr="00086BB3">
        <w:rPr>
          <w:sz w:val="22"/>
          <w:szCs w:val="22"/>
          <w:lang w:eastAsia="ar-SA"/>
        </w:rPr>
        <w:t xml:space="preserve"> apakšuzņēmēja apliecinājums par tā gatavību veikt tam izpildei nododamo līguma daļu vai personas, uz kuras iespējām pretendents balstās, apliecinājums vai vienošanās uz ___ lp.</w:t>
      </w:r>
    </w:p>
    <w:p w14:paraId="7DD8C6FB" w14:textId="77777777" w:rsidR="00A82BDA" w:rsidRDefault="00A82BDA" w:rsidP="00086BB3">
      <w:pPr>
        <w:pStyle w:val="1"/>
        <w:jc w:val="both"/>
        <w:rPr>
          <w:sz w:val="22"/>
          <w:szCs w:val="22"/>
        </w:rPr>
      </w:pPr>
    </w:p>
    <w:p w14:paraId="4020AF27" w14:textId="03F58AC1" w:rsidR="00086BB3" w:rsidRPr="00086BB3" w:rsidRDefault="00D978D5" w:rsidP="00086BB3">
      <w:pPr>
        <w:pStyle w:val="1"/>
        <w:jc w:val="both"/>
        <w:rPr>
          <w:sz w:val="22"/>
          <w:szCs w:val="22"/>
        </w:rPr>
      </w:pPr>
      <w:r>
        <w:rPr>
          <w:sz w:val="22"/>
          <w:szCs w:val="22"/>
        </w:rPr>
        <w:t>Datums______________                                                                 Vieta_____________________</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086BB3" w:rsidRPr="00A24CA4" w14:paraId="786A6B07" w14:textId="77777777" w:rsidTr="004E3AB2">
        <w:trPr>
          <w:trHeight w:val="270"/>
        </w:trPr>
        <w:tc>
          <w:tcPr>
            <w:tcW w:w="4588" w:type="dxa"/>
            <w:tcBorders>
              <w:top w:val="single" w:sz="4" w:space="0" w:color="000000"/>
              <w:left w:val="single" w:sz="4" w:space="0" w:color="000000"/>
              <w:bottom w:val="single" w:sz="4" w:space="0" w:color="000000"/>
            </w:tcBorders>
            <w:vAlign w:val="center"/>
          </w:tcPr>
          <w:p w14:paraId="40EC3379" w14:textId="77777777" w:rsidR="00086BB3" w:rsidRPr="00B75E2A" w:rsidRDefault="00086BB3" w:rsidP="004E3AB2">
            <w:pPr>
              <w:keepLines/>
              <w:widowControl w:val="0"/>
              <w:ind w:left="425"/>
              <w:rPr>
                <w:b/>
                <w:bCs/>
                <w:sz w:val="22"/>
                <w:szCs w:val="22"/>
              </w:rPr>
            </w:pPr>
            <w:r w:rsidRPr="00B75E2A">
              <w:rPr>
                <w:b/>
                <w:bCs/>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407F8DA9" w14:textId="77777777" w:rsidR="00086BB3" w:rsidRPr="00A24CA4" w:rsidRDefault="00086BB3" w:rsidP="004E3AB2">
            <w:pPr>
              <w:keepLines/>
              <w:widowControl w:val="0"/>
              <w:ind w:left="425"/>
            </w:pPr>
          </w:p>
        </w:tc>
      </w:tr>
      <w:tr w:rsidR="00086BB3" w:rsidRPr="00A24CA4" w14:paraId="36ADE77E" w14:textId="77777777" w:rsidTr="004E3AB2">
        <w:trPr>
          <w:trHeight w:val="275"/>
        </w:trPr>
        <w:tc>
          <w:tcPr>
            <w:tcW w:w="4588" w:type="dxa"/>
            <w:tcBorders>
              <w:left w:val="single" w:sz="4" w:space="0" w:color="000000"/>
              <w:bottom w:val="single" w:sz="4" w:space="0" w:color="auto"/>
            </w:tcBorders>
            <w:vAlign w:val="center"/>
          </w:tcPr>
          <w:p w14:paraId="2598D532" w14:textId="528E2522" w:rsidR="00086BB3" w:rsidRPr="00B75E2A" w:rsidRDefault="003D36A9" w:rsidP="003D36A9">
            <w:pPr>
              <w:keepLines/>
              <w:widowControl w:val="0"/>
              <w:rPr>
                <w:b/>
                <w:bCs/>
                <w:sz w:val="22"/>
                <w:szCs w:val="22"/>
              </w:rPr>
            </w:pPr>
            <w:r w:rsidRPr="00B75E2A">
              <w:rPr>
                <w:b/>
                <w:bCs/>
                <w:sz w:val="22"/>
                <w:szCs w:val="22"/>
              </w:rPr>
              <w:t xml:space="preserve">       </w:t>
            </w:r>
            <w:r w:rsidR="00086BB3" w:rsidRPr="00B75E2A">
              <w:rPr>
                <w:b/>
                <w:bCs/>
                <w:sz w:val="22"/>
                <w:szCs w:val="22"/>
              </w:rPr>
              <w:t>Paraksts</w:t>
            </w:r>
          </w:p>
        </w:tc>
        <w:tc>
          <w:tcPr>
            <w:tcW w:w="4734" w:type="dxa"/>
            <w:tcBorders>
              <w:left w:val="single" w:sz="4" w:space="0" w:color="000000"/>
              <w:bottom w:val="single" w:sz="4" w:space="0" w:color="auto"/>
              <w:right w:val="single" w:sz="4" w:space="0" w:color="000000"/>
            </w:tcBorders>
            <w:vAlign w:val="center"/>
          </w:tcPr>
          <w:p w14:paraId="73379722" w14:textId="77777777" w:rsidR="00086BB3" w:rsidRPr="00A24CA4" w:rsidRDefault="00086BB3" w:rsidP="004E3AB2">
            <w:pPr>
              <w:keepLines/>
              <w:widowControl w:val="0"/>
              <w:ind w:left="425"/>
            </w:pPr>
          </w:p>
        </w:tc>
      </w:tr>
    </w:tbl>
    <w:p w14:paraId="19C6A307" w14:textId="0BA96439" w:rsidR="00551B3B" w:rsidRPr="00E86D4A" w:rsidRDefault="00551B3B" w:rsidP="00551B3B">
      <w:pPr>
        <w:jc w:val="right"/>
        <w:rPr>
          <w:color w:val="000000" w:themeColor="text1"/>
          <w:sz w:val="20"/>
          <w:szCs w:val="20"/>
        </w:rPr>
      </w:pPr>
      <w:r w:rsidRPr="00E86D4A">
        <w:rPr>
          <w:color w:val="000000" w:themeColor="text1"/>
          <w:sz w:val="20"/>
          <w:szCs w:val="20"/>
        </w:rPr>
        <w:lastRenderedPageBreak/>
        <w:t>Pielikums Nr.3</w:t>
      </w:r>
    </w:p>
    <w:p w14:paraId="74690C85" w14:textId="64BF1319" w:rsidR="00551B3B" w:rsidRPr="00E86D4A" w:rsidRDefault="0030620B" w:rsidP="00551B3B">
      <w:pPr>
        <w:jc w:val="right"/>
        <w:rPr>
          <w:color w:val="000000" w:themeColor="text1"/>
          <w:sz w:val="20"/>
          <w:szCs w:val="20"/>
        </w:rPr>
      </w:pPr>
      <w:r w:rsidRPr="00E86D4A">
        <w:rPr>
          <w:color w:val="000000" w:themeColor="text1"/>
          <w:sz w:val="20"/>
          <w:szCs w:val="20"/>
        </w:rPr>
        <w:t>iepirkuma</w:t>
      </w:r>
      <w:r w:rsidR="00551B3B" w:rsidRPr="00E86D4A">
        <w:rPr>
          <w:color w:val="000000" w:themeColor="text1"/>
          <w:sz w:val="20"/>
          <w:szCs w:val="20"/>
        </w:rPr>
        <w:t xml:space="preserve"> </w:t>
      </w:r>
      <w:r w:rsidR="00CD7E80">
        <w:rPr>
          <w:color w:val="000000" w:themeColor="text1"/>
          <w:sz w:val="20"/>
          <w:szCs w:val="20"/>
        </w:rPr>
        <w:t>dokumentācijai</w:t>
      </w:r>
      <w:r w:rsidR="00551B3B" w:rsidRPr="00E86D4A">
        <w:rPr>
          <w:color w:val="000000" w:themeColor="text1"/>
          <w:sz w:val="20"/>
          <w:szCs w:val="20"/>
        </w:rPr>
        <w:t xml:space="preserve">  </w:t>
      </w:r>
    </w:p>
    <w:p w14:paraId="7D12475E" w14:textId="42453C11" w:rsidR="00551B3B" w:rsidRPr="00E86D4A" w:rsidRDefault="00551B3B" w:rsidP="00A15D13">
      <w:pPr>
        <w:jc w:val="right"/>
        <w:rPr>
          <w:color w:val="000000" w:themeColor="text1"/>
          <w:sz w:val="20"/>
          <w:szCs w:val="20"/>
        </w:rPr>
      </w:pPr>
      <w:r w:rsidRPr="00E86D4A">
        <w:rPr>
          <w:color w:val="000000" w:themeColor="text1"/>
          <w:sz w:val="20"/>
          <w:szCs w:val="20"/>
        </w:rPr>
        <w:t xml:space="preserve">ident.Nr. </w:t>
      </w:r>
      <w:r w:rsidR="00484B6E" w:rsidRPr="00E86D4A">
        <w:rPr>
          <w:color w:val="000000" w:themeColor="text1"/>
          <w:sz w:val="20"/>
          <w:szCs w:val="20"/>
        </w:rPr>
        <w:t>S</w:t>
      </w:r>
      <w:r w:rsidR="00BE0DF0">
        <w:rPr>
          <w:color w:val="000000" w:themeColor="text1"/>
          <w:sz w:val="20"/>
          <w:szCs w:val="20"/>
        </w:rPr>
        <w:t>IA</w:t>
      </w:r>
      <w:r w:rsidR="00484B6E" w:rsidRPr="00E86D4A">
        <w:rPr>
          <w:color w:val="000000" w:themeColor="text1"/>
          <w:sz w:val="20"/>
          <w:szCs w:val="20"/>
        </w:rPr>
        <w:t>DS/20</w:t>
      </w:r>
      <w:r w:rsidR="00935B3A">
        <w:rPr>
          <w:color w:val="000000" w:themeColor="text1"/>
          <w:sz w:val="20"/>
          <w:szCs w:val="20"/>
        </w:rPr>
        <w:t>2</w:t>
      </w:r>
      <w:r w:rsidR="00BE0DF0">
        <w:rPr>
          <w:color w:val="000000" w:themeColor="text1"/>
          <w:sz w:val="20"/>
          <w:szCs w:val="20"/>
        </w:rPr>
        <w:t>3</w:t>
      </w:r>
      <w:r w:rsidR="00935B3A">
        <w:rPr>
          <w:color w:val="000000" w:themeColor="text1"/>
          <w:sz w:val="20"/>
          <w:szCs w:val="20"/>
        </w:rPr>
        <w:t>/</w:t>
      </w:r>
      <w:r w:rsidR="002854E7">
        <w:rPr>
          <w:color w:val="000000" w:themeColor="text1"/>
          <w:sz w:val="20"/>
          <w:szCs w:val="20"/>
        </w:rPr>
        <w:t>55</w:t>
      </w:r>
    </w:p>
    <w:p w14:paraId="0D1C7E4D" w14:textId="77777777" w:rsidR="00834A60" w:rsidRDefault="00834A60" w:rsidP="0047645B">
      <w:pPr>
        <w:pStyle w:val="NormalWeb"/>
        <w:spacing w:before="0" w:beforeAutospacing="0" w:after="0" w:afterAutospacing="0"/>
        <w:jc w:val="right"/>
        <w:rPr>
          <w:color w:val="000000" w:themeColor="text1"/>
          <w:sz w:val="22"/>
          <w:szCs w:val="22"/>
        </w:rPr>
      </w:pPr>
    </w:p>
    <w:p w14:paraId="0B61D625" w14:textId="77777777" w:rsidR="00834A60" w:rsidRPr="00F74D5F" w:rsidRDefault="00834A60" w:rsidP="00834A60">
      <w:pPr>
        <w:jc w:val="center"/>
        <w:rPr>
          <w:b/>
          <w:color w:val="000000" w:themeColor="text1"/>
          <w:sz w:val="23"/>
          <w:szCs w:val="23"/>
        </w:rPr>
      </w:pPr>
      <w:r w:rsidRPr="00F74D5F">
        <w:rPr>
          <w:b/>
          <w:bCs/>
          <w:color w:val="000000" w:themeColor="text1"/>
          <w:sz w:val="23"/>
          <w:szCs w:val="23"/>
        </w:rPr>
        <w:t>VISPĀRĪGĀ VIENOŠANĀS iepirkuma „</w:t>
      </w:r>
      <w:r w:rsidRPr="00F74D5F">
        <w:rPr>
          <w:b/>
          <w:color w:val="000000" w:themeColor="text1"/>
          <w:sz w:val="23"/>
          <w:szCs w:val="23"/>
        </w:rPr>
        <w:t xml:space="preserve">__’’ daļai </w:t>
      </w:r>
    </w:p>
    <w:p w14:paraId="43610E27" w14:textId="77777777" w:rsidR="00834A60" w:rsidRPr="00F74D5F" w:rsidRDefault="00834A60" w:rsidP="00834A60">
      <w:pPr>
        <w:jc w:val="center"/>
        <w:rPr>
          <w:b/>
          <w:bCs/>
          <w:color w:val="000000" w:themeColor="text1"/>
          <w:sz w:val="23"/>
          <w:szCs w:val="23"/>
        </w:rPr>
      </w:pPr>
      <w:r w:rsidRPr="00F74D5F">
        <w:rPr>
          <w:b/>
          <w:bCs/>
          <w:color w:val="000000" w:themeColor="text1"/>
          <w:sz w:val="23"/>
          <w:szCs w:val="23"/>
        </w:rPr>
        <w:t>par rezerves daļu iegādi</w:t>
      </w:r>
    </w:p>
    <w:p w14:paraId="7D68B74B" w14:textId="77777777" w:rsidR="00834A60" w:rsidRPr="00F74D5F" w:rsidRDefault="00834A60" w:rsidP="00834A60">
      <w:pPr>
        <w:rPr>
          <w:b/>
          <w:bCs/>
          <w:color w:val="000000" w:themeColor="text1"/>
          <w:sz w:val="23"/>
          <w:szCs w:val="23"/>
        </w:rPr>
      </w:pPr>
    </w:p>
    <w:p w14:paraId="354CC33D" w14:textId="2CED5B70" w:rsidR="00834A60" w:rsidRPr="00F74D5F" w:rsidRDefault="00834A60" w:rsidP="00834A60">
      <w:pPr>
        <w:ind w:right="-285" w:hanging="284"/>
        <w:rPr>
          <w:i/>
          <w:color w:val="000000" w:themeColor="text1"/>
          <w:sz w:val="23"/>
          <w:szCs w:val="23"/>
        </w:rPr>
      </w:pPr>
      <w:r w:rsidRPr="00F74D5F">
        <w:rPr>
          <w:i/>
          <w:color w:val="000000" w:themeColor="text1"/>
          <w:sz w:val="23"/>
          <w:szCs w:val="23"/>
        </w:rPr>
        <w:t>Vienošanās sagatavošanas vieta un datums ir Daugavpils, 202</w:t>
      </w:r>
      <w:r w:rsidR="00BE0DF0" w:rsidRPr="00F74D5F">
        <w:rPr>
          <w:i/>
          <w:color w:val="000000" w:themeColor="text1"/>
          <w:sz w:val="23"/>
          <w:szCs w:val="23"/>
        </w:rPr>
        <w:t>4</w:t>
      </w:r>
      <w:r w:rsidRPr="00F74D5F">
        <w:rPr>
          <w:i/>
          <w:color w:val="000000" w:themeColor="text1"/>
          <w:sz w:val="23"/>
          <w:szCs w:val="23"/>
        </w:rPr>
        <w:t>.gada _.______</w:t>
      </w:r>
    </w:p>
    <w:p w14:paraId="5CEAD2E6" w14:textId="77777777" w:rsidR="00834A60" w:rsidRPr="00F74D5F" w:rsidRDefault="00834A60" w:rsidP="00834A60">
      <w:pPr>
        <w:ind w:right="-285" w:hanging="284"/>
        <w:rPr>
          <w:b/>
          <w:bCs/>
          <w:color w:val="000000" w:themeColor="text1"/>
          <w:sz w:val="23"/>
          <w:szCs w:val="23"/>
        </w:rPr>
      </w:pPr>
      <w:r w:rsidRPr="00F74D5F">
        <w:rPr>
          <w:i/>
          <w:color w:val="000000" w:themeColor="text1"/>
          <w:sz w:val="23"/>
          <w:szCs w:val="23"/>
        </w:rPr>
        <w:t>Vienošanās parakstīšanas datums ir pēdējā pievienotā droša elektroniskā paraksta un tā laika zīmoga datums</w:t>
      </w:r>
    </w:p>
    <w:p w14:paraId="37A9B64B" w14:textId="337E9888" w:rsidR="00834A60" w:rsidRPr="00F74D5F" w:rsidRDefault="00834A60" w:rsidP="00834A60">
      <w:pPr>
        <w:pStyle w:val="NormalWeb"/>
        <w:spacing w:after="0" w:afterAutospacing="0"/>
        <w:ind w:firstLine="284"/>
        <w:jc w:val="both"/>
        <w:rPr>
          <w:color w:val="000000" w:themeColor="text1"/>
          <w:sz w:val="23"/>
          <w:szCs w:val="23"/>
        </w:rPr>
      </w:pPr>
      <w:r w:rsidRPr="00F74D5F">
        <w:rPr>
          <w:b/>
          <w:bCs/>
          <w:color w:val="000000" w:themeColor="text1"/>
          <w:sz w:val="23"/>
          <w:szCs w:val="23"/>
        </w:rPr>
        <w:t xml:space="preserve"> S</w:t>
      </w:r>
      <w:r w:rsidR="00BE0DF0" w:rsidRPr="00F74D5F">
        <w:rPr>
          <w:b/>
          <w:bCs/>
          <w:color w:val="000000" w:themeColor="text1"/>
          <w:sz w:val="23"/>
          <w:szCs w:val="23"/>
        </w:rPr>
        <w:t>IA</w:t>
      </w:r>
      <w:r w:rsidRPr="00F74D5F">
        <w:rPr>
          <w:b/>
          <w:bCs/>
          <w:color w:val="000000" w:themeColor="text1"/>
          <w:sz w:val="23"/>
          <w:szCs w:val="23"/>
        </w:rPr>
        <w:t xml:space="preserve"> „Daugavpils satiksme”, </w:t>
      </w:r>
      <w:r w:rsidRPr="00F74D5F">
        <w:rPr>
          <w:bCs/>
          <w:color w:val="000000" w:themeColor="text1"/>
          <w:sz w:val="23"/>
          <w:szCs w:val="23"/>
        </w:rPr>
        <w:t xml:space="preserve">reģistrācijas </w:t>
      </w:r>
      <w:r w:rsidRPr="00F74D5F">
        <w:rPr>
          <w:color w:val="000000" w:themeColor="text1"/>
          <w:sz w:val="23"/>
          <w:szCs w:val="23"/>
        </w:rPr>
        <w:t>reģ.Nr.41503002269, juridiskā adrese 18.novembra iela 183, Daugavpils</w:t>
      </w:r>
      <w:r w:rsidRPr="00F74D5F">
        <w:rPr>
          <w:bCs/>
          <w:color w:val="000000" w:themeColor="text1"/>
          <w:sz w:val="23"/>
          <w:szCs w:val="23"/>
        </w:rPr>
        <w:t>, (turpmāk – Pasūtītājs), kuru pārstāv tās valdes loceklis _______________, kurš rīkojas saskaņā ar Statūtiem,</w:t>
      </w:r>
      <w:r w:rsidRPr="00F74D5F">
        <w:rPr>
          <w:color w:val="000000" w:themeColor="text1"/>
          <w:sz w:val="23"/>
          <w:szCs w:val="23"/>
        </w:rPr>
        <w:t xml:space="preserve"> no vienas puses, un</w:t>
      </w:r>
    </w:p>
    <w:p w14:paraId="04C334F0" w14:textId="2FC8368A" w:rsidR="00834A60" w:rsidRPr="00F74D5F" w:rsidRDefault="00834A60" w:rsidP="00834A60">
      <w:pPr>
        <w:rPr>
          <w:color w:val="000000" w:themeColor="text1"/>
          <w:sz w:val="23"/>
          <w:szCs w:val="23"/>
        </w:rPr>
      </w:pPr>
      <w:r w:rsidRPr="00F74D5F">
        <w:rPr>
          <w:color w:val="000000" w:themeColor="text1"/>
          <w:sz w:val="23"/>
          <w:szCs w:val="23"/>
        </w:rPr>
        <w:t>      </w:t>
      </w:r>
      <w:r w:rsidRPr="00F74D5F">
        <w:rPr>
          <w:b/>
          <w:color w:val="000000" w:themeColor="text1"/>
          <w:sz w:val="23"/>
          <w:szCs w:val="23"/>
        </w:rPr>
        <w:t>Piegādātāji</w:t>
      </w:r>
      <w:r w:rsidRPr="00F74D5F">
        <w:rPr>
          <w:color w:val="000000" w:themeColor="text1"/>
          <w:sz w:val="23"/>
          <w:szCs w:val="23"/>
        </w:rPr>
        <w:t>, kuri iepirkuma „Par tiesībām noslēgt vispārīgo vienošanos par rezerves daļu autobusiem un mazietilpības autobusiem iegādi”</w:t>
      </w:r>
      <w:r w:rsidRPr="00F74D5F">
        <w:rPr>
          <w:b/>
          <w:color w:val="000000" w:themeColor="text1"/>
          <w:sz w:val="23"/>
          <w:szCs w:val="23"/>
        </w:rPr>
        <w:t xml:space="preserve"> </w:t>
      </w:r>
      <w:r w:rsidRPr="00F74D5F">
        <w:rPr>
          <w:color w:val="000000" w:themeColor="text1"/>
          <w:sz w:val="23"/>
          <w:szCs w:val="23"/>
        </w:rPr>
        <w:t>identifikācijas Nr. S</w:t>
      </w:r>
      <w:r w:rsidR="00BE0DF0" w:rsidRPr="00F74D5F">
        <w:rPr>
          <w:color w:val="000000" w:themeColor="text1"/>
          <w:sz w:val="23"/>
          <w:szCs w:val="23"/>
        </w:rPr>
        <w:t>IA</w:t>
      </w:r>
      <w:r w:rsidRPr="00F74D5F">
        <w:rPr>
          <w:color w:val="000000" w:themeColor="text1"/>
          <w:sz w:val="23"/>
          <w:szCs w:val="23"/>
        </w:rPr>
        <w:t>DS/202</w:t>
      </w:r>
      <w:r w:rsidR="00BE0DF0" w:rsidRPr="00F74D5F">
        <w:rPr>
          <w:color w:val="000000" w:themeColor="text1"/>
          <w:sz w:val="23"/>
          <w:szCs w:val="23"/>
        </w:rPr>
        <w:t>3</w:t>
      </w:r>
      <w:r w:rsidRPr="00F74D5F">
        <w:rPr>
          <w:color w:val="000000" w:themeColor="text1"/>
          <w:sz w:val="23"/>
          <w:szCs w:val="23"/>
        </w:rPr>
        <w:t>/</w:t>
      </w:r>
      <w:r w:rsidR="002854E7" w:rsidRPr="00F74D5F">
        <w:rPr>
          <w:color w:val="000000" w:themeColor="text1"/>
          <w:sz w:val="23"/>
          <w:szCs w:val="23"/>
        </w:rPr>
        <w:t>55</w:t>
      </w:r>
      <w:r w:rsidRPr="00F74D5F">
        <w:rPr>
          <w:color w:val="000000" w:themeColor="text1"/>
          <w:sz w:val="23"/>
          <w:szCs w:val="23"/>
        </w:rPr>
        <w:t>, „__” daļā, (turpmāk – iepirkums), rezultātā</w:t>
      </w:r>
      <w:r w:rsidRPr="00F74D5F">
        <w:rPr>
          <w:bCs/>
          <w:color w:val="000000" w:themeColor="text1"/>
          <w:sz w:val="23"/>
          <w:szCs w:val="23"/>
        </w:rPr>
        <w:t xml:space="preserve"> </w:t>
      </w:r>
      <w:r w:rsidRPr="00F74D5F">
        <w:rPr>
          <w:color w:val="000000" w:themeColor="text1"/>
          <w:sz w:val="23"/>
          <w:szCs w:val="23"/>
        </w:rPr>
        <w:t xml:space="preserve">ir ieguvuši tiesības piegādāt </w:t>
      </w:r>
      <w:r w:rsidR="003F7888" w:rsidRPr="00F74D5F">
        <w:rPr>
          <w:i/>
          <w:color w:val="000000" w:themeColor="text1"/>
          <w:sz w:val="23"/>
          <w:szCs w:val="23"/>
        </w:rPr>
        <w:t>rezerves daļas autobusiem SOLARIS</w:t>
      </w:r>
      <w:r w:rsidR="003F7888" w:rsidRPr="00F74D5F">
        <w:rPr>
          <w:i/>
          <w:color w:val="000000" w:themeColor="text1"/>
          <w:sz w:val="23"/>
          <w:szCs w:val="23"/>
        </w:rPr>
        <w:t xml:space="preserve">/ </w:t>
      </w:r>
      <w:r w:rsidRPr="00F74D5F">
        <w:rPr>
          <w:i/>
          <w:color w:val="000000" w:themeColor="text1"/>
          <w:sz w:val="23"/>
          <w:szCs w:val="23"/>
        </w:rPr>
        <w:t>rezerves daļas autobusiem VOLVO,SCANIA/ rezerves daļas mazietilpības autobusiem</w:t>
      </w:r>
      <w:r w:rsidRPr="00F74D5F">
        <w:rPr>
          <w:sz w:val="23"/>
          <w:szCs w:val="23"/>
        </w:rPr>
        <w:t>:</w:t>
      </w:r>
    </w:p>
    <w:p w14:paraId="4FD29EEC" w14:textId="77777777" w:rsidR="00834A60" w:rsidRPr="00F74D5F" w:rsidRDefault="00834A60" w:rsidP="00834A60">
      <w:pPr>
        <w:numPr>
          <w:ilvl w:val="0"/>
          <w:numId w:val="6"/>
        </w:numPr>
        <w:jc w:val="both"/>
        <w:rPr>
          <w:bCs/>
          <w:color w:val="000000" w:themeColor="text1"/>
          <w:sz w:val="23"/>
          <w:szCs w:val="23"/>
        </w:rPr>
      </w:pPr>
      <w:r w:rsidRPr="00F74D5F">
        <w:rPr>
          <w:bCs/>
          <w:color w:val="000000" w:themeColor="text1"/>
          <w:sz w:val="23"/>
          <w:szCs w:val="23"/>
        </w:rPr>
        <w:t xml:space="preserve">________________________, reģistrācijas Nr.__________, juridiskā adrese ___________, _______ personā, kurš rīkojas uz __________ pamata; </w:t>
      </w:r>
    </w:p>
    <w:p w14:paraId="5E27A55D" w14:textId="77777777" w:rsidR="00834A60" w:rsidRPr="00F74D5F" w:rsidRDefault="00834A60" w:rsidP="00834A60">
      <w:pPr>
        <w:numPr>
          <w:ilvl w:val="0"/>
          <w:numId w:val="6"/>
        </w:numPr>
        <w:spacing w:before="100" w:beforeAutospacing="1"/>
        <w:jc w:val="both"/>
        <w:rPr>
          <w:bCs/>
          <w:color w:val="000000" w:themeColor="text1"/>
          <w:sz w:val="23"/>
          <w:szCs w:val="23"/>
        </w:rPr>
      </w:pPr>
      <w:r w:rsidRPr="00F74D5F">
        <w:rPr>
          <w:bCs/>
          <w:color w:val="000000" w:themeColor="text1"/>
          <w:sz w:val="23"/>
          <w:szCs w:val="23"/>
        </w:rPr>
        <w:t>________________________, reģistrācijas Nr.__________, juridiskā adrese ___________, _______ personā, kurš rīkojas uz __________ pamata;</w:t>
      </w:r>
    </w:p>
    <w:p w14:paraId="31FFD4A0" w14:textId="77777777" w:rsidR="00834A60" w:rsidRPr="00F74D5F" w:rsidRDefault="00834A60" w:rsidP="00834A60">
      <w:pPr>
        <w:numPr>
          <w:ilvl w:val="0"/>
          <w:numId w:val="6"/>
        </w:numPr>
        <w:spacing w:before="100" w:beforeAutospacing="1"/>
        <w:jc w:val="both"/>
        <w:rPr>
          <w:color w:val="000000" w:themeColor="text1"/>
          <w:sz w:val="23"/>
          <w:szCs w:val="23"/>
        </w:rPr>
      </w:pPr>
      <w:r w:rsidRPr="00F74D5F">
        <w:rPr>
          <w:bCs/>
          <w:color w:val="000000" w:themeColor="text1"/>
          <w:sz w:val="23"/>
          <w:szCs w:val="23"/>
        </w:rPr>
        <w:t>________________________, reģistrācijas Nr.__________, juridiskā adrese ___________, _______ personā, kurš rīkojas uz __________ pamata</w:t>
      </w:r>
      <w:r w:rsidRPr="00F74D5F">
        <w:rPr>
          <w:color w:val="000000" w:themeColor="text1"/>
          <w:sz w:val="23"/>
          <w:szCs w:val="23"/>
        </w:rPr>
        <w:t>;</w:t>
      </w:r>
    </w:p>
    <w:p w14:paraId="3E8CD0EC" w14:textId="1CD89BE0" w:rsidR="00834A60" w:rsidRPr="00F74D5F" w:rsidRDefault="00834A60" w:rsidP="00834A60">
      <w:pPr>
        <w:pStyle w:val="NormalWeb"/>
        <w:spacing w:before="0" w:beforeAutospacing="0" w:after="0" w:afterAutospacing="0"/>
        <w:jc w:val="both"/>
        <w:rPr>
          <w:color w:val="000000" w:themeColor="text1"/>
          <w:sz w:val="23"/>
          <w:szCs w:val="23"/>
        </w:rPr>
      </w:pPr>
      <w:r w:rsidRPr="00F74D5F">
        <w:rPr>
          <w:color w:val="000000" w:themeColor="text1"/>
          <w:sz w:val="23"/>
          <w:szCs w:val="23"/>
        </w:rPr>
        <w:t>(turpmāk katrs atsevišķi – Piegādātājs),</w:t>
      </w:r>
      <w:r w:rsidRPr="00F74D5F">
        <w:rPr>
          <w:b/>
          <w:bCs/>
          <w:i/>
          <w:iCs/>
          <w:color w:val="000000" w:themeColor="text1"/>
          <w:sz w:val="23"/>
          <w:szCs w:val="23"/>
        </w:rPr>
        <w:t xml:space="preserve"> </w:t>
      </w:r>
      <w:r w:rsidRPr="00F74D5F">
        <w:rPr>
          <w:color w:val="000000" w:themeColor="text1"/>
          <w:sz w:val="23"/>
          <w:szCs w:val="23"/>
        </w:rPr>
        <w:t>no otras puses, visi līgumslēdzēji kopā turpmāk - Puses, pamatojoties uz S</w:t>
      </w:r>
      <w:r w:rsidR="00BE0DF0" w:rsidRPr="00F74D5F">
        <w:rPr>
          <w:color w:val="000000" w:themeColor="text1"/>
          <w:sz w:val="23"/>
          <w:szCs w:val="23"/>
        </w:rPr>
        <w:t>IA</w:t>
      </w:r>
      <w:r w:rsidRPr="00F74D5F">
        <w:rPr>
          <w:color w:val="000000" w:themeColor="text1"/>
          <w:sz w:val="23"/>
          <w:szCs w:val="23"/>
        </w:rPr>
        <w:t xml:space="preserve"> „Daugavpils satiksme” iepirkuma komisijas 20__.gada ______ lēmumu (20__.gada _____ protokols Nr.__), noslēdz Vispārīgo vienošanos (turpmāk – Vienošanās) par sekojošo: </w:t>
      </w:r>
    </w:p>
    <w:p w14:paraId="3B37BC8F" w14:textId="77777777" w:rsidR="00834A60" w:rsidRPr="00F74D5F" w:rsidRDefault="00834A60" w:rsidP="00834A60">
      <w:pPr>
        <w:pStyle w:val="NormalWeb"/>
        <w:numPr>
          <w:ilvl w:val="0"/>
          <w:numId w:val="7"/>
        </w:numPr>
        <w:spacing w:before="240" w:beforeAutospacing="0" w:after="120" w:afterAutospacing="0"/>
        <w:ind w:left="357" w:hanging="357"/>
        <w:jc w:val="both"/>
        <w:rPr>
          <w:color w:val="000000" w:themeColor="text1"/>
          <w:sz w:val="23"/>
          <w:szCs w:val="23"/>
        </w:rPr>
      </w:pPr>
      <w:r w:rsidRPr="00F74D5F">
        <w:rPr>
          <w:b/>
          <w:bCs/>
          <w:color w:val="000000" w:themeColor="text1"/>
          <w:sz w:val="23"/>
          <w:szCs w:val="23"/>
        </w:rPr>
        <w:t>Vienošanās priekšmets</w:t>
      </w:r>
    </w:p>
    <w:p w14:paraId="64499715" w14:textId="47873481" w:rsidR="00834A60" w:rsidRPr="00F74D5F" w:rsidRDefault="00834A60" w:rsidP="00834A60">
      <w:pPr>
        <w:pStyle w:val="NormalWeb"/>
        <w:numPr>
          <w:ilvl w:val="1"/>
          <w:numId w:val="7"/>
        </w:numPr>
        <w:jc w:val="both"/>
        <w:rPr>
          <w:color w:val="000000" w:themeColor="text1"/>
          <w:sz w:val="23"/>
          <w:szCs w:val="23"/>
        </w:rPr>
      </w:pPr>
      <w:r w:rsidRPr="00F74D5F">
        <w:rPr>
          <w:bCs/>
          <w:color w:val="000000" w:themeColor="text1"/>
          <w:sz w:val="23"/>
          <w:szCs w:val="23"/>
        </w:rPr>
        <w:t>Vienošanās</w:t>
      </w:r>
      <w:r w:rsidRPr="00F74D5F">
        <w:rPr>
          <w:color w:val="000000" w:themeColor="text1"/>
          <w:sz w:val="23"/>
          <w:szCs w:val="23"/>
        </w:rPr>
        <w:t xml:space="preserve"> nosaka kārtību, kādā Pasūtītājs </w:t>
      </w:r>
      <w:r w:rsidRPr="00F74D5F">
        <w:rPr>
          <w:bCs/>
          <w:color w:val="000000" w:themeColor="text1"/>
          <w:sz w:val="23"/>
          <w:szCs w:val="23"/>
        </w:rPr>
        <w:t>Vienošanās</w:t>
      </w:r>
      <w:r w:rsidRPr="00F74D5F">
        <w:rPr>
          <w:color w:val="000000" w:themeColor="text1"/>
          <w:sz w:val="23"/>
          <w:szCs w:val="23"/>
        </w:rPr>
        <w:t xml:space="preserve"> darbības laikā izvēlas Piegādātājus</w:t>
      </w:r>
      <w:r w:rsidRPr="00F74D5F">
        <w:rPr>
          <w:i/>
          <w:iCs/>
          <w:color w:val="000000" w:themeColor="text1"/>
          <w:sz w:val="23"/>
          <w:szCs w:val="23"/>
        </w:rPr>
        <w:t xml:space="preserve"> </w:t>
      </w:r>
      <w:r w:rsidRPr="00F74D5F">
        <w:rPr>
          <w:color w:val="000000" w:themeColor="text1"/>
          <w:sz w:val="23"/>
          <w:szCs w:val="23"/>
        </w:rPr>
        <w:t xml:space="preserve">Līguma noslēgšanai par </w:t>
      </w:r>
      <w:r w:rsidR="00A22F5D" w:rsidRPr="00F74D5F">
        <w:rPr>
          <w:i/>
          <w:color w:val="000000" w:themeColor="text1"/>
          <w:sz w:val="23"/>
          <w:szCs w:val="23"/>
        </w:rPr>
        <w:t>rezerves daļu autobusiem SOLARIS</w:t>
      </w:r>
      <w:r w:rsidR="00A22F5D" w:rsidRPr="00F74D5F">
        <w:rPr>
          <w:i/>
          <w:color w:val="000000" w:themeColor="text1"/>
          <w:sz w:val="23"/>
          <w:szCs w:val="23"/>
        </w:rPr>
        <w:t>/</w:t>
      </w:r>
      <w:r w:rsidRPr="00F74D5F">
        <w:rPr>
          <w:i/>
          <w:color w:val="000000" w:themeColor="text1"/>
          <w:sz w:val="23"/>
          <w:szCs w:val="23"/>
        </w:rPr>
        <w:t xml:space="preserve"> rezerves daļu autobusiem VOLVO</w:t>
      </w:r>
      <w:r w:rsidR="00482BD6" w:rsidRPr="00F74D5F">
        <w:rPr>
          <w:i/>
          <w:color w:val="000000" w:themeColor="text1"/>
          <w:sz w:val="23"/>
          <w:szCs w:val="23"/>
        </w:rPr>
        <w:t>,SCANIA</w:t>
      </w:r>
      <w:r w:rsidRPr="00F74D5F">
        <w:rPr>
          <w:i/>
          <w:color w:val="000000" w:themeColor="text1"/>
          <w:sz w:val="23"/>
          <w:szCs w:val="23"/>
        </w:rPr>
        <w:t>/ rezerves daļu mazietilpības autobusiem (</w:t>
      </w:r>
      <w:r w:rsidRPr="00F74D5F">
        <w:rPr>
          <w:rFonts w:eastAsia="Arial Unicode MS"/>
          <w:i/>
          <w:color w:val="000000"/>
          <w:kern w:val="1"/>
          <w:sz w:val="23"/>
          <w:szCs w:val="23"/>
        </w:rPr>
        <w:t xml:space="preserve">Mercedes Benz un </w:t>
      </w:r>
      <w:r w:rsidRPr="00F74D5F">
        <w:rPr>
          <w:i/>
          <w:color w:val="000000" w:themeColor="text1"/>
          <w:sz w:val="23"/>
          <w:szCs w:val="23"/>
        </w:rPr>
        <w:t>IVECO)</w:t>
      </w:r>
      <w:r w:rsidRPr="00F74D5F">
        <w:rPr>
          <w:color w:val="000000" w:themeColor="text1"/>
          <w:sz w:val="23"/>
          <w:szCs w:val="23"/>
        </w:rPr>
        <w:t xml:space="preserve"> (turpmāk – rezerves daļas) piegādi Kārklu ielā 24, Daugavpilī, (turpmāk - Līguma piešķiršanas kārtība). </w:t>
      </w:r>
    </w:p>
    <w:p w14:paraId="7635F85D" w14:textId="77777777" w:rsidR="00834A60" w:rsidRPr="00F74D5F" w:rsidRDefault="00834A60" w:rsidP="00834A60">
      <w:pPr>
        <w:pStyle w:val="NormalWeb"/>
        <w:numPr>
          <w:ilvl w:val="1"/>
          <w:numId w:val="7"/>
        </w:numPr>
        <w:jc w:val="both"/>
        <w:rPr>
          <w:color w:val="000000" w:themeColor="text1"/>
          <w:sz w:val="23"/>
          <w:szCs w:val="23"/>
        </w:rPr>
      </w:pPr>
      <w:r w:rsidRPr="00F74D5F">
        <w:rPr>
          <w:color w:val="000000" w:themeColor="text1"/>
          <w:sz w:val="23"/>
          <w:szCs w:val="23"/>
        </w:rPr>
        <w:t xml:space="preserve">Pasūtītājs, </w:t>
      </w:r>
      <w:r w:rsidRPr="00F74D5F">
        <w:rPr>
          <w:sz w:val="23"/>
          <w:szCs w:val="23"/>
        </w:rPr>
        <w:t>pamatojoties uz Iepirkuma rezultātiem,</w:t>
      </w:r>
      <w:r w:rsidRPr="00F74D5F">
        <w:rPr>
          <w:color w:val="000000" w:themeColor="text1"/>
          <w:sz w:val="23"/>
          <w:szCs w:val="23"/>
        </w:rPr>
        <w:t xml:space="preserve"> noslēdz </w:t>
      </w:r>
      <w:r w:rsidRPr="00F74D5F">
        <w:rPr>
          <w:bCs/>
          <w:color w:val="000000" w:themeColor="text1"/>
          <w:sz w:val="23"/>
          <w:szCs w:val="23"/>
        </w:rPr>
        <w:t>Vienošanos</w:t>
      </w:r>
      <w:r w:rsidRPr="00F74D5F">
        <w:rPr>
          <w:color w:val="000000" w:themeColor="text1"/>
          <w:sz w:val="23"/>
          <w:szCs w:val="23"/>
        </w:rPr>
        <w:t xml:space="preserve"> ar _____ Piegādātājiem par rezerves daļu iegādi saskaņā ar Pasūtītāja pasūtījumu. </w:t>
      </w:r>
    </w:p>
    <w:p w14:paraId="0F85EBAB" w14:textId="77777777" w:rsidR="00834A60" w:rsidRPr="00F74D5F" w:rsidRDefault="00834A60" w:rsidP="00834A60">
      <w:pPr>
        <w:pStyle w:val="NormalWeb"/>
        <w:numPr>
          <w:ilvl w:val="0"/>
          <w:numId w:val="7"/>
        </w:numPr>
        <w:spacing w:before="240" w:beforeAutospacing="0" w:after="120" w:afterAutospacing="0"/>
        <w:ind w:left="357" w:hanging="357"/>
        <w:jc w:val="both"/>
        <w:rPr>
          <w:b/>
          <w:bCs/>
          <w:color w:val="000000" w:themeColor="text1"/>
          <w:sz w:val="23"/>
          <w:szCs w:val="23"/>
        </w:rPr>
      </w:pPr>
      <w:r w:rsidRPr="00F74D5F">
        <w:rPr>
          <w:b/>
          <w:bCs/>
          <w:color w:val="000000" w:themeColor="text1"/>
          <w:sz w:val="23"/>
          <w:szCs w:val="23"/>
        </w:rPr>
        <w:t>Vispārīgie noteikumi</w:t>
      </w:r>
    </w:p>
    <w:p w14:paraId="1FAEB78B" w14:textId="77777777" w:rsidR="00834A60" w:rsidRPr="00F74D5F" w:rsidRDefault="00834A60" w:rsidP="00834A60">
      <w:pPr>
        <w:pStyle w:val="NormalWeb"/>
        <w:numPr>
          <w:ilvl w:val="1"/>
          <w:numId w:val="7"/>
        </w:numPr>
        <w:jc w:val="both"/>
        <w:rPr>
          <w:bCs/>
          <w:color w:val="000000" w:themeColor="text1"/>
          <w:sz w:val="23"/>
          <w:szCs w:val="23"/>
        </w:rPr>
      </w:pPr>
      <w:r w:rsidRPr="00F74D5F">
        <w:rPr>
          <w:bCs/>
          <w:color w:val="000000" w:themeColor="text1"/>
          <w:sz w:val="23"/>
          <w:szCs w:val="23"/>
        </w:rPr>
        <w:t>Vienošanās</w:t>
      </w:r>
      <w:r w:rsidRPr="00F74D5F">
        <w:rPr>
          <w:color w:val="000000" w:themeColor="text1"/>
          <w:sz w:val="23"/>
          <w:szCs w:val="23"/>
        </w:rPr>
        <w:t xml:space="preserve"> mērķis ir noteikt šīs </w:t>
      </w:r>
      <w:r w:rsidRPr="00F74D5F">
        <w:rPr>
          <w:bCs/>
          <w:color w:val="000000" w:themeColor="text1"/>
          <w:sz w:val="23"/>
          <w:szCs w:val="23"/>
        </w:rPr>
        <w:t>Vienošanās</w:t>
      </w:r>
      <w:r w:rsidRPr="00F74D5F">
        <w:rPr>
          <w:color w:val="000000" w:themeColor="text1"/>
          <w:sz w:val="23"/>
          <w:szCs w:val="23"/>
        </w:rPr>
        <w:t xml:space="preserve"> spēkā esamības laikā starp Pasūtītāju un Piegādātājiem slēdzamo Līgumu piešķiršanas kārtību, paredzot vispārējus noteikumus attiecībā uz Līguma priekšmetu, cenu, norēķinu kārtību, rezerves daļas kvalitāti, termiņiem un citiem pamatnoteikumiem. </w:t>
      </w:r>
    </w:p>
    <w:p w14:paraId="0CC420B9" w14:textId="77777777" w:rsidR="00834A60" w:rsidRPr="00F74D5F" w:rsidRDefault="00834A60" w:rsidP="00834A60">
      <w:pPr>
        <w:pStyle w:val="NormalWeb"/>
        <w:numPr>
          <w:ilvl w:val="1"/>
          <w:numId w:val="7"/>
        </w:numPr>
        <w:jc w:val="both"/>
        <w:rPr>
          <w:b/>
          <w:bCs/>
          <w:color w:val="000000" w:themeColor="text1"/>
          <w:sz w:val="23"/>
          <w:szCs w:val="23"/>
        </w:rPr>
      </w:pPr>
      <w:r w:rsidRPr="00F74D5F">
        <w:rPr>
          <w:bCs/>
          <w:color w:val="000000" w:themeColor="text1"/>
          <w:sz w:val="23"/>
          <w:szCs w:val="23"/>
        </w:rPr>
        <w:t>Vienošanās</w:t>
      </w:r>
      <w:r w:rsidRPr="00F74D5F">
        <w:rPr>
          <w:b/>
          <w:bCs/>
          <w:color w:val="000000" w:themeColor="text1"/>
          <w:sz w:val="23"/>
          <w:szCs w:val="23"/>
        </w:rPr>
        <w:t xml:space="preserve"> </w:t>
      </w:r>
      <w:r w:rsidRPr="00F74D5F">
        <w:rPr>
          <w:color w:val="000000" w:themeColor="text1"/>
          <w:sz w:val="23"/>
          <w:szCs w:val="23"/>
        </w:rPr>
        <w:t>kopējā paredzamā līgumcena, neieskaitot pievienotās vērtības nodokli (turpmāk - PVN):</w:t>
      </w:r>
    </w:p>
    <w:p w14:paraId="7DC1E308" w14:textId="5CDB830B" w:rsidR="00E87E37" w:rsidRPr="00F74D5F" w:rsidRDefault="00E87E37" w:rsidP="00E87E37">
      <w:pPr>
        <w:pStyle w:val="StyleStyle1Justified"/>
        <w:numPr>
          <w:ilvl w:val="2"/>
          <w:numId w:val="7"/>
        </w:numPr>
        <w:tabs>
          <w:tab w:val="left" w:pos="567"/>
        </w:tabs>
        <w:rPr>
          <w:i/>
          <w:color w:val="000000" w:themeColor="text1"/>
          <w:sz w:val="23"/>
          <w:szCs w:val="23"/>
          <w:u w:val="single"/>
        </w:rPr>
      </w:pPr>
      <w:r w:rsidRPr="00F74D5F">
        <w:rPr>
          <w:i/>
          <w:color w:val="000000" w:themeColor="text1"/>
          <w:sz w:val="23"/>
          <w:szCs w:val="23"/>
          <w:u w:val="single"/>
        </w:rPr>
        <w:t xml:space="preserve"> </w:t>
      </w:r>
      <w:r w:rsidRPr="00F74D5F">
        <w:rPr>
          <w:i/>
          <w:color w:val="000000" w:themeColor="text1"/>
          <w:sz w:val="23"/>
          <w:szCs w:val="23"/>
          <w:u w:val="single"/>
        </w:rPr>
        <w:t xml:space="preserve">,,A” daļa – rezerves daļu autobusiem SOLARIS iegāde līdz EUR </w:t>
      </w:r>
      <w:r w:rsidRPr="00F74D5F">
        <w:rPr>
          <w:i/>
          <w:color w:val="000000" w:themeColor="text1"/>
          <w:sz w:val="23"/>
          <w:szCs w:val="23"/>
          <w:u w:val="single"/>
        </w:rPr>
        <w:t>6</w:t>
      </w:r>
      <w:r w:rsidRPr="00F74D5F">
        <w:rPr>
          <w:i/>
          <w:color w:val="000000" w:themeColor="text1"/>
          <w:sz w:val="23"/>
          <w:szCs w:val="23"/>
          <w:u w:val="single"/>
        </w:rPr>
        <w:t xml:space="preserve"> 000 (</w:t>
      </w:r>
      <w:r w:rsidRPr="00F74D5F">
        <w:rPr>
          <w:i/>
          <w:color w:val="000000" w:themeColor="text1"/>
          <w:sz w:val="23"/>
          <w:szCs w:val="23"/>
          <w:u w:val="single"/>
        </w:rPr>
        <w:t>seši</w:t>
      </w:r>
      <w:r w:rsidRPr="00F74D5F">
        <w:rPr>
          <w:i/>
          <w:color w:val="000000" w:themeColor="text1"/>
          <w:sz w:val="23"/>
          <w:szCs w:val="23"/>
          <w:u w:val="single"/>
        </w:rPr>
        <w:t xml:space="preserve"> tūkstoši euro 00 centi) bez 21% PVN;</w:t>
      </w:r>
    </w:p>
    <w:p w14:paraId="29E5EDF9" w14:textId="08B68366" w:rsidR="00834A60" w:rsidRPr="00F74D5F" w:rsidRDefault="00834A60" w:rsidP="00BA118A">
      <w:pPr>
        <w:pStyle w:val="StyleStyle1Justified"/>
        <w:numPr>
          <w:ilvl w:val="2"/>
          <w:numId w:val="7"/>
        </w:numPr>
        <w:tabs>
          <w:tab w:val="left" w:pos="567"/>
        </w:tabs>
        <w:rPr>
          <w:i/>
          <w:color w:val="000000" w:themeColor="text1"/>
          <w:sz w:val="23"/>
          <w:szCs w:val="23"/>
          <w:u w:val="single"/>
        </w:rPr>
      </w:pPr>
      <w:r w:rsidRPr="00F74D5F">
        <w:rPr>
          <w:i/>
          <w:color w:val="000000" w:themeColor="text1"/>
          <w:sz w:val="23"/>
          <w:szCs w:val="23"/>
          <w:u w:val="single"/>
        </w:rPr>
        <w:t>,,</w:t>
      </w:r>
      <w:r w:rsidR="00E87E37" w:rsidRPr="00F74D5F">
        <w:rPr>
          <w:i/>
          <w:color w:val="000000" w:themeColor="text1"/>
          <w:sz w:val="23"/>
          <w:szCs w:val="23"/>
          <w:u w:val="single"/>
        </w:rPr>
        <w:t>B</w:t>
      </w:r>
      <w:r w:rsidRPr="00F74D5F">
        <w:rPr>
          <w:i/>
          <w:color w:val="000000" w:themeColor="text1"/>
          <w:sz w:val="23"/>
          <w:szCs w:val="23"/>
          <w:u w:val="single"/>
        </w:rPr>
        <w:t>” daļa - rezerves daļu autobusiem VOLVO</w:t>
      </w:r>
      <w:r w:rsidR="001578B1" w:rsidRPr="00F74D5F">
        <w:rPr>
          <w:i/>
          <w:color w:val="000000" w:themeColor="text1"/>
          <w:sz w:val="23"/>
          <w:szCs w:val="23"/>
          <w:u w:val="single"/>
        </w:rPr>
        <w:t>,SCANIA</w:t>
      </w:r>
      <w:r w:rsidRPr="00F74D5F">
        <w:rPr>
          <w:i/>
          <w:color w:val="000000" w:themeColor="text1"/>
          <w:sz w:val="23"/>
          <w:szCs w:val="23"/>
          <w:u w:val="single"/>
        </w:rPr>
        <w:t xml:space="preserve"> iegāde līdz EUR </w:t>
      </w:r>
      <w:r w:rsidR="00E87E37" w:rsidRPr="00F74D5F">
        <w:rPr>
          <w:i/>
          <w:color w:val="000000" w:themeColor="text1"/>
          <w:sz w:val="23"/>
          <w:szCs w:val="23"/>
          <w:u w:val="single"/>
        </w:rPr>
        <w:t>1</w:t>
      </w:r>
      <w:r w:rsidRPr="00F74D5F">
        <w:rPr>
          <w:i/>
          <w:color w:val="000000" w:themeColor="text1"/>
          <w:sz w:val="23"/>
          <w:szCs w:val="23"/>
          <w:u w:val="single"/>
        </w:rPr>
        <w:t>0 000 (desmit tūkstoši euro 00 centi) bez 21% PVN;</w:t>
      </w:r>
    </w:p>
    <w:p w14:paraId="74E732F5" w14:textId="501BCAB5" w:rsidR="00834A60" w:rsidRPr="00F74D5F" w:rsidRDefault="00834A60" w:rsidP="00834A60">
      <w:pPr>
        <w:pStyle w:val="StyleStyle1Justified"/>
        <w:numPr>
          <w:ilvl w:val="2"/>
          <w:numId w:val="7"/>
        </w:numPr>
        <w:tabs>
          <w:tab w:val="left" w:pos="567"/>
        </w:tabs>
        <w:rPr>
          <w:color w:val="000000" w:themeColor="text1"/>
          <w:sz w:val="23"/>
          <w:szCs w:val="23"/>
          <w:u w:val="single"/>
        </w:rPr>
      </w:pPr>
      <w:r w:rsidRPr="00F74D5F">
        <w:rPr>
          <w:i/>
          <w:color w:val="000000" w:themeColor="text1"/>
          <w:sz w:val="23"/>
          <w:szCs w:val="23"/>
          <w:u w:val="single"/>
        </w:rPr>
        <w:t>,,</w:t>
      </w:r>
      <w:r w:rsidR="00E87E37" w:rsidRPr="00F74D5F">
        <w:rPr>
          <w:i/>
          <w:color w:val="000000" w:themeColor="text1"/>
          <w:sz w:val="23"/>
          <w:szCs w:val="23"/>
          <w:u w:val="single"/>
        </w:rPr>
        <w:t>C</w:t>
      </w:r>
      <w:r w:rsidRPr="00F74D5F">
        <w:rPr>
          <w:i/>
          <w:color w:val="000000" w:themeColor="text1"/>
          <w:sz w:val="23"/>
          <w:szCs w:val="23"/>
          <w:u w:val="single"/>
        </w:rPr>
        <w:t xml:space="preserve">” daļa - rezerves daļu mazietilpības autobusiem iegāde līdz EUR  </w:t>
      </w:r>
      <w:r w:rsidR="001578B1" w:rsidRPr="00F74D5F">
        <w:rPr>
          <w:i/>
          <w:color w:val="000000" w:themeColor="text1"/>
          <w:sz w:val="23"/>
          <w:szCs w:val="23"/>
          <w:u w:val="single"/>
        </w:rPr>
        <w:t>2</w:t>
      </w:r>
      <w:r w:rsidRPr="00F74D5F">
        <w:rPr>
          <w:i/>
          <w:color w:val="000000" w:themeColor="text1"/>
          <w:sz w:val="23"/>
          <w:szCs w:val="23"/>
          <w:u w:val="single"/>
        </w:rPr>
        <w:t>0 000 (</w:t>
      </w:r>
      <w:r w:rsidR="001578B1" w:rsidRPr="00F74D5F">
        <w:rPr>
          <w:i/>
          <w:color w:val="000000" w:themeColor="text1"/>
          <w:sz w:val="23"/>
          <w:szCs w:val="23"/>
          <w:u w:val="single"/>
        </w:rPr>
        <w:t>div</w:t>
      </w:r>
      <w:r w:rsidRPr="00F74D5F">
        <w:rPr>
          <w:i/>
          <w:color w:val="000000" w:themeColor="text1"/>
          <w:sz w:val="23"/>
          <w:szCs w:val="23"/>
          <w:u w:val="single"/>
        </w:rPr>
        <w:t>desmit tūkstoši euro 00 centi) bez 21% PVN.</w:t>
      </w:r>
    </w:p>
    <w:p w14:paraId="649AE879" w14:textId="56262FE9" w:rsidR="00834A60" w:rsidRPr="00F74D5F" w:rsidRDefault="007553F6" w:rsidP="00834A60">
      <w:pPr>
        <w:pStyle w:val="StyleStyle1Justified"/>
        <w:numPr>
          <w:ilvl w:val="0"/>
          <w:numId w:val="0"/>
        </w:numPr>
        <w:tabs>
          <w:tab w:val="left" w:pos="567"/>
        </w:tabs>
        <w:ind w:left="1224"/>
        <w:rPr>
          <w:color w:val="000000" w:themeColor="text1"/>
          <w:sz w:val="23"/>
          <w:szCs w:val="23"/>
          <w:u w:val="single"/>
        </w:rPr>
      </w:pPr>
      <w:r w:rsidRPr="00F74D5F">
        <w:rPr>
          <w:rFonts w:eastAsia="Times New Roman"/>
          <w:sz w:val="23"/>
          <w:szCs w:val="23"/>
          <w:lang w:eastAsia="lv-LV"/>
        </w:rPr>
        <w:t>2.3.</w:t>
      </w:r>
      <w:r w:rsidR="00834A60" w:rsidRPr="00F74D5F">
        <w:rPr>
          <w:rFonts w:eastAsia="Times New Roman"/>
          <w:sz w:val="23"/>
          <w:szCs w:val="23"/>
          <w:u w:val="single"/>
          <w:lang w:eastAsia="lv-LV"/>
        </w:rPr>
        <w:t>Pasūtītājam nav pienākums izlietot visu līgumcenu</w:t>
      </w:r>
      <w:r w:rsidR="00834A60" w:rsidRPr="00F74D5F">
        <w:rPr>
          <w:rFonts w:eastAsia="Times New Roman"/>
          <w:sz w:val="23"/>
          <w:szCs w:val="23"/>
          <w:lang w:eastAsia="lv-LV"/>
        </w:rPr>
        <w:t>.</w:t>
      </w:r>
    </w:p>
    <w:p w14:paraId="25D55362" w14:textId="77777777" w:rsidR="00834A60" w:rsidRPr="00F74D5F" w:rsidRDefault="00834A60" w:rsidP="00834A60">
      <w:pPr>
        <w:pStyle w:val="NormalWeb"/>
        <w:numPr>
          <w:ilvl w:val="0"/>
          <w:numId w:val="7"/>
        </w:numPr>
        <w:spacing w:before="240" w:beforeAutospacing="0" w:after="120" w:afterAutospacing="0"/>
        <w:ind w:left="357" w:hanging="357"/>
        <w:jc w:val="both"/>
        <w:rPr>
          <w:b/>
          <w:bCs/>
          <w:color w:val="000000" w:themeColor="text1"/>
          <w:sz w:val="23"/>
          <w:szCs w:val="23"/>
        </w:rPr>
      </w:pPr>
      <w:r w:rsidRPr="00F74D5F">
        <w:rPr>
          <w:b/>
          <w:bCs/>
          <w:color w:val="000000" w:themeColor="text1"/>
          <w:sz w:val="23"/>
          <w:szCs w:val="23"/>
        </w:rPr>
        <w:t>Rezerves daļu cena un norēķinu kārtība</w:t>
      </w:r>
    </w:p>
    <w:p w14:paraId="03EC9FE3" w14:textId="77777777" w:rsidR="00834A60" w:rsidRPr="00F74D5F" w:rsidRDefault="00834A60" w:rsidP="00834A60">
      <w:pPr>
        <w:pStyle w:val="NormalWeb"/>
        <w:numPr>
          <w:ilvl w:val="1"/>
          <w:numId w:val="7"/>
        </w:numPr>
        <w:jc w:val="both"/>
        <w:rPr>
          <w:color w:val="000000" w:themeColor="text1"/>
          <w:sz w:val="23"/>
          <w:szCs w:val="23"/>
        </w:rPr>
      </w:pPr>
      <w:r w:rsidRPr="00F74D5F">
        <w:rPr>
          <w:color w:val="000000" w:themeColor="text1"/>
          <w:sz w:val="23"/>
          <w:szCs w:val="23"/>
        </w:rPr>
        <w:lastRenderedPageBreak/>
        <w:t xml:space="preserve">Rezerves daļas vienas vienības cena, ieskaitot visus izdevumus par rezerves daļas piegādi Kārklu ielā 24, Daugavpilī (turpmāk – Cena), tiek noteikta saskaņā ar Piegādātāja piedāvājumu un pamatojoties uz Pasūtītāja paziņojumu par lēmuma pieņemšanu. </w:t>
      </w:r>
    </w:p>
    <w:p w14:paraId="27BE6D4E" w14:textId="4709F43D" w:rsidR="00834A60" w:rsidRPr="00F74D5F" w:rsidRDefault="00834A60" w:rsidP="00834A60">
      <w:pPr>
        <w:pStyle w:val="NormalWeb"/>
        <w:numPr>
          <w:ilvl w:val="1"/>
          <w:numId w:val="7"/>
        </w:numPr>
        <w:jc w:val="both"/>
        <w:rPr>
          <w:color w:val="000000" w:themeColor="text1"/>
          <w:sz w:val="23"/>
          <w:szCs w:val="23"/>
        </w:rPr>
      </w:pPr>
      <w:r w:rsidRPr="00F74D5F">
        <w:rPr>
          <w:color w:val="000000" w:themeColor="text1"/>
          <w:sz w:val="23"/>
          <w:szCs w:val="23"/>
        </w:rPr>
        <w:t>Rezerves daļas 1</w:t>
      </w:r>
      <w:r w:rsidR="006E257F" w:rsidRPr="00F74D5F">
        <w:rPr>
          <w:color w:val="000000" w:themeColor="text1"/>
          <w:sz w:val="23"/>
          <w:szCs w:val="23"/>
        </w:rPr>
        <w:t xml:space="preserve"> (viena)</w:t>
      </w:r>
      <w:r w:rsidR="00717E7B" w:rsidRPr="00F74D5F">
        <w:rPr>
          <w:color w:val="000000" w:themeColor="text1"/>
          <w:sz w:val="23"/>
          <w:szCs w:val="23"/>
        </w:rPr>
        <w:t xml:space="preserve"> </w:t>
      </w:r>
      <w:r w:rsidRPr="00F74D5F">
        <w:rPr>
          <w:color w:val="000000" w:themeColor="text1"/>
          <w:sz w:val="23"/>
          <w:szCs w:val="23"/>
        </w:rPr>
        <w:t xml:space="preserve">gab. cena tiek uzrādīta Līgumā, cenā nav iekļauts 21% PVN. Šajā summā ietilpst: rezerves daļas piegādes izmaksas līdz Pasūtītājam Kārklu ielā 24, Daugavpilī, visi Latvijas Republikā noteiktie nodokļi, nodevas un citas izmaksas. </w:t>
      </w:r>
    </w:p>
    <w:p w14:paraId="4F7418C2" w14:textId="77777777" w:rsidR="00834A60" w:rsidRPr="00F74D5F" w:rsidRDefault="00834A60" w:rsidP="00834A60">
      <w:pPr>
        <w:pStyle w:val="NormalWeb"/>
        <w:numPr>
          <w:ilvl w:val="1"/>
          <w:numId w:val="7"/>
        </w:numPr>
        <w:jc w:val="both"/>
        <w:rPr>
          <w:color w:val="000000" w:themeColor="text1"/>
          <w:sz w:val="23"/>
          <w:szCs w:val="23"/>
        </w:rPr>
      </w:pPr>
      <w:r w:rsidRPr="00F74D5F">
        <w:rPr>
          <w:color w:val="000000" w:themeColor="text1"/>
          <w:sz w:val="23"/>
          <w:szCs w:val="23"/>
        </w:rPr>
        <w:t>Samaksa par kvalitatīvo un Pasūtītāja izvirzītajiem noteikumiem atbilstošo saņemto rezerves daļu notiek ar pārskaitījumu uz Piegādātāja bankas kontu.</w:t>
      </w:r>
    </w:p>
    <w:p w14:paraId="33E6B8FF" w14:textId="77777777" w:rsidR="00834A60" w:rsidRPr="00F74D5F" w:rsidRDefault="00834A60" w:rsidP="00834A60">
      <w:pPr>
        <w:pStyle w:val="NormalWeb"/>
        <w:numPr>
          <w:ilvl w:val="1"/>
          <w:numId w:val="7"/>
        </w:numPr>
        <w:jc w:val="both"/>
        <w:rPr>
          <w:sz w:val="23"/>
          <w:szCs w:val="23"/>
        </w:rPr>
      </w:pPr>
      <w:r w:rsidRPr="00F74D5F">
        <w:rPr>
          <w:color w:val="000000" w:themeColor="text1"/>
          <w:sz w:val="23"/>
          <w:szCs w:val="23"/>
        </w:rPr>
        <w:t xml:space="preserve">Pasūtītājs apmaksā </w:t>
      </w:r>
      <w:r w:rsidRPr="00F74D5F">
        <w:rPr>
          <w:sz w:val="23"/>
          <w:szCs w:val="23"/>
        </w:rPr>
        <w:t>rezerves daļu pirkuma summu ne vēlāk kā 15 (piecpadsmit) darba dienu laikā pēc rezerves daļu piegādes norādītajā adresē un attiecīgas pavadzīmes parakstīšanas.</w:t>
      </w:r>
    </w:p>
    <w:p w14:paraId="3553E568" w14:textId="77777777" w:rsidR="00834A60" w:rsidRPr="00F74D5F" w:rsidRDefault="00834A60" w:rsidP="00834A60">
      <w:pPr>
        <w:pStyle w:val="NormalWeb"/>
        <w:numPr>
          <w:ilvl w:val="1"/>
          <w:numId w:val="7"/>
        </w:numPr>
        <w:jc w:val="both"/>
        <w:rPr>
          <w:sz w:val="23"/>
          <w:szCs w:val="23"/>
        </w:rPr>
      </w:pPr>
      <w:r w:rsidRPr="00F74D5F">
        <w:rPr>
          <w:sz w:val="23"/>
          <w:szCs w:val="23"/>
        </w:rPr>
        <w:t>Piegādātājs gatavo atsevišķu pavadzīmi uz katra noslēgtā līguma pamata vai nu, ja iegādes summa nepārsniedz EUR 199.99, uz iepirkuma komisijas paziņotā lēmuma par tiesību piešķiršanu piegādāt noteiktās rezerves daļas pamata.</w:t>
      </w:r>
    </w:p>
    <w:p w14:paraId="6E94874B" w14:textId="77777777" w:rsidR="00834A60" w:rsidRPr="00F74D5F" w:rsidRDefault="00834A60" w:rsidP="00834A60">
      <w:pPr>
        <w:pStyle w:val="NormalWeb"/>
        <w:numPr>
          <w:ilvl w:val="1"/>
          <w:numId w:val="7"/>
        </w:numPr>
        <w:jc w:val="both"/>
        <w:rPr>
          <w:sz w:val="23"/>
          <w:szCs w:val="23"/>
        </w:rPr>
      </w:pPr>
      <w:r w:rsidRPr="00F74D5F">
        <w:rPr>
          <w:sz w:val="23"/>
          <w:szCs w:val="23"/>
        </w:rPr>
        <w:t>Par apmaksas dienu tiek uzskatīta diena, kad Pasūtītājs veicis bankas pārskaitījumu Piegādātāja kontā.</w:t>
      </w:r>
    </w:p>
    <w:p w14:paraId="53173125" w14:textId="77777777" w:rsidR="00834A60" w:rsidRPr="00F74D5F" w:rsidRDefault="00834A60" w:rsidP="00834A60">
      <w:pPr>
        <w:pStyle w:val="NormalWeb"/>
        <w:numPr>
          <w:ilvl w:val="0"/>
          <w:numId w:val="7"/>
        </w:numPr>
        <w:spacing w:before="240" w:beforeAutospacing="0" w:after="120" w:afterAutospacing="0"/>
        <w:ind w:left="357" w:hanging="357"/>
        <w:jc w:val="both"/>
        <w:rPr>
          <w:b/>
          <w:bCs/>
          <w:color w:val="000000" w:themeColor="text1"/>
          <w:sz w:val="23"/>
          <w:szCs w:val="23"/>
        </w:rPr>
      </w:pPr>
      <w:r w:rsidRPr="00F74D5F">
        <w:rPr>
          <w:b/>
          <w:bCs/>
          <w:sz w:val="23"/>
          <w:szCs w:val="23"/>
        </w:rPr>
        <w:t xml:space="preserve">Rezerves daļu kvalitāte </w:t>
      </w:r>
      <w:r w:rsidRPr="00F74D5F">
        <w:rPr>
          <w:b/>
          <w:bCs/>
          <w:color w:val="000000" w:themeColor="text1"/>
          <w:sz w:val="23"/>
          <w:szCs w:val="23"/>
        </w:rPr>
        <w:t>un garantija</w:t>
      </w:r>
    </w:p>
    <w:p w14:paraId="3BC53DAC" w14:textId="77777777" w:rsidR="00834A60" w:rsidRPr="00F74D5F" w:rsidRDefault="00834A60" w:rsidP="00834A60">
      <w:pPr>
        <w:numPr>
          <w:ilvl w:val="1"/>
          <w:numId w:val="7"/>
        </w:numPr>
        <w:tabs>
          <w:tab w:val="num" w:pos="709"/>
        </w:tabs>
        <w:jc w:val="both"/>
        <w:rPr>
          <w:color w:val="000000" w:themeColor="text1"/>
          <w:sz w:val="23"/>
          <w:szCs w:val="23"/>
        </w:rPr>
      </w:pPr>
      <w:r w:rsidRPr="00F74D5F">
        <w:rPr>
          <w:color w:val="000000" w:themeColor="text1"/>
          <w:sz w:val="23"/>
          <w:szCs w:val="23"/>
        </w:rPr>
        <w:t xml:space="preserve"> Piegādātājs piegādā rezerves daļas ražotāja iepakojumā. Pasūtītājs katrā atsevišķā/konkrētā gadījumā nosaka, vai nepieciešams piegādāt oriģinālo rezerves daļu vai ekvivalentu. </w:t>
      </w:r>
    </w:p>
    <w:p w14:paraId="18DBB22C" w14:textId="77777777" w:rsidR="00834A60" w:rsidRPr="00F74D5F" w:rsidRDefault="00834A60" w:rsidP="00834A60">
      <w:pPr>
        <w:numPr>
          <w:ilvl w:val="1"/>
          <w:numId w:val="7"/>
        </w:numPr>
        <w:jc w:val="both"/>
        <w:rPr>
          <w:color w:val="000000" w:themeColor="text1"/>
          <w:sz w:val="23"/>
          <w:szCs w:val="23"/>
        </w:rPr>
      </w:pPr>
      <w:r w:rsidRPr="00F74D5F">
        <w:rPr>
          <w:color w:val="000000" w:themeColor="text1"/>
          <w:sz w:val="23"/>
          <w:szCs w:val="23"/>
        </w:rPr>
        <w:t>Rezerves daļu</w:t>
      </w:r>
      <w:r w:rsidRPr="00F74D5F">
        <w:rPr>
          <w:color w:val="000000" w:themeColor="text1"/>
          <w:sz w:val="23"/>
          <w:szCs w:val="23"/>
          <w:u w:val="single"/>
        </w:rPr>
        <w:t xml:space="preserve"> garantijas termiņš ir </w:t>
      </w:r>
      <w:r w:rsidRPr="00F74D5F">
        <w:rPr>
          <w:bCs/>
          <w:color w:val="000000" w:themeColor="text1"/>
          <w:spacing w:val="3"/>
          <w:sz w:val="23"/>
          <w:szCs w:val="23"/>
          <w:u w:val="single"/>
        </w:rPr>
        <w:t>12 mēneši</w:t>
      </w:r>
      <w:r w:rsidRPr="00F74D5F">
        <w:rPr>
          <w:color w:val="000000" w:themeColor="text1"/>
          <w:sz w:val="23"/>
          <w:szCs w:val="23"/>
        </w:rPr>
        <w:t xml:space="preserve">, un tas sākas no brīža, kad </w:t>
      </w:r>
      <w:r w:rsidRPr="00F74D5F">
        <w:rPr>
          <w:color w:val="000000" w:themeColor="text1"/>
          <w:spacing w:val="2"/>
          <w:sz w:val="23"/>
          <w:szCs w:val="23"/>
        </w:rPr>
        <w:t xml:space="preserve">Puses ir </w:t>
      </w:r>
      <w:r w:rsidRPr="00F74D5F">
        <w:rPr>
          <w:color w:val="000000" w:themeColor="text1"/>
          <w:sz w:val="23"/>
          <w:szCs w:val="23"/>
        </w:rPr>
        <w:t xml:space="preserve">parakstījušas pavadzīmi. </w:t>
      </w:r>
    </w:p>
    <w:p w14:paraId="3F4F0EC9" w14:textId="77777777" w:rsidR="00834A60" w:rsidRPr="00F74D5F" w:rsidRDefault="00834A60" w:rsidP="00834A60">
      <w:pPr>
        <w:pStyle w:val="txt1"/>
        <w:numPr>
          <w:ilvl w:val="1"/>
          <w:numId w:val="7"/>
        </w:numPr>
        <w:tabs>
          <w:tab w:val="left" w:pos="9072"/>
        </w:tabs>
        <w:ind w:right="43"/>
        <w:rPr>
          <w:color w:val="000000" w:themeColor="text1"/>
          <w:sz w:val="23"/>
          <w:szCs w:val="23"/>
        </w:rPr>
      </w:pPr>
      <w:r w:rsidRPr="00F74D5F">
        <w:rPr>
          <w:color w:val="000000" w:themeColor="text1"/>
          <w:spacing w:val="3"/>
          <w:sz w:val="23"/>
          <w:szCs w:val="23"/>
        </w:rPr>
        <w:t xml:space="preserve">Gadījumā, ja garantijas laikā tiek konstatēti slēpti defekti un </w:t>
      </w:r>
      <w:r w:rsidRPr="00F74D5F">
        <w:rPr>
          <w:color w:val="000000" w:themeColor="text1"/>
          <w:sz w:val="23"/>
          <w:szCs w:val="23"/>
        </w:rPr>
        <w:t xml:space="preserve">trūkumi, tiek sastādīts Defektu akts, kurā atspoguļo atklātos defektus un trūkumus, pieaicinot šī Defektu akta sastādīšanai Piegādātāja un Pasūtītāja pārstāvjus vai neatkarīgus ekspertus. Ja </w:t>
      </w:r>
      <w:r w:rsidRPr="00F74D5F">
        <w:rPr>
          <w:color w:val="000000" w:themeColor="text1"/>
          <w:spacing w:val="-1"/>
          <w:sz w:val="23"/>
          <w:szCs w:val="23"/>
        </w:rPr>
        <w:t xml:space="preserve">atklātie defekti un trūkumi nav radušies </w:t>
      </w:r>
      <w:r w:rsidRPr="00F74D5F">
        <w:rPr>
          <w:color w:val="000000" w:themeColor="text1"/>
          <w:sz w:val="23"/>
          <w:szCs w:val="23"/>
        </w:rPr>
        <w:t>Pasūtītāja</w:t>
      </w:r>
      <w:r w:rsidRPr="00F74D5F">
        <w:rPr>
          <w:color w:val="000000" w:themeColor="text1"/>
          <w:spacing w:val="-1"/>
          <w:sz w:val="23"/>
          <w:szCs w:val="23"/>
        </w:rPr>
        <w:t xml:space="preserve"> vainas </w:t>
      </w:r>
      <w:r w:rsidRPr="00F74D5F">
        <w:rPr>
          <w:color w:val="000000" w:themeColor="text1"/>
          <w:sz w:val="23"/>
          <w:szCs w:val="23"/>
        </w:rPr>
        <w:t xml:space="preserve">dēļ, Puses uzskata sastādīto Defektu aktu par neapstrīdamu pierādījumu, pamatojoties uz kuru Piegādātājs par saviem finanšu līdzekļiem novērš atklātos defektus un trūkumus vai apmaina rezerves daļas pret jaunu/-nām 14 (četrpadsmit) kalendāro dienu laikā </w:t>
      </w:r>
      <w:r w:rsidRPr="00F74D5F">
        <w:rPr>
          <w:color w:val="000000" w:themeColor="text1"/>
          <w:spacing w:val="-1"/>
          <w:sz w:val="23"/>
          <w:szCs w:val="23"/>
        </w:rPr>
        <w:t xml:space="preserve">pēc akta sastādīšanas. </w:t>
      </w:r>
      <w:r w:rsidRPr="00F74D5F">
        <w:rPr>
          <w:color w:val="000000" w:themeColor="text1"/>
          <w:sz w:val="23"/>
          <w:szCs w:val="23"/>
        </w:rPr>
        <w:t xml:space="preserve">Piegādātājs ar saviem spēkiem un par saviem finanšu līdzekļiem piegādā rezerves daļas līdz servisa centram un atpakaļ. </w:t>
      </w:r>
    </w:p>
    <w:p w14:paraId="56F715D3" w14:textId="77777777" w:rsidR="00834A60" w:rsidRPr="00F74D5F" w:rsidRDefault="00834A60" w:rsidP="00834A60">
      <w:pPr>
        <w:pStyle w:val="txt1"/>
        <w:numPr>
          <w:ilvl w:val="1"/>
          <w:numId w:val="7"/>
        </w:numPr>
        <w:tabs>
          <w:tab w:val="left" w:pos="9072"/>
        </w:tabs>
        <w:ind w:right="43"/>
        <w:rPr>
          <w:rStyle w:val="Emphasis"/>
          <w:i w:val="0"/>
          <w:iCs w:val="0"/>
          <w:color w:val="000000" w:themeColor="text1"/>
          <w:sz w:val="23"/>
          <w:szCs w:val="23"/>
        </w:rPr>
      </w:pPr>
      <w:r w:rsidRPr="00F74D5F">
        <w:rPr>
          <w:rStyle w:val="Emphasis"/>
          <w:color w:val="000000" w:themeColor="text1"/>
          <w:sz w:val="23"/>
          <w:szCs w:val="23"/>
        </w:rPr>
        <w:t xml:space="preserve">Ja rezerves daļu defektu un trūkumu izcelšanās iemesla noskaidrošanai tiek nozīmēta attiecīga ekspertīze, ekspertīzes izdevumus sedz Puse, kura saskaņā ar ekspertīzes slēdzienu ir vainojama. </w:t>
      </w:r>
    </w:p>
    <w:p w14:paraId="600D3391" w14:textId="77777777" w:rsidR="00834A60" w:rsidRPr="00F74D5F" w:rsidRDefault="00834A60" w:rsidP="00834A60">
      <w:pPr>
        <w:pStyle w:val="txt1"/>
        <w:numPr>
          <w:ilvl w:val="1"/>
          <w:numId w:val="7"/>
        </w:numPr>
        <w:tabs>
          <w:tab w:val="left" w:pos="9072"/>
        </w:tabs>
        <w:ind w:right="43"/>
        <w:rPr>
          <w:color w:val="000000" w:themeColor="text1"/>
          <w:sz w:val="23"/>
          <w:szCs w:val="23"/>
        </w:rPr>
      </w:pPr>
      <w:r w:rsidRPr="00F74D5F">
        <w:rPr>
          <w:color w:val="000000" w:themeColor="text1"/>
          <w:sz w:val="23"/>
          <w:szCs w:val="23"/>
        </w:rPr>
        <w:t xml:space="preserve">Garantijas </w:t>
      </w:r>
      <w:r w:rsidRPr="00F74D5F">
        <w:rPr>
          <w:color w:val="000000" w:themeColor="text1"/>
          <w:sz w:val="23"/>
          <w:szCs w:val="23"/>
          <w:shd w:val="clear" w:color="auto" w:fill="FFFFFF"/>
        </w:rPr>
        <w:t>laikā</w:t>
      </w:r>
      <w:r w:rsidRPr="00F74D5F">
        <w:rPr>
          <w:color w:val="000000" w:themeColor="text1"/>
          <w:sz w:val="23"/>
          <w:szCs w:val="23"/>
        </w:rPr>
        <w:t xml:space="preserve"> Piegādātājs apņemas ierasties 1 (vienas) darba dienas laikā no brīža, kad Pasūtītājs informēja Piegādātāju (pa faksu vai e-pastu), lai sastādītu Defektu aktu atbilstoši Vienošanās 4.3. punkta prasībām. </w:t>
      </w:r>
    </w:p>
    <w:p w14:paraId="75801B70" w14:textId="77777777" w:rsidR="00834A60" w:rsidRPr="00F74D5F" w:rsidRDefault="00834A60" w:rsidP="00834A60">
      <w:pPr>
        <w:pStyle w:val="txt1"/>
        <w:numPr>
          <w:ilvl w:val="1"/>
          <w:numId w:val="7"/>
        </w:numPr>
        <w:tabs>
          <w:tab w:val="left" w:pos="9072"/>
        </w:tabs>
        <w:ind w:right="43"/>
        <w:rPr>
          <w:color w:val="000000" w:themeColor="text1"/>
          <w:sz w:val="23"/>
          <w:szCs w:val="23"/>
        </w:rPr>
      </w:pPr>
      <w:r w:rsidRPr="00F74D5F">
        <w:rPr>
          <w:color w:val="000000" w:themeColor="text1"/>
          <w:sz w:val="23"/>
          <w:szCs w:val="23"/>
        </w:rPr>
        <w:t>Garantijas termiņš tiek pagarināts par laiku, kurā rezerves daļas nav ekspluatētas sakarā ar konstatēto defektu vai trūkumu novēršanu atbilstoši sastādītam Defektu aktam.</w:t>
      </w:r>
    </w:p>
    <w:p w14:paraId="4EA988C1" w14:textId="77777777" w:rsidR="00834A60" w:rsidRPr="00F74D5F" w:rsidRDefault="00834A60" w:rsidP="00834A60">
      <w:pPr>
        <w:pStyle w:val="NormalWeb"/>
        <w:numPr>
          <w:ilvl w:val="0"/>
          <w:numId w:val="7"/>
        </w:numPr>
        <w:spacing w:before="240" w:beforeAutospacing="0" w:after="120" w:afterAutospacing="0"/>
        <w:ind w:left="357" w:hanging="357"/>
        <w:rPr>
          <w:color w:val="000000" w:themeColor="text1"/>
          <w:sz w:val="23"/>
          <w:szCs w:val="23"/>
        </w:rPr>
      </w:pPr>
      <w:r w:rsidRPr="00F74D5F">
        <w:rPr>
          <w:b/>
          <w:bCs/>
          <w:color w:val="000000" w:themeColor="text1"/>
          <w:sz w:val="23"/>
          <w:szCs w:val="23"/>
        </w:rPr>
        <w:t>Līguma piešķiršanas kārtība</w:t>
      </w:r>
    </w:p>
    <w:p w14:paraId="58F031B3" w14:textId="248AD879" w:rsidR="00834A60" w:rsidRPr="00F74D5F" w:rsidRDefault="00834A60" w:rsidP="00834A60">
      <w:pPr>
        <w:pStyle w:val="NormalWeb"/>
        <w:numPr>
          <w:ilvl w:val="1"/>
          <w:numId w:val="7"/>
        </w:numPr>
        <w:jc w:val="both"/>
        <w:rPr>
          <w:color w:val="000000" w:themeColor="text1"/>
          <w:sz w:val="23"/>
          <w:szCs w:val="23"/>
        </w:rPr>
      </w:pPr>
      <w:r w:rsidRPr="00F74D5F">
        <w:rPr>
          <w:color w:val="000000" w:themeColor="text1"/>
          <w:sz w:val="23"/>
          <w:szCs w:val="23"/>
        </w:rPr>
        <w:t xml:space="preserve">Līgumus saskaņā ar </w:t>
      </w:r>
      <w:r w:rsidRPr="00F74D5F">
        <w:rPr>
          <w:b/>
          <w:bCs/>
          <w:color w:val="000000" w:themeColor="text1"/>
          <w:sz w:val="23"/>
          <w:szCs w:val="23"/>
        </w:rPr>
        <w:t>Vienošanās</w:t>
      </w:r>
      <w:r w:rsidRPr="00F74D5F">
        <w:rPr>
          <w:color w:val="000000" w:themeColor="text1"/>
          <w:sz w:val="23"/>
          <w:szCs w:val="23"/>
        </w:rPr>
        <w:t xml:space="preserve"> noteikto līguma piešķiršanas kārtību slēdz Pasūtītājs ar vienu vai vairākiem Piegādātājiem. </w:t>
      </w:r>
      <w:r w:rsidRPr="00F74D5F">
        <w:rPr>
          <w:bCs/>
          <w:color w:val="000000" w:themeColor="text1"/>
          <w:sz w:val="23"/>
          <w:szCs w:val="23"/>
        </w:rPr>
        <w:t>Ja konkrētā pasūtījuma summa nepārsniegs EUR 199.99 bez PVN, S</w:t>
      </w:r>
      <w:r w:rsidR="00951660" w:rsidRPr="00F74D5F">
        <w:rPr>
          <w:bCs/>
          <w:color w:val="000000" w:themeColor="text1"/>
          <w:sz w:val="23"/>
          <w:szCs w:val="23"/>
        </w:rPr>
        <w:t>IA</w:t>
      </w:r>
      <w:r w:rsidRPr="00F74D5F">
        <w:rPr>
          <w:bCs/>
          <w:color w:val="000000" w:themeColor="text1"/>
          <w:sz w:val="23"/>
          <w:szCs w:val="23"/>
        </w:rPr>
        <w:t xml:space="preserve"> „Daugavpils satiksme” patur tiesības neslēgt līgumu, bet iegādāties preci, pamatojoties uz preču pavadzīmi.</w:t>
      </w:r>
    </w:p>
    <w:p w14:paraId="11AF74D9" w14:textId="77777777" w:rsidR="00834A60" w:rsidRPr="00F74D5F" w:rsidRDefault="00834A60" w:rsidP="00834A60">
      <w:pPr>
        <w:pStyle w:val="NormalWeb"/>
        <w:numPr>
          <w:ilvl w:val="1"/>
          <w:numId w:val="7"/>
        </w:numPr>
        <w:jc w:val="both"/>
        <w:rPr>
          <w:color w:val="000000" w:themeColor="text1"/>
          <w:sz w:val="23"/>
          <w:szCs w:val="23"/>
        </w:rPr>
      </w:pPr>
      <w:r w:rsidRPr="00F74D5F">
        <w:rPr>
          <w:color w:val="000000" w:themeColor="text1"/>
          <w:sz w:val="23"/>
          <w:szCs w:val="23"/>
        </w:rPr>
        <w:t xml:space="preserve">Pasūtījumu veikšanas periodiskums: </w:t>
      </w:r>
    </w:p>
    <w:p w14:paraId="132273FD" w14:textId="77777777" w:rsidR="00834A60" w:rsidRPr="00F74D5F" w:rsidRDefault="00834A60" w:rsidP="00834A60">
      <w:pPr>
        <w:pStyle w:val="NormalWeb"/>
        <w:numPr>
          <w:ilvl w:val="2"/>
          <w:numId w:val="7"/>
        </w:numPr>
        <w:tabs>
          <w:tab w:val="clear" w:pos="1440"/>
        </w:tabs>
        <w:jc w:val="both"/>
        <w:rPr>
          <w:bCs/>
          <w:iCs/>
          <w:sz w:val="23"/>
          <w:szCs w:val="23"/>
        </w:rPr>
      </w:pPr>
      <w:r w:rsidRPr="00F74D5F">
        <w:rPr>
          <w:bCs/>
          <w:iCs/>
          <w:color w:val="000000" w:themeColor="text1"/>
          <w:sz w:val="23"/>
          <w:szCs w:val="23"/>
        </w:rPr>
        <w:t xml:space="preserve">Pasūtītājs pēc nepieciešamības veic </w:t>
      </w:r>
      <w:r w:rsidRPr="00F74D5F">
        <w:rPr>
          <w:color w:val="000000" w:themeColor="text1"/>
          <w:sz w:val="23"/>
          <w:szCs w:val="23"/>
        </w:rPr>
        <w:t>rezerves daļu</w:t>
      </w:r>
      <w:r w:rsidRPr="00F74D5F">
        <w:rPr>
          <w:bCs/>
          <w:iCs/>
          <w:color w:val="000000" w:themeColor="text1"/>
          <w:sz w:val="23"/>
          <w:szCs w:val="23"/>
        </w:rPr>
        <w:t xml:space="preserve"> pasūtījumu, nosūtot uzaicinājumu visiem Piegādātājiem, paredzot piedāvājumu iesniegšanas termiņu ne īsāku kā 2 (divas) darba dienas no pieprasījuma nosūtīšanas dienas.</w:t>
      </w:r>
    </w:p>
    <w:p w14:paraId="2BC86B81" w14:textId="77777777" w:rsidR="00834A60" w:rsidRPr="00F74D5F" w:rsidRDefault="00834A60" w:rsidP="00834A60">
      <w:pPr>
        <w:pStyle w:val="NormalWeb"/>
        <w:numPr>
          <w:ilvl w:val="2"/>
          <w:numId w:val="7"/>
        </w:numPr>
        <w:tabs>
          <w:tab w:val="clear" w:pos="1440"/>
        </w:tabs>
        <w:jc w:val="both"/>
        <w:rPr>
          <w:bCs/>
          <w:iCs/>
          <w:sz w:val="23"/>
          <w:szCs w:val="23"/>
        </w:rPr>
      </w:pPr>
      <w:r w:rsidRPr="00F74D5F">
        <w:rPr>
          <w:bCs/>
          <w:iCs/>
          <w:color w:val="000000" w:themeColor="text1"/>
          <w:sz w:val="23"/>
          <w:szCs w:val="23"/>
        </w:rPr>
        <w:t xml:space="preserve">Izņēmuma gadījumos, </w:t>
      </w:r>
      <w:r w:rsidRPr="00F74D5F">
        <w:rPr>
          <w:bCs/>
          <w:iCs/>
          <w:sz w:val="23"/>
          <w:szCs w:val="23"/>
        </w:rPr>
        <w:t xml:space="preserve">ja pieprasījumā ir minētas ne vairāk kā 5 (piecas) pozīcijas vai rezerves daļas ir nepieciešamas autobusu operatīvā remonta nodrošināšanai,  Pasūtītājs var noteikt piedāvājumu iesniegšanas termiņu no dažām stundām līdz 1 (vienai) darba dienai, kā arī var norādīt nepieciešamo rezerves daļas piegādes termiņu, kas ir īsāks nekā 10 (desmit) darba dienas. </w:t>
      </w:r>
    </w:p>
    <w:p w14:paraId="42D10F5A" w14:textId="77777777" w:rsidR="00834A60" w:rsidRPr="00F74D5F" w:rsidRDefault="00834A60" w:rsidP="00834A60">
      <w:pPr>
        <w:pStyle w:val="NormalWeb"/>
        <w:numPr>
          <w:ilvl w:val="2"/>
          <w:numId w:val="7"/>
        </w:numPr>
        <w:tabs>
          <w:tab w:val="clear" w:pos="1440"/>
        </w:tabs>
        <w:jc w:val="both"/>
        <w:rPr>
          <w:bCs/>
          <w:iCs/>
          <w:sz w:val="23"/>
          <w:szCs w:val="23"/>
        </w:rPr>
      </w:pPr>
      <w:r w:rsidRPr="00F74D5F">
        <w:rPr>
          <w:bCs/>
          <w:iCs/>
          <w:sz w:val="23"/>
          <w:szCs w:val="23"/>
        </w:rPr>
        <w:t>Ja Pasūtītājam iestājās operatīvā remonta gadījums un rezerves daļas paredzamā līgumcena nepārsniedz EUR 110.00 (</w:t>
      </w:r>
      <w:r w:rsidRPr="00F74D5F">
        <w:rPr>
          <w:bCs/>
          <w:i/>
          <w:iCs/>
          <w:sz w:val="23"/>
          <w:szCs w:val="23"/>
        </w:rPr>
        <w:t>viens simts desmit euro 00 centi</w:t>
      </w:r>
      <w:r w:rsidRPr="00F74D5F">
        <w:rPr>
          <w:bCs/>
          <w:iCs/>
          <w:sz w:val="23"/>
          <w:szCs w:val="23"/>
        </w:rPr>
        <w:t xml:space="preserve">) bez 21% PVN, Pasūtītājs iegādājas nepieciešamās rezerves daļas, izmantojot Piegādātāju telefonisko cenu aptauju. </w:t>
      </w:r>
    </w:p>
    <w:p w14:paraId="6946C137" w14:textId="77777777" w:rsidR="00834A60" w:rsidRPr="00F74D5F" w:rsidRDefault="00834A60" w:rsidP="00834A60">
      <w:pPr>
        <w:pStyle w:val="NormalWeb"/>
        <w:numPr>
          <w:ilvl w:val="1"/>
          <w:numId w:val="7"/>
        </w:numPr>
        <w:rPr>
          <w:bCs/>
          <w:iCs/>
          <w:sz w:val="23"/>
          <w:szCs w:val="23"/>
        </w:rPr>
      </w:pPr>
      <w:r w:rsidRPr="00F74D5F">
        <w:rPr>
          <w:bCs/>
          <w:iCs/>
          <w:sz w:val="23"/>
          <w:szCs w:val="23"/>
        </w:rPr>
        <w:lastRenderedPageBreak/>
        <w:t xml:space="preserve">Līguma slēgšanas tiesību piešķiršanas kārtība: </w:t>
      </w:r>
    </w:p>
    <w:p w14:paraId="5A6F4CCC" w14:textId="77777777" w:rsidR="00834A60" w:rsidRPr="00F74D5F" w:rsidRDefault="00834A60" w:rsidP="00834A60">
      <w:pPr>
        <w:pStyle w:val="NormalWeb"/>
        <w:numPr>
          <w:ilvl w:val="2"/>
          <w:numId w:val="7"/>
        </w:numPr>
        <w:tabs>
          <w:tab w:val="clear" w:pos="1440"/>
          <w:tab w:val="num" w:pos="1276"/>
        </w:tabs>
        <w:jc w:val="both"/>
        <w:rPr>
          <w:bCs/>
          <w:iCs/>
          <w:sz w:val="23"/>
          <w:szCs w:val="23"/>
        </w:rPr>
      </w:pPr>
      <w:r w:rsidRPr="00F74D5F">
        <w:rPr>
          <w:bCs/>
          <w:iCs/>
          <w:sz w:val="23"/>
          <w:szCs w:val="23"/>
        </w:rPr>
        <w:t xml:space="preserve">Uzaicinājumu (Pielikums Nr.1), Pasūtītāja pārstāvis nosūta pa e-pastu  Piegādātājiem, norādot paredzamo </w:t>
      </w:r>
      <w:r w:rsidRPr="00F74D5F">
        <w:rPr>
          <w:sz w:val="23"/>
          <w:szCs w:val="23"/>
        </w:rPr>
        <w:t>rezerves daļu nosaukumu, VIN un/vai kataloga/ražotāja numuru, vai ir nepieciešamas oriģinālās rezerves daļas vai ekvivalents, nepieciešamo daudzumu</w:t>
      </w:r>
      <w:r w:rsidRPr="00F74D5F">
        <w:rPr>
          <w:bCs/>
          <w:iCs/>
          <w:sz w:val="23"/>
          <w:szCs w:val="23"/>
        </w:rPr>
        <w:t>.</w:t>
      </w:r>
    </w:p>
    <w:p w14:paraId="7AE20493" w14:textId="77777777" w:rsidR="00834A60" w:rsidRPr="00F74D5F" w:rsidRDefault="00834A60" w:rsidP="00834A60">
      <w:pPr>
        <w:pStyle w:val="NormalWeb"/>
        <w:numPr>
          <w:ilvl w:val="2"/>
          <w:numId w:val="7"/>
        </w:numPr>
        <w:tabs>
          <w:tab w:val="clear" w:pos="1440"/>
          <w:tab w:val="num" w:pos="1276"/>
        </w:tabs>
        <w:jc w:val="both"/>
        <w:rPr>
          <w:bCs/>
          <w:iCs/>
          <w:sz w:val="23"/>
          <w:szCs w:val="23"/>
        </w:rPr>
      </w:pPr>
      <w:r w:rsidRPr="00F74D5F">
        <w:rPr>
          <w:bCs/>
          <w:iCs/>
          <w:sz w:val="23"/>
          <w:szCs w:val="23"/>
        </w:rPr>
        <w:t xml:space="preserve">Uzaicinājums uzskatāms par nosūtītu, ja Pasūtītājam ir attiecīgs apstiprinājums par nosūtīto e-pastu. </w:t>
      </w:r>
    </w:p>
    <w:p w14:paraId="4BD66CC5" w14:textId="77777777" w:rsidR="00834A60" w:rsidRPr="00F74D5F" w:rsidRDefault="00834A60" w:rsidP="00834A60">
      <w:pPr>
        <w:numPr>
          <w:ilvl w:val="2"/>
          <w:numId w:val="7"/>
        </w:numPr>
        <w:tabs>
          <w:tab w:val="clear" w:pos="1440"/>
          <w:tab w:val="num" w:pos="1276"/>
        </w:tabs>
        <w:spacing w:before="100" w:beforeAutospacing="1" w:after="100" w:afterAutospacing="1"/>
        <w:jc w:val="both"/>
        <w:rPr>
          <w:bCs/>
          <w:iCs/>
          <w:sz w:val="23"/>
          <w:szCs w:val="23"/>
        </w:rPr>
      </w:pPr>
      <w:r w:rsidRPr="00F74D5F">
        <w:rPr>
          <w:bCs/>
          <w:iCs/>
          <w:sz w:val="23"/>
          <w:szCs w:val="23"/>
        </w:rPr>
        <w:t xml:space="preserve">Piegādātāji pēc uzaicinājuma saņemšanas uzaicinājumā paredzētajā laikā nosūta Pasūtītājam uz e-pastu piedāvājumu (Pielikums Nr.2) par uzaicinājumā norādīto atsevišķo rezerves daļu piegādes iespējām, norādot cenu par vienu rezerves daļas vienību un apjomu, piegādes laiku. </w:t>
      </w:r>
      <w:r w:rsidRPr="00F74D5F">
        <w:rPr>
          <w:bCs/>
          <w:iCs/>
          <w:sz w:val="23"/>
          <w:szCs w:val="23"/>
          <w:u w:val="single"/>
        </w:rPr>
        <w:t>Piedāvājuma varianti nav pieļaujami.</w:t>
      </w:r>
      <w:r w:rsidRPr="00F74D5F">
        <w:rPr>
          <w:bCs/>
          <w:iCs/>
          <w:sz w:val="23"/>
          <w:szCs w:val="23"/>
        </w:rPr>
        <w:t xml:space="preserve"> Pasūtītājs </w:t>
      </w:r>
      <w:r w:rsidRPr="00F74D5F">
        <w:rPr>
          <w:sz w:val="23"/>
          <w:szCs w:val="23"/>
        </w:rPr>
        <w:t>norāda saņemšanas datumu un laiku, kad piedāvājums ir saņemts, kā arī reģistrē piedāvājumu saņemto dokumentu reģistrācijas žurnālā to iesniegšanas secībā.</w:t>
      </w:r>
    </w:p>
    <w:p w14:paraId="7C1794A9" w14:textId="77777777" w:rsidR="00834A60" w:rsidRPr="00F74D5F" w:rsidRDefault="00834A60" w:rsidP="00834A60">
      <w:pPr>
        <w:numPr>
          <w:ilvl w:val="2"/>
          <w:numId w:val="7"/>
        </w:numPr>
        <w:tabs>
          <w:tab w:val="clear" w:pos="1440"/>
          <w:tab w:val="num" w:pos="1134"/>
        </w:tabs>
        <w:spacing w:before="100" w:beforeAutospacing="1" w:after="100" w:afterAutospacing="1"/>
        <w:jc w:val="both"/>
        <w:rPr>
          <w:bCs/>
          <w:iCs/>
          <w:color w:val="000000" w:themeColor="text1"/>
          <w:sz w:val="23"/>
          <w:szCs w:val="23"/>
        </w:rPr>
      </w:pPr>
      <w:r w:rsidRPr="00F74D5F">
        <w:rPr>
          <w:bCs/>
          <w:iCs/>
          <w:sz w:val="23"/>
          <w:szCs w:val="23"/>
        </w:rPr>
        <w:t xml:space="preserve">Ja </w:t>
      </w:r>
      <w:r w:rsidRPr="00F74D5F">
        <w:rPr>
          <w:iCs/>
          <w:sz w:val="23"/>
          <w:szCs w:val="23"/>
        </w:rPr>
        <w:t>Uzaicinājumā</w:t>
      </w:r>
      <w:r w:rsidRPr="00F74D5F">
        <w:rPr>
          <w:bCs/>
          <w:iCs/>
          <w:sz w:val="23"/>
          <w:szCs w:val="23"/>
        </w:rPr>
        <w:t xml:space="preserve"> noteiktajā </w:t>
      </w:r>
      <w:r w:rsidRPr="00F74D5F">
        <w:rPr>
          <w:bCs/>
          <w:iCs/>
          <w:color w:val="000000" w:themeColor="text1"/>
          <w:sz w:val="23"/>
          <w:szCs w:val="23"/>
        </w:rPr>
        <w:t>termiņā Piegādātājs piedāvājumu neiesniedz, tad uzskatāms, ka Piegādātājs atsakās no konkrētās piegādes izpildes.</w:t>
      </w:r>
    </w:p>
    <w:p w14:paraId="2FAF0218" w14:textId="77777777" w:rsidR="00834A60" w:rsidRPr="00F74D5F" w:rsidRDefault="00834A60" w:rsidP="00834A60">
      <w:pPr>
        <w:numPr>
          <w:ilvl w:val="2"/>
          <w:numId w:val="7"/>
        </w:numPr>
        <w:tabs>
          <w:tab w:val="clear" w:pos="1440"/>
          <w:tab w:val="num" w:pos="1134"/>
        </w:tabs>
        <w:spacing w:before="100" w:beforeAutospacing="1" w:after="100" w:afterAutospacing="1"/>
        <w:jc w:val="both"/>
        <w:rPr>
          <w:bCs/>
          <w:iCs/>
          <w:sz w:val="23"/>
          <w:szCs w:val="23"/>
        </w:rPr>
      </w:pPr>
      <w:r w:rsidRPr="00F74D5F">
        <w:rPr>
          <w:bCs/>
          <w:iCs/>
          <w:sz w:val="23"/>
          <w:szCs w:val="23"/>
        </w:rPr>
        <w:t xml:space="preserve">Piegādātājam piedāvātā cena jāuztur līdz līguma noslēgšanas vai rezerves daļas piegādes brīdim (ja līgums netiek slēgts). </w:t>
      </w:r>
    </w:p>
    <w:p w14:paraId="67F01F5E" w14:textId="77777777" w:rsidR="00834A60" w:rsidRPr="00F74D5F" w:rsidRDefault="00834A60" w:rsidP="00834A60">
      <w:pPr>
        <w:numPr>
          <w:ilvl w:val="2"/>
          <w:numId w:val="7"/>
        </w:numPr>
        <w:spacing w:before="100" w:beforeAutospacing="1" w:after="100" w:afterAutospacing="1"/>
        <w:jc w:val="both"/>
        <w:rPr>
          <w:bCs/>
          <w:iCs/>
          <w:sz w:val="23"/>
          <w:szCs w:val="23"/>
        </w:rPr>
      </w:pPr>
      <w:r w:rsidRPr="00F74D5F">
        <w:rPr>
          <w:sz w:val="23"/>
          <w:szCs w:val="23"/>
        </w:rPr>
        <w:t>Piedāvājuma izvēles kritērijs ir zemākā cena par katru atsevišķu rezerves daļas vienu vienību (EUR bez PVN). Ja zemāko cenu piedāvā divi Piegādātāji, Pasūtītājs izvēlas piedāvājumu, kura piegāde ir ātrāka. Gadījumā, ja gan piedāvātā cena un piegādes laiks ir vienāds, Pasūtītājs izvēlas piedāvājumu, kurš ieguvis preču piegādes tiesības uz lielāku summu. Gadījumā, ja Piegādātājs konkrētajā piedāvājumā norāda, ka nevar piegādāt pilnu pasūtīto apjomu un Piegādātāja piedāvātā cena par vienu vienību ir zemākā, Pasūtītājs piešķir līguma slēgšanas tiesības Piegādātājam piedāvājumā norādītajā apjomā un par atlikušo apjomu piedāvā līguma slēgšanas tiesības nākamajam zemāko cenu piedāvājušajam Piegādātājam.</w:t>
      </w:r>
    </w:p>
    <w:p w14:paraId="01F05263" w14:textId="77777777" w:rsidR="00834A60" w:rsidRPr="00F74D5F" w:rsidRDefault="00834A60" w:rsidP="00834A60">
      <w:pPr>
        <w:numPr>
          <w:ilvl w:val="2"/>
          <w:numId w:val="7"/>
        </w:numPr>
        <w:tabs>
          <w:tab w:val="clear" w:pos="1440"/>
          <w:tab w:val="num" w:pos="1134"/>
        </w:tabs>
        <w:spacing w:before="100" w:beforeAutospacing="1" w:after="100" w:afterAutospacing="1"/>
        <w:jc w:val="both"/>
        <w:rPr>
          <w:bCs/>
          <w:iCs/>
          <w:sz w:val="23"/>
          <w:szCs w:val="23"/>
        </w:rPr>
      </w:pPr>
      <w:r w:rsidRPr="00F74D5F">
        <w:rPr>
          <w:bCs/>
          <w:iCs/>
          <w:sz w:val="23"/>
          <w:szCs w:val="23"/>
        </w:rPr>
        <w:t xml:space="preserve">Pēc Piegādātāju piedāvājumu izvērtēšanas un lēmuma par līguma slēgšanas tiesību piešķiršanu vai rezerves daļas iegādi (ja līgums netiek slēgts) pieņemšanas Pasūtītājs nosūta pa e-pastu Piegādātājiem paziņojumu par rezultātiem (pielikums Nr.3), norādot Piegādātāju (-us), kuram (-riem) tiek piešķirtas tiesības slēgt līgumu ar Pasūtītāju vai piegādāt rezerves daļu Pasūtītājam bez līguma slēgšanas, </w:t>
      </w:r>
      <w:r w:rsidRPr="00F74D5F">
        <w:rPr>
          <w:sz w:val="23"/>
          <w:szCs w:val="23"/>
        </w:rPr>
        <w:t>rezerves daļas</w:t>
      </w:r>
      <w:r w:rsidRPr="00F74D5F">
        <w:rPr>
          <w:bCs/>
          <w:iCs/>
          <w:sz w:val="23"/>
          <w:szCs w:val="23"/>
        </w:rPr>
        <w:t xml:space="preserve"> pozīcijas nosaukumu un daudzumu, cenu, līguma noslēgšanas termiņus. </w:t>
      </w:r>
    </w:p>
    <w:p w14:paraId="7B954F64" w14:textId="77777777" w:rsidR="00834A60" w:rsidRPr="00F74D5F" w:rsidRDefault="00834A60" w:rsidP="00834A60">
      <w:pPr>
        <w:numPr>
          <w:ilvl w:val="2"/>
          <w:numId w:val="7"/>
        </w:numPr>
        <w:tabs>
          <w:tab w:val="clear" w:pos="1440"/>
          <w:tab w:val="num" w:pos="1276"/>
        </w:tabs>
        <w:spacing w:before="100" w:beforeAutospacing="1" w:after="100" w:afterAutospacing="1"/>
        <w:jc w:val="both"/>
        <w:rPr>
          <w:sz w:val="23"/>
          <w:szCs w:val="23"/>
        </w:rPr>
      </w:pPr>
      <w:r w:rsidRPr="00F74D5F">
        <w:rPr>
          <w:sz w:val="23"/>
          <w:szCs w:val="23"/>
        </w:rPr>
        <w:t xml:space="preserve">Pasūtītājs slēdz Līgumu (-us) (Pielikums Nr.4) ar izraudzīto(-iem) </w:t>
      </w:r>
      <w:r w:rsidRPr="00F74D5F">
        <w:rPr>
          <w:bCs/>
          <w:iCs/>
          <w:sz w:val="23"/>
          <w:szCs w:val="23"/>
        </w:rPr>
        <w:t xml:space="preserve">Piegādātāju (-iem) par vienas vai vairākām </w:t>
      </w:r>
      <w:r w:rsidRPr="00F74D5F">
        <w:rPr>
          <w:sz w:val="23"/>
          <w:szCs w:val="23"/>
        </w:rPr>
        <w:t>rezerves daļas</w:t>
      </w:r>
      <w:r w:rsidRPr="00F74D5F">
        <w:rPr>
          <w:bCs/>
          <w:iCs/>
          <w:sz w:val="23"/>
          <w:szCs w:val="23"/>
        </w:rPr>
        <w:t xml:space="preserve"> pozīcijas (-jām) iegādi ne ilgāk kā </w:t>
      </w:r>
      <w:r w:rsidRPr="00F74D5F">
        <w:rPr>
          <w:sz w:val="23"/>
          <w:szCs w:val="23"/>
        </w:rPr>
        <w:t>3 (trīs) darba dienas laikā pēc paziņojuma par rezultātiem nosūtīšanas. Piegādātājam ir pienākums parakstīt Līgumu ne vēlāk kā trīs darba dienu laikā no Līguma saņemšanas dienas.</w:t>
      </w:r>
    </w:p>
    <w:p w14:paraId="2A13AEB6" w14:textId="77777777" w:rsidR="00834A60" w:rsidRPr="00F74D5F" w:rsidRDefault="00834A60" w:rsidP="00834A60">
      <w:pPr>
        <w:numPr>
          <w:ilvl w:val="2"/>
          <w:numId w:val="7"/>
        </w:numPr>
        <w:tabs>
          <w:tab w:val="clear" w:pos="1440"/>
          <w:tab w:val="num" w:pos="1134"/>
        </w:tabs>
        <w:spacing w:before="100" w:beforeAutospacing="1" w:after="100" w:afterAutospacing="1"/>
        <w:jc w:val="both"/>
        <w:rPr>
          <w:bCs/>
          <w:iCs/>
          <w:sz w:val="23"/>
          <w:szCs w:val="23"/>
        </w:rPr>
      </w:pPr>
      <w:r w:rsidRPr="00F74D5F">
        <w:rPr>
          <w:bCs/>
          <w:iCs/>
          <w:color w:val="000000" w:themeColor="text1"/>
          <w:sz w:val="23"/>
          <w:szCs w:val="23"/>
        </w:rPr>
        <w:t xml:space="preserve">Pasūtītājs līdz līguma noslēgšanas brīdim </w:t>
      </w:r>
      <w:r w:rsidRPr="00F74D5F">
        <w:rPr>
          <w:bCs/>
          <w:iCs/>
          <w:sz w:val="23"/>
          <w:szCs w:val="23"/>
        </w:rPr>
        <w:t xml:space="preserve">vai līdz rezerves daļas piegādei (ja līgums netiek slēgts) patur tiesības vienpusējā kārtā atteikties no agrāk pasūtītās rezerves daļas iegādes. </w:t>
      </w:r>
    </w:p>
    <w:p w14:paraId="50223E94" w14:textId="77777777" w:rsidR="00834A60" w:rsidRPr="00F74D5F" w:rsidRDefault="00834A60" w:rsidP="00834A60">
      <w:pPr>
        <w:numPr>
          <w:ilvl w:val="2"/>
          <w:numId w:val="7"/>
        </w:numPr>
        <w:tabs>
          <w:tab w:val="clear" w:pos="1440"/>
          <w:tab w:val="num" w:pos="1134"/>
        </w:tabs>
        <w:spacing w:before="100" w:beforeAutospacing="1" w:after="100" w:afterAutospacing="1"/>
        <w:jc w:val="both"/>
        <w:rPr>
          <w:b/>
          <w:bCs/>
          <w:i/>
          <w:iCs/>
          <w:sz w:val="23"/>
          <w:szCs w:val="23"/>
          <w:u w:val="single"/>
        </w:rPr>
      </w:pPr>
      <w:r w:rsidRPr="00F74D5F">
        <w:rPr>
          <w:sz w:val="23"/>
          <w:szCs w:val="23"/>
        </w:rPr>
        <w:t xml:space="preserve">Ja rezerves daļu iegādes cena no Piegādātāja nepārsniedz EUR 199.99 (viens simts deviņdesmit deviņi euro 99 centi), Pasūtītājs patur tiesības neslēgt līgumu, bet iegādāties rezerves daļu, pamatojoties uz Piegādātāja iesniegto piedāvājumu, abpusēji parakstot pavadzīmi.  </w:t>
      </w:r>
    </w:p>
    <w:p w14:paraId="4CC79206" w14:textId="77777777" w:rsidR="00834A60" w:rsidRPr="00F74D5F" w:rsidRDefault="00834A60" w:rsidP="00834A60">
      <w:pPr>
        <w:pStyle w:val="NormalWeb"/>
        <w:numPr>
          <w:ilvl w:val="0"/>
          <w:numId w:val="7"/>
        </w:numPr>
        <w:spacing w:before="240" w:beforeAutospacing="0" w:after="120" w:afterAutospacing="0"/>
        <w:ind w:left="357" w:hanging="357"/>
        <w:rPr>
          <w:b/>
          <w:bCs/>
          <w:color w:val="000000" w:themeColor="text1"/>
          <w:sz w:val="23"/>
          <w:szCs w:val="23"/>
        </w:rPr>
      </w:pPr>
      <w:r w:rsidRPr="00F74D5F">
        <w:rPr>
          <w:b/>
          <w:bCs/>
          <w:color w:val="000000" w:themeColor="text1"/>
          <w:sz w:val="23"/>
          <w:szCs w:val="23"/>
        </w:rPr>
        <w:t>Piegādes noteikumi un termiņi </w:t>
      </w:r>
    </w:p>
    <w:p w14:paraId="1F39DD5A" w14:textId="77777777" w:rsidR="00834A60" w:rsidRPr="00F74D5F" w:rsidRDefault="00834A60" w:rsidP="00834A60">
      <w:pPr>
        <w:pStyle w:val="NormalWeb"/>
        <w:numPr>
          <w:ilvl w:val="1"/>
          <w:numId w:val="7"/>
        </w:numPr>
        <w:spacing w:before="0" w:beforeAutospacing="0" w:after="0" w:afterAutospacing="0"/>
        <w:rPr>
          <w:b/>
          <w:bCs/>
          <w:color w:val="000000" w:themeColor="text1"/>
          <w:sz w:val="23"/>
          <w:szCs w:val="23"/>
        </w:rPr>
      </w:pPr>
      <w:r w:rsidRPr="00F74D5F">
        <w:rPr>
          <w:color w:val="000000" w:themeColor="text1"/>
          <w:sz w:val="23"/>
          <w:szCs w:val="23"/>
        </w:rPr>
        <w:t>Rezerves daļas tiek piegādātas Kārklu ielā 24, Daugavpilī.</w:t>
      </w:r>
    </w:p>
    <w:p w14:paraId="09ED9220" w14:textId="77777777" w:rsidR="00834A60" w:rsidRPr="00F74D5F" w:rsidRDefault="00834A60" w:rsidP="00834A60">
      <w:pPr>
        <w:pStyle w:val="NormalWeb"/>
        <w:numPr>
          <w:ilvl w:val="1"/>
          <w:numId w:val="7"/>
        </w:numPr>
        <w:spacing w:before="0" w:beforeAutospacing="0" w:after="0" w:afterAutospacing="0"/>
        <w:jc w:val="both"/>
        <w:rPr>
          <w:bCs/>
          <w:color w:val="000000" w:themeColor="text1"/>
          <w:sz w:val="23"/>
          <w:szCs w:val="23"/>
        </w:rPr>
      </w:pPr>
      <w:r w:rsidRPr="00F74D5F">
        <w:rPr>
          <w:color w:val="000000" w:themeColor="text1"/>
          <w:sz w:val="23"/>
          <w:szCs w:val="23"/>
        </w:rPr>
        <w:t>Rezerves daļas tiek piegādātas saskaņā ar Pasūtītāja noslēgto Līgumu</w:t>
      </w:r>
      <w:r w:rsidRPr="00F74D5F">
        <w:rPr>
          <w:rFonts w:eastAsia="Lucida Sans Unicode"/>
          <w:sz w:val="23"/>
          <w:szCs w:val="23"/>
        </w:rPr>
        <w:t xml:space="preserve"> vai paziņojumu par </w:t>
      </w:r>
      <w:r w:rsidRPr="00F74D5F">
        <w:rPr>
          <w:rFonts w:eastAsia="Lucida Sans Unicode"/>
          <w:bCs/>
          <w:iCs/>
          <w:sz w:val="23"/>
          <w:szCs w:val="23"/>
        </w:rPr>
        <w:t>lēmuma pieņemšanu par rezerves daļu iegādi (ja līgums netiek slēgts)</w:t>
      </w:r>
      <w:r w:rsidRPr="00F74D5F">
        <w:rPr>
          <w:color w:val="000000" w:themeColor="text1"/>
          <w:sz w:val="23"/>
          <w:szCs w:val="23"/>
        </w:rPr>
        <w:t>, kurā norādīts nepieciešamais rezerves daļu veids, daudzums, cena.</w:t>
      </w:r>
    </w:p>
    <w:p w14:paraId="7A0B9396" w14:textId="77777777" w:rsidR="00834A60" w:rsidRPr="00F74D5F" w:rsidRDefault="00834A60" w:rsidP="00834A60">
      <w:pPr>
        <w:pStyle w:val="NormalWeb"/>
        <w:numPr>
          <w:ilvl w:val="1"/>
          <w:numId w:val="7"/>
        </w:numPr>
        <w:spacing w:before="0" w:beforeAutospacing="0" w:after="0" w:afterAutospacing="0"/>
        <w:jc w:val="both"/>
        <w:rPr>
          <w:bCs/>
          <w:color w:val="000000" w:themeColor="text1"/>
          <w:sz w:val="23"/>
          <w:szCs w:val="23"/>
        </w:rPr>
      </w:pPr>
      <w:r w:rsidRPr="00F74D5F">
        <w:rPr>
          <w:color w:val="000000" w:themeColor="text1"/>
          <w:sz w:val="23"/>
          <w:szCs w:val="23"/>
        </w:rPr>
        <w:t xml:space="preserve">Piegādātājs </w:t>
      </w:r>
      <w:r w:rsidRPr="00F74D5F">
        <w:rPr>
          <w:bCs/>
          <w:sz w:val="23"/>
          <w:szCs w:val="23"/>
          <w:u w:val="single"/>
        </w:rPr>
        <w:t xml:space="preserve">ne vēlāk kā </w:t>
      </w:r>
      <w:r w:rsidRPr="00F74D5F">
        <w:rPr>
          <w:bCs/>
          <w:spacing w:val="3"/>
          <w:sz w:val="23"/>
          <w:szCs w:val="23"/>
          <w:u w:val="single"/>
        </w:rPr>
        <w:t>10 (desmit) darba dienu laikā</w:t>
      </w:r>
      <w:r w:rsidRPr="00F74D5F">
        <w:rPr>
          <w:bCs/>
          <w:spacing w:val="3"/>
          <w:sz w:val="23"/>
          <w:szCs w:val="23"/>
        </w:rPr>
        <w:t xml:space="preserve"> no Līguma parakstīšanas brīža</w:t>
      </w:r>
      <w:r w:rsidRPr="00F74D5F">
        <w:rPr>
          <w:bCs/>
          <w:sz w:val="23"/>
          <w:szCs w:val="23"/>
        </w:rPr>
        <w:t xml:space="preserve"> vai paziņojuma saņemšanas brīža (gadījumā, ja līgums par rezerves daļas iegādi netiek slēgts) piegādā Pasūtītājam rezerves daļas </w:t>
      </w:r>
      <w:r w:rsidRPr="00F74D5F">
        <w:rPr>
          <w:sz w:val="23"/>
          <w:szCs w:val="23"/>
        </w:rPr>
        <w:t xml:space="preserve">bezmaksas, neatkarīgi no pasūtītā apjoma, </w:t>
      </w:r>
      <w:r w:rsidRPr="00F74D5F">
        <w:rPr>
          <w:bCs/>
          <w:sz w:val="23"/>
          <w:szCs w:val="23"/>
        </w:rPr>
        <w:t xml:space="preserve">iepriekš telefoniski saskaņojot piegādi ar atbildīgo personu no Pasūtītāja puses. </w:t>
      </w:r>
      <w:r w:rsidRPr="00F74D5F">
        <w:rPr>
          <w:bCs/>
          <w:spacing w:val="3"/>
          <w:sz w:val="23"/>
          <w:szCs w:val="23"/>
        </w:rPr>
        <w:t>Izņēmuma gadījumā katrā konkrētā situācijā atsevišķi Pasūtītājam ir tiesības piekrist garākam rezerves daļas piegādes termiņam.</w:t>
      </w:r>
    </w:p>
    <w:p w14:paraId="2929EA03" w14:textId="77777777" w:rsidR="00834A60" w:rsidRPr="00F74D5F" w:rsidRDefault="00834A60" w:rsidP="00834A60">
      <w:pPr>
        <w:pStyle w:val="NormalWeb"/>
        <w:numPr>
          <w:ilvl w:val="1"/>
          <w:numId w:val="7"/>
        </w:numPr>
        <w:tabs>
          <w:tab w:val="clear" w:pos="792"/>
          <w:tab w:val="num" w:pos="851"/>
        </w:tabs>
        <w:spacing w:before="0" w:beforeAutospacing="0" w:after="0" w:afterAutospacing="0"/>
        <w:ind w:left="851" w:hanging="491"/>
        <w:jc w:val="both"/>
        <w:rPr>
          <w:bCs/>
          <w:color w:val="000000" w:themeColor="text1"/>
          <w:sz w:val="23"/>
          <w:szCs w:val="23"/>
        </w:rPr>
      </w:pPr>
      <w:r w:rsidRPr="00F74D5F">
        <w:rPr>
          <w:color w:val="000000" w:themeColor="text1"/>
          <w:sz w:val="23"/>
          <w:szCs w:val="23"/>
        </w:rPr>
        <w:t xml:space="preserve">Piegādātājs nodrošina iespēju Pasūtītājam vai tā atbildīgai personai pārbaudīt Piegādātāja darbību, kas ir saistīta ar  rezerves daļu piegādi. </w:t>
      </w:r>
    </w:p>
    <w:p w14:paraId="48034D21" w14:textId="77777777" w:rsidR="00834A60" w:rsidRPr="00F74D5F" w:rsidRDefault="00834A60" w:rsidP="00834A60">
      <w:pPr>
        <w:pStyle w:val="NormalWeb"/>
        <w:numPr>
          <w:ilvl w:val="1"/>
          <w:numId w:val="7"/>
        </w:numPr>
        <w:tabs>
          <w:tab w:val="clear" w:pos="792"/>
          <w:tab w:val="num" w:pos="851"/>
        </w:tabs>
        <w:spacing w:before="0" w:beforeAutospacing="0" w:after="0" w:afterAutospacing="0"/>
        <w:ind w:left="851" w:hanging="491"/>
        <w:jc w:val="both"/>
        <w:rPr>
          <w:sz w:val="23"/>
          <w:szCs w:val="23"/>
        </w:rPr>
      </w:pPr>
      <w:r w:rsidRPr="00F74D5F">
        <w:rPr>
          <w:color w:val="000000" w:themeColor="text1"/>
          <w:sz w:val="23"/>
          <w:szCs w:val="23"/>
        </w:rPr>
        <w:lastRenderedPageBreak/>
        <w:t xml:space="preserve">Piegādātājs ir atbildīgs par piegādājamās rezerves daļas pilnīgu vai daļēju bojāeju līdz tās </w:t>
      </w:r>
      <w:r w:rsidRPr="00F74D5F">
        <w:rPr>
          <w:sz w:val="23"/>
          <w:szCs w:val="23"/>
        </w:rPr>
        <w:t xml:space="preserve">nodošanai Pasūtītājam. </w:t>
      </w:r>
    </w:p>
    <w:p w14:paraId="41B2D53D" w14:textId="77777777" w:rsidR="00834A60" w:rsidRPr="00F74D5F" w:rsidRDefault="00834A60" w:rsidP="00834A60">
      <w:pPr>
        <w:pStyle w:val="NormalWeb"/>
        <w:numPr>
          <w:ilvl w:val="1"/>
          <w:numId w:val="7"/>
        </w:numPr>
        <w:tabs>
          <w:tab w:val="clear" w:pos="792"/>
          <w:tab w:val="num" w:pos="851"/>
        </w:tabs>
        <w:spacing w:before="0" w:beforeAutospacing="0" w:after="0" w:afterAutospacing="0"/>
        <w:ind w:left="851" w:hanging="491"/>
        <w:jc w:val="both"/>
        <w:rPr>
          <w:sz w:val="23"/>
          <w:szCs w:val="23"/>
        </w:rPr>
      </w:pPr>
      <w:r w:rsidRPr="00F74D5F">
        <w:rPr>
          <w:sz w:val="23"/>
          <w:szCs w:val="23"/>
        </w:rPr>
        <w:t>Katras rezerves daļu partijas saskaņā ar katru atsevišķo noslēgto līgumu vai paziņojumu par rezultātiem (ja līgums netiek slēgts) nodošana un pieņemšana tiek noformēta ar pavadzīmi, kuru paraksta abu pušu atbildīgie pārstāvji.</w:t>
      </w:r>
    </w:p>
    <w:p w14:paraId="04AB4E5E" w14:textId="77777777" w:rsidR="00834A60" w:rsidRPr="00F74D5F" w:rsidRDefault="00834A60" w:rsidP="00834A60">
      <w:pPr>
        <w:pStyle w:val="NormalWeb"/>
        <w:numPr>
          <w:ilvl w:val="0"/>
          <w:numId w:val="7"/>
        </w:numPr>
        <w:spacing w:before="240" w:beforeAutospacing="0" w:after="120" w:afterAutospacing="0"/>
        <w:ind w:left="357" w:hanging="357"/>
        <w:rPr>
          <w:b/>
          <w:bCs/>
          <w:sz w:val="23"/>
          <w:szCs w:val="23"/>
        </w:rPr>
      </w:pPr>
      <w:r w:rsidRPr="00F74D5F">
        <w:rPr>
          <w:b/>
          <w:bCs/>
          <w:sz w:val="23"/>
          <w:szCs w:val="23"/>
        </w:rPr>
        <w:t>Pušu saistības</w:t>
      </w:r>
    </w:p>
    <w:p w14:paraId="3AEA3162" w14:textId="77777777" w:rsidR="00834A60" w:rsidRPr="00F74D5F" w:rsidRDefault="00834A60" w:rsidP="00834A60">
      <w:pPr>
        <w:numPr>
          <w:ilvl w:val="1"/>
          <w:numId w:val="7"/>
        </w:numPr>
        <w:spacing w:before="100" w:beforeAutospacing="1" w:after="100" w:afterAutospacing="1"/>
        <w:jc w:val="both"/>
        <w:rPr>
          <w:b/>
          <w:bCs/>
          <w:color w:val="000000" w:themeColor="text1"/>
          <w:sz w:val="23"/>
          <w:szCs w:val="23"/>
        </w:rPr>
      </w:pPr>
      <w:r w:rsidRPr="00F74D5F">
        <w:rPr>
          <w:b/>
          <w:bCs/>
          <w:color w:val="000000" w:themeColor="text1"/>
          <w:sz w:val="23"/>
          <w:szCs w:val="23"/>
        </w:rPr>
        <w:t xml:space="preserve">Pagādātāja saistības: </w:t>
      </w:r>
    </w:p>
    <w:p w14:paraId="45755026" w14:textId="77777777" w:rsidR="00834A60" w:rsidRPr="00F74D5F" w:rsidRDefault="00834A60" w:rsidP="00834A60">
      <w:pPr>
        <w:numPr>
          <w:ilvl w:val="2"/>
          <w:numId w:val="7"/>
        </w:numPr>
        <w:tabs>
          <w:tab w:val="clear" w:pos="1440"/>
          <w:tab w:val="num" w:pos="1134"/>
        </w:tabs>
        <w:spacing w:before="100" w:beforeAutospacing="1" w:after="100" w:afterAutospacing="1"/>
        <w:jc w:val="both"/>
        <w:rPr>
          <w:color w:val="000000" w:themeColor="text1"/>
          <w:sz w:val="23"/>
          <w:szCs w:val="23"/>
        </w:rPr>
      </w:pPr>
      <w:r w:rsidRPr="00F74D5F">
        <w:rPr>
          <w:color w:val="000000" w:themeColor="text1"/>
          <w:sz w:val="23"/>
          <w:szCs w:val="23"/>
        </w:rPr>
        <w:t xml:space="preserve">Piegādātājs veic rezerves daļu piegādi Kārklu ielā 24, Daugavpilī, Pasūtītājam par piedāvājumā (Pielikums Nr.2) fiksēto vienas vienības cenu. </w:t>
      </w:r>
    </w:p>
    <w:p w14:paraId="40908996" w14:textId="77777777" w:rsidR="00834A60" w:rsidRPr="00F74D5F" w:rsidRDefault="00834A60" w:rsidP="00834A60">
      <w:pPr>
        <w:numPr>
          <w:ilvl w:val="2"/>
          <w:numId w:val="7"/>
        </w:numPr>
        <w:tabs>
          <w:tab w:val="clear" w:pos="1440"/>
          <w:tab w:val="num" w:pos="1134"/>
        </w:tabs>
        <w:spacing w:before="100" w:beforeAutospacing="1" w:after="100" w:afterAutospacing="1"/>
        <w:jc w:val="both"/>
        <w:rPr>
          <w:color w:val="000000" w:themeColor="text1"/>
          <w:sz w:val="23"/>
          <w:szCs w:val="23"/>
        </w:rPr>
      </w:pPr>
      <w:r w:rsidRPr="00F74D5F">
        <w:rPr>
          <w:color w:val="000000" w:themeColor="text1"/>
          <w:sz w:val="23"/>
          <w:szCs w:val="23"/>
        </w:rPr>
        <w:t xml:space="preserve">Piegādātājs ir atbildīgs par rezerves daļu atbilstību visu to normatīvo aktu prasībām, kuras attiecas uz rezerves daļu un tās kvalitāti, piegādājot rezerves daļas Pasūtītājam iesniedz kvalitātes atbilstības deklarāciju. </w:t>
      </w:r>
    </w:p>
    <w:p w14:paraId="03FB19C9" w14:textId="77777777" w:rsidR="00834A60" w:rsidRPr="00F74D5F" w:rsidRDefault="00834A60" w:rsidP="00834A60">
      <w:pPr>
        <w:numPr>
          <w:ilvl w:val="2"/>
          <w:numId w:val="7"/>
        </w:numPr>
        <w:tabs>
          <w:tab w:val="clear" w:pos="1440"/>
          <w:tab w:val="num" w:pos="1134"/>
        </w:tabs>
        <w:spacing w:before="100" w:beforeAutospacing="1" w:after="100" w:afterAutospacing="1"/>
        <w:jc w:val="both"/>
        <w:rPr>
          <w:sz w:val="23"/>
          <w:szCs w:val="23"/>
        </w:rPr>
      </w:pPr>
      <w:r w:rsidRPr="00F74D5F">
        <w:rPr>
          <w:color w:val="000000" w:themeColor="text1"/>
          <w:sz w:val="23"/>
          <w:szCs w:val="23"/>
        </w:rPr>
        <w:t xml:space="preserve">Piegādātājs </w:t>
      </w:r>
      <w:r w:rsidRPr="00F74D5F">
        <w:rPr>
          <w:bCs/>
          <w:color w:val="000000" w:themeColor="text1"/>
          <w:sz w:val="23"/>
          <w:szCs w:val="23"/>
        </w:rPr>
        <w:t>Vienošanās</w:t>
      </w:r>
      <w:r w:rsidRPr="00F74D5F">
        <w:rPr>
          <w:color w:val="000000" w:themeColor="text1"/>
          <w:sz w:val="23"/>
          <w:szCs w:val="23"/>
        </w:rPr>
        <w:t xml:space="preserve"> darbības laikā apņemas ievērot Līguma tiesību piešķiršanas </w:t>
      </w:r>
      <w:r w:rsidRPr="00F74D5F">
        <w:rPr>
          <w:sz w:val="23"/>
          <w:szCs w:val="23"/>
        </w:rPr>
        <w:t xml:space="preserve">vai rezerves daļas iegādes bez līguma noslēgšanas kārtību (Vienošanās 5.sadaļa). </w:t>
      </w:r>
    </w:p>
    <w:p w14:paraId="5318E2C6" w14:textId="77777777" w:rsidR="00834A60" w:rsidRPr="00F74D5F" w:rsidRDefault="00834A60" w:rsidP="00834A60">
      <w:pPr>
        <w:numPr>
          <w:ilvl w:val="2"/>
          <w:numId w:val="7"/>
        </w:numPr>
        <w:tabs>
          <w:tab w:val="clear" w:pos="1440"/>
          <w:tab w:val="num" w:pos="1276"/>
        </w:tabs>
        <w:spacing w:before="100" w:beforeAutospacing="1" w:after="100" w:afterAutospacing="1"/>
        <w:ind w:left="1260" w:hanging="540"/>
        <w:jc w:val="both"/>
        <w:rPr>
          <w:color w:val="000000" w:themeColor="text1"/>
          <w:sz w:val="23"/>
          <w:szCs w:val="23"/>
        </w:rPr>
      </w:pPr>
      <w:r w:rsidRPr="00F74D5F">
        <w:rPr>
          <w:color w:val="000000" w:themeColor="text1"/>
          <w:sz w:val="23"/>
          <w:szCs w:val="23"/>
        </w:rPr>
        <w:t xml:space="preserve">Ja Piegādātājs nenodrošina rezerves daļu piegādi </w:t>
      </w:r>
      <w:r w:rsidRPr="00F74D5F">
        <w:rPr>
          <w:bCs/>
          <w:color w:val="000000" w:themeColor="text1"/>
          <w:sz w:val="23"/>
          <w:szCs w:val="23"/>
        </w:rPr>
        <w:t>Vienošanās</w:t>
      </w:r>
      <w:r w:rsidRPr="00F74D5F">
        <w:rPr>
          <w:color w:val="000000" w:themeColor="text1"/>
          <w:sz w:val="23"/>
          <w:szCs w:val="23"/>
        </w:rPr>
        <w:t xml:space="preserve"> noteiktajā kārtībā un termiņā un/vai par piedāvāto cenu, kā arī ja Piegādātājs nav ievērojis Vienošanās noteikto Līguma parakstīšanas termiņu, tad Pasūtītājam ir tiesības ieturēt kavējuma procentus 0,1 % apmērā no konkrētā pasūtījuma summas par katru nokavēto dienu, bet ne vairāk ka 10% no konkrētās pasūtījuma summas. </w:t>
      </w:r>
    </w:p>
    <w:p w14:paraId="7CC0ACF4" w14:textId="77777777" w:rsidR="00834A60" w:rsidRPr="00F74D5F" w:rsidRDefault="00834A60" w:rsidP="00834A60">
      <w:pPr>
        <w:numPr>
          <w:ilvl w:val="2"/>
          <w:numId w:val="7"/>
        </w:numPr>
        <w:tabs>
          <w:tab w:val="clear" w:pos="1440"/>
          <w:tab w:val="num" w:pos="1276"/>
        </w:tabs>
        <w:spacing w:before="100" w:beforeAutospacing="1" w:after="100" w:afterAutospacing="1"/>
        <w:ind w:left="1260" w:hanging="540"/>
        <w:jc w:val="both"/>
        <w:rPr>
          <w:color w:val="000000" w:themeColor="text1"/>
          <w:sz w:val="23"/>
          <w:szCs w:val="23"/>
        </w:rPr>
      </w:pPr>
      <w:r w:rsidRPr="00F74D5F">
        <w:rPr>
          <w:color w:val="000000" w:themeColor="text1"/>
          <w:sz w:val="23"/>
          <w:szCs w:val="23"/>
        </w:rPr>
        <w:t xml:space="preserve">Ja Piegādātājs pārdevis Pasūtītājam nekvalitatīvas vai </w:t>
      </w:r>
      <w:r w:rsidRPr="00F74D5F">
        <w:rPr>
          <w:bCs/>
          <w:color w:val="000000" w:themeColor="text1"/>
          <w:sz w:val="23"/>
          <w:szCs w:val="23"/>
        </w:rPr>
        <w:t>Vienošanās</w:t>
      </w:r>
      <w:r w:rsidRPr="00F74D5F">
        <w:rPr>
          <w:color w:val="000000" w:themeColor="text1"/>
          <w:sz w:val="23"/>
          <w:szCs w:val="23"/>
        </w:rPr>
        <w:t xml:space="preserve"> noteikumiem neatbilstošas rezerves daļas, tad Piegādātājs, pamatojoties uz attiecīgi apliecinošiem dokumentiem un Vienošanos, atlīdzina visus Pasūtītājam radušos zaudējumus 10 (desmit) darba dienu laikā no Pasūtītāja rēķina piestādīšanas dienas.</w:t>
      </w:r>
    </w:p>
    <w:p w14:paraId="06B8037B" w14:textId="77777777" w:rsidR="00834A60" w:rsidRPr="00F74D5F" w:rsidRDefault="00834A60" w:rsidP="00834A60">
      <w:pPr>
        <w:numPr>
          <w:ilvl w:val="2"/>
          <w:numId w:val="7"/>
        </w:numPr>
        <w:tabs>
          <w:tab w:val="clear" w:pos="1440"/>
          <w:tab w:val="num" w:pos="1276"/>
        </w:tabs>
        <w:spacing w:before="100" w:beforeAutospacing="1" w:after="100" w:afterAutospacing="1"/>
        <w:ind w:left="1260" w:hanging="540"/>
        <w:jc w:val="both"/>
        <w:rPr>
          <w:color w:val="000000" w:themeColor="text1"/>
          <w:sz w:val="23"/>
          <w:szCs w:val="23"/>
        </w:rPr>
      </w:pPr>
      <w:r w:rsidRPr="00F74D5F">
        <w:rPr>
          <w:color w:val="000000" w:themeColor="text1"/>
          <w:sz w:val="23"/>
          <w:szCs w:val="23"/>
        </w:rPr>
        <w:t xml:space="preserve">Ja Piegādātājs nokavē </w:t>
      </w:r>
      <w:r w:rsidRPr="00F74D5F">
        <w:rPr>
          <w:bCs/>
          <w:color w:val="000000" w:themeColor="text1"/>
          <w:sz w:val="23"/>
          <w:szCs w:val="23"/>
        </w:rPr>
        <w:t>Vienošanās</w:t>
      </w:r>
      <w:r w:rsidRPr="00F74D5F">
        <w:rPr>
          <w:color w:val="000000" w:themeColor="text1"/>
          <w:sz w:val="23"/>
          <w:szCs w:val="23"/>
        </w:rPr>
        <w:t xml:space="preserve"> noteikto atklāto defektu un trūkumu novēršanas vai rezervju daļu apmaiņas pret jauniem termiņus, tad Pasūtītājam ir tiesības ieturēt līgumsodu 0,1 % no kopējās preces cenas summas par katru nokavēto dienu, </w:t>
      </w:r>
      <w:r w:rsidRPr="00F74D5F">
        <w:rPr>
          <w:color w:val="000000" w:themeColor="text1"/>
          <w:spacing w:val="2"/>
          <w:sz w:val="23"/>
          <w:szCs w:val="23"/>
        </w:rPr>
        <w:t>bet ne vairāk ka 10% no kopējas preces cenas</w:t>
      </w:r>
      <w:r w:rsidRPr="00F74D5F">
        <w:rPr>
          <w:rStyle w:val="Emphasis"/>
          <w:color w:val="000000" w:themeColor="text1"/>
          <w:sz w:val="23"/>
          <w:szCs w:val="23"/>
        </w:rPr>
        <w:t>.</w:t>
      </w:r>
    </w:p>
    <w:p w14:paraId="5C6A3C74" w14:textId="77777777" w:rsidR="00834A60" w:rsidRPr="00F74D5F" w:rsidRDefault="00834A60" w:rsidP="00834A60">
      <w:pPr>
        <w:numPr>
          <w:ilvl w:val="1"/>
          <w:numId w:val="7"/>
        </w:numPr>
        <w:spacing w:before="100" w:beforeAutospacing="1" w:after="100" w:afterAutospacing="1"/>
        <w:jc w:val="both"/>
        <w:rPr>
          <w:color w:val="000000" w:themeColor="text1"/>
          <w:sz w:val="23"/>
          <w:szCs w:val="23"/>
        </w:rPr>
      </w:pPr>
      <w:r w:rsidRPr="00F74D5F">
        <w:rPr>
          <w:b/>
          <w:bCs/>
          <w:color w:val="000000" w:themeColor="text1"/>
          <w:sz w:val="23"/>
          <w:szCs w:val="23"/>
        </w:rPr>
        <w:t xml:space="preserve">Pasūtītāja saistības: </w:t>
      </w:r>
    </w:p>
    <w:p w14:paraId="729E25E0" w14:textId="77777777" w:rsidR="00834A60" w:rsidRPr="00F74D5F" w:rsidRDefault="00834A60" w:rsidP="00834A60">
      <w:pPr>
        <w:numPr>
          <w:ilvl w:val="2"/>
          <w:numId w:val="7"/>
        </w:numPr>
        <w:tabs>
          <w:tab w:val="clear" w:pos="1440"/>
          <w:tab w:val="num" w:pos="1134"/>
        </w:tabs>
        <w:spacing w:before="100" w:beforeAutospacing="1" w:after="100" w:afterAutospacing="1"/>
        <w:jc w:val="both"/>
        <w:rPr>
          <w:color w:val="000000" w:themeColor="text1"/>
          <w:sz w:val="23"/>
          <w:szCs w:val="23"/>
        </w:rPr>
      </w:pPr>
      <w:r w:rsidRPr="00F74D5F">
        <w:rPr>
          <w:color w:val="000000" w:themeColor="text1"/>
          <w:sz w:val="23"/>
          <w:szCs w:val="23"/>
        </w:rPr>
        <w:t>Pasūtītājs nodrošina visu Piegādātāju brīvu konkurenci un vienlīdzīgu un taisnīgu attieksmi pret tiem.</w:t>
      </w:r>
    </w:p>
    <w:p w14:paraId="381FE641" w14:textId="77777777" w:rsidR="00834A60" w:rsidRPr="00F74D5F" w:rsidRDefault="00834A60" w:rsidP="00834A60">
      <w:pPr>
        <w:numPr>
          <w:ilvl w:val="2"/>
          <w:numId w:val="7"/>
        </w:numPr>
        <w:tabs>
          <w:tab w:val="clear" w:pos="1440"/>
          <w:tab w:val="num" w:pos="1134"/>
        </w:tabs>
        <w:spacing w:before="100" w:beforeAutospacing="1" w:after="100" w:afterAutospacing="1"/>
        <w:jc w:val="both"/>
        <w:rPr>
          <w:sz w:val="23"/>
          <w:szCs w:val="23"/>
        </w:rPr>
      </w:pPr>
      <w:r w:rsidRPr="00F74D5F">
        <w:rPr>
          <w:color w:val="000000" w:themeColor="text1"/>
          <w:sz w:val="23"/>
          <w:szCs w:val="23"/>
        </w:rPr>
        <w:t>Pasūtītājs nodrošina Līguma piešķiršanas</w:t>
      </w:r>
      <w:r w:rsidRPr="00F74D5F">
        <w:rPr>
          <w:color w:val="FF0000"/>
          <w:sz w:val="23"/>
          <w:szCs w:val="23"/>
        </w:rPr>
        <w:t xml:space="preserve"> </w:t>
      </w:r>
      <w:r w:rsidRPr="00F74D5F">
        <w:rPr>
          <w:sz w:val="23"/>
          <w:szCs w:val="23"/>
        </w:rPr>
        <w:t xml:space="preserve">vai rezerves daļas iegādes bez līguma noslēgšanas procedūras organizēšanu un norisi atbilstoši </w:t>
      </w:r>
      <w:r w:rsidRPr="00F74D5F">
        <w:rPr>
          <w:bCs/>
          <w:sz w:val="23"/>
          <w:szCs w:val="23"/>
        </w:rPr>
        <w:t>Vienošanās</w:t>
      </w:r>
      <w:r w:rsidRPr="00F74D5F">
        <w:rPr>
          <w:sz w:val="23"/>
          <w:szCs w:val="23"/>
        </w:rPr>
        <w:t xml:space="preserve"> noteiktajai kārtībai. </w:t>
      </w:r>
    </w:p>
    <w:p w14:paraId="3AD12A66" w14:textId="77777777" w:rsidR="00834A60" w:rsidRPr="00F74D5F" w:rsidRDefault="00834A60" w:rsidP="00834A60">
      <w:pPr>
        <w:numPr>
          <w:ilvl w:val="2"/>
          <w:numId w:val="7"/>
        </w:numPr>
        <w:tabs>
          <w:tab w:val="clear" w:pos="1440"/>
          <w:tab w:val="num" w:pos="1276"/>
        </w:tabs>
        <w:spacing w:before="100" w:beforeAutospacing="1" w:after="100" w:afterAutospacing="1"/>
        <w:ind w:left="1260" w:hanging="540"/>
        <w:jc w:val="both"/>
        <w:rPr>
          <w:color w:val="000000" w:themeColor="text1"/>
          <w:sz w:val="23"/>
          <w:szCs w:val="23"/>
        </w:rPr>
      </w:pPr>
      <w:r w:rsidRPr="00F74D5F">
        <w:rPr>
          <w:color w:val="000000" w:themeColor="text1"/>
          <w:sz w:val="23"/>
          <w:szCs w:val="23"/>
        </w:rPr>
        <w:t xml:space="preserve">Ja Pasūtītājs nepamatotu iemeslu dēļ neveic rezerves daļu apmaksu </w:t>
      </w:r>
      <w:r w:rsidRPr="00F74D5F">
        <w:rPr>
          <w:bCs/>
          <w:color w:val="000000" w:themeColor="text1"/>
          <w:sz w:val="23"/>
          <w:szCs w:val="23"/>
        </w:rPr>
        <w:t>Vienošanās</w:t>
      </w:r>
      <w:r w:rsidRPr="00F74D5F">
        <w:rPr>
          <w:color w:val="000000" w:themeColor="text1"/>
          <w:sz w:val="23"/>
          <w:szCs w:val="23"/>
        </w:rPr>
        <w:t xml:space="preserve"> noteiktā termiņā, tad tam tiesības aprēķināt  kavējuma procentus 0,1% apmērā no nokavētās maksājuma summas, bet ne vairāk ka 10% no nokavētās maksājuma summas un Piegādātājam ir tiesības, rakstiski brīdinot Pasūtītāju, apturēt Pasūtītāja rezerves daļu piegādi.</w:t>
      </w:r>
    </w:p>
    <w:p w14:paraId="05545C48" w14:textId="77777777" w:rsidR="00834A60" w:rsidRPr="00F74D5F" w:rsidRDefault="00834A60" w:rsidP="00834A60">
      <w:pPr>
        <w:numPr>
          <w:ilvl w:val="1"/>
          <w:numId w:val="7"/>
        </w:numPr>
        <w:spacing w:before="100" w:beforeAutospacing="1" w:after="100" w:afterAutospacing="1"/>
        <w:jc w:val="both"/>
        <w:rPr>
          <w:color w:val="000000" w:themeColor="text1"/>
          <w:sz w:val="23"/>
          <w:szCs w:val="23"/>
        </w:rPr>
      </w:pPr>
      <w:r w:rsidRPr="00F74D5F">
        <w:rPr>
          <w:color w:val="000000" w:themeColor="text1"/>
          <w:sz w:val="23"/>
          <w:szCs w:val="23"/>
        </w:rPr>
        <w:t>Puses savstarpēji ir atbildīgas par otrai Pusei nodarītajiem zaudējumiem, ja tie radušies vienas Puses vai tās darbinieku rupjas neuzmanības vai ļaunā nolūkā izdarīto darbību rezultātā.</w:t>
      </w:r>
    </w:p>
    <w:p w14:paraId="1064E5BD" w14:textId="77777777" w:rsidR="00834A60" w:rsidRPr="00F74D5F" w:rsidRDefault="00834A60" w:rsidP="00834A60">
      <w:pPr>
        <w:pStyle w:val="NormalWeb"/>
        <w:numPr>
          <w:ilvl w:val="0"/>
          <w:numId w:val="7"/>
        </w:numPr>
        <w:spacing w:before="240" w:beforeAutospacing="0" w:after="120" w:afterAutospacing="0"/>
        <w:ind w:left="357" w:hanging="357"/>
        <w:rPr>
          <w:b/>
          <w:bCs/>
          <w:color w:val="000000" w:themeColor="text1"/>
          <w:sz w:val="23"/>
          <w:szCs w:val="23"/>
        </w:rPr>
      </w:pPr>
      <w:r w:rsidRPr="00F74D5F">
        <w:rPr>
          <w:b/>
          <w:bCs/>
          <w:color w:val="000000" w:themeColor="text1"/>
          <w:sz w:val="23"/>
          <w:szCs w:val="23"/>
        </w:rPr>
        <w:t>Vienošanās noteikumu grozīšana, tās darbības pārtraukšana</w:t>
      </w:r>
    </w:p>
    <w:p w14:paraId="09CE4441" w14:textId="77777777" w:rsidR="00834A60" w:rsidRPr="00F74D5F" w:rsidRDefault="00834A60" w:rsidP="00834A60">
      <w:pPr>
        <w:numPr>
          <w:ilvl w:val="1"/>
          <w:numId w:val="7"/>
        </w:numPr>
        <w:spacing w:before="100" w:beforeAutospacing="1" w:after="100" w:afterAutospacing="1"/>
        <w:jc w:val="both"/>
        <w:rPr>
          <w:color w:val="000000" w:themeColor="text1"/>
          <w:sz w:val="23"/>
          <w:szCs w:val="23"/>
        </w:rPr>
      </w:pPr>
      <w:r w:rsidRPr="00F74D5F">
        <w:rPr>
          <w:color w:val="000000" w:themeColor="text1"/>
          <w:sz w:val="23"/>
          <w:szCs w:val="23"/>
        </w:rPr>
        <w:t xml:space="preserve">Vienošanos var papildināt, grozīt vai izbeigt, Pusēm savstarpēji vienojoties. Jebkuras Vienošanās izmaiņas vai papildinājumi tiek noformēti rakstveidā un kļūst par šīs Vienošanās neatņemamām sastāvdaļām. </w:t>
      </w:r>
    </w:p>
    <w:p w14:paraId="491D14C1" w14:textId="77777777" w:rsidR="00834A60" w:rsidRPr="00F74D5F" w:rsidRDefault="00834A60" w:rsidP="00834A60">
      <w:pPr>
        <w:numPr>
          <w:ilvl w:val="1"/>
          <w:numId w:val="7"/>
        </w:numPr>
        <w:spacing w:before="100" w:beforeAutospacing="1" w:after="100" w:afterAutospacing="1"/>
        <w:jc w:val="both"/>
        <w:rPr>
          <w:color w:val="000000" w:themeColor="text1"/>
          <w:sz w:val="23"/>
          <w:szCs w:val="23"/>
        </w:rPr>
      </w:pPr>
      <w:r w:rsidRPr="00F74D5F">
        <w:rPr>
          <w:color w:val="000000" w:themeColor="text1"/>
          <w:sz w:val="23"/>
          <w:szCs w:val="23"/>
        </w:rPr>
        <w:t xml:space="preserve">Puses savstarpēji vienojoties var atcelt </w:t>
      </w:r>
      <w:r w:rsidRPr="00F74D5F">
        <w:rPr>
          <w:bCs/>
          <w:color w:val="000000" w:themeColor="text1"/>
          <w:sz w:val="23"/>
          <w:szCs w:val="23"/>
        </w:rPr>
        <w:t>Vienošanās</w:t>
      </w:r>
      <w:r w:rsidRPr="00F74D5F">
        <w:rPr>
          <w:color w:val="000000" w:themeColor="text1"/>
          <w:sz w:val="23"/>
          <w:szCs w:val="23"/>
        </w:rPr>
        <w:t xml:space="preserve"> pirms </w:t>
      </w:r>
      <w:r w:rsidRPr="00F74D5F">
        <w:rPr>
          <w:bCs/>
          <w:color w:val="000000" w:themeColor="text1"/>
          <w:sz w:val="23"/>
          <w:szCs w:val="23"/>
        </w:rPr>
        <w:t>Vienošanās</w:t>
      </w:r>
      <w:r w:rsidRPr="00F74D5F">
        <w:rPr>
          <w:color w:val="000000" w:themeColor="text1"/>
          <w:sz w:val="23"/>
          <w:szCs w:val="23"/>
        </w:rPr>
        <w:t xml:space="preserve"> termiņa.</w:t>
      </w:r>
    </w:p>
    <w:p w14:paraId="7BB21138" w14:textId="77777777" w:rsidR="00834A60" w:rsidRPr="00F74D5F" w:rsidRDefault="00834A60" w:rsidP="00834A60">
      <w:pPr>
        <w:numPr>
          <w:ilvl w:val="1"/>
          <w:numId w:val="7"/>
        </w:numPr>
        <w:spacing w:before="100" w:beforeAutospacing="1" w:after="100" w:afterAutospacing="1"/>
        <w:jc w:val="both"/>
        <w:rPr>
          <w:color w:val="000000" w:themeColor="text1"/>
          <w:sz w:val="23"/>
          <w:szCs w:val="23"/>
        </w:rPr>
      </w:pPr>
      <w:r w:rsidRPr="00F74D5F">
        <w:rPr>
          <w:color w:val="000000" w:themeColor="text1"/>
          <w:sz w:val="23"/>
          <w:szCs w:val="23"/>
        </w:rPr>
        <w:t xml:space="preserve">Pasūtītājam ir tiesības vienpusējā kārtība atkāpties no </w:t>
      </w:r>
      <w:r w:rsidRPr="00F74D5F">
        <w:rPr>
          <w:bCs/>
          <w:color w:val="000000" w:themeColor="text1"/>
          <w:sz w:val="23"/>
          <w:szCs w:val="23"/>
        </w:rPr>
        <w:t>Vienošanās</w:t>
      </w:r>
      <w:r w:rsidRPr="00F74D5F">
        <w:rPr>
          <w:color w:val="000000" w:themeColor="text1"/>
          <w:sz w:val="23"/>
          <w:szCs w:val="23"/>
        </w:rPr>
        <w:t xml:space="preserve"> šādos gadījumos:</w:t>
      </w:r>
    </w:p>
    <w:p w14:paraId="794B7AC4" w14:textId="77777777" w:rsidR="00834A60" w:rsidRPr="00F74D5F" w:rsidRDefault="00834A60" w:rsidP="00834A60">
      <w:pPr>
        <w:pStyle w:val="BodyText"/>
        <w:numPr>
          <w:ilvl w:val="2"/>
          <w:numId w:val="7"/>
        </w:numPr>
        <w:tabs>
          <w:tab w:val="left" w:pos="5423"/>
        </w:tabs>
        <w:spacing w:after="0"/>
        <w:ind w:left="1440" w:hanging="720"/>
        <w:jc w:val="both"/>
        <w:rPr>
          <w:b/>
          <w:color w:val="000000" w:themeColor="text1"/>
          <w:sz w:val="23"/>
          <w:szCs w:val="23"/>
        </w:rPr>
      </w:pPr>
      <w:r w:rsidRPr="00F74D5F">
        <w:rPr>
          <w:color w:val="000000" w:themeColor="text1"/>
          <w:sz w:val="23"/>
          <w:szCs w:val="23"/>
        </w:rPr>
        <w:t>ja Piegādātājs nenodrošina rezerves daļu piegādi 10</w:t>
      </w:r>
      <w:r w:rsidRPr="00F74D5F">
        <w:rPr>
          <w:color w:val="000000" w:themeColor="text1"/>
          <w:spacing w:val="3"/>
          <w:sz w:val="23"/>
          <w:szCs w:val="23"/>
        </w:rPr>
        <w:t xml:space="preserve"> (desmit) darbu dienu laikā no Līguma parakstīšanas brīža </w:t>
      </w:r>
      <w:r w:rsidRPr="00F74D5F">
        <w:rPr>
          <w:spacing w:val="3"/>
          <w:sz w:val="23"/>
          <w:szCs w:val="23"/>
        </w:rPr>
        <w:t>vai no 5.3.7.punktā norādītā paziņojuma saņemšanas brīža</w:t>
      </w:r>
      <w:r w:rsidRPr="00F74D5F">
        <w:rPr>
          <w:sz w:val="23"/>
          <w:szCs w:val="23"/>
        </w:rPr>
        <w:t xml:space="preserve">; </w:t>
      </w:r>
    </w:p>
    <w:p w14:paraId="5FB1A0EB" w14:textId="77777777" w:rsidR="00834A60" w:rsidRPr="00F74D5F" w:rsidRDefault="00834A60" w:rsidP="00834A60">
      <w:pPr>
        <w:pStyle w:val="BodyText"/>
        <w:numPr>
          <w:ilvl w:val="2"/>
          <w:numId w:val="7"/>
        </w:numPr>
        <w:tabs>
          <w:tab w:val="left" w:pos="5423"/>
        </w:tabs>
        <w:spacing w:after="0"/>
        <w:ind w:left="1440" w:hanging="720"/>
        <w:jc w:val="both"/>
        <w:rPr>
          <w:b/>
          <w:color w:val="000000" w:themeColor="text1"/>
          <w:sz w:val="23"/>
          <w:szCs w:val="23"/>
        </w:rPr>
      </w:pPr>
      <w:r w:rsidRPr="00F74D5F">
        <w:rPr>
          <w:color w:val="000000" w:themeColor="text1"/>
          <w:sz w:val="23"/>
          <w:szCs w:val="23"/>
        </w:rPr>
        <w:t>ja Piegādātājs pārdod nekvalitatīvu vai Vienošanās noteikumiem neatbilstošas rezerves daļas.</w:t>
      </w:r>
    </w:p>
    <w:p w14:paraId="3C7750FB" w14:textId="77777777" w:rsidR="00834A60" w:rsidRPr="00F74D5F" w:rsidRDefault="00834A60" w:rsidP="00834A60">
      <w:pPr>
        <w:numPr>
          <w:ilvl w:val="1"/>
          <w:numId w:val="7"/>
        </w:numPr>
        <w:spacing w:before="100" w:beforeAutospacing="1" w:after="100" w:afterAutospacing="1"/>
        <w:jc w:val="both"/>
        <w:rPr>
          <w:color w:val="000000" w:themeColor="text1"/>
          <w:sz w:val="23"/>
          <w:szCs w:val="23"/>
        </w:rPr>
      </w:pPr>
      <w:r w:rsidRPr="00F74D5F">
        <w:rPr>
          <w:color w:val="000000" w:themeColor="text1"/>
          <w:sz w:val="23"/>
          <w:szCs w:val="23"/>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86A7F74" w14:textId="7F40C621" w:rsidR="00834A60" w:rsidRPr="00F74D5F" w:rsidRDefault="00834A60" w:rsidP="00834A60">
      <w:pPr>
        <w:pStyle w:val="BodyText"/>
        <w:numPr>
          <w:ilvl w:val="1"/>
          <w:numId w:val="7"/>
        </w:numPr>
        <w:tabs>
          <w:tab w:val="left" w:pos="900"/>
        </w:tabs>
        <w:spacing w:after="0"/>
        <w:ind w:left="788" w:hanging="431"/>
        <w:jc w:val="both"/>
        <w:rPr>
          <w:b/>
          <w:color w:val="000000" w:themeColor="text1"/>
          <w:sz w:val="23"/>
          <w:szCs w:val="23"/>
        </w:rPr>
      </w:pPr>
      <w:r w:rsidRPr="00F74D5F">
        <w:rPr>
          <w:color w:val="000000" w:themeColor="text1"/>
          <w:sz w:val="23"/>
          <w:szCs w:val="23"/>
        </w:rPr>
        <w:lastRenderedPageBreak/>
        <w:t>Ja Piegādātājs veic Vienošanās prasībām neatbilstošu darbību, tad var uzskatīt, ka ar šīs darbības veikšanu Piegādātājs ir vienpusēji lauzis Vienošanos un zaudē visas ar Vienošanos pielīgtās tiesības.</w:t>
      </w:r>
    </w:p>
    <w:p w14:paraId="38A86FEA" w14:textId="77777777" w:rsidR="00834A60" w:rsidRPr="00F74D5F" w:rsidRDefault="00834A60" w:rsidP="00834A60">
      <w:pPr>
        <w:pStyle w:val="BodyText"/>
        <w:numPr>
          <w:ilvl w:val="1"/>
          <w:numId w:val="7"/>
        </w:numPr>
        <w:tabs>
          <w:tab w:val="left" w:pos="900"/>
        </w:tabs>
        <w:spacing w:after="0"/>
        <w:ind w:left="788" w:hanging="431"/>
        <w:jc w:val="both"/>
        <w:rPr>
          <w:b/>
          <w:color w:val="000000" w:themeColor="text1"/>
          <w:sz w:val="23"/>
          <w:szCs w:val="23"/>
        </w:rPr>
      </w:pPr>
      <w:r w:rsidRPr="00F74D5F">
        <w:rPr>
          <w:color w:val="000000" w:themeColor="text1"/>
          <w:sz w:val="23"/>
          <w:szCs w:val="23"/>
        </w:rPr>
        <w:t>Piegādātājam ir tiesības atkāpties no Vienošanās, ja Pasūtītājs neveic apmaksu saskaņā ar Vienošanās noteikumiem.</w:t>
      </w:r>
    </w:p>
    <w:p w14:paraId="30DA37A1" w14:textId="77777777" w:rsidR="00834A60" w:rsidRPr="00F74D5F" w:rsidRDefault="00834A60" w:rsidP="00834A60">
      <w:pPr>
        <w:pStyle w:val="NormalWeb"/>
        <w:numPr>
          <w:ilvl w:val="0"/>
          <w:numId w:val="7"/>
        </w:numPr>
        <w:spacing w:before="240" w:beforeAutospacing="0" w:after="120" w:afterAutospacing="0"/>
        <w:ind w:left="357" w:hanging="357"/>
        <w:rPr>
          <w:b/>
          <w:bCs/>
          <w:color w:val="000000" w:themeColor="text1"/>
          <w:sz w:val="23"/>
          <w:szCs w:val="23"/>
        </w:rPr>
      </w:pPr>
      <w:r w:rsidRPr="00F74D5F">
        <w:rPr>
          <w:b/>
          <w:bCs/>
          <w:color w:val="000000" w:themeColor="text1"/>
          <w:sz w:val="23"/>
          <w:szCs w:val="23"/>
        </w:rPr>
        <w:t>Strīdu risināšanas kārtība</w:t>
      </w:r>
    </w:p>
    <w:p w14:paraId="3E94EA3D" w14:textId="77777777" w:rsidR="00834A60" w:rsidRPr="00F74D5F" w:rsidRDefault="00834A60" w:rsidP="00834A60">
      <w:pPr>
        <w:numPr>
          <w:ilvl w:val="1"/>
          <w:numId w:val="7"/>
        </w:numPr>
        <w:spacing w:before="100" w:beforeAutospacing="1" w:after="100" w:afterAutospacing="1"/>
        <w:jc w:val="both"/>
        <w:rPr>
          <w:color w:val="000000" w:themeColor="text1"/>
          <w:sz w:val="23"/>
          <w:szCs w:val="23"/>
        </w:rPr>
      </w:pPr>
      <w:r w:rsidRPr="00F74D5F">
        <w:rPr>
          <w:color w:val="000000" w:themeColor="text1"/>
          <w:sz w:val="23"/>
          <w:szCs w:val="23"/>
        </w:rPr>
        <w:t xml:space="preserve">Strīdus un nesaskaņas, kas var rasties </w:t>
      </w:r>
      <w:r w:rsidRPr="00F74D5F">
        <w:rPr>
          <w:bCs/>
          <w:color w:val="000000" w:themeColor="text1"/>
          <w:sz w:val="23"/>
          <w:szCs w:val="23"/>
        </w:rPr>
        <w:t>Vienošanās</w:t>
      </w:r>
      <w:r w:rsidRPr="00F74D5F">
        <w:rPr>
          <w:color w:val="000000" w:themeColor="text1"/>
          <w:sz w:val="23"/>
          <w:szCs w:val="23"/>
        </w:rPr>
        <w:t xml:space="preserve"> izpildes rezultātā vai sakarā ar </w:t>
      </w:r>
      <w:r w:rsidRPr="00F74D5F">
        <w:rPr>
          <w:bCs/>
          <w:color w:val="000000" w:themeColor="text1"/>
          <w:sz w:val="23"/>
          <w:szCs w:val="23"/>
        </w:rPr>
        <w:t>Vienošanos</w:t>
      </w:r>
      <w:r w:rsidRPr="00F74D5F">
        <w:rPr>
          <w:color w:val="000000" w:themeColor="text1"/>
          <w:sz w:val="23"/>
          <w:szCs w:val="23"/>
        </w:rPr>
        <w:t>, puses atrisina savstarpēju pārrunu ceļā. Ja Puses nevar panākt vienošanos, tad domstarpības izskatāmas Latvijas Republikas tiesā Latvijas Republikas likumos un citos normatīvajos aktos noteiktajā kārtībā.</w:t>
      </w:r>
    </w:p>
    <w:p w14:paraId="71EAFC53" w14:textId="77777777" w:rsidR="00834A60" w:rsidRPr="00F74D5F" w:rsidRDefault="00834A60" w:rsidP="00834A60">
      <w:pPr>
        <w:numPr>
          <w:ilvl w:val="1"/>
          <w:numId w:val="7"/>
        </w:numPr>
        <w:spacing w:before="100" w:beforeAutospacing="1" w:after="100" w:afterAutospacing="1"/>
        <w:jc w:val="both"/>
        <w:rPr>
          <w:color w:val="000000" w:themeColor="text1"/>
          <w:sz w:val="23"/>
          <w:szCs w:val="23"/>
        </w:rPr>
      </w:pPr>
      <w:r w:rsidRPr="00F74D5F">
        <w:rPr>
          <w:color w:val="000000" w:themeColor="text1"/>
          <w:sz w:val="23"/>
          <w:szCs w:val="23"/>
        </w:rPr>
        <w:t xml:space="preserve">Ja viena Puse pārkāpusi kādu no </w:t>
      </w:r>
      <w:r w:rsidRPr="00F74D5F">
        <w:rPr>
          <w:bCs/>
          <w:color w:val="000000" w:themeColor="text1"/>
          <w:sz w:val="23"/>
          <w:szCs w:val="23"/>
        </w:rPr>
        <w:t>Vienošanās</w:t>
      </w:r>
      <w:r w:rsidRPr="00F74D5F">
        <w:rPr>
          <w:color w:val="000000" w:themeColor="text1"/>
          <w:sz w:val="23"/>
          <w:szCs w:val="23"/>
        </w:rPr>
        <w:t xml:space="preserve"> nosacījumiem, otrai Pusei ir tiesības pieteikt pretenziju, kurā norādīts pārkāpuma raksturs un </w:t>
      </w:r>
      <w:r w:rsidRPr="00F74D5F">
        <w:rPr>
          <w:bCs/>
          <w:color w:val="000000" w:themeColor="text1"/>
          <w:sz w:val="23"/>
          <w:szCs w:val="23"/>
        </w:rPr>
        <w:t>Vienošanās</w:t>
      </w:r>
      <w:r w:rsidRPr="00F74D5F">
        <w:rPr>
          <w:color w:val="000000" w:themeColor="text1"/>
          <w:sz w:val="23"/>
          <w:szCs w:val="23"/>
        </w:rPr>
        <w:t xml:space="preserve"> punkts, kuru Puse uzskata par pārkāptu. </w:t>
      </w:r>
    </w:p>
    <w:p w14:paraId="5EDEF802" w14:textId="77777777" w:rsidR="00834A60" w:rsidRPr="00F74D5F" w:rsidRDefault="00834A60" w:rsidP="00834A60">
      <w:pPr>
        <w:pStyle w:val="NormalWeb"/>
        <w:numPr>
          <w:ilvl w:val="0"/>
          <w:numId w:val="7"/>
        </w:numPr>
        <w:spacing w:before="240" w:beforeAutospacing="0" w:after="120" w:afterAutospacing="0"/>
        <w:ind w:left="357" w:hanging="357"/>
        <w:rPr>
          <w:b/>
          <w:bCs/>
          <w:color w:val="000000" w:themeColor="text1"/>
          <w:sz w:val="23"/>
          <w:szCs w:val="23"/>
        </w:rPr>
      </w:pPr>
      <w:r w:rsidRPr="00F74D5F">
        <w:rPr>
          <w:b/>
          <w:bCs/>
          <w:color w:val="000000" w:themeColor="text1"/>
          <w:sz w:val="23"/>
          <w:szCs w:val="23"/>
        </w:rPr>
        <w:t>Nepārvarama vara</w:t>
      </w:r>
    </w:p>
    <w:p w14:paraId="2ADD484F" w14:textId="77777777" w:rsidR="00834A60" w:rsidRPr="00F74D5F" w:rsidRDefault="00834A60" w:rsidP="00834A60">
      <w:pPr>
        <w:numPr>
          <w:ilvl w:val="1"/>
          <w:numId w:val="7"/>
        </w:numPr>
        <w:spacing w:before="100" w:beforeAutospacing="1" w:after="100" w:afterAutospacing="1"/>
        <w:ind w:left="900" w:hanging="540"/>
        <w:jc w:val="both"/>
        <w:rPr>
          <w:color w:val="000000" w:themeColor="text1"/>
          <w:sz w:val="23"/>
          <w:szCs w:val="23"/>
        </w:rPr>
      </w:pPr>
      <w:r w:rsidRPr="00F74D5F">
        <w:rPr>
          <w:color w:val="000000" w:themeColor="text1"/>
          <w:sz w:val="23"/>
          <w:szCs w:val="23"/>
        </w:rPr>
        <w:t xml:space="preserve">Puses tiek atbrīvotas no atbildības par </w:t>
      </w:r>
      <w:r w:rsidRPr="00F74D5F">
        <w:rPr>
          <w:bCs/>
          <w:color w:val="000000" w:themeColor="text1"/>
          <w:sz w:val="23"/>
          <w:szCs w:val="23"/>
        </w:rPr>
        <w:t>Vienošanās</w:t>
      </w:r>
      <w:r w:rsidRPr="00F74D5F">
        <w:rPr>
          <w:color w:val="000000" w:themeColor="text1"/>
          <w:sz w:val="23"/>
          <w:szCs w:val="23"/>
        </w:rPr>
        <w:t xml:space="preserve"> pilnīgu vai daļēju neizpildi, ja šāda neizpilde radusies nepārvaramas varas vai ārkārtēja rakstura apstākļu rezultātā, kuru darbība sākusies pēc </w:t>
      </w:r>
      <w:r w:rsidRPr="00F74D5F">
        <w:rPr>
          <w:bCs/>
          <w:color w:val="000000" w:themeColor="text1"/>
          <w:sz w:val="23"/>
          <w:szCs w:val="23"/>
        </w:rPr>
        <w:t>Vienošanās</w:t>
      </w:r>
      <w:r w:rsidRPr="00F74D5F">
        <w:rPr>
          <w:color w:val="000000" w:themeColor="text1"/>
          <w:sz w:val="23"/>
          <w:szCs w:val="23"/>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062BC18A" w14:textId="77777777" w:rsidR="00834A60" w:rsidRPr="00F74D5F" w:rsidRDefault="00834A60" w:rsidP="00834A60">
      <w:pPr>
        <w:numPr>
          <w:ilvl w:val="1"/>
          <w:numId w:val="7"/>
        </w:numPr>
        <w:spacing w:before="100" w:beforeAutospacing="1" w:after="100" w:afterAutospacing="1"/>
        <w:ind w:left="900" w:hanging="540"/>
        <w:jc w:val="both"/>
        <w:rPr>
          <w:color w:val="000000" w:themeColor="text1"/>
          <w:sz w:val="23"/>
          <w:szCs w:val="23"/>
        </w:rPr>
      </w:pPr>
      <w:r w:rsidRPr="00F74D5F">
        <w:rPr>
          <w:color w:val="000000" w:themeColor="text1"/>
          <w:sz w:val="23"/>
          <w:szCs w:val="23"/>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sidRPr="00F74D5F">
        <w:rPr>
          <w:bCs/>
          <w:color w:val="000000" w:themeColor="text1"/>
          <w:sz w:val="23"/>
          <w:szCs w:val="23"/>
        </w:rPr>
        <w:t>Vienošanās</w:t>
      </w:r>
      <w:r w:rsidRPr="00F74D5F">
        <w:rPr>
          <w:color w:val="000000" w:themeColor="text1"/>
          <w:sz w:val="23"/>
          <w:szCs w:val="23"/>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57AC7F82" w14:textId="77777777" w:rsidR="00834A60" w:rsidRPr="00F74D5F" w:rsidRDefault="00834A60" w:rsidP="00834A60">
      <w:pPr>
        <w:numPr>
          <w:ilvl w:val="1"/>
          <w:numId w:val="7"/>
        </w:numPr>
        <w:spacing w:before="100" w:beforeAutospacing="1" w:after="100" w:afterAutospacing="1"/>
        <w:ind w:left="900" w:hanging="540"/>
        <w:jc w:val="both"/>
        <w:rPr>
          <w:color w:val="000000" w:themeColor="text1"/>
          <w:sz w:val="23"/>
          <w:szCs w:val="23"/>
        </w:rPr>
      </w:pPr>
      <w:r w:rsidRPr="00F74D5F">
        <w:rPr>
          <w:color w:val="000000" w:themeColor="text1"/>
          <w:sz w:val="23"/>
          <w:szCs w:val="23"/>
        </w:rPr>
        <w:t xml:space="preserve">Nesavlaicīga paziņojuma gadījumā Puses netiek atbrīvotas no </w:t>
      </w:r>
      <w:r w:rsidRPr="00F74D5F">
        <w:rPr>
          <w:bCs/>
          <w:color w:val="000000" w:themeColor="text1"/>
          <w:sz w:val="23"/>
          <w:szCs w:val="23"/>
        </w:rPr>
        <w:t>Vienošanās</w:t>
      </w:r>
      <w:r w:rsidRPr="00F74D5F">
        <w:rPr>
          <w:color w:val="000000" w:themeColor="text1"/>
          <w:sz w:val="23"/>
          <w:szCs w:val="23"/>
        </w:rPr>
        <w:t xml:space="preserve"> noteikto saistību izpildes.</w:t>
      </w:r>
    </w:p>
    <w:p w14:paraId="0FA476CC" w14:textId="77777777" w:rsidR="00834A60" w:rsidRPr="00F74D5F" w:rsidRDefault="00834A60" w:rsidP="00834A60">
      <w:pPr>
        <w:numPr>
          <w:ilvl w:val="1"/>
          <w:numId w:val="7"/>
        </w:numPr>
        <w:spacing w:before="100" w:beforeAutospacing="1" w:after="100" w:afterAutospacing="1"/>
        <w:ind w:left="900" w:hanging="540"/>
        <w:jc w:val="both"/>
        <w:rPr>
          <w:color w:val="000000" w:themeColor="text1"/>
          <w:sz w:val="23"/>
          <w:szCs w:val="23"/>
        </w:rPr>
      </w:pPr>
      <w:r w:rsidRPr="00F74D5F">
        <w:rPr>
          <w:color w:val="000000" w:themeColor="text1"/>
          <w:sz w:val="23"/>
          <w:szCs w:val="23"/>
        </w:rPr>
        <w:t xml:space="preserve">Ja 10.1.punktā minētie apstākļi turpinās ilgāk par 1 (vienu) mēnesi, katrai no Pusēm ir tiesības atteikties no </w:t>
      </w:r>
      <w:r w:rsidRPr="00F74D5F">
        <w:rPr>
          <w:bCs/>
          <w:color w:val="000000" w:themeColor="text1"/>
          <w:sz w:val="23"/>
          <w:szCs w:val="23"/>
        </w:rPr>
        <w:t>Vienošanās</w:t>
      </w:r>
      <w:r w:rsidRPr="00F74D5F">
        <w:rPr>
          <w:color w:val="000000" w:themeColor="text1"/>
          <w:sz w:val="23"/>
          <w:szCs w:val="23"/>
        </w:rPr>
        <w:t xml:space="preserve"> izpildes, par to rakstveidā brīdinot otru Pusi vismaz 10 (desmit) darba dienas iepriekš. Šajā gadījumā neviena no Pusēm nevar prasīt atlīdzināt zaudējumus, kas radušies izbeidzot šajā </w:t>
      </w:r>
      <w:r w:rsidRPr="00F74D5F">
        <w:rPr>
          <w:bCs/>
          <w:color w:val="000000" w:themeColor="text1"/>
          <w:sz w:val="23"/>
          <w:szCs w:val="23"/>
        </w:rPr>
        <w:t>Vienošanās</w:t>
      </w:r>
      <w:r w:rsidRPr="00F74D5F">
        <w:rPr>
          <w:color w:val="000000" w:themeColor="text1"/>
          <w:sz w:val="23"/>
          <w:szCs w:val="23"/>
        </w:rPr>
        <w:t xml:space="preserve"> noteiktās saistības.</w:t>
      </w:r>
    </w:p>
    <w:p w14:paraId="336E180C" w14:textId="77777777" w:rsidR="00834A60" w:rsidRPr="00F74D5F" w:rsidRDefault="00834A60" w:rsidP="00834A60">
      <w:pPr>
        <w:pStyle w:val="NormalWeb"/>
        <w:numPr>
          <w:ilvl w:val="0"/>
          <w:numId w:val="7"/>
        </w:numPr>
        <w:spacing w:before="240" w:beforeAutospacing="0" w:after="120" w:afterAutospacing="0"/>
        <w:ind w:left="357" w:hanging="357"/>
        <w:rPr>
          <w:b/>
          <w:bCs/>
          <w:color w:val="000000" w:themeColor="text1"/>
          <w:sz w:val="23"/>
          <w:szCs w:val="23"/>
        </w:rPr>
      </w:pPr>
      <w:r w:rsidRPr="00F74D5F">
        <w:rPr>
          <w:b/>
          <w:bCs/>
          <w:color w:val="000000" w:themeColor="text1"/>
          <w:sz w:val="23"/>
          <w:szCs w:val="23"/>
        </w:rPr>
        <w:t>Citi noteikumi</w:t>
      </w:r>
    </w:p>
    <w:p w14:paraId="219D5715" w14:textId="77777777" w:rsidR="00834A60" w:rsidRPr="00F74D5F" w:rsidRDefault="00834A60" w:rsidP="00834A60">
      <w:pPr>
        <w:numPr>
          <w:ilvl w:val="1"/>
          <w:numId w:val="7"/>
        </w:numPr>
        <w:spacing w:before="100" w:beforeAutospacing="1" w:after="100" w:afterAutospacing="1"/>
        <w:ind w:left="900" w:hanging="540"/>
        <w:jc w:val="both"/>
        <w:rPr>
          <w:color w:val="000000" w:themeColor="text1"/>
          <w:sz w:val="23"/>
          <w:szCs w:val="23"/>
        </w:rPr>
      </w:pPr>
      <w:r w:rsidRPr="00F74D5F">
        <w:rPr>
          <w:color w:val="000000" w:themeColor="text1"/>
          <w:sz w:val="23"/>
          <w:szCs w:val="23"/>
        </w:rPr>
        <w:t xml:space="preserve">Šī </w:t>
      </w:r>
      <w:r w:rsidRPr="00F74D5F">
        <w:rPr>
          <w:bCs/>
          <w:color w:val="000000" w:themeColor="text1"/>
          <w:sz w:val="23"/>
          <w:szCs w:val="23"/>
        </w:rPr>
        <w:t>Vienošanās</w:t>
      </w:r>
      <w:r w:rsidRPr="00F74D5F">
        <w:rPr>
          <w:color w:val="000000" w:themeColor="text1"/>
          <w:sz w:val="23"/>
          <w:szCs w:val="23"/>
        </w:rPr>
        <w:t xml:space="preserve"> ir saistoša Pasūtītājam un Piegādātājiem, kā arī visām trešajām personām, kas ir to likumīgie tiesību un pienākumu pārņēmēji. </w:t>
      </w:r>
    </w:p>
    <w:p w14:paraId="2C22887D" w14:textId="5027D2C0" w:rsidR="00834A60" w:rsidRPr="00F74D5F" w:rsidRDefault="00834A60" w:rsidP="00834A60">
      <w:pPr>
        <w:numPr>
          <w:ilvl w:val="1"/>
          <w:numId w:val="7"/>
        </w:numPr>
        <w:spacing w:before="100" w:beforeAutospacing="1" w:after="100" w:afterAutospacing="1"/>
        <w:ind w:left="900" w:hanging="540"/>
        <w:jc w:val="both"/>
        <w:rPr>
          <w:color w:val="000000" w:themeColor="text1"/>
          <w:sz w:val="23"/>
          <w:szCs w:val="23"/>
        </w:rPr>
      </w:pPr>
      <w:r w:rsidRPr="00F74D5F">
        <w:rPr>
          <w:color w:val="000000" w:themeColor="text1"/>
          <w:sz w:val="23"/>
          <w:szCs w:val="23"/>
        </w:rPr>
        <w:t xml:space="preserve">Šī </w:t>
      </w:r>
      <w:r w:rsidRPr="00F74D5F">
        <w:rPr>
          <w:bCs/>
          <w:color w:val="000000" w:themeColor="text1"/>
          <w:sz w:val="23"/>
          <w:szCs w:val="23"/>
        </w:rPr>
        <w:t>Vienošanās</w:t>
      </w:r>
      <w:r w:rsidRPr="00F74D5F">
        <w:rPr>
          <w:color w:val="000000" w:themeColor="text1"/>
          <w:sz w:val="23"/>
          <w:szCs w:val="23"/>
        </w:rPr>
        <w:t xml:space="preserve"> stājas spēkā no dienas, kad to parakstījuši visi līgumslēdzēji, un tā ir spēkā </w:t>
      </w:r>
      <w:r w:rsidR="00507871" w:rsidRPr="00F74D5F">
        <w:rPr>
          <w:sz w:val="23"/>
          <w:szCs w:val="23"/>
        </w:rPr>
        <w:t>12</w:t>
      </w:r>
      <w:r w:rsidRPr="00F74D5F">
        <w:rPr>
          <w:sz w:val="23"/>
          <w:szCs w:val="23"/>
        </w:rPr>
        <w:t xml:space="preserve"> (</w:t>
      </w:r>
      <w:r w:rsidR="00507871" w:rsidRPr="00F74D5F">
        <w:rPr>
          <w:sz w:val="23"/>
          <w:szCs w:val="23"/>
        </w:rPr>
        <w:t>divpadsmit</w:t>
      </w:r>
      <w:r w:rsidRPr="00F74D5F">
        <w:rPr>
          <w:sz w:val="23"/>
          <w:szCs w:val="23"/>
        </w:rPr>
        <w:t>) mēnešus vai līdz šīs Vienošanās 2.2.punktā noteiktās summas sasniegšanai (atkarībā no tā, kurš apstāklis</w:t>
      </w:r>
      <w:r w:rsidRPr="00F74D5F">
        <w:rPr>
          <w:color w:val="000000" w:themeColor="text1"/>
          <w:sz w:val="23"/>
          <w:szCs w:val="23"/>
        </w:rPr>
        <w:t xml:space="preserve"> iestājas ātrāk). </w:t>
      </w:r>
    </w:p>
    <w:p w14:paraId="43DADE4E" w14:textId="77777777" w:rsidR="00834A60" w:rsidRPr="00F74D5F" w:rsidRDefault="00834A60" w:rsidP="00834A60">
      <w:pPr>
        <w:numPr>
          <w:ilvl w:val="1"/>
          <w:numId w:val="7"/>
        </w:numPr>
        <w:spacing w:before="100" w:beforeAutospacing="1" w:after="100" w:afterAutospacing="1"/>
        <w:ind w:left="900" w:hanging="540"/>
        <w:jc w:val="both"/>
        <w:rPr>
          <w:color w:val="000000" w:themeColor="text1"/>
          <w:sz w:val="23"/>
          <w:szCs w:val="23"/>
        </w:rPr>
      </w:pPr>
      <w:r w:rsidRPr="00F74D5F">
        <w:rPr>
          <w:color w:val="000000" w:themeColor="text1"/>
          <w:sz w:val="23"/>
          <w:szCs w:val="23"/>
        </w:rPr>
        <w:t xml:space="preserve">Pasūtītājs var pagarināt Vienošanās darbības termiņu līdz brīdim, kamēr nav noslēgta Vienošanās  ar jaunajiem Piegādātajiem, bet ne ilgāk kā uz vienu mēnesi un ne vairāk kā līdz 5 (pieciem) procentiem no šīs Vienošanās 2.2.punktā noteiktās Vienošanās summas.   </w:t>
      </w:r>
    </w:p>
    <w:p w14:paraId="3E8F2755" w14:textId="07A85CA3" w:rsidR="00834A60" w:rsidRPr="00F74D5F" w:rsidRDefault="00834A60" w:rsidP="00834A60">
      <w:pPr>
        <w:numPr>
          <w:ilvl w:val="1"/>
          <w:numId w:val="7"/>
        </w:numPr>
        <w:spacing w:before="100" w:beforeAutospacing="1" w:after="100" w:afterAutospacing="1"/>
        <w:ind w:left="900" w:hanging="540"/>
        <w:jc w:val="both"/>
        <w:rPr>
          <w:color w:val="000000" w:themeColor="text1"/>
          <w:sz w:val="23"/>
          <w:szCs w:val="23"/>
        </w:rPr>
      </w:pPr>
      <w:r w:rsidRPr="00F74D5F">
        <w:rPr>
          <w:color w:val="000000" w:themeColor="text1"/>
          <w:sz w:val="23"/>
          <w:szCs w:val="23"/>
        </w:rPr>
        <w:t xml:space="preserve">Pasūtītāja kontaktpersona šīs </w:t>
      </w:r>
      <w:r w:rsidRPr="00F74D5F">
        <w:rPr>
          <w:bCs/>
          <w:color w:val="000000" w:themeColor="text1"/>
          <w:sz w:val="23"/>
          <w:szCs w:val="23"/>
        </w:rPr>
        <w:t>Vienošanās</w:t>
      </w:r>
      <w:r w:rsidRPr="00F74D5F">
        <w:rPr>
          <w:color w:val="000000" w:themeColor="text1"/>
          <w:sz w:val="23"/>
          <w:szCs w:val="23"/>
        </w:rPr>
        <w:t xml:space="preserve"> izpildes laikā S</w:t>
      </w:r>
      <w:r w:rsidR="00951660" w:rsidRPr="00F74D5F">
        <w:rPr>
          <w:color w:val="000000" w:themeColor="text1"/>
          <w:sz w:val="23"/>
          <w:szCs w:val="23"/>
        </w:rPr>
        <w:t>IA</w:t>
      </w:r>
      <w:r w:rsidRPr="00F74D5F">
        <w:rPr>
          <w:color w:val="000000" w:themeColor="text1"/>
          <w:sz w:val="23"/>
          <w:szCs w:val="23"/>
        </w:rPr>
        <w:t xml:space="preserve"> ,,Daugavpils satiksme” _________________ t.______________, fakss 65434203, e-pasts: </w:t>
      </w:r>
      <w:hyperlink r:id="rId10" w:history="1">
        <w:r w:rsidRPr="00F74D5F">
          <w:rPr>
            <w:rStyle w:val="Hyperlink"/>
            <w:color w:val="000000" w:themeColor="text1"/>
            <w:sz w:val="23"/>
            <w:szCs w:val="23"/>
          </w:rPr>
          <w:t>info@dsatiksme.lv</w:t>
        </w:r>
      </w:hyperlink>
      <w:r w:rsidRPr="00F74D5F">
        <w:rPr>
          <w:color w:val="000000" w:themeColor="text1"/>
          <w:sz w:val="23"/>
          <w:szCs w:val="23"/>
        </w:rPr>
        <w:t xml:space="preserve"> </w:t>
      </w:r>
      <w:r w:rsidRPr="00F74D5F">
        <w:rPr>
          <w:color w:val="000000" w:themeColor="text1"/>
          <w:sz w:val="23"/>
          <w:szCs w:val="23"/>
          <w:u w:val="single"/>
        </w:rPr>
        <w:t xml:space="preserve"> </w:t>
      </w:r>
    </w:p>
    <w:p w14:paraId="14E4CF48" w14:textId="77777777" w:rsidR="00834A60" w:rsidRPr="00F74D5F" w:rsidRDefault="00834A60" w:rsidP="00834A60">
      <w:pPr>
        <w:numPr>
          <w:ilvl w:val="1"/>
          <w:numId w:val="7"/>
        </w:numPr>
        <w:spacing w:before="100" w:beforeAutospacing="1"/>
        <w:ind w:left="896" w:hanging="539"/>
        <w:jc w:val="both"/>
        <w:rPr>
          <w:color w:val="000000" w:themeColor="text1"/>
          <w:sz w:val="23"/>
          <w:szCs w:val="23"/>
        </w:rPr>
      </w:pPr>
      <w:r w:rsidRPr="00F74D5F">
        <w:rPr>
          <w:color w:val="000000" w:themeColor="text1"/>
          <w:sz w:val="23"/>
          <w:szCs w:val="23"/>
        </w:rPr>
        <w:t xml:space="preserve">Piegādātāju kontaktpersonas šīs </w:t>
      </w:r>
      <w:r w:rsidRPr="00F74D5F">
        <w:rPr>
          <w:bCs/>
          <w:color w:val="000000" w:themeColor="text1"/>
          <w:sz w:val="23"/>
          <w:szCs w:val="23"/>
        </w:rPr>
        <w:t>Vienošanās</w:t>
      </w:r>
      <w:r w:rsidRPr="00F74D5F">
        <w:rPr>
          <w:color w:val="000000" w:themeColor="text1"/>
          <w:sz w:val="23"/>
          <w:szCs w:val="23"/>
        </w:rPr>
        <w:t xml:space="preserve"> izpildes laikā: </w:t>
      </w:r>
    </w:p>
    <w:p w14:paraId="28F0CA1C" w14:textId="77777777" w:rsidR="00834A60" w:rsidRPr="00F74D5F" w:rsidRDefault="00834A60" w:rsidP="00834A60">
      <w:pPr>
        <w:numPr>
          <w:ilvl w:val="0"/>
          <w:numId w:val="8"/>
        </w:numPr>
        <w:tabs>
          <w:tab w:val="num" w:pos="1440"/>
        </w:tabs>
        <w:ind w:left="1434" w:hanging="357"/>
        <w:jc w:val="both"/>
        <w:rPr>
          <w:color w:val="000000" w:themeColor="text1"/>
          <w:sz w:val="23"/>
          <w:szCs w:val="23"/>
        </w:rPr>
      </w:pPr>
      <w:r w:rsidRPr="00F74D5F">
        <w:rPr>
          <w:color w:val="000000" w:themeColor="text1"/>
          <w:sz w:val="23"/>
          <w:szCs w:val="23"/>
        </w:rPr>
        <w:t>_________________________</w:t>
      </w:r>
    </w:p>
    <w:p w14:paraId="38865C8E" w14:textId="77777777" w:rsidR="00834A60" w:rsidRPr="00F74D5F" w:rsidRDefault="00834A60" w:rsidP="00834A60">
      <w:pPr>
        <w:numPr>
          <w:ilvl w:val="0"/>
          <w:numId w:val="8"/>
        </w:numPr>
        <w:tabs>
          <w:tab w:val="num" w:pos="1440"/>
        </w:tabs>
        <w:ind w:left="1434" w:hanging="357"/>
        <w:jc w:val="both"/>
        <w:rPr>
          <w:color w:val="000000" w:themeColor="text1"/>
          <w:sz w:val="23"/>
          <w:szCs w:val="23"/>
        </w:rPr>
      </w:pPr>
      <w:r w:rsidRPr="00F74D5F">
        <w:rPr>
          <w:color w:val="000000" w:themeColor="text1"/>
          <w:sz w:val="23"/>
          <w:szCs w:val="23"/>
        </w:rPr>
        <w:t>_________________________</w:t>
      </w:r>
    </w:p>
    <w:p w14:paraId="159978E6" w14:textId="77777777" w:rsidR="00834A60" w:rsidRPr="00F74D5F" w:rsidRDefault="00834A60" w:rsidP="00834A60">
      <w:pPr>
        <w:numPr>
          <w:ilvl w:val="0"/>
          <w:numId w:val="8"/>
        </w:numPr>
        <w:tabs>
          <w:tab w:val="num" w:pos="1440"/>
        </w:tabs>
        <w:ind w:left="1434" w:hanging="357"/>
        <w:jc w:val="both"/>
        <w:rPr>
          <w:color w:val="000000" w:themeColor="text1"/>
          <w:sz w:val="23"/>
          <w:szCs w:val="23"/>
        </w:rPr>
      </w:pPr>
      <w:r w:rsidRPr="00F74D5F">
        <w:rPr>
          <w:color w:val="000000" w:themeColor="text1"/>
          <w:sz w:val="23"/>
          <w:szCs w:val="23"/>
        </w:rPr>
        <w:t>_________________________</w:t>
      </w:r>
    </w:p>
    <w:p w14:paraId="03282841" w14:textId="79D1F485" w:rsidR="00F74D5F" w:rsidRPr="00F74D5F" w:rsidRDefault="00F74D5F" w:rsidP="00016B72">
      <w:pPr>
        <w:pStyle w:val="NormalWeb"/>
        <w:numPr>
          <w:ilvl w:val="1"/>
          <w:numId w:val="7"/>
        </w:numPr>
        <w:tabs>
          <w:tab w:val="num" w:pos="900"/>
        </w:tabs>
        <w:spacing w:before="0" w:beforeAutospacing="0"/>
        <w:jc w:val="both"/>
        <w:rPr>
          <w:color w:val="000000" w:themeColor="text1"/>
          <w:sz w:val="23"/>
          <w:szCs w:val="23"/>
        </w:rPr>
      </w:pPr>
      <w:r w:rsidRPr="00F74D5F">
        <w:rPr>
          <w:sz w:val="23"/>
          <w:szCs w:val="23"/>
        </w:rPr>
        <w:t>Pasūtītājs kā pārzinis veiks Piegādātāj</w:t>
      </w:r>
      <w:r w:rsidR="001460B5">
        <w:rPr>
          <w:sz w:val="23"/>
          <w:szCs w:val="23"/>
        </w:rPr>
        <w:t>u</w:t>
      </w:r>
      <w:r w:rsidRPr="00F74D5F">
        <w:rPr>
          <w:sz w:val="23"/>
          <w:szCs w:val="23"/>
        </w:rPr>
        <w:t xml:space="preserve"> datu subjektu personas datu (Piegādātāj</w:t>
      </w:r>
      <w:r w:rsidRPr="00F74D5F">
        <w:rPr>
          <w:sz w:val="23"/>
          <w:szCs w:val="23"/>
        </w:rPr>
        <w:t>u</w:t>
      </w:r>
      <w:r w:rsidRPr="00F74D5F">
        <w:rPr>
          <w:sz w:val="23"/>
          <w:szCs w:val="23"/>
        </w:rPr>
        <w:t xml:space="preserve"> paraksttiesīgās personas un kontaktpersonas identificējošās informācijas, kontaktinformācijas, maksājuma datos </w:t>
      </w:r>
      <w:r w:rsidRPr="00F74D5F">
        <w:rPr>
          <w:sz w:val="23"/>
          <w:szCs w:val="23"/>
        </w:rPr>
        <w:lastRenderedPageBreak/>
        <w:t>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r w:rsidRPr="00F74D5F">
        <w:rPr>
          <w:sz w:val="23"/>
          <w:szCs w:val="23"/>
        </w:rPr>
        <w:t>.</w:t>
      </w:r>
    </w:p>
    <w:p w14:paraId="75DC86C4" w14:textId="5EEE5DB4" w:rsidR="00F74D5F" w:rsidRPr="00F74D5F" w:rsidRDefault="00F74D5F" w:rsidP="00F74D5F">
      <w:pPr>
        <w:pStyle w:val="ListParagraph"/>
        <w:numPr>
          <w:ilvl w:val="1"/>
          <w:numId w:val="7"/>
        </w:numPr>
        <w:jc w:val="both"/>
        <w:rPr>
          <w:sz w:val="23"/>
          <w:szCs w:val="23"/>
        </w:rPr>
      </w:pPr>
      <w:r w:rsidRPr="00F74D5F">
        <w:rPr>
          <w:sz w:val="23"/>
          <w:szCs w:val="23"/>
        </w:rPr>
        <w:t>Pasūtītājs datu subjekta personas datus glabās 5 (piecus) gadus no saistību pilnīgas izpildes. Datu subjektiem ir tiesības pieprasīt no Pasūtītāja piekļuvi saviem personas datiem, to labošanu, dzēšanu, apstrādes ierobežošanu, kā arī tiesības iesniegt sūdzību uzraudzības iestādei. Plašāka informācija par šīs datu apstrādes aspektiem ir pieejama Pasūtītāja privātuma politikā, kas atrodama Pasūtītāja mājaslapā internetā lejasdaļā (</w:t>
      </w:r>
      <w:hyperlink r:id="rId11" w:history="1">
        <w:r w:rsidRPr="00F74D5F">
          <w:rPr>
            <w:sz w:val="23"/>
            <w:szCs w:val="23"/>
          </w:rPr>
          <w:t>https://satiksme.daugavpils.lv/privatuma-politika</w:t>
        </w:r>
      </w:hyperlink>
      <w:r w:rsidRPr="00F74D5F">
        <w:rPr>
          <w:sz w:val="23"/>
          <w:szCs w:val="23"/>
        </w:rPr>
        <w:t>.</w:t>
      </w:r>
    </w:p>
    <w:p w14:paraId="3BBFC3B5" w14:textId="30AFB0A3" w:rsidR="00834A60" w:rsidRPr="00F74D5F" w:rsidRDefault="00834A60" w:rsidP="00F74D5F">
      <w:pPr>
        <w:pStyle w:val="NormalWeb"/>
        <w:numPr>
          <w:ilvl w:val="1"/>
          <w:numId w:val="7"/>
        </w:numPr>
        <w:tabs>
          <w:tab w:val="num" w:pos="900"/>
        </w:tabs>
        <w:spacing w:before="0" w:beforeAutospacing="0"/>
        <w:jc w:val="both"/>
        <w:rPr>
          <w:color w:val="000000" w:themeColor="text1"/>
          <w:sz w:val="23"/>
          <w:szCs w:val="23"/>
        </w:rPr>
      </w:pPr>
      <w:r w:rsidRPr="00F74D5F">
        <w:rPr>
          <w:color w:val="000000" w:themeColor="text1"/>
          <w:sz w:val="23"/>
          <w:szCs w:val="23"/>
        </w:rPr>
        <w:t xml:space="preserve">Visi </w:t>
      </w:r>
      <w:r w:rsidRPr="00F74D5F">
        <w:rPr>
          <w:bCs/>
          <w:color w:val="000000" w:themeColor="text1"/>
          <w:sz w:val="23"/>
          <w:szCs w:val="23"/>
        </w:rPr>
        <w:t>Vienošanās</w:t>
      </w:r>
      <w:r w:rsidRPr="00F74D5F">
        <w:rPr>
          <w:color w:val="000000" w:themeColor="text1"/>
          <w:sz w:val="23"/>
          <w:szCs w:val="23"/>
        </w:rPr>
        <w:t xml:space="preserve"> pielikumi ir </w:t>
      </w:r>
      <w:r w:rsidRPr="00F74D5F">
        <w:rPr>
          <w:bCs/>
          <w:color w:val="000000" w:themeColor="text1"/>
          <w:sz w:val="23"/>
          <w:szCs w:val="23"/>
        </w:rPr>
        <w:t>Vienošanās</w:t>
      </w:r>
      <w:r w:rsidRPr="00F74D5F">
        <w:rPr>
          <w:color w:val="000000" w:themeColor="text1"/>
          <w:sz w:val="23"/>
          <w:szCs w:val="23"/>
        </w:rPr>
        <w:t xml:space="preserve"> neatņemamas sastāvdaļas.</w:t>
      </w:r>
    </w:p>
    <w:p w14:paraId="46C3BA6A" w14:textId="229E53C2" w:rsidR="00834A60" w:rsidRPr="00F74D5F" w:rsidRDefault="00834A60" w:rsidP="00016B72">
      <w:pPr>
        <w:pStyle w:val="NormalWeb"/>
        <w:numPr>
          <w:ilvl w:val="1"/>
          <w:numId w:val="7"/>
        </w:numPr>
        <w:tabs>
          <w:tab w:val="num" w:pos="900"/>
        </w:tabs>
        <w:spacing w:before="0" w:beforeAutospacing="0"/>
        <w:jc w:val="both"/>
        <w:rPr>
          <w:color w:val="000000" w:themeColor="text1"/>
          <w:sz w:val="23"/>
          <w:szCs w:val="23"/>
        </w:rPr>
      </w:pPr>
      <w:r w:rsidRPr="00F74D5F">
        <w:rPr>
          <w:color w:val="000000" w:themeColor="text1"/>
          <w:sz w:val="23"/>
          <w:szCs w:val="23"/>
        </w:rPr>
        <w:t>Puses 5 (piecu) darba dienu laikā informē viena otru par adreses, bankas rēķinu vai citu rekvizītu izmaiņām.</w:t>
      </w:r>
    </w:p>
    <w:p w14:paraId="5DD34F2B" w14:textId="68F47FB5" w:rsidR="00834A60" w:rsidRPr="00F74D5F" w:rsidRDefault="00834A60" w:rsidP="00016B72">
      <w:pPr>
        <w:pStyle w:val="NormalWeb"/>
        <w:numPr>
          <w:ilvl w:val="1"/>
          <w:numId w:val="7"/>
        </w:numPr>
        <w:tabs>
          <w:tab w:val="num" w:pos="900"/>
        </w:tabs>
        <w:spacing w:before="0" w:beforeAutospacing="0"/>
        <w:jc w:val="both"/>
        <w:rPr>
          <w:color w:val="000000" w:themeColor="text1"/>
          <w:sz w:val="23"/>
          <w:szCs w:val="23"/>
        </w:rPr>
      </w:pPr>
      <w:r w:rsidRPr="00F74D5F">
        <w:rPr>
          <w:bCs/>
          <w:color w:val="000000" w:themeColor="text1"/>
          <w:sz w:val="23"/>
          <w:szCs w:val="23"/>
        </w:rPr>
        <w:t>Vienošanās</w:t>
      </w:r>
      <w:r w:rsidRPr="00F74D5F">
        <w:rPr>
          <w:color w:val="000000" w:themeColor="text1"/>
          <w:sz w:val="23"/>
          <w:szCs w:val="23"/>
        </w:rPr>
        <w:t xml:space="preserve"> sastādīta latviešu valodā uz __ (____) lapām </w:t>
      </w:r>
      <w:r w:rsidRPr="00F74D5F">
        <w:rPr>
          <w:i/>
          <w:color w:val="000000" w:themeColor="text1"/>
          <w:sz w:val="23"/>
          <w:szCs w:val="23"/>
        </w:rPr>
        <w:t>un parakstīta elektroniski ar drošu elektronisko parakstu.</w:t>
      </w:r>
    </w:p>
    <w:p w14:paraId="0E911C96" w14:textId="77777777" w:rsidR="00834A60" w:rsidRPr="00F74D5F" w:rsidRDefault="00834A60" w:rsidP="00834A60">
      <w:pPr>
        <w:pStyle w:val="NormalWeb"/>
        <w:tabs>
          <w:tab w:val="num" w:pos="1138"/>
        </w:tabs>
        <w:spacing w:before="0" w:beforeAutospacing="0" w:after="0" w:afterAutospacing="0"/>
        <w:ind w:left="357"/>
        <w:jc w:val="both"/>
        <w:rPr>
          <w:b/>
          <w:bCs/>
          <w:color w:val="000000" w:themeColor="text1"/>
          <w:sz w:val="23"/>
          <w:szCs w:val="23"/>
        </w:rPr>
      </w:pPr>
      <w:r w:rsidRPr="00F74D5F">
        <w:rPr>
          <w:b/>
          <w:bCs/>
          <w:color w:val="000000" w:themeColor="text1"/>
          <w:sz w:val="23"/>
          <w:szCs w:val="23"/>
        </w:rPr>
        <w:t>Pielikumi:</w:t>
      </w:r>
    </w:p>
    <w:p w14:paraId="7002528C" w14:textId="77777777" w:rsidR="00834A60" w:rsidRPr="00F74D5F" w:rsidRDefault="00834A60" w:rsidP="00834A60">
      <w:pPr>
        <w:pStyle w:val="NormalWeb"/>
        <w:spacing w:before="0" w:beforeAutospacing="0" w:after="0" w:afterAutospacing="0"/>
        <w:rPr>
          <w:b/>
          <w:bCs/>
          <w:color w:val="000000" w:themeColor="text1"/>
          <w:sz w:val="23"/>
          <w:szCs w:val="23"/>
        </w:rPr>
      </w:pPr>
      <w:r w:rsidRPr="00F74D5F">
        <w:rPr>
          <w:color w:val="000000" w:themeColor="text1"/>
          <w:sz w:val="23"/>
          <w:szCs w:val="23"/>
          <w:shd w:val="clear" w:color="auto" w:fill="FFFFFF"/>
        </w:rPr>
        <w:t xml:space="preserve">Pielikums Nr.1 </w:t>
      </w:r>
      <w:r w:rsidRPr="00F74D5F">
        <w:rPr>
          <w:bCs/>
          <w:color w:val="000000" w:themeColor="text1"/>
          <w:sz w:val="23"/>
          <w:szCs w:val="23"/>
        </w:rPr>
        <w:t>Uzaicinājuma veidne</w:t>
      </w:r>
      <w:r w:rsidRPr="00F74D5F">
        <w:rPr>
          <w:color w:val="000000" w:themeColor="text1"/>
          <w:sz w:val="23"/>
          <w:szCs w:val="23"/>
        </w:rPr>
        <w:t xml:space="preserve"> uz 1 lp.</w:t>
      </w:r>
    </w:p>
    <w:p w14:paraId="2425BD92" w14:textId="77777777" w:rsidR="00834A60" w:rsidRPr="00F74D5F" w:rsidRDefault="00834A60" w:rsidP="00834A60">
      <w:pPr>
        <w:pStyle w:val="NormalWeb"/>
        <w:spacing w:before="0" w:beforeAutospacing="0" w:after="0" w:afterAutospacing="0"/>
        <w:rPr>
          <w:b/>
          <w:bCs/>
          <w:color w:val="000000" w:themeColor="text1"/>
          <w:sz w:val="23"/>
          <w:szCs w:val="23"/>
        </w:rPr>
      </w:pPr>
      <w:r w:rsidRPr="00F74D5F">
        <w:rPr>
          <w:color w:val="000000" w:themeColor="text1"/>
          <w:sz w:val="23"/>
          <w:szCs w:val="23"/>
          <w:shd w:val="clear" w:color="auto" w:fill="FFFFFF"/>
        </w:rPr>
        <w:t xml:space="preserve">Pielikums Nr.2 </w:t>
      </w:r>
      <w:r w:rsidRPr="00F74D5F">
        <w:rPr>
          <w:bCs/>
          <w:color w:val="000000" w:themeColor="text1"/>
          <w:sz w:val="23"/>
          <w:szCs w:val="23"/>
        </w:rPr>
        <w:t>Piedāvājuma veidne</w:t>
      </w:r>
      <w:r w:rsidRPr="00F74D5F">
        <w:rPr>
          <w:color w:val="000000" w:themeColor="text1"/>
          <w:sz w:val="23"/>
          <w:szCs w:val="23"/>
        </w:rPr>
        <w:t xml:space="preserve"> uz 1 lp.</w:t>
      </w:r>
    </w:p>
    <w:p w14:paraId="56E6557E" w14:textId="77777777" w:rsidR="00834A60" w:rsidRPr="00F74D5F" w:rsidRDefault="00834A60" w:rsidP="00834A60">
      <w:pPr>
        <w:pStyle w:val="NormalWeb"/>
        <w:spacing w:before="0" w:beforeAutospacing="0" w:after="0" w:afterAutospacing="0"/>
        <w:rPr>
          <w:b/>
          <w:bCs/>
          <w:color w:val="000000" w:themeColor="text1"/>
          <w:sz w:val="23"/>
          <w:szCs w:val="23"/>
        </w:rPr>
      </w:pPr>
      <w:r w:rsidRPr="00F74D5F">
        <w:rPr>
          <w:color w:val="000000" w:themeColor="text1"/>
          <w:sz w:val="23"/>
          <w:szCs w:val="23"/>
          <w:shd w:val="clear" w:color="auto" w:fill="FFFFFF"/>
        </w:rPr>
        <w:t xml:space="preserve">Pielikums Nr.3 </w:t>
      </w:r>
      <w:r w:rsidRPr="00F74D5F">
        <w:rPr>
          <w:color w:val="000000" w:themeColor="text1"/>
          <w:sz w:val="23"/>
          <w:szCs w:val="23"/>
        </w:rPr>
        <w:t>Paziņojuma par lēmuma pieņemšanu veidne uz 1 lp.</w:t>
      </w:r>
    </w:p>
    <w:p w14:paraId="5D6A993D" w14:textId="77777777" w:rsidR="00834A60" w:rsidRPr="00F74D5F" w:rsidRDefault="00834A60" w:rsidP="00834A60">
      <w:pPr>
        <w:pStyle w:val="NormalWeb"/>
        <w:spacing w:before="0" w:beforeAutospacing="0" w:after="0" w:afterAutospacing="0"/>
        <w:rPr>
          <w:b/>
          <w:bCs/>
          <w:color w:val="000000" w:themeColor="text1"/>
          <w:sz w:val="23"/>
          <w:szCs w:val="23"/>
        </w:rPr>
      </w:pPr>
      <w:r w:rsidRPr="00F74D5F">
        <w:rPr>
          <w:color w:val="000000" w:themeColor="text1"/>
          <w:sz w:val="23"/>
          <w:szCs w:val="23"/>
          <w:shd w:val="clear" w:color="auto" w:fill="FFFFFF"/>
        </w:rPr>
        <w:t xml:space="preserve">Pielikums Nr.4 </w:t>
      </w:r>
      <w:r w:rsidRPr="00F74D5F">
        <w:rPr>
          <w:color w:val="000000" w:themeColor="text1"/>
          <w:sz w:val="23"/>
          <w:szCs w:val="23"/>
        </w:rPr>
        <w:t>Līguma projekts uz 1 lp.</w:t>
      </w:r>
    </w:p>
    <w:p w14:paraId="5D85AA86" w14:textId="40B3EB8A" w:rsidR="00834A60" w:rsidRPr="00F74D5F" w:rsidRDefault="00834A60" w:rsidP="00D5507E">
      <w:pPr>
        <w:pStyle w:val="NormalWeb"/>
        <w:numPr>
          <w:ilvl w:val="0"/>
          <w:numId w:val="7"/>
        </w:numPr>
        <w:tabs>
          <w:tab w:val="clear" w:pos="360"/>
          <w:tab w:val="left" w:pos="357"/>
        </w:tabs>
        <w:spacing w:before="240" w:beforeAutospacing="0" w:after="120" w:afterAutospacing="0"/>
        <w:rPr>
          <w:b/>
          <w:bCs/>
          <w:color w:val="000000" w:themeColor="text1"/>
          <w:sz w:val="23"/>
          <w:szCs w:val="23"/>
        </w:rPr>
      </w:pPr>
      <w:r w:rsidRPr="00F74D5F">
        <w:rPr>
          <w:b/>
          <w:bCs/>
          <w:color w:val="000000" w:themeColor="text1"/>
          <w:sz w:val="23"/>
          <w:szCs w:val="23"/>
        </w:rPr>
        <w:t>Pušu rekvizīti un paraksti</w:t>
      </w:r>
      <w:bookmarkStart w:id="2" w:name="table01"/>
      <w:bookmarkEnd w:id="2"/>
    </w:p>
    <w:tbl>
      <w:tblPr>
        <w:tblW w:w="9681" w:type="dxa"/>
        <w:tblCellSpacing w:w="15" w:type="dxa"/>
        <w:tblInd w:w="-239" w:type="dxa"/>
        <w:tblCellMar>
          <w:top w:w="15" w:type="dxa"/>
          <w:left w:w="15" w:type="dxa"/>
          <w:bottom w:w="15" w:type="dxa"/>
          <w:right w:w="15" w:type="dxa"/>
        </w:tblCellMar>
        <w:tblLook w:val="0000" w:firstRow="0" w:lastRow="0" w:firstColumn="0" w:lastColumn="0" w:noHBand="0" w:noVBand="0"/>
      </w:tblPr>
      <w:tblGrid>
        <w:gridCol w:w="5046"/>
        <w:gridCol w:w="4635"/>
      </w:tblGrid>
      <w:tr w:rsidR="00834A60" w:rsidRPr="00F74D5F" w14:paraId="393B7A58" w14:textId="77777777" w:rsidTr="004E3AB2">
        <w:trPr>
          <w:tblCellSpacing w:w="15" w:type="dxa"/>
        </w:trPr>
        <w:tc>
          <w:tcPr>
            <w:tcW w:w="2583" w:type="pct"/>
          </w:tcPr>
          <w:p w14:paraId="6BEBD010" w14:textId="77777777" w:rsidR="00834A60" w:rsidRPr="00F74D5F" w:rsidRDefault="00834A60" w:rsidP="004E3AB2">
            <w:pPr>
              <w:pStyle w:val="Heading1"/>
              <w:jc w:val="left"/>
              <w:rPr>
                <w:color w:val="000000" w:themeColor="text1"/>
                <w:sz w:val="23"/>
                <w:szCs w:val="23"/>
              </w:rPr>
            </w:pPr>
            <w:r w:rsidRPr="00F74D5F">
              <w:rPr>
                <w:color w:val="000000" w:themeColor="text1"/>
                <w:sz w:val="23"/>
                <w:szCs w:val="23"/>
              </w:rPr>
              <w:t>Pasūtītājs</w:t>
            </w:r>
          </w:p>
        </w:tc>
        <w:tc>
          <w:tcPr>
            <w:tcW w:w="2371" w:type="pct"/>
          </w:tcPr>
          <w:p w14:paraId="5099D98B" w14:textId="77777777" w:rsidR="00834A60" w:rsidRPr="00F74D5F" w:rsidRDefault="00834A60" w:rsidP="004E3AB2">
            <w:pPr>
              <w:rPr>
                <w:color w:val="000000" w:themeColor="text1"/>
                <w:sz w:val="23"/>
                <w:szCs w:val="23"/>
              </w:rPr>
            </w:pPr>
            <w:r w:rsidRPr="00F74D5F">
              <w:rPr>
                <w:color w:val="000000" w:themeColor="text1"/>
                <w:sz w:val="23"/>
                <w:szCs w:val="23"/>
              </w:rPr>
              <w:t>Piegādātājs</w:t>
            </w:r>
          </w:p>
        </w:tc>
      </w:tr>
      <w:tr w:rsidR="00834A60" w:rsidRPr="00F74D5F" w14:paraId="131862F3" w14:textId="77777777" w:rsidTr="004E3AB2">
        <w:trPr>
          <w:tblCellSpacing w:w="15" w:type="dxa"/>
        </w:trPr>
        <w:tc>
          <w:tcPr>
            <w:tcW w:w="2583" w:type="pct"/>
          </w:tcPr>
          <w:p w14:paraId="39D15B6F" w14:textId="5D81DB58" w:rsidR="00834A60" w:rsidRPr="00F74D5F" w:rsidRDefault="00951660" w:rsidP="004E3AB2">
            <w:pPr>
              <w:pStyle w:val="Heading3"/>
              <w:ind w:left="360"/>
              <w:rPr>
                <w:rFonts w:cs="Times New Roman"/>
                <w:b w:val="0"/>
                <w:color w:val="000000" w:themeColor="text1"/>
                <w:sz w:val="23"/>
                <w:szCs w:val="23"/>
                <w:lang w:val="lv-LV"/>
              </w:rPr>
            </w:pPr>
            <w:r w:rsidRPr="00F74D5F">
              <w:rPr>
                <w:rFonts w:cs="Times New Roman"/>
                <w:b w:val="0"/>
                <w:color w:val="000000" w:themeColor="text1"/>
                <w:sz w:val="23"/>
                <w:szCs w:val="23"/>
                <w:lang w:val="lv-LV"/>
              </w:rPr>
              <w:t>SIA</w:t>
            </w:r>
            <w:r w:rsidR="00834A60" w:rsidRPr="00F74D5F">
              <w:rPr>
                <w:rFonts w:cs="Times New Roman"/>
                <w:b w:val="0"/>
                <w:color w:val="000000" w:themeColor="text1"/>
                <w:sz w:val="23"/>
                <w:szCs w:val="23"/>
                <w:lang w:val="lv-LV"/>
              </w:rPr>
              <w:t>,,Daugavpils satiksme’’</w:t>
            </w:r>
          </w:p>
          <w:p w14:paraId="2FAD8685" w14:textId="77777777" w:rsidR="00834A60" w:rsidRPr="00F74D5F" w:rsidRDefault="00834A60" w:rsidP="004E3AB2">
            <w:pPr>
              <w:pStyle w:val="Heading3"/>
              <w:ind w:left="360" w:hanging="390"/>
              <w:rPr>
                <w:rFonts w:cs="Times New Roman"/>
                <w:b w:val="0"/>
                <w:color w:val="000000" w:themeColor="text1"/>
                <w:sz w:val="23"/>
                <w:szCs w:val="23"/>
                <w:lang w:val="lv-LV"/>
              </w:rPr>
            </w:pPr>
            <w:r w:rsidRPr="00F74D5F">
              <w:rPr>
                <w:rFonts w:cs="Times New Roman"/>
                <w:b w:val="0"/>
                <w:color w:val="000000" w:themeColor="text1"/>
                <w:sz w:val="23"/>
                <w:szCs w:val="23"/>
                <w:lang w:val="lv-LV"/>
              </w:rPr>
              <w:t>18.Novembra iela 183, Daugavpils, LV-5417</w:t>
            </w:r>
          </w:p>
          <w:p w14:paraId="2F0E63F3" w14:textId="77777777" w:rsidR="00834A60" w:rsidRPr="00F74D5F" w:rsidRDefault="00834A60" w:rsidP="004E3AB2">
            <w:pPr>
              <w:pStyle w:val="Heading3"/>
              <w:ind w:left="360"/>
              <w:rPr>
                <w:rFonts w:cs="Times New Roman"/>
                <w:b w:val="0"/>
                <w:color w:val="000000" w:themeColor="text1"/>
                <w:sz w:val="23"/>
                <w:szCs w:val="23"/>
                <w:lang w:val="lv-LV"/>
              </w:rPr>
            </w:pPr>
            <w:r w:rsidRPr="00F74D5F">
              <w:rPr>
                <w:rFonts w:cs="Times New Roman"/>
                <w:b w:val="0"/>
                <w:color w:val="000000" w:themeColor="text1"/>
                <w:sz w:val="23"/>
                <w:szCs w:val="23"/>
                <w:lang w:val="lv-LV"/>
              </w:rPr>
              <w:t>Reģ.Nr. 41503002269</w:t>
            </w:r>
          </w:p>
          <w:p w14:paraId="561D2DA1" w14:textId="77777777" w:rsidR="00834A60" w:rsidRPr="00F74D5F" w:rsidRDefault="00834A60" w:rsidP="004E3AB2">
            <w:pPr>
              <w:pStyle w:val="Heading3"/>
              <w:ind w:left="360"/>
              <w:rPr>
                <w:rFonts w:cs="Times New Roman"/>
                <w:b w:val="0"/>
                <w:color w:val="000000" w:themeColor="text1"/>
                <w:sz w:val="23"/>
                <w:szCs w:val="23"/>
                <w:lang w:val="lv-LV"/>
              </w:rPr>
            </w:pPr>
            <w:r w:rsidRPr="00F74D5F">
              <w:rPr>
                <w:rFonts w:cs="Times New Roman"/>
                <w:b w:val="0"/>
                <w:color w:val="000000" w:themeColor="text1"/>
                <w:sz w:val="23"/>
                <w:szCs w:val="23"/>
                <w:lang w:val="lv-LV"/>
              </w:rPr>
              <w:t xml:space="preserve">Tāl.+37165433632,fakss </w:t>
            </w:r>
            <w:r w:rsidRPr="00F74D5F">
              <w:rPr>
                <w:rFonts w:cs="Times New Roman"/>
                <w:b w:val="0"/>
                <w:color w:val="000000" w:themeColor="text1"/>
                <w:sz w:val="23"/>
                <w:szCs w:val="23"/>
              </w:rPr>
              <w:t>65434203</w:t>
            </w:r>
          </w:p>
          <w:p w14:paraId="386C56DA" w14:textId="77777777" w:rsidR="00834A60" w:rsidRPr="00F74D5F" w:rsidRDefault="00834A60" w:rsidP="004E3AB2">
            <w:pPr>
              <w:rPr>
                <w:color w:val="000000" w:themeColor="text1"/>
                <w:sz w:val="23"/>
                <w:szCs w:val="23"/>
              </w:rPr>
            </w:pPr>
          </w:p>
          <w:p w14:paraId="2F4CA91C" w14:textId="77777777" w:rsidR="00834A60" w:rsidRPr="00F74D5F" w:rsidRDefault="00834A60" w:rsidP="004E3AB2">
            <w:pPr>
              <w:pStyle w:val="NormalWeb"/>
              <w:spacing w:before="0" w:beforeAutospacing="0" w:after="0" w:afterAutospacing="0"/>
              <w:rPr>
                <w:bCs/>
                <w:color w:val="000000" w:themeColor="text1"/>
                <w:sz w:val="23"/>
                <w:szCs w:val="23"/>
                <w:lang w:eastAsia="en-US"/>
              </w:rPr>
            </w:pPr>
          </w:p>
          <w:p w14:paraId="2B006EB1" w14:textId="77777777" w:rsidR="00834A60" w:rsidRPr="00F74D5F" w:rsidRDefault="00834A60" w:rsidP="004E3AB2">
            <w:pPr>
              <w:rPr>
                <w:color w:val="000000" w:themeColor="text1"/>
                <w:sz w:val="23"/>
                <w:szCs w:val="23"/>
              </w:rPr>
            </w:pPr>
            <w:r w:rsidRPr="00F74D5F">
              <w:rPr>
                <w:bCs/>
                <w:color w:val="000000" w:themeColor="text1"/>
                <w:sz w:val="23"/>
                <w:szCs w:val="23"/>
              </w:rPr>
              <w:t>__________________________________</w:t>
            </w:r>
          </w:p>
        </w:tc>
        <w:tc>
          <w:tcPr>
            <w:tcW w:w="2371" w:type="pct"/>
          </w:tcPr>
          <w:p w14:paraId="4AA335C5" w14:textId="77777777" w:rsidR="00834A60" w:rsidRPr="00F74D5F" w:rsidRDefault="00834A60" w:rsidP="004E3AB2">
            <w:pPr>
              <w:rPr>
                <w:color w:val="000000" w:themeColor="text1"/>
                <w:sz w:val="23"/>
                <w:szCs w:val="23"/>
              </w:rPr>
            </w:pPr>
            <w:r w:rsidRPr="00F74D5F">
              <w:rPr>
                <w:color w:val="000000" w:themeColor="text1"/>
                <w:sz w:val="23"/>
                <w:szCs w:val="23"/>
              </w:rPr>
              <w:t>______________________________________</w:t>
            </w:r>
          </w:p>
          <w:p w14:paraId="7252AC9E" w14:textId="77777777" w:rsidR="00834A60" w:rsidRPr="00F74D5F" w:rsidRDefault="00834A60" w:rsidP="004E3AB2">
            <w:pPr>
              <w:rPr>
                <w:color w:val="000000" w:themeColor="text1"/>
                <w:sz w:val="23"/>
                <w:szCs w:val="23"/>
              </w:rPr>
            </w:pPr>
            <w:r w:rsidRPr="00F74D5F">
              <w:rPr>
                <w:color w:val="000000" w:themeColor="text1"/>
                <w:sz w:val="23"/>
                <w:szCs w:val="23"/>
              </w:rPr>
              <w:t>______________________________________</w:t>
            </w:r>
          </w:p>
          <w:p w14:paraId="68B5125F" w14:textId="77777777" w:rsidR="00834A60" w:rsidRPr="00F74D5F" w:rsidRDefault="00834A60" w:rsidP="004E3AB2">
            <w:pPr>
              <w:rPr>
                <w:color w:val="000000" w:themeColor="text1"/>
                <w:sz w:val="23"/>
                <w:szCs w:val="23"/>
              </w:rPr>
            </w:pPr>
            <w:r w:rsidRPr="00F74D5F">
              <w:rPr>
                <w:color w:val="000000" w:themeColor="text1"/>
                <w:sz w:val="23"/>
                <w:szCs w:val="23"/>
              </w:rPr>
              <w:t>______________________________________</w:t>
            </w:r>
          </w:p>
          <w:p w14:paraId="058EB2C9" w14:textId="77777777" w:rsidR="00834A60" w:rsidRPr="00F74D5F" w:rsidRDefault="00834A60" w:rsidP="004E3AB2">
            <w:pPr>
              <w:rPr>
                <w:color w:val="000000" w:themeColor="text1"/>
                <w:sz w:val="23"/>
                <w:szCs w:val="23"/>
              </w:rPr>
            </w:pPr>
          </w:p>
          <w:p w14:paraId="4E6D8E8D" w14:textId="77777777" w:rsidR="00834A60" w:rsidRPr="00F74D5F" w:rsidRDefault="00834A60" w:rsidP="004E3AB2">
            <w:pPr>
              <w:pStyle w:val="NormalWeb"/>
              <w:spacing w:before="0" w:beforeAutospacing="0" w:after="0" w:afterAutospacing="0"/>
              <w:rPr>
                <w:bCs/>
                <w:color w:val="000000" w:themeColor="text1"/>
                <w:sz w:val="23"/>
                <w:szCs w:val="23"/>
                <w:lang w:eastAsia="en-US"/>
              </w:rPr>
            </w:pPr>
          </w:p>
          <w:p w14:paraId="5C02A6A4" w14:textId="77777777" w:rsidR="00834A60" w:rsidRPr="00F74D5F" w:rsidRDefault="00834A60" w:rsidP="004E3AB2">
            <w:pPr>
              <w:rPr>
                <w:bCs/>
                <w:color w:val="000000" w:themeColor="text1"/>
                <w:sz w:val="23"/>
                <w:szCs w:val="23"/>
              </w:rPr>
            </w:pPr>
          </w:p>
          <w:p w14:paraId="16B6A133" w14:textId="77777777" w:rsidR="00834A60" w:rsidRPr="00F74D5F" w:rsidRDefault="00834A60" w:rsidP="004E3AB2">
            <w:pPr>
              <w:rPr>
                <w:bCs/>
                <w:color w:val="000000" w:themeColor="text1"/>
                <w:sz w:val="23"/>
                <w:szCs w:val="23"/>
              </w:rPr>
            </w:pPr>
            <w:r w:rsidRPr="00F74D5F">
              <w:rPr>
                <w:bCs/>
                <w:color w:val="000000" w:themeColor="text1"/>
                <w:sz w:val="23"/>
                <w:szCs w:val="23"/>
              </w:rPr>
              <w:t>__________________________________</w:t>
            </w:r>
          </w:p>
          <w:p w14:paraId="6CBFBF3C" w14:textId="77777777" w:rsidR="00F74D5F" w:rsidRPr="00F74D5F" w:rsidRDefault="00F74D5F" w:rsidP="004E3AB2">
            <w:pPr>
              <w:rPr>
                <w:color w:val="000000" w:themeColor="text1"/>
                <w:sz w:val="23"/>
                <w:szCs w:val="23"/>
              </w:rPr>
            </w:pPr>
          </w:p>
        </w:tc>
      </w:tr>
      <w:tr w:rsidR="00834A60" w:rsidRPr="00F74D5F" w14:paraId="7875AFC2" w14:textId="77777777" w:rsidTr="004E3AB2">
        <w:trPr>
          <w:tblCellSpacing w:w="15" w:type="dxa"/>
        </w:trPr>
        <w:tc>
          <w:tcPr>
            <w:tcW w:w="2583" w:type="pct"/>
          </w:tcPr>
          <w:p w14:paraId="2998CB63" w14:textId="77777777" w:rsidR="00834A60" w:rsidRPr="00F74D5F" w:rsidRDefault="00834A60" w:rsidP="004E3AB2">
            <w:pPr>
              <w:pStyle w:val="Heading1"/>
              <w:jc w:val="left"/>
              <w:rPr>
                <w:color w:val="000000" w:themeColor="text1"/>
                <w:sz w:val="23"/>
                <w:szCs w:val="23"/>
              </w:rPr>
            </w:pPr>
            <w:r w:rsidRPr="00F74D5F">
              <w:rPr>
                <w:color w:val="000000" w:themeColor="text1"/>
                <w:sz w:val="23"/>
                <w:szCs w:val="23"/>
              </w:rPr>
              <w:t xml:space="preserve">Pasūtītājs </w:t>
            </w:r>
          </w:p>
        </w:tc>
        <w:tc>
          <w:tcPr>
            <w:tcW w:w="2371" w:type="pct"/>
          </w:tcPr>
          <w:p w14:paraId="696B6F57" w14:textId="77777777" w:rsidR="00834A60" w:rsidRPr="00F74D5F" w:rsidRDefault="00834A60" w:rsidP="004E3AB2">
            <w:pPr>
              <w:pStyle w:val="Heading1"/>
              <w:jc w:val="left"/>
              <w:rPr>
                <w:color w:val="000000" w:themeColor="text1"/>
                <w:sz w:val="23"/>
                <w:szCs w:val="23"/>
              </w:rPr>
            </w:pPr>
            <w:r w:rsidRPr="00F74D5F">
              <w:rPr>
                <w:color w:val="000000" w:themeColor="text1"/>
                <w:sz w:val="23"/>
                <w:szCs w:val="23"/>
              </w:rPr>
              <w:t>Piegādātājs</w:t>
            </w:r>
          </w:p>
          <w:p w14:paraId="350E27DC" w14:textId="77777777" w:rsidR="00F74D5F" w:rsidRPr="00F74D5F" w:rsidRDefault="00F74D5F" w:rsidP="00F74D5F">
            <w:pPr>
              <w:rPr>
                <w:sz w:val="23"/>
                <w:szCs w:val="23"/>
              </w:rPr>
            </w:pPr>
          </w:p>
          <w:p w14:paraId="7A1329A6" w14:textId="77777777" w:rsidR="00F74D5F" w:rsidRPr="00F74D5F" w:rsidRDefault="00F74D5F" w:rsidP="00F74D5F">
            <w:pPr>
              <w:rPr>
                <w:sz w:val="23"/>
                <w:szCs w:val="23"/>
              </w:rPr>
            </w:pPr>
          </w:p>
          <w:p w14:paraId="65BF56E6" w14:textId="77777777" w:rsidR="00F74D5F" w:rsidRPr="00F74D5F" w:rsidRDefault="00F74D5F" w:rsidP="00F74D5F">
            <w:pPr>
              <w:rPr>
                <w:sz w:val="23"/>
                <w:szCs w:val="23"/>
              </w:rPr>
            </w:pPr>
          </w:p>
        </w:tc>
      </w:tr>
    </w:tbl>
    <w:p w14:paraId="55E4AF7E" w14:textId="77777777" w:rsidR="00834A60" w:rsidRPr="00E86D4A" w:rsidRDefault="00834A60" w:rsidP="00834A60">
      <w:pPr>
        <w:pStyle w:val="NormalWeb"/>
        <w:spacing w:before="0" w:beforeAutospacing="0" w:after="0" w:afterAutospacing="0"/>
        <w:jc w:val="right"/>
        <w:rPr>
          <w:color w:val="000000" w:themeColor="text1"/>
          <w:sz w:val="22"/>
          <w:szCs w:val="22"/>
        </w:rPr>
      </w:pPr>
      <w:r w:rsidRPr="00F74D5F">
        <w:rPr>
          <w:b/>
          <w:bCs/>
          <w:color w:val="000000" w:themeColor="text1"/>
          <w:sz w:val="23"/>
          <w:szCs w:val="23"/>
        </w:rPr>
        <w:br w:type="page"/>
      </w:r>
      <w:r w:rsidRPr="00E86D4A">
        <w:rPr>
          <w:color w:val="000000" w:themeColor="text1"/>
          <w:sz w:val="22"/>
          <w:szCs w:val="22"/>
        </w:rPr>
        <w:lastRenderedPageBreak/>
        <w:t>Pielikums Nr.1</w:t>
      </w:r>
    </w:p>
    <w:p w14:paraId="412D6517" w14:textId="64F1B719" w:rsidR="00834A60" w:rsidRPr="00E86D4A" w:rsidRDefault="00834A60" w:rsidP="00834A60">
      <w:pPr>
        <w:pStyle w:val="NormalWeb"/>
        <w:spacing w:before="0" w:beforeAutospacing="0" w:after="0" w:afterAutospacing="0"/>
        <w:ind w:left="5940" w:hanging="1262"/>
        <w:jc w:val="right"/>
        <w:rPr>
          <w:color w:val="000000" w:themeColor="text1"/>
          <w:sz w:val="22"/>
          <w:szCs w:val="22"/>
        </w:rPr>
      </w:pPr>
      <w:r w:rsidRPr="00E86D4A">
        <w:rPr>
          <w:color w:val="000000" w:themeColor="text1"/>
          <w:sz w:val="22"/>
          <w:szCs w:val="22"/>
        </w:rPr>
        <w:t>20</w:t>
      </w:r>
      <w:r>
        <w:rPr>
          <w:color w:val="000000" w:themeColor="text1"/>
          <w:sz w:val="22"/>
          <w:szCs w:val="22"/>
        </w:rPr>
        <w:t>2</w:t>
      </w:r>
      <w:r w:rsidR="00132E70">
        <w:rPr>
          <w:color w:val="000000" w:themeColor="text1"/>
          <w:sz w:val="22"/>
          <w:szCs w:val="22"/>
        </w:rPr>
        <w:t>4</w:t>
      </w:r>
      <w:r w:rsidRPr="00E86D4A">
        <w:rPr>
          <w:color w:val="000000" w:themeColor="text1"/>
          <w:sz w:val="22"/>
          <w:szCs w:val="22"/>
        </w:rPr>
        <w:t>.gada ___</w:t>
      </w:r>
      <w:r>
        <w:rPr>
          <w:color w:val="000000" w:themeColor="text1"/>
          <w:sz w:val="22"/>
          <w:szCs w:val="22"/>
        </w:rPr>
        <w:t>.</w:t>
      </w:r>
      <w:r w:rsidRPr="00E86D4A">
        <w:rPr>
          <w:color w:val="000000" w:themeColor="text1"/>
          <w:sz w:val="22"/>
          <w:szCs w:val="22"/>
        </w:rPr>
        <w:t>________</w:t>
      </w:r>
      <w:r>
        <w:rPr>
          <w:color w:val="000000" w:themeColor="text1"/>
          <w:sz w:val="22"/>
          <w:szCs w:val="22"/>
        </w:rPr>
        <w:t xml:space="preserve"> </w:t>
      </w:r>
      <w:r w:rsidRPr="00E86D4A">
        <w:rPr>
          <w:b/>
          <w:bCs/>
          <w:color w:val="000000" w:themeColor="text1"/>
          <w:sz w:val="22"/>
          <w:szCs w:val="22"/>
        </w:rPr>
        <w:t>V</w:t>
      </w:r>
      <w:r>
        <w:rPr>
          <w:b/>
          <w:bCs/>
          <w:color w:val="000000" w:themeColor="text1"/>
          <w:sz w:val="22"/>
          <w:szCs w:val="22"/>
        </w:rPr>
        <w:t>ispārīgajai v</w:t>
      </w:r>
      <w:r w:rsidRPr="00E86D4A">
        <w:rPr>
          <w:b/>
          <w:bCs/>
          <w:color w:val="000000" w:themeColor="text1"/>
          <w:sz w:val="22"/>
          <w:szCs w:val="22"/>
        </w:rPr>
        <w:t>ienošanās</w:t>
      </w:r>
    </w:p>
    <w:p w14:paraId="058C07EA" w14:textId="724EC34E" w:rsidR="00834A60" w:rsidRPr="00E86D4A" w:rsidRDefault="00834A60" w:rsidP="00834A60">
      <w:pPr>
        <w:pStyle w:val="NormalWeb"/>
        <w:spacing w:before="0" w:beforeAutospacing="0" w:after="0" w:afterAutospacing="0"/>
        <w:ind w:left="2880"/>
        <w:jc w:val="right"/>
        <w:rPr>
          <w:color w:val="000000" w:themeColor="text1"/>
          <w:sz w:val="22"/>
        </w:rPr>
      </w:pPr>
      <w:r w:rsidRPr="00E86D4A">
        <w:rPr>
          <w:color w:val="000000" w:themeColor="text1"/>
          <w:sz w:val="22"/>
          <w:szCs w:val="22"/>
        </w:rPr>
        <w:t>(iepirkuma identifikācijas</w:t>
      </w:r>
      <w:r>
        <w:rPr>
          <w:color w:val="000000" w:themeColor="text1"/>
          <w:sz w:val="22"/>
          <w:szCs w:val="22"/>
        </w:rPr>
        <w:t xml:space="preserve"> </w:t>
      </w:r>
      <w:r w:rsidRPr="00E86D4A">
        <w:rPr>
          <w:color w:val="000000" w:themeColor="text1"/>
          <w:sz w:val="22"/>
          <w:szCs w:val="22"/>
        </w:rPr>
        <w:t xml:space="preserve">Nr. </w:t>
      </w:r>
      <w:r w:rsidRPr="00132E70">
        <w:rPr>
          <w:iCs/>
          <w:color w:val="000000" w:themeColor="text1"/>
          <w:sz w:val="22"/>
          <w:szCs w:val="22"/>
        </w:rPr>
        <w:t>S</w:t>
      </w:r>
      <w:r w:rsidR="00132E70">
        <w:rPr>
          <w:iCs/>
          <w:color w:val="000000" w:themeColor="text1"/>
          <w:sz w:val="22"/>
          <w:szCs w:val="22"/>
        </w:rPr>
        <w:t>IA</w:t>
      </w:r>
      <w:r w:rsidRPr="00132E70">
        <w:rPr>
          <w:iCs/>
          <w:color w:val="000000" w:themeColor="text1"/>
          <w:sz w:val="22"/>
          <w:szCs w:val="22"/>
        </w:rPr>
        <w:t>DS</w:t>
      </w:r>
      <w:r w:rsidRPr="00E86D4A">
        <w:rPr>
          <w:color w:val="000000" w:themeColor="text1"/>
          <w:sz w:val="22"/>
          <w:szCs w:val="22"/>
        </w:rPr>
        <w:t>/20</w:t>
      </w:r>
      <w:r>
        <w:rPr>
          <w:color w:val="000000" w:themeColor="text1"/>
          <w:sz w:val="22"/>
          <w:szCs w:val="22"/>
        </w:rPr>
        <w:t>2</w:t>
      </w:r>
      <w:r w:rsidR="00132E70">
        <w:rPr>
          <w:color w:val="000000" w:themeColor="text1"/>
          <w:sz w:val="22"/>
          <w:szCs w:val="22"/>
        </w:rPr>
        <w:t>3</w:t>
      </w:r>
      <w:r>
        <w:rPr>
          <w:color w:val="000000" w:themeColor="text1"/>
          <w:sz w:val="22"/>
          <w:szCs w:val="22"/>
        </w:rPr>
        <w:t>/</w:t>
      </w:r>
      <w:r w:rsidR="002E55FE">
        <w:rPr>
          <w:color w:val="000000" w:themeColor="text1"/>
          <w:sz w:val="22"/>
          <w:szCs w:val="22"/>
        </w:rPr>
        <w:t>55</w:t>
      </w:r>
      <w:r w:rsidRPr="00E86D4A">
        <w:rPr>
          <w:color w:val="000000" w:themeColor="text1"/>
          <w:sz w:val="22"/>
          <w:szCs w:val="20"/>
        </w:rPr>
        <w:t>)</w:t>
      </w:r>
    </w:p>
    <w:p w14:paraId="68184657" w14:textId="77777777" w:rsidR="00834A60" w:rsidRPr="00E86D4A" w:rsidRDefault="00834A60" w:rsidP="00834A60">
      <w:pPr>
        <w:pStyle w:val="NormalWeb"/>
        <w:ind w:left="2880"/>
        <w:jc w:val="right"/>
        <w:rPr>
          <w:color w:val="000000" w:themeColor="text1"/>
          <w:sz w:val="22"/>
        </w:rPr>
      </w:pPr>
    </w:p>
    <w:p w14:paraId="064F6980" w14:textId="77777777" w:rsidR="00834A60" w:rsidRPr="00E86D4A" w:rsidRDefault="00834A60" w:rsidP="00834A60">
      <w:pPr>
        <w:pStyle w:val="NormalWeb"/>
        <w:jc w:val="center"/>
        <w:rPr>
          <w:color w:val="000000" w:themeColor="text1"/>
          <w:sz w:val="22"/>
        </w:rPr>
      </w:pPr>
      <w:r w:rsidRPr="00E86D4A">
        <w:rPr>
          <w:i/>
          <w:iCs/>
          <w:color w:val="000000" w:themeColor="text1"/>
          <w:sz w:val="22"/>
        </w:rPr>
        <w:t>&lt;Pasūtītāja iestādes veidlapa&gt;</w:t>
      </w:r>
    </w:p>
    <w:p w14:paraId="2F8F0A93" w14:textId="77777777" w:rsidR="00834A60" w:rsidRPr="00E86D4A" w:rsidRDefault="00834A60" w:rsidP="00834A60">
      <w:pPr>
        <w:pStyle w:val="NormalWeb"/>
        <w:jc w:val="center"/>
        <w:rPr>
          <w:color w:val="000000" w:themeColor="text1"/>
          <w:sz w:val="22"/>
        </w:rPr>
      </w:pPr>
      <w:r w:rsidRPr="00E86D4A">
        <w:rPr>
          <w:color w:val="000000" w:themeColor="text1"/>
          <w:sz w:val="22"/>
        </w:rPr>
        <w:br/>
      </w:r>
    </w:p>
    <w:p w14:paraId="1D957049" w14:textId="77777777" w:rsidR="00834A60" w:rsidRPr="00E86D4A" w:rsidRDefault="00834A60" w:rsidP="00834A60">
      <w:pPr>
        <w:pStyle w:val="NormalWeb"/>
        <w:rPr>
          <w:color w:val="000000" w:themeColor="text1"/>
          <w:sz w:val="22"/>
        </w:rPr>
      </w:pPr>
      <w:r w:rsidRPr="00E86D4A">
        <w:rPr>
          <w:color w:val="000000" w:themeColor="text1"/>
          <w:sz w:val="22"/>
        </w:rPr>
        <w:t xml:space="preserve">Daugavpilī, </w:t>
      </w:r>
    </w:p>
    <w:p w14:paraId="090173EB" w14:textId="77777777" w:rsidR="00834A60" w:rsidRPr="00E86D4A" w:rsidRDefault="00834A60" w:rsidP="00834A60">
      <w:pPr>
        <w:pStyle w:val="NormalWeb"/>
        <w:rPr>
          <w:color w:val="000000" w:themeColor="text1"/>
          <w:sz w:val="22"/>
        </w:rPr>
      </w:pPr>
      <w:r w:rsidRPr="00E86D4A">
        <w:rPr>
          <w:color w:val="000000" w:themeColor="text1"/>
          <w:sz w:val="22"/>
        </w:rPr>
        <w:t>Reģ. Nr. ....20</w:t>
      </w:r>
      <w:r>
        <w:rPr>
          <w:color w:val="000000" w:themeColor="text1"/>
          <w:sz w:val="22"/>
        </w:rPr>
        <w:t>__</w:t>
      </w:r>
      <w:r w:rsidRPr="00E86D4A">
        <w:rPr>
          <w:color w:val="000000" w:themeColor="text1"/>
          <w:sz w:val="22"/>
        </w:rPr>
        <w:t>.gada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r w:rsidRPr="00E86D4A">
        <w:rPr>
          <w:color w:val="000000" w:themeColor="text1"/>
          <w:sz w:val="22"/>
        </w:rPr>
        <w:br/>
        <w:t> </w:t>
      </w:r>
    </w:p>
    <w:p w14:paraId="17C8B838"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14:paraId="0A4FF884"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&gt;,</w:t>
      </w:r>
    </w:p>
    <w:p w14:paraId="38FD8DF6" w14:textId="77777777" w:rsidR="00834A60" w:rsidRPr="00E86D4A" w:rsidRDefault="00834A60" w:rsidP="00834A60">
      <w:pPr>
        <w:pStyle w:val="NormalWeb"/>
        <w:spacing w:before="0" w:beforeAutospacing="0" w:after="0" w:afterAutospacing="0"/>
        <w:jc w:val="right"/>
        <w:rPr>
          <w:color w:val="000000" w:themeColor="text1"/>
          <w:sz w:val="22"/>
        </w:rPr>
      </w:pPr>
      <w:r>
        <w:rPr>
          <w:color w:val="000000" w:themeColor="text1"/>
          <w:sz w:val="22"/>
        </w:rPr>
        <w:t>e-pasts</w:t>
      </w:r>
    </w:p>
    <w:p w14:paraId="723BDE12" w14:textId="77777777" w:rsidR="00834A60" w:rsidRPr="00D467E3" w:rsidRDefault="00834A60" w:rsidP="00834A60">
      <w:pPr>
        <w:pStyle w:val="NormalWeb"/>
        <w:jc w:val="center"/>
        <w:rPr>
          <w:color w:val="000000" w:themeColor="text1"/>
        </w:rPr>
      </w:pPr>
      <w:r w:rsidRPr="00D467E3">
        <w:rPr>
          <w:b/>
          <w:bCs/>
          <w:color w:val="000000" w:themeColor="text1"/>
        </w:rPr>
        <w:t>UZAICINĀJUMS</w:t>
      </w:r>
    </w:p>
    <w:p w14:paraId="7DC35238" w14:textId="26D4BE2F" w:rsidR="00834A60" w:rsidRPr="00D467E3" w:rsidRDefault="00834A60" w:rsidP="00834A60">
      <w:pPr>
        <w:pStyle w:val="NormalWeb"/>
        <w:jc w:val="both"/>
        <w:rPr>
          <w:color w:val="000000" w:themeColor="text1"/>
        </w:rPr>
      </w:pPr>
      <w:r w:rsidRPr="00D467E3">
        <w:rPr>
          <w:color w:val="000000" w:themeColor="text1"/>
        </w:rPr>
        <w:t>    </w:t>
      </w:r>
      <w:r w:rsidRPr="00D467E3">
        <w:t>Lūdzam līdz __.__.____. plkst. __.__ nosūtīt savu piedāvājumu uz e-pastu info@dsatiksme.lv, saskaņā ar ____.gada __.________  noslēgtās</w:t>
      </w:r>
      <w:r w:rsidRPr="00D467E3">
        <w:rPr>
          <w:color w:val="000000" w:themeColor="text1"/>
        </w:rPr>
        <w:t xml:space="preserve"> Vispārīgās </w:t>
      </w:r>
      <w:r w:rsidRPr="00D467E3">
        <w:rPr>
          <w:bCs/>
          <w:color w:val="000000" w:themeColor="text1"/>
        </w:rPr>
        <w:t>vienošanās „__” daļai</w:t>
      </w:r>
      <w:r w:rsidRPr="00D467E3">
        <w:rPr>
          <w:b/>
          <w:bCs/>
          <w:color w:val="000000" w:themeColor="text1"/>
        </w:rPr>
        <w:t xml:space="preserve"> </w:t>
      </w:r>
      <w:r w:rsidRPr="00D467E3">
        <w:rPr>
          <w:color w:val="000000" w:themeColor="text1"/>
        </w:rPr>
        <w:t>(identifikācijas numurs S</w:t>
      </w:r>
      <w:r w:rsidR="00132E70">
        <w:rPr>
          <w:color w:val="000000" w:themeColor="text1"/>
        </w:rPr>
        <w:t>IA</w:t>
      </w:r>
      <w:r w:rsidRPr="00D467E3">
        <w:rPr>
          <w:color w:val="000000" w:themeColor="text1"/>
        </w:rPr>
        <w:t>DS/202</w:t>
      </w:r>
      <w:r w:rsidR="00132E70">
        <w:rPr>
          <w:color w:val="000000" w:themeColor="text1"/>
        </w:rPr>
        <w:t>3</w:t>
      </w:r>
      <w:r w:rsidRPr="00D467E3">
        <w:rPr>
          <w:color w:val="000000" w:themeColor="text1"/>
        </w:rPr>
        <w:t>/</w:t>
      </w:r>
      <w:r w:rsidR="00E729FA">
        <w:rPr>
          <w:color w:val="000000" w:themeColor="text1"/>
        </w:rPr>
        <w:t>55</w:t>
      </w:r>
      <w:r w:rsidRPr="00D467E3">
        <w:rPr>
          <w:color w:val="000000" w:themeColor="text1"/>
        </w:rPr>
        <w:t>) nosacījumiem par šādu rezerves daļu piegādi:</w:t>
      </w:r>
    </w:p>
    <w:tbl>
      <w:tblPr>
        <w:tblW w:w="9743"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4"/>
        <w:gridCol w:w="1260"/>
        <w:gridCol w:w="2241"/>
        <w:gridCol w:w="1259"/>
        <w:gridCol w:w="1820"/>
        <w:gridCol w:w="1260"/>
        <w:gridCol w:w="979"/>
      </w:tblGrid>
      <w:tr w:rsidR="00834A60" w:rsidRPr="00203021" w14:paraId="1C7A000E" w14:textId="77777777" w:rsidTr="004E3AB2">
        <w:trPr>
          <w:trHeight w:val="646"/>
          <w:tblCellSpacing w:w="22" w:type="dxa"/>
        </w:trPr>
        <w:tc>
          <w:tcPr>
            <w:tcW w:w="858" w:type="dxa"/>
            <w:vAlign w:val="center"/>
          </w:tcPr>
          <w:p w14:paraId="49362DF2" w14:textId="77777777" w:rsidR="00834A60" w:rsidRPr="00203021" w:rsidRDefault="00834A60" w:rsidP="004E3AB2">
            <w:pPr>
              <w:jc w:val="center"/>
              <w:rPr>
                <w:color w:val="000000"/>
                <w:lang w:eastAsia="lv-LV"/>
              </w:rPr>
            </w:pPr>
            <w:r w:rsidRPr="00203021">
              <w:rPr>
                <w:color w:val="000000"/>
                <w:lang w:eastAsia="lv-LV"/>
              </w:rPr>
              <w:t>Nr.p.k.</w:t>
            </w:r>
          </w:p>
        </w:tc>
        <w:tc>
          <w:tcPr>
            <w:tcW w:w="1216" w:type="dxa"/>
            <w:vAlign w:val="center"/>
          </w:tcPr>
          <w:p w14:paraId="3E8D83A4" w14:textId="77777777" w:rsidR="00834A60" w:rsidRPr="00203021" w:rsidRDefault="00834A60" w:rsidP="004E3AB2">
            <w:pPr>
              <w:jc w:val="center"/>
              <w:rPr>
                <w:color w:val="000000"/>
                <w:lang w:eastAsia="lv-LV"/>
              </w:rPr>
            </w:pPr>
            <w:r w:rsidRPr="00203021">
              <w:rPr>
                <w:color w:val="000000"/>
                <w:lang w:eastAsia="lv-LV"/>
              </w:rPr>
              <w:t>Preces nosaukums</w:t>
            </w:r>
          </w:p>
        </w:tc>
        <w:tc>
          <w:tcPr>
            <w:tcW w:w="2197" w:type="dxa"/>
            <w:vAlign w:val="center"/>
            <w:hideMark/>
          </w:tcPr>
          <w:p w14:paraId="5600058A" w14:textId="77777777" w:rsidR="00834A60" w:rsidRPr="00203021" w:rsidRDefault="00834A60" w:rsidP="004E3AB2">
            <w:pPr>
              <w:jc w:val="center"/>
              <w:rPr>
                <w:color w:val="000000"/>
                <w:lang w:eastAsia="lv-LV"/>
              </w:rPr>
            </w:pPr>
            <w:r w:rsidRPr="00203021">
              <w:rPr>
                <w:color w:val="000000"/>
                <w:lang w:eastAsia="lv-LV"/>
              </w:rPr>
              <w:t>VIN un/vai kataloga/ražotāja numurs</w:t>
            </w:r>
          </w:p>
        </w:tc>
        <w:tc>
          <w:tcPr>
            <w:tcW w:w="1215" w:type="dxa"/>
            <w:vAlign w:val="center"/>
            <w:hideMark/>
          </w:tcPr>
          <w:p w14:paraId="59E16C9A" w14:textId="77777777" w:rsidR="00834A60" w:rsidRPr="00203021" w:rsidRDefault="00834A60" w:rsidP="004E3AB2">
            <w:pPr>
              <w:jc w:val="center"/>
              <w:rPr>
                <w:color w:val="000000"/>
                <w:lang w:eastAsia="lv-LV"/>
              </w:rPr>
            </w:pPr>
            <w:r w:rsidRPr="00203021">
              <w:rPr>
                <w:color w:val="000000"/>
                <w:lang w:eastAsia="lv-LV"/>
              </w:rPr>
              <w:t>Daudzums</w:t>
            </w:r>
          </w:p>
        </w:tc>
        <w:tc>
          <w:tcPr>
            <w:tcW w:w="1776" w:type="dxa"/>
            <w:vAlign w:val="center"/>
            <w:hideMark/>
          </w:tcPr>
          <w:p w14:paraId="3810383F" w14:textId="77777777" w:rsidR="00834A60" w:rsidRPr="00203021" w:rsidRDefault="00834A60" w:rsidP="004E3AB2">
            <w:pPr>
              <w:jc w:val="center"/>
              <w:rPr>
                <w:color w:val="000000"/>
                <w:lang w:eastAsia="lv-LV"/>
              </w:rPr>
            </w:pPr>
            <w:r w:rsidRPr="00203021">
              <w:rPr>
                <w:color w:val="000000"/>
                <w:lang w:eastAsia="lv-LV"/>
              </w:rPr>
              <w:t>Cena par 1gab</w:t>
            </w:r>
          </w:p>
          <w:p w14:paraId="614A9CBB" w14:textId="77777777" w:rsidR="00834A60" w:rsidRPr="00203021" w:rsidRDefault="00834A60" w:rsidP="004E3AB2">
            <w:pPr>
              <w:jc w:val="center"/>
              <w:rPr>
                <w:color w:val="000000"/>
                <w:lang w:eastAsia="lv-LV"/>
              </w:rPr>
            </w:pPr>
            <w:r w:rsidRPr="00203021">
              <w:rPr>
                <w:color w:val="000000"/>
                <w:lang w:eastAsia="lv-LV"/>
              </w:rPr>
              <w:t>EUR bez PVN,</w:t>
            </w:r>
          </w:p>
          <w:p w14:paraId="066B9598" w14:textId="77777777" w:rsidR="00834A60" w:rsidRPr="00203021" w:rsidRDefault="00834A60" w:rsidP="004E3AB2">
            <w:pPr>
              <w:jc w:val="center"/>
              <w:rPr>
                <w:color w:val="000000"/>
                <w:lang w:eastAsia="lv-LV"/>
              </w:rPr>
            </w:pPr>
            <w:r w:rsidRPr="00203021">
              <w:rPr>
                <w:color w:val="000000"/>
                <w:lang w:eastAsia="lv-LV"/>
              </w:rPr>
              <w:t>(ar piegādi Daugavpilī)</w:t>
            </w:r>
          </w:p>
        </w:tc>
        <w:tc>
          <w:tcPr>
            <w:tcW w:w="1216" w:type="dxa"/>
            <w:vAlign w:val="center"/>
            <w:hideMark/>
          </w:tcPr>
          <w:p w14:paraId="68568BA8" w14:textId="77777777" w:rsidR="00834A60" w:rsidRPr="00203021" w:rsidRDefault="00834A60" w:rsidP="004E3AB2">
            <w:pPr>
              <w:jc w:val="center"/>
              <w:rPr>
                <w:color w:val="000000"/>
                <w:lang w:eastAsia="lv-LV"/>
              </w:rPr>
            </w:pPr>
            <w:r w:rsidRPr="00203021">
              <w:rPr>
                <w:color w:val="000000"/>
                <w:lang w:eastAsia="lv-LV"/>
              </w:rPr>
              <w:t>Summa</w:t>
            </w:r>
            <w:r>
              <w:rPr>
                <w:color w:val="000000"/>
                <w:lang w:eastAsia="lv-LV"/>
              </w:rPr>
              <w:t xml:space="preserve"> kopā</w:t>
            </w:r>
            <w:r w:rsidRPr="00203021">
              <w:rPr>
                <w:color w:val="000000"/>
                <w:lang w:eastAsia="lv-LV"/>
              </w:rPr>
              <w:t>, EUR</w:t>
            </w:r>
          </w:p>
          <w:p w14:paraId="5B38A903" w14:textId="77777777" w:rsidR="00834A60" w:rsidRPr="00203021" w:rsidRDefault="00834A60" w:rsidP="004E3AB2">
            <w:pPr>
              <w:jc w:val="center"/>
              <w:rPr>
                <w:color w:val="000000"/>
                <w:lang w:eastAsia="lv-LV"/>
              </w:rPr>
            </w:pPr>
            <w:r w:rsidRPr="00203021">
              <w:rPr>
                <w:color w:val="000000"/>
                <w:lang w:eastAsia="lv-LV"/>
              </w:rPr>
              <w:t>bez PVN</w:t>
            </w:r>
            <w:r>
              <w:rPr>
                <w:color w:val="000000"/>
                <w:lang w:eastAsia="lv-LV"/>
              </w:rPr>
              <w:t xml:space="preserve"> </w:t>
            </w:r>
          </w:p>
        </w:tc>
        <w:tc>
          <w:tcPr>
            <w:tcW w:w="913" w:type="dxa"/>
            <w:vAlign w:val="center"/>
            <w:hideMark/>
          </w:tcPr>
          <w:p w14:paraId="27B8B108" w14:textId="77777777" w:rsidR="00834A60" w:rsidRPr="00203021" w:rsidRDefault="00834A60" w:rsidP="004E3AB2">
            <w:pPr>
              <w:jc w:val="center"/>
              <w:rPr>
                <w:color w:val="000000"/>
                <w:lang w:eastAsia="lv-LV"/>
              </w:rPr>
            </w:pPr>
            <w:r w:rsidRPr="00203021">
              <w:rPr>
                <w:color w:val="000000"/>
                <w:lang w:eastAsia="lv-LV"/>
              </w:rPr>
              <w:t>Piegādes</w:t>
            </w:r>
          </w:p>
          <w:p w14:paraId="736C4AAF" w14:textId="77777777" w:rsidR="00834A60" w:rsidRPr="00203021" w:rsidRDefault="00834A60" w:rsidP="004E3AB2">
            <w:pPr>
              <w:jc w:val="center"/>
              <w:rPr>
                <w:color w:val="000000"/>
                <w:lang w:eastAsia="lv-LV"/>
              </w:rPr>
            </w:pPr>
            <w:r w:rsidRPr="00203021">
              <w:rPr>
                <w:color w:val="000000"/>
                <w:lang w:eastAsia="lv-LV"/>
              </w:rPr>
              <w:t>laiks</w:t>
            </w:r>
          </w:p>
        </w:tc>
      </w:tr>
      <w:tr w:rsidR="00834A60" w:rsidRPr="00203021" w14:paraId="22871A32" w14:textId="77777777" w:rsidTr="004E3AB2">
        <w:trPr>
          <w:trHeight w:val="489"/>
          <w:tblCellSpacing w:w="22" w:type="dxa"/>
        </w:trPr>
        <w:tc>
          <w:tcPr>
            <w:tcW w:w="858" w:type="dxa"/>
            <w:vAlign w:val="center"/>
          </w:tcPr>
          <w:p w14:paraId="0F60E2E5" w14:textId="77777777" w:rsidR="00834A60" w:rsidRPr="00203021" w:rsidRDefault="00834A60" w:rsidP="004E3AB2">
            <w:pPr>
              <w:jc w:val="center"/>
              <w:rPr>
                <w:color w:val="000000"/>
                <w:lang w:eastAsia="lv-LV"/>
              </w:rPr>
            </w:pPr>
            <w:r w:rsidRPr="00203021">
              <w:rPr>
                <w:color w:val="000000"/>
                <w:lang w:eastAsia="lv-LV"/>
              </w:rPr>
              <w:t>1.</w:t>
            </w:r>
          </w:p>
        </w:tc>
        <w:tc>
          <w:tcPr>
            <w:tcW w:w="1216" w:type="dxa"/>
            <w:tcBorders>
              <w:left w:val="double" w:sz="1" w:space="0" w:color="C0C0C0"/>
            </w:tcBorders>
            <w:vAlign w:val="center"/>
          </w:tcPr>
          <w:p w14:paraId="12ED1B73" w14:textId="77777777" w:rsidR="00834A60" w:rsidRPr="00203021" w:rsidRDefault="00834A60" w:rsidP="004E3AB2">
            <w:pPr>
              <w:jc w:val="center"/>
            </w:pPr>
          </w:p>
        </w:tc>
        <w:tc>
          <w:tcPr>
            <w:tcW w:w="2197" w:type="dxa"/>
            <w:tcBorders>
              <w:left w:val="double" w:sz="1" w:space="0" w:color="C0C0C0"/>
            </w:tcBorders>
            <w:vAlign w:val="center"/>
          </w:tcPr>
          <w:p w14:paraId="2D42BD5B" w14:textId="77777777" w:rsidR="00834A60" w:rsidRPr="00203021" w:rsidRDefault="00834A60" w:rsidP="004E3AB2">
            <w:pPr>
              <w:jc w:val="center"/>
            </w:pPr>
          </w:p>
        </w:tc>
        <w:tc>
          <w:tcPr>
            <w:tcW w:w="1215" w:type="dxa"/>
            <w:vAlign w:val="center"/>
          </w:tcPr>
          <w:p w14:paraId="746716D6" w14:textId="77777777" w:rsidR="00834A60" w:rsidRPr="00203021" w:rsidRDefault="00834A60" w:rsidP="004E3AB2">
            <w:pPr>
              <w:jc w:val="center"/>
              <w:rPr>
                <w:color w:val="000000"/>
                <w:lang w:eastAsia="lv-LV"/>
              </w:rPr>
            </w:pPr>
          </w:p>
        </w:tc>
        <w:tc>
          <w:tcPr>
            <w:tcW w:w="1776" w:type="dxa"/>
            <w:vAlign w:val="center"/>
          </w:tcPr>
          <w:p w14:paraId="31E3F439" w14:textId="77777777" w:rsidR="00834A60" w:rsidRPr="00203021" w:rsidRDefault="00834A60" w:rsidP="004E3AB2">
            <w:pPr>
              <w:jc w:val="center"/>
              <w:rPr>
                <w:color w:val="000000"/>
                <w:lang w:val="ru-RU" w:eastAsia="lv-LV"/>
              </w:rPr>
            </w:pPr>
          </w:p>
        </w:tc>
        <w:tc>
          <w:tcPr>
            <w:tcW w:w="1216" w:type="dxa"/>
            <w:vAlign w:val="center"/>
          </w:tcPr>
          <w:p w14:paraId="111CF884" w14:textId="77777777" w:rsidR="00834A60" w:rsidRPr="00203021" w:rsidRDefault="00834A60" w:rsidP="004E3AB2">
            <w:pPr>
              <w:jc w:val="center"/>
              <w:rPr>
                <w:color w:val="000000"/>
                <w:lang w:eastAsia="lv-LV"/>
              </w:rPr>
            </w:pPr>
          </w:p>
        </w:tc>
        <w:tc>
          <w:tcPr>
            <w:tcW w:w="913" w:type="dxa"/>
            <w:vAlign w:val="center"/>
          </w:tcPr>
          <w:p w14:paraId="1F769036" w14:textId="77777777" w:rsidR="00834A60" w:rsidRPr="00203021" w:rsidRDefault="00834A60" w:rsidP="004E3AB2">
            <w:pPr>
              <w:jc w:val="center"/>
              <w:rPr>
                <w:color w:val="000000"/>
                <w:lang w:val="ru-RU" w:eastAsia="lv-LV"/>
              </w:rPr>
            </w:pPr>
          </w:p>
        </w:tc>
      </w:tr>
      <w:tr w:rsidR="00834A60" w:rsidRPr="00203021" w14:paraId="52DC48F1" w14:textId="77777777" w:rsidTr="004E3AB2">
        <w:trPr>
          <w:trHeight w:val="489"/>
          <w:tblCellSpacing w:w="22" w:type="dxa"/>
        </w:trPr>
        <w:tc>
          <w:tcPr>
            <w:tcW w:w="858" w:type="dxa"/>
            <w:vAlign w:val="center"/>
          </w:tcPr>
          <w:p w14:paraId="3404BAF2" w14:textId="77777777" w:rsidR="00834A60" w:rsidRPr="00203021" w:rsidRDefault="00834A60" w:rsidP="004E3AB2">
            <w:pPr>
              <w:jc w:val="center"/>
              <w:rPr>
                <w:color w:val="000000"/>
                <w:lang w:eastAsia="lv-LV"/>
              </w:rPr>
            </w:pPr>
            <w:r w:rsidRPr="00203021">
              <w:rPr>
                <w:color w:val="000000"/>
                <w:lang w:eastAsia="lv-LV"/>
              </w:rPr>
              <w:t>2.</w:t>
            </w:r>
          </w:p>
        </w:tc>
        <w:tc>
          <w:tcPr>
            <w:tcW w:w="1216" w:type="dxa"/>
            <w:tcBorders>
              <w:left w:val="double" w:sz="1" w:space="0" w:color="C0C0C0"/>
            </w:tcBorders>
            <w:vAlign w:val="center"/>
          </w:tcPr>
          <w:p w14:paraId="34849408" w14:textId="77777777" w:rsidR="00834A60" w:rsidRPr="00203021" w:rsidRDefault="00834A60" w:rsidP="004E3AB2">
            <w:pPr>
              <w:jc w:val="center"/>
            </w:pPr>
          </w:p>
        </w:tc>
        <w:tc>
          <w:tcPr>
            <w:tcW w:w="2197" w:type="dxa"/>
            <w:tcBorders>
              <w:left w:val="double" w:sz="1" w:space="0" w:color="C0C0C0"/>
            </w:tcBorders>
            <w:vAlign w:val="center"/>
          </w:tcPr>
          <w:p w14:paraId="5D2FC0A2" w14:textId="77777777" w:rsidR="00834A60" w:rsidRPr="00203021" w:rsidRDefault="00834A60" w:rsidP="004E3AB2">
            <w:pPr>
              <w:pStyle w:val="TableContents"/>
              <w:snapToGrid w:val="0"/>
              <w:jc w:val="center"/>
              <w:rPr>
                <w:sz w:val="22"/>
                <w:szCs w:val="22"/>
                <w:lang w:val="lv-LV"/>
              </w:rPr>
            </w:pPr>
          </w:p>
        </w:tc>
        <w:tc>
          <w:tcPr>
            <w:tcW w:w="1215" w:type="dxa"/>
            <w:vAlign w:val="center"/>
          </w:tcPr>
          <w:p w14:paraId="0BFDFCDE" w14:textId="77777777" w:rsidR="00834A60" w:rsidRPr="00203021" w:rsidRDefault="00834A60" w:rsidP="004E3AB2">
            <w:pPr>
              <w:jc w:val="center"/>
              <w:rPr>
                <w:color w:val="000000"/>
                <w:lang w:eastAsia="lv-LV"/>
              </w:rPr>
            </w:pPr>
          </w:p>
        </w:tc>
        <w:tc>
          <w:tcPr>
            <w:tcW w:w="1776" w:type="dxa"/>
            <w:vAlign w:val="center"/>
          </w:tcPr>
          <w:p w14:paraId="29DA8759" w14:textId="77777777" w:rsidR="00834A60" w:rsidRPr="00203021" w:rsidRDefault="00834A60" w:rsidP="004E3AB2">
            <w:pPr>
              <w:jc w:val="center"/>
              <w:rPr>
                <w:color w:val="000000"/>
                <w:lang w:val="ru-RU" w:eastAsia="lv-LV"/>
              </w:rPr>
            </w:pPr>
          </w:p>
        </w:tc>
        <w:tc>
          <w:tcPr>
            <w:tcW w:w="1216" w:type="dxa"/>
            <w:vAlign w:val="center"/>
          </w:tcPr>
          <w:p w14:paraId="3F872BBC" w14:textId="77777777" w:rsidR="00834A60" w:rsidRPr="00203021" w:rsidRDefault="00834A60" w:rsidP="004E3AB2">
            <w:pPr>
              <w:jc w:val="center"/>
              <w:rPr>
                <w:color w:val="000000"/>
                <w:lang w:eastAsia="lv-LV"/>
              </w:rPr>
            </w:pPr>
          </w:p>
        </w:tc>
        <w:tc>
          <w:tcPr>
            <w:tcW w:w="913" w:type="dxa"/>
            <w:vAlign w:val="center"/>
          </w:tcPr>
          <w:p w14:paraId="3FA5B34C" w14:textId="77777777" w:rsidR="00834A60" w:rsidRPr="00203021" w:rsidRDefault="00834A60" w:rsidP="004E3AB2">
            <w:pPr>
              <w:jc w:val="center"/>
              <w:rPr>
                <w:color w:val="000000"/>
                <w:lang w:val="ru-RU" w:eastAsia="lv-LV"/>
              </w:rPr>
            </w:pPr>
          </w:p>
        </w:tc>
      </w:tr>
      <w:tr w:rsidR="00834A60" w:rsidRPr="00203021" w14:paraId="5685D0E7" w14:textId="77777777" w:rsidTr="004E3AB2">
        <w:trPr>
          <w:trHeight w:val="489"/>
          <w:tblCellSpacing w:w="22" w:type="dxa"/>
        </w:trPr>
        <w:tc>
          <w:tcPr>
            <w:tcW w:w="858" w:type="dxa"/>
            <w:vAlign w:val="center"/>
          </w:tcPr>
          <w:p w14:paraId="67E739B0" w14:textId="77777777" w:rsidR="00834A60" w:rsidRPr="00203021" w:rsidRDefault="00834A60" w:rsidP="004E3AB2">
            <w:pPr>
              <w:jc w:val="center"/>
              <w:rPr>
                <w:color w:val="000000"/>
                <w:lang w:eastAsia="lv-LV"/>
              </w:rPr>
            </w:pPr>
            <w:r w:rsidRPr="00203021">
              <w:rPr>
                <w:color w:val="000000"/>
                <w:lang w:eastAsia="lv-LV"/>
              </w:rPr>
              <w:t>3.</w:t>
            </w:r>
          </w:p>
        </w:tc>
        <w:tc>
          <w:tcPr>
            <w:tcW w:w="1216" w:type="dxa"/>
            <w:tcBorders>
              <w:left w:val="double" w:sz="1" w:space="0" w:color="C0C0C0"/>
            </w:tcBorders>
            <w:vAlign w:val="center"/>
          </w:tcPr>
          <w:p w14:paraId="2C9D039C" w14:textId="77777777" w:rsidR="00834A60" w:rsidRPr="00203021" w:rsidRDefault="00834A60" w:rsidP="004E3AB2">
            <w:pPr>
              <w:jc w:val="center"/>
            </w:pPr>
          </w:p>
        </w:tc>
        <w:tc>
          <w:tcPr>
            <w:tcW w:w="2197" w:type="dxa"/>
            <w:tcBorders>
              <w:left w:val="double" w:sz="1" w:space="0" w:color="C0C0C0"/>
            </w:tcBorders>
            <w:vAlign w:val="center"/>
          </w:tcPr>
          <w:p w14:paraId="1EA03604" w14:textId="77777777" w:rsidR="00834A60" w:rsidRPr="00203021" w:rsidRDefault="00834A60" w:rsidP="004E3AB2">
            <w:pPr>
              <w:pStyle w:val="TableContents"/>
              <w:snapToGrid w:val="0"/>
              <w:jc w:val="center"/>
              <w:rPr>
                <w:sz w:val="22"/>
                <w:szCs w:val="22"/>
                <w:lang w:val="lv-LV"/>
              </w:rPr>
            </w:pPr>
          </w:p>
        </w:tc>
        <w:tc>
          <w:tcPr>
            <w:tcW w:w="1215" w:type="dxa"/>
            <w:vAlign w:val="center"/>
          </w:tcPr>
          <w:p w14:paraId="0344EFBA" w14:textId="77777777" w:rsidR="00834A60" w:rsidRPr="00203021" w:rsidRDefault="00834A60" w:rsidP="004E3AB2">
            <w:pPr>
              <w:jc w:val="center"/>
              <w:rPr>
                <w:color w:val="000000"/>
                <w:lang w:eastAsia="lv-LV"/>
              </w:rPr>
            </w:pPr>
          </w:p>
        </w:tc>
        <w:tc>
          <w:tcPr>
            <w:tcW w:w="1776" w:type="dxa"/>
            <w:vAlign w:val="center"/>
          </w:tcPr>
          <w:p w14:paraId="06AD75DC" w14:textId="77777777" w:rsidR="00834A60" w:rsidRPr="00203021" w:rsidRDefault="00834A60" w:rsidP="004E3AB2">
            <w:pPr>
              <w:jc w:val="center"/>
              <w:rPr>
                <w:color w:val="000000"/>
                <w:lang w:val="ru-RU" w:eastAsia="lv-LV"/>
              </w:rPr>
            </w:pPr>
          </w:p>
        </w:tc>
        <w:tc>
          <w:tcPr>
            <w:tcW w:w="1216" w:type="dxa"/>
            <w:vAlign w:val="center"/>
          </w:tcPr>
          <w:p w14:paraId="478F30BF" w14:textId="77777777" w:rsidR="00834A60" w:rsidRPr="00203021" w:rsidRDefault="00834A60" w:rsidP="004E3AB2">
            <w:pPr>
              <w:jc w:val="center"/>
              <w:rPr>
                <w:color w:val="000000"/>
                <w:lang w:eastAsia="lv-LV"/>
              </w:rPr>
            </w:pPr>
          </w:p>
        </w:tc>
        <w:tc>
          <w:tcPr>
            <w:tcW w:w="913" w:type="dxa"/>
            <w:vAlign w:val="center"/>
          </w:tcPr>
          <w:p w14:paraId="5B4DE638" w14:textId="77777777" w:rsidR="00834A60" w:rsidRPr="00203021" w:rsidRDefault="00834A60" w:rsidP="004E3AB2">
            <w:pPr>
              <w:jc w:val="center"/>
              <w:rPr>
                <w:color w:val="000000"/>
                <w:lang w:val="ru-RU" w:eastAsia="lv-LV"/>
              </w:rPr>
            </w:pPr>
          </w:p>
        </w:tc>
      </w:tr>
    </w:tbl>
    <w:p w14:paraId="66AC1099" w14:textId="77777777" w:rsidR="00834A60" w:rsidRDefault="00834A60" w:rsidP="00834A60">
      <w:pPr>
        <w:rPr>
          <w:color w:val="000000" w:themeColor="text1"/>
          <w:sz w:val="22"/>
        </w:rPr>
      </w:pPr>
      <w:bookmarkStart w:id="3" w:name="table04"/>
      <w:bookmarkEnd w:id="3"/>
    </w:p>
    <w:p w14:paraId="72059FE3" w14:textId="77777777" w:rsidR="00834A60" w:rsidRPr="00E86D4A" w:rsidRDefault="00834A60" w:rsidP="00834A60">
      <w:pPr>
        <w:rPr>
          <w:color w:val="000000" w:themeColor="text1"/>
          <w:sz w:val="22"/>
        </w:rPr>
      </w:pPr>
      <w:r w:rsidRPr="00E86D4A">
        <w:rPr>
          <w:color w:val="000000" w:themeColor="text1"/>
          <w:sz w:val="22"/>
        </w:rPr>
        <w:t> </w:t>
      </w:r>
      <w:r>
        <w:rPr>
          <w:color w:val="000000" w:themeColor="text1"/>
          <w:sz w:val="22"/>
        </w:rPr>
        <w:tab/>
      </w:r>
      <w:r w:rsidRPr="00E86D4A">
        <w:rPr>
          <w:color w:val="000000" w:themeColor="text1"/>
          <w:sz w:val="22"/>
        </w:rPr>
        <w:br/>
        <w:t>amats, vārds, uzvārds</w:t>
      </w:r>
      <w:r w:rsidRPr="00E86D4A">
        <w:rPr>
          <w:i/>
          <w:iCs/>
          <w:color w:val="000000" w:themeColor="text1"/>
          <w:sz w:val="22"/>
        </w:rPr>
        <w:t xml:space="preserve">       </w:t>
      </w:r>
      <w:r w:rsidRPr="00E86D4A">
        <w:rPr>
          <w:color w:val="000000" w:themeColor="text1"/>
          <w:sz w:val="22"/>
        </w:rPr>
        <w:t>paraksts</w:t>
      </w:r>
    </w:p>
    <w:p w14:paraId="5CD3AD4A" w14:textId="77777777" w:rsidR="00834A60" w:rsidRPr="00E86D4A" w:rsidRDefault="00834A60" w:rsidP="00834A60">
      <w:pPr>
        <w:pStyle w:val="NormalWeb"/>
        <w:spacing w:after="0" w:afterAutospacing="0"/>
        <w:rPr>
          <w:color w:val="000000" w:themeColor="text1"/>
          <w:sz w:val="22"/>
        </w:rPr>
      </w:pPr>
      <w:r w:rsidRPr="00E86D4A">
        <w:rPr>
          <w:i/>
          <w:iCs/>
          <w:color w:val="000000" w:themeColor="text1"/>
          <w:sz w:val="22"/>
        </w:rPr>
        <w:t>&lt;kontaktpersonas vārds, uzvārds,</w:t>
      </w:r>
    </w:p>
    <w:p w14:paraId="3FABEA64" w14:textId="77777777" w:rsidR="00834A60" w:rsidRPr="00E86D4A" w:rsidRDefault="00834A60" w:rsidP="00834A60">
      <w:pPr>
        <w:pStyle w:val="NormalWeb"/>
        <w:spacing w:before="0" w:beforeAutospacing="0" w:after="0" w:afterAutospacing="0"/>
        <w:rPr>
          <w:color w:val="000000" w:themeColor="text1"/>
          <w:sz w:val="22"/>
        </w:rPr>
      </w:pPr>
      <w:r w:rsidRPr="00E86D4A">
        <w:rPr>
          <w:i/>
          <w:iCs/>
          <w:color w:val="000000" w:themeColor="text1"/>
          <w:sz w:val="22"/>
        </w:rPr>
        <w:t>telefona numurs&gt;</w:t>
      </w:r>
    </w:p>
    <w:p w14:paraId="414BD77E" w14:textId="77777777" w:rsidR="00834A60" w:rsidRPr="00E86D4A" w:rsidRDefault="00834A60" w:rsidP="00834A60">
      <w:pPr>
        <w:pStyle w:val="NormalWeb"/>
        <w:spacing w:before="0" w:beforeAutospacing="0" w:after="0" w:afterAutospacing="0"/>
        <w:jc w:val="right"/>
        <w:rPr>
          <w:color w:val="000000" w:themeColor="text1"/>
          <w:sz w:val="22"/>
          <w:szCs w:val="22"/>
        </w:rPr>
      </w:pPr>
      <w:r w:rsidRPr="00E86D4A">
        <w:rPr>
          <w:color w:val="000000" w:themeColor="text1"/>
          <w:sz w:val="22"/>
          <w:szCs w:val="20"/>
        </w:rPr>
        <w:br w:type="page"/>
      </w:r>
      <w:r w:rsidRPr="00E86D4A">
        <w:rPr>
          <w:color w:val="000000" w:themeColor="text1"/>
          <w:sz w:val="22"/>
          <w:szCs w:val="22"/>
        </w:rPr>
        <w:lastRenderedPageBreak/>
        <w:t>Pielikums Nr.</w:t>
      </w:r>
      <w:r>
        <w:rPr>
          <w:color w:val="000000" w:themeColor="text1"/>
          <w:sz w:val="22"/>
          <w:szCs w:val="22"/>
        </w:rPr>
        <w:t>2</w:t>
      </w:r>
    </w:p>
    <w:p w14:paraId="1596DC76" w14:textId="0057BD3F" w:rsidR="00834A60" w:rsidRPr="00E86D4A" w:rsidRDefault="00834A60" w:rsidP="00834A60">
      <w:pPr>
        <w:pStyle w:val="NormalWeb"/>
        <w:spacing w:before="0" w:beforeAutospacing="0" w:after="0" w:afterAutospacing="0"/>
        <w:ind w:left="5940" w:hanging="1262"/>
        <w:jc w:val="right"/>
        <w:rPr>
          <w:color w:val="000000" w:themeColor="text1"/>
          <w:sz w:val="22"/>
          <w:szCs w:val="22"/>
        </w:rPr>
      </w:pPr>
      <w:r w:rsidRPr="00E86D4A">
        <w:rPr>
          <w:color w:val="000000" w:themeColor="text1"/>
          <w:sz w:val="22"/>
          <w:szCs w:val="22"/>
        </w:rPr>
        <w:t>20</w:t>
      </w:r>
      <w:r>
        <w:rPr>
          <w:color w:val="000000" w:themeColor="text1"/>
          <w:sz w:val="22"/>
          <w:szCs w:val="22"/>
        </w:rPr>
        <w:t>2</w:t>
      </w:r>
      <w:r w:rsidR="00132E70">
        <w:rPr>
          <w:color w:val="000000" w:themeColor="text1"/>
          <w:sz w:val="22"/>
          <w:szCs w:val="22"/>
        </w:rPr>
        <w:t>4</w:t>
      </w:r>
      <w:r w:rsidRPr="00E86D4A">
        <w:rPr>
          <w:color w:val="000000" w:themeColor="text1"/>
          <w:sz w:val="22"/>
          <w:szCs w:val="22"/>
        </w:rPr>
        <w:t>.gada ___</w:t>
      </w:r>
      <w:r>
        <w:rPr>
          <w:color w:val="000000" w:themeColor="text1"/>
          <w:sz w:val="22"/>
          <w:szCs w:val="22"/>
        </w:rPr>
        <w:t>.</w:t>
      </w:r>
      <w:r w:rsidRPr="00E86D4A">
        <w:rPr>
          <w:color w:val="000000" w:themeColor="text1"/>
          <w:sz w:val="22"/>
          <w:szCs w:val="22"/>
        </w:rPr>
        <w:t>________</w:t>
      </w:r>
      <w:r>
        <w:rPr>
          <w:color w:val="000000" w:themeColor="text1"/>
          <w:sz w:val="22"/>
          <w:szCs w:val="22"/>
        </w:rPr>
        <w:t xml:space="preserve"> </w:t>
      </w:r>
      <w:r w:rsidRPr="00E86D4A">
        <w:rPr>
          <w:b/>
          <w:bCs/>
          <w:color w:val="000000" w:themeColor="text1"/>
          <w:sz w:val="22"/>
          <w:szCs w:val="22"/>
        </w:rPr>
        <w:t>V</w:t>
      </w:r>
      <w:r>
        <w:rPr>
          <w:b/>
          <w:bCs/>
          <w:color w:val="000000" w:themeColor="text1"/>
          <w:sz w:val="22"/>
          <w:szCs w:val="22"/>
        </w:rPr>
        <w:t>ispārīgajai v</w:t>
      </w:r>
      <w:r w:rsidRPr="00E86D4A">
        <w:rPr>
          <w:b/>
          <w:bCs/>
          <w:color w:val="000000" w:themeColor="text1"/>
          <w:sz w:val="22"/>
          <w:szCs w:val="22"/>
        </w:rPr>
        <w:t>ienošanās</w:t>
      </w:r>
    </w:p>
    <w:p w14:paraId="57944C9E" w14:textId="1082C563" w:rsidR="00834A60" w:rsidRPr="00E86D4A" w:rsidRDefault="00834A60" w:rsidP="00834A60">
      <w:pPr>
        <w:pStyle w:val="NormalWeb"/>
        <w:spacing w:before="0" w:beforeAutospacing="0" w:after="0" w:afterAutospacing="0"/>
        <w:ind w:left="2880"/>
        <w:jc w:val="right"/>
        <w:rPr>
          <w:color w:val="000000" w:themeColor="text1"/>
          <w:sz w:val="22"/>
        </w:rPr>
      </w:pPr>
      <w:r w:rsidRPr="00E86D4A">
        <w:rPr>
          <w:color w:val="000000" w:themeColor="text1"/>
          <w:sz w:val="22"/>
          <w:szCs w:val="22"/>
        </w:rPr>
        <w:t>(iepirkuma identifikācijas</w:t>
      </w:r>
      <w:r>
        <w:rPr>
          <w:color w:val="000000" w:themeColor="text1"/>
          <w:sz w:val="22"/>
          <w:szCs w:val="22"/>
        </w:rPr>
        <w:t xml:space="preserve"> </w:t>
      </w:r>
      <w:r w:rsidRPr="00E86D4A">
        <w:rPr>
          <w:color w:val="000000" w:themeColor="text1"/>
          <w:sz w:val="22"/>
          <w:szCs w:val="22"/>
        </w:rPr>
        <w:t>Nr. S</w:t>
      </w:r>
      <w:r w:rsidR="00132E70">
        <w:rPr>
          <w:color w:val="000000" w:themeColor="text1"/>
          <w:sz w:val="22"/>
          <w:szCs w:val="22"/>
        </w:rPr>
        <w:t>IA</w:t>
      </w:r>
      <w:r w:rsidRPr="00E86D4A">
        <w:rPr>
          <w:color w:val="000000" w:themeColor="text1"/>
          <w:sz w:val="22"/>
          <w:szCs w:val="22"/>
        </w:rPr>
        <w:t>DS/20</w:t>
      </w:r>
      <w:r>
        <w:rPr>
          <w:color w:val="000000" w:themeColor="text1"/>
          <w:sz w:val="22"/>
          <w:szCs w:val="22"/>
        </w:rPr>
        <w:t>2</w:t>
      </w:r>
      <w:r w:rsidR="00132E70">
        <w:rPr>
          <w:color w:val="000000" w:themeColor="text1"/>
          <w:sz w:val="22"/>
          <w:szCs w:val="22"/>
        </w:rPr>
        <w:t>3</w:t>
      </w:r>
      <w:r>
        <w:rPr>
          <w:color w:val="000000" w:themeColor="text1"/>
          <w:sz w:val="22"/>
          <w:szCs w:val="22"/>
        </w:rPr>
        <w:t>/</w:t>
      </w:r>
      <w:r w:rsidR="00707EFF">
        <w:rPr>
          <w:color w:val="000000" w:themeColor="text1"/>
          <w:sz w:val="22"/>
          <w:szCs w:val="22"/>
        </w:rPr>
        <w:t>55</w:t>
      </w:r>
      <w:r w:rsidRPr="00E86D4A">
        <w:rPr>
          <w:color w:val="000000" w:themeColor="text1"/>
          <w:sz w:val="22"/>
          <w:szCs w:val="20"/>
        </w:rPr>
        <w:t>)</w:t>
      </w:r>
    </w:p>
    <w:p w14:paraId="6F4C3A9D" w14:textId="77777777" w:rsidR="00834A60" w:rsidRPr="00E86D4A" w:rsidRDefault="00834A60" w:rsidP="00834A60">
      <w:pPr>
        <w:pStyle w:val="NormalWeb"/>
        <w:spacing w:before="0" w:beforeAutospacing="0" w:after="0" w:afterAutospacing="0"/>
        <w:ind w:left="5760"/>
        <w:jc w:val="right"/>
        <w:rPr>
          <w:color w:val="000000" w:themeColor="text1"/>
          <w:sz w:val="22"/>
        </w:rPr>
      </w:pPr>
    </w:p>
    <w:p w14:paraId="5A71847B" w14:textId="77777777" w:rsidR="00834A60" w:rsidRPr="00E86D4A" w:rsidRDefault="00834A60" w:rsidP="00834A60">
      <w:pPr>
        <w:pStyle w:val="NormalWeb"/>
        <w:jc w:val="center"/>
        <w:rPr>
          <w:color w:val="000000" w:themeColor="text1"/>
          <w:sz w:val="22"/>
        </w:rPr>
      </w:pPr>
      <w:r w:rsidRPr="00E86D4A">
        <w:rPr>
          <w:b/>
          <w:bCs/>
          <w:i/>
          <w:iCs/>
          <w:color w:val="000000" w:themeColor="text1"/>
          <w:sz w:val="22"/>
        </w:rPr>
        <w:t>&lt;</w:t>
      </w:r>
      <w:r w:rsidRPr="00E86D4A">
        <w:rPr>
          <w:i/>
          <w:iCs/>
          <w:color w:val="000000" w:themeColor="text1"/>
          <w:sz w:val="22"/>
        </w:rPr>
        <w:t>Piegādātāja veidlapa</w:t>
      </w:r>
      <w:r w:rsidRPr="00E86D4A">
        <w:rPr>
          <w:color w:val="000000" w:themeColor="text1"/>
          <w:sz w:val="22"/>
        </w:rPr>
        <w:t>&gt; </w:t>
      </w:r>
    </w:p>
    <w:p w14:paraId="4FF44ECE" w14:textId="77777777" w:rsidR="00834A60" w:rsidRPr="00E86D4A" w:rsidRDefault="00834A60" w:rsidP="00834A60">
      <w:pPr>
        <w:pStyle w:val="NormalWeb"/>
        <w:jc w:val="center"/>
        <w:rPr>
          <w:color w:val="000000" w:themeColor="text1"/>
          <w:sz w:val="22"/>
        </w:rPr>
      </w:pPr>
      <w:r w:rsidRPr="00E86D4A">
        <w:rPr>
          <w:color w:val="000000" w:themeColor="text1"/>
          <w:sz w:val="22"/>
        </w:rPr>
        <w:br/>
        <w:t> </w:t>
      </w:r>
    </w:p>
    <w:p w14:paraId="6A8012CB" w14:textId="77777777" w:rsidR="00834A60" w:rsidRPr="00E86D4A" w:rsidRDefault="00834A60" w:rsidP="00834A60">
      <w:pPr>
        <w:pStyle w:val="NormalWeb"/>
        <w:rPr>
          <w:color w:val="000000" w:themeColor="text1"/>
          <w:sz w:val="22"/>
        </w:rPr>
      </w:pPr>
      <w:r w:rsidRPr="00E86D4A">
        <w:rPr>
          <w:color w:val="000000" w:themeColor="text1"/>
          <w:sz w:val="22"/>
        </w:rPr>
        <w:t>Daugavpilī</w:t>
      </w:r>
    </w:p>
    <w:p w14:paraId="4E5DED68" w14:textId="77777777" w:rsidR="00834A60" w:rsidRPr="00E86D4A" w:rsidRDefault="00834A60" w:rsidP="00834A60">
      <w:pPr>
        <w:pStyle w:val="NormalWeb"/>
        <w:rPr>
          <w:color w:val="000000" w:themeColor="text1"/>
          <w:sz w:val="22"/>
        </w:rPr>
      </w:pPr>
      <w:r w:rsidRPr="00E86D4A">
        <w:rPr>
          <w:color w:val="000000" w:themeColor="text1"/>
          <w:sz w:val="22"/>
        </w:rPr>
        <w:t>Reģ. Nr. ....2</w:t>
      </w:r>
      <w:r>
        <w:rPr>
          <w:color w:val="000000" w:themeColor="text1"/>
          <w:sz w:val="22"/>
        </w:rPr>
        <w:t>0__</w:t>
      </w:r>
      <w:r w:rsidRPr="00E86D4A">
        <w:rPr>
          <w:color w:val="000000" w:themeColor="text1"/>
          <w:sz w:val="22"/>
        </w:rPr>
        <w:t>.gada&lt;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p>
    <w:p w14:paraId="04698BB2" w14:textId="77777777" w:rsidR="00834A60" w:rsidRPr="00E86D4A" w:rsidRDefault="00834A60" w:rsidP="00834A60">
      <w:pPr>
        <w:pStyle w:val="NormalWeb"/>
        <w:jc w:val="right"/>
        <w:rPr>
          <w:color w:val="000000" w:themeColor="text1"/>
          <w:sz w:val="22"/>
        </w:rPr>
      </w:pPr>
      <w:r w:rsidRPr="00E86D4A">
        <w:rPr>
          <w:i/>
          <w:iCs/>
          <w:color w:val="000000" w:themeColor="text1"/>
          <w:sz w:val="22"/>
        </w:rPr>
        <w:t>&lt;Pasūtītāja nosaukums&gt;</w:t>
      </w:r>
      <w:r w:rsidRPr="00E86D4A">
        <w:rPr>
          <w:color w:val="000000" w:themeColor="text1"/>
          <w:sz w:val="22"/>
        </w:rPr>
        <w:t> </w:t>
      </w:r>
      <w:r w:rsidRPr="00E86D4A">
        <w:rPr>
          <w:color w:val="000000" w:themeColor="text1"/>
          <w:sz w:val="22"/>
        </w:rPr>
        <w:br/>
        <w:t> </w:t>
      </w:r>
    </w:p>
    <w:p w14:paraId="6020E821" w14:textId="77777777" w:rsidR="00834A60" w:rsidRPr="00D467E3" w:rsidRDefault="00834A60" w:rsidP="00834A60">
      <w:pPr>
        <w:pStyle w:val="NormalWeb"/>
        <w:jc w:val="center"/>
        <w:rPr>
          <w:color w:val="000000" w:themeColor="text1"/>
        </w:rPr>
      </w:pPr>
      <w:r w:rsidRPr="00D467E3">
        <w:rPr>
          <w:b/>
          <w:bCs/>
          <w:color w:val="000000" w:themeColor="text1"/>
        </w:rPr>
        <w:t>PIEDĀVĀJUMS</w:t>
      </w:r>
    </w:p>
    <w:p w14:paraId="69762A3B" w14:textId="379A5ACB" w:rsidR="00834A60" w:rsidRPr="00D467E3" w:rsidRDefault="00834A60" w:rsidP="00834A60">
      <w:pPr>
        <w:pStyle w:val="NormalWeb"/>
        <w:jc w:val="both"/>
        <w:rPr>
          <w:color w:val="000000" w:themeColor="text1"/>
        </w:rPr>
      </w:pPr>
      <w:r w:rsidRPr="00D467E3">
        <w:rPr>
          <w:color w:val="000000" w:themeColor="text1"/>
        </w:rPr>
        <w:t>  </w:t>
      </w:r>
      <w:r w:rsidRPr="00D467E3">
        <w:rPr>
          <w:i/>
          <w:iCs/>
          <w:color w:val="000000" w:themeColor="text1"/>
        </w:rPr>
        <w:t xml:space="preserve">&lt;Piegādātāja nosaukums&gt; </w:t>
      </w:r>
      <w:r w:rsidRPr="00D467E3">
        <w:rPr>
          <w:color w:val="000000" w:themeColor="text1"/>
        </w:rPr>
        <w:t xml:space="preserve">piedāvājums </w:t>
      </w:r>
      <w:r w:rsidRPr="00D467E3">
        <w:t>saskaņā ar ____.gada __.________  noslēgtās</w:t>
      </w:r>
      <w:r w:rsidRPr="00D467E3">
        <w:rPr>
          <w:color w:val="000000" w:themeColor="text1"/>
        </w:rPr>
        <w:t xml:space="preserve"> Vispārīgās </w:t>
      </w:r>
      <w:r w:rsidRPr="00D467E3">
        <w:rPr>
          <w:bCs/>
          <w:color w:val="000000" w:themeColor="text1"/>
        </w:rPr>
        <w:t>vienošanās „__” daļai</w:t>
      </w:r>
      <w:r w:rsidRPr="00D467E3">
        <w:rPr>
          <w:b/>
          <w:bCs/>
          <w:color w:val="000000" w:themeColor="text1"/>
        </w:rPr>
        <w:t xml:space="preserve"> </w:t>
      </w:r>
      <w:r w:rsidRPr="00D467E3">
        <w:rPr>
          <w:color w:val="000000" w:themeColor="text1"/>
        </w:rPr>
        <w:t>(id</w:t>
      </w:r>
      <w:r>
        <w:rPr>
          <w:color w:val="000000" w:themeColor="text1"/>
        </w:rPr>
        <w:t>entifikācijas numurs S</w:t>
      </w:r>
      <w:r w:rsidR="00132E70">
        <w:rPr>
          <w:color w:val="000000" w:themeColor="text1"/>
        </w:rPr>
        <w:t>IA</w:t>
      </w:r>
      <w:r>
        <w:rPr>
          <w:color w:val="000000" w:themeColor="text1"/>
        </w:rPr>
        <w:t>DS/202</w:t>
      </w:r>
      <w:r w:rsidR="00132E70">
        <w:rPr>
          <w:color w:val="000000" w:themeColor="text1"/>
        </w:rPr>
        <w:t>3</w:t>
      </w:r>
      <w:r>
        <w:rPr>
          <w:color w:val="000000" w:themeColor="text1"/>
        </w:rPr>
        <w:t>/</w:t>
      </w:r>
      <w:r w:rsidR="00707EFF">
        <w:rPr>
          <w:color w:val="000000" w:themeColor="text1"/>
        </w:rPr>
        <w:t>55</w:t>
      </w:r>
      <w:r w:rsidRPr="00D467E3">
        <w:rPr>
          <w:color w:val="000000" w:themeColor="text1"/>
        </w:rPr>
        <w:t>) nosacījumiem:                         </w:t>
      </w:r>
      <w:bookmarkStart w:id="4" w:name="table05"/>
      <w:bookmarkEnd w:id="4"/>
    </w:p>
    <w:tbl>
      <w:tblPr>
        <w:tblW w:w="9743"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4"/>
        <w:gridCol w:w="1260"/>
        <w:gridCol w:w="2241"/>
        <w:gridCol w:w="1259"/>
        <w:gridCol w:w="1820"/>
        <w:gridCol w:w="1260"/>
        <w:gridCol w:w="979"/>
      </w:tblGrid>
      <w:tr w:rsidR="00834A60" w:rsidRPr="00D467E3" w14:paraId="62F8D0BC" w14:textId="77777777" w:rsidTr="004E3AB2">
        <w:trPr>
          <w:trHeight w:val="646"/>
          <w:tblCellSpacing w:w="22" w:type="dxa"/>
        </w:trPr>
        <w:tc>
          <w:tcPr>
            <w:tcW w:w="858" w:type="dxa"/>
            <w:vAlign w:val="center"/>
          </w:tcPr>
          <w:p w14:paraId="753EF704" w14:textId="77777777" w:rsidR="00834A60" w:rsidRPr="00D467E3" w:rsidRDefault="00834A60" w:rsidP="004E3AB2">
            <w:pPr>
              <w:jc w:val="center"/>
              <w:rPr>
                <w:color w:val="000000"/>
                <w:lang w:eastAsia="lv-LV"/>
              </w:rPr>
            </w:pPr>
            <w:r w:rsidRPr="00D467E3">
              <w:rPr>
                <w:color w:val="000000"/>
                <w:lang w:eastAsia="lv-LV"/>
              </w:rPr>
              <w:t>Nr.p.k.</w:t>
            </w:r>
          </w:p>
        </w:tc>
        <w:tc>
          <w:tcPr>
            <w:tcW w:w="1216" w:type="dxa"/>
            <w:vAlign w:val="center"/>
          </w:tcPr>
          <w:p w14:paraId="0B974FA4" w14:textId="77777777" w:rsidR="00834A60" w:rsidRPr="00D467E3" w:rsidRDefault="00834A60" w:rsidP="004E3AB2">
            <w:pPr>
              <w:jc w:val="center"/>
              <w:rPr>
                <w:color w:val="000000"/>
                <w:lang w:eastAsia="lv-LV"/>
              </w:rPr>
            </w:pPr>
            <w:r w:rsidRPr="00D467E3">
              <w:rPr>
                <w:color w:val="000000"/>
                <w:lang w:eastAsia="lv-LV"/>
              </w:rPr>
              <w:t>Preces nosaukums</w:t>
            </w:r>
          </w:p>
        </w:tc>
        <w:tc>
          <w:tcPr>
            <w:tcW w:w="2197" w:type="dxa"/>
            <w:vAlign w:val="center"/>
            <w:hideMark/>
          </w:tcPr>
          <w:p w14:paraId="46D6EB5E" w14:textId="77777777" w:rsidR="00834A60" w:rsidRPr="00D467E3" w:rsidRDefault="00834A60" w:rsidP="004E3AB2">
            <w:pPr>
              <w:jc w:val="center"/>
              <w:rPr>
                <w:color w:val="000000"/>
                <w:lang w:eastAsia="lv-LV"/>
              </w:rPr>
            </w:pPr>
            <w:r w:rsidRPr="00D467E3">
              <w:rPr>
                <w:color w:val="000000"/>
                <w:lang w:eastAsia="lv-LV"/>
              </w:rPr>
              <w:t>VIN un/vai kataloga/ražotāja numurs</w:t>
            </w:r>
          </w:p>
        </w:tc>
        <w:tc>
          <w:tcPr>
            <w:tcW w:w="1215" w:type="dxa"/>
            <w:vAlign w:val="center"/>
            <w:hideMark/>
          </w:tcPr>
          <w:p w14:paraId="3E10561B" w14:textId="77777777" w:rsidR="00834A60" w:rsidRPr="00D467E3" w:rsidRDefault="00834A60" w:rsidP="004E3AB2">
            <w:pPr>
              <w:jc w:val="center"/>
              <w:rPr>
                <w:color w:val="000000"/>
                <w:lang w:eastAsia="lv-LV"/>
              </w:rPr>
            </w:pPr>
            <w:r w:rsidRPr="00D467E3">
              <w:rPr>
                <w:color w:val="000000"/>
                <w:lang w:eastAsia="lv-LV"/>
              </w:rPr>
              <w:t>Daudzums</w:t>
            </w:r>
          </w:p>
        </w:tc>
        <w:tc>
          <w:tcPr>
            <w:tcW w:w="1776" w:type="dxa"/>
            <w:vAlign w:val="center"/>
            <w:hideMark/>
          </w:tcPr>
          <w:p w14:paraId="13C4254D" w14:textId="77777777" w:rsidR="00834A60" w:rsidRPr="00D467E3" w:rsidRDefault="00834A60" w:rsidP="004E3AB2">
            <w:pPr>
              <w:jc w:val="center"/>
              <w:rPr>
                <w:color w:val="000000"/>
                <w:lang w:eastAsia="lv-LV"/>
              </w:rPr>
            </w:pPr>
            <w:r w:rsidRPr="00D467E3">
              <w:rPr>
                <w:color w:val="000000"/>
                <w:lang w:eastAsia="lv-LV"/>
              </w:rPr>
              <w:t>Cena par 1gab</w:t>
            </w:r>
          </w:p>
          <w:p w14:paraId="66D7A621" w14:textId="77777777" w:rsidR="00834A60" w:rsidRPr="00D467E3" w:rsidRDefault="00834A60" w:rsidP="004E3AB2">
            <w:pPr>
              <w:jc w:val="center"/>
              <w:rPr>
                <w:color w:val="000000"/>
                <w:lang w:eastAsia="lv-LV"/>
              </w:rPr>
            </w:pPr>
            <w:r w:rsidRPr="00D467E3">
              <w:rPr>
                <w:color w:val="000000"/>
                <w:lang w:eastAsia="lv-LV"/>
              </w:rPr>
              <w:t>EUR bez PVN,</w:t>
            </w:r>
          </w:p>
          <w:p w14:paraId="7A0D31CD" w14:textId="77777777" w:rsidR="00834A60" w:rsidRPr="00D467E3" w:rsidRDefault="00834A60" w:rsidP="004E3AB2">
            <w:pPr>
              <w:jc w:val="center"/>
              <w:rPr>
                <w:color w:val="000000"/>
                <w:lang w:eastAsia="lv-LV"/>
              </w:rPr>
            </w:pPr>
            <w:r w:rsidRPr="00D467E3">
              <w:rPr>
                <w:color w:val="000000"/>
                <w:lang w:eastAsia="lv-LV"/>
              </w:rPr>
              <w:t>(ar piegādi līdz Kārklu iela 24, Daugavpils)</w:t>
            </w:r>
          </w:p>
        </w:tc>
        <w:tc>
          <w:tcPr>
            <w:tcW w:w="1216" w:type="dxa"/>
            <w:vAlign w:val="center"/>
            <w:hideMark/>
          </w:tcPr>
          <w:p w14:paraId="673C824D" w14:textId="77777777" w:rsidR="00834A60" w:rsidRPr="00D467E3" w:rsidRDefault="00834A60" w:rsidP="004E3AB2">
            <w:pPr>
              <w:jc w:val="center"/>
              <w:rPr>
                <w:color w:val="000000"/>
                <w:lang w:eastAsia="lv-LV"/>
              </w:rPr>
            </w:pPr>
            <w:r w:rsidRPr="00D467E3">
              <w:rPr>
                <w:color w:val="000000"/>
                <w:lang w:eastAsia="lv-LV"/>
              </w:rPr>
              <w:t>Summa kopā, EUR</w:t>
            </w:r>
          </w:p>
          <w:p w14:paraId="175FB57E" w14:textId="77777777" w:rsidR="00834A60" w:rsidRPr="00D467E3" w:rsidRDefault="00834A60" w:rsidP="004E3AB2">
            <w:pPr>
              <w:jc w:val="center"/>
              <w:rPr>
                <w:color w:val="000000"/>
                <w:lang w:eastAsia="lv-LV"/>
              </w:rPr>
            </w:pPr>
            <w:r w:rsidRPr="00D467E3">
              <w:rPr>
                <w:color w:val="000000"/>
                <w:lang w:eastAsia="lv-LV"/>
              </w:rPr>
              <w:t xml:space="preserve">bez PVN </w:t>
            </w:r>
          </w:p>
        </w:tc>
        <w:tc>
          <w:tcPr>
            <w:tcW w:w="913" w:type="dxa"/>
            <w:vAlign w:val="center"/>
            <w:hideMark/>
          </w:tcPr>
          <w:p w14:paraId="4DC25D5E" w14:textId="77777777" w:rsidR="00834A60" w:rsidRPr="00D467E3" w:rsidRDefault="00834A60" w:rsidP="004E3AB2">
            <w:pPr>
              <w:jc w:val="center"/>
              <w:rPr>
                <w:color w:val="000000"/>
                <w:lang w:eastAsia="lv-LV"/>
              </w:rPr>
            </w:pPr>
            <w:r w:rsidRPr="00D467E3">
              <w:rPr>
                <w:color w:val="000000"/>
                <w:lang w:eastAsia="lv-LV"/>
              </w:rPr>
              <w:t>Piegādes</w:t>
            </w:r>
          </w:p>
          <w:p w14:paraId="3484BAA3" w14:textId="77777777" w:rsidR="00834A60" w:rsidRPr="00D467E3" w:rsidRDefault="00834A60" w:rsidP="004E3AB2">
            <w:pPr>
              <w:jc w:val="center"/>
              <w:rPr>
                <w:color w:val="000000"/>
                <w:lang w:eastAsia="lv-LV"/>
              </w:rPr>
            </w:pPr>
            <w:r w:rsidRPr="00D467E3">
              <w:rPr>
                <w:color w:val="000000"/>
                <w:lang w:eastAsia="lv-LV"/>
              </w:rPr>
              <w:t>laiks</w:t>
            </w:r>
          </w:p>
        </w:tc>
      </w:tr>
      <w:tr w:rsidR="00834A60" w:rsidRPr="00203021" w14:paraId="4C11F87C" w14:textId="77777777" w:rsidTr="004E3AB2">
        <w:trPr>
          <w:trHeight w:val="489"/>
          <w:tblCellSpacing w:w="22" w:type="dxa"/>
        </w:trPr>
        <w:tc>
          <w:tcPr>
            <w:tcW w:w="858" w:type="dxa"/>
            <w:vAlign w:val="center"/>
          </w:tcPr>
          <w:p w14:paraId="7E6CAE1C" w14:textId="77777777" w:rsidR="00834A60" w:rsidRPr="00203021" w:rsidRDefault="00834A60" w:rsidP="004E3AB2">
            <w:pPr>
              <w:jc w:val="center"/>
              <w:rPr>
                <w:color w:val="000000"/>
                <w:lang w:eastAsia="lv-LV"/>
              </w:rPr>
            </w:pPr>
            <w:r w:rsidRPr="00203021">
              <w:rPr>
                <w:color w:val="000000"/>
                <w:lang w:eastAsia="lv-LV"/>
              </w:rPr>
              <w:t>1.</w:t>
            </w:r>
          </w:p>
        </w:tc>
        <w:tc>
          <w:tcPr>
            <w:tcW w:w="1216" w:type="dxa"/>
            <w:tcBorders>
              <w:left w:val="double" w:sz="1" w:space="0" w:color="C0C0C0"/>
            </w:tcBorders>
            <w:vAlign w:val="center"/>
          </w:tcPr>
          <w:p w14:paraId="2A606501" w14:textId="77777777" w:rsidR="00834A60" w:rsidRPr="00203021" w:rsidRDefault="00834A60" w:rsidP="004E3AB2">
            <w:pPr>
              <w:jc w:val="center"/>
            </w:pPr>
          </w:p>
        </w:tc>
        <w:tc>
          <w:tcPr>
            <w:tcW w:w="2197" w:type="dxa"/>
            <w:tcBorders>
              <w:left w:val="double" w:sz="1" w:space="0" w:color="C0C0C0"/>
            </w:tcBorders>
            <w:vAlign w:val="center"/>
          </w:tcPr>
          <w:p w14:paraId="4F0FA284" w14:textId="77777777" w:rsidR="00834A60" w:rsidRPr="00203021" w:rsidRDefault="00834A60" w:rsidP="004E3AB2">
            <w:pPr>
              <w:jc w:val="center"/>
            </w:pPr>
          </w:p>
        </w:tc>
        <w:tc>
          <w:tcPr>
            <w:tcW w:w="1215" w:type="dxa"/>
            <w:vAlign w:val="center"/>
          </w:tcPr>
          <w:p w14:paraId="25DA82EA" w14:textId="77777777" w:rsidR="00834A60" w:rsidRPr="00203021" w:rsidRDefault="00834A60" w:rsidP="004E3AB2">
            <w:pPr>
              <w:jc w:val="center"/>
              <w:rPr>
                <w:color w:val="000000"/>
                <w:lang w:eastAsia="lv-LV"/>
              </w:rPr>
            </w:pPr>
          </w:p>
        </w:tc>
        <w:tc>
          <w:tcPr>
            <w:tcW w:w="1776" w:type="dxa"/>
            <w:vAlign w:val="center"/>
          </w:tcPr>
          <w:p w14:paraId="4ADD0022" w14:textId="77777777" w:rsidR="00834A60" w:rsidRPr="00203021" w:rsidRDefault="00834A60" w:rsidP="004E3AB2">
            <w:pPr>
              <w:jc w:val="center"/>
              <w:rPr>
                <w:color w:val="000000"/>
                <w:lang w:val="ru-RU" w:eastAsia="lv-LV"/>
              </w:rPr>
            </w:pPr>
          </w:p>
        </w:tc>
        <w:tc>
          <w:tcPr>
            <w:tcW w:w="1216" w:type="dxa"/>
            <w:vAlign w:val="center"/>
          </w:tcPr>
          <w:p w14:paraId="1B5AE9E0" w14:textId="77777777" w:rsidR="00834A60" w:rsidRPr="00203021" w:rsidRDefault="00834A60" w:rsidP="004E3AB2">
            <w:pPr>
              <w:jc w:val="center"/>
              <w:rPr>
                <w:color w:val="000000"/>
                <w:lang w:eastAsia="lv-LV"/>
              </w:rPr>
            </w:pPr>
          </w:p>
        </w:tc>
        <w:tc>
          <w:tcPr>
            <w:tcW w:w="913" w:type="dxa"/>
            <w:vAlign w:val="center"/>
          </w:tcPr>
          <w:p w14:paraId="09CB01D5" w14:textId="77777777" w:rsidR="00834A60" w:rsidRPr="00203021" w:rsidRDefault="00834A60" w:rsidP="004E3AB2">
            <w:pPr>
              <w:jc w:val="center"/>
              <w:rPr>
                <w:color w:val="000000"/>
                <w:lang w:val="ru-RU" w:eastAsia="lv-LV"/>
              </w:rPr>
            </w:pPr>
          </w:p>
        </w:tc>
      </w:tr>
      <w:tr w:rsidR="00834A60" w:rsidRPr="00203021" w14:paraId="3DA98C54" w14:textId="77777777" w:rsidTr="004E3AB2">
        <w:trPr>
          <w:trHeight w:val="489"/>
          <w:tblCellSpacing w:w="22" w:type="dxa"/>
        </w:trPr>
        <w:tc>
          <w:tcPr>
            <w:tcW w:w="858" w:type="dxa"/>
            <w:vAlign w:val="center"/>
          </w:tcPr>
          <w:p w14:paraId="6876780C" w14:textId="77777777" w:rsidR="00834A60" w:rsidRPr="00203021" w:rsidRDefault="00834A60" w:rsidP="004E3AB2">
            <w:pPr>
              <w:jc w:val="center"/>
              <w:rPr>
                <w:color w:val="000000"/>
                <w:lang w:eastAsia="lv-LV"/>
              </w:rPr>
            </w:pPr>
            <w:r w:rsidRPr="00203021">
              <w:rPr>
                <w:color w:val="000000"/>
                <w:lang w:eastAsia="lv-LV"/>
              </w:rPr>
              <w:t>2.</w:t>
            </w:r>
          </w:p>
        </w:tc>
        <w:tc>
          <w:tcPr>
            <w:tcW w:w="1216" w:type="dxa"/>
            <w:tcBorders>
              <w:left w:val="double" w:sz="1" w:space="0" w:color="C0C0C0"/>
            </w:tcBorders>
            <w:vAlign w:val="center"/>
          </w:tcPr>
          <w:p w14:paraId="23E85DBF" w14:textId="77777777" w:rsidR="00834A60" w:rsidRPr="00203021" w:rsidRDefault="00834A60" w:rsidP="004E3AB2">
            <w:pPr>
              <w:jc w:val="center"/>
            </w:pPr>
          </w:p>
        </w:tc>
        <w:tc>
          <w:tcPr>
            <w:tcW w:w="2197" w:type="dxa"/>
            <w:tcBorders>
              <w:left w:val="double" w:sz="1" w:space="0" w:color="C0C0C0"/>
            </w:tcBorders>
            <w:vAlign w:val="center"/>
          </w:tcPr>
          <w:p w14:paraId="246125C1" w14:textId="77777777" w:rsidR="00834A60" w:rsidRPr="00203021" w:rsidRDefault="00834A60" w:rsidP="004E3AB2">
            <w:pPr>
              <w:pStyle w:val="TableContents"/>
              <w:snapToGrid w:val="0"/>
              <w:jc w:val="center"/>
              <w:rPr>
                <w:sz w:val="22"/>
                <w:szCs w:val="22"/>
                <w:lang w:val="lv-LV"/>
              </w:rPr>
            </w:pPr>
          </w:p>
        </w:tc>
        <w:tc>
          <w:tcPr>
            <w:tcW w:w="1215" w:type="dxa"/>
            <w:vAlign w:val="center"/>
          </w:tcPr>
          <w:p w14:paraId="3DF22DE3" w14:textId="77777777" w:rsidR="00834A60" w:rsidRPr="00203021" w:rsidRDefault="00834A60" w:rsidP="004E3AB2">
            <w:pPr>
              <w:jc w:val="center"/>
              <w:rPr>
                <w:color w:val="000000"/>
                <w:lang w:eastAsia="lv-LV"/>
              </w:rPr>
            </w:pPr>
          </w:p>
        </w:tc>
        <w:tc>
          <w:tcPr>
            <w:tcW w:w="1776" w:type="dxa"/>
            <w:vAlign w:val="center"/>
          </w:tcPr>
          <w:p w14:paraId="0ED72FF7" w14:textId="77777777" w:rsidR="00834A60" w:rsidRPr="00203021" w:rsidRDefault="00834A60" w:rsidP="004E3AB2">
            <w:pPr>
              <w:jc w:val="center"/>
              <w:rPr>
                <w:color w:val="000000"/>
                <w:lang w:val="ru-RU" w:eastAsia="lv-LV"/>
              </w:rPr>
            </w:pPr>
          </w:p>
        </w:tc>
        <w:tc>
          <w:tcPr>
            <w:tcW w:w="1216" w:type="dxa"/>
            <w:vAlign w:val="center"/>
          </w:tcPr>
          <w:p w14:paraId="7057C9AE" w14:textId="77777777" w:rsidR="00834A60" w:rsidRPr="00203021" w:rsidRDefault="00834A60" w:rsidP="004E3AB2">
            <w:pPr>
              <w:jc w:val="center"/>
              <w:rPr>
                <w:color w:val="000000"/>
                <w:lang w:eastAsia="lv-LV"/>
              </w:rPr>
            </w:pPr>
          </w:p>
        </w:tc>
        <w:tc>
          <w:tcPr>
            <w:tcW w:w="913" w:type="dxa"/>
            <w:vAlign w:val="center"/>
          </w:tcPr>
          <w:p w14:paraId="72E105D4" w14:textId="77777777" w:rsidR="00834A60" w:rsidRPr="00203021" w:rsidRDefault="00834A60" w:rsidP="004E3AB2">
            <w:pPr>
              <w:jc w:val="center"/>
              <w:rPr>
                <w:color w:val="000000"/>
                <w:lang w:val="ru-RU" w:eastAsia="lv-LV"/>
              </w:rPr>
            </w:pPr>
          </w:p>
        </w:tc>
      </w:tr>
      <w:tr w:rsidR="00834A60" w:rsidRPr="00203021" w14:paraId="775922AE" w14:textId="77777777" w:rsidTr="004E3AB2">
        <w:trPr>
          <w:trHeight w:val="489"/>
          <w:tblCellSpacing w:w="22" w:type="dxa"/>
        </w:trPr>
        <w:tc>
          <w:tcPr>
            <w:tcW w:w="858" w:type="dxa"/>
            <w:vAlign w:val="center"/>
          </w:tcPr>
          <w:p w14:paraId="2C79452A" w14:textId="77777777" w:rsidR="00834A60" w:rsidRPr="00203021" w:rsidRDefault="00834A60" w:rsidP="004E3AB2">
            <w:pPr>
              <w:jc w:val="center"/>
              <w:rPr>
                <w:color w:val="000000"/>
                <w:lang w:eastAsia="lv-LV"/>
              </w:rPr>
            </w:pPr>
            <w:r w:rsidRPr="00203021">
              <w:rPr>
                <w:color w:val="000000"/>
                <w:lang w:eastAsia="lv-LV"/>
              </w:rPr>
              <w:t>3.</w:t>
            </w:r>
          </w:p>
        </w:tc>
        <w:tc>
          <w:tcPr>
            <w:tcW w:w="1216" w:type="dxa"/>
            <w:tcBorders>
              <w:left w:val="double" w:sz="1" w:space="0" w:color="C0C0C0"/>
            </w:tcBorders>
            <w:vAlign w:val="center"/>
          </w:tcPr>
          <w:p w14:paraId="435F1D25" w14:textId="77777777" w:rsidR="00834A60" w:rsidRPr="00203021" w:rsidRDefault="00834A60" w:rsidP="004E3AB2">
            <w:pPr>
              <w:jc w:val="center"/>
            </w:pPr>
          </w:p>
        </w:tc>
        <w:tc>
          <w:tcPr>
            <w:tcW w:w="2197" w:type="dxa"/>
            <w:tcBorders>
              <w:left w:val="double" w:sz="1" w:space="0" w:color="C0C0C0"/>
            </w:tcBorders>
            <w:vAlign w:val="center"/>
          </w:tcPr>
          <w:p w14:paraId="32EDF9D2" w14:textId="77777777" w:rsidR="00834A60" w:rsidRPr="00203021" w:rsidRDefault="00834A60" w:rsidP="004E3AB2">
            <w:pPr>
              <w:pStyle w:val="TableContents"/>
              <w:snapToGrid w:val="0"/>
              <w:jc w:val="center"/>
              <w:rPr>
                <w:sz w:val="22"/>
                <w:szCs w:val="22"/>
                <w:lang w:val="lv-LV"/>
              </w:rPr>
            </w:pPr>
          </w:p>
        </w:tc>
        <w:tc>
          <w:tcPr>
            <w:tcW w:w="1215" w:type="dxa"/>
            <w:vAlign w:val="center"/>
          </w:tcPr>
          <w:p w14:paraId="6E95BDE9" w14:textId="77777777" w:rsidR="00834A60" w:rsidRPr="00203021" w:rsidRDefault="00834A60" w:rsidP="004E3AB2">
            <w:pPr>
              <w:jc w:val="center"/>
              <w:rPr>
                <w:color w:val="000000"/>
                <w:lang w:eastAsia="lv-LV"/>
              </w:rPr>
            </w:pPr>
          </w:p>
        </w:tc>
        <w:tc>
          <w:tcPr>
            <w:tcW w:w="1776" w:type="dxa"/>
            <w:vAlign w:val="center"/>
          </w:tcPr>
          <w:p w14:paraId="01A37E92" w14:textId="77777777" w:rsidR="00834A60" w:rsidRPr="00203021" w:rsidRDefault="00834A60" w:rsidP="004E3AB2">
            <w:pPr>
              <w:jc w:val="center"/>
              <w:rPr>
                <w:color w:val="000000"/>
                <w:lang w:val="ru-RU" w:eastAsia="lv-LV"/>
              </w:rPr>
            </w:pPr>
          </w:p>
        </w:tc>
        <w:tc>
          <w:tcPr>
            <w:tcW w:w="1216" w:type="dxa"/>
            <w:vAlign w:val="center"/>
          </w:tcPr>
          <w:p w14:paraId="783B624E" w14:textId="77777777" w:rsidR="00834A60" w:rsidRPr="00203021" w:rsidRDefault="00834A60" w:rsidP="004E3AB2">
            <w:pPr>
              <w:jc w:val="center"/>
              <w:rPr>
                <w:color w:val="000000"/>
                <w:lang w:eastAsia="lv-LV"/>
              </w:rPr>
            </w:pPr>
          </w:p>
        </w:tc>
        <w:tc>
          <w:tcPr>
            <w:tcW w:w="913" w:type="dxa"/>
            <w:vAlign w:val="center"/>
          </w:tcPr>
          <w:p w14:paraId="19373E2E" w14:textId="77777777" w:rsidR="00834A60" w:rsidRPr="00203021" w:rsidRDefault="00834A60" w:rsidP="004E3AB2">
            <w:pPr>
              <w:jc w:val="center"/>
              <w:rPr>
                <w:color w:val="000000"/>
                <w:lang w:val="ru-RU" w:eastAsia="lv-LV"/>
              </w:rPr>
            </w:pPr>
          </w:p>
        </w:tc>
      </w:tr>
    </w:tbl>
    <w:p w14:paraId="3194615A" w14:textId="77777777" w:rsidR="00834A60" w:rsidRPr="00E86D4A" w:rsidRDefault="00834A60" w:rsidP="00834A60">
      <w:pPr>
        <w:rPr>
          <w:color w:val="000000" w:themeColor="text1"/>
          <w:sz w:val="22"/>
        </w:rPr>
      </w:pPr>
      <w:r w:rsidRPr="00E86D4A">
        <w:rPr>
          <w:color w:val="000000" w:themeColor="text1"/>
          <w:sz w:val="22"/>
        </w:rPr>
        <w:t> </w:t>
      </w:r>
      <w:r w:rsidRPr="00E86D4A">
        <w:rPr>
          <w:color w:val="000000" w:themeColor="text1"/>
          <w:sz w:val="22"/>
        </w:rPr>
        <w:br/>
      </w:r>
      <w:r w:rsidRPr="00E86D4A">
        <w:rPr>
          <w:color w:val="000000" w:themeColor="text1"/>
          <w:sz w:val="22"/>
        </w:rPr>
        <w:tab/>
        <w:t xml:space="preserve">Apliecinām, ka </w:t>
      </w:r>
      <w:r>
        <w:rPr>
          <w:color w:val="000000" w:themeColor="text1"/>
          <w:sz w:val="22"/>
        </w:rPr>
        <w:t>rezerves daļas cenā</w:t>
      </w:r>
      <w:r w:rsidRPr="00E86D4A">
        <w:rPr>
          <w:color w:val="000000" w:themeColor="text1"/>
          <w:sz w:val="22"/>
        </w:rPr>
        <w:t xml:space="preserve"> iekļauti transporta izdevumi</w:t>
      </w:r>
      <w:r>
        <w:rPr>
          <w:color w:val="000000" w:themeColor="text1"/>
          <w:sz w:val="22"/>
        </w:rPr>
        <w:t xml:space="preserve"> līdz Kārklu iela 24, Daugavpils</w:t>
      </w:r>
      <w:r w:rsidRPr="00E86D4A">
        <w:rPr>
          <w:color w:val="000000" w:themeColor="text1"/>
          <w:sz w:val="22"/>
        </w:rPr>
        <w:t>,</w:t>
      </w:r>
      <w:r w:rsidRPr="00E86D4A">
        <w:rPr>
          <w:color w:val="000000" w:themeColor="text1"/>
          <w:sz w:val="22"/>
          <w:szCs w:val="22"/>
        </w:rPr>
        <w:t xml:space="preserve"> visi Latvijas Republikā noteiktie nodokļi, nodevas</w:t>
      </w:r>
      <w:r>
        <w:rPr>
          <w:color w:val="000000" w:themeColor="text1"/>
          <w:sz w:val="22"/>
          <w:szCs w:val="22"/>
        </w:rPr>
        <w:t xml:space="preserve"> un</w:t>
      </w:r>
      <w:r w:rsidRPr="00E86D4A">
        <w:rPr>
          <w:color w:val="000000" w:themeColor="text1"/>
          <w:sz w:val="22"/>
          <w:szCs w:val="22"/>
        </w:rPr>
        <w:t xml:space="preserve"> citas izmaksas</w:t>
      </w:r>
      <w:r>
        <w:rPr>
          <w:color w:val="000000" w:themeColor="text1"/>
          <w:sz w:val="22"/>
        </w:rPr>
        <w:t xml:space="preserve">, </w:t>
      </w:r>
      <w:r w:rsidRPr="00E86D4A">
        <w:rPr>
          <w:color w:val="000000" w:themeColor="text1"/>
          <w:sz w:val="22"/>
        </w:rPr>
        <w:t>summa</w:t>
      </w:r>
      <w:r>
        <w:rPr>
          <w:color w:val="000000" w:themeColor="text1"/>
          <w:sz w:val="22"/>
        </w:rPr>
        <w:t xml:space="preserve"> EUR</w:t>
      </w:r>
      <w:r w:rsidRPr="00E86D4A">
        <w:rPr>
          <w:color w:val="000000" w:themeColor="text1"/>
          <w:sz w:val="22"/>
        </w:rPr>
        <w:t xml:space="preserve"> bez PVN nema</w:t>
      </w:r>
      <w:r>
        <w:rPr>
          <w:color w:val="000000" w:themeColor="text1"/>
          <w:sz w:val="22"/>
        </w:rPr>
        <w:t>inīsies līdz preces piegādei.</w:t>
      </w:r>
    </w:p>
    <w:p w14:paraId="24678227" w14:textId="77777777" w:rsidR="00834A60" w:rsidRPr="00E86D4A" w:rsidRDefault="00834A60" w:rsidP="00834A60">
      <w:pPr>
        <w:rPr>
          <w:color w:val="000000" w:themeColor="text1"/>
          <w:sz w:val="22"/>
        </w:rPr>
      </w:pPr>
      <w:r w:rsidRPr="00E86D4A">
        <w:rPr>
          <w:color w:val="000000" w:themeColor="text1"/>
          <w:sz w:val="22"/>
        </w:rPr>
        <w:br/>
        <w:t> </w:t>
      </w:r>
    </w:p>
    <w:p w14:paraId="31F8DE72" w14:textId="77777777" w:rsidR="00834A60" w:rsidRPr="00E86D4A" w:rsidRDefault="00834A60" w:rsidP="00834A60">
      <w:pPr>
        <w:pStyle w:val="NormalWeb"/>
        <w:spacing w:before="0" w:beforeAutospacing="0" w:after="0" w:afterAutospacing="0"/>
        <w:rPr>
          <w:color w:val="000000" w:themeColor="text1"/>
          <w:sz w:val="22"/>
        </w:rPr>
      </w:pPr>
      <w:r w:rsidRPr="00E86D4A">
        <w:rPr>
          <w:color w:val="000000" w:themeColor="text1"/>
          <w:sz w:val="22"/>
        </w:rPr>
        <w:t>amats, vārds, uzvārds       paraksts </w:t>
      </w:r>
      <w:r w:rsidRPr="00E86D4A">
        <w:rPr>
          <w:color w:val="000000" w:themeColor="text1"/>
          <w:sz w:val="22"/>
        </w:rPr>
        <w:br/>
        <w:t> </w:t>
      </w:r>
    </w:p>
    <w:p w14:paraId="337A91CF" w14:textId="77777777" w:rsidR="00834A60" w:rsidRPr="00E86D4A" w:rsidRDefault="00834A60" w:rsidP="00834A60">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14:paraId="0038763D" w14:textId="77777777" w:rsidR="00834A60" w:rsidRPr="00E86D4A" w:rsidRDefault="00834A60" w:rsidP="00834A60">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t> </w:t>
      </w:r>
      <w:r w:rsidRPr="00E86D4A">
        <w:rPr>
          <w:color w:val="000000" w:themeColor="text1"/>
          <w:sz w:val="22"/>
        </w:rPr>
        <w:br/>
      </w:r>
    </w:p>
    <w:p w14:paraId="111CB2F1" w14:textId="77777777" w:rsidR="00834A60" w:rsidRPr="00E86D4A" w:rsidRDefault="00834A60" w:rsidP="00834A60">
      <w:pPr>
        <w:pStyle w:val="NormalWeb"/>
        <w:spacing w:before="0" w:beforeAutospacing="0" w:after="0" w:afterAutospacing="0"/>
        <w:rPr>
          <w:color w:val="000000" w:themeColor="text1"/>
          <w:sz w:val="22"/>
        </w:rPr>
      </w:pPr>
    </w:p>
    <w:p w14:paraId="1509848C" w14:textId="77777777" w:rsidR="00834A60" w:rsidRPr="00E86D4A" w:rsidRDefault="00834A60" w:rsidP="00834A60">
      <w:pPr>
        <w:pStyle w:val="NormalWeb"/>
        <w:spacing w:before="0" w:beforeAutospacing="0" w:after="0" w:afterAutospacing="0"/>
        <w:jc w:val="right"/>
        <w:rPr>
          <w:color w:val="000000" w:themeColor="text1"/>
          <w:sz w:val="22"/>
          <w:szCs w:val="22"/>
        </w:rPr>
      </w:pPr>
      <w:r w:rsidRPr="00E86D4A">
        <w:rPr>
          <w:color w:val="000000" w:themeColor="text1"/>
          <w:sz w:val="22"/>
        </w:rPr>
        <w:br w:type="page"/>
      </w:r>
      <w:r>
        <w:rPr>
          <w:color w:val="000000" w:themeColor="text1"/>
          <w:sz w:val="22"/>
          <w:szCs w:val="22"/>
        </w:rPr>
        <w:lastRenderedPageBreak/>
        <w:t>Pielikums Nr.3</w:t>
      </w:r>
    </w:p>
    <w:p w14:paraId="292EAB29" w14:textId="17728A90" w:rsidR="00834A60" w:rsidRPr="00E86D4A" w:rsidRDefault="00834A60" w:rsidP="00834A60">
      <w:pPr>
        <w:pStyle w:val="NormalWeb"/>
        <w:spacing w:before="0" w:beforeAutospacing="0" w:after="0" w:afterAutospacing="0"/>
        <w:ind w:left="5940" w:hanging="1262"/>
        <w:jc w:val="right"/>
        <w:rPr>
          <w:color w:val="000000" w:themeColor="text1"/>
          <w:sz w:val="22"/>
          <w:szCs w:val="22"/>
        </w:rPr>
      </w:pPr>
      <w:r w:rsidRPr="00E86D4A">
        <w:rPr>
          <w:color w:val="000000" w:themeColor="text1"/>
          <w:sz w:val="22"/>
          <w:szCs w:val="22"/>
        </w:rPr>
        <w:t>20</w:t>
      </w:r>
      <w:r>
        <w:rPr>
          <w:color w:val="000000" w:themeColor="text1"/>
          <w:sz w:val="22"/>
          <w:szCs w:val="22"/>
        </w:rPr>
        <w:t>2</w:t>
      </w:r>
      <w:r w:rsidR="00132E70">
        <w:rPr>
          <w:color w:val="000000" w:themeColor="text1"/>
          <w:sz w:val="22"/>
          <w:szCs w:val="22"/>
        </w:rPr>
        <w:t>4</w:t>
      </w:r>
      <w:r w:rsidRPr="00E86D4A">
        <w:rPr>
          <w:color w:val="000000" w:themeColor="text1"/>
          <w:sz w:val="22"/>
          <w:szCs w:val="22"/>
        </w:rPr>
        <w:t>.gada ___</w:t>
      </w:r>
      <w:r>
        <w:rPr>
          <w:color w:val="000000" w:themeColor="text1"/>
          <w:sz w:val="22"/>
          <w:szCs w:val="22"/>
        </w:rPr>
        <w:t>.</w:t>
      </w:r>
      <w:r w:rsidRPr="00E86D4A">
        <w:rPr>
          <w:color w:val="000000" w:themeColor="text1"/>
          <w:sz w:val="22"/>
          <w:szCs w:val="22"/>
        </w:rPr>
        <w:t>________</w:t>
      </w:r>
      <w:r>
        <w:rPr>
          <w:color w:val="000000" w:themeColor="text1"/>
          <w:sz w:val="22"/>
          <w:szCs w:val="22"/>
        </w:rPr>
        <w:t xml:space="preserve"> </w:t>
      </w:r>
      <w:r w:rsidRPr="00E86D4A">
        <w:rPr>
          <w:b/>
          <w:bCs/>
          <w:color w:val="000000" w:themeColor="text1"/>
          <w:sz w:val="22"/>
          <w:szCs w:val="22"/>
        </w:rPr>
        <w:t>V</w:t>
      </w:r>
      <w:r>
        <w:rPr>
          <w:b/>
          <w:bCs/>
          <w:color w:val="000000" w:themeColor="text1"/>
          <w:sz w:val="22"/>
          <w:szCs w:val="22"/>
        </w:rPr>
        <w:t>ispārīgajai v</w:t>
      </w:r>
      <w:r w:rsidRPr="00E86D4A">
        <w:rPr>
          <w:b/>
          <w:bCs/>
          <w:color w:val="000000" w:themeColor="text1"/>
          <w:sz w:val="22"/>
          <w:szCs w:val="22"/>
        </w:rPr>
        <w:t>ienošanās</w:t>
      </w:r>
    </w:p>
    <w:p w14:paraId="7E6907AF" w14:textId="5708D60C" w:rsidR="00834A60" w:rsidRPr="00E86D4A" w:rsidRDefault="00834A60" w:rsidP="00834A60">
      <w:pPr>
        <w:pStyle w:val="NormalWeb"/>
        <w:spacing w:before="0" w:beforeAutospacing="0" w:after="0" w:afterAutospacing="0"/>
        <w:ind w:left="2880"/>
        <w:jc w:val="right"/>
        <w:rPr>
          <w:color w:val="000000" w:themeColor="text1"/>
          <w:sz w:val="22"/>
        </w:rPr>
      </w:pPr>
      <w:r w:rsidRPr="00E86D4A">
        <w:rPr>
          <w:color w:val="000000" w:themeColor="text1"/>
          <w:sz w:val="22"/>
          <w:szCs w:val="22"/>
        </w:rPr>
        <w:t>(iepirkuma identifikācijas</w:t>
      </w:r>
      <w:r>
        <w:rPr>
          <w:color w:val="000000" w:themeColor="text1"/>
          <w:sz w:val="22"/>
          <w:szCs w:val="22"/>
        </w:rPr>
        <w:t xml:space="preserve"> </w:t>
      </w:r>
      <w:r w:rsidRPr="00E86D4A">
        <w:rPr>
          <w:color w:val="000000" w:themeColor="text1"/>
          <w:sz w:val="22"/>
          <w:szCs w:val="22"/>
        </w:rPr>
        <w:t>Nr. S</w:t>
      </w:r>
      <w:r w:rsidR="00132E70">
        <w:rPr>
          <w:color w:val="000000" w:themeColor="text1"/>
          <w:sz w:val="22"/>
          <w:szCs w:val="22"/>
        </w:rPr>
        <w:t>IA</w:t>
      </w:r>
      <w:r w:rsidRPr="00E86D4A">
        <w:rPr>
          <w:color w:val="000000" w:themeColor="text1"/>
          <w:sz w:val="22"/>
          <w:szCs w:val="22"/>
        </w:rPr>
        <w:t>DS/20</w:t>
      </w:r>
      <w:r>
        <w:rPr>
          <w:color w:val="000000" w:themeColor="text1"/>
          <w:sz w:val="22"/>
          <w:szCs w:val="22"/>
        </w:rPr>
        <w:t>2</w:t>
      </w:r>
      <w:r w:rsidR="00132E70">
        <w:rPr>
          <w:color w:val="000000" w:themeColor="text1"/>
          <w:sz w:val="22"/>
          <w:szCs w:val="22"/>
        </w:rPr>
        <w:t>3</w:t>
      </w:r>
      <w:r>
        <w:rPr>
          <w:color w:val="000000" w:themeColor="text1"/>
          <w:sz w:val="22"/>
          <w:szCs w:val="22"/>
        </w:rPr>
        <w:t>/</w:t>
      </w:r>
      <w:r w:rsidR="00894C05">
        <w:rPr>
          <w:color w:val="000000" w:themeColor="text1"/>
          <w:sz w:val="22"/>
          <w:szCs w:val="22"/>
        </w:rPr>
        <w:t>55</w:t>
      </w:r>
      <w:r w:rsidRPr="00E86D4A">
        <w:rPr>
          <w:color w:val="000000" w:themeColor="text1"/>
          <w:sz w:val="22"/>
          <w:szCs w:val="20"/>
        </w:rPr>
        <w:t>)</w:t>
      </w:r>
    </w:p>
    <w:p w14:paraId="1E58B50B" w14:textId="77777777" w:rsidR="00834A60" w:rsidRPr="00E86D4A" w:rsidRDefault="00834A60" w:rsidP="00834A60">
      <w:pPr>
        <w:pStyle w:val="NormalWeb"/>
        <w:spacing w:before="0" w:beforeAutospacing="0" w:after="0" w:afterAutospacing="0"/>
        <w:ind w:left="5760"/>
        <w:jc w:val="right"/>
        <w:rPr>
          <w:color w:val="000000" w:themeColor="text1"/>
          <w:sz w:val="22"/>
          <w:szCs w:val="22"/>
        </w:rPr>
      </w:pPr>
      <w:r w:rsidRPr="00E86D4A">
        <w:rPr>
          <w:color w:val="000000" w:themeColor="text1"/>
          <w:sz w:val="22"/>
          <w:szCs w:val="22"/>
        </w:rPr>
        <w:t> </w:t>
      </w:r>
    </w:p>
    <w:p w14:paraId="4C263333" w14:textId="77777777" w:rsidR="00834A60" w:rsidRPr="00E86D4A" w:rsidRDefault="00834A60" w:rsidP="00834A60">
      <w:pPr>
        <w:pStyle w:val="NormalWeb"/>
        <w:ind w:left="2880"/>
        <w:jc w:val="right"/>
        <w:rPr>
          <w:color w:val="000000" w:themeColor="text1"/>
          <w:sz w:val="22"/>
        </w:rPr>
      </w:pPr>
      <w:r w:rsidRPr="00E86D4A">
        <w:rPr>
          <w:color w:val="000000" w:themeColor="text1"/>
          <w:sz w:val="22"/>
        </w:rPr>
        <w:t> </w:t>
      </w:r>
    </w:p>
    <w:p w14:paraId="7086FAF3" w14:textId="77777777" w:rsidR="00834A60" w:rsidRPr="00E86D4A" w:rsidRDefault="00834A60" w:rsidP="00834A60">
      <w:pPr>
        <w:pStyle w:val="NormalWeb"/>
        <w:jc w:val="center"/>
        <w:rPr>
          <w:color w:val="000000" w:themeColor="text1"/>
          <w:sz w:val="22"/>
        </w:rPr>
      </w:pPr>
      <w:r w:rsidRPr="00E86D4A">
        <w:rPr>
          <w:i/>
          <w:iCs/>
          <w:color w:val="000000" w:themeColor="text1"/>
          <w:sz w:val="22"/>
        </w:rPr>
        <w:t>&lt;Pasūtītāja iestādes veidlapa&gt;</w:t>
      </w:r>
    </w:p>
    <w:p w14:paraId="05562ACD" w14:textId="77777777" w:rsidR="00834A60" w:rsidRPr="00E86D4A" w:rsidRDefault="00834A60" w:rsidP="00834A60">
      <w:pPr>
        <w:pStyle w:val="NormalWeb"/>
        <w:jc w:val="center"/>
        <w:rPr>
          <w:color w:val="000000" w:themeColor="text1"/>
          <w:sz w:val="22"/>
        </w:rPr>
      </w:pPr>
      <w:r w:rsidRPr="00E86D4A">
        <w:rPr>
          <w:color w:val="000000" w:themeColor="text1"/>
          <w:sz w:val="22"/>
        </w:rPr>
        <w:br/>
        <w:t> </w:t>
      </w:r>
    </w:p>
    <w:p w14:paraId="55B4AAF3" w14:textId="77777777" w:rsidR="00834A60" w:rsidRPr="00E86D4A" w:rsidRDefault="00834A60" w:rsidP="00834A60">
      <w:pPr>
        <w:pStyle w:val="NormalWeb"/>
        <w:rPr>
          <w:color w:val="000000" w:themeColor="text1"/>
          <w:sz w:val="22"/>
        </w:rPr>
      </w:pPr>
      <w:r w:rsidRPr="00E86D4A">
        <w:rPr>
          <w:color w:val="000000" w:themeColor="text1"/>
          <w:sz w:val="22"/>
        </w:rPr>
        <w:t xml:space="preserve">Daugavpilī, </w:t>
      </w:r>
    </w:p>
    <w:p w14:paraId="0F0F1A20" w14:textId="77777777" w:rsidR="00834A60" w:rsidRPr="00E86D4A" w:rsidRDefault="00834A60" w:rsidP="00834A60">
      <w:pPr>
        <w:pStyle w:val="NormalWeb"/>
        <w:rPr>
          <w:color w:val="000000" w:themeColor="text1"/>
          <w:sz w:val="22"/>
        </w:rPr>
      </w:pPr>
      <w:r w:rsidRPr="00E86D4A">
        <w:rPr>
          <w:color w:val="000000" w:themeColor="text1"/>
          <w:sz w:val="22"/>
        </w:rPr>
        <w:t>Reģ. Nr. ....2</w:t>
      </w:r>
      <w:r>
        <w:rPr>
          <w:color w:val="000000" w:themeColor="text1"/>
          <w:sz w:val="22"/>
        </w:rPr>
        <w:t>02_</w:t>
      </w:r>
      <w:r w:rsidRPr="00E86D4A">
        <w:rPr>
          <w:color w:val="000000" w:themeColor="text1"/>
          <w:sz w:val="22"/>
        </w:rPr>
        <w:t>.gada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p>
    <w:p w14:paraId="5169FC0A"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14:paraId="69F6F13C"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41917053"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Pr>
          <w:i/>
          <w:iCs/>
          <w:color w:val="000000" w:themeColor="text1"/>
          <w:sz w:val="22"/>
        </w:rPr>
        <w:t>e-pasts</w:t>
      </w:r>
      <w:r w:rsidRPr="00E86D4A">
        <w:rPr>
          <w:i/>
          <w:iCs/>
          <w:color w:val="000000" w:themeColor="text1"/>
          <w:sz w:val="22"/>
        </w:rPr>
        <w:t xml:space="preserve"> </w:t>
      </w:r>
      <w:r w:rsidRPr="00E86D4A">
        <w:rPr>
          <w:color w:val="000000" w:themeColor="text1"/>
          <w:sz w:val="22"/>
        </w:rPr>
        <w:t>&gt; </w:t>
      </w:r>
      <w:r w:rsidRPr="00E86D4A">
        <w:rPr>
          <w:color w:val="000000" w:themeColor="text1"/>
          <w:sz w:val="22"/>
        </w:rPr>
        <w:br/>
        <w:t> </w:t>
      </w:r>
      <w:r w:rsidRPr="00E86D4A">
        <w:rPr>
          <w:b/>
          <w:bCs/>
          <w:i/>
          <w:iCs/>
          <w:color w:val="000000" w:themeColor="text1"/>
          <w:sz w:val="22"/>
        </w:rPr>
        <w:t>&lt;Piegādātāja nosaukums,</w:t>
      </w:r>
    </w:p>
    <w:p w14:paraId="038EFEB7"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1FCE6ECD"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Pr>
          <w:i/>
          <w:iCs/>
          <w:color w:val="000000" w:themeColor="text1"/>
          <w:sz w:val="22"/>
        </w:rPr>
        <w:t>e-pasts</w:t>
      </w:r>
      <w:r w:rsidRPr="00E86D4A">
        <w:rPr>
          <w:i/>
          <w:iCs/>
          <w:color w:val="000000" w:themeColor="text1"/>
          <w:sz w:val="22"/>
        </w:rPr>
        <w:t xml:space="preserve"> </w:t>
      </w:r>
      <w:r w:rsidRPr="00E86D4A">
        <w:rPr>
          <w:color w:val="000000" w:themeColor="text1"/>
          <w:sz w:val="22"/>
        </w:rPr>
        <w:t>&gt; </w:t>
      </w:r>
    </w:p>
    <w:p w14:paraId="4D7D6A6A"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b/>
          <w:bCs/>
          <w:i/>
          <w:iCs/>
          <w:color w:val="000000" w:themeColor="text1"/>
          <w:sz w:val="22"/>
        </w:rPr>
        <w:t>&lt;Piegādātāja nosaukums,</w:t>
      </w:r>
    </w:p>
    <w:p w14:paraId="5F684A55"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3EF89950" w14:textId="77777777" w:rsidR="00834A60" w:rsidRPr="00E86D4A" w:rsidRDefault="00834A60" w:rsidP="00834A60">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Pr>
          <w:i/>
          <w:iCs/>
          <w:color w:val="000000" w:themeColor="text1"/>
          <w:sz w:val="22"/>
        </w:rPr>
        <w:t>e-pasts</w:t>
      </w:r>
      <w:r w:rsidRPr="00E86D4A">
        <w:rPr>
          <w:i/>
          <w:iCs/>
          <w:color w:val="000000" w:themeColor="text1"/>
          <w:sz w:val="22"/>
        </w:rPr>
        <w:t xml:space="preserve"> </w:t>
      </w:r>
      <w:r w:rsidRPr="00E86D4A">
        <w:rPr>
          <w:color w:val="000000" w:themeColor="text1"/>
          <w:sz w:val="22"/>
        </w:rPr>
        <w:t>&gt;,</w:t>
      </w:r>
    </w:p>
    <w:p w14:paraId="621E6442" w14:textId="77777777" w:rsidR="00834A60" w:rsidRDefault="00834A60" w:rsidP="00834A60">
      <w:pPr>
        <w:rPr>
          <w:color w:val="000000" w:themeColor="text1"/>
          <w:sz w:val="22"/>
        </w:rPr>
      </w:pPr>
      <w:r w:rsidRPr="00E86D4A">
        <w:rPr>
          <w:b/>
          <w:bCs/>
          <w:color w:val="000000" w:themeColor="text1"/>
          <w:sz w:val="22"/>
        </w:rPr>
        <w:t>Paziņojums par lēmuma pieņemšanu</w:t>
      </w:r>
      <w:r w:rsidRPr="00E86D4A">
        <w:rPr>
          <w:color w:val="000000" w:themeColor="text1"/>
          <w:sz w:val="22"/>
        </w:rPr>
        <w:t> </w:t>
      </w:r>
    </w:p>
    <w:p w14:paraId="42F91BC8" w14:textId="77777777" w:rsidR="00834A60" w:rsidRPr="00E86D4A" w:rsidRDefault="00834A60" w:rsidP="00834A60">
      <w:pPr>
        <w:rPr>
          <w:color w:val="000000" w:themeColor="text1"/>
          <w:sz w:val="22"/>
        </w:rPr>
      </w:pPr>
    </w:p>
    <w:p w14:paraId="69AB9F65" w14:textId="59A948BF" w:rsidR="00834A60" w:rsidRPr="009D391B" w:rsidRDefault="00834A60" w:rsidP="00834A60">
      <w:pPr>
        <w:ind w:firstLine="720"/>
      </w:pPr>
      <w:r w:rsidRPr="009D391B">
        <w:t>S</w:t>
      </w:r>
      <w:r w:rsidR="00132E70">
        <w:t>IA</w:t>
      </w:r>
      <w:r w:rsidRPr="009D391B">
        <w:t xml:space="preserve"> “Daugavpils satiksme” pateicas par iesniegtajiem piedāvājumiem un informē, ka Vispārīgās vienošanās </w:t>
      </w:r>
      <w:r>
        <w:t xml:space="preserve">„__” daļai </w:t>
      </w:r>
      <w:r w:rsidRPr="009D391B">
        <w:t>(identifikācijas Nr. S</w:t>
      </w:r>
      <w:r w:rsidR="00132E70">
        <w:t>IA</w:t>
      </w:r>
      <w:r w:rsidRPr="009D391B">
        <w:t>DS/202</w:t>
      </w:r>
      <w:r w:rsidR="00132E70">
        <w:t>3</w:t>
      </w:r>
      <w:r w:rsidRPr="009D391B">
        <w:t>/</w:t>
      </w:r>
      <w:r w:rsidR="00101DCB">
        <w:t>55</w:t>
      </w:r>
      <w:r w:rsidRPr="009D391B">
        <w:t xml:space="preserve">) ietvaros ____.gada __._______ uzaicinājumā noteiktajā termiņā līdz ____.gada __._______ finanšu piedāvājumus iesniedza __________________. </w:t>
      </w:r>
    </w:p>
    <w:p w14:paraId="780EDA6D" w14:textId="77777777" w:rsidR="00834A60" w:rsidRDefault="00834A60" w:rsidP="00834A60">
      <w:pPr>
        <w:ind w:firstLine="720"/>
        <w:rPr>
          <w:color w:val="000000" w:themeColor="text1"/>
          <w:sz w:val="22"/>
        </w:rPr>
      </w:pPr>
      <w:r w:rsidRPr="009D391B">
        <w:rPr>
          <w:shd w:val="clear" w:color="auto" w:fill="FFFFFF"/>
          <w:lang w:eastAsia="lv-LV"/>
        </w:rPr>
        <w:t>Izvērtējot iesniegtos finanšu piedāvājumus, tika pieņemts lēmums iegādāties</w:t>
      </w:r>
      <w:r>
        <w:rPr>
          <w:color w:val="000000" w:themeColor="text1"/>
          <w:sz w:val="22"/>
        </w:rPr>
        <w:t xml:space="preserve"> </w:t>
      </w:r>
      <w:r w:rsidRPr="00E86D4A">
        <w:rPr>
          <w:color w:val="000000" w:themeColor="text1"/>
          <w:sz w:val="22"/>
        </w:rPr>
        <w:t>rezerves da</w:t>
      </w:r>
      <w:r>
        <w:rPr>
          <w:color w:val="000000" w:themeColor="text1"/>
          <w:sz w:val="22"/>
        </w:rPr>
        <w:t xml:space="preserve">ļas </w:t>
      </w:r>
      <w:r w:rsidRPr="009D391B">
        <w:rPr>
          <w:shd w:val="clear" w:color="auto" w:fill="FFFFFF"/>
          <w:lang w:eastAsia="lv-LV"/>
        </w:rPr>
        <w:t>no šādiem piegādātājiem šādās pozīcijās</w:t>
      </w:r>
      <w:r>
        <w:rPr>
          <w:color w:val="000000" w:themeColor="text1"/>
          <w:sz w:val="22"/>
        </w:rPr>
        <w:t>:</w:t>
      </w:r>
    </w:p>
    <w:tbl>
      <w:tblPr>
        <w:tblW w:w="9509" w:type="dxa"/>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7"/>
        <w:gridCol w:w="1657"/>
        <w:gridCol w:w="2163"/>
        <w:gridCol w:w="850"/>
        <w:gridCol w:w="1843"/>
        <w:gridCol w:w="1170"/>
        <w:gridCol w:w="1309"/>
      </w:tblGrid>
      <w:tr w:rsidR="00834A60" w:rsidRPr="003F04E8" w14:paraId="595A952E" w14:textId="77777777" w:rsidTr="004E3AB2">
        <w:trPr>
          <w:trHeight w:val="859"/>
          <w:tblCellSpacing w:w="22" w:type="dxa"/>
        </w:trPr>
        <w:tc>
          <w:tcPr>
            <w:tcW w:w="451" w:type="dxa"/>
            <w:vAlign w:val="center"/>
          </w:tcPr>
          <w:p w14:paraId="6CDE87A6" w14:textId="77777777" w:rsidR="00834A60" w:rsidRPr="003F04E8" w:rsidRDefault="00834A60" w:rsidP="004E3AB2">
            <w:pPr>
              <w:jc w:val="center"/>
              <w:rPr>
                <w:lang w:eastAsia="lv-LV"/>
              </w:rPr>
            </w:pPr>
            <w:r w:rsidRPr="003F04E8">
              <w:rPr>
                <w:lang w:eastAsia="lv-LV"/>
              </w:rPr>
              <w:t>Nr.</w:t>
            </w:r>
          </w:p>
        </w:tc>
        <w:tc>
          <w:tcPr>
            <w:tcW w:w="1613" w:type="dxa"/>
            <w:vAlign w:val="center"/>
          </w:tcPr>
          <w:p w14:paraId="3006D57B" w14:textId="77777777" w:rsidR="00834A60" w:rsidRPr="00B2020D" w:rsidRDefault="00834A60" w:rsidP="004E3AB2">
            <w:pPr>
              <w:jc w:val="center"/>
              <w:rPr>
                <w:sz w:val="22"/>
                <w:lang w:eastAsia="lv-LV"/>
              </w:rPr>
            </w:pPr>
            <w:r w:rsidRPr="00B2020D">
              <w:rPr>
                <w:sz w:val="22"/>
                <w:lang w:eastAsia="lv-LV"/>
              </w:rPr>
              <w:t>Preces nosaukums</w:t>
            </w:r>
          </w:p>
        </w:tc>
        <w:tc>
          <w:tcPr>
            <w:tcW w:w="2119" w:type="dxa"/>
            <w:vAlign w:val="center"/>
            <w:hideMark/>
          </w:tcPr>
          <w:p w14:paraId="11389200" w14:textId="77777777" w:rsidR="00834A60" w:rsidRPr="00B2020D" w:rsidRDefault="00834A60" w:rsidP="004E3AB2">
            <w:pPr>
              <w:jc w:val="center"/>
              <w:rPr>
                <w:sz w:val="22"/>
                <w:lang w:eastAsia="lv-LV"/>
              </w:rPr>
            </w:pPr>
            <w:r w:rsidRPr="00B2020D">
              <w:rPr>
                <w:sz w:val="22"/>
                <w:lang w:eastAsia="lv-LV"/>
              </w:rPr>
              <w:t>VIN un/vai kataloga/ražotāja numurs</w:t>
            </w:r>
          </w:p>
        </w:tc>
        <w:tc>
          <w:tcPr>
            <w:tcW w:w="806" w:type="dxa"/>
            <w:vAlign w:val="center"/>
            <w:hideMark/>
          </w:tcPr>
          <w:p w14:paraId="4245B3F6" w14:textId="77777777" w:rsidR="00834A60" w:rsidRPr="00B2020D" w:rsidRDefault="00834A60" w:rsidP="004E3AB2">
            <w:pPr>
              <w:jc w:val="center"/>
              <w:rPr>
                <w:sz w:val="22"/>
                <w:lang w:eastAsia="lv-LV"/>
              </w:rPr>
            </w:pPr>
            <w:r w:rsidRPr="00B2020D">
              <w:rPr>
                <w:sz w:val="22"/>
                <w:lang w:eastAsia="lv-LV"/>
              </w:rPr>
              <w:t>Daudzums</w:t>
            </w:r>
          </w:p>
        </w:tc>
        <w:tc>
          <w:tcPr>
            <w:tcW w:w="1799" w:type="dxa"/>
            <w:vAlign w:val="center"/>
          </w:tcPr>
          <w:p w14:paraId="0715B36C" w14:textId="77777777" w:rsidR="00834A60" w:rsidRPr="00D467E3" w:rsidRDefault="00834A60" w:rsidP="004E3AB2">
            <w:pPr>
              <w:jc w:val="center"/>
              <w:rPr>
                <w:color w:val="000000"/>
                <w:lang w:eastAsia="lv-LV"/>
              </w:rPr>
            </w:pPr>
            <w:r w:rsidRPr="00D467E3">
              <w:rPr>
                <w:color w:val="000000"/>
                <w:lang w:eastAsia="lv-LV"/>
              </w:rPr>
              <w:t>Cena par 1gab</w:t>
            </w:r>
          </w:p>
          <w:p w14:paraId="6690DB8C" w14:textId="77777777" w:rsidR="00834A60" w:rsidRPr="00D467E3" w:rsidRDefault="00834A60" w:rsidP="004E3AB2">
            <w:pPr>
              <w:jc w:val="center"/>
              <w:rPr>
                <w:color w:val="000000"/>
                <w:lang w:eastAsia="lv-LV"/>
              </w:rPr>
            </w:pPr>
            <w:r w:rsidRPr="00D467E3">
              <w:rPr>
                <w:color w:val="000000"/>
                <w:lang w:eastAsia="lv-LV"/>
              </w:rPr>
              <w:t>EUR bez PVN,</w:t>
            </w:r>
          </w:p>
          <w:p w14:paraId="5E43753B" w14:textId="77777777" w:rsidR="00834A60" w:rsidRPr="00B2020D" w:rsidRDefault="00834A60" w:rsidP="004E3AB2">
            <w:pPr>
              <w:jc w:val="center"/>
              <w:rPr>
                <w:sz w:val="22"/>
                <w:lang w:eastAsia="lv-LV"/>
              </w:rPr>
            </w:pPr>
            <w:r w:rsidRPr="00D467E3">
              <w:rPr>
                <w:color w:val="000000"/>
                <w:lang w:eastAsia="lv-LV"/>
              </w:rPr>
              <w:t>(ar piegādi līdz Kārklu iela 24, Daugavpils)</w:t>
            </w:r>
          </w:p>
        </w:tc>
        <w:tc>
          <w:tcPr>
            <w:tcW w:w="1126" w:type="dxa"/>
            <w:vAlign w:val="center"/>
          </w:tcPr>
          <w:p w14:paraId="5CF53D6F" w14:textId="77777777" w:rsidR="00834A60" w:rsidRPr="00B2020D" w:rsidRDefault="00834A60" w:rsidP="004E3AB2">
            <w:pPr>
              <w:jc w:val="center"/>
              <w:rPr>
                <w:sz w:val="22"/>
                <w:lang w:eastAsia="lv-LV"/>
              </w:rPr>
            </w:pPr>
            <w:r w:rsidRPr="00B2020D">
              <w:rPr>
                <w:sz w:val="22"/>
                <w:lang w:eastAsia="lv-LV"/>
              </w:rPr>
              <w:t>Cena par apjomu</w:t>
            </w:r>
          </w:p>
          <w:p w14:paraId="4742C5D5" w14:textId="77777777" w:rsidR="00834A60" w:rsidRPr="00B2020D" w:rsidRDefault="00834A60" w:rsidP="004E3AB2">
            <w:pPr>
              <w:jc w:val="center"/>
              <w:rPr>
                <w:sz w:val="22"/>
                <w:lang w:eastAsia="lv-LV"/>
              </w:rPr>
            </w:pPr>
            <w:r>
              <w:rPr>
                <w:sz w:val="22"/>
                <w:lang w:eastAsia="lv-LV"/>
              </w:rPr>
              <w:t>EUR bez PVN</w:t>
            </w:r>
          </w:p>
        </w:tc>
        <w:tc>
          <w:tcPr>
            <w:tcW w:w="1243" w:type="dxa"/>
            <w:vAlign w:val="center"/>
          </w:tcPr>
          <w:p w14:paraId="67AC558B" w14:textId="77777777" w:rsidR="00834A60" w:rsidRPr="00B2020D" w:rsidRDefault="00834A60" w:rsidP="004E3AB2">
            <w:pPr>
              <w:jc w:val="center"/>
              <w:rPr>
                <w:sz w:val="22"/>
                <w:lang w:eastAsia="lv-LV"/>
              </w:rPr>
            </w:pPr>
            <w:r w:rsidRPr="00B2020D">
              <w:rPr>
                <w:sz w:val="22"/>
                <w:lang w:eastAsia="lv-LV"/>
              </w:rPr>
              <w:t>Uzvarējušais pretendents</w:t>
            </w:r>
          </w:p>
        </w:tc>
      </w:tr>
      <w:tr w:rsidR="00834A60" w:rsidRPr="003F04E8" w14:paraId="6579A053" w14:textId="77777777" w:rsidTr="004E3AB2">
        <w:trPr>
          <w:trHeight w:val="480"/>
          <w:tblCellSpacing w:w="22" w:type="dxa"/>
        </w:trPr>
        <w:tc>
          <w:tcPr>
            <w:tcW w:w="451" w:type="dxa"/>
            <w:vAlign w:val="center"/>
          </w:tcPr>
          <w:p w14:paraId="0319DDD5" w14:textId="77777777" w:rsidR="00834A60" w:rsidRPr="003F04E8" w:rsidRDefault="00834A60" w:rsidP="004E3AB2">
            <w:pPr>
              <w:jc w:val="center"/>
              <w:rPr>
                <w:color w:val="000000"/>
                <w:lang w:eastAsia="lv-LV"/>
              </w:rPr>
            </w:pPr>
            <w:r w:rsidRPr="003F04E8">
              <w:rPr>
                <w:color w:val="000000"/>
                <w:lang w:eastAsia="lv-LV"/>
              </w:rPr>
              <w:t>1.</w:t>
            </w:r>
          </w:p>
        </w:tc>
        <w:tc>
          <w:tcPr>
            <w:tcW w:w="1613" w:type="dxa"/>
            <w:vAlign w:val="center"/>
          </w:tcPr>
          <w:p w14:paraId="125FD8DF" w14:textId="77777777" w:rsidR="00834A60" w:rsidRPr="003F04E8" w:rsidRDefault="00834A60" w:rsidP="004E3AB2">
            <w:pPr>
              <w:jc w:val="center"/>
            </w:pPr>
          </w:p>
        </w:tc>
        <w:tc>
          <w:tcPr>
            <w:tcW w:w="2119" w:type="dxa"/>
            <w:vAlign w:val="center"/>
          </w:tcPr>
          <w:p w14:paraId="020FA81A" w14:textId="77777777" w:rsidR="00834A60" w:rsidRPr="003F04E8" w:rsidRDefault="00834A60" w:rsidP="004E3AB2">
            <w:pPr>
              <w:jc w:val="center"/>
            </w:pPr>
          </w:p>
        </w:tc>
        <w:tc>
          <w:tcPr>
            <w:tcW w:w="806" w:type="dxa"/>
            <w:vAlign w:val="center"/>
          </w:tcPr>
          <w:p w14:paraId="2DB0A3B2" w14:textId="77777777" w:rsidR="00834A60" w:rsidRPr="003F04E8" w:rsidRDefault="00834A60" w:rsidP="004E3AB2">
            <w:pPr>
              <w:jc w:val="center"/>
              <w:rPr>
                <w:color w:val="000000"/>
                <w:lang w:eastAsia="lv-LV"/>
              </w:rPr>
            </w:pPr>
          </w:p>
        </w:tc>
        <w:tc>
          <w:tcPr>
            <w:tcW w:w="1799" w:type="dxa"/>
            <w:vAlign w:val="center"/>
          </w:tcPr>
          <w:p w14:paraId="6C84AA9F" w14:textId="77777777" w:rsidR="00834A60" w:rsidRPr="000D05D2" w:rsidRDefault="00834A60" w:rsidP="004E3AB2">
            <w:pPr>
              <w:jc w:val="center"/>
            </w:pPr>
          </w:p>
        </w:tc>
        <w:tc>
          <w:tcPr>
            <w:tcW w:w="1126" w:type="dxa"/>
            <w:vAlign w:val="center"/>
          </w:tcPr>
          <w:p w14:paraId="38928721" w14:textId="77777777" w:rsidR="00834A60" w:rsidRPr="000D05D2" w:rsidRDefault="00834A60" w:rsidP="004E3AB2">
            <w:pPr>
              <w:jc w:val="center"/>
            </w:pPr>
          </w:p>
        </w:tc>
        <w:tc>
          <w:tcPr>
            <w:tcW w:w="1243" w:type="dxa"/>
            <w:vAlign w:val="center"/>
          </w:tcPr>
          <w:p w14:paraId="6856D015" w14:textId="77777777" w:rsidR="00834A60" w:rsidRPr="003F04E8" w:rsidRDefault="00834A60" w:rsidP="004E3AB2">
            <w:pPr>
              <w:jc w:val="center"/>
            </w:pPr>
          </w:p>
        </w:tc>
      </w:tr>
      <w:tr w:rsidR="00834A60" w:rsidRPr="003F04E8" w14:paraId="22E93768" w14:textId="77777777" w:rsidTr="004E3AB2">
        <w:trPr>
          <w:trHeight w:val="339"/>
          <w:tblCellSpacing w:w="22" w:type="dxa"/>
        </w:trPr>
        <w:tc>
          <w:tcPr>
            <w:tcW w:w="451" w:type="dxa"/>
            <w:vAlign w:val="center"/>
          </w:tcPr>
          <w:p w14:paraId="0608832C" w14:textId="77777777" w:rsidR="00834A60" w:rsidRPr="003F04E8" w:rsidRDefault="00834A60" w:rsidP="004E3AB2">
            <w:pPr>
              <w:jc w:val="center"/>
              <w:rPr>
                <w:color w:val="000000"/>
                <w:lang w:eastAsia="lv-LV"/>
              </w:rPr>
            </w:pPr>
            <w:r w:rsidRPr="003F04E8">
              <w:rPr>
                <w:color w:val="000000"/>
                <w:lang w:eastAsia="lv-LV"/>
              </w:rPr>
              <w:t>2.</w:t>
            </w:r>
          </w:p>
        </w:tc>
        <w:tc>
          <w:tcPr>
            <w:tcW w:w="1613" w:type="dxa"/>
            <w:tcBorders>
              <w:left w:val="single" w:sz="4" w:space="0" w:color="auto"/>
              <w:right w:val="single" w:sz="4" w:space="0" w:color="auto"/>
            </w:tcBorders>
            <w:vAlign w:val="center"/>
          </w:tcPr>
          <w:p w14:paraId="0F9CDB7F" w14:textId="77777777" w:rsidR="00834A60" w:rsidRPr="003F04E8" w:rsidRDefault="00834A60" w:rsidP="004E3AB2">
            <w:pPr>
              <w:jc w:val="center"/>
            </w:pPr>
          </w:p>
        </w:tc>
        <w:tc>
          <w:tcPr>
            <w:tcW w:w="2119" w:type="dxa"/>
            <w:tcBorders>
              <w:left w:val="single" w:sz="4" w:space="0" w:color="auto"/>
              <w:right w:val="single" w:sz="4" w:space="0" w:color="auto"/>
            </w:tcBorders>
            <w:vAlign w:val="center"/>
          </w:tcPr>
          <w:p w14:paraId="0F9D4692" w14:textId="77777777" w:rsidR="00834A60" w:rsidRPr="003F04E8" w:rsidRDefault="00834A60" w:rsidP="004E3AB2">
            <w:pPr>
              <w:pStyle w:val="TableContents"/>
              <w:snapToGrid w:val="0"/>
              <w:jc w:val="center"/>
              <w:rPr>
                <w:sz w:val="22"/>
                <w:szCs w:val="22"/>
                <w:lang w:val="lv-LV"/>
              </w:rPr>
            </w:pPr>
          </w:p>
        </w:tc>
        <w:tc>
          <w:tcPr>
            <w:tcW w:w="806" w:type="dxa"/>
            <w:tcBorders>
              <w:left w:val="single" w:sz="4" w:space="0" w:color="auto"/>
            </w:tcBorders>
            <w:vAlign w:val="center"/>
          </w:tcPr>
          <w:p w14:paraId="1FA901B1" w14:textId="77777777" w:rsidR="00834A60" w:rsidRPr="003F04E8" w:rsidRDefault="00834A60" w:rsidP="004E3AB2">
            <w:pPr>
              <w:jc w:val="center"/>
              <w:rPr>
                <w:color w:val="000000"/>
                <w:lang w:eastAsia="lv-LV"/>
              </w:rPr>
            </w:pPr>
          </w:p>
        </w:tc>
        <w:tc>
          <w:tcPr>
            <w:tcW w:w="1799" w:type="dxa"/>
            <w:vAlign w:val="center"/>
          </w:tcPr>
          <w:p w14:paraId="31B2B50C" w14:textId="77777777" w:rsidR="00834A60" w:rsidRPr="003F04E8" w:rsidRDefault="00834A60" w:rsidP="004E3AB2">
            <w:pPr>
              <w:jc w:val="center"/>
            </w:pPr>
          </w:p>
        </w:tc>
        <w:tc>
          <w:tcPr>
            <w:tcW w:w="1126" w:type="dxa"/>
            <w:vAlign w:val="center"/>
          </w:tcPr>
          <w:p w14:paraId="2FD86DB8" w14:textId="77777777" w:rsidR="00834A60" w:rsidRPr="003F04E8" w:rsidRDefault="00834A60" w:rsidP="004E3AB2">
            <w:pPr>
              <w:jc w:val="center"/>
            </w:pPr>
          </w:p>
        </w:tc>
        <w:tc>
          <w:tcPr>
            <w:tcW w:w="1243" w:type="dxa"/>
            <w:vAlign w:val="center"/>
          </w:tcPr>
          <w:p w14:paraId="1CF5F5F3" w14:textId="77777777" w:rsidR="00834A60" w:rsidRPr="003F04E8" w:rsidRDefault="00834A60" w:rsidP="004E3AB2">
            <w:pPr>
              <w:jc w:val="center"/>
            </w:pPr>
          </w:p>
        </w:tc>
      </w:tr>
      <w:tr w:rsidR="00834A60" w:rsidRPr="003F04E8" w14:paraId="7416475C" w14:textId="77777777" w:rsidTr="004E3AB2">
        <w:trPr>
          <w:trHeight w:val="339"/>
          <w:tblCellSpacing w:w="22" w:type="dxa"/>
        </w:trPr>
        <w:tc>
          <w:tcPr>
            <w:tcW w:w="451" w:type="dxa"/>
            <w:vAlign w:val="center"/>
          </w:tcPr>
          <w:p w14:paraId="67FF593C" w14:textId="77777777" w:rsidR="00834A60" w:rsidRPr="003F04E8" w:rsidRDefault="00834A60" w:rsidP="004E3AB2">
            <w:pPr>
              <w:jc w:val="center"/>
              <w:rPr>
                <w:color w:val="000000"/>
                <w:lang w:eastAsia="lv-LV"/>
              </w:rPr>
            </w:pPr>
            <w:r w:rsidRPr="003F04E8">
              <w:rPr>
                <w:color w:val="000000"/>
                <w:lang w:eastAsia="lv-LV"/>
              </w:rPr>
              <w:t>3.</w:t>
            </w:r>
          </w:p>
        </w:tc>
        <w:tc>
          <w:tcPr>
            <w:tcW w:w="1613" w:type="dxa"/>
            <w:tcBorders>
              <w:left w:val="single" w:sz="4" w:space="0" w:color="auto"/>
              <w:right w:val="single" w:sz="4" w:space="0" w:color="auto"/>
            </w:tcBorders>
            <w:vAlign w:val="center"/>
          </w:tcPr>
          <w:p w14:paraId="4A0F4570" w14:textId="77777777" w:rsidR="00834A60" w:rsidRPr="003F04E8" w:rsidRDefault="00834A60" w:rsidP="004E3AB2">
            <w:pPr>
              <w:jc w:val="center"/>
            </w:pPr>
          </w:p>
        </w:tc>
        <w:tc>
          <w:tcPr>
            <w:tcW w:w="2119" w:type="dxa"/>
            <w:tcBorders>
              <w:left w:val="single" w:sz="4" w:space="0" w:color="auto"/>
              <w:right w:val="single" w:sz="4" w:space="0" w:color="auto"/>
            </w:tcBorders>
            <w:vAlign w:val="center"/>
          </w:tcPr>
          <w:p w14:paraId="46E7B014" w14:textId="77777777" w:rsidR="00834A60" w:rsidRPr="003F04E8" w:rsidRDefault="00834A60" w:rsidP="004E3AB2">
            <w:pPr>
              <w:pStyle w:val="TableContents"/>
              <w:snapToGrid w:val="0"/>
              <w:jc w:val="center"/>
              <w:rPr>
                <w:sz w:val="22"/>
                <w:szCs w:val="22"/>
                <w:lang w:val="lv-LV"/>
              </w:rPr>
            </w:pPr>
          </w:p>
        </w:tc>
        <w:tc>
          <w:tcPr>
            <w:tcW w:w="806" w:type="dxa"/>
            <w:tcBorders>
              <w:left w:val="single" w:sz="4" w:space="0" w:color="auto"/>
            </w:tcBorders>
            <w:vAlign w:val="center"/>
          </w:tcPr>
          <w:p w14:paraId="415AD9AA" w14:textId="77777777" w:rsidR="00834A60" w:rsidRPr="003F04E8" w:rsidRDefault="00834A60" w:rsidP="004E3AB2">
            <w:pPr>
              <w:jc w:val="center"/>
              <w:rPr>
                <w:color w:val="000000"/>
                <w:lang w:eastAsia="lv-LV"/>
              </w:rPr>
            </w:pPr>
          </w:p>
        </w:tc>
        <w:tc>
          <w:tcPr>
            <w:tcW w:w="1799" w:type="dxa"/>
            <w:vAlign w:val="center"/>
          </w:tcPr>
          <w:p w14:paraId="555D25E6" w14:textId="77777777" w:rsidR="00834A60" w:rsidRPr="003F04E8" w:rsidRDefault="00834A60" w:rsidP="004E3AB2">
            <w:pPr>
              <w:jc w:val="center"/>
            </w:pPr>
          </w:p>
        </w:tc>
        <w:tc>
          <w:tcPr>
            <w:tcW w:w="1126" w:type="dxa"/>
            <w:vAlign w:val="center"/>
          </w:tcPr>
          <w:p w14:paraId="7183CBE8" w14:textId="77777777" w:rsidR="00834A60" w:rsidRPr="003F04E8" w:rsidRDefault="00834A60" w:rsidP="004E3AB2">
            <w:pPr>
              <w:jc w:val="center"/>
            </w:pPr>
          </w:p>
        </w:tc>
        <w:tc>
          <w:tcPr>
            <w:tcW w:w="1243" w:type="dxa"/>
            <w:vAlign w:val="center"/>
          </w:tcPr>
          <w:p w14:paraId="68327DF0" w14:textId="77777777" w:rsidR="00834A60" w:rsidRPr="003F04E8" w:rsidRDefault="00834A60" w:rsidP="004E3AB2">
            <w:pPr>
              <w:jc w:val="center"/>
            </w:pPr>
          </w:p>
        </w:tc>
      </w:tr>
    </w:tbl>
    <w:p w14:paraId="15BC9933" w14:textId="77777777" w:rsidR="00834A60" w:rsidRPr="00E86D4A" w:rsidRDefault="00834A60" w:rsidP="00834A60">
      <w:pPr>
        <w:ind w:firstLine="720"/>
        <w:rPr>
          <w:color w:val="000000" w:themeColor="text1"/>
          <w:sz w:val="22"/>
        </w:rPr>
      </w:pPr>
    </w:p>
    <w:p w14:paraId="7F4DE7E8" w14:textId="764D0A22" w:rsidR="00834A60" w:rsidRPr="009D391B" w:rsidRDefault="00834A60" w:rsidP="00834A60">
      <w:pPr>
        <w:widowControl w:val="0"/>
        <w:suppressAutoHyphens/>
        <w:autoSpaceDE w:val="0"/>
        <w:ind w:firstLine="706"/>
        <w:rPr>
          <w:shd w:val="clear" w:color="auto" w:fill="FFFFFF"/>
          <w:lang w:eastAsia="lv-LV"/>
        </w:rPr>
      </w:pPr>
      <w:r w:rsidRPr="009D391B">
        <w:rPr>
          <w:shd w:val="clear" w:color="auto" w:fill="FFFFFF"/>
          <w:lang w:eastAsia="lv-LV"/>
        </w:rPr>
        <w:t xml:space="preserve">Pamatojoties uz iepriekš norādīto, </w:t>
      </w:r>
      <w:r>
        <w:rPr>
          <w:sz w:val="22"/>
          <w:szCs w:val="22"/>
          <w:shd w:val="clear" w:color="auto" w:fill="FFFFFF"/>
        </w:rPr>
        <w:t>saskaņā ar 202</w:t>
      </w:r>
      <w:r w:rsidR="00132E70">
        <w:rPr>
          <w:sz w:val="22"/>
          <w:szCs w:val="22"/>
          <w:shd w:val="clear" w:color="auto" w:fill="FFFFFF"/>
        </w:rPr>
        <w:t>4</w:t>
      </w:r>
      <w:r>
        <w:rPr>
          <w:sz w:val="22"/>
          <w:szCs w:val="22"/>
          <w:shd w:val="clear" w:color="auto" w:fill="FFFFFF"/>
        </w:rPr>
        <w:t>.gada __._____ Vispārīgās vienošanās „__” daļai nosacījumiem</w:t>
      </w:r>
      <w:r w:rsidRPr="009B3DC3">
        <w:rPr>
          <w:sz w:val="22"/>
          <w:szCs w:val="22"/>
          <w:shd w:val="clear" w:color="auto" w:fill="FFFFFF"/>
        </w:rPr>
        <w:t xml:space="preserve"> </w:t>
      </w:r>
      <w:r w:rsidRPr="00EC5C24">
        <w:rPr>
          <w:sz w:val="22"/>
          <w:szCs w:val="22"/>
          <w:shd w:val="clear" w:color="auto" w:fill="FFFFFF"/>
        </w:rPr>
        <w:t>piedāvājam</w:t>
      </w:r>
      <w:r w:rsidRPr="009D391B">
        <w:rPr>
          <w:shd w:val="clear" w:color="auto" w:fill="FFFFFF"/>
          <w:lang w:eastAsia="lv-LV"/>
        </w:rPr>
        <w:t xml:space="preserve"> </w:t>
      </w:r>
      <w:r w:rsidRPr="009D391B">
        <w:rPr>
          <w:i/>
          <w:shd w:val="clear" w:color="auto" w:fill="FFFFFF"/>
          <w:lang w:eastAsia="lv-LV"/>
        </w:rPr>
        <w:t xml:space="preserve">______ noslēgt līgumu par </w:t>
      </w:r>
      <w:r>
        <w:rPr>
          <w:i/>
          <w:shd w:val="clear" w:color="auto" w:fill="FFFFFF"/>
          <w:lang w:eastAsia="lv-LV"/>
        </w:rPr>
        <w:t>rezerves daļu piegādi</w:t>
      </w:r>
      <w:r w:rsidRPr="009D391B">
        <w:rPr>
          <w:i/>
          <w:shd w:val="clear" w:color="auto" w:fill="FFFFFF"/>
          <w:lang w:eastAsia="lv-LV"/>
        </w:rPr>
        <w:t xml:space="preserve"> vai _____ piegādāt </w:t>
      </w:r>
      <w:r>
        <w:rPr>
          <w:i/>
          <w:lang w:eastAsia="lv-LV"/>
        </w:rPr>
        <w:t>rezerves daļas</w:t>
      </w:r>
      <w:r w:rsidRPr="009D391B">
        <w:rPr>
          <w:i/>
          <w:lang w:eastAsia="lv-LV"/>
        </w:rPr>
        <w:t xml:space="preserve"> no paziņojuma nosūtīšanas dienas</w:t>
      </w:r>
      <w:r w:rsidRPr="009D391B">
        <w:rPr>
          <w:i/>
          <w:shd w:val="clear" w:color="auto" w:fill="FFFFFF"/>
          <w:lang w:eastAsia="lv-LV"/>
        </w:rPr>
        <w:t xml:space="preserve">. </w:t>
      </w:r>
    </w:p>
    <w:p w14:paraId="6AC699D4" w14:textId="77777777" w:rsidR="00834A60" w:rsidRPr="00E86D4A" w:rsidRDefault="00834A60" w:rsidP="00834A60">
      <w:pPr>
        <w:rPr>
          <w:color w:val="000000" w:themeColor="text1"/>
          <w:sz w:val="22"/>
        </w:rPr>
      </w:pPr>
      <w:r w:rsidRPr="00E86D4A">
        <w:rPr>
          <w:color w:val="000000" w:themeColor="text1"/>
          <w:sz w:val="22"/>
        </w:rPr>
        <w:tab/>
      </w:r>
    </w:p>
    <w:p w14:paraId="60083F3E" w14:textId="77777777" w:rsidR="00834A60" w:rsidRPr="00E86D4A" w:rsidRDefault="00834A60" w:rsidP="00834A60">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14:paraId="376F16A6" w14:textId="77777777" w:rsidR="00834A60" w:rsidRPr="00E86D4A" w:rsidRDefault="00834A60" w:rsidP="00834A60">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br/>
        <w:t>  </w:t>
      </w:r>
    </w:p>
    <w:p w14:paraId="3BC4B213" w14:textId="77777777" w:rsidR="00834A60" w:rsidRPr="00E86D4A" w:rsidRDefault="00834A60" w:rsidP="00834A60">
      <w:pPr>
        <w:pStyle w:val="NormalWeb"/>
        <w:spacing w:before="0" w:beforeAutospacing="0" w:after="0" w:afterAutospacing="0"/>
        <w:jc w:val="right"/>
        <w:rPr>
          <w:color w:val="000000" w:themeColor="text1"/>
          <w:sz w:val="22"/>
          <w:szCs w:val="22"/>
        </w:rPr>
      </w:pPr>
      <w:r w:rsidRPr="00E86D4A">
        <w:rPr>
          <w:color w:val="000000" w:themeColor="text1"/>
          <w:sz w:val="22"/>
          <w:szCs w:val="20"/>
        </w:rPr>
        <w:br w:type="page"/>
      </w:r>
      <w:r w:rsidRPr="00E86D4A">
        <w:rPr>
          <w:color w:val="000000" w:themeColor="text1"/>
          <w:sz w:val="22"/>
          <w:szCs w:val="22"/>
        </w:rPr>
        <w:lastRenderedPageBreak/>
        <w:t>Pielikums Nr.</w:t>
      </w:r>
      <w:r>
        <w:rPr>
          <w:color w:val="000000" w:themeColor="text1"/>
          <w:sz w:val="22"/>
          <w:szCs w:val="22"/>
        </w:rPr>
        <w:t>4</w:t>
      </w:r>
    </w:p>
    <w:p w14:paraId="03F05F98" w14:textId="7DC5275C" w:rsidR="00834A60" w:rsidRPr="00E86D4A" w:rsidRDefault="00834A60" w:rsidP="00834A60">
      <w:pPr>
        <w:pStyle w:val="NormalWeb"/>
        <w:spacing w:before="0" w:beforeAutospacing="0" w:after="0" w:afterAutospacing="0"/>
        <w:ind w:left="5940" w:hanging="1262"/>
        <w:jc w:val="right"/>
        <w:rPr>
          <w:color w:val="000000" w:themeColor="text1"/>
          <w:sz w:val="22"/>
          <w:szCs w:val="22"/>
        </w:rPr>
      </w:pPr>
      <w:r w:rsidRPr="00E86D4A">
        <w:rPr>
          <w:color w:val="000000" w:themeColor="text1"/>
          <w:sz w:val="22"/>
          <w:szCs w:val="22"/>
        </w:rPr>
        <w:t>20</w:t>
      </w:r>
      <w:r>
        <w:rPr>
          <w:color w:val="000000" w:themeColor="text1"/>
          <w:sz w:val="22"/>
          <w:szCs w:val="22"/>
        </w:rPr>
        <w:t>2</w:t>
      </w:r>
      <w:r w:rsidR="00132E70">
        <w:rPr>
          <w:color w:val="000000" w:themeColor="text1"/>
          <w:sz w:val="22"/>
          <w:szCs w:val="22"/>
        </w:rPr>
        <w:t>4</w:t>
      </w:r>
      <w:r w:rsidRPr="00E86D4A">
        <w:rPr>
          <w:color w:val="000000" w:themeColor="text1"/>
          <w:sz w:val="22"/>
          <w:szCs w:val="22"/>
        </w:rPr>
        <w:t>.gada ___</w:t>
      </w:r>
      <w:r>
        <w:rPr>
          <w:color w:val="000000" w:themeColor="text1"/>
          <w:sz w:val="22"/>
          <w:szCs w:val="22"/>
        </w:rPr>
        <w:t>.</w:t>
      </w:r>
      <w:r w:rsidRPr="00E86D4A">
        <w:rPr>
          <w:color w:val="000000" w:themeColor="text1"/>
          <w:sz w:val="22"/>
          <w:szCs w:val="22"/>
        </w:rPr>
        <w:t>________</w:t>
      </w:r>
      <w:r>
        <w:rPr>
          <w:color w:val="000000" w:themeColor="text1"/>
          <w:sz w:val="22"/>
          <w:szCs w:val="22"/>
        </w:rPr>
        <w:t xml:space="preserve"> </w:t>
      </w:r>
      <w:r w:rsidRPr="00E86D4A">
        <w:rPr>
          <w:b/>
          <w:bCs/>
          <w:color w:val="000000" w:themeColor="text1"/>
          <w:sz w:val="22"/>
          <w:szCs w:val="22"/>
        </w:rPr>
        <w:t>V</w:t>
      </w:r>
      <w:r>
        <w:rPr>
          <w:b/>
          <w:bCs/>
          <w:color w:val="000000" w:themeColor="text1"/>
          <w:sz w:val="22"/>
          <w:szCs w:val="22"/>
        </w:rPr>
        <w:t>ispārīgajai v</w:t>
      </w:r>
      <w:r w:rsidRPr="00E86D4A">
        <w:rPr>
          <w:b/>
          <w:bCs/>
          <w:color w:val="000000" w:themeColor="text1"/>
          <w:sz w:val="22"/>
          <w:szCs w:val="22"/>
        </w:rPr>
        <w:t>ienošanās</w:t>
      </w:r>
    </w:p>
    <w:p w14:paraId="378FF1C8" w14:textId="3E549BBC" w:rsidR="00834A60" w:rsidRPr="00E86D4A" w:rsidRDefault="00834A60" w:rsidP="00834A60">
      <w:pPr>
        <w:pStyle w:val="NormalWeb"/>
        <w:spacing w:before="0" w:beforeAutospacing="0" w:after="0" w:afterAutospacing="0"/>
        <w:ind w:left="2880"/>
        <w:jc w:val="right"/>
        <w:rPr>
          <w:color w:val="000000" w:themeColor="text1"/>
          <w:sz w:val="22"/>
        </w:rPr>
      </w:pPr>
      <w:r w:rsidRPr="00E86D4A">
        <w:rPr>
          <w:color w:val="000000" w:themeColor="text1"/>
          <w:sz w:val="22"/>
          <w:szCs w:val="22"/>
        </w:rPr>
        <w:t>(iepirkuma identifikācijas</w:t>
      </w:r>
      <w:r>
        <w:rPr>
          <w:color w:val="000000" w:themeColor="text1"/>
          <w:sz w:val="22"/>
          <w:szCs w:val="22"/>
        </w:rPr>
        <w:t xml:space="preserve"> </w:t>
      </w:r>
      <w:r w:rsidRPr="00E86D4A">
        <w:rPr>
          <w:color w:val="000000" w:themeColor="text1"/>
          <w:sz w:val="22"/>
          <w:szCs w:val="22"/>
        </w:rPr>
        <w:t>Nr. S</w:t>
      </w:r>
      <w:r w:rsidR="00132E70">
        <w:rPr>
          <w:color w:val="000000" w:themeColor="text1"/>
          <w:sz w:val="22"/>
          <w:szCs w:val="22"/>
        </w:rPr>
        <w:t>IA</w:t>
      </w:r>
      <w:r w:rsidRPr="00E86D4A">
        <w:rPr>
          <w:color w:val="000000" w:themeColor="text1"/>
          <w:sz w:val="22"/>
          <w:szCs w:val="22"/>
        </w:rPr>
        <w:t>DS/20</w:t>
      </w:r>
      <w:r>
        <w:rPr>
          <w:color w:val="000000" w:themeColor="text1"/>
          <w:sz w:val="22"/>
          <w:szCs w:val="22"/>
        </w:rPr>
        <w:t>2</w:t>
      </w:r>
      <w:r w:rsidR="00132E70">
        <w:rPr>
          <w:color w:val="000000" w:themeColor="text1"/>
          <w:sz w:val="22"/>
          <w:szCs w:val="22"/>
        </w:rPr>
        <w:t>3</w:t>
      </w:r>
      <w:r>
        <w:rPr>
          <w:color w:val="000000" w:themeColor="text1"/>
          <w:sz w:val="22"/>
          <w:szCs w:val="22"/>
        </w:rPr>
        <w:t>/</w:t>
      </w:r>
      <w:r w:rsidR="009E4EAD">
        <w:rPr>
          <w:color w:val="000000" w:themeColor="text1"/>
          <w:sz w:val="22"/>
          <w:szCs w:val="22"/>
        </w:rPr>
        <w:t>55</w:t>
      </w:r>
      <w:r w:rsidRPr="00E86D4A">
        <w:rPr>
          <w:color w:val="000000" w:themeColor="text1"/>
          <w:sz w:val="22"/>
          <w:szCs w:val="20"/>
        </w:rPr>
        <w:t>)</w:t>
      </w:r>
    </w:p>
    <w:p w14:paraId="283B5BE7" w14:textId="77777777" w:rsidR="00834A60" w:rsidRPr="00E86D4A" w:rsidRDefault="00834A60" w:rsidP="00834A60">
      <w:pPr>
        <w:pStyle w:val="NormalWeb"/>
        <w:spacing w:before="0" w:beforeAutospacing="0" w:after="0" w:afterAutospacing="0"/>
        <w:ind w:left="5760"/>
        <w:jc w:val="right"/>
        <w:rPr>
          <w:color w:val="000000" w:themeColor="text1"/>
          <w:sz w:val="22"/>
        </w:rPr>
      </w:pPr>
    </w:p>
    <w:p w14:paraId="08416305" w14:textId="77777777" w:rsidR="00834A60" w:rsidRPr="00E86D4A" w:rsidRDefault="00834A60" w:rsidP="00834A60">
      <w:pPr>
        <w:jc w:val="right"/>
        <w:rPr>
          <w:color w:val="000000" w:themeColor="text1"/>
          <w:sz w:val="22"/>
        </w:rPr>
      </w:pPr>
    </w:p>
    <w:p w14:paraId="4F806FD6" w14:textId="77777777" w:rsidR="00834A60" w:rsidRPr="00E86D4A" w:rsidRDefault="00834A60" w:rsidP="00834A60">
      <w:pPr>
        <w:jc w:val="center"/>
        <w:rPr>
          <w:b/>
          <w:bCs/>
          <w:color w:val="000000" w:themeColor="text1"/>
          <w:sz w:val="22"/>
        </w:rPr>
      </w:pPr>
      <w:r w:rsidRPr="00E86D4A">
        <w:rPr>
          <w:b/>
          <w:bCs/>
          <w:color w:val="000000" w:themeColor="text1"/>
          <w:sz w:val="22"/>
        </w:rPr>
        <w:t>LĪGUMS</w:t>
      </w:r>
    </w:p>
    <w:p w14:paraId="0D4F475A" w14:textId="77777777" w:rsidR="00834A60" w:rsidRPr="00CA06EA" w:rsidRDefault="00834A60" w:rsidP="00834A60">
      <w:pPr>
        <w:rPr>
          <w:bCs/>
          <w:color w:val="000000" w:themeColor="text1"/>
          <w:sz w:val="22"/>
          <w:szCs w:val="22"/>
        </w:rPr>
      </w:pPr>
      <w:r w:rsidRPr="00CA06EA">
        <w:rPr>
          <w:bCs/>
          <w:color w:val="000000" w:themeColor="text1"/>
          <w:sz w:val="22"/>
          <w:szCs w:val="22"/>
        </w:rPr>
        <w:t>Daugavpilī</w:t>
      </w:r>
      <w:r w:rsidRPr="00CA06EA">
        <w:rPr>
          <w:bCs/>
          <w:color w:val="000000" w:themeColor="text1"/>
          <w:sz w:val="22"/>
          <w:szCs w:val="22"/>
        </w:rPr>
        <w:tab/>
      </w:r>
      <w:r w:rsidRPr="00CA06EA">
        <w:rPr>
          <w:bCs/>
          <w:color w:val="000000" w:themeColor="text1"/>
          <w:sz w:val="22"/>
          <w:szCs w:val="22"/>
        </w:rPr>
        <w:tab/>
      </w:r>
      <w:r w:rsidRPr="00CA06EA">
        <w:rPr>
          <w:bCs/>
          <w:color w:val="000000" w:themeColor="text1"/>
          <w:sz w:val="22"/>
          <w:szCs w:val="22"/>
        </w:rPr>
        <w:tab/>
      </w:r>
      <w:r w:rsidRPr="00CA06EA">
        <w:rPr>
          <w:bCs/>
          <w:color w:val="000000" w:themeColor="text1"/>
          <w:sz w:val="22"/>
          <w:szCs w:val="22"/>
        </w:rPr>
        <w:tab/>
      </w:r>
      <w:r w:rsidRPr="00CA06EA">
        <w:rPr>
          <w:bCs/>
          <w:color w:val="000000" w:themeColor="text1"/>
          <w:sz w:val="22"/>
          <w:szCs w:val="22"/>
        </w:rPr>
        <w:tab/>
      </w:r>
      <w:r w:rsidRPr="00CA06EA">
        <w:rPr>
          <w:bCs/>
          <w:color w:val="000000" w:themeColor="text1"/>
          <w:sz w:val="22"/>
          <w:szCs w:val="22"/>
        </w:rPr>
        <w:tab/>
      </w:r>
      <w:r w:rsidRPr="00CA06EA">
        <w:rPr>
          <w:bCs/>
          <w:color w:val="000000" w:themeColor="text1"/>
          <w:sz w:val="22"/>
          <w:szCs w:val="22"/>
        </w:rPr>
        <w:tab/>
      </w:r>
      <w:r w:rsidRPr="00CA06EA">
        <w:rPr>
          <w:bCs/>
          <w:color w:val="000000" w:themeColor="text1"/>
          <w:sz w:val="22"/>
          <w:szCs w:val="22"/>
        </w:rPr>
        <w:tab/>
        <w:t>202_.gada __.________</w:t>
      </w:r>
    </w:p>
    <w:p w14:paraId="3570FCAC" w14:textId="4E49EC0B" w:rsidR="00834A60" w:rsidRPr="00E86D4A" w:rsidRDefault="00132E70" w:rsidP="00834A60">
      <w:pPr>
        <w:pStyle w:val="NormalWeb"/>
        <w:spacing w:after="0" w:afterAutospacing="0"/>
        <w:ind w:firstLine="709"/>
        <w:jc w:val="both"/>
        <w:rPr>
          <w:color w:val="000000" w:themeColor="text1"/>
          <w:sz w:val="22"/>
          <w:szCs w:val="22"/>
        </w:rPr>
      </w:pPr>
      <w:r>
        <w:rPr>
          <w:b/>
          <w:bCs/>
          <w:color w:val="000000" w:themeColor="text1"/>
          <w:sz w:val="22"/>
          <w:szCs w:val="22"/>
        </w:rPr>
        <w:t>SIA</w:t>
      </w:r>
      <w:r w:rsidR="00A06C3A">
        <w:rPr>
          <w:b/>
          <w:bCs/>
          <w:color w:val="000000" w:themeColor="text1"/>
          <w:sz w:val="22"/>
          <w:szCs w:val="22"/>
        </w:rPr>
        <w:t xml:space="preserve"> </w:t>
      </w:r>
      <w:r w:rsidR="00834A60" w:rsidRPr="00E86D4A">
        <w:rPr>
          <w:b/>
          <w:bCs/>
          <w:color w:val="000000" w:themeColor="text1"/>
          <w:sz w:val="22"/>
          <w:szCs w:val="22"/>
        </w:rPr>
        <w:t xml:space="preserve">„Daugavpils satiksme”, </w:t>
      </w:r>
      <w:r w:rsidR="00834A60" w:rsidRPr="00E86D4A">
        <w:rPr>
          <w:bCs/>
          <w:color w:val="000000" w:themeColor="text1"/>
          <w:sz w:val="22"/>
          <w:szCs w:val="22"/>
        </w:rPr>
        <w:t xml:space="preserve">reģistrācijas </w:t>
      </w:r>
      <w:r w:rsidR="00834A60" w:rsidRPr="00E86D4A">
        <w:rPr>
          <w:color w:val="000000" w:themeColor="text1"/>
          <w:sz w:val="22"/>
          <w:szCs w:val="22"/>
        </w:rPr>
        <w:t>reģ.Nr.41503002269, juridiskā adrese 18.Novembra ielā 183, Daugavpilī</w:t>
      </w:r>
      <w:r w:rsidR="00834A60" w:rsidRPr="00E86D4A">
        <w:rPr>
          <w:bCs/>
          <w:color w:val="000000" w:themeColor="text1"/>
          <w:sz w:val="22"/>
          <w:szCs w:val="22"/>
        </w:rPr>
        <w:t xml:space="preserve">, </w:t>
      </w:r>
      <w:r w:rsidR="00834A60" w:rsidRPr="00E86D4A">
        <w:rPr>
          <w:color w:val="000000" w:themeColor="text1"/>
          <w:sz w:val="22"/>
          <w:szCs w:val="22"/>
        </w:rPr>
        <w:t xml:space="preserve">turpmāk tekstā - Pasūtītājs, </w:t>
      </w:r>
      <w:r w:rsidR="00834A60" w:rsidRPr="00E86D4A">
        <w:rPr>
          <w:bCs/>
          <w:color w:val="000000" w:themeColor="text1"/>
          <w:sz w:val="22"/>
          <w:szCs w:val="22"/>
        </w:rPr>
        <w:t>kuru pārstāv tās v</w:t>
      </w:r>
      <w:r w:rsidR="00834A60">
        <w:rPr>
          <w:bCs/>
          <w:color w:val="000000" w:themeColor="text1"/>
          <w:sz w:val="22"/>
          <w:szCs w:val="22"/>
        </w:rPr>
        <w:t xml:space="preserve">aldes loceklis ______________, </w:t>
      </w:r>
      <w:r w:rsidR="00834A60" w:rsidRPr="00E86D4A">
        <w:rPr>
          <w:bCs/>
          <w:color w:val="000000" w:themeColor="text1"/>
          <w:sz w:val="22"/>
          <w:szCs w:val="22"/>
        </w:rPr>
        <w:t>kurš rīkojas saskaņā ar statūtiem,</w:t>
      </w:r>
      <w:r w:rsidR="00834A60" w:rsidRPr="00E86D4A">
        <w:rPr>
          <w:color w:val="000000" w:themeColor="text1"/>
          <w:sz w:val="22"/>
          <w:szCs w:val="22"/>
        </w:rPr>
        <w:t xml:space="preserve"> turpmāk tekstā - Pasūtītājs,</w:t>
      </w:r>
    </w:p>
    <w:p w14:paraId="4A9A1612" w14:textId="77777777" w:rsidR="00834A60" w:rsidRPr="00E86D4A" w:rsidRDefault="00834A60" w:rsidP="00834A60">
      <w:pPr>
        <w:pStyle w:val="NormalWeb"/>
        <w:spacing w:after="0" w:afterAutospacing="0"/>
        <w:ind w:firstLine="709"/>
        <w:jc w:val="both"/>
        <w:rPr>
          <w:color w:val="000000" w:themeColor="text1"/>
          <w:sz w:val="22"/>
          <w:szCs w:val="22"/>
        </w:rPr>
      </w:pPr>
      <w:r w:rsidRPr="00E86D4A">
        <w:rPr>
          <w:color w:val="000000" w:themeColor="text1"/>
          <w:sz w:val="22"/>
          <w:szCs w:val="22"/>
        </w:rPr>
        <w:t xml:space="preserve"> no vienas puses, un</w:t>
      </w:r>
    </w:p>
    <w:p w14:paraId="144D843D" w14:textId="39C0A896" w:rsidR="00834A60" w:rsidRPr="00E86D4A" w:rsidRDefault="00834A60" w:rsidP="00834A60">
      <w:pPr>
        <w:pStyle w:val="NormalWeb"/>
        <w:spacing w:before="0" w:beforeAutospacing="0" w:after="0" w:afterAutospacing="0"/>
        <w:ind w:firstLine="720"/>
        <w:jc w:val="both"/>
        <w:rPr>
          <w:color w:val="000000" w:themeColor="text1"/>
          <w:sz w:val="22"/>
          <w:szCs w:val="22"/>
        </w:rPr>
      </w:pPr>
      <w:r w:rsidRPr="00E86D4A">
        <w:rPr>
          <w:b/>
          <w:bCs/>
          <w:i/>
          <w:iCs/>
          <w:color w:val="000000" w:themeColor="text1"/>
          <w:sz w:val="22"/>
          <w:szCs w:val="22"/>
        </w:rPr>
        <w:t>&lt;Piegādātāja nosaukums&gt;,</w:t>
      </w:r>
      <w:r w:rsidRPr="00E86D4A">
        <w:rPr>
          <w:i/>
          <w:iCs/>
          <w:color w:val="000000" w:themeColor="text1"/>
          <w:sz w:val="22"/>
          <w:szCs w:val="22"/>
        </w:rPr>
        <w:t xml:space="preserve"> </w:t>
      </w:r>
      <w:r w:rsidRPr="00E86D4A">
        <w:rPr>
          <w:bCs/>
          <w:color w:val="000000" w:themeColor="text1"/>
          <w:sz w:val="22"/>
          <w:szCs w:val="22"/>
        </w:rPr>
        <w:t xml:space="preserve">vienotais reģistrācijas </w:t>
      </w:r>
      <w:r w:rsidRPr="00E86D4A">
        <w:rPr>
          <w:color w:val="000000" w:themeColor="text1"/>
          <w:sz w:val="22"/>
          <w:szCs w:val="22"/>
        </w:rPr>
        <w:t>reģ.Nr.___________, juridiskā adrese _______________,</w:t>
      </w:r>
      <w:r w:rsidRPr="00E86D4A">
        <w:rPr>
          <w:bCs/>
          <w:color w:val="000000" w:themeColor="text1"/>
          <w:sz w:val="22"/>
          <w:szCs w:val="22"/>
        </w:rPr>
        <w:t xml:space="preserve"> kuru pārstāv tās __________</w:t>
      </w:r>
      <w:r w:rsidRPr="00E86D4A">
        <w:rPr>
          <w:color w:val="000000" w:themeColor="text1"/>
          <w:sz w:val="22"/>
          <w:szCs w:val="22"/>
        </w:rPr>
        <w:t xml:space="preserve"> </w:t>
      </w:r>
      <w:r w:rsidRPr="00E86D4A">
        <w:rPr>
          <w:i/>
          <w:iCs/>
          <w:color w:val="000000" w:themeColor="text1"/>
          <w:sz w:val="22"/>
          <w:szCs w:val="22"/>
        </w:rPr>
        <w:t>&lt;amats, vārds, uzvārds&gt;</w:t>
      </w:r>
      <w:r w:rsidRPr="00E86D4A">
        <w:rPr>
          <w:color w:val="000000" w:themeColor="text1"/>
          <w:sz w:val="22"/>
          <w:szCs w:val="22"/>
        </w:rPr>
        <w:t xml:space="preserve"> personā, kas darbojas uz __________ pamata, turpmāk– Piegādātājs,</w:t>
      </w:r>
      <w:r w:rsidRPr="00E86D4A">
        <w:rPr>
          <w:b/>
          <w:bCs/>
          <w:i/>
          <w:iCs/>
          <w:color w:val="000000" w:themeColor="text1"/>
          <w:sz w:val="22"/>
          <w:szCs w:val="22"/>
        </w:rPr>
        <w:t xml:space="preserve"> </w:t>
      </w:r>
      <w:r w:rsidRPr="00E86D4A">
        <w:rPr>
          <w:color w:val="000000" w:themeColor="text1"/>
          <w:sz w:val="22"/>
          <w:szCs w:val="22"/>
        </w:rPr>
        <w:t>no otras puses, pamatojoties uz 20</w:t>
      </w:r>
      <w:r>
        <w:rPr>
          <w:color w:val="000000" w:themeColor="text1"/>
          <w:sz w:val="22"/>
          <w:szCs w:val="22"/>
        </w:rPr>
        <w:t>2</w:t>
      </w:r>
      <w:r w:rsidR="00132E70">
        <w:rPr>
          <w:color w:val="000000" w:themeColor="text1"/>
          <w:sz w:val="22"/>
          <w:szCs w:val="22"/>
        </w:rPr>
        <w:t>4</w:t>
      </w:r>
      <w:r w:rsidRPr="00E86D4A">
        <w:rPr>
          <w:color w:val="000000" w:themeColor="text1"/>
          <w:sz w:val="22"/>
          <w:szCs w:val="22"/>
        </w:rPr>
        <w:t>.gada __. ________ Vispārīgo vienošanos „___” daļai (iepirkuma identifikācijas Nr. S</w:t>
      </w:r>
      <w:r w:rsidR="00132E70">
        <w:rPr>
          <w:color w:val="000000" w:themeColor="text1"/>
          <w:sz w:val="22"/>
          <w:szCs w:val="22"/>
        </w:rPr>
        <w:t>IA</w:t>
      </w:r>
      <w:r w:rsidRPr="00E86D4A">
        <w:rPr>
          <w:color w:val="000000" w:themeColor="text1"/>
          <w:sz w:val="22"/>
          <w:szCs w:val="22"/>
        </w:rPr>
        <w:t>DS/20</w:t>
      </w:r>
      <w:r>
        <w:rPr>
          <w:color w:val="000000" w:themeColor="text1"/>
          <w:sz w:val="22"/>
          <w:szCs w:val="22"/>
        </w:rPr>
        <w:t>2</w:t>
      </w:r>
      <w:r w:rsidR="00132E70">
        <w:rPr>
          <w:color w:val="000000" w:themeColor="text1"/>
          <w:sz w:val="22"/>
          <w:szCs w:val="22"/>
        </w:rPr>
        <w:t>3</w:t>
      </w:r>
      <w:r>
        <w:rPr>
          <w:color w:val="000000" w:themeColor="text1"/>
          <w:sz w:val="22"/>
          <w:szCs w:val="22"/>
        </w:rPr>
        <w:t>/</w:t>
      </w:r>
      <w:r w:rsidR="009E4EAD">
        <w:rPr>
          <w:color w:val="000000" w:themeColor="text1"/>
          <w:sz w:val="22"/>
          <w:szCs w:val="22"/>
        </w:rPr>
        <w:t>55</w:t>
      </w:r>
      <w:r w:rsidRPr="00E86D4A">
        <w:rPr>
          <w:color w:val="000000" w:themeColor="text1"/>
          <w:sz w:val="22"/>
          <w:szCs w:val="22"/>
        </w:rPr>
        <w:t>) noslēdz piegādes līgumu par sekojošo:</w:t>
      </w:r>
    </w:p>
    <w:p w14:paraId="7CD6C783" w14:textId="77777777" w:rsidR="00834A60" w:rsidRPr="00E86D4A" w:rsidRDefault="00834A60" w:rsidP="00834A60">
      <w:pPr>
        <w:pStyle w:val="NormalWeb"/>
        <w:spacing w:before="0" w:beforeAutospacing="0" w:after="0" w:afterAutospacing="0"/>
        <w:jc w:val="both"/>
        <w:rPr>
          <w:color w:val="000000" w:themeColor="text1"/>
          <w:sz w:val="20"/>
        </w:rPr>
      </w:pPr>
    </w:p>
    <w:p w14:paraId="56B0E500" w14:textId="77777777" w:rsidR="00834A60" w:rsidRPr="00E86D4A" w:rsidRDefault="00834A60" w:rsidP="00834A60">
      <w:pPr>
        <w:pStyle w:val="NormalWeb"/>
        <w:numPr>
          <w:ilvl w:val="1"/>
          <w:numId w:val="6"/>
        </w:numPr>
        <w:spacing w:before="0" w:beforeAutospacing="0" w:after="0" w:afterAutospacing="0"/>
        <w:jc w:val="both"/>
        <w:rPr>
          <w:color w:val="000000" w:themeColor="text1"/>
          <w:sz w:val="20"/>
        </w:rPr>
      </w:pPr>
      <w:r w:rsidRPr="00E86D4A">
        <w:rPr>
          <w:color w:val="000000" w:themeColor="text1"/>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046"/>
        <w:gridCol w:w="1582"/>
        <w:gridCol w:w="1123"/>
        <w:gridCol w:w="488"/>
        <w:gridCol w:w="975"/>
        <w:gridCol w:w="490"/>
        <w:gridCol w:w="1586"/>
      </w:tblGrid>
      <w:tr w:rsidR="00834A60" w:rsidRPr="00E86D4A" w14:paraId="7646B414" w14:textId="77777777" w:rsidTr="004E3AB2">
        <w:tc>
          <w:tcPr>
            <w:tcW w:w="478" w:type="dxa"/>
            <w:vAlign w:val="center"/>
          </w:tcPr>
          <w:p w14:paraId="5B4E06F1" w14:textId="77777777" w:rsidR="00834A60" w:rsidRPr="00E86D4A" w:rsidRDefault="00834A60" w:rsidP="004E3AB2">
            <w:pPr>
              <w:pStyle w:val="txt1"/>
              <w:jc w:val="center"/>
              <w:rPr>
                <w:color w:val="000000" w:themeColor="text1"/>
              </w:rPr>
            </w:pPr>
            <w:r w:rsidRPr="00E86D4A">
              <w:rPr>
                <w:color w:val="000000" w:themeColor="text1"/>
              </w:rPr>
              <w:t>Nr.</w:t>
            </w:r>
          </w:p>
        </w:tc>
        <w:tc>
          <w:tcPr>
            <w:tcW w:w="3392" w:type="dxa"/>
            <w:vAlign w:val="center"/>
          </w:tcPr>
          <w:p w14:paraId="5B6D3280" w14:textId="77777777" w:rsidR="00834A60" w:rsidRPr="00E86D4A" w:rsidRDefault="00834A60" w:rsidP="004E3AB2">
            <w:pPr>
              <w:pStyle w:val="txt1"/>
              <w:jc w:val="center"/>
              <w:rPr>
                <w:color w:val="000000" w:themeColor="text1"/>
              </w:rPr>
            </w:pPr>
            <w:r w:rsidRPr="00E86D4A">
              <w:rPr>
                <w:color w:val="000000" w:themeColor="text1"/>
              </w:rPr>
              <w:t>Preces nosaukums</w:t>
            </w:r>
          </w:p>
        </w:tc>
        <w:tc>
          <w:tcPr>
            <w:tcW w:w="1073" w:type="dxa"/>
          </w:tcPr>
          <w:p w14:paraId="0737485F" w14:textId="77777777" w:rsidR="00834A60" w:rsidRPr="00E86D4A" w:rsidRDefault="00834A60" w:rsidP="004E3AB2">
            <w:pPr>
              <w:pStyle w:val="txt1"/>
              <w:jc w:val="center"/>
              <w:rPr>
                <w:color w:val="000000" w:themeColor="text1"/>
              </w:rPr>
            </w:pPr>
            <w:r w:rsidRPr="00E86D4A">
              <w:rPr>
                <w:bCs/>
                <w:color w:val="000000" w:themeColor="text1"/>
              </w:rPr>
              <w:t>VIN un/vai kataloga/ražotāja numurs</w:t>
            </w:r>
          </w:p>
        </w:tc>
        <w:tc>
          <w:tcPr>
            <w:tcW w:w="1140" w:type="dxa"/>
            <w:vAlign w:val="center"/>
          </w:tcPr>
          <w:p w14:paraId="6EE01F41" w14:textId="77777777" w:rsidR="00834A60" w:rsidRPr="00E86D4A" w:rsidRDefault="00834A60" w:rsidP="004E3AB2">
            <w:pPr>
              <w:pStyle w:val="txt1"/>
              <w:jc w:val="center"/>
              <w:rPr>
                <w:color w:val="000000" w:themeColor="text1"/>
              </w:rPr>
            </w:pPr>
            <w:r w:rsidRPr="00E86D4A">
              <w:rPr>
                <w:color w:val="000000" w:themeColor="text1"/>
              </w:rPr>
              <w:t>Kopējais daudzums</w:t>
            </w:r>
          </w:p>
        </w:tc>
        <w:tc>
          <w:tcPr>
            <w:tcW w:w="1612" w:type="dxa"/>
            <w:gridSpan w:val="2"/>
            <w:vAlign w:val="center"/>
          </w:tcPr>
          <w:p w14:paraId="271BEA0A" w14:textId="77777777" w:rsidR="00834A60" w:rsidRPr="00B2020D" w:rsidRDefault="00834A60" w:rsidP="004E3AB2">
            <w:pPr>
              <w:pStyle w:val="txt1"/>
              <w:jc w:val="center"/>
              <w:rPr>
                <w:color w:val="000000" w:themeColor="text1"/>
              </w:rPr>
            </w:pPr>
            <w:r w:rsidRPr="00B2020D">
              <w:rPr>
                <w:color w:val="000000" w:themeColor="text1"/>
              </w:rPr>
              <w:t>Cena par 1gab</w:t>
            </w:r>
          </w:p>
          <w:p w14:paraId="74EE4AFC" w14:textId="77777777" w:rsidR="00834A60" w:rsidRPr="00E86D4A" w:rsidRDefault="00834A60" w:rsidP="004E3AB2">
            <w:pPr>
              <w:pStyle w:val="txt1"/>
              <w:jc w:val="center"/>
              <w:rPr>
                <w:color w:val="000000" w:themeColor="text1"/>
              </w:rPr>
            </w:pPr>
            <w:r w:rsidRPr="00B2020D">
              <w:rPr>
                <w:color w:val="000000" w:themeColor="text1"/>
              </w:rPr>
              <w:t>EUR bez PVN</w:t>
            </w:r>
          </w:p>
        </w:tc>
        <w:tc>
          <w:tcPr>
            <w:tcW w:w="2299" w:type="dxa"/>
            <w:gridSpan w:val="2"/>
            <w:vAlign w:val="center"/>
          </w:tcPr>
          <w:p w14:paraId="74BF9F14" w14:textId="77777777" w:rsidR="00834A60" w:rsidRPr="00E86D4A" w:rsidRDefault="00834A60" w:rsidP="004E3AB2">
            <w:pPr>
              <w:pStyle w:val="txt1"/>
              <w:jc w:val="center"/>
              <w:rPr>
                <w:color w:val="000000" w:themeColor="text1"/>
              </w:rPr>
            </w:pPr>
            <w:r w:rsidRPr="00E86D4A">
              <w:rPr>
                <w:color w:val="000000" w:themeColor="text1"/>
              </w:rPr>
              <w:t xml:space="preserve">Summa kopā EUR bez PVN </w:t>
            </w:r>
          </w:p>
        </w:tc>
      </w:tr>
      <w:tr w:rsidR="00834A60" w:rsidRPr="00E86D4A" w14:paraId="4F7A7B13" w14:textId="77777777" w:rsidTr="004E3AB2">
        <w:tc>
          <w:tcPr>
            <w:tcW w:w="478" w:type="dxa"/>
          </w:tcPr>
          <w:p w14:paraId="1177602D" w14:textId="77777777" w:rsidR="00834A60" w:rsidRPr="00E86D4A" w:rsidRDefault="00834A60" w:rsidP="004E3AB2">
            <w:pPr>
              <w:pStyle w:val="txt1"/>
              <w:rPr>
                <w:color w:val="000000" w:themeColor="text1"/>
              </w:rPr>
            </w:pPr>
            <w:r w:rsidRPr="00E86D4A">
              <w:rPr>
                <w:color w:val="000000" w:themeColor="text1"/>
              </w:rPr>
              <w:t>1.</w:t>
            </w:r>
          </w:p>
        </w:tc>
        <w:tc>
          <w:tcPr>
            <w:tcW w:w="3392" w:type="dxa"/>
          </w:tcPr>
          <w:p w14:paraId="2BB14A08" w14:textId="77777777" w:rsidR="00834A60" w:rsidRPr="00E86D4A" w:rsidRDefault="00834A60" w:rsidP="004E3AB2">
            <w:pPr>
              <w:pStyle w:val="txt1"/>
              <w:rPr>
                <w:color w:val="000000" w:themeColor="text1"/>
              </w:rPr>
            </w:pPr>
          </w:p>
        </w:tc>
        <w:tc>
          <w:tcPr>
            <w:tcW w:w="1073" w:type="dxa"/>
          </w:tcPr>
          <w:p w14:paraId="4B71EAC6" w14:textId="77777777" w:rsidR="00834A60" w:rsidRPr="00E86D4A" w:rsidRDefault="00834A60" w:rsidP="004E3AB2">
            <w:pPr>
              <w:pStyle w:val="txt1"/>
              <w:rPr>
                <w:color w:val="000000" w:themeColor="text1"/>
              </w:rPr>
            </w:pPr>
          </w:p>
        </w:tc>
        <w:tc>
          <w:tcPr>
            <w:tcW w:w="1140" w:type="dxa"/>
          </w:tcPr>
          <w:p w14:paraId="6C488DE9" w14:textId="77777777" w:rsidR="00834A60" w:rsidRPr="00E86D4A" w:rsidRDefault="00834A60" w:rsidP="004E3AB2">
            <w:pPr>
              <w:pStyle w:val="txt1"/>
              <w:rPr>
                <w:color w:val="000000" w:themeColor="text1"/>
              </w:rPr>
            </w:pPr>
          </w:p>
        </w:tc>
        <w:tc>
          <w:tcPr>
            <w:tcW w:w="1612" w:type="dxa"/>
            <w:gridSpan w:val="2"/>
          </w:tcPr>
          <w:p w14:paraId="367917A2" w14:textId="77777777" w:rsidR="00834A60" w:rsidRPr="00E86D4A" w:rsidRDefault="00834A60" w:rsidP="004E3AB2">
            <w:pPr>
              <w:pStyle w:val="txt1"/>
              <w:rPr>
                <w:color w:val="000000" w:themeColor="text1"/>
              </w:rPr>
            </w:pPr>
          </w:p>
        </w:tc>
        <w:tc>
          <w:tcPr>
            <w:tcW w:w="2299" w:type="dxa"/>
            <w:gridSpan w:val="2"/>
          </w:tcPr>
          <w:p w14:paraId="5E8C8295" w14:textId="77777777" w:rsidR="00834A60" w:rsidRPr="00E86D4A" w:rsidRDefault="00834A60" w:rsidP="004E3AB2">
            <w:pPr>
              <w:pStyle w:val="txt1"/>
              <w:rPr>
                <w:color w:val="000000" w:themeColor="text1"/>
              </w:rPr>
            </w:pPr>
          </w:p>
        </w:tc>
      </w:tr>
      <w:tr w:rsidR="00834A60" w:rsidRPr="00E86D4A" w14:paraId="1DAD7C25" w14:textId="77777777" w:rsidTr="004E3AB2">
        <w:tc>
          <w:tcPr>
            <w:tcW w:w="478" w:type="dxa"/>
          </w:tcPr>
          <w:p w14:paraId="28D065CA" w14:textId="77777777" w:rsidR="00834A60" w:rsidRPr="00E86D4A" w:rsidRDefault="00834A60" w:rsidP="004E3AB2">
            <w:pPr>
              <w:pStyle w:val="txt1"/>
              <w:rPr>
                <w:color w:val="000000" w:themeColor="text1"/>
              </w:rPr>
            </w:pPr>
            <w:r w:rsidRPr="00E86D4A">
              <w:rPr>
                <w:color w:val="000000" w:themeColor="text1"/>
              </w:rPr>
              <w:t>2.</w:t>
            </w:r>
          </w:p>
        </w:tc>
        <w:tc>
          <w:tcPr>
            <w:tcW w:w="3392" w:type="dxa"/>
          </w:tcPr>
          <w:p w14:paraId="5DDDC0B6" w14:textId="77777777" w:rsidR="00834A60" w:rsidRPr="00E86D4A" w:rsidRDefault="00834A60" w:rsidP="004E3AB2">
            <w:pPr>
              <w:pStyle w:val="txt1"/>
              <w:rPr>
                <w:color w:val="000000" w:themeColor="text1"/>
              </w:rPr>
            </w:pPr>
          </w:p>
        </w:tc>
        <w:tc>
          <w:tcPr>
            <w:tcW w:w="1073" w:type="dxa"/>
          </w:tcPr>
          <w:p w14:paraId="1F36E727" w14:textId="77777777" w:rsidR="00834A60" w:rsidRPr="00E86D4A" w:rsidRDefault="00834A60" w:rsidP="004E3AB2">
            <w:pPr>
              <w:pStyle w:val="txt1"/>
              <w:rPr>
                <w:color w:val="000000" w:themeColor="text1"/>
              </w:rPr>
            </w:pPr>
          </w:p>
        </w:tc>
        <w:tc>
          <w:tcPr>
            <w:tcW w:w="1140" w:type="dxa"/>
          </w:tcPr>
          <w:p w14:paraId="184E7F43" w14:textId="77777777" w:rsidR="00834A60" w:rsidRPr="00E86D4A" w:rsidRDefault="00834A60" w:rsidP="004E3AB2">
            <w:pPr>
              <w:pStyle w:val="txt1"/>
              <w:rPr>
                <w:color w:val="000000" w:themeColor="text1"/>
              </w:rPr>
            </w:pPr>
          </w:p>
        </w:tc>
        <w:tc>
          <w:tcPr>
            <w:tcW w:w="1612" w:type="dxa"/>
            <w:gridSpan w:val="2"/>
          </w:tcPr>
          <w:p w14:paraId="1674FABE" w14:textId="77777777" w:rsidR="00834A60" w:rsidRPr="00E86D4A" w:rsidRDefault="00834A60" w:rsidP="004E3AB2">
            <w:pPr>
              <w:pStyle w:val="txt1"/>
              <w:rPr>
                <w:color w:val="000000" w:themeColor="text1"/>
              </w:rPr>
            </w:pPr>
          </w:p>
        </w:tc>
        <w:tc>
          <w:tcPr>
            <w:tcW w:w="2299" w:type="dxa"/>
            <w:gridSpan w:val="2"/>
          </w:tcPr>
          <w:p w14:paraId="20C416DA" w14:textId="77777777" w:rsidR="00834A60" w:rsidRPr="00E86D4A" w:rsidRDefault="00834A60" w:rsidP="004E3AB2">
            <w:pPr>
              <w:pStyle w:val="txt1"/>
              <w:rPr>
                <w:color w:val="000000" w:themeColor="text1"/>
              </w:rPr>
            </w:pPr>
          </w:p>
        </w:tc>
      </w:tr>
      <w:tr w:rsidR="00834A60" w:rsidRPr="00E86D4A" w14:paraId="50798F38" w14:textId="77777777" w:rsidTr="004E3AB2">
        <w:tc>
          <w:tcPr>
            <w:tcW w:w="478" w:type="dxa"/>
          </w:tcPr>
          <w:p w14:paraId="23804DD7" w14:textId="77777777" w:rsidR="00834A60" w:rsidRPr="00E86D4A" w:rsidRDefault="00834A60" w:rsidP="004E3AB2">
            <w:pPr>
              <w:pStyle w:val="txt1"/>
              <w:rPr>
                <w:color w:val="000000" w:themeColor="text1"/>
              </w:rPr>
            </w:pPr>
            <w:r w:rsidRPr="00E86D4A">
              <w:rPr>
                <w:color w:val="000000" w:themeColor="text1"/>
              </w:rPr>
              <w:t>3.</w:t>
            </w:r>
          </w:p>
        </w:tc>
        <w:tc>
          <w:tcPr>
            <w:tcW w:w="3392" w:type="dxa"/>
          </w:tcPr>
          <w:p w14:paraId="0C370601" w14:textId="77777777" w:rsidR="00834A60" w:rsidRPr="00E86D4A" w:rsidRDefault="00834A60" w:rsidP="004E3AB2">
            <w:pPr>
              <w:pStyle w:val="txt1"/>
              <w:rPr>
                <w:color w:val="000000" w:themeColor="text1"/>
              </w:rPr>
            </w:pPr>
          </w:p>
        </w:tc>
        <w:tc>
          <w:tcPr>
            <w:tcW w:w="1073" w:type="dxa"/>
          </w:tcPr>
          <w:p w14:paraId="35EE001F" w14:textId="77777777" w:rsidR="00834A60" w:rsidRPr="00E86D4A" w:rsidRDefault="00834A60" w:rsidP="004E3AB2">
            <w:pPr>
              <w:pStyle w:val="txt1"/>
              <w:rPr>
                <w:color w:val="000000" w:themeColor="text1"/>
              </w:rPr>
            </w:pPr>
          </w:p>
        </w:tc>
        <w:tc>
          <w:tcPr>
            <w:tcW w:w="1140" w:type="dxa"/>
          </w:tcPr>
          <w:p w14:paraId="0687821A" w14:textId="77777777" w:rsidR="00834A60" w:rsidRPr="00E86D4A" w:rsidRDefault="00834A60" w:rsidP="004E3AB2">
            <w:pPr>
              <w:pStyle w:val="txt1"/>
              <w:rPr>
                <w:color w:val="000000" w:themeColor="text1"/>
              </w:rPr>
            </w:pPr>
          </w:p>
        </w:tc>
        <w:tc>
          <w:tcPr>
            <w:tcW w:w="1612" w:type="dxa"/>
            <w:gridSpan w:val="2"/>
          </w:tcPr>
          <w:p w14:paraId="1796D4F2" w14:textId="77777777" w:rsidR="00834A60" w:rsidRPr="00E86D4A" w:rsidRDefault="00834A60" w:rsidP="004E3AB2">
            <w:pPr>
              <w:pStyle w:val="txt1"/>
              <w:rPr>
                <w:color w:val="000000" w:themeColor="text1"/>
              </w:rPr>
            </w:pPr>
          </w:p>
        </w:tc>
        <w:tc>
          <w:tcPr>
            <w:tcW w:w="2299" w:type="dxa"/>
            <w:gridSpan w:val="2"/>
          </w:tcPr>
          <w:p w14:paraId="107415EB" w14:textId="77777777" w:rsidR="00834A60" w:rsidRPr="00E86D4A" w:rsidRDefault="00834A60" w:rsidP="004E3AB2">
            <w:pPr>
              <w:pStyle w:val="txt1"/>
              <w:rPr>
                <w:color w:val="000000" w:themeColor="text1"/>
              </w:rPr>
            </w:pPr>
          </w:p>
        </w:tc>
      </w:tr>
      <w:tr w:rsidR="00834A60" w:rsidRPr="00E86D4A" w14:paraId="555202BF" w14:textId="77777777" w:rsidTr="004E3AB2">
        <w:tc>
          <w:tcPr>
            <w:tcW w:w="478" w:type="dxa"/>
          </w:tcPr>
          <w:p w14:paraId="62782FAF" w14:textId="77777777" w:rsidR="00834A60" w:rsidRPr="00E86D4A" w:rsidRDefault="00834A60" w:rsidP="004E3AB2">
            <w:pPr>
              <w:pStyle w:val="txt1"/>
              <w:rPr>
                <w:color w:val="000000" w:themeColor="text1"/>
              </w:rPr>
            </w:pPr>
            <w:r w:rsidRPr="00E86D4A">
              <w:rPr>
                <w:color w:val="000000" w:themeColor="text1"/>
              </w:rPr>
              <w:t>4.</w:t>
            </w:r>
          </w:p>
        </w:tc>
        <w:tc>
          <w:tcPr>
            <w:tcW w:w="3392" w:type="dxa"/>
          </w:tcPr>
          <w:p w14:paraId="37CA2C55" w14:textId="77777777" w:rsidR="00834A60" w:rsidRPr="00E86D4A" w:rsidRDefault="00834A60" w:rsidP="004E3AB2">
            <w:pPr>
              <w:pStyle w:val="txt1"/>
              <w:rPr>
                <w:color w:val="000000" w:themeColor="text1"/>
              </w:rPr>
            </w:pPr>
          </w:p>
        </w:tc>
        <w:tc>
          <w:tcPr>
            <w:tcW w:w="1073" w:type="dxa"/>
          </w:tcPr>
          <w:p w14:paraId="621397F6" w14:textId="77777777" w:rsidR="00834A60" w:rsidRPr="00E86D4A" w:rsidRDefault="00834A60" w:rsidP="004E3AB2">
            <w:pPr>
              <w:pStyle w:val="txt1"/>
              <w:rPr>
                <w:color w:val="000000" w:themeColor="text1"/>
              </w:rPr>
            </w:pPr>
          </w:p>
        </w:tc>
        <w:tc>
          <w:tcPr>
            <w:tcW w:w="1140" w:type="dxa"/>
          </w:tcPr>
          <w:p w14:paraId="24B9A577" w14:textId="77777777" w:rsidR="00834A60" w:rsidRPr="00E86D4A" w:rsidRDefault="00834A60" w:rsidP="004E3AB2">
            <w:pPr>
              <w:pStyle w:val="txt1"/>
              <w:rPr>
                <w:color w:val="000000" w:themeColor="text1"/>
              </w:rPr>
            </w:pPr>
          </w:p>
        </w:tc>
        <w:tc>
          <w:tcPr>
            <w:tcW w:w="1612" w:type="dxa"/>
            <w:gridSpan w:val="2"/>
          </w:tcPr>
          <w:p w14:paraId="010D8BB1" w14:textId="77777777" w:rsidR="00834A60" w:rsidRPr="00E86D4A" w:rsidRDefault="00834A60" w:rsidP="004E3AB2">
            <w:pPr>
              <w:pStyle w:val="txt1"/>
              <w:rPr>
                <w:color w:val="000000" w:themeColor="text1"/>
              </w:rPr>
            </w:pPr>
          </w:p>
        </w:tc>
        <w:tc>
          <w:tcPr>
            <w:tcW w:w="2299" w:type="dxa"/>
            <w:gridSpan w:val="2"/>
          </w:tcPr>
          <w:p w14:paraId="7FB4C762" w14:textId="77777777" w:rsidR="00834A60" w:rsidRPr="00E86D4A" w:rsidRDefault="00834A60" w:rsidP="004E3AB2">
            <w:pPr>
              <w:pStyle w:val="txt1"/>
              <w:rPr>
                <w:color w:val="000000" w:themeColor="text1"/>
              </w:rPr>
            </w:pPr>
          </w:p>
        </w:tc>
      </w:tr>
      <w:tr w:rsidR="00834A60" w:rsidRPr="00E86D4A" w14:paraId="251D4419" w14:textId="77777777" w:rsidTr="004E3AB2">
        <w:trPr>
          <w:trHeight w:val="135"/>
        </w:trPr>
        <w:tc>
          <w:tcPr>
            <w:tcW w:w="478" w:type="dxa"/>
          </w:tcPr>
          <w:p w14:paraId="4640406A" w14:textId="77777777" w:rsidR="00834A60" w:rsidRPr="00E86D4A" w:rsidRDefault="00834A60" w:rsidP="004E3AB2">
            <w:pPr>
              <w:pStyle w:val="txt1"/>
              <w:rPr>
                <w:color w:val="000000" w:themeColor="text1"/>
              </w:rPr>
            </w:pPr>
            <w:r w:rsidRPr="00E86D4A">
              <w:rPr>
                <w:color w:val="000000" w:themeColor="text1"/>
              </w:rPr>
              <w:t>5.</w:t>
            </w:r>
          </w:p>
        </w:tc>
        <w:tc>
          <w:tcPr>
            <w:tcW w:w="3392" w:type="dxa"/>
          </w:tcPr>
          <w:p w14:paraId="29F3F2FC" w14:textId="77777777" w:rsidR="00834A60" w:rsidRPr="00E86D4A" w:rsidRDefault="00834A60" w:rsidP="004E3AB2">
            <w:pPr>
              <w:pStyle w:val="txt1"/>
              <w:rPr>
                <w:color w:val="000000" w:themeColor="text1"/>
              </w:rPr>
            </w:pPr>
          </w:p>
        </w:tc>
        <w:tc>
          <w:tcPr>
            <w:tcW w:w="1073" w:type="dxa"/>
          </w:tcPr>
          <w:p w14:paraId="0EBD642C" w14:textId="77777777" w:rsidR="00834A60" w:rsidRPr="00E86D4A" w:rsidRDefault="00834A60" w:rsidP="004E3AB2">
            <w:pPr>
              <w:pStyle w:val="txt1"/>
              <w:rPr>
                <w:color w:val="000000" w:themeColor="text1"/>
              </w:rPr>
            </w:pPr>
          </w:p>
        </w:tc>
        <w:tc>
          <w:tcPr>
            <w:tcW w:w="1140" w:type="dxa"/>
          </w:tcPr>
          <w:p w14:paraId="12B8AF6C" w14:textId="77777777" w:rsidR="00834A60" w:rsidRPr="00E86D4A" w:rsidRDefault="00834A60" w:rsidP="004E3AB2">
            <w:pPr>
              <w:pStyle w:val="txt1"/>
              <w:rPr>
                <w:color w:val="000000" w:themeColor="text1"/>
              </w:rPr>
            </w:pPr>
          </w:p>
        </w:tc>
        <w:tc>
          <w:tcPr>
            <w:tcW w:w="1612" w:type="dxa"/>
            <w:gridSpan w:val="2"/>
          </w:tcPr>
          <w:p w14:paraId="522E87FE" w14:textId="77777777" w:rsidR="00834A60" w:rsidRPr="00E86D4A" w:rsidRDefault="00834A60" w:rsidP="004E3AB2">
            <w:pPr>
              <w:pStyle w:val="txt1"/>
              <w:rPr>
                <w:color w:val="000000" w:themeColor="text1"/>
              </w:rPr>
            </w:pPr>
          </w:p>
        </w:tc>
        <w:tc>
          <w:tcPr>
            <w:tcW w:w="2299" w:type="dxa"/>
            <w:gridSpan w:val="2"/>
          </w:tcPr>
          <w:p w14:paraId="5E23F93B" w14:textId="77777777" w:rsidR="00834A60" w:rsidRPr="00E86D4A" w:rsidRDefault="00834A60" w:rsidP="004E3AB2">
            <w:pPr>
              <w:pStyle w:val="txt1"/>
              <w:rPr>
                <w:color w:val="000000" w:themeColor="text1"/>
              </w:rPr>
            </w:pPr>
          </w:p>
        </w:tc>
      </w:tr>
      <w:tr w:rsidR="00834A60" w:rsidRPr="00E86D4A" w14:paraId="762679C8" w14:textId="77777777" w:rsidTr="004E3AB2">
        <w:trPr>
          <w:trHeight w:val="80"/>
        </w:trPr>
        <w:tc>
          <w:tcPr>
            <w:tcW w:w="478" w:type="dxa"/>
          </w:tcPr>
          <w:p w14:paraId="6ECA29A1" w14:textId="77777777" w:rsidR="00834A60" w:rsidRPr="00E86D4A" w:rsidRDefault="00834A60" w:rsidP="004E3AB2">
            <w:pPr>
              <w:pStyle w:val="txt1"/>
              <w:rPr>
                <w:color w:val="000000" w:themeColor="text1"/>
              </w:rPr>
            </w:pPr>
            <w:r w:rsidRPr="00E86D4A">
              <w:rPr>
                <w:color w:val="000000" w:themeColor="text1"/>
              </w:rPr>
              <w:t>6.</w:t>
            </w:r>
          </w:p>
        </w:tc>
        <w:tc>
          <w:tcPr>
            <w:tcW w:w="3392" w:type="dxa"/>
          </w:tcPr>
          <w:p w14:paraId="5CABE851" w14:textId="77777777" w:rsidR="00834A60" w:rsidRPr="00E86D4A" w:rsidRDefault="00834A60" w:rsidP="004E3AB2">
            <w:pPr>
              <w:pStyle w:val="txt1"/>
              <w:rPr>
                <w:color w:val="000000" w:themeColor="text1"/>
              </w:rPr>
            </w:pPr>
          </w:p>
        </w:tc>
        <w:tc>
          <w:tcPr>
            <w:tcW w:w="1073" w:type="dxa"/>
          </w:tcPr>
          <w:p w14:paraId="49FC5BBE" w14:textId="77777777" w:rsidR="00834A60" w:rsidRPr="00E86D4A" w:rsidRDefault="00834A60" w:rsidP="004E3AB2">
            <w:pPr>
              <w:pStyle w:val="txt1"/>
              <w:rPr>
                <w:color w:val="000000" w:themeColor="text1"/>
              </w:rPr>
            </w:pPr>
          </w:p>
        </w:tc>
        <w:tc>
          <w:tcPr>
            <w:tcW w:w="1140" w:type="dxa"/>
          </w:tcPr>
          <w:p w14:paraId="71586C93" w14:textId="77777777" w:rsidR="00834A60" w:rsidRPr="00E86D4A" w:rsidRDefault="00834A60" w:rsidP="004E3AB2">
            <w:pPr>
              <w:pStyle w:val="txt1"/>
              <w:rPr>
                <w:color w:val="000000" w:themeColor="text1"/>
              </w:rPr>
            </w:pPr>
          </w:p>
        </w:tc>
        <w:tc>
          <w:tcPr>
            <w:tcW w:w="1612" w:type="dxa"/>
            <w:gridSpan w:val="2"/>
          </w:tcPr>
          <w:p w14:paraId="684A3A76" w14:textId="77777777" w:rsidR="00834A60" w:rsidRPr="00E86D4A" w:rsidRDefault="00834A60" w:rsidP="004E3AB2">
            <w:pPr>
              <w:pStyle w:val="txt1"/>
              <w:rPr>
                <w:color w:val="000000" w:themeColor="text1"/>
              </w:rPr>
            </w:pPr>
          </w:p>
        </w:tc>
        <w:tc>
          <w:tcPr>
            <w:tcW w:w="2299" w:type="dxa"/>
            <w:gridSpan w:val="2"/>
          </w:tcPr>
          <w:p w14:paraId="02B1B2D6" w14:textId="77777777" w:rsidR="00834A60" w:rsidRPr="00E86D4A" w:rsidRDefault="00834A60" w:rsidP="004E3AB2">
            <w:pPr>
              <w:pStyle w:val="txt1"/>
              <w:rPr>
                <w:color w:val="000000" w:themeColor="text1"/>
              </w:rPr>
            </w:pPr>
          </w:p>
        </w:tc>
      </w:tr>
      <w:tr w:rsidR="00834A60" w:rsidRPr="00E86D4A" w14:paraId="4B73CC95" w14:textId="77777777" w:rsidTr="004E3AB2">
        <w:trPr>
          <w:trHeight w:val="105"/>
        </w:trPr>
        <w:tc>
          <w:tcPr>
            <w:tcW w:w="6609" w:type="dxa"/>
            <w:gridSpan w:val="5"/>
          </w:tcPr>
          <w:p w14:paraId="3D1AD6C9" w14:textId="77777777" w:rsidR="00834A60" w:rsidRPr="00E86D4A" w:rsidRDefault="00834A60" w:rsidP="004E3AB2">
            <w:pPr>
              <w:pStyle w:val="NormalWeb"/>
              <w:spacing w:before="0" w:beforeAutospacing="0" w:after="0" w:afterAutospacing="0"/>
              <w:rPr>
                <w:color w:val="000000" w:themeColor="text1"/>
                <w:sz w:val="20"/>
              </w:rPr>
            </w:pPr>
            <w:r w:rsidRPr="00E86D4A">
              <w:rPr>
                <w:color w:val="000000" w:themeColor="text1"/>
                <w:sz w:val="20"/>
              </w:rPr>
              <w:t>Piegādes vieta</w:t>
            </w:r>
          </w:p>
        </w:tc>
        <w:tc>
          <w:tcPr>
            <w:tcW w:w="3385" w:type="dxa"/>
            <w:gridSpan w:val="3"/>
          </w:tcPr>
          <w:p w14:paraId="49AEA16E" w14:textId="77777777" w:rsidR="00834A60" w:rsidRPr="00E86D4A" w:rsidRDefault="00834A60" w:rsidP="004E3AB2">
            <w:pPr>
              <w:pStyle w:val="NormalWeb"/>
              <w:spacing w:before="0" w:beforeAutospacing="0" w:after="0" w:afterAutospacing="0"/>
              <w:rPr>
                <w:color w:val="000000" w:themeColor="text1"/>
                <w:sz w:val="20"/>
              </w:rPr>
            </w:pPr>
            <w:r w:rsidRPr="00E86D4A">
              <w:rPr>
                <w:color w:val="000000" w:themeColor="text1"/>
                <w:sz w:val="20"/>
              </w:rPr>
              <w:t>Kārklu ielā 24, Daugavpilī</w:t>
            </w:r>
          </w:p>
        </w:tc>
      </w:tr>
      <w:tr w:rsidR="00834A60" w:rsidRPr="00E86D4A" w14:paraId="155980C7" w14:textId="77777777" w:rsidTr="004E3AB2">
        <w:trPr>
          <w:trHeight w:val="120"/>
        </w:trPr>
        <w:tc>
          <w:tcPr>
            <w:tcW w:w="6609" w:type="dxa"/>
            <w:gridSpan w:val="5"/>
          </w:tcPr>
          <w:p w14:paraId="347C3EE1" w14:textId="77777777" w:rsidR="00834A60" w:rsidRPr="00E86D4A" w:rsidRDefault="00834A60" w:rsidP="004E3AB2">
            <w:pPr>
              <w:rPr>
                <w:color w:val="000000" w:themeColor="text1"/>
                <w:sz w:val="20"/>
              </w:rPr>
            </w:pPr>
            <w:r w:rsidRPr="00E86D4A">
              <w:rPr>
                <w:color w:val="000000" w:themeColor="text1"/>
                <w:sz w:val="20"/>
              </w:rPr>
              <w:t>Preces garantijas termiņš</w:t>
            </w:r>
          </w:p>
        </w:tc>
        <w:tc>
          <w:tcPr>
            <w:tcW w:w="3385" w:type="dxa"/>
            <w:gridSpan w:val="3"/>
          </w:tcPr>
          <w:p w14:paraId="1D8513E9" w14:textId="77777777" w:rsidR="00834A60" w:rsidRPr="00E86D4A" w:rsidRDefault="00834A60" w:rsidP="004E3AB2">
            <w:pPr>
              <w:pStyle w:val="NormalWeb"/>
              <w:spacing w:before="0" w:beforeAutospacing="0" w:after="0" w:afterAutospacing="0"/>
              <w:rPr>
                <w:color w:val="000000" w:themeColor="text1"/>
                <w:sz w:val="20"/>
              </w:rPr>
            </w:pPr>
            <w:r w:rsidRPr="00E86D4A">
              <w:rPr>
                <w:color w:val="000000" w:themeColor="text1"/>
                <w:sz w:val="20"/>
              </w:rPr>
              <w:t>12 mēneši</w:t>
            </w:r>
          </w:p>
        </w:tc>
      </w:tr>
      <w:tr w:rsidR="00834A60" w:rsidRPr="00E86D4A" w14:paraId="1E2FE173" w14:textId="77777777" w:rsidTr="004E3AB2">
        <w:trPr>
          <w:trHeight w:val="95"/>
        </w:trPr>
        <w:tc>
          <w:tcPr>
            <w:tcW w:w="6609" w:type="dxa"/>
            <w:gridSpan w:val="5"/>
          </w:tcPr>
          <w:p w14:paraId="25AE0F70" w14:textId="77777777" w:rsidR="00834A60" w:rsidRPr="00E86D4A" w:rsidRDefault="00834A60" w:rsidP="004E3AB2">
            <w:pPr>
              <w:rPr>
                <w:color w:val="000000" w:themeColor="text1"/>
                <w:sz w:val="20"/>
              </w:rPr>
            </w:pPr>
            <w:r w:rsidRPr="00E86D4A">
              <w:rPr>
                <w:color w:val="000000" w:themeColor="text1"/>
                <w:sz w:val="20"/>
              </w:rPr>
              <w:t>Piegādes datums</w:t>
            </w:r>
          </w:p>
        </w:tc>
        <w:tc>
          <w:tcPr>
            <w:tcW w:w="3385" w:type="dxa"/>
            <w:gridSpan w:val="3"/>
          </w:tcPr>
          <w:p w14:paraId="2192F78F" w14:textId="77777777" w:rsidR="00834A60" w:rsidRPr="00E86D4A" w:rsidRDefault="00834A60" w:rsidP="004E3AB2">
            <w:pPr>
              <w:pStyle w:val="NormalWeb"/>
              <w:spacing w:before="0" w:beforeAutospacing="0" w:after="0" w:afterAutospacing="0"/>
              <w:rPr>
                <w:color w:val="000000" w:themeColor="text1"/>
                <w:sz w:val="20"/>
              </w:rPr>
            </w:pPr>
          </w:p>
        </w:tc>
      </w:tr>
      <w:tr w:rsidR="00834A60" w:rsidRPr="00E86D4A" w14:paraId="7821AF50" w14:textId="77777777" w:rsidTr="004E3AB2">
        <w:trPr>
          <w:trHeight w:val="95"/>
        </w:trPr>
        <w:tc>
          <w:tcPr>
            <w:tcW w:w="8239" w:type="dxa"/>
            <w:gridSpan w:val="7"/>
          </w:tcPr>
          <w:p w14:paraId="2DE8AA9B" w14:textId="77777777" w:rsidR="00834A60" w:rsidRPr="00E86D4A" w:rsidRDefault="00834A60" w:rsidP="004E3AB2">
            <w:pPr>
              <w:pStyle w:val="txt1"/>
              <w:jc w:val="right"/>
              <w:rPr>
                <w:b/>
                <w:color w:val="000000" w:themeColor="text1"/>
                <w:sz w:val="22"/>
              </w:rPr>
            </w:pPr>
            <w:r w:rsidRPr="00E86D4A">
              <w:rPr>
                <w:b/>
                <w:color w:val="000000" w:themeColor="text1"/>
                <w:sz w:val="22"/>
              </w:rPr>
              <w:t>Kopēja Līgumcena bez PVN 21%</w:t>
            </w:r>
          </w:p>
        </w:tc>
        <w:tc>
          <w:tcPr>
            <w:tcW w:w="1755" w:type="dxa"/>
          </w:tcPr>
          <w:p w14:paraId="51E5CE21" w14:textId="77777777" w:rsidR="00834A60" w:rsidRPr="00E86D4A" w:rsidRDefault="00834A60" w:rsidP="004E3AB2">
            <w:pPr>
              <w:pStyle w:val="txt1"/>
              <w:rPr>
                <w:b/>
                <w:color w:val="000000" w:themeColor="text1"/>
                <w:sz w:val="22"/>
              </w:rPr>
            </w:pPr>
          </w:p>
        </w:tc>
      </w:tr>
      <w:tr w:rsidR="00834A60" w:rsidRPr="00E86D4A" w14:paraId="18AD28FC" w14:textId="77777777" w:rsidTr="004E3AB2">
        <w:trPr>
          <w:trHeight w:val="95"/>
        </w:trPr>
        <w:tc>
          <w:tcPr>
            <w:tcW w:w="8239" w:type="dxa"/>
            <w:gridSpan w:val="7"/>
          </w:tcPr>
          <w:p w14:paraId="3F4F7C69" w14:textId="77777777" w:rsidR="00834A60" w:rsidRPr="00E86D4A" w:rsidRDefault="00834A60" w:rsidP="004E3AB2">
            <w:pPr>
              <w:pStyle w:val="txt1"/>
              <w:jc w:val="right"/>
              <w:rPr>
                <w:b/>
                <w:color w:val="000000" w:themeColor="text1"/>
                <w:sz w:val="22"/>
              </w:rPr>
            </w:pPr>
            <w:r w:rsidRPr="00E86D4A">
              <w:rPr>
                <w:b/>
                <w:color w:val="000000" w:themeColor="text1"/>
                <w:sz w:val="22"/>
              </w:rPr>
              <w:t>PVN21 %</w:t>
            </w:r>
          </w:p>
        </w:tc>
        <w:tc>
          <w:tcPr>
            <w:tcW w:w="1755" w:type="dxa"/>
          </w:tcPr>
          <w:p w14:paraId="676494CB" w14:textId="77777777" w:rsidR="00834A60" w:rsidRPr="00E86D4A" w:rsidRDefault="00834A60" w:rsidP="004E3AB2">
            <w:pPr>
              <w:pStyle w:val="txt1"/>
              <w:rPr>
                <w:b/>
                <w:color w:val="000000" w:themeColor="text1"/>
                <w:sz w:val="22"/>
              </w:rPr>
            </w:pPr>
          </w:p>
        </w:tc>
      </w:tr>
      <w:tr w:rsidR="00834A60" w:rsidRPr="00E86D4A" w14:paraId="5594E07D" w14:textId="77777777" w:rsidTr="004E3AB2">
        <w:trPr>
          <w:trHeight w:val="95"/>
        </w:trPr>
        <w:tc>
          <w:tcPr>
            <w:tcW w:w="8239" w:type="dxa"/>
            <w:gridSpan w:val="7"/>
            <w:tcBorders>
              <w:bottom w:val="single" w:sz="4" w:space="0" w:color="auto"/>
            </w:tcBorders>
          </w:tcPr>
          <w:p w14:paraId="4609FAFA" w14:textId="77777777" w:rsidR="00834A60" w:rsidRPr="00E86D4A" w:rsidRDefault="00834A60" w:rsidP="004E3AB2">
            <w:pPr>
              <w:pStyle w:val="txt1"/>
              <w:jc w:val="right"/>
              <w:rPr>
                <w:b/>
                <w:color w:val="000000" w:themeColor="text1"/>
                <w:sz w:val="22"/>
              </w:rPr>
            </w:pPr>
            <w:r w:rsidRPr="00E86D4A">
              <w:rPr>
                <w:b/>
                <w:color w:val="000000" w:themeColor="text1"/>
                <w:sz w:val="22"/>
              </w:rPr>
              <w:t>Kopēja Līgumcena ar PVN 21%</w:t>
            </w:r>
          </w:p>
        </w:tc>
        <w:tc>
          <w:tcPr>
            <w:tcW w:w="1755" w:type="dxa"/>
            <w:tcBorders>
              <w:bottom w:val="single" w:sz="4" w:space="0" w:color="auto"/>
            </w:tcBorders>
          </w:tcPr>
          <w:p w14:paraId="07EE21D7" w14:textId="77777777" w:rsidR="00834A60" w:rsidRPr="00E86D4A" w:rsidRDefault="00834A60" w:rsidP="004E3AB2">
            <w:pPr>
              <w:pStyle w:val="txt1"/>
              <w:rPr>
                <w:b/>
                <w:color w:val="000000" w:themeColor="text1"/>
                <w:sz w:val="22"/>
              </w:rPr>
            </w:pPr>
          </w:p>
        </w:tc>
      </w:tr>
    </w:tbl>
    <w:p w14:paraId="4B74FBC4" w14:textId="77777777" w:rsidR="00834A60" w:rsidRPr="00E86D4A" w:rsidRDefault="00834A60" w:rsidP="00834A60">
      <w:pPr>
        <w:pStyle w:val="NormalWeb"/>
        <w:spacing w:before="0" w:beforeAutospacing="0" w:after="0" w:afterAutospacing="0"/>
        <w:rPr>
          <w:color w:val="000000" w:themeColor="text1"/>
          <w:sz w:val="20"/>
        </w:rPr>
      </w:pPr>
    </w:p>
    <w:p w14:paraId="61EB7EAB" w14:textId="77777777" w:rsidR="00834A60" w:rsidRPr="00E86D4A" w:rsidRDefault="00834A60" w:rsidP="00834A60">
      <w:pPr>
        <w:numPr>
          <w:ilvl w:val="0"/>
          <w:numId w:val="10"/>
        </w:numPr>
        <w:jc w:val="both"/>
        <w:rPr>
          <w:color w:val="000000" w:themeColor="text1"/>
          <w:sz w:val="22"/>
          <w:szCs w:val="22"/>
        </w:rPr>
      </w:pPr>
      <w:r w:rsidRPr="00E86D4A">
        <w:rPr>
          <w:color w:val="000000" w:themeColor="text1"/>
          <w:sz w:val="22"/>
          <w:szCs w:val="22"/>
        </w:rPr>
        <w:t>Piegādātājs apliecina, ka:</w:t>
      </w:r>
    </w:p>
    <w:p w14:paraId="2267589D" w14:textId="645E4EC3" w:rsidR="00834A60" w:rsidRPr="00E86D4A" w:rsidRDefault="00834A60" w:rsidP="00834A60">
      <w:pPr>
        <w:numPr>
          <w:ilvl w:val="1"/>
          <w:numId w:val="10"/>
        </w:numPr>
        <w:tabs>
          <w:tab w:val="num" w:pos="1440"/>
        </w:tabs>
        <w:jc w:val="both"/>
        <w:rPr>
          <w:color w:val="000000" w:themeColor="text1"/>
          <w:sz w:val="22"/>
          <w:szCs w:val="22"/>
        </w:rPr>
      </w:pPr>
      <w:r w:rsidRPr="00E86D4A">
        <w:rPr>
          <w:color w:val="000000" w:themeColor="text1"/>
          <w:sz w:val="22"/>
          <w:szCs w:val="22"/>
        </w:rPr>
        <w:t>rezerves daļas atbilst 20</w:t>
      </w:r>
      <w:r>
        <w:rPr>
          <w:color w:val="000000" w:themeColor="text1"/>
          <w:sz w:val="22"/>
          <w:szCs w:val="22"/>
        </w:rPr>
        <w:t>2</w:t>
      </w:r>
      <w:r w:rsidR="00132E70">
        <w:rPr>
          <w:color w:val="000000" w:themeColor="text1"/>
          <w:sz w:val="22"/>
          <w:szCs w:val="22"/>
        </w:rPr>
        <w:t>4</w:t>
      </w:r>
      <w:r w:rsidRPr="00E86D4A">
        <w:rPr>
          <w:color w:val="000000" w:themeColor="text1"/>
          <w:sz w:val="22"/>
          <w:szCs w:val="22"/>
        </w:rPr>
        <w:t>.gada _________ Vispārīgās vienošanās „___” daļas prasībām.</w:t>
      </w:r>
    </w:p>
    <w:p w14:paraId="71BF477D" w14:textId="77777777" w:rsidR="00834A60" w:rsidRPr="00E86D4A" w:rsidRDefault="00834A60" w:rsidP="00834A60">
      <w:pPr>
        <w:pStyle w:val="BodyTextIndent3"/>
        <w:rPr>
          <w:color w:val="000000" w:themeColor="text1"/>
          <w:sz w:val="22"/>
          <w:szCs w:val="22"/>
        </w:rPr>
      </w:pPr>
      <w:r w:rsidRPr="00E86D4A">
        <w:rPr>
          <w:color w:val="000000" w:themeColor="text1"/>
          <w:sz w:val="22"/>
          <w:szCs w:val="22"/>
        </w:rPr>
        <w:t>2.2. piedāvājuma summā iekļauti transporta izdevumi, visi Latvijas Republikā noteiktie nodokļi, no</w:t>
      </w:r>
      <w:r>
        <w:rPr>
          <w:color w:val="000000" w:themeColor="text1"/>
          <w:sz w:val="22"/>
          <w:szCs w:val="22"/>
        </w:rPr>
        <w:t xml:space="preserve">devas un </w:t>
      </w:r>
      <w:r w:rsidRPr="00E86D4A">
        <w:rPr>
          <w:color w:val="000000" w:themeColor="text1"/>
          <w:sz w:val="22"/>
          <w:szCs w:val="22"/>
        </w:rPr>
        <w:t>citas izmaksas</w:t>
      </w:r>
      <w:r>
        <w:rPr>
          <w:color w:val="000000" w:themeColor="text1"/>
          <w:sz w:val="22"/>
          <w:szCs w:val="22"/>
        </w:rPr>
        <w:t>,</w:t>
      </w:r>
      <w:r w:rsidRPr="00E86D4A">
        <w:rPr>
          <w:color w:val="000000" w:themeColor="text1"/>
          <w:sz w:val="22"/>
          <w:szCs w:val="22"/>
        </w:rPr>
        <w:t xml:space="preserve"> kopējā </w:t>
      </w:r>
      <w:r>
        <w:rPr>
          <w:color w:val="000000" w:themeColor="text1"/>
          <w:sz w:val="22"/>
          <w:szCs w:val="22"/>
        </w:rPr>
        <w:t>līgumcena</w:t>
      </w:r>
      <w:r w:rsidRPr="00E86D4A">
        <w:rPr>
          <w:color w:val="000000" w:themeColor="text1"/>
          <w:sz w:val="22"/>
          <w:szCs w:val="22"/>
        </w:rPr>
        <w:t xml:space="preserve"> </w:t>
      </w:r>
      <w:r>
        <w:rPr>
          <w:color w:val="000000" w:themeColor="text1"/>
          <w:sz w:val="22"/>
          <w:szCs w:val="22"/>
        </w:rPr>
        <w:t xml:space="preserve">EUR </w:t>
      </w:r>
      <w:r w:rsidRPr="00E86D4A">
        <w:rPr>
          <w:color w:val="000000" w:themeColor="text1"/>
          <w:sz w:val="22"/>
          <w:szCs w:val="22"/>
        </w:rPr>
        <w:t>bez PVN nemainīsies līdz preces piegādei.</w:t>
      </w:r>
    </w:p>
    <w:p w14:paraId="5226790D" w14:textId="5A1B3198" w:rsidR="00834A60" w:rsidRPr="00E86D4A" w:rsidRDefault="00834A60" w:rsidP="00834A60">
      <w:pPr>
        <w:numPr>
          <w:ilvl w:val="0"/>
          <w:numId w:val="10"/>
        </w:numPr>
        <w:jc w:val="both"/>
        <w:rPr>
          <w:color w:val="000000" w:themeColor="text1"/>
          <w:sz w:val="22"/>
          <w:szCs w:val="22"/>
        </w:rPr>
      </w:pPr>
      <w:r w:rsidRPr="00E86D4A">
        <w:rPr>
          <w:color w:val="000000" w:themeColor="text1"/>
          <w:sz w:val="22"/>
          <w:szCs w:val="22"/>
        </w:rPr>
        <w:t>Pārējie piegādes līguma nosacījumi saskaņā ar 20</w:t>
      </w:r>
      <w:r>
        <w:rPr>
          <w:color w:val="000000" w:themeColor="text1"/>
          <w:sz w:val="22"/>
          <w:szCs w:val="22"/>
        </w:rPr>
        <w:t>2</w:t>
      </w:r>
      <w:r w:rsidR="00132E70">
        <w:rPr>
          <w:color w:val="000000" w:themeColor="text1"/>
          <w:sz w:val="22"/>
          <w:szCs w:val="22"/>
        </w:rPr>
        <w:t>4</w:t>
      </w:r>
      <w:r w:rsidRPr="00E86D4A">
        <w:rPr>
          <w:color w:val="000000" w:themeColor="text1"/>
          <w:sz w:val="22"/>
          <w:szCs w:val="22"/>
        </w:rPr>
        <w:t>.gada __________ Vispārīgo vienošanos „___” daļai.</w:t>
      </w:r>
    </w:p>
    <w:p w14:paraId="28FEBE44" w14:textId="77777777" w:rsidR="00834A60" w:rsidRPr="00E86D4A" w:rsidRDefault="00834A60" w:rsidP="00834A60">
      <w:pPr>
        <w:rPr>
          <w:color w:val="000000" w:themeColor="text1"/>
          <w:sz w:val="20"/>
          <w:szCs w:val="20"/>
        </w:rPr>
      </w:pPr>
    </w:p>
    <w:tbl>
      <w:tblPr>
        <w:tblW w:w="8475"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4186"/>
        <w:gridCol w:w="4289"/>
      </w:tblGrid>
      <w:tr w:rsidR="00834A60" w:rsidRPr="00E86D4A" w14:paraId="62F1BA7D" w14:textId="77777777" w:rsidTr="004E3AB2">
        <w:trPr>
          <w:tblCellSpacing w:w="15" w:type="dxa"/>
        </w:trPr>
        <w:tc>
          <w:tcPr>
            <w:tcW w:w="2443" w:type="pct"/>
          </w:tcPr>
          <w:p w14:paraId="4FD608AD" w14:textId="77777777" w:rsidR="00834A60" w:rsidRPr="00E86D4A" w:rsidRDefault="00834A60" w:rsidP="004E3AB2">
            <w:pPr>
              <w:rPr>
                <w:color w:val="000000" w:themeColor="text1"/>
                <w:sz w:val="20"/>
              </w:rPr>
            </w:pPr>
            <w:r w:rsidRPr="00E86D4A">
              <w:rPr>
                <w:b/>
                <w:bCs/>
                <w:color w:val="000000" w:themeColor="text1"/>
                <w:sz w:val="20"/>
              </w:rPr>
              <w:t>Pasūtītājs</w:t>
            </w:r>
          </w:p>
        </w:tc>
        <w:tc>
          <w:tcPr>
            <w:tcW w:w="2504" w:type="pct"/>
          </w:tcPr>
          <w:p w14:paraId="6117A3BF" w14:textId="77777777" w:rsidR="00834A60" w:rsidRPr="00E86D4A" w:rsidRDefault="00834A60" w:rsidP="004E3AB2">
            <w:pPr>
              <w:rPr>
                <w:color w:val="000000" w:themeColor="text1"/>
                <w:sz w:val="20"/>
              </w:rPr>
            </w:pPr>
            <w:r w:rsidRPr="00E86D4A">
              <w:rPr>
                <w:b/>
                <w:bCs/>
                <w:color w:val="000000" w:themeColor="text1"/>
                <w:sz w:val="20"/>
              </w:rPr>
              <w:t>Piegādātājs</w:t>
            </w:r>
          </w:p>
        </w:tc>
      </w:tr>
      <w:tr w:rsidR="00834A60" w:rsidRPr="00E86D4A" w14:paraId="5F71D379" w14:textId="77777777" w:rsidTr="004E3AB2">
        <w:trPr>
          <w:trHeight w:val="1492"/>
          <w:tblCellSpacing w:w="15" w:type="dxa"/>
        </w:trPr>
        <w:tc>
          <w:tcPr>
            <w:tcW w:w="2443" w:type="pct"/>
          </w:tcPr>
          <w:p w14:paraId="6E8C4106" w14:textId="079C4A1A" w:rsidR="00834A60" w:rsidRPr="00E86D4A" w:rsidRDefault="00132E70" w:rsidP="004E3AB2">
            <w:pPr>
              <w:pStyle w:val="Heading3"/>
              <w:ind w:left="0" w:firstLine="0"/>
              <w:rPr>
                <w:b w:val="0"/>
                <w:color w:val="000000" w:themeColor="text1"/>
                <w:sz w:val="20"/>
                <w:szCs w:val="20"/>
                <w:lang w:val="lv-LV"/>
              </w:rPr>
            </w:pPr>
            <w:r>
              <w:rPr>
                <w:b w:val="0"/>
                <w:color w:val="000000" w:themeColor="text1"/>
                <w:sz w:val="20"/>
                <w:szCs w:val="20"/>
                <w:lang w:val="lv-LV"/>
              </w:rPr>
              <w:t>SIA</w:t>
            </w:r>
            <w:r w:rsidR="00834A60" w:rsidRPr="00E86D4A">
              <w:rPr>
                <w:b w:val="0"/>
                <w:color w:val="000000" w:themeColor="text1"/>
                <w:sz w:val="20"/>
                <w:szCs w:val="20"/>
                <w:lang w:val="lv-LV"/>
              </w:rPr>
              <w:t xml:space="preserve"> ,,Daugavpils satiksme’’</w:t>
            </w:r>
          </w:p>
          <w:p w14:paraId="15A76770" w14:textId="77777777" w:rsidR="00834A60" w:rsidRPr="00E86D4A" w:rsidRDefault="00834A60" w:rsidP="004E3AB2">
            <w:pPr>
              <w:pStyle w:val="Heading3"/>
              <w:ind w:left="360" w:hanging="390"/>
              <w:rPr>
                <w:b w:val="0"/>
                <w:color w:val="000000" w:themeColor="text1"/>
                <w:sz w:val="20"/>
                <w:szCs w:val="20"/>
                <w:lang w:val="lv-LV"/>
              </w:rPr>
            </w:pPr>
            <w:r w:rsidRPr="00E86D4A">
              <w:rPr>
                <w:b w:val="0"/>
                <w:color w:val="000000" w:themeColor="text1"/>
                <w:sz w:val="20"/>
                <w:szCs w:val="20"/>
                <w:lang w:val="lv-LV"/>
              </w:rPr>
              <w:t>18.Novembra iela 183, Daugavpils, LV-5417</w:t>
            </w:r>
          </w:p>
          <w:p w14:paraId="5237E8A9" w14:textId="77777777" w:rsidR="00834A60" w:rsidRPr="00E86D4A" w:rsidRDefault="00834A60" w:rsidP="004E3AB2">
            <w:pPr>
              <w:pStyle w:val="Heading3"/>
              <w:ind w:left="360"/>
              <w:rPr>
                <w:b w:val="0"/>
                <w:color w:val="000000" w:themeColor="text1"/>
                <w:sz w:val="20"/>
                <w:szCs w:val="20"/>
                <w:lang w:val="lv-LV"/>
              </w:rPr>
            </w:pPr>
            <w:r w:rsidRPr="00E86D4A">
              <w:rPr>
                <w:b w:val="0"/>
                <w:color w:val="000000" w:themeColor="text1"/>
                <w:sz w:val="20"/>
                <w:szCs w:val="20"/>
                <w:lang w:val="lv-LV"/>
              </w:rPr>
              <w:t>Reģ.Nr. 41503002269</w:t>
            </w:r>
          </w:p>
          <w:p w14:paraId="45E58558" w14:textId="77777777" w:rsidR="00834A60" w:rsidRPr="00E86D4A" w:rsidRDefault="00834A60" w:rsidP="004E3AB2">
            <w:pPr>
              <w:pStyle w:val="NormalWeb"/>
              <w:spacing w:before="0" w:beforeAutospacing="0" w:after="0" w:afterAutospacing="0"/>
              <w:rPr>
                <w:color w:val="000000" w:themeColor="text1"/>
                <w:sz w:val="20"/>
              </w:rPr>
            </w:pPr>
            <w:r w:rsidRPr="00E86D4A">
              <w:rPr>
                <w:color w:val="000000" w:themeColor="text1"/>
                <w:sz w:val="20"/>
                <w:szCs w:val="20"/>
              </w:rPr>
              <w:t>Tāl.+37165433632,fakss 65434203</w:t>
            </w:r>
          </w:p>
        </w:tc>
        <w:tc>
          <w:tcPr>
            <w:tcW w:w="2504" w:type="pct"/>
          </w:tcPr>
          <w:p w14:paraId="113954AB" w14:textId="77777777" w:rsidR="00834A60" w:rsidRPr="00E86D4A" w:rsidRDefault="00834A60" w:rsidP="004E3AB2">
            <w:pPr>
              <w:rPr>
                <w:color w:val="000000" w:themeColor="text1"/>
                <w:sz w:val="20"/>
              </w:rPr>
            </w:pPr>
            <w:r w:rsidRPr="00E86D4A">
              <w:rPr>
                <w:color w:val="000000" w:themeColor="text1"/>
                <w:sz w:val="20"/>
              </w:rPr>
              <w:t>&lt;</w:t>
            </w:r>
            <w:r w:rsidRPr="00E86D4A">
              <w:rPr>
                <w:i/>
                <w:iCs/>
                <w:color w:val="000000" w:themeColor="text1"/>
                <w:sz w:val="20"/>
              </w:rPr>
              <w:t>Piegādātāja rekvizīti</w:t>
            </w:r>
            <w:r w:rsidRPr="00E86D4A">
              <w:rPr>
                <w:color w:val="000000" w:themeColor="text1"/>
                <w:sz w:val="20"/>
              </w:rPr>
              <w:t xml:space="preserve">&gt; </w:t>
            </w:r>
          </w:p>
        </w:tc>
      </w:tr>
      <w:tr w:rsidR="00834A60" w:rsidRPr="00E86D4A" w14:paraId="003D3D65" w14:textId="77777777" w:rsidTr="004E3AB2">
        <w:trPr>
          <w:tblCellSpacing w:w="15" w:type="dxa"/>
        </w:trPr>
        <w:tc>
          <w:tcPr>
            <w:tcW w:w="2443" w:type="pct"/>
          </w:tcPr>
          <w:p w14:paraId="2CCAC15E" w14:textId="77777777" w:rsidR="00834A60" w:rsidRPr="00E86D4A" w:rsidRDefault="00834A60" w:rsidP="004E3AB2">
            <w:pPr>
              <w:jc w:val="right"/>
              <w:rPr>
                <w:i/>
                <w:iCs/>
                <w:color w:val="000000" w:themeColor="text1"/>
                <w:sz w:val="20"/>
              </w:rPr>
            </w:pPr>
            <w:r w:rsidRPr="00E86D4A">
              <w:rPr>
                <w:i/>
                <w:iCs/>
                <w:color w:val="000000" w:themeColor="text1"/>
                <w:sz w:val="20"/>
              </w:rPr>
              <w:t xml:space="preserve">&lt;pilnvarotās personas paraksts, </w:t>
            </w:r>
          </w:p>
          <w:p w14:paraId="79690903" w14:textId="77777777" w:rsidR="00834A60" w:rsidRPr="00E86D4A" w:rsidRDefault="00834A60" w:rsidP="004E3AB2">
            <w:pPr>
              <w:jc w:val="right"/>
              <w:rPr>
                <w:bCs/>
                <w:color w:val="000000" w:themeColor="text1"/>
                <w:sz w:val="20"/>
              </w:rPr>
            </w:pPr>
            <w:r w:rsidRPr="00E86D4A">
              <w:rPr>
                <w:i/>
                <w:iCs/>
                <w:color w:val="000000" w:themeColor="text1"/>
                <w:sz w:val="20"/>
              </w:rPr>
              <w:t>amats, vārds, uzvārds&gt;</w:t>
            </w:r>
          </w:p>
          <w:p w14:paraId="4D8BBE70" w14:textId="77777777" w:rsidR="00834A60" w:rsidRPr="00E86D4A" w:rsidRDefault="00834A60" w:rsidP="004E3AB2">
            <w:pPr>
              <w:pStyle w:val="NormalWeb"/>
              <w:spacing w:before="0" w:beforeAutospacing="0" w:after="0" w:afterAutospacing="0"/>
              <w:rPr>
                <w:bCs/>
                <w:color w:val="000000" w:themeColor="text1"/>
                <w:sz w:val="20"/>
              </w:rPr>
            </w:pPr>
          </w:p>
        </w:tc>
        <w:tc>
          <w:tcPr>
            <w:tcW w:w="2504" w:type="pct"/>
          </w:tcPr>
          <w:p w14:paraId="05159C64" w14:textId="77777777" w:rsidR="00834A60" w:rsidRPr="00E86D4A" w:rsidRDefault="00834A60" w:rsidP="004E3AB2">
            <w:pPr>
              <w:jc w:val="right"/>
              <w:rPr>
                <w:i/>
                <w:iCs/>
                <w:color w:val="000000" w:themeColor="text1"/>
                <w:sz w:val="20"/>
              </w:rPr>
            </w:pPr>
            <w:r w:rsidRPr="00E86D4A">
              <w:rPr>
                <w:i/>
                <w:iCs/>
                <w:color w:val="000000" w:themeColor="text1"/>
                <w:sz w:val="20"/>
              </w:rPr>
              <w:t xml:space="preserve">&lt;pilnvarotās personas paraksts, </w:t>
            </w:r>
          </w:p>
          <w:p w14:paraId="291D69AB" w14:textId="77777777" w:rsidR="00834A60" w:rsidRPr="00E86D4A" w:rsidRDefault="00834A60" w:rsidP="004E3AB2">
            <w:pPr>
              <w:jc w:val="right"/>
              <w:rPr>
                <w:bCs/>
                <w:color w:val="000000" w:themeColor="text1"/>
                <w:sz w:val="20"/>
              </w:rPr>
            </w:pPr>
            <w:r w:rsidRPr="00E86D4A">
              <w:rPr>
                <w:i/>
                <w:iCs/>
                <w:color w:val="000000" w:themeColor="text1"/>
                <w:sz w:val="20"/>
              </w:rPr>
              <w:t>amats, vārds, uzvārds&gt;</w:t>
            </w:r>
          </w:p>
          <w:p w14:paraId="686B8795" w14:textId="77777777" w:rsidR="00834A60" w:rsidRPr="00E86D4A" w:rsidRDefault="00834A60" w:rsidP="004E3AB2">
            <w:pPr>
              <w:rPr>
                <w:color w:val="000000" w:themeColor="text1"/>
                <w:sz w:val="20"/>
              </w:rPr>
            </w:pPr>
          </w:p>
        </w:tc>
      </w:tr>
    </w:tbl>
    <w:p w14:paraId="4868EC23" w14:textId="77777777" w:rsidR="00834A60" w:rsidRDefault="00834A60" w:rsidP="00834A60">
      <w:pPr>
        <w:pStyle w:val="1"/>
        <w:rPr>
          <w:b/>
        </w:rPr>
      </w:pPr>
    </w:p>
    <w:p w14:paraId="7C37C724" w14:textId="77777777" w:rsidR="00834A60" w:rsidRDefault="00834A60" w:rsidP="00834A60">
      <w:pPr>
        <w:pStyle w:val="1"/>
      </w:pPr>
    </w:p>
    <w:p w14:paraId="02DFA2CC" w14:textId="77777777" w:rsidR="00834A60" w:rsidRDefault="00834A60" w:rsidP="00834A60">
      <w:pPr>
        <w:pStyle w:val="1"/>
      </w:pPr>
    </w:p>
    <w:p w14:paraId="60AA381B" w14:textId="77777777" w:rsidR="00834A60" w:rsidRDefault="00834A60" w:rsidP="0047645B">
      <w:pPr>
        <w:pStyle w:val="NormalWeb"/>
        <w:spacing w:before="0" w:beforeAutospacing="0" w:after="0" w:afterAutospacing="0"/>
        <w:jc w:val="right"/>
        <w:rPr>
          <w:color w:val="000000" w:themeColor="text1"/>
          <w:sz w:val="22"/>
          <w:szCs w:val="22"/>
        </w:rPr>
      </w:pPr>
    </w:p>
    <w:p w14:paraId="4D168606" w14:textId="77777777" w:rsidR="00834A60" w:rsidRDefault="00834A60" w:rsidP="0047645B">
      <w:pPr>
        <w:pStyle w:val="NormalWeb"/>
        <w:spacing w:before="0" w:beforeAutospacing="0" w:after="0" w:afterAutospacing="0"/>
        <w:jc w:val="right"/>
        <w:rPr>
          <w:color w:val="000000" w:themeColor="text1"/>
          <w:sz w:val="22"/>
          <w:szCs w:val="22"/>
        </w:rPr>
      </w:pPr>
    </w:p>
    <w:p w14:paraId="1E87E0B1" w14:textId="77777777" w:rsidR="00834A60" w:rsidRDefault="00834A60" w:rsidP="0047645B">
      <w:pPr>
        <w:pStyle w:val="NormalWeb"/>
        <w:spacing w:before="0" w:beforeAutospacing="0" w:after="0" w:afterAutospacing="0"/>
        <w:jc w:val="right"/>
        <w:rPr>
          <w:color w:val="000000" w:themeColor="text1"/>
          <w:sz w:val="22"/>
          <w:szCs w:val="22"/>
        </w:rPr>
      </w:pPr>
    </w:p>
    <w:sectPr w:rsidR="00834A60" w:rsidSect="009A4506">
      <w:footerReference w:type="even" r:id="rId12"/>
      <w:footerReference w:type="default" r:id="rId13"/>
      <w:pgSz w:w="11905" w:h="16837" w:code="9"/>
      <w:pgMar w:top="1134" w:right="851" w:bottom="1134" w:left="1276"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79E3" w14:textId="77777777" w:rsidR="008C1872" w:rsidRDefault="008C1872">
      <w:r>
        <w:separator/>
      </w:r>
    </w:p>
  </w:endnote>
  <w:endnote w:type="continuationSeparator" w:id="0">
    <w:p w14:paraId="4535D306" w14:textId="77777777" w:rsidR="008C1872" w:rsidRDefault="008C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35A7" w14:textId="77777777" w:rsidR="00411D7F" w:rsidRDefault="0041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A251B" w14:textId="77777777" w:rsidR="00411D7F" w:rsidRDefault="00411D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B0B3" w14:textId="77777777" w:rsidR="00411D7F" w:rsidRDefault="00411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827CDF" w14:textId="77777777" w:rsidR="00411D7F" w:rsidRDefault="0041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D1A6" w14:textId="77777777" w:rsidR="008C1872" w:rsidRDefault="008C1872">
      <w:r>
        <w:separator/>
      </w:r>
    </w:p>
  </w:footnote>
  <w:footnote w:type="continuationSeparator" w:id="0">
    <w:p w14:paraId="5C986185" w14:textId="77777777" w:rsidR="008C1872" w:rsidRDefault="008C1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6A9CA2"/>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4"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5"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6"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7"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8"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9" w15:restartNumberingAfterBreak="0">
    <w:nsid w:val="00000009"/>
    <w:multiLevelType w:val="multilevel"/>
    <w:tmpl w:val="00000009"/>
    <w:name w:val="WW8Num9"/>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15:restartNumberingAfterBreak="0">
    <w:nsid w:val="0000000A"/>
    <w:multiLevelType w:val="singleLevel"/>
    <w:tmpl w:val="0000000A"/>
    <w:name w:val="WW8Num10"/>
    <w:lvl w:ilvl="0">
      <w:start w:val="1"/>
      <w:numFmt w:val="decimal"/>
      <w:lvlText w:val="7.%1."/>
      <w:lvlJc w:val="left"/>
      <w:pPr>
        <w:tabs>
          <w:tab w:val="num" w:pos="720"/>
        </w:tabs>
      </w:pPr>
    </w:lvl>
  </w:abstractNum>
  <w:abstractNum w:abstractNumId="11" w15:restartNumberingAfterBreak="0">
    <w:nsid w:val="0000000B"/>
    <w:multiLevelType w:val="singleLevel"/>
    <w:tmpl w:val="0000000B"/>
    <w:name w:val="WW8Num11"/>
    <w:lvl w:ilvl="0">
      <w:start w:val="1"/>
      <w:numFmt w:val="decimal"/>
      <w:lvlText w:val="8.%1."/>
      <w:lvlJc w:val="left"/>
      <w:pPr>
        <w:tabs>
          <w:tab w:val="num" w:pos="720"/>
        </w:tabs>
      </w:pPr>
    </w:lvl>
  </w:abstractNum>
  <w:abstractNum w:abstractNumId="12" w15:restartNumberingAfterBreak="0">
    <w:nsid w:val="0000000C"/>
    <w:multiLevelType w:val="singleLevel"/>
    <w:tmpl w:val="0000000C"/>
    <w:name w:val="WW8Num12"/>
    <w:lvl w:ilvl="0">
      <w:start w:val="1"/>
      <w:numFmt w:val="decimal"/>
      <w:lvlText w:val="9.%1."/>
      <w:lvlJc w:val="left"/>
      <w:pPr>
        <w:tabs>
          <w:tab w:val="num" w:pos="720"/>
        </w:tabs>
      </w:pPr>
    </w:lvl>
  </w:abstractNum>
  <w:abstractNum w:abstractNumId="13" w15:restartNumberingAfterBreak="0">
    <w:nsid w:val="0000000D"/>
    <w:multiLevelType w:val="singleLevel"/>
    <w:tmpl w:val="0000000D"/>
    <w:name w:val="WW8Num13"/>
    <w:lvl w:ilvl="0">
      <w:start w:val="1"/>
      <w:numFmt w:val="decimal"/>
      <w:lvlText w:val="9.4.%1."/>
      <w:lvlJc w:val="left"/>
      <w:pPr>
        <w:tabs>
          <w:tab w:val="num" w:pos="720"/>
        </w:tabs>
      </w:pPr>
    </w:lvl>
  </w:abstractNum>
  <w:abstractNum w:abstractNumId="14" w15:restartNumberingAfterBreak="0">
    <w:nsid w:val="0000000F"/>
    <w:multiLevelType w:val="singleLevel"/>
    <w:tmpl w:val="0000000F"/>
    <w:name w:val="WW8Num15"/>
    <w:lvl w:ilvl="0">
      <w:start w:val="1"/>
      <w:numFmt w:val="decimal"/>
      <w:lvlText w:val="10.%1."/>
      <w:lvlJc w:val="left"/>
      <w:pPr>
        <w:tabs>
          <w:tab w:val="num" w:pos="720"/>
        </w:tabs>
      </w:pPr>
    </w:lvl>
  </w:abstractNum>
  <w:abstractNum w:abstractNumId="15"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781973"/>
    <w:multiLevelType w:val="multilevel"/>
    <w:tmpl w:val="E7925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7D53FC"/>
    <w:multiLevelType w:val="multilevel"/>
    <w:tmpl w:val="B4ACAF6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AEA2652"/>
    <w:multiLevelType w:val="multilevel"/>
    <w:tmpl w:val="AFE43D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CB346F3"/>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5"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15:restartNumberingAfterBreak="0">
    <w:nsid w:val="3A854BD1"/>
    <w:multiLevelType w:val="multilevel"/>
    <w:tmpl w:val="A73A09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296B25"/>
    <w:multiLevelType w:val="multilevel"/>
    <w:tmpl w:val="4F2494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35D1B92"/>
    <w:multiLevelType w:val="multilevel"/>
    <w:tmpl w:val="A56A7142"/>
    <w:lvl w:ilvl="0">
      <w:start w:val="1"/>
      <w:numFmt w:val="decimal"/>
      <w:lvlText w:val="%1."/>
      <w:lvlJc w:val="left"/>
      <w:pPr>
        <w:ind w:left="720" w:hanging="360"/>
      </w:pPr>
      <w:rPr>
        <w:rFonts w:ascii="Times New Roman" w:eastAsia="Calibri" w:hAnsi="Times New Roman" w:cs="Times New Roman"/>
        <w:b w:val="0"/>
        <w:bCs w:val="0"/>
        <w:i w:val="0"/>
        <w:iCs w:val="0"/>
        <w:sz w:val="23"/>
        <w:szCs w:val="23"/>
      </w:rPr>
    </w:lvl>
    <w:lvl w:ilvl="1">
      <w:start w:val="1"/>
      <w:numFmt w:val="decimal"/>
      <w:lvlText w:val="%1.%2."/>
      <w:lvlJc w:val="left"/>
      <w:pPr>
        <w:ind w:left="780" w:hanging="420"/>
      </w:pPr>
      <w:rPr>
        <w:rFonts w:ascii="Times New Roman" w:hAnsi="Times New Roman" w:cs="Times New Roman"/>
        <w:b w:val="0"/>
        <w:i w:val="0"/>
        <w:iCs w:val="0"/>
        <w:sz w:val="23"/>
        <w:szCs w:val="23"/>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0" w15:restartNumberingAfterBreak="0">
    <w:nsid w:val="4AE57CE2"/>
    <w:multiLevelType w:val="multilevel"/>
    <w:tmpl w:val="94FAE2C8"/>
    <w:styleLink w:val="LFO5"/>
    <w:lvl w:ilvl="0">
      <w:start w:val="1"/>
      <w:numFmt w:val="decimal"/>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4F3919"/>
    <w:multiLevelType w:val="multilevel"/>
    <w:tmpl w:val="787A5628"/>
    <w:styleLink w:val="WWOutlineListStyle2"/>
    <w:lvl w:ilvl="0">
      <w:start w:val="1"/>
      <w:numFmt w:val="upperRoman"/>
      <w:pStyle w:val="11"/>
      <w:lvlText w:val="%1"/>
      <w:lvlJc w:val="left"/>
      <w:pPr>
        <w:ind w:left="567"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51"/>
      <w:lvlText w:val="%1.%2.%3.%4.%5"/>
      <w:lvlJc w:val="left"/>
      <w:pPr>
        <w:ind w:left="1575" w:hanging="1008"/>
      </w:pPr>
    </w:lvl>
    <w:lvl w:ilvl="5">
      <w:start w:val="1"/>
      <w:numFmt w:val="decimal"/>
      <w:pStyle w:val="61"/>
      <w:lvlText w:val="%1.%2.%3.%4.%5.%6"/>
      <w:lvlJc w:val="left"/>
      <w:pPr>
        <w:ind w:left="1719" w:hanging="1152"/>
      </w:pPr>
    </w:lvl>
    <w:lvl w:ilvl="6">
      <w:start w:val="1"/>
      <w:numFmt w:val="decimal"/>
      <w:pStyle w:val="71"/>
      <w:lvlText w:val="%1.%2.%3.%4.%5.%6.%7"/>
      <w:lvlJc w:val="left"/>
      <w:pPr>
        <w:ind w:left="1863" w:hanging="1296"/>
      </w:pPr>
    </w:lvl>
    <w:lvl w:ilvl="7">
      <w:start w:val="1"/>
      <w:numFmt w:val="decimal"/>
      <w:pStyle w:val="81"/>
      <w:lvlText w:val="%1.%2.%3.%4.%5.%6.%7.%8"/>
      <w:lvlJc w:val="left"/>
      <w:pPr>
        <w:ind w:left="2007" w:hanging="1440"/>
      </w:pPr>
    </w:lvl>
    <w:lvl w:ilvl="8">
      <w:start w:val="1"/>
      <w:numFmt w:val="decimal"/>
      <w:pStyle w:val="91"/>
      <w:lvlText w:val="%1.%2.%3.%4.%5.%6.%7.%8.%9"/>
      <w:lvlJc w:val="left"/>
      <w:pPr>
        <w:ind w:left="2151" w:hanging="1584"/>
      </w:pPr>
    </w:lvl>
  </w:abstractNum>
  <w:abstractNum w:abstractNumId="32" w15:restartNumberingAfterBreak="0">
    <w:nsid w:val="79783076"/>
    <w:multiLevelType w:val="hybridMultilevel"/>
    <w:tmpl w:val="C0749EDA"/>
    <w:lvl w:ilvl="0" w:tplc="853CCEB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1755A7"/>
    <w:multiLevelType w:val="multilevel"/>
    <w:tmpl w:val="6E96E796"/>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4"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F60314"/>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16cid:durableId="1364289277">
    <w:abstractNumId w:val="0"/>
  </w:num>
  <w:num w:numId="2" w16cid:durableId="701714209">
    <w:abstractNumId w:val="3"/>
  </w:num>
  <w:num w:numId="3" w16cid:durableId="910505245">
    <w:abstractNumId w:val="21"/>
  </w:num>
  <w:num w:numId="4" w16cid:durableId="1672247669">
    <w:abstractNumId w:val="20"/>
  </w:num>
  <w:num w:numId="5" w16cid:durableId="1564026384">
    <w:abstractNumId w:val="22"/>
  </w:num>
  <w:num w:numId="6" w16cid:durableId="348920912">
    <w:abstractNumId w:val="34"/>
  </w:num>
  <w:num w:numId="7" w16cid:durableId="127936078">
    <w:abstractNumId w:val="16"/>
  </w:num>
  <w:num w:numId="8" w16cid:durableId="1138566801">
    <w:abstractNumId w:val="25"/>
  </w:num>
  <w:num w:numId="9" w16cid:durableId="907348847">
    <w:abstractNumId w:val="24"/>
  </w:num>
  <w:num w:numId="10" w16cid:durableId="168639136">
    <w:abstractNumId w:val="28"/>
  </w:num>
  <w:num w:numId="11" w16cid:durableId="1858688412">
    <w:abstractNumId w:val="22"/>
  </w:num>
  <w:num w:numId="12" w16cid:durableId="2130974855">
    <w:abstractNumId w:val="35"/>
  </w:num>
  <w:num w:numId="13" w16cid:durableId="446631229">
    <w:abstractNumId w:val="1"/>
  </w:num>
  <w:num w:numId="14" w16cid:durableId="1145660636">
    <w:abstractNumId w:val="6"/>
  </w:num>
  <w:num w:numId="15" w16cid:durableId="1817794817">
    <w:abstractNumId w:val="7"/>
  </w:num>
  <w:num w:numId="16" w16cid:durableId="1982154156">
    <w:abstractNumId w:val="8"/>
  </w:num>
  <w:num w:numId="17" w16cid:durableId="1723795378">
    <w:abstractNumId w:val="17"/>
  </w:num>
  <w:num w:numId="18" w16cid:durableId="201481060">
    <w:abstractNumId w:val="18"/>
  </w:num>
  <w:num w:numId="19" w16cid:durableId="1069186817">
    <w:abstractNumId w:val="26"/>
  </w:num>
  <w:num w:numId="20" w16cid:durableId="1112941954">
    <w:abstractNumId w:val="2"/>
  </w:num>
  <w:num w:numId="21" w16cid:durableId="1075205673">
    <w:abstractNumId w:val="4"/>
  </w:num>
  <w:num w:numId="22" w16cid:durableId="589588234">
    <w:abstractNumId w:val="5"/>
  </w:num>
  <w:num w:numId="23" w16cid:durableId="1260019503">
    <w:abstractNumId w:val="32"/>
  </w:num>
  <w:num w:numId="24" w16cid:durableId="770122286">
    <w:abstractNumId w:val="19"/>
  </w:num>
  <w:num w:numId="25" w16cid:durableId="847333492">
    <w:abstractNumId w:val="23"/>
  </w:num>
  <w:num w:numId="26" w16cid:durableId="2120029513">
    <w:abstractNumId w:val="27"/>
  </w:num>
  <w:num w:numId="27" w16cid:durableId="526337499">
    <w:abstractNumId w:val="31"/>
  </w:num>
  <w:num w:numId="28" w16cid:durableId="386536176">
    <w:abstractNumId w:val="30"/>
  </w:num>
  <w:num w:numId="29" w16cid:durableId="789085270">
    <w:abstractNumId w:val="29"/>
  </w:num>
  <w:num w:numId="30" w16cid:durableId="11005520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6"/>
    <w:rsid w:val="00000BE3"/>
    <w:rsid w:val="000045DB"/>
    <w:rsid w:val="00006E3C"/>
    <w:rsid w:val="00007149"/>
    <w:rsid w:val="0000738A"/>
    <w:rsid w:val="00010802"/>
    <w:rsid w:val="000136BF"/>
    <w:rsid w:val="00016B72"/>
    <w:rsid w:val="00020CF5"/>
    <w:rsid w:val="00027159"/>
    <w:rsid w:val="000276E9"/>
    <w:rsid w:val="00031BEA"/>
    <w:rsid w:val="000479B9"/>
    <w:rsid w:val="0005170D"/>
    <w:rsid w:val="00062910"/>
    <w:rsid w:val="00063BA8"/>
    <w:rsid w:val="00067C9E"/>
    <w:rsid w:val="00086BB3"/>
    <w:rsid w:val="00091CC8"/>
    <w:rsid w:val="000948A8"/>
    <w:rsid w:val="000B1896"/>
    <w:rsid w:val="000B5491"/>
    <w:rsid w:val="000C0BB8"/>
    <w:rsid w:val="000C3150"/>
    <w:rsid w:val="000D1E55"/>
    <w:rsid w:val="000D2BC4"/>
    <w:rsid w:val="000E3205"/>
    <w:rsid w:val="000E36CA"/>
    <w:rsid w:val="000F23FA"/>
    <w:rsid w:val="000F30D3"/>
    <w:rsid w:val="000F5B3F"/>
    <w:rsid w:val="00101DCB"/>
    <w:rsid w:val="00103D8E"/>
    <w:rsid w:val="00103FE5"/>
    <w:rsid w:val="00107710"/>
    <w:rsid w:val="00112C28"/>
    <w:rsid w:val="00132DBE"/>
    <w:rsid w:val="00132E70"/>
    <w:rsid w:val="00133059"/>
    <w:rsid w:val="00134EC8"/>
    <w:rsid w:val="00143316"/>
    <w:rsid w:val="001460B5"/>
    <w:rsid w:val="00151A51"/>
    <w:rsid w:val="00156684"/>
    <w:rsid w:val="001578B1"/>
    <w:rsid w:val="0016274D"/>
    <w:rsid w:val="00162A7C"/>
    <w:rsid w:val="0017228B"/>
    <w:rsid w:val="00172C49"/>
    <w:rsid w:val="001833BD"/>
    <w:rsid w:val="00190889"/>
    <w:rsid w:val="00196CFD"/>
    <w:rsid w:val="001A0A5F"/>
    <w:rsid w:val="001A24C4"/>
    <w:rsid w:val="001A2880"/>
    <w:rsid w:val="001A4B48"/>
    <w:rsid w:val="001A797C"/>
    <w:rsid w:val="001B14B9"/>
    <w:rsid w:val="001B15DB"/>
    <w:rsid w:val="001B4366"/>
    <w:rsid w:val="001C2643"/>
    <w:rsid w:val="001C643C"/>
    <w:rsid w:val="001D2683"/>
    <w:rsid w:val="001D2DC6"/>
    <w:rsid w:val="001E0D6C"/>
    <w:rsid w:val="001F03D3"/>
    <w:rsid w:val="001F0F56"/>
    <w:rsid w:val="001F14CD"/>
    <w:rsid w:val="001F616F"/>
    <w:rsid w:val="002079B7"/>
    <w:rsid w:val="00215627"/>
    <w:rsid w:val="00220E27"/>
    <w:rsid w:val="002235EB"/>
    <w:rsid w:val="002261A0"/>
    <w:rsid w:val="002310F9"/>
    <w:rsid w:val="0023560A"/>
    <w:rsid w:val="00247959"/>
    <w:rsid w:val="00250F81"/>
    <w:rsid w:val="002512E0"/>
    <w:rsid w:val="00253E37"/>
    <w:rsid w:val="002554FF"/>
    <w:rsid w:val="00257B7F"/>
    <w:rsid w:val="00261387"/>
    <w:rsid w:val="00261EBE"/>
    <w:rsid w:val="00262C32"/>
    <w:rsid w:val="00282EBF"/>
    <w:rsid w:val="002854E7"/>
    <w:rsid w:val="0028609F"/>
    <w:rsid w:val="002A035F"/>
    <w:rsid w:val="002A1437"/>
    <w:rsid w:val="002B4F3F"/>
    <w:rsid w:val="002C2EC6"/>
    <w:rsid w:val="002C5B70"/>
    <w:rsid w:val="002C6C5C"/>
    <w:rsid w:val="002D5383"/>
    <w:rsid w:val="002D7A47"/>
    <w:rsid w:val="002E3686"/>
    <w:rsid w:val="002E49C2"/>
    <w:rsid w:val="002E55FE"/>
    <w:rsid w:val="002E79F5"/>
    <w:rsid w:val="002E7A25"/>
    <w:rsid w:val="00300E51"/>
    <w:rsid w:val="00301753"/>
    <w:rsid w:val="00303374"/>
    <w:rsid w:val="0030385C"/>
    <w:rsid w:val="0030448E"/>
    <w:rsid w:val="0030620B"/>
    <w:rsid w:val="00306FB2"/>
    <w:rsid w:val="00310CB7"/>
    <w:rsid w:val="00313F55"/>
    <w:rsid w:val="003145F4"/>
    <w:rsid w:val="00315519"/>
    <w:rsid w:val="003168F9"/>
    <w:rsid w:val="00325066"/>
    <w:rsid w:val="003259A9"/>
    <w:rsid w:val="00344AD0"/>
    <w:rsid w:val="00345271"/>
    <w:rsid w:val="0034760B"/>
    <w:rsid w:val="003556F1"/>
    <w:rsid w:val="00355CED"/>
    <w:rsid w:val="003565AB"/>
    <w:rsid w:val="003600AF"/>
    <w:rsid w:val="00360EFC"/>
    <w:rsid w:val="00361E86"/>
    <w:rsid w:val="003638D4"/>
    <w:rsid w:val="003706C7"/>
    <w:rsid w:val="00372080"/>
    <w:rsid w:val="00375A3E"/>
    <w:rsid w:val="00377C7D"/>
    <w:rsid w:val="00385F57"/>
    <w:rsid w:val="00392BAE"/>
    <w:rsid w:val="00396F63"/>
    <w:rsid w:val="003A5298"/>
    <w:rsid w:val="003A5FFD"/>
    <w:rsid w:val="003B5008"/>
    <w:rsid w:val="003B6754"/>
    <w:rsid w:val="003C53EE"/>
    <w:rsid w:val="003D36A9"/>
    <w:rsid w:val="003F38F0"/>
    <w:rsid w:val="003F7888"/>
    <w:rsid w:val="00403FBA"/>
    <w:rsid w:val="00411D7F"/>
    <w:rsid w:val="00411E2E"/>
    <w:rsid w:val="00414BA1"/>
    <w:rsid w:val="00422B0A"/>
    <w:rsid w:val="004235AC"/>
    <w:rsid w:val="00426667"/>
    <w:rsid w:val="004375DC"/>
    <w:rsid w:val="004376F7"/>
    <w:rsid w:val="004423A7"/>
    <w:rsid w:val="00442B3F"/>
    <w:rsid w:val="00450ADC"/>
    <w:rsid w:val="00452A80"/>
    <w:rsid w:val="00452E48"/>
    <w:rsid w:val="004544E2"/>
    <w:rsid w:val="00460128"/>
    <w:rsid w:val="00460DE8"/>
    <w:rsid w:val="004613D8"/>
    <w:rsid w:val="00462CF6"/>
    <w:rsid w:val="00464833"/>
    <w:rsid w:val="00464F34"/>
    <w:rsid w:val="00464F6D"/>
    <w:rsid w:val="00471053"/>
    <w:rsid w:val="0047630D"/>
    <w:rsid w:val="0047645B"/>
    <w:rsid w:val="00482BD6"/>
    <w:rsid w:val="00484B6E"/>
    <w:rsid w:val="00485D2A"/>
    <w:rsid w:val="00487DEC"/>
    <w:rsid w:val="00495F9F"/>
    <w:rsid w:val="004A0B65"/>
    <w:rsid w:val="004A3E1B"/>
    <w:rsid w:val="004A4354"/>
    <w:rsid w:val="004B2C38"/>
    <w:rsid w:val="004B2C8A"/>
    <w:rsid w:val="004C0857"/>
    <w:rsid w:val="004C12FE"/>
    <w:rsid w:val="004C1585"/>
    <w:rsid w:val="004C450F"/>
    <w:rsid w:val="004C6FC1"/>
    <w:rsid w:val="004D7CCE"/>
    <w:rsid w:val="004E02B3"/>
    <w:rsid w:val="004E170D"/>
    <w:rsid w:val="004E5454"/>
    <w:rsid w:val="004E64E7"/>
    <w:rsid w:val="004F5720"/>
    <w:rsid w:val="00503E46"/>
    <w:rsid w:val="00507871"/>
    <w:rsid w:val="00521EB7"/>
    <w:rsid w:val="005228FC"/>
    <w:rsid w:val="00522A20"/>
    <w:rsid w:val="00523A70"/>
    <w:rsid w:val="00526DB9"/>
    <w:rsid w:val="005313DC"/>
    <w:rsid w:val="005325A3"/>
    <w:rsid w:val="0053736E"/>
    <w:rsid w:val="0054095A"/>
    <w:rsid w:val="00541547"/>
    <w:rsid w:val="005430E8"/>
    <w:rsid w:val="005446CF"/>
    <w:rsid w:val="00545895"/>
    <w:rsid w:val="00551A3A"/>
    <w:rsid w:val="00551B3B"/>
    <w:rsid w:val="00553F63"/>
    <w:rsid w:val="0056090F"/>
    <w:rsid w:val="00562599"/>
    <w:rsid w:val="00562FEE"/>
    <w:rsid w:val="00565E55"/>
    <w:rsid w:val="00566CD5"/>
    <w:rsid w:val="00571DF0"/>
    <w:rsid w:val="00583E00"/>
    <w:rsid w:val="00584B9D"/>
    <w:rsid w:val="00595C9B"/>
    <w:rsid w:val="00595EF8"/>
    <w:rsid w:val="0059727C"/>
    <w:rsid w:val="00597302"/>
    <w:rsid w:val="005A25AB"/>
    <w:rsid w:val="005B1187"/>
    <w:rsid w:val="005B37DA"/>
    <w:rsid w:val="005B4A76"/>
    <w:rsid w:val="005B7604"/>
    <w:rsid w:val="005C7BF2"/>
    <w:rsid w:val="005D4A3B"/>
    <w:rsid w:val="005D4B45"/>
    <w:rsid w:val="005D4D2C"/>
    <w:rsid w:val="005E07B7"/>
    <w:rsid w:val="005E3910"/>
    <w:rsid w:val="005F49A5"/>
    <w:rsid w:val="0060446A"/>
    <w:rsid w:val="006067E7"/>
    <w:rsid w:val="00612108"/>
    <w:rsid w:val="0061608E"/>
    <w:rsid w:val="006176A3"/>
    <w:rsid w:val="006223B7"/>
    <w:rsid w:val="00632AD9"/>
    <w:rsid w:val="00635FFF"/>
    <w:rsid w:val="00640D21"/>
    <w:rsid w:val="00647E1B"/>
    <w:rsid w:val="00651C89"/>
    <w:rsid w:val="0065412C"/>
    <w:rsid w:val="00654B98"/>
    <w:rsid w:val="00656A7A"/>
    <w:rsid w:val="00660C5F"/>
    <w:rsid w:val="00664D20"/>
    <w:rsid w:val="00664E62"/>
    <w:rsid w:val="00667310"/>
    <w:rsid w:val="00674BA7"/>
    <w:rsid w:val="00686421"/>
    <w:rsid w:val="00692606"/>
    <w:rsid w:val="00695683"/>
    <w:rsid w:val="006A0105"/>
    <w:rsid w:val="006A0A2C"/>
    <w:rsid w:val="006A0AA4"/>
    <w:rsid w:val="006A645D"/>
    <w:rsid w:val="006A65E4"/>
    <w:rsid w:val="006A7B10"/>
    <w:rsid w:val="006B1531"/>
    <w:rsid w:val="006B6A8A"/>
    <w:rsid w:val="006B713C"/>
    <w:rsid w:val="006C1299"/>
    <w:rsid w:val="006C2446"/>
    <w:rsid w:val="006C41D5"/>
    <w:rsid w:val="006C748C"/>
    <w:rsid w:val="006D55F7"/>
    <w:rsid w:val="006E1776"/>
    <w:rsid w:val="006E257F"/>
    <w:rsid w:val="006E6466"/>
    <w:rsid w:val="006F2C2A"/>
    <w:rsid w:val="006F3508"/>
    <w:rsid w:val="006F5457"/>
    <w:rsid w:val="006F7425"/>
    <w:rsid w:val="00703341"/>
    <w:rsid w:val="00705CBC"/>
    <w:rsid w:val="00707EFF"/>
    <w:rsid w:val="00713364"/>
    <w:rsid w:val="00714DC2"/>
    <w:rsid w:val="00717E7B"/>
    <w:rsid w:val="00720089"/>
    <w:rsid w:val="00721D2E"/>
    <w:rsid w:val="00722EA7"/>
    <w:rsid w:val="00730718"/>
    <w:rsid w:val="007320DC"/>
    <w:rsid w:val="00732341"/>
    <w:rsid w:val="0074317A"/>
    <w:rsid w:val="00752C63"/>
    <w:rsid w:val="00752F46"/>
    <w:rsid w:val="007553F6"/>
    <w:rsid w:val="00761731"/>
    <w:rsid w:val="007618B9"/>
    <w:rsid w:val="00765766"/>
    <w:rsid w:val="007669EB"/>
    <w:rsid w:val="00772BC9"/>
    <w:rsid w:val="00774AB4"/>
    <w:rsid w:val="007756B5"/>
    <w:rsid w:val="00780958"/>
    <w:rsid w:val="00780A9C"/>
    <w:rsid w:val="0078562C"/>
    <w:rsid w:val="007869CB"/>
    <w:rsid w:val="00787A42"/>
    <w:rsid w:val="00793EF7"/>
    <w:rsid w:val="00796E3A"/>
    <w:rsid w:val="007B2C05"/>
    <w:rsid w:val="007B4B2A"/>
    <w:rsid w:val="007B5DA6"/>
    <w:rsid w:val="007C2206"/>
    <w:rsid w:val="007C38BC"/>
    <w:rsid w:val="007C4732"/>
    <w:rsid w:val="007D34CB"/>
    <w:rsid w:val="007D55B3"/>
    <w:rsid w:val="007D7812"/>
    <w:rsid w:val="007E049F"/>
    <w:rsid w:val="007E0E8B"/>
    <w:rsid w:val="007F151D"/>
    <w:rsid w:val="008007B8"/>
    <w:rsid w:val="0080161D"/>
    <w:rsid w:val="00804469"/>
    <w:rsid w:val="0080527C"/>
    <w:rsid w:val="008107D0"/>
    <w:rsid w:val="00811539"/>
    <w:rsid w:val="008212FF"/>
    <w:rsid w:val="00822DE2"/>
    <w:rsid w:val="00827308"/>
    <w:rsid w:val="0083411E"/>
    <w:rsid w:val="00834A60"/>
    <w:rsid w:val="00834CE7"/>
    <w:rsid w:val="00846DF4"/>
    <w:rsid w:val="008514A3"/>
    <w:rsid w:val="008537BF"/>
    <w:rsid w:val="00856E12"/>
    <w:rsid w:val="00861380"/>
    <w:rsid w:val="00861D2E"/>
    <w:rsid w:val="008626F2"/>
    <w:rsid w:val="00864ED3"/>
    <w:rsid w:val="008738D0"/>
    <w:rsid w:val="00876900"/>
    <w:rsid w:val="00891735"/>
    <w:rsid w:val="00894C05"/>
    <w:rsid w:val="008954CE"/>
    <w:rsid w:val="008A060D"/>
    <w:rsid w:val="008A1467"/>
    <w:rsid w:val="008A2923"/>
    <w:rsid w:val="008A7CB0"/>
    <w:rsid w:val="008B1E50"/>
    <w:rsid w:val="008B4D0F"/>
    <w:rsid w:val="008C0289"/>
    <w:rsid w:val="008C0A54"/>
    <w:rsid w:val="008C1872"/>
    <w:rsid w:val="008D1E3A"/>
    <w:rsid w:val="008E2390"/>
    <w:rsid w:val="0090090C"/>
    <w:rsid w:val="009069A0"/>
    <w:rsid w:val="00911D44"/>
    <w:rsid w:val="00922DB8"/>
    <w:rsid w:val="0092564D"/>
    <w:rsid w:val="009267E2"/>
    <w:rsid w:val="00932807"/>
    <w:rsid w:val="00935B3A"/>
    <w:rsid w:val="009414D7"/>
    <w:rsid w:val="00946421"/>
    <w:rsid w:val="00946D86"/>
    <w:rsid w:val="00950B2B"/>
    <w:rsid w:val="00951660"/>
    <w:rsid w:val="0095380F"/>
    <w:rsid w:val="00962216"/>
    <w:rsid w:val="00965C99"/>
    <w:rsid w:val="009714FD"/>
    <w:rsid w:val="00973384"/>
    <w:rsid w:val="009762AC"/>
    <w:rsid w:val="0098706B"/>
    <w:rsid w:val="0099041D"/>
    <w:rsid w:val="00990B1B"/>
    <w:rsid w:val="00991719"/>
    <w:rsid w:val="00995639"/>
    <w:rsid w:val="00996042"/>
    <w:rsid w:val="00996B5C"/>
    <w:rsid w:val="00997322"/>
    <w:rsid w:val="009A0E08"/>
    <w:rsid w:val="009A15CF"/>
    <w:rsid w:val="009A2F9B"/>
    <w:rsid w:val="009A4506"/>
    <w:rsid w:val="009C64D0"/>
    <w:rsid w:val="009E31B3"/>
    <w:rsid w:val="009E360E"/>
    <w:rsid w:val="009E4EAD"/>
    <w:rsid w:val="009F0134"/>
    <w:rsid w:val="009F1F19"/>
    <w:rsid w:val="009F5844"/>
    <w:rsid w:val="00A041BA"/>
    <w:rsid w:val="00A04D57"/>
    <w:rsid w:val="00A06C3A"/>
    <w:rsid w:val="00A07014"/>
    <w:rsid w:val="00A10793"/>
    <w:rsid w:val="00A15D13"/>
    <w:rsid w:val="00A16EC6"/>
    <w:rsid w:val="00A22F5D"/>
    <w:rsid w:val="00A30FBF"/>
    <w:rsid w:val="00A312D3"/>
    <w:rsid w:val="00A339C4"/>
    <w:rsid w:val="00A3543C"/>
    <w:rsid w:val="00A40541"/>
    <w:rsid w:val="00A511B9"/>
    <w:rsid w:val="00A5431C"/>
    <w:rsid w:val="00A555EF"/>
    <w:rsid w:val="00A60B0C"/>
    <w:rsid w:val="00A60E77"/>
    <w:rsid w:val="00A6471C"/>
    <w:rsid w:val="00A66678"/>
    <w:rsid w:val="00A66B7B"/>
    <w:rsid w:val="00A72C2B"/>
    <w:rsid w:val="00A74B0B"/>
    <w:rsid w:val="00A82BDA"/>
    <w:rsid w:val="00A856E4"/>
    <w:rsid w:val="00A871A2"/>
    <w:rsid w:val="00A93BA2"/>
    <w:rsid w:val="00A93F74"/>
    <w:rsid w:val="00A948E7"/>
    <w:rsid w:val="00A96AF5"/>
    <w:rsid w:val="00AB5F3A"/>
    <w:rsid w:val="00AC05FB"/>
    <w:rsid w:val="00AD3EFF"/>
    <w:rsid w:val="00AE07F4"/>
    <w:rsid w:val="00AE5BA9"/>
    <w:rsid w:val="00AF423A"/>
    <w:rsid w:val="00AF77FD"/>
    <w:rsid w:val="00B01BB7"/>
    <w:rsid w:val="00B02069"/>
    <w:rsid w:val="00B027E3"/>
    <w:rsid w:val="00B02CE9"/>
    <w:rsid w:val="00B04A22"/>
    <w:rsid w:val="00B110FB"/>
    <w:rsid w:val="00B15400"/>
    <w:rsid w:val="00B213E3"/>
    <w:rsid w:val="00B23228"/>
    <w:rsid w:val="00B238C8"/>
    <w:rsid w:val="00B23FC0"/>
    <w:rsid w:val="00B3248F"/>
    <w:rsid w:val="00B3632E"/>
    <w:rsid w:val="00B475C5"/>
    <w:rsid w:val="00B52C1D"/>
    <w:rsid w:val="00B57E97"/>
    <w:rsid w:val="00B608FC"/>
    <w:rsid w:val="00B66E33"/>
    <w:rsid w:val="00B75895"/>
    <w:rsid w:val="00B75E2A"/>
    <w:rsid w:val="00B93402"/>
    <w:rsid w:val="00BA0097"/>
    <w:rsid w:val="00BA24F2"/>
    <w:rsid w:val="00BA6453"/>
    <w:rsid w:val="00BB3D9E"/>
    <w:rsid w:val="00BB519B"/>
    <w:rsid w:val="00BC29AE"/>
    <w:rsid w:val="00BC7E5F"/>
    <w:rsid w:val="00BD343F"/>
    <w:rsid w:val="00BD4F23"/>
    <w:rsid w:val="00BD7AC7"/>
    <w:rsid w:val="00BE0DF0"/>
    <w:rsid w:val="00BE7AA0"/>
    <w:rsid w:val="00BF1E63"/>
    <w:rsid w:val="00BF6207"/>
    <w:rsid w:val="00C0065B"/>
    <w:rsid w:val="00C01C4D"/>
    <w:rsid w:val="00C11311"/>
    <w:rsid w:val="00C13CD9"/>
    <w:rsid w:val="00C13F30"/>
    <w:rsid w:val="00C23C11"/>
    <w:rsid w:val="00C26E0E"/>
    <w:rsid w:val="00C27EBE"/>
    <w:rsid w:val="00C32028"/>
    <w:rsid w:val="00C52542"/>
    <w:rsid w:val="00C5335F"/>
    <w:rsid w:val="00C54A84"/>
    <w:rsid w:val="00C57152"/>
    <w:rsid w:val="00C571D5"/>
    <w:rsid w:val="00C61D6D"/>
    <w:rsid w:val="00C62590"/>
    <w:rsid w:val="00C62C78"/>
    <w:rsid w:val="00C6442D"/>
    <w:rsid w:val="00C716AB"/>
    <w:rsid w:val="00C75531"/>
    <w:rsid w:val="00C807AC"/>
    <w:rsid w:val="00C84057"/>
    <w:rsid w:val="00C86D03"/>
    <w:rsid w:val="00C933CB"/>
    <w:rsid w:val="00C949EB"/>
    <w:rsid w:val="00CA1B75"/>
    <w:rsid w:val="00CA1D03"/>
    <w:rsid w:val="00CA2BE9"/>
    <w:rsid w:val="00CB1709"/>
    <w:rsid w:val="00CB32CB"/>
    <w:rsid w:val="00CC0E12"/>
    <w:rsid w:val="00CC1516"/>
    <w:rsid w:val="00CC3651"/>
    <w:rsid w:val="00CC5CA6"/>
    <w:rsid w:val="00CD2C4E"/>
    <w:rsid w:val="00CD49F5"/>
    <w:rsid w:val="00CD6865"/>
    <w:rsid w:val="00CD7E80"/>
    <w:rsid w:val="00CE0FCF"/>
    <w:rsid w:val="00CE1527"/>
    <w:rsid w:val="00CE1F36"/>
    <w:rsid w:val="00D03C09"/>
    <w:rsid w:val="00D14F6F"/>
    <w:rsid w:val="00D20B95"/>
    <w:rsid w:val="00D2477B"/>
    <w:rsid w:val="00D25DC7"/>
    <w:rsid w:val="00D274C3"/>
    <w:rsid w:val="00D42D21"/>
    <w:rsid w:val="00D46E59"/>
    <w:rsid w:val="00D5507E"/>
    <w:rsid w:val="00D56543"/>
    <w:rsid w:val="00D57583"/>
    <w:rsid w:val="00D57C01"/>
    <w:rsid w:val="00D643AC"/>
    <w:rsid w:val="00D66AD8"/>
    <w:rsid w:val="00D73089"/>
    <w:rsid w:val="00D7367F"/>
    <w:rsid w:val="00D74766"/>
    <w:rsid w:val="00D74789"/>
    <w:rsid w:val="00D80E94"/>
    <w:rsid w:val="00D849A7"/>
    <w:rsid w:val="00D8616F"/>
    <w:rsid w:val="00D94AFD"/>
    <w:rsid w:val="00D978D5"/>
    <w:rsid w:val="00DA0B94"/>
    <w:rsid w:val="00DA283C"/>
    <w:rsid w:val="00DA445C"/>
    <w:rsid w:val="00DD35AF"/>
    <w:rsid w:val="00DE0EED"/>
    <w:rsid w:val="00DE189F"/>
    <w:rsid w:val="00DE1D56"/>
    <w:rsid w:val="00DE3CA6"/>
    <w:rsid w:val="00DE4843"/>
    <w:rsid w:val="00DF499C"/>
    <w:rsid w:val="00E00473"/>
    <w:rsid w:val="00E029FE"/>
    <w:rsid w:val="00E06B4F"/>
    <w:rsid w:val="00E10619"/>
    <w:rsid w:val="00E20CEA"/>
    <w:rsid w:val="00E229CA"/>
    <w:rsid w:val="00E22A8C"/>
    <w:rsid w:val="00E23E2F"/>
    <w:rsid w:val="00E25BCD"/>
    <w:rsid w:val="00E26508"/>
    <w:rsid w:val="00E3600B"/>
    <w:rsid w:val="00E425EC"/>
    <w:rsid w:val="00E54A86"/>
    <w:rsid w:val="00E6050A"/>
    <w:rsid w:val="00E729FA"/>
    <w:rsid w:val="00E86D4A"/>
    <w:rsid w:val="00E87E37"/>
    <w:rsid w:val="00E93308"/>
    <w:rsid w:val="00E950AB"/>
    <w:rsid w:val="00E97FA4"/>
    <w:rsid w:val="00EA2257"/>
    <w:rsid w:val="00EA3621"/>
    <w:rsid w:val="00EA3D9A"/>
    <w:rsid w:val="00EA4FF8"/>
    <w:rsid w:val="00EB049F"/>
    <w:rsid w:val="00EB2BEB"/>
    <w:rsid w:val="00EB37BB"/>
    <w:rsid w:val="00ED396E"/>
    <w:rsid w:val="00ED7A28"/>
    <w:rsid w:val="00EE31A6"/>
    <w:rsid w:val="00EE3360"/>
    <w:rsid w:val="00EE6B2D"/>
    <w:rsid w:val="00EE77E8"/>
    <w:rsid w:val="00EF0048"/>
    <w:rsid w:val="00EF5B08"/>
    <w:rsid w:val="00F04368"/>
    <w:rsid w:val="00F04F75"/>
    <w:rsid w:val="00F1024F"/>
    <w:rsid w:val="00F11988"/>
    <w:rsid w:val="00F16681"/>
    <w:rsid w:val="00F16A63"/>
    <w:rsid w:val="00F17CDB"/>
    <w:rsid w:val="00F204C9"/>
    <w:rsid w:val="00F22BB9"/>
    <w:rsid w:val="00F26A67"/>
    <w:rsid w:val="00F33B8B"/>
    <w:rsid w:val="00F3412E"/>
    <w:rsid w:val="00F345BA"/>
    <w:rsid w:val="00F35E53"/>
    <w:rsid w:val="00F37D7F"/>
    <w:rsid w:val="00F41DDD"/>
    <w:rsid w:val="00F55468"/>
    <w:rsid w:val="00F6707D"/>
    <w:rsid w:val="00F70027"/>
    <w:rsid w:val="00F74071"/>
    <w:rsid w:val="00F74D5F"/>
    <w:rsid w:val="00F7562A"/>
    <w:rsid w:val="00F76DCF"/>
    <w:rsid w:val="00F8481F"/>
    <w:rsid w:val="00F91218"/>
    <w:rsid w:val="00F928F6"/>
    <w:rsid w:val="00F94084"/>
    <w:rsid w:val="00F94A55"/>
    <w:rsid w:val="00FA4F35"/>
    <w:rsid w:val="00FB6BFF"/>
    <w:rsid w:val="00FC0191"/>
    <w:rsid w:val="00FC07A1"/>
    <w:rsid w:val="00FC30B8"/>
    <w:rsid w:val="00FC35E4"/>
    <w:rsid w:val="00FC6670"/>
    <w:rsid w:val="00FD2321"/>
    <w:rsid w:val="00FD293D"/>
    <w:rsid w:val="00FD3D27"/>
    <w:rsid w:val="00FD494E"/>
    <w:rsid w:val="00FE4037"/>
    <w:rsid w:val="00FE7204"/>
    <w:rsid w:val="00FF6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2E145"/>
  <w15:docId w15:val="{518E2CA6-E9E0-42DA-95A4-BB0B018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FF"/>
    <w:rPr>
      <w:sz w:val="24"/>
      <w:szCs w:val="24"/>
      <w:lang w:eastAsia="en-US"/>
    </w:rPr>
  </w:style>
  <w:style w:type="paragraph" w:styleId="Heading1">
    <w:name w:val="heading 1"/>
    <w:basedOn w:val="Normal"/>
    <w:next w:val="Normal"/>
    <w:link w:val="Heading1Char"/>
    <w:qFormat/>
    <w:rsid w:val="008212FF"/>
    <w:pPr>
      <w:keepNext/>
      <w:jc w:val="center"/>
      <w:outlineLvl w:val="0"/>
    </w:pPr>
    <w:rPr>
      <w:sz w:val="36"/>
    </w:rPr>
  </w:style>
  <w:style w:type="paragraph" w:styleId="Heading2">
    <w:name w:val="heading 2"/>
    <w:basedOn w:val="Normal"/>
    <w:next w:val="Normal"/>
    <w:qFormat/>
    <w:rsid w:val="00821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2FF"/>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qFormat/>
    <w:rsid w:val="008212FF"/>
    <w:pPr>
      <w:keepNext/>
      <w:widowControl w:val="0"/>
      <w:numPr>
        <w:ilvl w:val="3"/>
        <w:numId w:val="1"/>
      </w:numPr>
      <w:suppressAutoHyphens/>
      <w:jc w:val="both"/>
      <w:outlineLvl w:val="3"/>
    </w:pPr>
    <w:rPr>
      <w:rFonts w:eastAsia="Lucida Sans Unicode" w:cs="Tahoma"/>
      <w:b/>
    </w:rPr>
  </w:style>
  <w:style w:type="paragraph" w:styleId="Heading5">
    <w:name w:val="heading 5"/>
    <w:basedOn w:val="Normal"/>
    <w:next w:val="Normal"/>
    <w:qFormat/>
    <w:rsid w:val="008212FF"/>
    <w:pPr>
      <w:keepNext/>
      <w:widowControl w:val="0"/>
      <w:suppressAutoHyphens/>
      <w:jc w:val="both"/>
      <w:outlineLvl w:val="4"/>
    </w:pPr>
    <w:rPr>
      <w:rFonts w:eastAsia="Lucida Sans Unicode" w:cs="Tahoma"/>
    </w:rPr>
  </w:style>
  <w:style w:type="paragraph" w:styleId="Heading6">
    <w:name w:val="heading 6"/>
    <w:basedOn w:val="Normal"/>
    <w:next w:val="Normal"/>
    <w:qFormat/>
    <w:rsid w:val="008212FF"/>
    <w:pPr>
      <w:keepNext/>
      <w:widowControl w:val="0"/>
      <w:numPr>
        <w:ilvl w:val="5"/>
        <w:numId w:val="1"/>
      </w:numPr>
      <w:suppressAutoHyphens/>
      <w:outlineLvl w:val="5"/>
    </w:pPr>
    <w:rPr>
      <w:rFonts w:eastAsia="Lucida Sans Unicode" w:cs="Tahoma"/>
      <w:sz w:val="28"/>
    </w:rPr>
  </w:style>
  <w:style w:type="paragraph" w:styleId="Heading7">
    <w:name w:val="heading 7"/>
    <w:basedOn w:val="Normal"/>
    <w:next w:val="Normal"/>
    <w:qFormat/>
    <w:rsid w:val="008212FF"/>
    <w:pPr>
      <w:keepNext/>
      <w:widowControl w:val="0"/>
      <w:suppressAutoHyphens/>
      <w:jc w:val="center"/>
      <w:outlineLvl w:val="6"/>
    </w:pPr>
    <w:rPr>
      <w:rFonts w:eastAsia="Lucida Sans Unicode" w:cs="Tahoma"/>
      <w:b/>
      <w:sz w:val="28"/>
    </w:rPr>
  </w:style>
  <w:style w:type="paragraph" w:styleId="Heading8">
    <w:name w:val="heading 8"/>
    <w:basedOn w:val="Normal"/>
    <w:next w:val="Normal"/>
    <w:qFormat/>
    <w:rsid w:val="008212F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212FF"/>
    <w:pPr>
      <w:widowControl w:val="0"/>
      <w:suppressAutoHyphens/>
      <w:ind w:left="720" w:hanging="360"/>
    </w:pPr>
    <w:rPr>
      <w:rFonts w:eastAsia="Lucida Sans Unicode" w:cs="Tahoma"/>
    </w:rPr>
  </w:style>
  <w:style w:type="paragraph" w:styleId="ListBullet2">
    <w:name w:val="List Bullet 2"/>
    <w:basedOn w:val="Normal"/>
    <w:autoRedefine/>
    <w:semiHidden/>
    <w:rsid w:val="00A74B0B"/>
    <w:pPr>
      <w:widowControl w:val="0"/>
      <w:numPr>
        <w:ilvl w:val="2"/>
        <w:numId w:val="11"/>
      </w:numPr>
      <w:tabs>
        <w:tab w:val="left" w:pos="709"/>
        <w:tab w:val="left" w:pos="851"/>
        <w:tab w:val="left" w:pos="1560"/>
      </w:tabs>
      <w:suppressAutoHyphens/>
      <w:jc w:val="both"/>
    </w:pPr>
    <w:rPr>
      <w:rFonts w:eastAsia="Lucida Sans Unicode"/>
    </w:rPr>
  </w:style>
  <w:style w:type="paragraph" w:styleId="ListBullet3">
    <w:name w:val="List Bullet 3"/>
    <w:basedOn w:val="Normal"/>
    <w:autoRedefine/>
    <w:semiHidden/>
    <w:rsid w:val="008212FF"/>
    <w:pPr>
      <w:widowControl w:val="0"/>
      <w:numPr>
        <w:numId w:val="4"/>
      </w:numPr>
      <w:tabs>
        <w:tab w:val="clear" w:pos="1429"/>
        <w:tab w:val="num" w:pos="360"/>
      </w:tabs>
      <w:suppressAutoHyphens/>
      <w:ind w:left="0" w:firstLine="0"/>
      <w:jc w:val="both"/>
    </w:pPr>
    <w:rPr>
      <w:rFonts w:eastAsia="Lucida Sans Unicode" w:cs="Tahoma"/>
    </w:rPr>
  </w:style>
  <w:style w:type="paragraph" w:styleId="List">
    <w:name w:val="List"/>
    <w:basedOn w:val="BodyText"/>
    <w:semiHidden/>
    <w:rsid w:val="008212FF"/>
  </w:style>
  <w:style w:type="paragraph" w:styleId="BodyText">
    <w:name w:val="Body Text"/>
    <w:basedOn w:val="Normal"/>
    <w:semiHidden/>
    <w:rsid w:val="008212FF"/>
    <w:pPr>
      <w:widowControl w:val="0"/>
      <w:suppressAutoHyphens/>
      <w:spacing w:after="120"/>
    </w:pPr>
    <w:rPr>
      <w:rFonts w:eastAsia="Lucida Sans Unicode" w:cs="Tahoma"/>
    </w:rPr>
  </w:style>
  <w:style w:type="paragraph" w:styleId="List2">
    <w:name w:val="List 2"/>
    <w:basedOn w:val="Normal"/>
    <w:semiHidden/>
    <w:rsid w:val="008212FF"/>
    <w:pPr>
      <w:widowControl w:val="0"/>
      <w:suppressAutoHyphens/>
      <w:ind w:left="566" w:hanging="283"/>
    </w:pPr>
    <w:rPr>
      <w:rFonts w:eastAsia="Lucida Sans Unicode" w:cs="Tahoma"/>
    </w:rPr>
  </w:style>
  <w:style w:type="paragraph" w:styleId="ListContinue2">
    <w:name w:val="List Continue 2"/>
    <w:basedOn w:val="Normal"/>
    <w:semiHidden/>
    <w:rsid w:val="008212FF"/>
    <w:pPr>
      <w:widowControl w:val="0"/>
      <w:suppressAutoHyphens/>
      <w:spacing w:after="120"/>
      <w:ind w:left="566"/>
    </w:pPr>
    <w:rPr>
      <w:rFonts w:eastAsia="Lucida Sans Unicode" w:cs="Tahoma"/>
    </w:rPr>
  </w:style>
  <w:style w:type="paragraph" w:styleId="List3">
    <w:name w:val="List 3"/>
    <w:basedOn w:val="Normal"/>
    <w:semiHidden/>
    <w:rsid w:val="008212FF"/>
    <w:pPr>
      <w:widowControl w:val="0"/>
      <w:suppressAutoHyphens/>
      <w:ind w:left="849" w:hanging="283"/>
    </w:pPr>
    <w:rPr>
      <w:rFonts w:eastAsia="Lucida Sans Unicode" w:cs="Tahoma"/>
    </w:rPr>
  </w:style>
  <w:style w:type="paragraph" w:styleId="ListContinue">
    <w:name w:val="List Continue"/>
    <w:basedOn w:val="Normal"/>
    <w:semiHidden/>
    <w:rsid w:val="008212FF"/>
    <w:pPr>
      <w:widowControl w:val="0"/>
      <w:suppressAutoHyphens/>
      <w:spacing w:after="120"/>
      <w:ind w:left="283"/>
    </w:pPr>
    <w:rPr>
      <w:rFonts w:eastAsia="Lucida Sans Unicode" w:cs="Tahoma"/>
    </w:rPr>
  </w:style>
  <w:style w:type="paragraph" w:styleId="BodyTextIndent">
    <w:name w:val="Body Text Indent"/>
    <w:basedOn w:val="Normal"/>
    <w:semiHidden/>
    <w:rsid w:val="008212FF"/>
    <w:pPr>
      <w:widowControl w:val="0"/>
      <w:suppressAutoHyphens/>
      <w:spacing w:after="120"/>
      <w:ind w:left="283"/>
    </w:pPr>
    <w:rPr>
      <w:rFonts w:eastAsia="Lucida Sans Unicode" w:cs="Tahoma"/>
    </w:rPr>
  </w:style>
  <w:style w:type="paragraph" w:styleId="List4">
    <w:name w:val="List 4"/>
    <w:basedOn w:val="Normal"/>
    <w:semiHidden/>
    <w:rsid w:val="008212FF"/>
    <w:pPr>
      <w:widowControl w:val="0"/>
      <w:suppressAutoHyphens/>
      <w:ind w:left="1132" w:hanging="283"/>
    </w:pPr>
    <w:rPr>
      <w:rFonts w:eastAsia="Lucida Sans Unicode" w:cs="Tahoma"/>
    </w:rPr>
  </w:style>
  <w:style w:type="paragraph" w:styleId="ListContinue4">
    <w:name w:val="List Continue 4"/>
    <w:basedOn w:val="Normal"/>
    <w:semiHidden/>
    <w:rsid w:val="008212FF"/>
    <w:pPr>
      <w:widowControl w:val="0"/>
      <w:suppressAutoHyphens/>
      <w:spacing w:after="120"/>
      <w:ind w:left="1132"/>
    </w:pPr>
    <w:rPr>
      <w:rFonts w:eastAsia="Lucida Sans Unicode" w:cs="Tahoma"/>
    </w:rPr>
  </w:style>
  <w:style w:type="paragraph" w:styleId="List5">
    <w:name w:val="List 5"/>
    <w:basedOn w:val="Normal"/>
    <w:semiHidden/>
    <w:rsid w:val="008212FF"/>
    <w:pPr>
      <w:widowControl w:val="0"/>
      <w:suppressAutoHyphens/>
      <w:ind w:left="1415" w:hanging="283"/>
    </w:pPr>
    <w:rPr>
      <w:rFonts w:eastAsia="Lucida Sans Unicode" w:cs="Tahoma"/>
    </w:rPr>
  </w:style>
  <w:style w:type="paragraph" w:styleId="BodyText2">
    <w:name w:val="Body Text 2"/>
    <w:basedOn w:val="Normal"/>
    <w:semiHidden/>
    <w:rsid w:val="008212FF"/>
    <w:pPr>
      <w:widowControl w:val="0"/>
      <w:suppressAutoHyphens/>
      <w:jc w:val="both"/>
    </w:pPr>
    <w:rPr>
      <w:rFonts w:eastAsia="Lucida Sans Unicode" w:cs="Tahoma"/>
    </w:rPr>
  </w:style>
  <w:style w:type="paragraph" w:styleId="BodyTextIndent2">
    <w:name w:val="Body Text Indent 2"/>
    <w:basedOn w:val="Normal"/>
    <w:semiHidden/>
    <w:rsid w:val="008212FF"/>
    <w:pPr>
      <w:ind w:left="720"/>
      <w:jc w:val="both"/>
    </w:pPr>
  </w:style>
  <w:style w:type="paragraph" w:styleId="Title">
    <w:name w:val="Title"/>
    <w:basedOn w:val="Normal"/>
    <w:qFormat/>
    <w:rsid w:val="008212FF"/>
    <w:pPr>
      <w:spacing w:before="240" w:after="60"/>
      <w:jc w:val="center"/>
      <w:outlineLvl w:val="0"/>
    </w:pPr>
    <w:rPr>
      <w:rFonts w:ascii="Arial" w:hAnsi="Arial" w:cs="Arial"/>
      <w:b/>
      <w:bCs/>
      <w:kern w:val="28"/>
      <w:sz w:val="32"/>
      <w:szCs w:val="32"/>
    </w:rPr>
  </w:style>
  <w:style w:type="paragraph" w:styleId="NormalIndent">
    <w:name w:val="Normal Indent"/>
    <w:basedOn w:val="Normal"/>
    <w:semiHidden/>
    <w:rsid w:val="008212FF"/>
    <w:pPr>
      <w:ind w:left="720"/>
    </w:pPr>
  </w:style>
  <w:style w:type="character" w:styleId="Hyperlink">
    <w:name w:val="Hyperlink"/>
    <w:rsid w:val="008212FF"/>
    <w:rPr>
      <w:color w:val="0000FF"/>
      <w:u w:val="single"/>
    </w:rPr>
  </w:style>
  <w:style w:type="paragraph" w:styleId="Footer">
    <w:name w:val="footer"/>
    <w:basedOn w:val="Normal"/>
    <w:semiHidden/>
    <w:rsid w:val="008212FF"/>
    <w:pPr>
      <w:tabs>
        <w:tab w:val="center" w:pos="4153"/>
        <w:tab w:val="right" w:pos="8306"/>
      </w:tabs>
    </w:pPr>
  </w:style>
  <w:style w:type="character" w:styleId="PageNumber">
    <w:name w:val="page number"/>
    <w:basedOn w:val="DefaultParagraphFont"/>
    <w:semiHidden/>
    <w:rsid w:val="008212FF"/>
  </w:style>
  <w:style w:type="character" w:styleId="FollowedHyperlink">
    <w:name w:val="FollowedHyperlink"/>
    <w:semiHidden/>
    <w:rsid w:val="008212FF"/>
    <w:rPr>
      <w:color w:val="800080"/>
      <w:u w:val="single"/>
    </w:rPr>
  </w:style>
  <w:style w:type="paragraph" w:styleId="NormalWeb">
    <w:name w:val="Normal (Web)"/>
    <w:basedOn w:val="Normal"/>
    <w:semiHidden/>
    <w:rsid w:val="008212FF"/>
    <w:pPr>
      <w:spacing w:before="100" w:beforeAutospacing="1" w:after="100" w:afterAutospacing="1"/>
    </w:pPr>
    <w:rPr>
      <w:lang w:eastAsia="lv-LV"/>
    </w:rPr>
  </w:style>
  <w:style w:type="paragraph" w:styleId="BodyText3">
    <w:name w:val="Body Text 3"/>
    <w:basedOn w:val="Normal"/>
    <w:semiHidden/>
    <w:rsid w:val="008212FF"/>
    <w:pPr>
      <w:jc w:val="right"/>
    </w:pPr>
  </w:style>
  <w:style w:type="paragraph" w:styleId="BodyTextIndent3">
    <w:name w:val="Body Text Indent 3"/>
    <w:basedOn w:val="Normal"/>
    <w:link w:val="BodyTextIndent3Char"/>
    <w:semiHidden/>
    <w:rsid w:val="008212FF"/>
    <w:pPr>
      <w:ind w:left="360"/>
      <w:jc w:val="both"/>
    </w:pPr>
    <w:rPr>
      <w:lang w:eastAsia="lv-LV"/>
    </w:rPr>
  </w:style>
  <w:style w:type="paragraph" w:styleId="Header">
    <w:name w:val="header"/>
    <w:basedOn w:val="Normal"/>
    <w:link w:val="HeaderChar"/>
    <w:semiHidden/>
    <w:rsid w:val="008212FF"/>
    <w:pPr>
      <w:tabs>
        <w:tab w:val="center" w:pos="4677"/>
        <w:tab w:val="right" w:pos="9355"/>
      </w:tabs>
    </w:pPr>
  </w:style>
  <w:style w:type="paragraph" w:styleId="BalloonText">
    <w:name w:val="Balloon Text"/>
    <w:basedOn w:val="Normal"/>
    <w:semiHidden/>
    <w:rsid w:val="008212FF"/>
    <w:rPr>
      <w:rFonts w:ascii="Tahoma" w:hAnsi="Tahoma" w:cs="Tahoma"/>
      <w:sz w:val="16"/>
      <w:szCs w:val="16"/>
    </w:rPr>
  </w:style>
  <w:style w:type="paragraph" w:customStyle="1" w:styleId="StyleStyle1Justified">
    <w:name w:val="Style Style1 + Justified"/>
    <w:basedOn w:val="Normal"/>
    <w:rsid w:val="005313DC"/>
    <w:pPr>
      <w:numPr>
        <w:numId w:val="3"/>
      </w:numPr>
      <w:suppressAutoHyphens/>
      <w:spacing w:before="40" w:after="40"/>
      <w:jc w:val="both"/>
    </w:pPr>
    <w:rPr>
      <w:rFonts w:eastAsia="Arial"/>
      <w:bCs/>
      <w:sz w:val="22"/>
      <w:szCs w:val="20"/>
      <w:lang w:eastAsia="ar-SA"/>
    </w:rPr>
  </w:style>
  <w:style w:type="character" w:styleId="Emphasis">
    <w:name w:val="Emphasis"/>
    <w:qFormat/>
    <w:rsid w:val="0000738A"/>
    <w:rPr>
      <w:i/>
      <w:iCs/>
    </w:rPr>
  </w:style>
  <w:style w:type="paragraph" w:styleId="NoSpacing">
    <w:name w:val="No Spacing"/>
    <w:qFormat/>
    <w:rsid w:val="0000738A"/>
    <w:pPr>
      <w:suppressAutoHyphens/>
    </w:pPr>
    <w:rPr>
      <w:sz w:val="24"/>
      <w:szCs w:val="24"/>
      <w:lang w:eastAsia="ar-SA"/>
    </w:rPr>
  </w:style>
  <w:style w:type="character" w:styleId="CommentReference">
    <w:name w:val="annotation reference"/>
    <w:semiHidden/>
    <w:rsid w:val="00BE7AA0"/>
    <w:rPr>
      <w:sz w:val="16"/>
      <w:szCs w:val="16"/>
    </w:rPr>
  </w:style>
  <w:style w:type="paragraph" w:styleId="CommentText">
    <w:name w:val="annotation text"/>
    <w:basedOn w:val="Normal"/>
    <w:link w:val="CommentTextChar"/>
    <w:semiHidden/>
    <w:rsid w:val="00BE7AA0"/>
    <w:pPr>
      <w:suppressAutoHyphens/>
    </w:pPr>
    <w:rPr>
      <w:sz w:val="20"/>
      <w:szCs w:val="20"/>
      <w:lang w:eastAsia="ar-SA"/>
    </w:rPr>
  </w:style>
  <w:style w:type="character" w:customStyle="1" w:styleId="CommentTextChar">
    <w:name w:val="Comment Text Char"/>
    <w:basedOn w:val="DefaultParagraphFont"/>
    <w:link w:val="CommentText"/>
    <w:semiHidden/>
    <w:rsid w:val="00BE7AA0"/>
    <w:rPr>
      <w:lang w:eastAsia="ar-SA"/>
    </w:rPr>
  </w:style>
  <w:style w:type="paragraph" w:styleId="ListParagraph">
    <w:name w:val="List Paragraph"/>
    <w:basedOn w:val="Normal"/>
    <w:qFormat/>
    <w:rsid w:val="00AE07F4"/>
    <w:pPr>
      <w:suppressAutoHyphens/>
      <w:ind w:left="720"/>
    </w:pPr>
    <w:rPr>
      <w:lang w:eastAsia="ar-SA"/>
    </w:rPr>
  </w:style>
  <w:style w:type="paragraph" w:customStyle="1" w:styleId="DefaultText">
    <w:name w:val="Default Text"/>
    <w:rsid w:val="0080161D"/>
    <w:rPr>
      <w:color w:val="000000"/>
      <w:sz w:val="24"/>
      <w:lang w:val="en-GB" w:eastAsia="en-US"/>
    </w:rPr>
  </w:style>
  <w:style w:type="character" w:styleId="Strong">
    <w:name w:val="Strong"/>
    <w:basedOn w:val="DefaultParagraphFont"/>
    <w:qFormat/>
    <w:rsid w:val="00732341"/>
    <w:rPr>
      <w:b/>
      <w:bCs/>
    </w:rPr>
  </w:style>
  <w:style w:type="character" w:customStyle="1" w:styleId="HeaderChar">
    <w:name w:val="Header Char"/>
    <w:basedOn w:val="DefaultParagraphFont"/>
    <w:link w:val="Header"/>
    <w:semiHidden/>
    <w:rsid w:val="00732341"/>
    <w:rPr>
      <w:sz w:val="24"/>
      <w:szCs w:val="24"/>
      <w:lang w:eastAsia="en-US"/>
    </w:rPr>
  </w:style>
  <w:style w:type="paragraph" w:customStyle="1" w:styleId="TableContents">
    <w:name w:val="Table Contents"/>
    <w:basedOn w:val="Normal"/>
    <w:rsid w:val="00A30FBF"/>
    <w:pPr>
      <w:widowControl w:val="0"/>
      <w:suppressLineNumbers/>
      <w:suppressAutoHyphens/>
    </w:pPr>
    <w:rPr>
      <w:rFonts w:eastAsia="Arial Unicode MS"/>
      <w:kern w:val="1"/>
      <w:lang w:val="en-US"/>
    </w:rPr>
  </w:style>
  <w:style w:type="paragraph" w:customStyle="1" w:styleId="txt1">
    <w:name w:val="txt1"/>
    <w:rsid w:val="006F545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Style1">
    <w:name w:val="Style1"/>
    <w:rsid w:val="005430E8"/>
    <w:pPr>
      <w:tabs>
        <w:tab w:val="num" w:pos="567"/>
      </w:tabs>
      <w:suppressAutoHyphens/>
      <w:ind w:left="567" w:hanging="567"/>
      <w:jc w:val="both"/>
    </w:pPr>
    <w:rPr>
      <w:rFonts w:eastAsia="Arial"/>
      <w:bCs/>
      <w:sz w:val="22"/>
      <w:szCs w:val="22"/>
      <w:lang w:eastAsia="ar-SA"/>
    </w:rPr>
  </w:style>
  <w:style w:type="character" w:customStyle="1" w:styleId="apple-converted-space">
    <w:name w:val="apple-converted-space"/>
    <w:basedOn w:val="DefaultParagraphFont"/>
    <w:rsid w:val="005430E8"/>
  </w:style>
  <w:style w:type="paragraph" w:customStyle="1" w:styleId="tv213">
    <w:name w:val="tv213"/>
    <w:basedOn w:val="Normal"/>
    <w:rsid w:val="005430E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721D2E"/>
    <w:rPr>
      <w:color w:val="808080"/>
      <w:shd w:val="clear" w:color="auto" w:fill="E6E6E6"/>
    </w:rPr>
  </w:style>
  <w:style w:type="numbering" w:customStyle="1" w:styleId="WWOutlineListStyle2">
    <w:name w:val="WW_OutlineListStyle_2"/>
    <w:basedOn w:val="NoList"/>
    <w:rsid w:val="00834A60"/>
    <w:pPr>
      <w:numPr>
        <w:numId w:val="27"/>
      </w:numPr>
    </w:pPr>
  </w:style>
  <w:style w:type="paragraph" w:customStyle="1" w:styleId="11">
    <w:name w:val="Заголовок 11"/>
    <w:basedOn w:val="1"/>
    <w:next w:val="1"/>
    <w:rsid w:val="00834A60"/>
    <w:pPr>
      <w:keepNext/>
      <w:keepLines/>
      <w:numPr>
        <w:numId w:val="27"/>
      </w:numPr>
      <w:spacing w:before="840" w:after="240"/>
      <w:outlineLvl w:val="0"/>
    </w:pPr>
    <w:rPr>
      <w:bCs/>
      <w:sz w:val="40"/>
    </w:rPr>
  </w:style>
  <w:style w:type="paragraph" w:customStyle="1" w:styleId="51">
    <w:name w:val="Заголовок 51"/>
    <w:basedOn w:val="1"/>
    <w:next w:val="1"/>
    <w:rsid w:val="00834A60"/>
    <w:pPr>
      <w:keepNext/>
      <w:numPr>
        <w:ilvl w:val="4"/>
        <w:numId w:val="27"/>
      </w:numPr>
      <w:jc w:val="both"/>
      <w:outlineLvl w:val="4"/>
    </w:pPr>
    <w:rPr>
      <w:b/>
      <w:bCs/>
    </w:rPr>
  </w:style>
  <w:style w:type="paragraph" w:customStyle="1" w:styleId="61">
    <w:name w:val="Заголовок 61"/>
    <w:basedOn w:val="1"/>
    <w:next w:val="1"/>
    <w:rsid w:val="00834A60"/>
    <w:pPr>
      <w:keepNext/>
      <w:numPr>
        <w:ilvl w:val="5"/>
        <w:numId w:val="27"/>
      </w:numPr>
      <w:jc w:val="both"/>
      <w:outlineLvl w:val="5"/>
    </w:pPr>
    <w:rPr>
      <w:b/>
      <w:bCs/>
      <w:sz w:val="28"/>
    </w:rPr>
  </w:style>
  <w:style w:type="paragraph" w:customStyle="1" w:styleId="71">
    <w:name w:val="Заголовок 71"/>
    <w:basedOn w:val="1"/>
    <w:next w:val="1"/>
    <w:rsid w:val="00834A60"/>
    <w:pPr>
      <w:numPr>
        <w:ilvl w:val="6"/>
        <w:numId w:val="27"/>
      </w:numPr>
      <w:spacing w:before="240" w:after="60"/>
      <w:jc w:val="both"/>
      <w:outlineLvl w:val="6"/>
    </w:pPr>
  </w:style>
  <w:style w:type="paragraph" w:customStyle="1" w:styleId="81">
    <w:name w:val="Заголовок 81"/>
    <w:basedOn w:val="1"/>
    <w:next w:val="1"/>
    <w:rsid w:val="00834A60"/>
    <w:pPr>
      <w:numPr>
        <w:ilvl w:val="7"/>
        <w:numId w:val="27"/>
      </w:numPr>
      <w:spacing w:before="240" w:after="60"/>
      <w:jc w:val="both"/>
      <w:outlineLvl w:val="7"/>
    </w:pPr>
    <w:rPr>
      <w:i/>
      <w:iCs/>
    </w:rPr>
  </w:style>
  <w:style w:type="paragraph" w:customStyle="1" w:styleId="91">
    <w:name w:val="Заголовок 91"/>
    <w:basedOn w:val="1"/>
    <w:next w:val="1"/>
    <w:rsid w:val="00834A60"/>
    <w:pPr>
      <w:numPr>
        <w:ilvl w:val="8"/>
        <w:numId w:val="27"/>
      </w:numPr>
      <w:spacing w:before="240" w:after="60"/>
      <w:jc w:val="both"/>
      <w:outlineLvl w:val="8"/>
    </w:pPr>
    <w:rPr>
      <w:rFonts w:ascii="Arial" w:hAnsi="Arial" w:cs="Arial"/>
      <w:sz w:val="22"/>
      <w:szCs w:val="22"/>
    </w:rPr>
  </w:style>
  <w:style w:type="paragraph" w:customStyle="1" w:styleId="1">
    <w:name w:val="Обычный1"/>
    <w:rsid w:val="00834A60"/>
    <w:pPr>
      <w:suppressAutoHyphens/>
      <w:autoSpaceDN w:val="0"/>
      <w:textAlignment w:val="baseline"/>
    </w:pPr>
    <w:rPr>
      <w:sz w:val="24"/>
      <w:szCs w:val="24"/>
      <w:lang w:eastAsia="ar-SA"/>
    </w:rPr>
  </w:style>
  <w:style w:type="numbering" w:customStyle="1" w:styleId="LFO5">
    <w:name w:val="LFO5"/>
    <w:basedOn w:val="NoList"/>
    <w:rsid w:val="00834A60"/>
    <w:pPr>
      <w:numPr>
        <w:numId w:val="28"/>
      </w:numPr>
    </w:pPr>
  </w:style>
  <w:style w:type="character" w:customStyle="1" w:styleId="Heading1Char">
    <w:name w:val="Heading 1 Char"/>
    <w:basedOn w:val="DefaultParagraphFont"/>
    <w:link w:val="Heading1"/>
    <w:rsid w:val="00834A60"/>
    <w:rPr>
      <w:sz w:val="36"/>
      <w:szCs w:val="24"/>
      <w:lang w:eastAsia="en-US"/>
    </w:rPr>
  </w:style>
  <w:style w:type="character" w:customStyle="1" w:styleId="BodyTextIndent3Char">
    <w:name w:val="Body Text Indent 3 Char"/>
    <w:basedOn w:val="DefaultParagraphFont"/>
    <w:link w:val="BodyTextIndent3"/>
    <w:semiHidden/>
    <w:rsid w:val="00834A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92832">
      <w:bodyDiv w:val="1"/>
      <w:marLeft w:val="0"/>
      <w:marRight w:val="0"/>
      <w:marTop w:val="0"/>
      <w:marBottom w:val="0"/>
      <w:divBdr>
        <w:top w:val="none" w:sz="0" w:space="0" w:color="auto"/>
        <w:left w:val="none" w:sz="0" w:space="0" w:color="auto"/>
        <w:bottom w:val="none" w:sz="0" w:space="0" w:color="auto"/>
        <w:right w:val="none" w:sz="0" w:space="0" w:color="auto"/>
      </w:divBdr>
    </w:div>
    <w:div w:id="12483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tiksme.daugavpils.lv/privatuma-polit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satiksme.lv" TargetMode="External"/><Relationship Id="rId4" Type="http://schemas.openxmlformats.org/officeDocument/2006/relationships/settings" Target="settings.xml"/><Relationship Id="rId9" Type="http://schemas.openxmlformats.org/officeDocument/2006/relationships/hyperlink" Target="mailto:datuaizsardziba@dsatiksm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74D5B-60A2-4272-8A8B-B12E2E44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5079</Words>
  <Characters>36571</Characters>
  <Application>Microsoft Office Word</Application>
  <DocSecurity>0</DocSecurity>
  <Lines>304</Lines>
  <Paragraphs>83</Paragraphs>
  <ScaleCrop>false</ScaleCrop>
  <HeadingPairs>
    <vt:vector size="2" baseType="variant">
      <vt:variant>
        <vt:lpstr>Title</vt:lpstr>
      </vt:variant>
      <vt:variant>
        <vt:i4>1</vt:i4>
      </vt:variant>
    </vt:vector>
  </HeadingPairs>
  <TitlesOfParts>
    <vt:vector size="1" baseType="lpstr">
      <vt:lpstr>APSTIPRINĀTS</vt:lpstr>
    </vt:vector>
  </TitlesOfParts>
  <Company>CATA</Company>
  <LinksUpToDate>false</LinksUpToDate>
  <CharactersWithSpaces>41567</CharactersWithSpaces>
  <SharedDoc>false</SharedDoc>
  <HLinks>
    <vt:vector size="72" baseType="variant">
      <vt:variant>
        <vt:i4>2031702</vt:i4>
      </vt:variant>
      <vt:variant>
        <vt:i4>33</vt:i4>
      </vt:variant>
      <vt:variant>
        <vt:i4>0</vt:i4>
      </vt:variant>
      <vt:variant>
        <vt:i4>5</vt:i4>
      </vt:variant>
      <vt:variant>
        <vt:lpwstr>http://www.daugavpils.lv/</vt:lpwstr>
      </vt:variant>
      <vt:variant>
        <vt:lpwstr/>
      </vt:variant>
      <vt:variant>
        <vt:i4>2949242</vt:i4>
      </vt:variant>
      <vt:variant>
        <vt:i4>30</vt:i4>
      </vt:variant>
      <vt:variant>
        <vt:i4>0</vt:i4>
      </vt:variant>
      <vt:variant>
        <vt:i4>5</vt:i4>
      </vt:variant>
      <vt:variant>
        <vt:lpwstr>http://www.satiksme.daugavpils.lv/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4718612</vt:i4>
      </vt:variant>
      <vt:variant>
        <vt:i4>21</vt:i4>
      </vt:variant>
      <vt:variant>
        <vt:i4>0</vt:i4>
      </vt:variant>
      <vt:variant>
        <vt:i4>5</vt:i4>
      </vt:variant>
      <vt:variant>
        <vt:lpwstr>http://www.likumi.lv/doc.php?id=10127</vt:lpwstr>
      </vt:variant>
      <vt:variant>
        <vt:lpwstr/>
      </vt:variant>
      <vt:variant>
        <vt:i4>2031702</vt:i4>
      </vt:variant>
      <vt:variant>
        <vt:i4>18</vt:i4>
      </vt:variant>
      <vt:variant>
        <vt:i4>0</vt:i4>
      </vt:variant>
      <vt:variant>
        <vt:i4>5</vt:i4>
      </vt:variant>
      <vt:variant>
        <vt:lpwstr>http://www.daugavpils.lv/</vt:lpwstr>
      </vt:variant>
      <vt:variant>
        <vt:lpwstr/>
      </vt:variant>
      <vt:variant>
        <vt:i4>2949242</vt:i4>
      </vt:variant>
      <vt:variant>
        <vt:i4>15</vt:i4>
      </vt:variant>
      <vt:variant>
        <vt:i4>0</vt:i4>
      </vt:variant>
      <vt:variant>
        <vt:i4>5</vt:i4>
      </vt:variant>
      <vt:variant>
        <vt:lpwstr>http://www.satiksme.daugavpils.lv/</vt:lpwstr>
      </vt:variant>
      <vt:variant>
        <vt:lpwstr/>
      </vt:variant>
      <vt:variant>
        <vt:i4>589882</vt:i4>
      </vt:variant>
      <vt:variant>
        <vt:i4>12</vt:i4>
      </vt:variant>
      <vt:variant>
        <vt:i4>0</vt:i4>
      </vt:variant>
      <vt:variant>
        <vt:i4>5</vt:i4>
      </vt:variant>
      <vt:variant>
        <vt:lpwstr>mailto:tramvaju@dautkom.lv</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589882</vt:i4>
      </vt:variant>
      <vt:variant>
        <vt:i4>3</vt:i4>
      </vt:variant>
      <vt:variant>
        <vt:i4>0</vt:i4>
      </vt:variant>
      <vt:variant>
        <vt:i4>5</vt:i4>
      </vt:variant>
      <vt:variant>
        <vt:lpwstr>mailto:tramvaju@dautkom.lv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Sagadnieks</dc:creator>
  <cp:lastModifiedBy>Nadya K</cp:lastModifiedBy>
  <cp:revision>63</cp:revision>
  <cp:lastPrinted>2023-12-22T12:33:00Z</cp:lastPrinted>
  <dcterms:created xsi:type="dcterms:W3CDTF">2023-12-21T14:13:00Z</dcterms:created>
  <dcterms:modified xsi:type="dcterms:W3CDTF">2023-12-22T12:39:00Z</dcterms:modified>
</cp:coreProperties>
</file>