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E81" w14:textId="77777777" w:rsidR="00EB6021" w:rsidRPr="00952DA6" w:rsidRDefault="00EB6021" w:rsidP="00EB6021">
      <w:pPr>
        <w:pStyle w:val="Virsraksts2"/>
        <w:jc w:val="center"/>
        <w:rPr>
          <w:sz w:val="22"/>
          <w:szCs w:val="22"/>
          <w:lang w:val="lv-LV"/>
        </w:rPr>
      </w:pPr>
      <w:r w:rsidRPr="00952DA6">
        <w:rPr>
          <w:sz w:val="22"/>
          <w:szCs w:val="22"/>
          <w:lang w:val="lv-LV"/>
        </w:rPr>
        <w:t xml:space="preserve">Sabiedrības ar ierobežotu atbildību “Daugavpils ūdens” </w:t>
      </w:r>
    </w:p>
    <w:p w14:paraId="59FF4A83" w14:textId="77777777" w:rsidR="00EB6021" w:rsidRPr="00952DA6" w:rsidRDefault="00EB6021" w:rsidP="00EB6021">
      <w:pPr>
        <w:pStyle w:val="Virsraksts2"/>
        <w:jc w:val="center"/>
        <w:rPr>
          <w:sz w:val="22"/>
          <w:szCs w:val="22"/>
          <w:lang w:val="lv-LV"/>
        </w:rPr>
      </w:pPr>
      <w:r w:rsidRPr="00952DA6">
        <w:rPr>
          <w:sz w:val="22"/>
          <w:szCs w:val="22"/>
          <w:lang w:val="lv-LV"/>
        </w:rPr>
        <w:t>publiskās sarunu procedūras</w:t>
      </w:r>
    </w:p>
    <w:p w14:paraId="31DA60A7" w14:textId="77777777" w:rsidR="00EB6021" w:rsidRPr="00952DA6" w:rsidRDefault="00EB6021" w:rsidP="00EB602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952DA6">
        <w:rPr>
          <w:rFonts w:ascii="Times New Roman" w:hAnsi="Times New Roman" w:cs="Times New Roman"/>
          <w:b/>
          <w:bCs/>
          <w:lang w:val="lv-LV"/>
        </w:rPr>
        <w:t>“</w:t>
      </w:r>
      <w:bookmarkStart w:id="0" w:name="_Hlk68692844"/>
      <w:r w:rsidRPr="00952DA6">
        <w:rPr>
          <w:rFonts w:ascii="Times New Roman" w:hAnsi="Times New Roman" w:cs="Times New Roman"/>
          <w:b/>
          <w:bCs/>
          <w:iCs/>
          <w:lang w:val="lv-LV"/>
        </w:rPr>
        <w:t xml:space="preserve">Iekārtu un rezerves daļu </w:t>
      </w:r>
      <w:r w:rsidRPr="00952DA6">
        <w:rPr>
          <w:rFonts w:ascii="Times New Roman" w:hAnsi="Times New Roman" w:cs="Times New Roman"/>
          <w:b/>
          <w:bCs/>
          <w:lang w:val="lv-LV"/>
        </w:rPr>
        <w:t>piegāde</w:t>
      </w:r>
      <w:bookmarkEnd w:id="0"/>
      <w:r w:rsidRPr="00952DA6">
        <w:rPr>
          <w:rFonts w:ascii="Times New Roman" w:hAnsi="Times New Roman" w:cs="Times New Roman"/>
          <w:b/>
          <w:bCs/>
          <w:lang w:val="lv-LV"/>
        </w:rPr>
        <w:t>”</w:t>
      </w:r>
    </w:p>
    <w:p w14:paraId="21BAB113" w14:textId="520EDA18" w:rsidR="00EB6021" w:rsidRPr="00952DA6" w:rsidRDefault="00EB6021" w:rsidP="00EB6021">
      <w:pPr>
        <w:jc w:val="center"/>
        <w:rPr>
          <w:rFonts w:ascii="Times New Roman" w:hAnsi="Times New Roman" w:cs="Times New Roman"/>
          <w:bCs/>
          <w:iCs/>
          <w:lang w:val="lv-LV"/>
        </w:rPr>
      </w:pPr>
      <w:r w:rsidRPr="00952DA6">
        <w:rPr>
          <w:rFonts w:ascii="Times New Roman" w:hAnsi="Times New Roman" w:cs="Times New Roman"/>
          <w:bCs/>
          <w:iCs/>
          <w:lang w:val="lv-LV"/>
        </w:rPr>
        <w:t>identifikācijas Nr. DŪ 2023/</w:t>
      </w:r>
      <w:r w:rsidR="00952DA6" w:rsidRPr="00952DA6">
        <w:rPr>
          <w:rFonts w:ascii="Times New Roman" w:hAnsi="Times New Roman" w:cs="Times New Roman"/>
          <w:bCs/>
          <w:iCs/>
          <w:lang w:val="lv-LV"/>
        </w:rPr>
        <w:t>36</w:t>
      </w:r>
    </w:p>
    <w:p w14:paraId="290E499B" w14:textId="5D8102D2" w:rsidR="002B39A9" w:rsidRPr="00952DA6" w:rsidRDefault="002B39A9" w:rsidP="00EB6021">
      <w:pPr>
        <w:jc w:val="center"/>
        <w:rPr>
          <w:rFonts w:ascii="Times New Roman" w:hAnsi="Times New Roman" w:cs="Times New Roman"/>
          <w:bCs/>
          <w:iCs/>
          <w:lang w:val="lv-LV"/>
        </w:rPr>
      </w:pPr>
      <w:r w:rsidRPr="00952DA6">
        <w:rPr>
          <w:rFonts w:ascii="Times New Roman" w:hAnsi="Times New Roman" w:cs="Times New Roman"/>
          <w:bCs/>
          <w:iCs/>
          <w:lang w:val="lv-LV"/>
        </w:rPr>
        <w:t>Lēmumu apkopojums</w:t>
      </w:r>
    </w:p>
    <w:p w14:paraId="43EBFA8C" w14:textId="590E4D3A" w:rsidR="005F2434" w:rsidRDefault="00952DA6" w:rsidP="00055B8C">
      <w:pPr>
        <w:pStyle w:val="Pamatteksts"/>
        <w:shd w:val="clear" w:color="auto" w:fill="auto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B6021" w:rsidRPr="00952DA6">
        <w:rPr>
          <w:color w:val="000000"/>
          <w:sz w:val="22"/>
          <w:szCs w:val="22"/>
        </w:rPr>
        <w:t>2023. gada 1</w:t>
      </w:r>
      <w:r w:rsidRPr="00952DA6">
        <w:rPr>
          <w:color w:val="000000"/>
          <w:sz w:val="22"/>
          <w:szCs w:val="22"/>
        </w:rPr>
        <w:t>8</w:t>
      </w:r>
      <w:r w:rsidR="00EB6021" w:rsidRPr="00952DA6">
        <w:rPr>
          <w:color w:val="000000"/>
          <w:sz w:val="22"/>
          <w:szCs w:val="22"/>
        </w:rPr>
        <w:t>.</w:t>
      </w:r>
      <w:r w:rsidR="00055B8C" w:rsidRPr="00952D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 w:rsidRPr="00952DA6">
        <w:rPr>
          <w:color w:val="000000"/>
          <w:sz w:val="22"/>
          <w:szCs w:val="22"/>
        </w:rPr>
        <w:t>eptembrī</w:t>
      </w:r>
    </w:p>
    <w:p w14:paraId="4C3BB80C" w14:textId="2CE521AF" w:rsidR="009E1095" w:rsidRPr="00952DA6" w:rsidRDefault="009E1095" w:rsidP="00055B8C">
      <w:pPr>
        <w:pStyle w:val="Pamatteksts"/>
        <w:shd w:val="clear" w:color="auto" w:fill="auto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papildināts 22.09.2023.</w:t>
      </w:r>
    </w:p>
    <w:p w14:paraId="3D3E68E8" w14:textId="1E4B7329" w:rsidR="00EB6021" w:rsidRPr="00E17F69" w:rsidRDefault="00EB6021" w:rsidP="00EB6021">
      <w:pPr>
        <w:pStyle w:val="Pamatteksts"/>
        <w:shd w:val="clear" w:color="auto" w:fill="auto"/>
        <w:ind w:firstLine="0"/>
        <w:jc w:val="both"/>
        <w:rPr>
          <w:color w:val="000000"/>
          <w:sz w:val="22"/>
          <w:szCs w:val="22"/>
        </w:rPr>
      </w:pPr>
    </w:p>
    <w:p w14:paraId="1B3EF1B2" w14:textId="3A209915" w:rsidR="00952DA6" w:rsidRPr="00E17F69" w:rsidRDefault="00EB6021" w:rsidP="00952DA6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bookmarkStart w:id="1" w:name="_Hlk132208475"/>
      <w:r w:rsidRPr="00E17F69">
        <w:rPr>
          <w:rFonts w:ascii="Times New Roman" w:hAnsi="Times New Roman" w:cs="Times New Roman"/>
          <w:bCs/>
          <w:u w:val="single"/>
          <w:lang w:val="lv-LV"/>
        </w:rPr>
        <w:t>1.iepirkuma daļa</w:t>
      </w:r>
      <w:r w:rsidRPr="00E17F69">
        <w:rPr>
          <w:rFonts w:ascii="Times New Roman" w:hAnsi="Times New Roman" w:cs="Times New Roman"/>
          <w:bCs/>
          <w:lang w:val="lv-LV"/>
        </w:rPr>
        <w:t xml:space="preserve"> </w:t>
      </w:r>
      <w:r w:rsidR="00952DA6" w:rsidRPr="00E17F69">
        <w:rPr>
          <w:rFonts w:ascii="Times New Roman" w:hAnsi="Times New Roman" w:cs="Times New Roman"/>
          <w:lang w:val="lv-LV"/>
        </w:rPr>
        <w:t>“Urbuma mērlente”</w:t>
      </w:r>
      <w:r w:rsidRPr="00E17F69">
        <w:rPr>
          <w:rFonts w:ascii="Times New Roman" w:hAnsi="Times New Roman" w:cs="Times New Roman"/>
          <w:bCs/>
          <w:lang w:val="lv-LV"/>
        </w:rPr>
        <w:t xml:space="preserve"> </w:t>
      </w:r>
      <w:bookmarkEnd w:id="1"/>
      <w:r w:rsidR="00952DA6" w:rsidRPr="00E17F69">
        <w:rPr>
          <w:rFonts w:ascii="Times New Roman" w:hAnsi="Times New Roman" w:cs="Times New Roman"/>
          <w:lang w:val="lv-LV"/>
        </w:rPr>
        <w:t>pamatojoties uz publiskās sarunu procedūras nolikuma 10.6.punktu</w:t>
      </w:r>
      <w:r w:rsidR="00952DA6" w:rsidRPr="00E17F69">
        <w:rPr>
          <w:rFonts w:ascii="Times New Roman" w:hAnsi="Times New Roman" w:cs="Times New Roman"/>
          <w:b/>
          <w:bCs/>
          <w:lang w:val="lv-LV"/>
        </w:rPr>
        <w:t xml:space="preserve"> pārtraukta</w:t>
      </w:r>
      <w:r w:rsidR="00952DA6" w:rsidRPr="00E17F69">
        <w:rPr>
          <w:rFonts w:ascii="Times New Roman" w:hAnsi="Times New Roman" w:cs="Times New Roman"/>
          <w:lang w:val="lv-LV"/>
        </w:rPr>
        <w:t xml:space="preserve"> , jo piedāvājumi netika saņemti.</w:t>
      </w:r>
    </w:p>
    <w:p w14:paraId="21131CF6" w14:textId="58CAEE0A" w:rsidR="00EB6021" w:rsidRPr="00E17F69" w:rsidRDefault="00EB6021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5E8C3CF4" w14:textId="31F28CD7" w:rsidR="00EB6021" w:rsidRPr="009E1095" w:rsidRDefault="00EB6021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bookmarkStart w:id="2" w:name="_Hlk132208519"/>
      <w:r w:rsidRPr="00E17F69">
        <w:rPr>
          <w:rFonts w:ascii="Times New Roman" w:hAnsi="Times New Roman" w:cs="Times New Roman"/>
          <w:bCs/>
          <w:u w:val="single"/>
          <w:lang w:val="lv-LV"/>
        </w:rPr>
        <w:t>2.iepirkuma daļa</w:t>
      </w:r>
      <w:bookmarkEnd w:id="2"/>
      <w:r w:rsidR="00952DA6" w:rsidRPr="00E17F69">
        <w:rPr>
          <w:rFonts w:ascii="Times New Roman" w:hAnsi="Times New Roman" w:cs="Times New Roman"/>
          <w:bCs/>
          <w:lang w:val="lv-LV"/>
        </w:rPr>
        <w:t xml:space="preserve"> </w:t>
      </w:r>
      <w:r w:rsidR="00952DA6" w:rsidRPr="00E17F69">
        <w:rPr>
          <w:rFonts w:ascii="Times New Roman" w:hAnsi="Times New Roman" w:cs="Times New Roman"/>
          <w:lang w:val="lv-LV"/>
        </w:rPr>
        <w:t>“Monitoringa sūknis”</w:t>
      </w:r>
      <w:r w:rsidR="00952DA6" w:rsidRPr="00E17F69">
        <w:rPr>
          <w:rFonts w:ascii="Times New Roman" w:hAnsi="Times New Roman" w:cs="Times New Roman"/>
          <w:bCs/>
          <w:lang w:val="lv-LV"/>
        </w:rPr>
        <w:t xml:space="preserve"> </w:t>
      </w:r>
      <w:r w:rsidR="00952DA6" w:rsidRPr="00E17F69">
        <w:rPr>
          <w:rFonts w:ascii="Times New Roman" w:hAnsi="Times New Roman" w:cs="Times New Roman"/>
          <w:lang w:val="lv-LV"/>
        </w:rPr>
        <w:t xml:space="preserve">pamatojoties uz publiskās sarunu procedūras nolikuma 10.6.punktu, </w:t>
      </w:r>
      <w:r w:rsidR="00952DA6" w:rsidRPr="00E17F69">
        <w:rPr>
          <w:rFonts w:ascii="Times New Roman" w:hAnsi="Times New Roman" w:cs="Times New Roman"/>
          <w:b/>
          <w:bCs/>
          <w:lang w:val="lv-LV"/>
        </w:rPr>
        <w:t>pārtraukta</w:t>
      </w:r>
      <w:r w:rsidR="00952DA6" w:rsidRPr="00E17F69">
        <w:rPr>
          <w:rFonts w:ascii="Times New Roman" w:hAnsi="Times New Roman" w:cs="Times New Roman"/>
          <w:lang w:val="lv-LV"/>
        </w:rPr>
        <w:t xml:space="preserve">, jo atbilstoši </w:t>
      </w:r>
      <w:r w:rsidR="00952DA6" w:rsidRPr="00E17F69">
        <w:rPr>
          <w:rFonts w:ascii="Times New Roman" w:hAnsi="Times New Roman" w:cs="Times New Roman"/>
          <w:bCs/>
          <w:lang w:val="lv-LV"/>
        </w:rPr>
        <w:t xml:space="preserve">nolikuma izvirzītajām </w:t>
      </w:r>
      <w:r w:rsidR="00952DA6" w:rsidRPr="00E17F69">
        <w:rPr>
          <w:rFonts w:ascii="Times New Roman" w:hAnsi="Times New Roman" w:cs="Times New Roman"/>
          <w:lang w:val="lv-LV"/>
        </w:rPr>
        <w:t xml:space="preserve">prasībām </w:t>
      </w:r>
      <w:r w:rsidR="00952DA6" w:rsidRPr="009E1095">
        <w:rPr>
          <w:rFonts w:ascii="Times New Roman" w:hAnsi="Times New Roman" w:cs="Times New Roman"/>
          <w:lang w:val="lv-LV"/>
        </w:rPr>
        <w:t>piedāvājumi netika saņemti.</w:t>
      </w:r>
    </w:p>
    <w:p w14:paraId="3DB0AA2F" w14:textId="77777777" w:rsidR="00952DA6" w:rsidRPr="009E1095" w:rsidRDefault="00952DA6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0DD45C1B" w14:textId="0002FD53" w:rsidR="00EB6021" w:rsidRDefault="00EB6021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val="lv-LV" w:eastAsia="lv-LV"/>
        </w:rPr>
      </w:pPr>
      <w:r w:rsidRPr="009E1095">
        <w:rPr>
          <w:rFonts w:ascii="Times New Roman" w:hAnsi="Times New Roman" w:cs="Times New Roman"/>
          <w:bCs/>
          <w:u w:val="single"/>
          <w:lang w:val="lv-LV"/>
        </w:rPr>
        <w:t>3.iepirkuma daļa</w:t>
      </w:r>
      <w:r w:rsidR="00E542B6" w:rsidRPr="009E1095">
        <w:rPr>
          <w:rFonts w:ascii="Times New Roman" w:hAnsi="Times New Roman" w:cs="Times New Roman"/>
          <w:bCs/>
          <w:lang w:val="lv-LV"/>
        </w:rPr>
        <w:t xml:space="preserve"> </w:t>
      </w:r>
      <w:r w:rsidR="00E542B6" w:rsidRPr="009E1095">
        <w:rPr>
          <w:rFonts w:ascii="Times New Roman" w:hAnsi="Times New Roman" w:cs="Times New Roman"/>
          <w:lang w:val="lv-LV"/>
        </w:rPr>
        <w:t>“</w:t>
      </w:r>
      <w:r w:rsidR="00E542B6" w:rsidRPr="009E1095">
        <w:rPr>
          <w:rFonts w:ascii="Times New Roman" w:hAnsi="Times New Roman" w:cs="Times New Roman"/>
          <w:color w:val="000000"/>
          <w:lang w:val="lv-LV" w:eastAsia="lv-LV"/>
        </w:rPr>
        <w:t xml:space="preserve">Rezerves daļas centrifūgai ANDRITZ D5 LL C30 B HP-TC-304L” 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>ietvaros</w:t>
      </w:r>
      <w:r w:rsidR="009E1095" w:rsidRPr="009E1095">
        <w:rPr>
          <w:rFonts w:ascii="Times New Roman" w:hAnsi="Times New Roman" w:cs="Times New Roman"/>
          <w:bCs/>
          <w:lang w:val="lv-LV"/>
        </w:rPr>
        <w:t xml:space="preserve">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atzīt</w:t>
      </w:r>
      <w:r w:rsidR="006F2899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sabiedrīb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 xml:space="preserve"> ar ierobežotu atbildību “INDUCONT”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 xml:space="preserve">, reģ.nr. 40003666156, un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as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 xml:space="preserve">  līguma slēgšanas tiesības ar darbības termiņu no līguma spēkā stāšanās brīža līdz Pušu saistību pilnīgai izpildei, ar paredzamo līgumcenu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13 312.00 EUR bez PVN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>.</w:t>
      </w:r>
    </w:p>
    <w:p w14:paraId="4E0D7D83" w14:textId="10F4E7CA" w:rsidR="009E1095" w:rsidRPr="009E1095" w:rsidRDefault="009E1095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lv-LV"/>
        </w:rPr>
      </w:pPr>
      <w:r w:rsidRPr="009E1095">
        <w:rPr>
          <w:rFonts w:ascii="Times New Roman" w:hAnsi="Times New Roman" w:cs="Times New Roman"/>
          <w:i/>
          <w:iCs/>
          <w:color w:val="000000"/>
          <w:lang w:val="lv-LV" w:eastAsia="lv-LV"/>
        </w:rPr>
        <w:t>(papildināts 22.09.2023.)</w:t>
      </w:r>
    </w:p>
    <w:p w14:paraId="1F216295" w14:textId="77777777" w:rsidR="00952DA6" w:rsidRPr="009E1095" w:rsidRDefault="00952DA6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73F05C01" w14:textId="5FE70E9F" w:rsidR="00055B8C" w:rsidRPr="00E17F69" w:rsidRDefault="00055B8C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  <w:r w:rsidRPr="009E1095">
        <w:rPr>
          <w:rFonts w:ascii="Times New Roman" w:hAnsi="Times New Roman" w:cs="Times New Roman"/>
          <w:bCs/>
          <w:u w:val="single"/>
          <w:lang w:val="lv-LV"/>
        </w:rPr>
        <w:t>4.iepirkumu daļa</w:t>
      </w:r>
      <w:r w:rsidR="00E17F69" w:rsidRPr="009E1095">
        <w:rPr>
          <w:rFonts w:ascii="Times New Roman" w:hAnsi="Times New Roman" w:cs="Times New Roman"/>
          <w:bCs/>
          <w:u w:val="single"/>
          <w:lang w:val="lv-LV"/>
        </w:rPr>
        <w:t>s</w:t>
      </w:r>
      <w:r w:rsidR="00E17F69" w:rsidRPr="009E1095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9E1095">
        <w:rPr>
          <w:rFonts w:ascii="Times New Roman" w:hAnsi="Times New Roman" w:cs="Times New Roman"/>
          <w:lang w:val="lv-LV"/>
        </w:rPr>
        <w:t>“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>Rezerves daļas mikseriem “</w:t>
      </w:r>
      <w:proofErr w:type="spellStart"/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>Landia</w:t>
      </w:r>
      <w:proofErr w:type="spellEnd"/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”” ietvaros </w:t>
      </w:r>
      <w:r w:rsidR="00E17F69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atzīt</w:t>
      </w:r>
      <w:r w:rsidR="006F2899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E17F69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sabiedrība ar ierobežotu atbildību “INDUCONT”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, reģ.nr. 40003666156, un </w:t>
      </w:r>
      <w:r w:rsidR="00E17F69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piešķirtas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līgumcenu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9 884.00 EUR bez PVN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9E1095">
        <w:rPr>
          <w:rFonts w:ascii="Times New Roman" w:hAnsi="Times New Roman" w:cs="Times New Roman"/>
          <w:color w:val="000000"/>
          <w:lang w:val="lv-LV" w:eastAsia="lv-LV"/>
        </w:rPr>
        <w:t>.</w:t>
      </w:r>
    </w:p>
    <w:p w14:paraId="609C9047" w14:textId="77777777" w:rsidR="00952DA6" w:rsidRPr="00E17F69" w:rsidRDefault="00952DA6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2A52250D" w14:textId="4E2BB068" w:rsidR="00952DA6" w:rsidRPr="009E1095" w:rsidRDefault="00EB6021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  <w:r w:rsidRPr="00E17F69">
        <w:rPr>
          <w:rFonts w:ascii="Times New Roman" w:hAnsi="Times New Roman" w:cs="Times New Roman"/>
          <w:bCs/>
          <w:u w:val="single"/>
          <w:lang w:val="lv-LV"/>
        </w:rPr>
        <w:t>5.iepirkuma daļa</w:t>
      </w:r>
      <w:bookmarkStart w:id="3" w:name="_Hlk132208604"/>
      <w:r w:rsidR="00E17F69" w:rsidRPr="00E17F69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E17F69">
        <w:rPr>
          <w:rFonts w:ascii="Times New Roman" w:hAnsi="Times New Roman" w:cs="Times New Roman"/>
          <w:lang w:val="lv-LV"/>
        </w:rPr>
        <w:t>“</w:t>
      </w:r>
      <w:r w:rsidR="00E17F69" w:rsidRPr="00E17F69">
        <w:rPr>
          <w:rFonts w:ascii="Times New Roman" w:hAnsi="Times New Roman" w:cs="Times New Roman"/>
          <w:lang w:val="lv-LV" w:eastAsia="lv-LV"/>
        </w:rPr>
        <w:t xml:space="preserve">Pneimatiskais pacēlājs” </w:t>
      </w:r>
      <w:r w:rsidR="00E17F69" w:rsidRPr="00E17F69">
        <w:rPr>
          <w:rFonts w:ascii="Times New Roman" w:hAnsi="Times New Roman" w:cs="Times New Roman"/>
          <w:lang w:val="lv-LV"/>
        </w:rPr>
        <w:t xml:space="preserve">pamatojoties uz publiskās sarunu procedūras nolikuma </w:t>
      </w:r>
      <w:r w:rsidR="00E17F69" w:rsidRPr="009E1095">
        <w:rPr>
          <w:rFonts w:ascii="Times New Roman" w:hAnsi="Times New Roman" w:cs="Times New Roman"/>
          <w:lang w:val="lv-LV"/>
        </w:rPr>
        <w:t xml:space="preserve">10.6.punktu, </w:t>
      </w:r>
      <w:r w:rsidR="00E17F69" w:rsidRPr="009E1095">
        <w:rPr>
          <w:rFonts w:ascii="Times New Roman" w:hAnsi="Times New Roman" w:cs="Times New Roman"/>
          <w:b/>
          <w:bCs/>
          <w:lang w:val="lv-LV"/>
        </w:rPr>
        <w:t>pārtraukta</w:t>
      </w:r>
      <w:r w:rsidR="00E17F69" w:rsidRPr="009E1095">
        <w:rPr>
          <w:rFonts w:ascii="Times New Roman" w:hAnsi="Times New Roman" w:cs="Times New Roman"/>
          <w:lang w:val="lv-LV"/>
        </w:rPr>
        <w:t xml:space="preserve">, jo atbilstoši </w:t>
      </w:r>
      <w:r w:rsidR="00E17F69" w:rsidRPr="009E1095">
        <w:rPr>
          <w:rFonts w:ascii="Times New Roman" w:hAnsi="Times New Roman" w:cs="Times New Roman"/>
          <w:bCs/>
          <w:lang w:val="lv-LV"/>
        </w:rPr>
        <w:t xml:space="preserve">nolikuma izvirzītajām </w:t>
      </w:r>
      <w:r w:rsidR="00E17F69" w:rsidRPr="009E1095">
        <w:rPr>
          <w:rFonts w:ascii="Times New Roman" w:hAnsi="Times New Roman" w:cs="Times New Roman"/>
          <w:lang w:val="lv-LV"/>
        </w:rPr>
        <w:t>prasībām piedāvājumi netika saņemti</w:t>
      </w:r>
    </w:p>
    <w:p w14:paraId="1A16ABF5" w14:textId="77777777" w:rsidR="00952DA6" w:rsidRPr="009E1095" w:rsidRDefault="00952DA6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731FF6AE" w14:textId="3E23CE43" w:rsidR="00EB6021" w:rsidRDefault="00EB6021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9E1095">
        <w:rPr>
          <w:rFonts w:ascii="Times New Roman" w:hAnsi="Times New Roman" w:cs="Times New Roman"/>
          <w:bCs/>
          <w:u w:val="single"/>
          <w:lang w:val="lv-LV"/>
        </w:rPr>
        <w:t>6.iepirkuma daļa</w:t>
      </w:r>
      <w:bookmarkEnd w:id="3"/>
      <w:r w:rsidR="00E542B6" w:rsidRPr="009E1095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9E1095">
        <w:rPr>
          <w:rFonts w:ascii="Times New Roman" w:hAnsi="Times New Roman" w:cs="Times New Roman"/>
          <w:lang w:val="lv-LV"/>
        </w:rPr>
        <w:t>“</w:t>
      </w:r>
      <w:proofErr w:type="spellStart"/>
      <w:r w:rsidR="00E17F69" w:rsidRPr="009E1095">
        <w:rPr>
          <w:rFonts w:ascii="Times New Roman" w:hAnsi="Times New Roman" w:cs="Times New Roman"/>
          <w:lang w:val="lv-LV" w:eastAsia="lv-LV"/>
        </w:rPr>
        <w:t>Savienotājuzmava</w:t>
      </w:r>
      <w:proofErr w:type="spellEnd"/>
      <w:r w:rsidR="00E17F69" w:rsidRPr="009E1095">
        <w:rPr>
          <w:rFonts w:ascii="Times New Roman" w:hAnsi="Times New Roman" w:cs="Times New Roman"/>
          <w:lang w:val="lv-LV" w:eastAsia="lv-LV"/>
        </w:rPr>
        <w:t xml:space="preserve"> cauruļvadam” </w:t>
      </w:r>
      <w:r w:rsidR="00E542B6" w:rsidRPr="009E1095">
        <w:rPr>
          <w:rFonts w:ascii="Times New Roman" w:hAnsi="Times New Roman" w:cs="Times New Roman"/>
          <w:bCs/>
          <w:lang w:val="lv-LV"/>
        </w:rPr>
        <w:t xml:space="preserve">–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atzīt</w:t>
      </w:r>
      <w:r w:rsidR="006F2899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sabiedrīb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 xml:space="preserve"> ar ierobežotu atbildību “INDUCONT”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 xml:space="preserve">, reģ.nr. 40003666156, un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as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 līgumcenu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1 290.00 EUR bez PVN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9E1095" w:rsidRPr="009E1095">
        <w:rPr>
          <w:rFonts w:ascii="Times New Roman" w:hAnsi="Times New Roman" w:cs="Times New Roman"/>
          <w:lang w:val="lv-LV"/>
        </w:rPr>
        <w:t>.</w:t>
      </w:r>
    </w:p>
    <w:p w14:paraId="7847A5A3" w14:textId="77777777" w:rsidR="009E1095" w:rsidRPr="009E1095" w:rsidRDefault="009E1095" w:rsidP="009E109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lv-LV"/>
        </w:rPr>
      </w:pPr>
      <w:r w:rsidRPr="009E1095">
        <w:rPr>
          <w:rFonts w:ascii="Times New Roman" w:hAnsi="Times New Roman" w:cs="Times New Roman"/>
          <w:i/>
          <w:iCs/>
          <w:color w:val="000000"/>
          <w:lang w:val="lv-LV" w:eastAsia="lv-LV"/>
        </w:rPr>
        <w:t>(papildināts 22.09.2023.)</w:t>
      </w:r>
    </w:p>
    <w:p w14:paraId="17BDF86F" w14:textId="77777777" w:rsidR="00952DA6" w:rsidRPr="009E1095" w:rsidRDefault="00952DA6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5016C86F" w14:textId="49276AC8" w:rsidR="00EB6021" w:rsidRPr="00E17F69" w:rsidRDefault="00EB6021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lv-LV"/>
        </w:rPr>
      </w:pPr>
      <w:r w:rsidRPr="009E1095">
        <w:rPr>
          <w:rFonts w:ascii="Times New Roman" w:hAnsi="Times New Roman" w:cs="Times New Roman"/>
          <w:bCs/>
          <w:u w:val="single"/>
          <w:lang w:val="lv-LV"/>
        </w:rPr>
        <w:t>7.iepirkuma daļa</w:t>
      </w:r>
      <w:r w:rsidR="00E17F69" w:rsidRPr="009E1095">
        <w:rPr>
          <w:rFonts w:ascii="Times New Roman" w:hAnsi="Times New Roman" w:cs="Times New Roman"/>
          <w:bCs/>
          <w:u w:val="single"/>
          <w:lang w:val="lv-LV"/>
        </w:rPr>
        <w:t>s</w:t>
      </w:r>
      <w:r w:rsidR="00E17F69" w:rsidRPr="009E1095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9E1095">
        <w:rPr>
          <w:rFonts w:ascii="Times New Roman" w:hAnsi="Times New Roman" w:cs="Times New Roman"/>
          <w:lang w:val="lv-LV"/>
        </w:rPr>
        <w:t>“</w:t>
      </w:r>
      <w:r w:rsidR="00E17F69" w:rsidRPr="009E1095">
        <w:rPr>
          <w:rFonts w:ascii="Times New Roman" w:hAnsi="Times New Roman" w:cs="Times New Roman"/>
          <w:lang w:val="lv-LV" w:eastAsia="lv-LV"/>
        </w:rPr>
        <w:t xml:space="preserve">Riteņi rotējošam </w:t>
      </w:r>
      <w:proofErr w:type="spellStart"/>
      <w:r w:rsidR="00E17F69" w:rsidRPr="009E1095">
        <w:rPr>
          <w:rFonts w:ascii="Times New Roman" w:hAnsi="Times New Roman" w:cs="Times New Roman"/>
          <w:lang w:val="lv-LV" w:eastAsia="lv-LV"/>
        </w:rPr>
        <w:t>skrēperim</w:t>
      </w:r>
      <w:proofErr w:type="spellEnd"/>
      <w:r w:rsidR="00E17F69" w:rsidRPr="009E1095">
        <w:rPr>
          <w:rFonts w:ascii="Times New Roman" w:hAnsi="Times New Roman" w:cs="Times New Roman"/>
          <w:lang w:val="lv-LV" w:eastAsia="lv-LV"/>
        </w:rPr>
        <w:t xml:space="preserve"> KD 16-35964”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 ietvaros </w:t>
      </w:r>
      <w:r w:rsidR="00E17F69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atzīta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E17F69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sabiedrība ar ierobežotu atbildību “INDUCONT”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, reģ.nr. 40003666156, un </w:t>
      </w:r>
      <w:r w:rsidR="00E17F69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piešķirtas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darbības termiņu no līguma spēkā stāšanās brīža līdz Pušu saistību pilnīgai izpildei, ar paredzamo līgumcenu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1 600.00 EUR bez PVN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E91D91">
        <w:rPr>
          <w:rFonts w:ascii="Times New Roman" w:hAnsi="Times New Roman" w:cs="Times New Roman"/>
          <w:color w:val="000000"/>
          <w:lang w:val="lv-LV" w:eastAsia="lv-LV"/>
        </w:rPr>
        <w:t>.</w:t>
      </w:r>
    </w:p>
    <w:p w14:paraId="44A4DD6F" w14:textId="77777777" w:rsidR="00952DA6" w:rsidRPr="00E17F69" w:rsidRDefault="00952DA6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4040CA1F" w14:textId="2B8284A5" w:rsidR="00EB6021" w:rsidRPr="00E17F69" w:rsidRDefault="003D3C25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lv-LV"/>
        </w:rPr>
      </w:pPr>
      <w:r w:rsidRPr="00E17F69">
        <w:rPr>
          <w:rFonts w:ascii="Times New Roman" w:hAnsi="Times New Roman" w:cs="Times New Roman"/>
          <w:bCs/>
          <w:u w:val="single"/>
          <w:lang w:val="lv-LV"/>
        </w:rPr>
        <w:t>8.iepirkuma daļa</w:t>
      </w:r>
      <w:r w:rsidR="00E17F69">
        <w:rPr>
          <w:rFonts w:ascii="Times New Roman" w:hAnsi="Times New Roman" w:cs="Times New Roman"/>
          <w:bCs/>
          <w:u w:val="single"/>
          <w:lang w:val="lv-LV"/>
        </w:rPr>
        <w:t>s</w:t>
      </w:r>
      <w:r w:rsidR="00E17F69" w:rsidRPr="00E17F69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E17F69">
        <w:rPr>
          <w:rFonts w:ascii="Times New Roman" w:hAnsi="Times New Roman" w:cs="Times New Roman"/>
          <w:lang w:val="lv-LV"/>
        </w:rPr>
        <w:t>“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Riepas iežņauga rati rotējošam </w:t>
      </w:r>
      <w:proofErr w:type="spellStart"/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>skrēperim</w:t>
      </w:r>
      <w:proofErr w:type="spellEnd"/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KD 16-35964” ietvaros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atzīt</w:t>
      </w:r>
      <w:r w:rsid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sabiedrīb</w:t>
      </w:r>
      <w:r w:rsid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 xml:space="preserve"> ar ierobežotu atbildību “INDUCONT”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, reģ.nr. 40003666156, un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</w:t>
      </w:r>
      <w:r w:rsid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as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 līgumcenu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5 000.00 EUR bez PVN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E91D91">
        <w:rPr>
          <w:rFonts w:ascii="Times New Roman" w:hAnsi="Times New Roman" w:cs="Times New Roman"/>
          <w:color w:val="000000"/>
          <w:lang w:val="lv-LV" w:eastAsia="lv-LV"/>
        </w:rPr>
        <w:t>.</w:t>
      </w:r>
    </w:p>
    <w:p w14:paraId="5B363809" w14:textId="77777777" w:rsidR="00952DA6" w:rsidRPr="00E17F69" w:rsidRDefault="00952DA6" w:rsidP="002B39A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45D55162" w14:textId="5CFA265F" w:rsidR="009E1095" w:rsidRPr="009E1095" w:rsidRDefault="002B39A9" w:rsidP="009E109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9E1095">
        <w:rPr>
          <w:rFonts w:ascii="Times New Roman" w:hAnsi="Times New Roman" w:cs="Times New Roman"/>
          <w:bCs/>
          <w:u w:val="single"/>
          <w:lang w:val="lv-LV"/>
        </w:rPr>
        <w:lastRenderedPageBreak/>
        <w:t>9.iepirkuma daļa</w:t>
      </w:r>
      <w:r w:rsidRPr="009E1095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9E1095">
        <w:rPr>
          <w:rFonts w:ascii="Times New Roman" w:hAnsi="Times New Roman" w:cs="Times New Roman"/>
          <w:lang w:val="lv-LV"/>
        </w:rPr>
        <w:t>“</w:t>
      </w:r>
      <w:r w:rsidR="00E17F69" w:rsidRPr="009E1095">
        <w:rPr>
          <w:rFonts w:ascii="Times New Roman" w:hAnsi="Times New Roman" w:cs="Times New Roman"/>
          <w:lang w:val="lv-LV" w:eastAsia="lv-LV"/>
        </w:rPr>
        <w:t xml:space="preserve">Rezerves daļas </w:t>
      </w:r>
      <w:proofErr w:type="spellStart"/>
      <w:r w:rsidR="00E17F69" w:rsidRPr="009E1095">
        <w:rPr>
          <w:rFonts w:ascii="Times New Roman" w:hAnsi="Times New Roman" w:cs="Times New Roman"/>
          <w:lang w:val="lv-LV" w:eastAsia="lv-LV"/>
        </w:rPr>
        <w:t>Šandoru</w:t>
      </w:r>
      <w:proofErr w:type="spellEnd"/>
      <w:r w:rsidR="00E17F69" w:rsidRPr="009E1095">
        <w:rPr>
          <w:rFonts w:ascii="Times New Roman" w:hAnsi="Times New Roman" w:cs="Times New Roman"/>
          <w:lang w:val="lv-LV" w:eastAsia="lv-LV"/>
        </w:rPr>
        <w:t xml:space="preserve"> aizvaram KD05.2” –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atzīt</w:t>
      </w:r>
      <w:r w:rsidR="00E92CE2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sabiedrību ar ierobežotu atbildību “INDUCONT”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 xml:space="preserve">, reģ.nr. 40003666156, un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</w:t>
      </w:r>
      <w:r w:rsidR="00E92CE2">
        <w:rPr>
          <w:rFonts w:ascii="Times New Roman" w:hAnsi="Times New Roman" w:cs="Times New Roman"/>
          <w:b/>
          <w:bCs/>
          <w:color w:val="000000"/>
          <w:lang w:val="lv-LV" w:eastAsia="lv-LV"/>
        </w:rPr>
        <w:t>as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 līgumcenu 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 xml:space="preserve">2 </w:t>
      </w:r>
      <w:r w:rsid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424</w:t>
      </w:r>
      <w:r w:rsidR="009E1095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.00 EUR bez PVN</w:t>
      </w:r>
      <w:r w:rsidR="009E1095" w:rsidRPr="009E1095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9E1095" w:rsidRPr="009E1095">
        <w:rPr>
          <w:rFonts w:ascii="Times New Roman" w:hAnsi="Times New Roman" w:cs="Times New Roman"/>
          <w:lang w:val="lv-LV"/>
        </w:rPr>
        <w:t>.</w:t>
      </w:r>
    </w:p>
    <w:p w14:paraId="06B59B9C" w14:textId="77777777" w:rsidR="009E1095" w:rsidRPr="009E1095" w:rsidRDefault="009E1095" w:rsidP="009E109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lv-LV"/>
        </w:rPr>
      </w:pPr>
      <w:r w:rsidRPr="009E1095">
        <w:rPr>
          <w:rFonts w:ascii="Times New Roman" w:hAnsi="Times New Roman" w:cs="Times New Roman"/>
          <w:i/>
          <w:iCs/>
          <w:color w:val="000000"/>
          <w:lang w:val="lv-LV" w:eastAsia="lv-LV"/>
        </w:rPr>
        <w:t>(papildināts 22.09.2023.)</w:t>
      </w:r>
    </w:p>
    <w:p w14:paraId="416E1C42" w14:textId="77777777" w:rsidR="00952DA6" w:rsidRPr="009E1095" w:rsidRDefault="00952DA6" w:rsidP="003D3C2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4017786D" w14:textId="7305B46B" w:rsidR="003D3C25" w:rsidRPr="009E1095" w:rsidRDefault="003D3C25" w:rsidP="003D3C2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9E1095">
        <w:rPr>
          <w:rFonts w:ascii="Times New Roman" w:hAnsi="Times New Roman" w:cs="Times New Roman"/>
          <w:bCs/>
          <w:u w:val="single"/>
          <w:lang w:val="lv-LV"/>
        </w:rPr>
        <w:t>10.iepirkuma daļa</w:t>
      </w:r>
      <w:r w:rsidR="00E17F69" w:rsidRPr="009E1095">
        <w:rPr>
          <w:rFonts w:ascii="Times New Roman" w:hAnsi="Times New Roman" w:cs="Times New Roman"/>
          <w:bCs/>
          <w:u w:val="single"/>
          <w:lang w:val="lv-LV"/>
        </w:rPr>
        <w:t>s</w:t>
      </w:r>
      <w:r w:rsidR="00E17F69" w:rsidRPr="009E1095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9E1095">
        <w:rPr>
          <w:rFonts w:ascii="Times New Roman" w:hAnsi="Times New Roman" w:cs="Times New Roman"/>
          <w:lang w:val="lv-LV"/>
        </w:rPr>
        <w:t>“</w:t>
      </w:r>
      <w:r w:rsidR="00E17F69" w:rsidRPr="009E1095">
        <w:rPr>
          <w:rFonts w:ascii="Times New Roman" w:hAnsi="Times New Roman" w:cs="Times New Roman"/>
          <w:lang w:val="lv-LV" w:eastAsia="lv-LV"/>
        </w:rPr>
        <w:t>Hidrostatiskais devējs” ietvaros</w:t>
      </w:r>
      <w:r w:rsidR="00E17F69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 xml:space="preserve"> atzīta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E17F69" w:rsidRPr="009E1095">
        <w:rPr>
          <w:rFonts w:ascii="Times New Roman" w:hAnsi="Times New Roman" w:cs="Times New Roman"/>
          <w:b/>
          <w:bCs/>
          <w:lang w:val="lv-LV" w:eastAsia="lv-LV"/>
        </w:rPr>
        <w:t>Quetta SIA</w:t>
      </w:r>
      <w:r w:rsidR="00E17F69" w:rsidRPr="009E1095">
        <w:rPr>
          <w:rFonts w:ascii="Times New Roman" w:hAnsi="Times New Roman" w:cs="Times New Roman"/>
          <w:lang w:val="lv-LV" w:eastAsia="lv-LV"/>
        </w:rPr>
        <w:t xml:space="preserve">, reģ.nr. 50203477241, 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un </w:t>
      </w:r>
      <w:r w:rsidR="00E17F69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piešķirtas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 līgumcenu </w:t>
      </w:r>
      <w:r w:rsidR="00E17F69" w:rsidRPr="009E1095">
        <w:rPr>
          <w:rFonts w:ascii="Times New Roman" w:hAnsi="Times New Roman" w:cs="Times New Roman"/>
          <w:b/>
          <w:bCs/>
          <w:color w:val="000000"/>
          <w:lang w:val="lv-LV" w:eastAsia="lv-LV"/>
        </w:rPr>
        <w:t>285.00 EUR bez PVN</w:t>
      </w:r>
      <w:r w:rsidR="00E17F69" w:rsidRPr="009E1095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E91D91">
        <w:rPr>
          <w:rFonts w:ascii="Times New Roman" w:hAnsi="Times New Roman" w:cs="Times New Roman"/>
          <w:color w:val="000000"/>
          <w:lang w:val="lv-LV" w:eastAsia="lv-LV"/>
        </w:rPr>
        <w:t>.</w:t>
      </w:r>
    </w:p>
    <w:p w14:paraId="099B2105" w14:textId="77777777" w:rsidR="00952DA6" w:rsidRPr="00E17F69" w:rsidRDefault="00952DA6" w:rsidP="002B39A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064AF778" w14:textId="4B5C3B3E" w:rsidR="002B39A9" w:rsidRPr="00E17F69" w:rsidRDefault="002B39A9" w:rsidP="002B39A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E17F69">
        <w:rPr>
          <w:rFonts w:ascii="Times New Roman" w:hAnsi="Times New Roman" w:cs="Times New Roman"/>
          <w:bCs/>
          <w:u w:val="single"/>
          <w:lang w:val="lv-LV"/>
        </w:rPr>
        <w:t>11.iepirkuma daļa</w:t>
      </w:r>
      <w:r w:rsidR="00E17F69">
        <w:rPr>
          <w:rFonts w:ascii="Times New Roman" w:hAnsi="Times New Roman" w:cs="Times New Roman"/>
          <w:bCs/>
          <w:u w:val="single"/>
          <w:lang w:val="lv-LV"/>
        </w:rPr>
        <w:t>s</w:t>
      </w:r>
      <w:r w:rsidR="00E17F69" w:rsidRPr="00E17F69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E17F69">
        <w:rPr>
          <w:rFonts w:ascii="Times New Roman" w:hAnsi="Times New Roman" w:cs="Times New Roman"/>
          <w:lang w:val="lv-LV"/>
        </w:rPr>
        <w:t>“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Centrālais vadības bloks “ELLAT” CP_COM” ietvaros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atzīt</w:t>
      </w:r>
      <w:r w:rsidR="00E92CE2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E17F69" w:rsidRPr="00E17F69">
        <w:rPr>
          <w:rFonts w:ascii="Times New Roman" w:hAnsi="Times New Roman" w:cs="Times New Roman"/>
          <w:b/>
          <w:bCs/>
          <w:lang w:val="lv-LV"/>
        </w:rPr>
        <w:t>s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abiedrība ar ierobežotu atbildību “</w:t>
      </w:r>
      <w:proofErr w:type="spellStart"/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Smart</w:t>
      </w:r>
      <w:proofErr w:type="spellEnd"/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 xml:space="preserve"> Electric”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, reģ.nr. 41503046263, un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</w:t>
      </w:r>
      <w:r w:rsid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as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 līgumcenu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960.00 EUR bez PVN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E91D91">
        <w:rPr>
          <w:rFonts w:ascii="Times New Roman" w:hAnsi="Times New Roman" w:cs="Times New Roman"/>
          <w:color w:val="000000"/>
          <w:lang w:val="lv-LV" w:eastAsia="lv-LV"/>
        </w:rPr>
        <w:t>.</w:t>
      </w:r>
    </w:p>
    <w:p w14:paraId="0386E7F2" w14:textId="77777777" w:rsidR="00952DA6" w:rsidRPr="00E17F69" w:rsidRDefault="00952DA6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3F5C41C7" w14:textId="4616467B" w:rsidR="002B39A9" w:rsidRPr="00E17F69" w:rsidRDefault="002B39A9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lv-LV"/>
        </w:rPr>
      </w:pPr>
      <w:r w:rsidRPr="00E17F69">
        <w:rPr>
          <w:rFonts w:ascii="Times New Roman" w:hAnsi="Times New Roman" w:cs="Times New Roman"/>
          <w:bCs/>
          <w:u w:val="single"/>
          <w:lang w:val="lv-LV"/>
        </w:rPr>
        <w:t>12.iepirkuma daļa</w:t>
      </w:r>
      <w:r w:rsidR="00E17F69">
        <w:rPr>
          <w:rFonts w:ascii="Times New Roman" w:hAnsi="Times New Roman" w:cs="Times New Roman"/>
          <w:bCs/>
          <w:u w:val="single"/>
          <w:lang w:val="lv-LV"/>
        </w:rPr>
        <w:t>s</w:t>
      </w:r>
      <w:r w:rsidR="00E17F69" w:rsidRPr="00E17F69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E17F69">
        <w:rPr>
          <w:rFonts w:ascii="Times New Roman" w:hAnsi="Times New Roman" w:cs="Times New Roman"/>
          <w:lang w:val="lv-LV"/>
        </w:rPr>
        <w:t>“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Sūkņu vadības bloks “ELLAT” CP_SET” ietvaros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atzīt</w:t>
      </w:r>
      <w:r w:rsidR="00E92CE2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E17F69" w:rsidRPr="00E17F69">
        <w:rPr>
          <w:rFonts w:ascii="Times New Roman" w:hAnsi="Times New Roman" w:cs="Times New Roman"/>
          <w:b/>
          <w:bCs/>
          <w:lang w:val="lv-LV"/>
        </w:rPr>
        <w:t>s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abiedrība ar ierobežotu atbildību “</w:t>
      </w:r>
      <w:proofErr w:type="spellStart"/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Smart</w:t>
      </w:r>
      <w:proofErr w:type="spellEnd"/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 xml:space="preserve"> Electric”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, reģ.nr. 41503046263, un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</w:t>
      </w:r>
      <w:r w:rsid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 xml:space="preserve">as 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līguma slēgšanas tiesības ar darbības termiņu no līguma spēkā stāšanās brīža līdz Pušu saistību pilnīgai izpildei, ar paredzamo līgumcenu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900.00 EUR bez PVN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E91D91">
        <w:rPr>
          <w:rFonts w:ascii="Times New Roman" w:hAnsi="Times New Roman" w:cs="Times New Roman"/>
          <w:color w:val="000000"/>
          <w:lang w:val="lv-LV" w:eastAsia="lv-LV"/>
        </w:rPr>
        <w:t>.</w:t>
      </w:r>
    </w:p>
    <w:p w14:paraId="4BBAA7DB" w14:textId="77777777" w:rsidR="00952DA6" w:rsidRPr="00E17F69" w:rsidRDefault="00952DA6" w:rsidP="00952DA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4A9EF0B0" w14:textId="0E92A9A3" w:rsidR="00952DA6" w:rsidRPr="00E17F69" w:rsidRDefault="00952DA6" w:rsidP="00952DA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lv-LV"/>
        </w:rPr>
      </w:pPr>
      <w:r w:rsidRPr="00E17F69">
        <w:rPr>
          <w:rFonts w:ascii="Times New Roman" w:hAnsi="Times New Roman" w:cs="Times New Roman"/>
          <w:bCs/>
          <w:u w:val="single"/>
          <w:lang w:val="lv-LV"/>
        </w:rPr>
        <w:t>13.iepirkuma daļa</w:t>
      </w:r>
      <w:r w:rsidR="00E17F69">
        <w:rPr>
          <w:rFonts w:ascii="Times New Roman" w:hAnsi="Times New Roman" w:cs="Times New Roman"/>
          <w:bCs/>
          <w:u w:val="single"/>
          <w:lang w:val="lv-LV"/>
        </w:rPr>
        <w:t>s</w:t>
      </w:r>
      <w:r w:rsidR="00E17F69" w:rsidRPr="00E17F69">
        <w:rPr>
          <w:rFonts w:ascii="Times New Roman" w:hAnsi="Times New Roman" w:cs="Times New Roman"/>
          <w:bCs/>
          <w:lang w:val="lv-LV"/>
        </w:rPr>
        <w:t xml:space="preserve"> </w:t>
      </w:r>
      <w:r w:rsidR="00E17F69" w:rsidRPr="00E17F69">
        <w:rPr>
          <w:rFonts w:ascii="Times New Roman" w:hAnsi="Times New Roman" w:cs="Times New Roman"/>
          <w:lang w:val="lv-LV"/>
        </w:rPr>
        <w:t>“</w:t>
      </w:r>
      <w:r w:rsidR="00E17F69" w:rsidRPr="00E17F69">
        <w:rPr>
          <w:rFonts w:ascii="Times New Roman" w:hAnsi="Times New Roman" w:cs="Times New Roman"/>
          <w:lang w:val="lv-LV" w:eastAsia="lv-LV"/>
        </w:rPr>
        <w:t xml:space="preserve">Rezerves daļas nogrābšanas presei </w:t>
      </w:r>
      <w:proofErr w:type="spellStart"/>
      <w:r w:rsidR="00E17F69" w:rsidRPr="00E17F69">
        <w:rPr>
          <w:rFonts w:ascii="Times New Roman" w:hAnsi="Times New Roman" w:cs="Times New Roman"/>
          <w:lang w:val="lv-LV" w:eastAsia="lv-LV"/>
        </w:rPr>
        <w:t>Type</w:t>
      </w:r>
      <w:proofErr w:type="spellEnd"/>
      <w:r w:rsidR="00E17F69" w:rsidRPr="00E17F69">
        <w:rPr>
          <w:rFonts w:ascii="Times New Roman" w:hAnsi="Times New Roman" w:cs="Times New Roman"/>
          <w:lang w:val="lv-LV" w:eastAsia="lv-LV"/>
        </w:rPr>
        <w:t xml:space="preserve"> HP2 250/500” ietvaros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 xml:space="preserve"> atzīt</w:t>
      </w:r>
      <w:r w:rsid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="00E17F69" w:rsidRPr="00E17F69">
        <w:rPr>
          <w:rFonts w:ascii="Times New Roman" w:hAnsi="Times New Roman" w:cs="Times New Roman"/>
          <w:b/>
          <w:bCs/>
          <w:lang w:val="lv-LV" w:eastAsia="lv-LV"/>
        </w:rPr>
        <w:t>Quetta SIA</w:t>
      </w:r>
      <w:r w:rsidR="00E17F69" w:rsidRPr="00E17F69">
        <w:rPr>
          <w:rFonts w:ascii="Times New Roman" w:hAnsi="Times New Roman" w:cs="Times New Roman"/>
          <w:lang w:val="lv-LV" w:eastAsia="lv-LV"/>
        </w:rPr>
        <w:t xml:space="preserve">, reģ.nr. 50203477241, 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un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</w:t>
      </w:r>
      <w:r w:rsid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as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 līgumcenu </w:t>
      </w:r>
      <w:r w:rsidR="00E17F69" w:rsidRPr="00E17F69">
        <w:rPr>
          <w:rFonts w:ascii="Times New Roman" w:hAnsi="Times New Roman" w:cs="Times New Roman"/>
          <w:b/>
          <w:bCs/>
          <w:color w:val="000000"/>
          <w:lang w:val="lv-LV" w:eastAsia="lv-LV"/>
        </w:rPr>
        <w:t>3 050.00 EUR bez PVN</w:t>
      </w:r>
      <w:r w:rsidR="00E17F69" w:rsidRPr="00E17F69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izdevīgākais piedāvājums, kuru nosaka ņemot vērā tikai cenu, t.i. – zemākā cena</w:t>
      </w:r>
      <w:r w:rsidR="00E91D91">
        <w:rPr>
          <w:rFonts w:ascii="Times New Roman" w:hAnsi="Times New Roman" w:cs="Times New Roman"/>
          <w:color w:val="000000"/>
          <w:lang w:val="lv-LV" w:eastAsia="lv-LV"/>
        </w:rPr>
        <w:t>.</w:t>
      </w:r>
    </w:p>
    <w:p w14:paraId="06F5F7BE" w14:textId="77777777" w:rsidR="00EB6021" w:rsidRPr="00E17F69" w:rsidRDefault="00EB6021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lv-LV"/>
        </w:rPr>
      </w:pPr>
    </w:p>
    <w:sectPr w:rsidR="00EB6021" w:rsidRPr="00E17F69" w:rsidSect="002B39A9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D642134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90" w:hanging="390"/>
      </w:pPr>
      <w:rPr>
        <w:b w:val="0"/>
        <w:bCs w:val="0"/>
        <w:i w:val="0"/>
      </w:rPr>
    </w:lvl>
  </w:abstractNum>
  <w:abstractNum w:abstractNumId="1" w15:restartNumberingAfterBreak="0">
    <w:nsid w:val="0000000E"/>
    <w:multiLevelType w:val="multilevel"/>
    <w:tmpl w:val="9BE8B5B2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i w:val="0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1846FD6"/>
    <w:multiLevelType w:val="hybridMultilevel"/>
    <w:tmpl w:val="F392B2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19A6"/>
    <w:multiLevelType w:val="hybridMultilevel"/>
    <w:tmpl w:val="254EA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A38C5"/>
    <w:multiLevelType w:val="multilevel"/>
    <w:tmpl w:val="2D58E1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v-LV" w:eastAsia="lv-LV" w:bidi="lv-LV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094A1E"/>
    <w:multiLevelType w:val="hybridMultilevel"/>
    <w:tmpl w:val="B770F80A"/>
    <w:lvl w:ilvl="0" w:tplc="065C53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908"/>
    <w:multiLevelType w:val="hybridMultilevel"/>
    <w:tmpl w:val="93A6EC2E"/>
    <w:lvl w:ilvl="0" w:tplc="F962B2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3F5D"/>
    <w:multiLevelType w:val="multilevel"/>
    <w:tmpl w:val="33E09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v-LV" w:eastAsia="lv-LV" w:bidi="lv-LV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214700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5080758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0099956">
    <w:abstractNumId w:val="5"/>
  </w:num>
  <w:num w:numId="4" w16cid:durableId="871764966">
    <w:abstractNumId w:val="3"/>
  </w:num>
  <w:num w:numId="5" w16cid:durableId="825897567">
    <w:abstractNumId w:val="1"/>
  </w:num>
  <w:num w:numId="6" w16cid:durableId="624118399">
    <w:abstractNumId w:val="6"/>
  </w:num>
  <w:num w:numId="7" w16cid:durableId="65614849">
    <w:abstractNumId w:val="2"/>
  </w:num>
  <w:num w:numId="8" w16cid:durableId="203734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D4"/>
    <w:rsid w:val="00055B8C"/>
    <w:rsid w:val="000634D3"/>
    <w:rsid w:val="00075007"/>
    <w:rsid w:val="0008750E"/>
    <w:rsid w:val="002A1055"/>
    <w:rsid w:val="002B39A9"/>
    <w:rsid w:val="002F0D45"/>
    <w:rsid w:val="00326846"/>
    <w:rsid w:val="00356D54"/>
    <w:rsid w:val="00362305"/>
    <w:rsid w:val="003D3C25"/>
    <w:rsid w:val="005A0FE1"/>
    <w:rsid w:val="005C2D68"/>
    <w:rsid w:val="005F2434"/>
    <w:rsid w:val="0065790F"/>
    <w:rsid w:val="006B7354"/>
    <w:rsid w:val="006F2899"/>
    <w:rsid w:val="00727206"/>
    <w:rsid w:val="00805915"/>
    <w:rsid w:val="008E0A1D"/>
    <w:rsid w:val="00952DA6"/>
    <w:rsid w:val="00964BC3"/>
    <w:rsid w:val="0099053E"/>
    <w:rsid w:val="009E1095"/>
    <w:rsid w:val="00A749FE"/>
    <w:rsid w:val="00B64773"/>
    <w:rsid w:val="00BC6336"/>
    <w:rsid w:val="00C10FF1"/>
    <w:rsid w:val="00C443DA"/>
    <w:rsid w:val="00C472ED"/>
    <w:rsid w:val="00CC28A2"/>
    <w:rsid w:val="00CE6D03"/>
    <w:rsid w:val="00CF1A8D"/>
    <w:rsid w:val="00D343D4"/>
    <w:rsid w:val="00D9281E"/>
    <w:rsid w:val="00DB24AB"/>
    <w:rsid w:val="00E17F69"/>
    <w:rsid w:val="00E542B6"/>
    <w:rsid w:val="00E91D91"/>
    <w:rsid w:val="00E92CE2"/>
    <w:rsid w:val="00EB6021"/>
    <w:rsid w:val="00EE16AC"/>
    <w:rsid w:val="00EF20E3"/>
    <w:rsid w:val="00EF59D4"/>
    <w:rsid w:val="00F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A84B0"/>
  <w15:chartTrackingRefBased/>
  <w15:docId w15:val="{9F8329DB-7C0D-41FF-8801-28252E8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EB6021"/>
    <w:pPr>
      <w:keepNext/>
      <w:tabs>
        <w:tab w:val="left" w:pos="426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fr-BE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qFormat/>
    <w:rsid w:val="00D343D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lv-LV" w:eastAsia="lv-LV" w:bidi="lv-LV"/>
    </w:rPr>
  </w:style>
  <w:style w:type="character" w:customStyle="1" w:styleId="PamattekstsRakstz">
    <w:name w:val="Pamatteksts Rakstz."/>
    <w:basedOn w:val="Noklusjumarindkopasfonts"/>
    <w:link w:val="Pamatteksts"/>
    <w:rsid w:val="00D343D4"/>
    <w:rPr>
      <w:rFonts w:ascii="Times New Roman" w:eastAsia="Times New Roman" w:hAnsi="Times New Roman" w:cs="Times New Roman"/>
      <w:sz w:val="24"/>
      <w:szCs w:val="24"/>
      <w:shd w:val="clear" w:color="auto" w:fill="FFFFFF"/>
      <w:lang w:val="lv-LV" w:eastAsia="lv-LV" w:bidi="lv-LV"/>
    </w:rPr>
  </w:style>
  <w:style w:type="table" w:styleId="Reatabula">
    <w:name w:val="Table Grid"/>
    <w:basedOn w:val="Parastatabula"/>
    <w:uiPriority w:val="39"/>
    <w:rsid w:val="0096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750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7500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7500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750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75007"/>
    <w:rPr>
      <w:b/>
      <w:bCs/>
      <w:sz w:val="20"/>
      <w:szCs w:val="20"/>
    </w:rPr>
  </w:style>
  <w:style w:type="character" w:customStyle="1" w:styleId="WW8Num1z0">
    <w:name w:val="WW8Num1z0"/>
    <w:rsid w:val="00D9281E"/>
    <w:rPr>
      <w:rFonts w:ascii="Wingdings" w:hAnsi="Wingdings"/>
    </w:rPr>
  </w:style>
  <w:style w:type="character" w:customStyle="1" w:styleId="Virsraksts2Rakstz">
    <w:name w:val="Virsraksts 2 Rakstz."/>
    <w:basedOn w:val="Noklusjumarindkopasfonts"/>
    <w:link w:val="Virsraksts2"/>
    <w:rsid w:val="00EB6021"/>
    <w:rPr>
      <w:rFonts w:ascii="Times New Roman" w:eastAsia="Times New Roman" w:hAnsi="Times New Roman" w:cs="Times New Roman"/>
      <w:sz w:val="24"/>
      <w:szCs w:val="20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3752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 Limanovskis</dc:creator>
  <cp:keywords/>
  <dc:description/>
  <cp:lastModifiedBy>Daina Strode</cp:lastModifiedBy>
  <cp:revision>19</cp:revision>
  <cp:lastPrinted>2023-09-22T10:38:00Z</cp:lastPrinted>
  <dcterms:created xsi:type="dcterms:W3CDTF">2023-03-16T12:08:00Z</dcterms:created>
  <dcterms:modified xsi:type="dcterms:W3CDTF">2023-09-22T10:39:00Z</dcterms:modified>
</cp:coreProperties>
</file>