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8510" w14:textId="77777777" w:rsidR="00493EE3" w:rsidRPr="00493EE3" w:rsidRDefault="00493EE3" w:rsidP="001A39FE">
      <w:pPr>
        <w:pStyle w:val="Header"/>
        <w:jc w:val="right"/>
        <w:rPr>
          <w:rFonts w:ascii="Times New Roman" w:hAnsi="Times New Roman" w:cs="Times New Roman"/>
          <w:b/>
        </w:rPr>
      </w:pPr>
      <w:r w:rsidRPr="00493EE3">
        <w:rPr>
          <w:rFonts w:ascii="Times New Roman" w:hAnsi="Times New Roman" w:cs="Times New Roman"/>
          <w:b/>
          <w:caps/>
          <w:lang w:eastAsia="ar-SA"/>
        </w:rPr>
        <w:t>apstiprinĀts</w:t>
      </w:r>
    </w:p>
    <w:p w14:paraId="6B737A1D" w14:textId="77777777" w:rsidR="00871314" w:rsidRPr="00DE3F9D" w:rsidRDefault="00871314" w:rsidP="001A39FE">
      <w:pPr>
        <w:pStyle w:val="Header"/>
        <w:jc w:val="right"/>
        <w:rPr>
          <w:rFonts w:ascii="Times New Roman" w:hAnsi="Times New Roman" w:cs="Times New Roman"/>
        </w:rPr>
      </w:pPr>
      <w:r w:rsidRPr="00DE3F9D">
        <w:rPr>
          <w:rFonts w:ascii="Times New Roman" w:hAnsi="Times New Roman" w:cs="Times New Roman"/>
        </w:rPr>
        <w:t>Sabiedrības ar ierobežotu atbildību</w:t>
      </w:r>
    </w:p>
    <w:p w14:paraId="386C783B" w14:textId="0779EC86" w:rsidR="00493EE3" w:rsidRPr="00DE3F9D" w:rsidRDefault="00493EE3" w:rsidP="001A39FE">
      <w:pPr>
        <w:pStyle w:val="Header"/>
        <w:jc w:val="right"/>
        <w:rPr>
          <w:rFonts w:ascii="Times New Roman" w:hAnsi="Times New Roman" w:cs="Times New Roman"/>
        </w:rPr>
      </w:pPr>
      <w:r w:rsidRPr="00DE3F9D">
        <w:rPr>
          <w:rFonts w:ascii="Times New Roman" w:hAnsi="Times New Roman" w:cs="Times New Roman"/>
        </w:rPr>
        <w:t xml:space="preserve"> </w:t>
      </w:r>
      <w:r w:rsidR="00FB5B04" w:rsidRPr="00DE3F9D">
        <w:rPr>
          <w:rFonts w:ascii="Times New Roman" w:hAnsi="Times New Roman" w:cs="Times New Roman"/>
        </w:rPr>
        <w:t>“</w:t>
      </w:r>
      <w:r w:rsidRPr="00DE3F9D">
        <w:rPr>
          <w:rFonts w:ascii="Times New Roman" w:hAnsi="Times New Roman" w:cs="Times New Roman"/>
        </w:rPr>
        <w:t>Daugavpils ūdens”</w:t>
      </w:r>
      <w:r w:rsidR="00E55666" w:rsidRPr="00DE3F9D">
        <w:rPr>
          <w:rFonts w:ascii="Times New Roman" w:hAnsi="Times New Roman" w:cs="Times New Roman"/>
        </w:rPr>
        <w:t xml:space="preserve"> </w:t>
      </w:r>
      <w:r w:rsidRPr="00DE3F9D">
        <w:rPr>
          <w:rFonts w:ascii="Times New Roman" w:hAnsi="Times New Roman" w:cs="Times New Roman"/>
        </w:rPr>
        <w:t>iepirkumu komisijas</w:t>
      </w:r>
    </w:p>
    <w:p w14:paraId="344D4A53" w14:textId="1E860FC0" w:rsidR="00493EE3" w:rsidRPr="00DE3F9D" w:rsidRDefault="00493EE3" w:rsidP="001A39FE">
      <w:pPr>
        <w:pStyle w:val="Header"/>
        <w:jc w:val="right"/>
        <w:rPr>
          <w:rFonts w:ascii="Times New Roman" w:hAnsi="Times New Roman" w:cs="Times New Roman"/>
        </w:rPr>
      </w:pPr>
      <w:r w:rsidRPr="00DE3F9D">
        <w:rPr>
          <w:rFonts w:ascii="Times New Roman" w:hAnsi="Times New Roman" w:cs="Times New Roman"/>
        </w:rPr>
        <w:t>20</w:t>
      </w:r>
      <w:r w:rsidR="000A4D91" w:rsidRPr="00DE3F9D">
        <w:rPr>
          <w:rFonts w:ascii="Times New Roman" w:hAnsi="Times New Roman" w:cs="Times New Roman"/>
        </w:rPr>
        <w:t>2</w:t>
      </w:r>
      <w:r w:rsidR="00871314" w:rsidRPr="00DE3F9D">
        <w:rPr>
          <w:rFonts w:ascii="Times New Roman" w:hAnsi="Times New Roman" w:cs="Times New Roman"/>
        </w:rPr>
        <w:t>2</w:t>
      </w:r>
      <w:r w:rsidRPr="00DE3F9D">
        <w:rPr>
          <w:rFonts w:ascii="Times New Roman" w:hAnsi="Times New Roman" w:cs="Times New Roman"/>
        </w:rPr>
        <w:t>.gada</w:t>
      </w:r>
      <w:r w:rsidR="00673752" w:rsidRPr="00DE3F9D">
        <w:rPr>
          <w:rFonts w:ascii="Times New Roman" w:hAnsi="Times New Roman" w:cs="Times New Roman"/>
        </w:rPr>
        <w:t xml:space="preserve"> </w:t>
      </w:r>
      <w:r w:rsidR="00AA7168" w:rsidRPr="00DE3F9D">
        <w:rPr>
          <w:rFonts w:ascii="Times New Roman" w:hAnsi="Times New Roman" w:cs="Times New Roman"/>
        </w:rPr>
        <w:t>2</w:t>
      </w:r>
      <w:r w:rsidR="009A5BCF" w:rsidRPr="00DE3F9D">
        <w:rPr>
          <w:rFonts w:ascii="Times New Roman" w:hAnsi="Times New Roman" w:cs="Times New Roman"/>
        </w:rPr>
        <w:t>5</w:t>
      </w:r>
      <w:r w:rsidR="000A4D91" w:rsidRPr="00DE3F9D">
        <w:rPr>
          <w:rFonts w:ascii="Times New Roman" w:hAnsi="Times New Roman" w:cs="Times New Roman"/>
        </w:rPr>
        <w:t>.</w:t>
      </w:r>
      <w:r w:rsidR="009A5BCF" w:rsidRPr="00DE3F9D">
        <w:rPr>
          <w:rFonts w:ascii="Times New Roman" w:hAnsi="Times New Roman" w:cs="Times New Roman"/>
        </w:rPr>
        <w:t>novembra</w:t>
      </w:r>
      <w:r w:rsidRPr="00DE3F9D">
        <w:rPr>
          <w:rFonts w:ascii="Times New Roman" w:hAnsi="Times New Roman" w:cs="Times New Roman"/>
        </w:rPr>
        <w:t xml:space="preserve"> sēdē</w:t>
      </w:r>
    </w:p>
    <w:p w14:paraId="1429124B" w14:textId="4F7278C1" w:rsidR="00493EE3" w:rsidRPr="00DE3F9D" w:rsidRDefault="00493EE3" w:rsidP="001A39FE">
      <w:pPr>
        <w:pStyle w:val="Header"/>
        <w:jc w:val="right"/>
        <w:rPr>
          <w:rFonts w:ascii="Times New Roman" w:hAnsi="Times New Roman" w:cs="Times New Roman"/>
        </w:rPr>
      </w:pPr>
      <w:r w:rsidRPr="00DE3F9D">
        <w:rPr>
          <w:rFonts w:ascii="Times New Roman" w:hAnsi="Times New Roman" w:cs="Times New Roman"/>
        </w:rPr>
        <w:t>iepirkuma procedūras Nr.</w:t>
      </w:r>
      <w:r w:rsidR="00AA7168" w:rsidRPr="00DE3F9D">
        <w:rPr>
          <w:rFonts w:ascii="Times New Roman" w:hAnsi="Times New Roman" w:cs="Times New Roman"/>
        </w:rPr>
        <w:t xml:space="preserve"> </w:t>
      </w:r>
      <w:r w:rsidRPr="00DE3F9D">
        <w:rPr>
          <w:rFonts w:ascii="Times New Roman" w:hAnsi="Times New Roman" w:cs="Times New Roman"/>
        </w:rPr>
        <w:t>DŪ</w:t>
      </w:r>
      <w:r w:rsidR="00AA7168" w:rsidRPr="00DE3F9D">
        <w:rPr>
          <w:rFonts w:ascii="Times New Roman" w:hAnsi="Times New Roman" w:cs="Times New Roman"/>
        </w:rPr>
        <w:t xml:space="preserve"> </w:t>
      </w:r>
      <w:r w:rsidRPr="00DE3F9D">
        <w:rPr>
          <w:rFonts w:ascii="Times New Roman" w:hAnsi="Times New Roman" w:cs="Times New Roman"/>
        </w:rPr>
        <w:t>20</w:t>
      </w:r>
      <w:r w:rsidR="003055A2" w:rsidRPr="00DE3F9D">
        <w:rPr>
          <w:rFonts w:ascii="Times New Roman" w:hAnsi="Times New Roman" w:cs="Times New Roman"/>
        </w:rPr>
        <w:t>2</w:t>
      </w:r>
      <w:r w:rsidR="00871314" w:rsidRPr="00DE3F9D">
        <w:rPr>
          <w:rFonts w:ascii="Times New Roman" w:hAnsi="Times New Roman" w:cs="Times New Roman"/>
        </w:rPr>
        <w:t>2/</w:t>
      </w:r>
      <w:r w:rsidR="009A5BCF" w:rsidRPr="00DE3F9D">
        <w:rPr>
          <w:rFonts w:ascii="Times New Roman" w:hAnsi="Times New Roman" w:cs="Times New Roman"/>
        </w:rPr>
        <w:t>35</w:t>
      </w:r>
      <w:r w:rsidR="00871314" w:rsidRPr="00DE3F9D">
        <w:rPr>
          <w:rFonts w:ascii="Times New Roman" w:hAnsi="Times New Roman" w:cs="Times New Roman"/>
        </w:rPr>
        <w:t xml:space="preserve"> </w:t>
      </w:r>
      <w:r w:rsidRPr="00DE3F9D">
        <w:rPr>
          <w:rFonts w:ascii="Times New Roman" w:hAnsi="Times New Roman" w:cs="Times New Roman"/>
        </w:rPr>
        <w:t>protokols Nr.</w:t>
      </w:r>
      <w:r w:rsidR="00AA7168" w:rsidRPr="00DE3F9D">
        <w:rPr>
          <w:rFonts w:ascii="Times New Roman" w:hAnsi="Times New Roman" w:cs="Times New Roman"/>
        </w:rPr>
        <w:t>2</w:t>
      </w:r>
    </w:p>
    <w:p w14:paraId="2BD0CD92" w14:textId="77777777" w:rsidR="00BB4736" w:rsidRPr="005B56FF" w:rsidRDefault="00BB4736" w:rsidP="001A39FE">
      <w:pPr>
        <w:spacing w:after="0" w:line="240" w:lineRule="auto"/>
        <w:jc w:val="center"/>
        <w:rPr>
          <w:rFonts w:ascii="Times New Roman" w:eastAsia="Times New Roman" w:hAnsi="Times New Roman" w:cs="Times New Roman"/>
          <w:b/>
          <w:bCs/>
          <w:caps/>
          <w:sz w:val="24"/>
          <w:szCs w:val="24"/>
        </w:rPr>
      </w:pPr>
    </w:p>
    <w:p w14:paraId="074642C6" w14:textId="76F07F34" w:rsidR="00493EE3" w:rsidRDefault="00493EE3" w:rsidP="001A39FE">
      <w:pPr>
        <w:suppressAutoHyphens/>
        <w:spacing w:after="0" w:line="240" w:lineRule="auto"/>
        <w:jc w:val="center"/>
        <w:rPr>
          <w:rFonts w:ascii="Times New Roman" w:hAnsi="Times New Roman" w:cs="Times New Roman"/>
          <w:b/>
          <w:sz w:val="24"/>
          <w:szCs w:val="28"/>
          <w:lang w:eastAsia="ar-SA"/>
        </w:rPr>
      </w:pPr>
      <w:r w:rsidRPr="000A4D91">
        <w:rPr>
          <w:rFonts w:ascii="Times New Roman" w:hAnsi="Times New Roman" w:cs="Times New Roman"/>
          <w:b/>
          <w:sz w:val="24"/>
          <w:szCs w:val="28"/>
          <w:lang w:eastAsia="ar-SA"/>
        </w:rPr>
        <w:t>IEPIRKUMU PROCEDŪRA</w:t>
      </w:r>
    </w:p>
    <w:p w14:paraId="034CD9A4" w14:textId="77777777" w:rsidR="001A39FE" w:rsidRPr="00871314" w:rsidRDefault="001A39FE" w:rsidP="001A39FE">
      <w:pPr>
        <w:suppressAutoHyphens/>
        <w:spacing w:after="0" w:line="240" w:lineRule="auto"/>
        <w:jc w:val="center"/>
        <w:rPr>
          <w:rFonts w:ascii="Times New Roman" w:hAnsi="Times New Roman" w:cs="Times New Roman"/>
          <w:b/>
          <w:sz w:val="24"/>
          <w:szCs w:val="28"/>
          <w:lang w:eastAsia="ar-SA"/>
        </w:rPr>
      </w:pPr>
    </w:p>
    <w:p w14:paraId="76D4D1B4" w14:textId="6B7B668F" w:rsidR="006B575B" w:rsidRPr="00161E7C" w:rsidRDefault="000A4D91" w:rsidP="001A39FE">
      <w:pPr>
        <w:spacing w:after="0" w:line="240" w:lineRule="auto"/>
        <w:jc w:val="center"/>
        <w:rPr>
          <w:rFonts w:ascii="Times New Roman" w:eastAsia="Times New Roman" w:hAnsi="Times New Roman" w:cs="Times New Roman"/>
          <w:b/>
          <w:bCs/>
          <w:iCs/>
          <w:sz w:val="24"/>
          <w:szCs w:val="24"/>
          <w:lang w:eastAsia="lv-LV"/>
        </w:rPr>
      </w:pPr>
      <w:bookmarkStart w:id="0" w:name="_Hlk13472431"/>
      <w:bookmarkStart w:id="1" w:name="_Hlk14175107"/>
      <w:bookmarkStart w:id="2" w:name="_Hlk31713799"/>
      <w:r w:rsidRPr="00161E7C">
        <w:rPr>
          <w:rFonts w:ascii="Times New Roman" w:hAnsi="Times New Roman" w:cs="Times New Roman"/>
          <w:b/>
          <w:bCs/>
          <w:iCs/>
          <w:sz w:val="24"/>
          <w:szCs w:val="24"/>
          <w:lang w:eastAsia="lv-LV"/>
        </w:rPr>
        <w:t>“</w:t>
      </w:r>
      <w:r w:rsidR="009A5BCF">
        <w:rPr>
          <w:rFonts w:ascii="Times New Roman" w:hAnsi="Times New Roman" w:cs="Times New Roman"/>
          <w:b/>
          <w:bCs/>
          <w:sz w:val="24"/>
          <w:szCs w:val="24"/>
        </w:rPr>
        <w:t>Degvielas iegāde</w:t>
      </w:r>
      <w:r w:rsidRPr="00161E7C">
        <w:rPr>
          <w:rFonts w:ascii="Times New Roman" w:hAnsi="Times New Roman" w:cs="Times New Roman"/>
          <w:b/>
          <w:bCs/>
          <w:iCs/>
          <w:sz w:val="24"/>
          <w:szCs w:val="24"/>
          <w:lang w:eastAsia="lv-LV"/>
        </w:rPr>
        <w:t>”</w:t>
      </w:r>
    </w:p>
    <w:bookmarkEnd w:id="0"/>
    <w:bookmarkEnd w:id="1"/>
    <w:bookmarkEnd w:id="2"/>
    <w:p w14:paraId="3EA1F388" w14:textId="023A73C9" w:rsidR="009341FF" w:rsidRPr="00871314" w:rsidRDefault="007B7007" w:rsidP="001A39FE">
      <w:pPr>
        <w:spacing w:after="0" w:line="240" w:lineRule="auto"/>
        <w:jc w:val="center"/>
        <w:rPr>
          <w:rFonts w:ascii="Times New Roman" w:eastAsia="Times New Roman" w:hAnsi="Times New Roman" w:cs="Times New Roman"/>
          <w:sz w:val="24"/>
          <w:szCs w:val="24"/>
        </w:rPr>
      </w:pPr>
      <w:r w:rsidRPr="00871314">
        <w:rPr>
          <w:rFonts w:ascii="Times New Roman" w:eastAsia="Times New Roman" w:hAnsi="Times New Roman" w:cs="Times New Roman"/>
          <w:bCs/>
          <w:sz w:val="24"/>
          <w:szCs w:val="24"/>
        </w:rPr>
        <w:t xml:space="preserve">identifikācijas Nr. </w:t>
      </w:r>
      <w:r w:rsidR="00493EE3" w:rsidRPr="00871314">
        <w:rPr>
          <w:rFonts w:ascii="Times New Roman" w:eastAsia="Times New Roman" w:hAnsi="Times New Roman" w:cs="Times New Roman"/>
          <w:bCs/>
          <w:sz w:val="24"/>
          <w:szCs w:val="24"/>
        </w:rPr>
        <w:t>DŪ</w:t>
      </w:r>
      <w:r w:rsidR="00A97651">
        <w:rPr>
          <w:rFonts w:ascii="Times New Roman" w:eastAsia="Times New Roman" w:hAnsi="Times New Roman" w:cs="Times New Roman"/>
          <w:bCs/>
          <w:sz w:val="24"/>
          <w:szCs w:val="24"/>
        </w:rPr>
        <w:t xml:space="preserve"> </w:t>
      </w:r>
      <w:r w:rsidR="00493EE3" w:rsidRPr="00871314">
        <w:rPr>
          <w:rFonts w:ascii="Times New Roman" w:eastAsia="Times New Roman" w:hAnsi="Times New Roman" w:cs="Times New Roman"/>
          <w:bCs/>
          <w:sz w:val="24"/>
          <w:szCs w:val="24"/>
        </w:rPr>
        <w:t>20</w:t>
      </w:r>
      <w:r w:rsidR="006B575B" w:rsidRPr="00871314">
        <w:rPr>
          <w:rFonts w:ascii="Times New Roman" w:eastAsia="Times New Roman" w:hAnsi="Times New Roman" w:cs="Times New Roman"/>
          <w:bCs/>
          <w:sz w:val="24"/>
          <w:szCs w:val="24"/>
        </w:rPr>
        <w:t>2</w:t>
      </w:r>
      <w:r w:rsidR="00871314">
        <w:rPr>
          <w:rFonts w:ascii="Times New Roman" w:eastAsia="Times New Roman" w:hAnsi="Times New Roman" w:cs="Times New Roman"/>
          <w:bCs/>
          <w:sz w:val="24"/>
          <w:szCs w:val="24"/>
        </w:rPr>
        <w:t>2/</w:t>
      </w:r>
      <w:r w:rsidR="009A5BCF">
        <w:rPr>
          <w:rFonts w:ascii="Times New Roman" w:eastAsia="Times New Roman" w:hAnsi="Times New Roman" w:cs="Times New Roman"/>
          <w:bCs/>
          <w:sz w:val="24"/>
          <w:szCs w:val="24"/>
        </w:rPr>
        <w:t>35</w:t>
      </w:r>
    </w:p>
    <w:p w14:paraId="3BDA0950" w14:textId="77777777" w:rsidR="001A39FE" w:rsidRDefault="001A39FE" w:rsidP="001A39FE">
      <w:pPr>
        <w:spacing w:after="0" w:line="240" w:lineRule="auto"/>
        <w:jc w:val="center"/>
        <w:rPr>
          <w:rFonts w:ascii="Times New Roman" w:eastAsia="Times New Roman" w:hAnsi="Times New Roman" w:cs="Times New Roman"/>
          <w:b/>
          <w:sz w:val="24"/>
          <w:szCs w:val="24"/>
        </w:rPr>
      </w:pPr>
    </w:p>
    <w:p w14:paraId="66086CF7" w14:textId="48D3FC6A" w:rsidR="009341FF" w:rsidRDefault="005C3B06" w:rsidP="001A39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GROZĪJUMI</w:t>
      </w:r>
      <w:r w:rsidR="00567231">
        <w:rPr>
          <w:rFonts w:ascii="Times New Roman" w:eastAsia="Times New Roman" w:hAnsi="Times New Roman" w:cs="Times New Roman"/>
          <w:b/>
          <w:sz w:val="24"/>
          <w:szCs w:val="24"/>
        </w:rPr>
        <w:t xml:space="preserve"> </w:t>
      </w:r>
      <w:r w:rsidR="009341FF" w:rsidRPr="00AD06FF">
        <w:rPr>
          <w:rFonts w:ascii="Times New Roman" w:eastAsia="Times New Roman" w:hAnsi="Times New Roman" w:cs="Times New Roman"/>
          <w:b/>
          <w:sz w:val="24"/>
          <w:szCs w:val="24"/>
        </w:rPr>
        <w:t>NR.</w:t>
      </w:r>
      <w:r w:rsidR="00A97651">
        <w:rPr>
          <w:rFonts w:ascii="Times New Roman" w:eastAsia="Times New Roman" w:hAnsi="Times New Roman" w:cs="Times New Roman"/>
          <w:b/>
          <w:sz w:val="24"/>
          <w:szCs w:val="24"/>
        </w:rPr>
        <w:t>1</w:t>
      </w:r>
    </w:p>
    <w:p w14:paraId="056FA997" w14:textId="77777777" w:rsidR="001A39FE" w:rsidRPr="00AD06FF" w:rsidRDefault="001A39FE" w:rsidP="001A39FE">
      <w:pPr>
        <w:spacing w:after="0" w:line="240" w:lineRule="auto"/>
        <w:jc w:val="center"/>
        <w:rPr>
          <w:rFonts w:ascii="Times New Roman" w:eastAsia="Times New Roman" w:hAnsi="Times New Roman" w:cs="Times New Roman"/>
          <w:b/>
          <w:sz w:val="24"/>
          <w:szCs w:val="24"/>
        </w:rPr>
      </w:pPr>
    </w:p>
    <w:p w14:paraId="3ABA3ECA" w14:textId="587034F6" w:rsidR="005C3B06" w:rsidRPr="009A5BCF" w:rsidRDefault="00DE3F9D" w:rsidP="001A39FE">
      <w:pPr>
        <w:pStyle w:val="BodyTextIndent"/>
        <w:tabs>
          <w:tab w:val="left" w:pos="993"/>
        </w:tabs>
        <w:ind w:firstLine="0"/>
        <w:rPr>
          <w:bCs/>
          <w:sz w:val="24"/>
        </w:rPr>
      </w:pPr>
      <w:r>
        <w:rPr>
          <w:sz w:val="24"/>
        </w:rPr>
        <w:t>Lai izlabot</w:t>
      </w:r>
      <w:r w:rsidR="005C3B06" w:rsidRPr="009A5BCF">
        <w:rPr>
          <w:sz w:val="24"/>
        </w:rPr>
        <w:t xml:space="preserve"> iepirkuma procedūras dokumentācij</w:t>
      </w:r>
      <w:r>
        <w:rPr>
          <w:sz w:val="24"/>
        </w:rPr>
        <w:t>ā konstatēto kļūdu</w:t>
      </w:r>
      <w:r w:rsidR="005C3B06" w:rsidRPr="009A5BCF">
        <w:rPr>
          <w:sz w:val="24"/>
        </w:rPr>
        <w:t>, iepirkuma komisija nolēma</w:t>
      </w:r>
      <w:r w:rsidR="005C3B06" w:rsidRPr="009A5BCF">
        <w:rPr>
          <w:bCs/>
          <w:sz w:val="24"/>
        </w:rPr>
        <w:t xml:space="preserve"> iepirkuma procedūras </w:t>
      </w:r>
      <w:r w:rsidR="00E0744F" w:rsidRPr="009A5BCF">
        <w:rPr>
          <w:bCs/>
          <w:sz w:val="24"/>
        </w:rPr>
        <w:t>dokumentos</w:t>
      </w:r>
      <w:r w:rsidR="005C3B06" w:rsidRPr="009A5BCF">
        <w:rPr>
          <w:bCs/>
          <w:sz w:val="24"/>
        </w:rPr>
        <w:t xml:space="preserve"> veikt šādus </w:t>
      </w:r>
      <w:r w:rsidR="005C3B06" w:rsidRPr="009A5BCF">
        <w:rPr>
          <w:sz w:val="24"/>
        </w:rPr>
        <w:t>precizējošus grozījumus</w:t>
      </w:r>
      <w:r w:rsidR="005C3B06" w:rsidRPr="009A5BCF">
        <w:rPr>
          <w:bCs/>
          <w:sz w:val="24"/>
        </w:rPr>
        <w:t>:</w:t>
      </w:r>
    </w:p>
    <w:p w14:paraId="38CCB65A" w14:textId="77777777" w:rsidR="005C3B06" w:rsidRPr="009A5BCF" w:rsidRDefault="005C3B06" w:rsidP="001A39FE">
      <w:pPr>
        <w:tabs>
          <w:tab w:val="left" w:pos="0"/>
        </w:tabs>
        <w:suppressAutoHyphens/>
        <w:spacing w:after="0" w:line="240" w:lineRule="auto"/>
        <w:jc w:val="both"/>
        <w:rPr>
          <w:rFonts w:ascii="Times New Roman" w:hAnsi="Times New Roman" w:cs="Times New Roman"/>
          <w:sz w:val="24"/>
          <w:szCs w:val="24"/>
          <w:lang w:eastAsia="ar-SA"/>
        </w:rPr>
      </w:pPr>
    </w:p>
    <w:p w14:paraId="329C4271" w14:textId="10A44C1E" w:rsidR="00B06CB7" w:rsidRPr="009A5BCF" w:rsidRDefault="009A5BCF" w:rsidP="009A5BCF">
      <w:pPr>
        <w:pStyle w:val="ListParagraph"/>
        <w:numPr>
          <w:ilvl w:val="0"/>
          <w:numId w:val="25"/>
        </w:numPr>
        <w:tabs>
          <w:tab w:val="left" w:pos="0"/>
        </w:tabs>
        <w:suppressAutoHyphens/>
        <w:spacing w:after="0" w:line="240" w:lineRule="auto"/>
        <w:jc w:val="both"/>
        <w:rPr>
          <w:rFonts w:ascii="Times New Roman" w:hAnsi="Times New Roman" w:cs="Times New Roman"/>
          <w:sz w:val="24"/>
          <w:szCs w:val="24"/>
          <w:lang w:eastAsia="ar-SA"/>
        </w:rPr>
      </w:pPr>
      <w:r w:rsidRPr="009A5BCF">
        <w:rPr>
          <w:rFonts w:ascii="Times New Roman" w:hAnsi="Times New Roman" w:cs="Times New Roman"/>
          <w:sz w:val="24"/>
          <w:szCs w:val="24"/>
          <w:lang w:eastAsia="ar-SA"/>
        </w:rPr>
        <w:t>Precizēt nolikuma 8.2.punktu, izteicot to sekojoša redakcijā:</w:t>
      </w:r>
    </w:p>
    <w:p w14:paraId="0A08C323" w14:textId="18EB5D8D" w:rsidR="009A5BCF" w:rsidRPr="009A5BCF" w:rsidRDefault="009A5BCF" w:rsidP="009A5BCF">
      <w:pPr>
        <w:tabs>
          <w:tab w:val="left" w:pos="0"/>
        </w:tabs>
        <w:suppressAutoHyphens/>
        <w:spacing w:after="0" w:line="240" w:lineRule="auto"/>
        <w:jc w:val="both"/>
        <w:rPr>
          <w:rFonts w:ascii="Times New Roman" w:hAnsi="Times New Roman" w:cs="Times New Roman"/>
          <w:sz w:val="24"/>
          <w:szCs w:val="24"/>
          <w:lang w:eastAsia="ar-SA"/>
        </w:rPr>
      </w:pPr>
      <w:r w:rsidRPr="009A5BCF">
        <w:rPr>
          <w:rFonts w:ascii="Times New Roman" w:hAnsi="Times New Roman" w:cs="Times New Roman"/>
          <w:sz w:val="24"/>
          <w:szCs w:val="24"/>
          <w:lang w:eastAsia="ar-SA"/>
        </w:rPr>
        <w:t xml:space="preserve">“8.2. 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 Kopā ar piedāvājumu iesniedzams piedāvājuma nodrošinājums, piestādot kredītiestādes vai apdrošināšanas sabiedrības garantiju 1.iepirkuma daļai </w:t>
      </w:r>
      <w:r w:rsidRPr="009A5BCF">
        <w:rPr>
          <w:rFonts w:ascii="Times New Roman" w:hAnsi="Times New Roman" w:cs="Times New Roman"/>
          <w:b/>
          <w:bCs/>
          <w:sz w:val="24"/>
          <w:szCs w:val="24"/>
          <w:lang w:eastAsia="ar-SA"/>
        </w:rPr>
        <w:t>295.00 EUR</w:t>
      </w:r>
      <w:r w:rsidRPr="009A5BCF">
        <w:rPr>
          <w:rFonts w:ascii="Times New Roman" w:hAnsi="Times New Roman" w:cs="Times New Roman"/>
          <w:sz w:val="24"/>
          <w:szCs w:val="24"/>
          <w:lang w:eastAsia="ar-SA"/>
        </w:rPr>
        <w:t xml:space="preserve"> apmērā un 2.iepirkuma daļai </w:t>
      </w:r>
      <w:r w:rsidRPr="009A5BCF">
        <w:rPr>
          <w:rFonts w:ascii="Times New Roman" w:hAnsi="Times New Roman" w:cs="Times New Roman"/>
          <w:b/>
          <w:bCs/>
          <w:sz w:val="24"/>
          <w:szCs w:val="24"/>
          <w:lang w:eastAsia="ar-SA"/>
        </w:rPr>
        <w:t>1 920.00 EUR</w:t>
      </w:r>
      <w:r w:rsidRPr="009A5BCF">
        <w:rPr>
          <w:rFonts w:ascii="Times New Roman" w:hAnsi="Times New Roman" w:cs="Times New Roman"/>
          <w:sz w:val="24"/>
          <w:szCs w:val="24"/>
          <w:lang w:eastAsia="ar-SA"/>
        </w:rPr>
        <w:t xml:space="preserve"> apmērā, vai par abām daļām kopā </w:t>
      </w:r>
      <w:r w:rsidRPr="009A5BCF">
        <w:rPr>
          <w:rFonts w:ascii="Times New Roman" w:hAnsi="Times New Roman" w:cs="Times New Roman"/>
          <w:b/>
          <w:bCs/>
          <w:sz w:val="24"/>
          <w:szCs w:val="24"/>
          <w:lang w:eastAsia="ar-SA"/>
        </w:rPr>
        <w:t>2 215.00 EUR</w:t>
      </w:r>
      <w:r w:rsidRPr="009A5BCF">
        <w:rPr>
          <w:rFonts w:ascii="Times New Roman" w:hAnsi="Times New Roman" w:cs="Times New Roman"/>
          <w:sz w:val="24"/>
          <w:szCs w:val="24"/>
          <w:lang w:eastAsia="ar-SA"/>
        </w:rPr>
        <w:t xml:space="preserve"> apmērā.”</w:t>
      </w:r>
    </w:p>
    <w:p w14:paraId="3C640F34" w14:textId="4E7B01EA" w:rsidR="00FB5B04" w:rsidRPr="009A5BCF" w:rsidRDefault="00FB5B04" w:rsidP="001A39FE">
      <w:pPr>
        <w:tabs>
          <w:tab w:val="left" w:pos="0"/>
        </w:tabs>
        <w:suppressAutoHyphens/>
        <w:spacing w:after="0" w:line="240" w:lineRule="auto"/>
        <w:jc w:val="both"/>
        <w:rPr>
          <w:rFonts w:ascii="Times New Roman" w:hAnsi="Times New Roman" w:cs="Times New Roman"/>
          <w:sz w:val="24"/>
          <w:szCs w:val="24"/>
          <w:lang w:eastAsia="ar-SA"/>
        </w:rPr>
      </w:pPr>
    </w:p>
    <w:p w14:paraId="21907818" w14:textId="74BCFEDF" w:rsidR="00450099" w:rsidRPr="009A5BCF" w:rsidRDefault="00450099" w:rsidP="001A39FE">
      <w:pPr>
        <w:tabs>
          <w:tab w:val="left" w:pos="0"/>
        </w:tabs>
        <w:suppressAutoHyphens/>
        <w:spacing w:after="0" w:line="240" w:lineRule="auto"/>
        <w:jc w:val="both"/>
        <w:rPr>
          <w:rFonts w:ascii="Times New Roman" w:hAnsi="Times New Roman" w:cs="Times New Roman"/>
          <w:sz w:val="24"/>
          <w:szCs w:val="24"/>
          <w:lang w:eastAsia="ar-SA"/>
        </w:rPr>
      </w:pPr>
      <w:r w:rsidRPr="009A5BCF">
        <w:rPr>
          <w:rFonts w:ascii="Times New Roman" w:hAnsi="Times New Roman" w:cs="Times New Roman"/>
          <w:sz w:val="24"/>
          <w:szCs w:val="24"/>
          <w:shd w:val="clear" w:color="auto" w:fill="FFFFFF"/>
        </w:rPr>
        <w:t>Visas veiktās izmaiņas ir sarkanā krāsā</w:t>
      </w:r>
      <w:r w:rsidRPr="009A5BCF">
        <w:rPr>
          <w:rFonts w:ascii="Times New Roman" w:hAnsi="Times New Roman" w:cs="Times New Roman"/>
          <w:color w:val="76923C" w:themeColor="accent3" w:themeShade="BF"/>
          <w:sz w:val="24"/>
          <w:szCs w:val="24"/>
          <w:shd w:val="clear" w:color="auto" w:fill="FFFFFF"/>
        </w:rPr>
        <w:t xml:space="preserve">. </w:t>
      </w:r>
      <w:r w:rsidR="00E95683" w:rsidRPr="009A5BCF">
        <w:rPr>
          <w:rFonts w:ascii="Times New Roman" w:hAnsi="Times New Roman" w:cs="Times New Roman"/>
          <w:sz w:val="24"/>
          <w:szCs w:val="24"/>
        </w:rPr>
        <w:t>G</w:t>
      </w:r>
      <w:r w:rsidRPr="009A5BCF">
        <w:rPr>
          <w:rFonts w:ascii="Times New Roman" w:hAnsi="Times New Roman" w:cs="Times New Roman"/>
          <w:sz w:val="24"/>
          <w:szCs w:val="24"/>
        </w:rPr>
        <w:t>rozījumu tekst</w:t>
      </w:r>
      <w:r w:rsidR="00E95683" w:rsidRPr="009A5BCF">
        <w:rPr>
          <w:rFonts w:ascii="Times New Roman" w:hAnsi="Times New Roman" w:cs="Times New Roman"/>
          <w:sz w:val="24"/>
          <w:szCs w:val="24"/>
        </w:rPr>
        <w:t>s</w:t>
      </w:r>
      <w:r w:rsidRPr="009A5BCF">
        <w:rPr>
          <w:rFonts w:ascii="Times New Roman" w:hAnsi="Times New Roman" w:cs="Times New Roman"/>
          <w:sz w:val="24"/>
          <w:szCs w:val="24"/>
        </w:rPr>
        <w:t xml:space="preserve"> </w:t>
      </w:r>
      <w:r w:rsidR="00E95683" w:rsidRPr="009A5BCF">
        <w:rPr>
          <w:rFonts w:ascii="Times New Roman" w:hAnsi="Times New Roman" w:cs="Times New Roman"/>
          <w:sz w:val="24"/>
          <w:szCs w:val="24"/>
        </w:rPr>
        <w:t xml:space="preserve">publicēts </w:t>
      </w:r>
      <w:r w:rsidRPr="009A5BCF">
        <w:rPr>
          <w:rFonts w:ascii="Times New Roman" w:hAnsi="Times New Roman" w:cs="Times New Roman"/>
          <w:sz w:val="24"/>
          <w:szCs w:val="24"/>
        </w:rPr>
        <w:t xml:space="preserve">Daugavpils pilsētas domes mājas lapā </w:t>
      </w:r>
      <w:hyperlink r:id="rId7" w:history="1">
        <w:r w:rsidRPr="009A5BCF">
          <w:rPr>
            <w:rStyle w:val="Hyperlink"/>
            <w:rFonts w:ascii="Times New Roman" w:hAnsi="Times New Roman" w:cs="Times New Roman"/>
            <w:sz w:val="24"/>
            <w:szCs w:val="24"/>
          </w:rPr>
          <w:t>www.daugavpils.lv</w:t>
        </w:r>
      </w:hyperlink>
      <w:r w:rsidRPr="009A5BCF">
        <w:rPr>
          <w:rFonts w:ascii="Times New Roman" w:hAnsi="Times New Roman" w:cs="Times New Roman"/>
          <w:sz w:val="24"/>
          <w:szCs w:val="24"/>
        </w:rPr>
        <w:t xml:space="preserve">, </w:t>
      </w:r>
      <w:r w:rsidR="00D102A7" w:rsidRPr="009A5BCF">
        <w:rPr>
          <w:rFonts w:ascii="Times New Roman" w:hAnsi="Times New Roman" w:cs="Times New Roman"/>
          <w:sz w:val="24"/>
          <w:szCs w:val="24"/>
        </w:rPr>
        <w:t>sabiedrības ar ierobežotu atbildību</w:t>
      </w:r>
      <w:r w:rsidRPr="009A5BCF">
        <w:rPr>
          <w:rFonts w:ascii="Times New Roman" w:hAnsi="Times New Roman" w:cs="Times New Roman"/>
          <w:sz w:val="24"/>
          <w:szCs w:val="24"/>
        </w:rPr>
        <w:t xml:space="preserve"> “Daugavpils ūdens” mājas lapā </w:t>
      </w:r>
      <w:hyperlink r:id="rId8" w:history="1">
        <w:r w:rsidRPr="009A5BCF">
          <w:rPr>
            <w:rStyle w:val="Hyperlink"/>
            <w:rFonts w:ascii="Times New Roman" w:hAnsi="Times New Roman" w:cs="Times New Roman"/>
            <w:sz w:val="24"/>
            <w:szCs w:val="24"/>
          </w:rPr>
          <w:t>www.daugavpils.udens.lv</w:t>
        </w:r>
      </w:hyperlink>
      <w:r w:rsidRPr="009A5BCF">
        <w:rPr>
          <w:rFonts w:ascii="Times New Roman" w:hAnsi="Times New Roman" w:cs="Times New Roman"/>
          <w:sz w:val="24"/>
          <w:szCs w:val="24"/>
          <w:u w:val="single"/>
        </w:rPr>
        <w:t xml:space="preserve"> </w:t>
      </w:r>
      <w:r w:rsidRPr="009A5BCF">
        <w:rPr>
          <w:rFonts w:ascii="Times New Roman" w:hAnsi="Times New Roman" w:cs="Times New Roman"/>
          <w:sz w:val="24"/>
          <w:szCs w:val="24"/>
        </w:rPr>
        <w:t xml:space="preserve"> </w:t>
      </w:r>
      <w:r w:rsidRPr="009A5BCF">
        <w:rPr>
          <w:rFonts w:ascii="Times New Roman" w:hAnsi="Times New Roman" w:cs="Times New Roman"/>
          <w:snapToGrid w:val="0"/>
          <w:sz w:val="24"/>
          <w:szCs w:val="24"/>
        </w:rPr>
        <w:t xml:space="preserve">informatīvajā daļā, sadaļā “Iepirkumi </w:t>
      </w:r>
      <w:r w:rsidRPr="009A5BCF">
        <w:rPr>
          <w:rFonts w:ascii="Times New Roman" w:hAnsi="Times New Roman" w:cs="Times New Roman"/>
          <w:sz w:val="24"/>
          <w:szCs w:val="24"/>
        </w:rPr>
        <w:t>un mantas atsavināšana</w:t>
      </w:r>
      <w:r w:rsidRPr="009A5BCF">
        <w:rPr>
          <w:rFonts w:ascii="Times New Roman" w:hAnsi="Times New Roman" w:cs="Times New Roman"/>
          <w:snapToGrid w:val="0"/>
          <w:sz w:val="24"/>
          <w:szCs w:val="24"/>
        </w:rPr>
        <w:t>”</w:t>
      </w:r>
      <w:r w:rsidR="00CE176A" w:rsidRPr="009A5BCF">
        <w:rPr>
          <w:rFonts w:ascii="Times New Roman" w:hAnsi="Times New Roman" w:cs="Times New Roman"/>
          <w:snapToGrid w:val="0"/>
          <w:sz w:val="24"/>
          <w:szCs w:val="24"/>
        </w:rPr>
        <w:t xml:space="preserve">, kā arī </w:t>
      </w:r>
      <w:r w:rsidR="009A5BCF" w:rsidRPr="009A5BCF">
        <w:rPr>
          <w:rFonts w:ascii="Times New Roman" w:hAnsi="Times New Roman" w:cs="Times New Roman"/>
          <w:snapToGrid w:val="0"/>
          <w:sz w:val="24"/>
          <w:szCs w:val="24"/>
        </w:rPr>
        <w:t>Valsts reģionālās attīstības aģentūras mājaslapā pieejamās Elektronisko iepirkumu sistēmas e-konkursu apakšsistēm</w:t>
      </w:r>
      <w:r w:rsidR="00413100">
        <w:rPr>
          <w:rFonts w:ascii="Times New Roman" w:hAnsi="Times New Roman" w:cs="Times New Roman"/>
          <w:snapToGrid w:val="0"/>
          <w:sz w:val="24"/>
          <w:szCs w:val="24"/>
        </w:rPr>
        <w:t>ā</w:t>
      </w:r>
      <w:r w:rsidR="009A5BCF" w:rsidRPr="009A5BCF">
        <w:rPr>
          <w:rFonts w:ascii="Times New Roman" w:hAnsi="Times New Roman" w:cs="Times New Roman"/>
          <w:snapToGrid w:val="0"/>
          <w:sz w:val="24"/>
          <w:szCs w:val="24"/>
        </w:rPr>
        <w:t xml:space="preserve"> </w:t>
      </w:r>
      <w:hyperlink r:id="rId9" w:history="1">
        <w:r w:rsidR="009A5BCF" w:rsidRPr="008D5689">
          <w:rPr>
            <w:rStyle w:val="Hyperlink"/>
            <w:rFonts w:ascii="Times New Roman" w:hAnsi="Times New Roman" w:cs="Times New Roman"/>
            <w:snapToGrid w:val="0"/>
            <w:sz w:val="24"/>
            <w:szCs w:val="24"/>
          </w:rPr>
          <w:t>www.eis.gov.lv</w:t>
        </w:r>
      </w:hyperlink>
      <w:r w:rsidR="009A5BCF">
        <w:rPr>
          <w:rFonts w:ascii="Times New Roman" w:hAnsi="Times New Roman" w:cs="Times New Roman"/>
          <w:snapToGrid w:val="0"/>
          <w:sz w:val="24"/>
          <w:szCs w:val="24"/>
        </w:rPr>
        <w:t xml:space="preserve">. </w:t>
      </w:r>
    </w:p>
    <w:p w14:paraId="1E27977E" w14:textId="77777777" w:rsidR="00B2153B" w:rsidRPr="009A5BCF" w:rsidRDefault="00B2153B" w:rsidP="001A39FE">
      <w:pPr>
        <w:tabs>
          <w:tab w:val="left" w:pos="0"/>
        </w:tabs>
        <w:suppressAutoHyphens/>
        <w:spacing w:after="0" w:line="240" w:lineRule="auto"/>
        <w:jc w:val="both"/>
        <w:rPr>
          <w:rFonts w:ascii="Times New Roman" w:hAnsi="Times New Roman" w:cs="Times New Roman"/>
          <w:sz w:val="24"/>
          <w:szCs w:val="24"/>
          <w:lang w:eastAsia="ar-SA"/>
        </w:rPr>
      </w:pPr>
    </w:p>
    <w:p w14:paraId="619D030C" w14:textId="77777777" w:rsidR="00450099" w:rsidRPr="009A5BCF" w:rsidRDefault="00450099" w:rsidP="001A39FE">
      <w:pPr>
        <w:tabs>
          <w:tab w:val="left" w:pos="0"/>
        </w:tabs>
        <w:suppressAutoHyphens/>
        <w:spacing w:after="0" w:line="240" w:lineRule="auto"/>
        <w:jc w:val="both"/>
        <w:rPr>
          <w:rFonts w:ascii="Times New Roman" w:hAnsi="Times New Roman" w:cs="Times New Roman"/>
          <w:sz w:val="24"/>
          <w:szCs w:val="24"/>
        </w:rPr>
      </w:pPr>
    </w:p>
    <w:p w14:paraId="6B35406B" w14:textId="77777777" w:rsidR="00450099" w:rsidRPr="009A5BCF" w:rsidRDefault="00450099" w:rsidP="001A39FE">
      <w:pPr>
        <w:tabs>
          <w:tab w:val="left" w:pos="0"/>
        </w:tabs>
        <w:suppressAutoHyphens/>
        <w:spacing w:after="0" w:line="240" w:lineRule="auto"/>
        <w:jc w:val="both"/>
        <w:rPr>
          <w:rFonts w:ascii="Times New Roman" w:hAnsi="Times New Roman" w:cs="Times New Roman"/>
          <w:sz w:val="24"/>
          <w:szCs w:val="24"/>
        </w:rPr>
      </w:pPr>
    </w:p>
    <w:p w14:paraId="691CBD79" w14:textId="261A1CF5" w:rsidR="00BA7A1F" w:rsidRPr="009A5BCF" w:rsidRDefault="00453EFF" w:rsidP="001A39FE">
      <w:pPr>
        <w:tabs>
          <w:tab w:val="left" w:pos="0"/>
        </w:tabs>
        <w:suppressAutoHyphens/>
        <w:spacing w:after="0" w:line="240" w:lineRule="auto"/>
        <w:jc w:val="both"/>
        <w:rPr>
          <w:rFonts w:ascii="Times New Roman" w:hAnsi="Times New Roman" w:cs="Times New Roman"/>
          <w:i/>
          <w:snapToGrid w:val="0"/>
          <w:sz w:val="24"/>
          <w:szCs w:val="24"/>
        </w:rPr>
      </w:pPr>
      <w:r w:rsidRPr="009A5BCF">
        <w:rPr>
          <w:rFonts w:ascii="Times New Roman" w:hAnsi="Times New Roman" w:cs="Times New Roman"/>
          <w:sz w:val="24"/>
          <w:szCs w:val="24"/>
        </w:rPr>
        <w:t xml:space="preserve"> </w:t>
      </w:r>
      <w:r w:rsidR="005C3B06" w:rsidRPr="009A5BCF">
        <w:rPr>
          <w:rFonts w:ascii="Times New Roman" w:hAnsi="Times New Roman" w:cs="Times New Roman"/>
          <w:sz w:val="24"/>
          <w:szCs w:val="24"/>
        </w:rPr>
        <w:t xml:space="preserve">     </w:t>
      </w:r>
      <w:r w:rsidR="0035632E" w:rsidRPr="009A5BCF">
        <w:rPr>
          <w:rFonts w:ascii="Times New Roman" w:hAnsi="Times New Roman" w:cs="Times New Roman"/>
          <w:i/>
          <w:snapToGrid w:val="0"/>
          <w:sz w:val="24"/>
          <w:szCs w:val="24"/>
        </w:rPr>
        <w:t>Iepirkumu komisijas priekšsēdētāj</w:t>
      </w:r>
      <w:r w:rsidR="00D102A7" w:rsidRPr="009A5BCF">
        <w:rPr>
          <w:rFonts w:ascii="Times New Roman" w:hAnsi="Times New Roman" w:cs="Times New Roman"/>
          <w:i/>
          <w:snapToGrid w:val="0"/>
          <w:sz w:val="24"/>
          <w:szCs w:val="24"/>
        </w:rPr>
        <w:t>s</w:t>
      </w:r>
      <w:r w:rsidR="0035632E" w:rsidRPr="009A5BCF">
        <w:rPr>
          <w:rFonts w:ascii="Times New Roman" w:hAnsi="Times New Roman" w:cs="Times New Roman"/>
          <w:i/>
          <w:snapToGrid w:val="0"/>
          <w:sz w:val="24"/>
          <w:szCs w:val="24"/>
        </w:rPr>
        <w:t xml:space="preserve"> </w:t>
      </w:r>
      <w:r w:rsidR="007A6ED8" w:rsidRPr="009A5BCF">
        <w:rPr>
          <w:rFonts w:ascii="Times New Roman" w:hAnsi="Times New Roman" w:cs="Times New Roman"/>
          <w:i/>
          <w:snapToGrid w:val="0"/>
          <w:sz w:val="24"/>
          <w:szCs w:val="24"/>
        </w:rPr>
        <w:t xml:space="preserve">   </w:t>
      </w:r>
      <w:r w:rsidR="00FB5B04" w:rsidRPr="009A5BCF">
        <w:rPr>
          <w:rFonts w:ascii="Times New Roman" w:hAnsi="Times New Roman" w:cs="Times New Roman"/>
          <w:i/>
          <w:snapToGrid w:val="0"/>
          <w:sz w:val="24"/>
          <w:szCs w:val="24"/>
        </w:rPr>
        <w:t xml:space="preserve">      </w:t>
      </w:r>
      <w:r w:rsidR="00D102A7" w:rsidRPr="009A5BCF">
        <w:rPr>
          <w:rFonts w:ascii="Times New Roman" w:hAnsi="Times New Roman" w:cs="Times New Roman"/>
          <w:i/>
          <w:snapToGrid w:val="0"/>
          <w:sz w:val="24"/>
          <w:szCs w:val="24"/>
        </w:rPr>
        <w:t xml:space="preserve">(paraksts)  </w:t>
      </w:r>
      <w:r w:rsidR="004A0FF5" w:rsidRPr="009A5BCF">
        <w:rPr>
          <w:rFonts w:ascii="Times New Roman" w:hAnsi="Times New Roman" w:cs="Times New Roman"/>
          <w:i/>
          <w:snapToGrid w:val="0"/>
          <w:sz w:val="24"/>
          <w:szCs w:val="24"/>
        </w:rPr>
        <w:t xml:space="preserve"> /</w:t>
      </w:r>
      <w:r w:rsidR="00D102A7" w:rsidRPr="009A5BCF">
        <w:rPr>
          <w:rFonts w:ascii="Times New Roman" w:hAnsi="Times New Roman" w:cs="Times New Roman"/>
          <w:i/>
          <w:snapToGrid w:val="0"/>
          <w:sz w:val="24"/>
          <w:szCs w:val="24"/>
        </w:rPr>
        <w:t>Ē.Limanovskis</w:t>
      </w:r>
      <w:r w:rsidR="00367C09" w:rsidRPr="009A5BCF">
        <w:rPr>
          <w:rFonts w:ascii="Times New Roman" w:hAnsi="Times New Roman" w:cs="Times New Roman"/>
          <w:i/>
          <w:snapToGrid w:val="0"/>
          <w:sz w:val="24"/>
          <w:szCs w:val="24"/>
        </w:rPr>
        <w:t xml:space="preserve"> </w:t>
      </w:r>
    </w:p>
    <w:p w14:paraId="3588FDCB" w14:textId="04E9D90C" w:rsidR="007B7007" w:rsidRPr="009A5BCF" w:rsidRDefault="007B7007" w:rsidP="009A5BCF">
      <w:pPr>
        <w:rPr>
          <w:rFonts w:ascii="Times New Roman" w:hAnsi="Times New Roman" w:cs="Times New Roman"/>
          <w:i/>
          <w:snapToGrid w:val="0"/>
          <w:sz w:val="23"/>
          <w:szCs w:val="23"/>
        </w:rPr>
      </w:pPr>
    </w:p>
    <w:sectPr w:rsidR="007B7007" w:rsidRPr="009A5BCF" w:rsidSect="00F249BB">
      <w:footerReference w:type="default" r:id="rId10"/>
      <w:pgSz w:w="11906" w:h="16838"/>
      <w:pgMar w:top="993"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6F2A" w14:textId="77777777" w:rsidR="005F3426" w:rsidRDefault="005F3426" w:rsidP="00D95F30">
      <w:pPr>
        <w:spacing w:after="0" w:line="240" w:lineRule="auto"/>
      </w:pPr>
      <w:r>
        <w:separator/>
      </w:r>
    </w:p>
  </w:endnote>
  <w:endnote w:type="continuationSeparator" w:id="0">
    <w:p w14:paraId="632FA505" w14:textId="77777777" w:rsidR="005F3426" w:rsidRDefault="005F3426"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4201"/>
      <w:docPartObj>
        <w:docPartGallery w:val="Page Numbers (Bottom of Page)"/>
        <w:docPartUnique/>
      </w:docPartObj>
    </w:sdtPr>
    <w:sdtEndPr>
      <w:rPr>
        <w:rFonts w:ascii="Times New Roman" w:hAnsi="Times New Roman" w:cs="Times New Roman"/>
        <w:noProof/>
      </w:rPr>
    </w:sdtEndPr>
    <w:sdtContent>
      <w:p w14:paraId="09359BAA" w14:textId="77777777"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14:paraId="68A17736" w14:textId="77777777" w:rsidR="00D95F30" w:rsidRDefault="00D9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8BB7" w14:textId="77777777" w:rsidR="005F3426" w:rsidRDefault="005F3426" w:rsidP="00D95F30">
      <w:pPr>
        <w:spacing w:after="0" w:line="240" w:lineRule="auto"/>
      </w:pPr>
      <w:r>
        <w:separator/>
      </w:r>
    </w:p>
  </w:footnote>
  <w:footnote w:type="continuationSeparator" w:id="0">
    <w:p w14:paraId="1C2B5257" w14:textId="77777777" w:rsidR="005F3426" w:rsidRDefault="005F3426"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92"/>
        </w:tabs>
        <w:ind w:left="792"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E"/>
    <w:multiLevelType w:val="multilevel"/>
    <w:tmpl w:val="E126F416"/>
    <w:name w:val="WW8Num14"/>
    <w:lvl w:ilvl="0">
      <w:start w:val="1"/>
      <w:numFmt w:val="decimal"/>
      <w:lvlText w:val="%1."/>
      <w:lvlJc w:val="left"/>
      <w:pPr>
        <w:tabs>
          <w:tab w:val="num" w:pos="-218"/>
        </w:tabs>
        <w:ind w:left="502" w:hanging="360"/>
      </w:pPr>
      <w:rPr>
        <w:b w:val="0"/>
        <w:bCs/>
        <w:i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77E291C"/>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3853F0"/>
    <w:multiLevelType w:val="multilevel"/>
    <w:tmpl w:val="AC04A7A4"/>
    <w:lvl w:ilvl="0">
      <w:start w:val="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2153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E65784"/>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D8E0054"/>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FE4EA0"/>
    <w:multiLevelType w:val="multilevel"/>
    <w:tmpl w:val="4DECC23A"/>
    <w:lvl w:ilvl="0">
      <w:start w:val="1"/>
      <w:numFmt w:val="decimal"/>
      <w:lvlText w:val="%1."/>
      <w:lvlJc w:val="left"/>
      <w:pPr>
        <w:ind w:left="360" w:hanging="360"/>
      </w:pPr>
    </w:lvl>
    <w:lvl w:ilvl="1">
      <w:start w:val="1"/>
      <w:numFmt w:val="decimal"/>
      <w:pStyle w:val="Heading2"/>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41207EE"/>
    <w:multiLevelType w:val="hybridMultilevel"/>
    <w:tmpl w:val="C5E2EA74"/>
    <w:lvl w:ilvl="0" w:tplc="8F5AD12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26217C9C"/>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66524C7"/>
    <w:multiLevelType w:val="multilevel"/>
    <w:tmpl w:val="E7647250"/>
    <w:lvl w:ilvl="0">
      <w:start w:val="1"/>
      <w:numFmt w:val="decimal"/>
      <w:lvlText w:val="%1."/>
      <w:lvlJc w:val="left"/>
      <w:pPr>
        <w:ind w:left="900" w:hanging="360"/>
      </w:pPr>
      <w:rPr>
        <w:rFonts w:hint="default"/>
        <w:b w:val="0"/>
        <w:bCs/>
        <w:i w:val="0"/>
        <w:iCs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303B7778"/>
    <w:multiLevelType w:val="hybridMultilevel"/>
    <w:tmpl w:val="22BA7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87D9F"/>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C60737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897390"/>
    <w:multiLevelType w:val="multilevel"/>
    <w:tmpl w:val="7342465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A25B79"/>
    <w:multiLevelType w:val="hybridMultilevel"/>
    <w:tmpl w:val="F70C4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013372"/>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3240F70"/>
    <w:multiLevelType w:val="multilevel"/>
    <w:tmpl w:val="0B423A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5812E46"/>
    <w:multiLevelType w:val="hybridMultilevel"/>
    <w:tmpl w:val="B90A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1"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2864E36"/>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E874BEA"/>
    <w:multiLevelType w:val="multilevel"/>
    <w:tmpl w:val="BD12D74A"/>
    <w:lvl w:ilvl="0">
      <w:start w:val="9"/>
      <w:numFmt w:val="decimal"/>
      <w:lvlText w:val="%1."/>
      <w:lvlJc w:val="left"/>
      <w:pPr>
        <w:ind w:left="360" w:hanging="360"/>
      </w:pPr>
      <w:rPr>
        <w:rFonts w:hint="default"/>
        <w:b w:val="0"/>
        <w:bCs w:val="0"/>
        <w:sz w:val="23"/>
        <w:szCs w:val="23"/>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268380">
    <w:abstractNumId w:val="24"/>
  </w:num>
  <w:num w:numId="2" w16cid:durableId="825512597">
    <w:abstractNumId w:val="7"/>
  </w:num>
  <w:num w:numId="3" w16cid:durableId="664633162">
    <w:abstractNumId w:val="20"/>
  </w:num>
  <w:num w:numId="4" w16cid:durableId="1222791725">
    <w:abstractNumId w:val="8"/>
  </w:num>
  <w:num w:numId="5" w16cid:durableId="1719738384">
    <w:abstractNumId w:val="18"/>
  </w:num>
  <w:num w:numId="6" w16cid:durableId="933976259">
    <w:abstractNumId w:val="19"/>
  </w:num>
  <w:num w:numId="7" w16cid:durableId="854727201">
    <w:abstractNumId w:val="2"/>
  </w:num>
  <w:num w:numId="8" w16cid:durableId="1698460669">
    <w:abstractNumId w:val="22"/>
  </w:num>
  <w:num w:numId="9" w16cid:durableId="1165319021">
    <w:abstractNumId w:val="6"/>
  </w:num>
  <w:num w:numId="10" w16cid:durableId="2111390029">
    <w:abstractNumId w:val="10"/>
  </w:num>
  <w:num w:numId="11" w16cid:durableId="748308057">
    <w:abstractNumId w:val="5"/>
  </w:num>
  <w:num w:numId="12" w16cid:durableId="1940141214">
    <w:abstractNumId w:val="17"/>
  </w:num>
  <w:num w:numId="13" w16cid:durableId="468522165">
    <w:abstractNumId w:val="4"/>
  </w:num>
  <w:num w:numId="14" w16cid:durableId="1474978399">
    <w:abstractNumId w:val="14"/>
  </w:num>
  <w:num w:numId="15" w16cid:durableId="339506682">
    <w:abstractNumId w:val="0"/>
  </w:num>
  <w:num w:numId="16" w16cid:durableId="571547567">
    <w:abstractNumId w:val="13"/>
  </w:num>
  <w:num w:numId="17" w16cid:durableId="1743869697">
    <w:abstractNumId w:val="21"/>
  </w:num>
  <w:num w:numId="18" w16cid:durableId="715618342">
    <w:abstractNumId w:val="9"/>
  </w:num>
  <w:num w:numId="19" w16cid:durableId="671756685">
    <w:abstractNumId w:val="11"/>
  </w:num>
  <w:num w:numId="20" w16cid:durableId="168446973">
    <w:abstractNumId w:val="23"/>
  </w:num>
  <w:num w:numId="21" w16cid:durableId="1822454330">
    <w:abstractNumId w:val="12"/>
  </w:num>
  <w:num w:numId="22" w16cid:durableId="521481913">
    <w:abstractNumId w:val="15"/>
  </w:num>
  <w:num w:numId="23" w16cid:durableId="1662663423">
    <w:abstractNumId w:val="3"/>
  </w:num>
  <w:num w:numId="24" w16cid:durableId="1385183225">
    <w:abstractNumId w:val="1"/>
  </w:num>
  <w:num w:numId="25" w16cid:durableId="1530294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F"/>
    <w:rsid w:val="000109CA"/>
    <w:rsid w:val="00022150"/>
    <w:rsid w:val="00041A18"/>
    <w:rsid w:val="0005462C"/>
    <w:rsid w:val="00055E9B"/>
    <w:rsid w:val="00080164"/>
    <w:rsid w:val="000A35A5"/>
    <w:rsid w:val="000A4D91"/>
    <w:rsid w:val="000C7731"/>
    <w:rsid w:val="000C7959"/>
    <w:rsid w:val="000F1631"/>
    <w:rsid w:val="001050BD"/>
    <w:rsid w:val="00113FD6"/>
    <w:rsid w:val="001354E5"/>
    <w:rsid w:val="00137C5C"/>
    <w:rsid w:val="00146699"/>
    <w:rsid w:val="00161E7C"/>
    <w:rsid w:val="00163DC5"/>
    <w:rsid w:val="001671D0"/>
    <w:rsid w:val="00183D47"/>
    <w:rsid w:val="0019159D"/>
    <w:rsid w:val="001977AB"/>
    <w:rsid w:val="001A39FE"/>
    <w:rsid w:val="001B1F8D"/>
    <w:rsid w:val="001D23AE"/>
    <w:rsid w:val="001D3975"/>
    <w:rsid w:val="001D6535"/>
    <w:rsid w:val="001F0292"/>
    <w:rsid w:val="001F7F42"/>
    <w:rsid w:val="002039EA"/>
    <w:rsid w:val="0020619D"/>
    <w:rsid w:val="00210AF4"/>
    <w:rsid w:val="002234A4"/>
    <w:rsid w:val="00241A2A"/>
    <w:rsid w:val="00261A7D"/>
    <w:rsid w:val="002818DF"/>
    <w:rsid w:val="00291E06"/>
    <w:rsid w:val="00297ACA"/>
    <w:rsid w:val="002B5FFD"/>
    <w:rsid w:val="002D459F"/>
    <w:rsid w:val="002E1515"/>
    <w:rsid w:val="003055A2"/>
    <w:rsid w:val="0031084F"/>
    <w:rsid w:val="00315224"/>
    <w:rsid w:val="00321A98"/>
    <w:rsid w:val="00327A8D"/>
    <w:rsid w:val="00330A8C"/>
    <w:rsid w:val="00334F35"/>
    <w:rsid w:val="00344532"/>
    <w:rsid w:val="00345CB9"/>
    <w:rsid w:val="0035168A"/>
    <w:rsid w:val="003554B8"/>
    <w:rsid w:val="0035632E"/>
    <w:rsid w:val="00361143"/>
    <w:rsid w:val="00367C09"/>
    <w:rsid w:val="003811D0"/>
    <w:rsid w:val="003978E0"/>
    <w:rsid w:val="003E7515"/>
    <w:rsid w:val="003F1807"/>
    <w:rsid w:val="003F5A37"/>
    <w:rsid w:val="00402D13"/>
    <w:rsid w:val="0040724C"/>
    <w:rsid w:val="00411E85"/>
    <w:rsid w:val="00413100"/>
    <w:rsid w:val="00427EB6"/>
    <w:rsid w:val="004337E7"/>
    <w:rsid w:val="00450099"/>
    <w:rsid w:val="00453EFF"/>
    <w:rsid w:val="00457DD9"/>
    <w:rsid w:val="00465CC5"/>
    <w:rsid w:val="00493EE3"/>
    <w:rsid w:val="00495A45"/>
    <w:rsid w:val="004A0FF5"/>
    <w:rsid w:val="004A6ED2"/>
    <w:rsid w:val="004C0BA4"/>
    <w:rsid w:val="004C1B43"/>
    <w:rsid w:val="004C613F"/>
    <w:rsid w:val="004D3BFA"/>
    <w:rsid w:val="004F307D"/>
    <w:rsid w:val="0050107A"/>
    <w:rsid w:val="00501A08"/>
    <w:rsid w:val="00511352"/>
    <w:rsid w:val="00511CA5"/>
    <w:rsid w:val="00522500"/>
    <w:rsid w:val="00564972"/>
    <w:rsid w:val="0056699F"/>
    <w:rsid w:val="00567231"/>
    <w:rsid w:val="00597D11"/>
    <w:rsid w:val="005A03CB"/>
    <w:rsid w:val="005B56FF"/>
    <w:rsid w:val="005C3B06"/>
    <w:rsid w:val="005F3426"/>
    <w:rsid w:val="005F3F32"/>
    <w:rsid w:val="005F636E"/>
    <w:rsid w:val="00615E33"/>
    <w:rsid w:val="00617407"/>
    <w:rsid w:val="00627C10"/>
    <w:rsid w:val="0063019A"/>
    <w:rsid w:val="00634E8D"/>
    <w:rsid w:val="00646B58"/>
    <w:rsid w:val="00646C3A"/>
    <w:rsid w:val="00647149"/>
    <w:rsid w:val="00647399"/>
    <w:rsid w:val="0065418E"/>
    <w:rsid w:val="006579D6"/>
    <w:rsid w:val="00662721"/>
    <w:rsid w:val="00673752"/>
    <w:rsid w:val="00674286"/>
    <w:rsid w:val="006809D6"/>
    <w:rsid w:val="0068136E"/>
    <w:rsid w:val="00682343"/>
    <w:rsid w:val="00692281"/>
    <w:rsid w:val="0069713D"/>
    <w:rsid w:val="006A5DCC"/>
    <w:rsid w:val="006B575B"/>
    <w:rsid w:val="006B5A60"/>
    <w:rsid w:val="006D6C25"/>
    <w:rsid w:val="0070612C"/>
    <w:rsid w:val="0072496C"/>
    <w:rsid w:val="00730C4A"/>
    <w:rsid w:val="00730C6E"/>
    <w:rsid w:val="007358A3"/>
    <w:rsid w:val="00742E96"/>
    <w:rsid w:val="007437F3"/>
    <w:rsid w:val="00743ABF"/>
    <w:rsid w:val="007500F7"/>
    <w:rsid w:val="00753055"/>
    <w:rsid w:val="00754028"/>
    <w:rsid w:val="00771844"/>
    <w:rsid w:val="00772863"/>
    <w:rsid w:val="00773C99"/>
    <w:rsid w:val="00777BE5"/>
    <w:rsid w:val="007939FB"/>
    <w:rsid w:val="007A6ED8"/>
    <w:rsid w:val="007B4ACB"/>
    <w:rsid w:val="007B7007"/>
    <w:rsid w:val="007C2471"/>
    <w:rsid w:val="007C781A"/>
    <w:rsid w:val="007D3C46"/>
    <w:rsid w:val="007E2F86"/>
    <w:rsid w:val="007E37DB"/>
    <w:rsid w:val="007E3AB0"/>
    <w:rsid w:val="007E541B"/>
    <w:rsid w:val="007F1D79"/>
    <w:rsid w:val="007F4044"/>
    <w:rsid w:val="00807EA1"/>
    <w:rsid w:val="008178EF"/>
    <w:rsid w:val="008308EA"/>
    <w:rsid w:val="00863AFE"/>
    <w:rsid w:val="00863EC5"/>
    <w:rsid w:val="00866299"/>
    <w:rsid w:val="00871314"/>
    <w:rsid w:val="00884E9F"/>
    <w:rsid w:val="00886BE3"/>
    <w:rsid w:val="00890CEC"/>
    <w:rsid w:val="00897059"/>
    <w:rsid w:val="008C0D57"/>
    <w:rsid w:val="008C47C4"/>
    <w:rsid w:val="008C566F"/>
    <w:rsid w:val="008E170A"/>
    <w:rsid w:val="00905C76"/>
    <w:rsid w:val="009116F9"/>
    <w:rsid w:val="00912420"/>
    <w:rsid w:val="009341FF"/>
    <w:rsid w:val="009343F5"/>
    <w:rsid w:val="009344D9"/>
    <w:rsid w:val="0094775E"/>
    <w:rsid w:val="00951A8E"/>
    <w:rsid w:val="00954A78"/>
    <w:rsid w:val="00962AE6"/>
    <w:rsid w:val="00967D37"/>
    <w:rsid w:val="009762B2"/>
    <w:rsid w:val="009777ED"/>
    <w:rsid w:val="00983619"/>
    <w:rsid w:val="009A3AEC"/>
    <w:rsid w:val="009A5BCF"/>
    <w:rsid w:val="009A6C8E"/>
    <w:rsid w:val="009B04D0"/>
    <w:rsid w:val="009C68D9"/>
    <w:rsid w:val="009C7D60"/>
    <w:rsid w:val="009D1D3A"/>
    <w:rsid w:val="009D5960"/>
    <w:rsid w:val="00A07D9D"/>
    <w:rsid w:val="00A15FB9"/>
    <w:rsid w:val="00A37C89"/>
    <w:rsid w:val="00A608FF"/>
    <w:rsid w:val="00A622C7"/>
    <w:rsid w:val="00A64444"/>
    <w:rsid w:val="00A6523D"/>
    <w:rsid w:val="00A912A0"/>
    <w:rsid w:val="00A97651"/>
    <w:rsid w:val="00AA7168"/>
    <w:rsid w:val="00AB6CB6"/>
    <w:rsid w:val="00AC3940"/>
    <w:rsid w:val="00AC65B7"/>
    <w:rsid w:val="00AD06FF"/>
    <w:rsid w:val="00AD0E40"/>
    <w:rsid w:val="00AD1BED"/>
    <w:rsid w:val="00AD45D8"/>
    <w:rsid w:val="00AF1F5B"/>
    <w:rsid w:val="00AF61F0"/>
    <w:rsid w:val="00B06CB7"/>
    <w:rsid w:val="00B10BE4"/>
    <w:rsid w:val="00B20DB8"/>
    <w:rsid w:val="00B2153B"/>
    <w:rsid w:val="00B3338E"/>
    <w:rsid w:val="00B36862"/>
    <w:rsid w:val="00B50576"/>
    <w:rsid w:val="00B52798"/>
    <w:rsid w:val="00B53A77"/>
    <w:rsid w:val="00B54C63"/>
    <w:rsid w:val="00B561B6"/>
    <w:rsid w:val="00B81664"/>
    <w:rsid w:val="00B83667"/>
    <w:rsid w:val="00B87D99"/>
    <w:rsid w:val="00B92E21"/>
    <w:rsid w:val="00BA7A1F"/>
    <w:rsid w:val="00BB4736"/>
    <w:rsid w:val="00BC06C2"/>
    <w:rsid w:val="00BF3853"/>
    <w:rsid w:val="00C0646F"/>
    <w:rsid w:val="00C276D7"/>
    <w:rsid w:val="00C278CA"/>
    <w:rsid w:val="00C304C3"/>
    <w:rsid w:val="00C5022D"/>
    <w:rsid w:val="00C50923"/>
    <w:rsid w:val="00C53E87"/>
    <w:rsid w:val="00C60E3F"/>
    <w:rsid w:val="00C63F07"/>
    <w:rsid w:val="00C75B45"/>
    <w:rsid w:val="00C773F6"/>
    <w:rsid w:val="00C860A2"/>
    <w:rsid w:val="00CA567A"/>
    <w:rsid w:val="00CA6CC6"/>
    <w:rsid w:val="00CB1774"/>
    <w:rsid w:val="00CB7870"/>
    <w:rsid w:val="00CC3A25"/>
    <w:rsid w:val="00CC6637"/>
    <w:rsid w:val="00CE176A"/>
    <w:rsid w:val="00CE6975"/>
    <w:rsid w:val="00CF1C1C"/>
    <w:rsid w:val="00D102A7"/>
    <w:rsid w:val="00D11E3F"/>
    <w:rsid w:val="00D2692C"/>
    <w:rsid w:val="00D41AFC"/>
    <w:rsid w:val="00D62740"/>
    <w:rsid w:val="00D82361"/>
    <w:rsid w:val="00D82588"/>
    <w:rsid w:val="00D95F30"/>
    <w:rsid w:val="00D975FB"/>
    <w:rsid w:val="00DB4789"/>
    <w:rsid w:val="00DC13A1"/>
    <w:rsid w:val="00DE3F9D"/>
    <w:rsid w:val="00E019DD"/>
    <w:rsid w:val="00E0744F"/>
    <w:rsid w:val="00E47E78"/>
    <w:rsid w:val="00E55666"/>
    <w:rsid w:val="00E62C95"/>
    <w:rsid w:val="00E80200"/>
    <w:rsid w:val="00E825E4"/>
    <w:rsid w:val="00E8352C"/>
    <w:rsid w:val="00E95683"/>
    <w:rsid w:val="00EB0E7D"/>
    <w:rsid w:val="00EB5C7D"/>
    <w:rsid w:val="00EC4263"/>
    <w:rsid w:val="00ED0F4D"/>
    <w:rsid w:val="00ED6936"/>
    <w:rsid w:val="00ED73D6"/>
    <w:rsid w:val="00ED75F7"/>
    <w:rsid w:val="00EE49CA"/>
    <w:rsid w:val="00EF6314"/>
    <w:rsid w:val="00F01C5F"/>
    <w:rsid w:val="00F203B2"/>
    <w:rsid w:val="00F249BB"/>
    <w:rsid w:val="00F5098B"/>
    <w:rsid w:val="00F71385"/>
    <w:rsid w:val="00F71582"/>
    <w:rsid w:val="00F92742"/>
    <w:rsid w:val="00FB5B04"/>
    <w:rsid w:val="00FC0FD5"/>
    <w:rsid w:val="00FC3F53"/>
    <w:rsid w:val="00FC4572"/>
    <w:rsid w:val="00FD08D1"/>
    <w:rsid w:val="00FD227A"/>
    <w:rsid w:val="00FE2BDB"/>
    <w:rsid w:val="00FF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1F6"/>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A35A5"/>
    <w:pPr>
      <w:keepNext/>
      <w:numPr>
        <w:ilvl w:val="1"/>
        <w:numId w:val="2"/>
      </w:numPr>
      <w:suppressAutoHyphens/>
      <w:spacing w:before="120" w:after="0" w:line="240" w:lineRule="auto"/>
      <w:outlineLvl w:val="1"/>
    </w:pPr>
    <w:rPr>
      <w:rFonts w:ascii="Times New Roman" w:eastAsia="Times New Roman" w:hAnsi="Times New Roman" w:cs="Arial"/>
      <w:b/>
      <w:bCs/>
      <w:i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customStyle="1" w:styleId="Style">
    <w:name w:val="Style"/>
    <w:rsid w:val="00493EE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Paragraph">
    <w:name w:val="List Paragraph"/>
    <w:basedOn w:val="Normal"/>
    <w:link w:val="ListParagraphChar"/>
    <w:uiPriority w:val="34"/>
    <w:qFormat/>
    <w:rsid w:val="00954A78"/>
    <w:pPr>
      <w:ind w:left="720"/>
      <w:contextualSpacing/>
    </w:pPr>
  </w:style>
  <w:style w:type="paragraph" w:customStyle="1" w:styleId="DefaultText">
    <w:name w:val="Default Text"/>
    <w:rsid w:val="00954A78"/>
    <w:pPr>
      <w:spacing w:after="0" w:line="240" w:lineRule="auto"/>
    </w:pPr>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link w:val="Heading2"/>
    <w:rsid w:val="000A35A5"/>
    <w:rPr>
      <w:rFonts w:ascii="Times New Roman" w:eastAsia="Times New Roman" w:hAnsi="Times New Roman" w:cs="Arial"/>
      <w:b/>
      <w:bCs/>
      <w:iCs/>
      <w:sz w:val="24"/>
      <w:szCs w:val="28"/>
      <w:lang w:eastAsia="zh-CN"/>
    </w:rPr>
  </w:style>
  <w:style w:type="character" w:styleId="PageNumber">
    <w:name w:val="page number"/>
    <w:basedOn w:val="DefaultParagraphFont"/>
    <w:rsid w:val="007F1D79"/>
  </w:style>
  <w:style w:type="paragraph" w:styleId="BodyTextIndent2">
    <w:name w:val="Body Text Indent 2"/>
    <w:basedOn w:val="Normal"/>
    <w:link w:val="BodyTextIndent2Char"/>
    <w:rsid w:val="007F1D79"/>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7F1D7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15E33"/>
    <w:rPr>
      <w:color w:val="0000FF" w:themeColor="hyperlink"/>
      <w:u w:val="single"/>
    </w:rPr>
  </w:style>
  <w:style w:type="character" w:customStyle="1" w:styleId="ListParagraphChar">
    <w:name w:val="List Paragraph Char"/>
    <w:link w:val="ListParagraph"/>
    <w:uiPriority w:val="34"/>
    <w:locked/>
    <w:rsid w:val="008C0D57"/>
  </w:style>
  <w:style w:type="paragraph" w:styleId="EndnoteText">
    <w:name w:val="endnote text"/>
    <w:basedOn w:val="Normal"/>
    <w:link w:val="EndnoteTextChar"/>
    <w:uiPriority w:val="99"/>
    <w:semiHidden/>
    <w:unhideWhenUsed/>
    <w:rsid w:val="00646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C3A"/>
    <w:rPr>
      <w:sz w:val="20"/>
      <w:szCs w:val="20"/>
    </w:rPr>
  </w:style>
  <w:style w:type="character" w:styleId="EndnoteReference">
    <w:name w:val="endnote reference"/>
    <w:basedOn w:val="DefaultParagraphFont"/>
    <w:uiPriority w:val="99"/>
    <w:semiHidden/>
    <w:unhideWhenUsed/>
    <w:rsid w:val="00646C3A"/>
    <w:rPr>
      <w:vertAlign w:val="superscript"/>
    </w:rPr>
  </w:style>
  <w:style w:type="paragraph" w:customStyle="1" w:styleId="tv2132">
    <w:name w:val="tv2132"/>
    <w:basedOn w:val="Normal"/>
    <w:rsid w:val="0061740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Text21">
    <w:name w:val="Body Text 21"/>
    <w:basedOn w:val="Normal"/>
    <w:rsid w:val="00FD227A"/>
    <w:pPr>
      <w:shd w:val="clear" w:color="auto" w:fill="FFFFFF"/>
      <w:suppressAutoHyphens/>
      <w:autoSpaceDN w:val="0"/>
      <w:spacing w:after="0" w:line="274" w:lineRule="exact"/>
      <w:ind w:right="7"/>
      <w:jc w:val="both"/>
    </w:pPr>
    <w:rPr>
      <w:rFonts w:ascii="Times New Roman" w:eastAsia="Times New Roman" w:hAnsi="Times New Roman" w:cs="Times New Roman"/>
      <w:sz w:val="24"/>
      <w:szCs w:val="24"/>
      <w:lang w:eastAsia="ar-SA"/>
    </w:rPr>
  </w:style>
  <w:style w:type="paragraph" w:customStyle="1" w:styleId="Teksts">
    <w:name w:val="Teksts"/>
    <w:basedOn w:val="Normal"/>
    <w:next w:val="Normal"/>
    <w:rsid w:val="00D102A7"/>
    <w:pPr>
      <w:suppressAutoHyphens/>
      <w:spacing w:after="240" w:line="240" w:lineRule="auto"/>
      <w:jc w:val="both"/>
    </w:pPr>
    <w:rPr>
      <w:rFonts w:ascii="Times New Roman" w:eastAsia="Times New Roman" w:hAnsi="Times New Roman" w:cs="Times New Roman"/>
      <w:sz w:val="23"/>
      <w:lang w:eastAsia="zh-CN"/>
    </w:rPr>
  </w:style>
  <w:style w:type="paragraph" w:customStyle="1" w:styleId="stylestyle2justifiedd40a20399513a54fca65025a3d3b4520">
    <w:name w:val="stylestyle2justified_d40a20399513a54fca65025a3d3b4520"/>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176A"/>
    <w:rPr>
      <w:color w:val="605E5C"/>
      <w:shd w:val="clear" w:color="auto" w:fill="E1DFDD"/>
    </w:rPr>
  </w:style>
  <w:style w:type="paragraph" w:styleId="CommentText">
    <w:name w:val="annotation text"/>
    <w:basedOn w:val="Normal"/>
    <w:link w:val="CommentTextChar"/>
    <w:uiPriority w:val="99"/>
    <w:semiHidden/>
    <w:unhideWhenUsed/>
    <w:rsid w:val="005F3F3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F3F32"/>
    <w:rPr>
      <w:rFonts w:ascii="Times New Roman" w:eastAsia="Times New Roman" w:hAnsi="Times New Roman" w:cs="Times New Roman"/>
      <w:sz w:val="20"/>
      <w:szCs w:val="20"/>
      <w:lang w:eastAsia="lv-LV"/>
    </w:rPr>
  </w:style>
  <w:style w:type="paragraph" w:styleId="List2">
    <w:name w:val="List 2"/>
    <w:basedOn w:val="Normal"/>
    <w:uiPriority w:val="99"/>
    <w:semiHidden/>
    <w:unhideWhenUsed/>
    <w:rsid w:val="005F3F32"/>
    <w:pPr>
      <w:spacing w:after="0" w:line="240" w:lineRule="auto"/>
      <w:ind w:left="566" w:hanging="283"/>
    </w:pPr>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5F3F32"/>
    <w:rPr>
      <w:sz w:val="16"/>
      <w:szCs w:val="16"/>
    </w:rPr>
  </w:style>
  <w:style w:type="character" w:styleId="FootnoteReference">
    <w:name w:val="footnote reference"/>
    <w:aliases w:val="Footnote symbol,Footnote Reference Number,SUPERS"/>
    <w:rsid w:val="00634E8D"/>
    <w:rPr>
      <w:vertAlign w:val="superscript"/>
    </w:rPr>
  </w:style>
  <w:style w:type="paragraph" w:styleId="FootnoteText">
    <w:name w:val="footnote text"/>
    <w:basedOn w:val="Normal"/>
    <w:link w:val="FootnoteTextChar"/>
    <w:uiPriority w:val="99"/>
    <w:unhideWhenUsed/>
    <w:rsid w:val="00634E8D"/>
    <w:pPr>
      <w:spacing w:after="0" w:line="240" w:lineRule="auto"/>
    </w:pPr>
    <w:rPr>
      <w:sz w:val="20"/>
      <w:szCs w:val="20"/>
    </w:rPr>
  </w:style>
  <w:style w:type="character" w:customStyle="1" w:styleId="FootnoteTextChar">
    <w:name w:val="Footnote Text Char"/>
    <w:basedOn w:val="DefaultParagraphFont"/>
    <w:link w:val="FootnoteText"/>
    <w:uiPriority w:val="99"/>
    <w:rsid w:val="00634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12641">
      <w:bodyDiv w:val="1"/>
      <w:marLeft w:val="0"/>
      <w:marRight w:val="0"/>
      <w:marTop w:val="0"/>
      <w:marBottom w:val="0"/>
      <w:divBdr>
        <w:top w:val="none" w:sz="0" w:space="0" w:color="auto"/>
        <w:left w:val="none" w:sz="0" w:space="0" w:color="auto"/>
        <w:bottom w:val="none" w:sz="0" w:space="0" w:color="auto"/>
        <w:right w:val="none" w:sz="0" w:space="0" w:color="auto"/>
      </w:divBdr>
    </w:div>
    <w:div w:id="1774594368">
      <w:bodyDiv w:val="1"/>
      <w:marLeft w:val="0"/>
      <w:marRight w:val="0"/>
      <w:marTop w:val="0"/>
      <w:marBottom w:val="0"/>
      <w:divBdr>
        <w:top w:val="none" w:sz="0" w:space="0" w:color="auto"/>
        <w:left w:val="none" w:sz="0" w:space="0" w:color="auto"/>
        <w:bottom w:val="none" w:sz="0" w:space="0" w:color="auto"/>
        <w:right w:val="none" w:sz="0" w:space="0" w:color="auto"/>
      </w:divBdr>
    </w:div>
    <w:div w:id="1783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1107</Words>
  <Characters>632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 Romane</cp:lastModifiedBy>
  <cp:revision>124</cp:revision>
  <cp:lastPrinted>2022-05-12T08:33:00Z</cp:lastPrinted>
  <dcterms:created xsi:type="dcterms:W3CDTF">2020-02-10T12:14:00Z</dcterms:created>
  <dcterms:modified xsi:type="dcterms:W3CDTF">2022-11-25T07:23:00Z</dcterms:modified>
</cp:coreProperties>
</file>