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57CD" w14:textId="1E8854C3" w:rsidR="00BB4736" w:rsidRPr="003E1287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287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</w:t>
      </w:r>
      <w:r w:rsidR="00A06447" w:rsidRPr="003E1287">
        <w:rPr>
          <w:rFonts w:ascii="Times New Roman" w:eastAsia="Times New Roman" w:hAnsi="Times New Roman" w:cs="Times New Roman"/>
          <w:bCs/>
          <w:caps/>
          <w:sz w:val="24"/>
          <w:szCs w:val="24"/>
        </w:rPr>
        <w:t>S</w:t>
      </w:r>
      <w:r w:rsidR="00BB4736" w:rsidRPr="003E1287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="00C63BC9">
        <w:rPr>
          <w:rFonts w:ascii="Times New Roman" w:eastAsia="Times New Roman" w:hAnsi="Times New Roman" w:cs="Times New Roman"/>
          <w:bCs/>
          <w:sz w:val="24"/>
          <w:szCs w:val="24"/>
        </w:rPr>
        <w:t>AS “Daugavpils satiksme”</w:t>
      </w:r>
      <w:r w:rsidR="00A265A4" w:rsidRPr="003E12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4AFD" w:rsidRPr="003E128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265A4" w:rsidRPr="003E1287">
        <w:rPr>
          <w:rFonts w:ascii="Times New Roman" w:eastAsia="Times New Roman" w:hAnsi="Times New Roman" w:cs="Times New Roman"/>
          <w:bCs/>
          <w:sz w:val="24"/>
          <w:szCs w:val="24"/>
        </w:rPr>
        <w:t>epirkum</w:t>
      </w:r>
      <w:r w:rsidR="009503AF" w:rsidRPr="003E1287">
        <w:rPr>
          <w:rFonts w:ascii="Times New Roman" w:eastAsia="Times New Roman" w:hAnsi="Times New Roman" w:cs="Times New Roman"/>
          <w:bCs/>
          <w:sz w:val="24"/>
          <w:szCs w:val="24"/>
        </w:rPr>
        <w:t>a komisijas</w:t>
      </w:r>
      <w:r w:rsidR="009503AF" w:rsidRPr="003E1287">
        <w:rPr>
          <w:rFonts w:ascii="Times New Roman" w:eastAsia="Times New Roman" w:hAnsi="Times New Roman" w:cs="Times New Roman"/>
          <w:bCs/>
          <w:sz w:val="24"/>
          <w:szCs w:val="24"/>
        </w:rPr>
        <w:br/>
        <w:t>202</w:t>
      </w:r>
      <w:r w:rsidR="00885C0A" w:rsidRPr="003E128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B4736" w:rsidRPr="003E1287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BB5CA3" w:rsidRPr="003E128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22D1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B5CA3" w:rsidRPr="003E12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D538F">
        <w:rPr>
          <w:rFonts w:ascii="Times New Roman" w:eastAsia="Times New Roman" w:hAnsi="Times New Roman" w:cs="Times New Roman"/>
          <w:bCs/>
          <w:sz w:val="24"/>
          <w:szCs w:val="24"/>
        </w:rPr>
        <w:t>augusta</w:t>
      </w:r>
      <w:r w:rsidR="00BB4736" w:rsidRPr="003E1287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122D1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7DDD10FC" w14:textId="77777777" w:rsidR="00FE4AFD" w:rsidRPr="003E1287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14:paraId="24E198A0" w14:textId="69C597F7" w:rsidR="00885C0A" w:rsidRPr="009419C3" w:rsidRDefault="00885C0A" w:rsidP="00885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9C3">
        <w:rPr>
          <w:rFonts w:ascii="Times New Roman" w:eastAsia="Times New Roman" w:hAnsi="Times New Roman" w:cs="Times New Roman"/>
          <w:bCs/>
          <w:sz w:val="24"/>
          <w:szCs w:val="24"/>
        </w:rPr>
        <w:t>Iepirkums</w:t>
      </w:r>
      <w:r w:rsidR="00122D12">
        <w:rPr>
          <w:rFonts w:ascii="Times New Roman" w:hAnsi="Times New Roman"/>
          <w:color w:val="0D0D0D"/>
          <w:sz w:val="24"/>
          <w:szCs w:val="24"/>
          <w:lang w:eastAsia="lv-LV"/>
        </w:rPr>
        <w:t xml:space="preserve"> </w:t>
      </w:r>
      <w:r w:rsidR="00122D12" w:rsidRPr="000D538F">
        <w:rPr>
          <w:rFonts w:ascii="Times New Roman" w:hAnsi="Times New Roman"/>
          <w:b/>
          <w:bCs/>
          <w:color w:val="0D0D0D"/>
          <w:sz w:val="24"/>
          <w:szCs w:val="24"/>
          <w:lang w:eastAsia="lv-LV"/>
        </w:rPr>
        <w:t>“</w:t>
      </w:r>
      <w:r w:rsidR="00122D12" w:rsidRPr="000D538F">
        <w:rPr>
          <w:rFonts w:ascii="Times New Roman" w:hAnsi="Times New Roman"/>
          <w:b/>
          <w:bCs/>
          <w:color w:val="0D0D0D"/>
          <w:sz w:val="24"/>
          <w:szCs w:val="24"/>
          <w:lang w:eastAsia="lv-LV"/>
        </w:rPr>
        <w:t>AS “Daugavpils satiksme</w:t>
      </w:r>
      <w:r w:rsidR="00122D12" w:rsidRPr="000D538F">
        <w:rPr>
          <w:rFonts w:ascii="Times New Roman" w:eastAsia="Times New Roman" w:hAnsi="Times New Roman"/>
          <w:b/>
          <w:bCs/>
          <w:sz w:val="24"/>
          <w:szCs w:val="24"/>
        </w:rPr>
        <w:t>” objektu (tramvaju līnijas) izbūves un pārbūves būvdarbu būvuzraudzība</w:t>
      </w:r>
      <w:r w:rsidR="009419C3" w:rsidRPr="009419C3">
        <w:rPr>
          <w:rFonts w:ascii="Times New Roman" w:hAnsi="Times New Roman" w:cs="Times New Roman"/>
          <w:color w:val="0D0D0D"/>
          <w:sz w:val="24"/>
          <w:szCs w:val="24"/>
          <w:lang w:eastAsia="lv-LV"/>
        </w:rPr>
        <w:t>”</w:t>
      </w:r>
    </w:p>
    <w:p w14:paraId="7DA8ED17" w14:textId="3B89F15E" w:rsidR="009341FF" w:rsidRPr="009419C3" w:rsidRDefault="00885C0A" w:rsidP="0088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9C3">
        <w:rPr>
          <w:rFonts w:ascii="Times New Roman" w:eastAsia="Times New Roman" w:hAnsi="Times New Roman" w:cs="Times New Roman"/>
          <w:bCs/>
          <w:sz w:val="24"/>
          <w:szCs w:val="24"/>
        </w:rPr>
        <w:t>identifikācijas numurs ASDS/2022/</w:t>
      </w:r>
      <w:r w:rsidR="00122D12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0D538F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122D12">
        <w:rPr>
          <w:rFonts w:ascii="Times New Roman" w:eastAsia="Times New Roman" w:hAnsi="Times New Roman" w:cs="Times New Roman"/>
          <w:bCs/>
          <w:sz w:val="24"/>
          <w:szCs w:val="24"/>
        </w:rPr>
        <w:t>F</w:t>
      </w:r>
    </w:p>
    <w:p w14:paraId="145AE202" w14:textId="32CD4EC0" w:rsidR="009503AF" w:rsidRPr="003E1287" w:rsidRDefault="009503AF" w:rsidP="00122D12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287">
        <w:rPr>
          <w:rFonts w:ascii="Times New Roman" w:eastAsia="Times New Roman" w:hAnsi="Times New Roman" w:cs="Times New Roman"/>
          <w:b/>
          <w:sz w:val="24"/>
          <w:szCs w:val="24"/>
        </w:rPr>
        <w:t>ATBILDES UZ UZDOTAJIEM JAUTĀJUMIEM NR.1</w:t>
      </w:r>
      <w:r w:rsidR="009341FF" w:rsidRPr="003E1287">
        <w:rPr>
          <w:rFonts w:ascii="Times New Roman" w:hAnsi="Times New Roman" w:cs="Times New Roman"/>
          <w:sz w:val="24"/>
          <w:szCs w:val="24"/>
        </w:rPr>
        <w:tab/>
      </w:r>
    </w:p>
    <w:p w14:paraId="09520928" w14:textId="77777777" w:rsidR="00122D12" w:rsidRPr="00442520" w:rsidRDefault="00122D12" w:rsidP="00122D1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252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Jautājums Nr. 1:</w:t>
      </w:r>
      <w:r w:rsidRPr="0044252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B360791" w14:textId="77777777" w:rsidR="00122D12" w:rsidRPr="0088339D" w:rsidRDefault="00122D12" w:rsidP="00122D12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442520">
        <w:rPr>
          <w:rFonts w:ascii="Times New Roman" w:hAnsi="Times New Roman"/>
          <w:sz w:val="24"/>
          <w:szCs w:val="24"/>
          <w:lang w:eastAsia="lv-LV"/>
        </w:rPr>
        <w:t xml:space="preserve">Punktā 7.1.3. Pretendentam iepriekšējo triju gadu laikā (2021., 2020., 2019.gadā un 2022.gads līdz piedāvājuma iesniegšanai) ir pieredze tehniskajā specifikācijā minētā pakalpojuma sniegšanā. </w:t>
      </w:r>
      <w:r w:rsidRPr="0088339D">
        <w:rPr>
          <w:rFonts w:ascii="Times New Roman" w:hAnsi="Times New Roman"/>
          <w:sz w:val="24"/>
          <w:szCs w:val="24"/>
          <w:lang w:eastAsia="lv-LV"/>
        </w:rPr>
        <w:t>Pretendentam jābūt pieredzei ceļu būvuzraudzība, kur objekta ietvaros tika liktas sliedes?</w:t>
      </w:r>
    </w:p>
    <w:p w14:paraId="52CD1CD1" w14:textId="77777777" w:rsidR="00122D12" w:rsidRPr="00442520" w:rsidRDefault="00122D12" w:rsidP="00122D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252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Atbilde uz jautājumu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Nr.1</w:t>
      </w:r>
      <w:r w:rsidRPr="0044252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  <w:r w:rsidRPr="0044252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1D76148" w14:textId="77777777" w:rsidR="00122D12" w:rsidRPr="00442520" w:rsidRDefault="00122D12" w:rsidP="00122D12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Lai izpildītu 7.1.3. punkta prasības </w:t>
      </w:r>
      <w:r w:rsidRPr="00442520">
        <w:rPr>
          <w:rFonts w:ascii="Times New Roman" w:eastAsia="Times New Roman" w:hAnsi="Times New Roman"/>
          <w:bCs/>
          <w:iCs/>
          <w:sz w:val="24"/>
          <w:szCs w:val="24"/>
        </w:rPr>
        <w:t>pretendentam jābūt pieredzei ceļu būvuzraudzībā, kur objektā ietvaros tika liktas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dzelzceļa/tramvaja</w:t>
      </w:r>
      <w:r w:rsidRPr="00442520">
        <w:rPr>
          <w:rFonts w:ascii="Times New Roman" w:eastAsia="Times New Roman" w:hAnsi="Times New Roman"/>
          <w:bCs/>
          <w:iCs/>
          <w:sz w:val="24"/>
          <w:szCs w:val="24"/>
        </w:rPr>
        <w:t xml:space="preserve"> sliedes.</w:t>
      </w:r>
    </w:p>
    <w:p w14:paraId="5EBBDB73" w14:textId="77777777" w:rsidR="00122D12" w:rsidRPr="00442520" w:rsidRDefault="00122D12" w:rsidP="00122D1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252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Jautājums Nr. 2:</w:t>
      </w:r>
      <w:r w:rsidRPr="0044252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67DEB1E0" w14:textId="77777777" w:rsidR="00122D12" w:rsidRDefault="00122D12" w:rsidP="00122D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C53FC2">
        <w:rPr>
          <w:rFonts w:ascii="Times New Roman" w:eastAsia="Times New Roman" w:hAnsi="Times New Roman"/>
          <w:sz w:val="24"/>
          <w:szCs w:val="24"/>
          <w:lang w:eastAsia="lv-LV"/>
        </w:rPr>
        <w:t>Punktā 7.1.4. Pretendents līguma izpildei nodrošina speciālistu atbildīgu būvuzraugu, kurš iepriekšējos trijos gados (2021., 2020., 2019.gadā un 2022.gads līdz piedāvājuma iesniegšanai) vai īsākā laika periodā ir nodrošinājis vismaz 1 (vienu) iepirkuma priekšmetam līdzvērtīgu objektu sliežu ceļu pārbūves vai izbūves darbu būvuzraudzību.</w:t>
      </w:r>
      <w:r w:rsidRPr="0044252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14:paraId="655ADC2D" w14:textId="77777777" w:rsidR="00122D12" w:rsidRPr="00C53FC2" w:rsidRDefault="00122D12" w:rsidP="0012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53FC2">
        <w:rPr>
          <w:rFonts w:ascii="Times New Roman" w:eastAsia="Times New Roman" w:hAnsi="Times New Roman"/>
          <w:sz w:val="24"/>
          <w:szCs w:val="24"/>
          <w:lang w:eastAsia="lv-LV"/>
        </w:rPr>
        <w:t xml:space="preserve">Atbildīgais būvuzraugs – sertificēts ceļu </w:t>
      </w:r>
      <w:r w:rsidRPr="00033D26">
        <w:rPr>
          <w:rFonts w:ascii="Times New Roman" w:eastAsia="Times New Roman" w:hAnsi="Times New Roman"/>
          <w:sz w:val="24"/>
          <w:szCs w:val="24"/>
          <w:lang w:eastAsia="lv-LV"/>
        </w:rPr>
        <w:t>būvuzraudzībā</w:t>
      </w:r>
      <w:r w:rsidRPr="00C53FC2">
        <w:rPr>
          <w:rFonts w:ascii="Times New Roman" w:eastAsia="Times New Roman" w:hAnsi="Times New Roman"/>
          <w:sz w:val="24"/>
          <w:szCs w:val="24"/>
          <w:lang w:eastAsia="lv-LV"/>
        </w:rPr>
        <w:t>, jābūt pieredzei ceļ</w:t>
      </w:r>
      <w:r w:rsidRPr="00033D26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C53FC2">
        <w:rPr>
          <w:rFonts w:ascii="Times New Roman" w:eastAsia="Times New Roman" w:hAnsi="Times New Roman"/>
          <w:sz w:val="24"/>
          <w:szCs w:val="24"/>
          <w:lang w:eastAsia="lv-LV"/>
        </w:rPr>
        <w:t xml:space="preserve"> būvuzraudzībā, kur objekta ietvaros tika liktas sliedes? Vai  pareizi?</w:t>
      </w:r>
    </w:p>
    <w:p w14:paraId="69BDA993" w14:textId="77777777" w:rsidR="00122D12" w:rsidRDefault="00122D12" w:rsidP="00122D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2C1F5694" w14:textId="77777777" w:rsidR="00122D12" w:rsidRPr="00442520" w:rsidRDefault="00122D12" w:rsidP="00122D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252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Atbilde uz jautājumu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Nr.2</w:t>
      </w:r>
      <w:r w:rsidRPr="0044252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  <w:r w:rsidRPr="0044252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9492E01" w14:textId="77777777" w:rsidR="00122D12" w:rsidRPr="00F60DD1" w:rsidRDefault="00122D12" w:rsidP="00122D12">
      <w:pPr>
        <w:rPr>
          <w:rFonts w:ascii="Times New Roman" w:hAnsi="Times New Roman"/>
          <w:sz w:val="24"/>
          <w:szCs w:val="24"/>
          <w:lang w:eastAsia="lv-LV"/>
        </w:rPr>
      </w:pPr>
      <w:r w:rsidRPr="00F60DD1">
        <w:rPr>
          <w:rFonts w:ascii="Times New Roman" w:hAnsi="Times New Roman"/>
          <w:sz w:val="24"/>
          <w:szCs w:val="24"/>
        </w:rPr>
        <w:t>Lai izpildītu 7.1.</w:t>
      </w:r>
      <w:r>
        <w:rPr>
          <w:rFonts w:ascii="Times New Roman" w:hAnsi="Times New Roman"/>
          <w:sz w:val="24"/>
          <w:szCs w:val="24"/>
        </w:rPr>
        <w:t>4</w:t>
      </w:r>
      <w:r w:rsidRPr="00F60D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punkta</w:t>
      </w:r>
      <w:r w:rsidRPr="00F60DD1">
        <w:rPr>
          <w:rFonts w:ascii="Times New Roman" w:hAnsi="Times New Roman"/>
          <w:sz w:val="24"/>
          <w:szCs w:val="24"/>
        </w:rPr>
        <w:t xml:space="preserve"> prasības pretendents  nodrošina</w:t>
      </w:r>
      <w:r>
        <w:rPr>
          <w:rFonts w:ascii="Times New Roman" w:hAnsi="Times New Roman"/>
          <w:sz w:val="24"/>
          <w:szCs w:val="24"/>
        </w:rPr>
        <w:t xml:space="preserve"> atbildīgo būvuzraugu- sertificēts ceļu būvuzraudzībā vai</w:t>
      </w:r>
      <w:r w:rsidRPr="00F60DD1">
        <w:rPr>
          <w:rFonts w:ascii="Times New Roman" w:hAnsi="Times New Roman"/>
          <w:sz w:val="24"/>
          <w:szCs w:val="24"/>
        </w:rPr>
        <w:t xml:space="preserve"> dzelzceļa un/vai tramvaja sliežu ceļu būvuzr</w:t>
      </w:r>
      <w:r>
        <w:rPr>
          <w:rFonts w:ascii="Times New Roman" w:hAnsi="Times New Roman"/>
          <w:sz w:val="24"/>
          <w:szCs w:val="24"/>
        </w:rPr>
        <w:t>audzībā</w:t>
      </w:r>
      <w:r w:rsidRPr="00F60DD1">
        <w:rPr>
          <w:rFonts w:ascii="Times New Roman" w:hAnsi="Times New Roman"/>
          <w:sz w:val="24"/>
          <w:szCs w:val="24"/>
        </w:rPr>
        <w:t xml:space="preserve"> ar </w:t>
      </w:r>
      <w:r w:rsidRPr="00F60DD1">
        <w:rPr>
          <w:rFonts w:ascii="Times New Roman" w:hAnsi="Times New Roman"/>
          <w:sz w:val="24"/>
          <w:szCs w:val="24"/>
          <w:lang w:eastAsia="lv-LV"/>
        </w:rPr>
        <w:t xml:space="preserve">pieredzi </w:t>
      </w:r>
      <w:r>
        <w:rPr>
          <w:rFonts w:ascii="Times New Roman" w:hAnsi="Times New Roman"/>
          <w:sz w:val="24"/>
          <w:szCs w:val="24"/>
          <w:lang w:eastAsia="lv-LV"/>
        </w:rPr>
        <w:t>ceļu</w:t>
      </w:r>
      <w:r w:rsidRPr="00F60DD1">
        <w:rPr>
          <w:rFonts w:ascii="Times New Roman" w:hAnsi="Times New Roman"/>
          <w:sz w:val="24"/>
          <w:szCs w:val="24"/>
          <w:lang w:eastAsia="lv-LV"/>
        </w:rPr>
        <w:t xml:space="preserve"> būvuzraudzība, kur objekta ietvaros tika liktas </w:t>
      </w:r>
      <w:r>
        <w:rPr>
          <w:rFonts w:ascii="Times New Roman" w:hAnsi="Times New Roman"/>
          <w:sz w:val="24"/>
          <w:szCs w:val="24"/>
          <w:lang w:eastAsia="lv-LV"/>
        </w:rPr>
        <w:t xml:space="preserve">dzelzceļa/ tramvaja </w:t>
      </w:r>
      <w:r w:rsidRPr="00F60DD1">
        <w:rPr>
          <w:rFonts w:ascii="Times New Roman" w:hAnsi="Times New Roman"/>
          <w:sz w:val="24"/>
          <w:szCs w:val="24"/>
          <w:lang w:eastAsia="lv-LV"/>
        </w:rPr>
        <w:t>sliedes</w:t>
      </w:r>
      <w:r>
        <w:rPr>
          <w:rFonts w:ascii="Times New Roman" w:hAnsi="Times New Roman"/>
          <w:sz w:val="24"/>
          <w:szCs w:val="24"/>
          <w:lang w:eastAsia="lv-LV"/>
        </w:rPr>
        <w:t>.</w:t>
      </w:r>
      <w:r w:rsidRPr="00F60DD1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1776A5B9" w14:textId="77777777" w:rsidR="00122D12" w:rsidRPr="00442520" w:rsidRDefault="00122D12" w:rsidP="00122D1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252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Jautājums Nr.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</w:t>
      </w:r>
      <w:r w:rsidRPr="0044252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  <w:r w:rsidRPr="0044252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DC05704" w14:textId="77777777" w:rsidR="00122D12" w:rsidRPr="00D72B77" w:rsidRDefault="00122D12" w:rsidP="00122D12">
      <w:pPr>
        <w:spacing w:after="0"/>
        <w:rPr>
          <w:rFonts w:ascii="Times New Roman" w:hAnsi="Times New Roman"/>
          <w:sz w:val="24"/>
          <w:szCs w:val="24"/>
          <w:lang w:eastAsia="lv-LV"/>
        </w:rPr>
      </w:pPr>
      <w:r w:rsidRPr="00D72B77">
        <w:rPr>
          <w:rFonts w:ascii="Times New Roman" w:hAnsi="Times New Roman"/>
          <w:sz w:val="24"/>
          <w:szCs w:val="24"/>
          <w:lang w:eastAsia="lv-LV"/>
        </w:rPr>
        <w:t>Punktā 7.1.5. Pretendents līguma izpildei nodrošina speciālistu sliežu ceļu būvdarbu būvuzraudzībā.</w:t>
      </w:r>
    </w:p>
    <w:p w14:paraId="16D6FFC2" w14:textId="77777777" w:rsidR="00122D12" w:rsidRPr="00033D26" w:rsidRDefault="00122D12" w:rsidP="00122D12">
      <w:pPr>
        <w:spacing w:after="0"/>
        <w:rPr>
          <w:rFonts w:ascii="Times New Roman" w:hAnsi="Times New Roman"/>
          <w:sz w:val="24"/>
          <w:szCs w:val="24"/>
          <w:lang w:eastAsia="lv-LV"/>
        </w:rPr>
      </w:pPr>
      <w:r w:rsidRPr="00033D26">
        <w:rPr>
          <w:rFonts w:ascii="Times New Roman" w:hAnsi="Times New Roman"/>
          <w:sz w:val="24"/>
          <w:szCs w:val="24"/>
          <w:lang w:eastAsia="lv-LV"/>
        </w:rPr>
        <w:t>Tā ir būvuzraugs – sertificēts ceļu būvuzraudzība, kuram jābūt pieredzei ceļu būvuzraudzība, kur objekta ietvaros tika liktas sliedes? Vai  pareizi?</w:t>
      </w:r>
    </w:p>
    <w:p w14:paraId="511E7E02" w14:textId="77777777" w:rsidR="00122D12" w:rsidRPr="00442520" w:rsidRDefault="00122D12" w:rsidP="00122D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252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Atbilde uz jautājumu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Nr.3</w:t>
      </w:r>
      <w:r w:rsidRPr="0044252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  <w:r w:rsidRPr="0044252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9D4E5F9" w14:textId="77777777" w:rsidR="00122D12" w:rsidRPr="008900B2" w:rsidRDefault="00122D12" w:rsidP="00122D12">
      <w:pPr>
        <w:rPr>
          <w:rFonts w:ascii="Times New Roman" w:hAnsi="Times New Roman"/>
          <w:sz w:val="24"/>
          <w:szCs w:val="24"/>
          <w:lang w:eastAsia="lv-LV"/>
        </w:rPr>
      </w:pPr>
      <w:r w:rsidRPr="008900B2">
        <w:rPr>
          <w:rFonts w:ascii="Times New Roman" w:hAnsi="Times New Roman"/>
          <w:sz w:val="24"/>
          <w:szCs w:val="24"/>
        </w:rPr>
        <w:t>Lai izpildītu 7.1.5.punkta prasības pretendents  nodrošina sertificētu dzelzceļa un/vai tramvaja sliežu ceļu būvuzraugu (prasības speciālista pieredzei netika izvirzītas).</w:t>
      </w:r>
      <w:r w:rsidRPr="008900B2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178753BB" w14:textId="77777777" w:rsidR="00122D12" w:rsidRPr="008900B2" w:rsidRDefault="00122D12" w:rsidP="00122D1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900B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Jautājums Nr. 4:</w:t>
      </w:r>
      <w:r w:rsidRPr="008900B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DA3F158" w14:textId="77777777" w:rsidR="00122D12" w:rsidRPr="004C3609" w:rsidRDefault="00122D12" w:rsidP="00122D12">
      <w:pPr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4C3609">
        <w:rPr>
          <w:rFonts w:ascii="Times New Roman" w:hAnsi="Times New Roman"/>
          <w:color w:val="000000"/>
          <w:sz w:val="24"/>
          <w:szCs w:val="24"/>
          <w:lang w:eastAsia="lv-LV"/>
        </w:rPr>
        <w:t>Ar ko atšķiras speciālisti Punktā 7.1.4,7.1.5 un 7.1.6, jo visi  sertificēti ceļu būvuzraudzība vai vajag 3 ceļu būvuzraugi?</w:t>
      </w:r>
    </w:p>
    <w:p w14:paraId="556E9096" w14:textId="77777777" w:rsidR="00122D12" w:rsidRPr="008900B2" w:rsidRDefault="00122D12" w:rsidP="00122D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900B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Atbilde uz jautājumu Nr.4:</w:t>
      </w:r>
      <w:r w:rsidRPr="008900B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DADBF9C" w14:textId="77777777" w:rsidR="00122D12" w:rsidRPr="008900B2" w:rsidRDefault="00122D12" w:rsidP="00122D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D9C737A" w14:textId="77777777" w:rsidR="00122D12" w:rsidRPr="008900B2" w:rsidRDefault="00122D12" w:rsidP="00122D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900B2">
        <w:rPr>
          <w:rFonts w:ascii="Times New Roman" w:eastAsia="Times New Roman" w:hAnsi="Times New Roman"/>
          <w:bCs/>
          <w:sz w:val="24"/>
          <w:szCs w:val="24"/>
        </w:rPr>
        <w:t xml:space="preserve">Lai izpildītu 7.1.4., 7.1.5., 7.1.6. punktu prasības pretendents nodrošina trīs speciālistus, kas atbilst  izvirzītajām kvalifikācijas prasībām. </w:t>
      </w:r>
    </w:p>
    <w:p w14:paraId="5606E4D0" w14:textId="77777777" w:rsidR="00122D12" w:rsidRPr="008900B2" w:rsidRDefault="00122D12" w:rsidP="00122D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28C5FB3" w14:textId="46D40DA2" w:rsidR="009503AF" w:rsidRPr="007000CB" w:rsidRDefault="009503AF" w:rsidP="009503AF">
      <w:pPr>
        <w:spacing w:before="36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0CB">
        <w:rPr>
          <w:rFonts w:ascii="Times New Roman" w:hAnsi="Times New Roman" w:cs="Times New Roman"/>
          <w:sz w:val="24"/>
          <w:szCs w:val="24"/>
        </w:rPr>
        <w:t>Iepirkuma komisija</w:t>
      </w:r>
    </w:p>
    <w:sectPr w:rsidR="009503AF" w:rsidRPr="007000CB" w:rsidSect="00B8648D">
      <w:footerReference w:type="default" r:id="rId8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CD50" w14:textId="77777777"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14:paraId="414B3748" w14:textId="77777777"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A722AB" w14:textId="77777777"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E4C4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E9E041" w14:textId="77777777"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050E" w14:textId="77777777"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14:paraId="4BA3F1A1" w14:textId="77777777"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EB0F6C"/>
    <w:multiLevelType w:val="hybridMultilevel"/>
    <w:tmpl w:val="63FC3210"/>
    <w:lvl w:ilvl="0" w:tplc="354E4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13B58"/>
    <w:multiLevelType w:val="hybridMultilevel"/>
    <w:tmpl w:val="8996B6C8"/>
    <w:lvl w:ilvl="0" w:tplc="CE227C1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6" w15:restartNumberingAfterBreak="0">
    <w:nsid w:val="5AA36AD0"/>
    <w:multiLevelType w:val="hybridMultilevel"/>
    <w:tmpl w:val="26561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A756B"/>
    <w:multiLevelType w:val="multilevel"/>
    <w:tmpl w:val="A136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4B0ECA"/>
    <w:multiLevelType w:val="hybridMultilevel"/>
    <w:tmpl w:val="600ABD24"/>
    <w:lvl w:ilvl="0" w:tplc="F9920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6699017">
    <w:abstractNumId w:val="2"/>
  </w:num>
  <w:num w:numId="2" w16cid:durableId="1456555375">
    <w:abstractNumId w:val="1"/>
  </w:num>
  <w:num w:numId="3" w16cid:durableId="1591622369">
    <w:abstractNumId w:val="0"/>
  </w:num>
  <w:num w:numId="4" w16cid:durableId="942613496">
    <w:abstractNumId w:val="5"/>
  </w:num>
  <w:num w:numId="5" w16cid:durableId="521283535">
    <w:abstractNumId w:val="3"/>
  </w:num>
  <w:num w:numId="6" w16cid:durableId="885872798">
    <w:abstractNumId w:val="8"/>
  </w:num>
  <w:num w:numId="7" w16cid:durableId="480973015">
    <w:abstractNumId w:val="6"/>
  </w:num>
  <w:num w:numId="8" w16cid:durableId="132871092">
    <w:abstractNumId w:val="4"/>
  </w:num>
  <w:num w:numId="9" w16cid:durableId="1149519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9F"/>
    <w:rsid w:val="000109CA"/>
    <w:rsid w:val="00011239"/>
    <w:rsid w:val="00036BDA"/>
    <w:rsid w:val="00063770"/>
    <w:rsid w:val="0007225F"/>
    <w:rsid w:val="00077209"/>
    <w:rsid w:val="000D538F"/>
    <w:rsid w:val="000D6FA5"/>
    <w:rsid w:val="000F0049"/>
    <w:rsid w:val="0011235F"/>
    <w:rsid w:val="00122D12"/>
    <w:rsid w:val="00143330"/>
    <w:rsid w:val="00190CC6"/>
    <w:rsid w:val="0019159D"/>
    <w:rsid w:val="001C218D"/>
    <w:rsid w:val="0020619D"/>
    <w:rsid w:val="002803CF"/>
    <w:rsid w:val="003029D1"/>
    <w:rsid w:val="00332160"/>
    <w:rsid w:val="00333A05"/>
    <w:rsid w:val="0035168A"/>
    <w:rsid w:val="00365645"/>
    <w:rsid w:val="0036750D"/>
    <w:rsid w:val="003811D0"/>
    <w:rsid w:val="003A16E0"/>
    <w:rsid w:val="003A5793"/>
    <w:rsid w:val="003B2FE2"/>
    <w:rsid w:val="003B591A"/>
    <w:rsid w:val="003E1287"/>
    <w:rsid w:val="00444D44"/>
    <w:rsid w:val="004D1798"/>
    <w:rsid w:val="004E61FC"/>
    <w:rsid w:val="005013E1"/>
    <w:rsid w:val="0055404E"/>
    <w:rsid w:val="0056699F"/>
    <w:rsid w:val="005D7B31"/>
    <w:rsid w:val="005E4CC7"/>
    <w:rsid w:val="00611284"/>
    <w:rsid w:val="0063097D"/>
    <w:rsid w:val="00651808"/>
    <w:rsid w:val="0065418E"/>
    <w:rsid w:val="0069713D"/>
    <w:rsid w:val="006A2D75"/>
    <w:rsid w:val="0070011A"/>
    <w:rsid w:val="007126EC"/>
    <w:rsid w:val="007358A3"/>
    <w:rsid w:val="007A262E"/>
    <w:rsid w:val="007A5BF0"/>
    <w:rsid w:val="008127B8"/>
    <w:rsid w:val="00885C0A"/>
    <w:rsid w:val="00891299"/>
    <w:rsid w:val="008C0523"/>
    <w:rsid w:val="008D73A9"/>
    <w:rsid w:val="008E0D69"/>
    <w:rsid w:val="008E2008"/>
    <w:rsid w:val="00913537"/>
    <w:rsid w:val="009268F8"/>
    <w:rsid w:val="009341FF"/>
    <w:rsid w:val="009419C3"/>
    <w:rsid w:val="009503AF"/>
    <w:rsid w:val="00955D46"/>
    <w:rsid w:val="00973859"/>
    <w:rsid w:val="009C4613"/>
    <w:rsid w:val="009E4440"/>
    <w:rsid w:val="009F380E"/>
    <w:rsid w:val="00A011CE"/>
    <w:rsid w:val="00A06447"/>
    <w:rsid w:val="00A13039"/>
    <w:rsid w:val="00A177DC"/>
    <w:rsid w:val="00A253D8"/>
    <w:rsid w:val="00A265A4"/>
    <w:rsid w:val="00A6523D"/>
    <w:rsid w:val="00AB4FF1"/>
    <w:rsid w:val="00AC2FE9"/>
    <w:rsid w:val="00B175E9"/>
    <w:rsid w:val="00B17DC4"/>
    <w:rsid w:val="00B651E9"/>
    <w:rsid w:val="00B679EF"/>
    <w:rsid w:val="00B74078"/>
    <w:rsid w:val="00B8648D"/>
    <w:rsid w:val="00BB4736"/>
    <w:rsid w:val="00BB5CA3"/>
    <w:rsid w:val="00C06BB4"/>
    <w:rsid w:val="00C47360"/>
    <w:rsid w:val="00C63BC9"/>
    <w:rsid w:val="00C64FCF"/>
    <w:rsid w:val="00CA2149"/>
    <w:rsid w:val="00CB4A62"/>
    <w:rsid w:val="00CE730B"/>
    <w:rsid w:val="00D33858"/>
    <w:rsid w:val="00D37F36"/>
    <w:rsid w:val="00D56731"/>
    <w:rsid w:val="00D63D8F"/>
    <w:rsid w:val="00D905A4"/>
    <w:rsid w:val="00D90B3C"/>
    <w:rsid w:val="00D95F13"/>
    <w:rsid w:val="00D95F30"/>
    <w:rsid w:val="00DB6A2E"/>
    <w:rsid w:val="00DF040E"/>
    <w:rsid w:val="00DF7826"/>
    <w:rsid w:val="00E0067A"/>
    <w:rsid w:val="00E158A6"/>
    <w:rsid w:val="00E33580"/>
    <w:rsid w:val="00E51397"/>
    <w:rsid w:val="00E8352C"/>
    <w:rsid w:val="00E850F3"/>
    <w:rsid w:val="00EA71B7"/>
    <w:rsid w:val="00EB05FE"/>
    <w:rsid w:val="00EE4C4A"/>
    <w:rsid w:val="00F203B2"/>
    <w:rsid w:val="00F46B10"/>
    <w:rsid w:val="00F810E7"/>
    <w:rsid w:val="00F86509"/>
    <w:rsid w:val="00FA6214"/>
    <w:rsid w:val="00FC233E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D0D"/>
  <w15:docId w15:val="{61B98337-08C6-466A-865C-69B9CC91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  <w:style w:type="paragraph" w:styleId="ListParagraph">
    <w:name w:val="List Paragraph"/>
    <w:basedOn w:val="Normal"/>
    <w:uiPriority w:val="34"/>
    <w:qFormat/>
    <w:rsid w:val="00D33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4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1">
    <w:name w:val="Основной шрифт абзаца1"/>
    <w:rsid w:val="0094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B150-0514-4170-A50A-BDAE89D5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Nadya</cp:lastModifiedBy>
  <cp:revision>4</cp:revision>
  <cp:lastPrinted>2018-04-20T10:37:00Z</cp:lastPrinted>
  <dcterms:created xsi:type="dcterms:W3CDTF">2022-08-17T11:46:00Z</dcterms:created>
  <dcterms:modified xsi:type="dcterms:W3CDTF">2022-08-17T11:50:00Z</dcterms:modified>
</cp:coreProperties>
</file>