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22F1C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 w:rsidRPr="00B079F6">
        <w:rPr>
          <w:rFonts w:ascii="Times New Roman" w:eastAsia="Arial Unicode MS" w:hAnsi="Times New Roman" w:cs="Arial Unicode MS"/>
          <w:color w:val="000000"/>
          <w:position w:val="7"/>
          <w:sz w:val="24"/>
          <w:szCs w:val="24"/>
          <w:lang w:eastAsia="lv-LV"/>
        </w:rPr>
        <w:t>Apstiprināts</w:t>
      </w:r>
    </w:p>
    <w:p w14:paraId="0E65E851" w14:textId="205468F2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>AS</w:t>
      </w:r>
      <w:r w:rsidR="00E555D5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 xml:space="preserve"> ”</w:t>
      </w: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>Daugavpils satiksme</w:t>
      </w: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>”</w:t>
      </w:r>
    </w:p>
    <w:p w14:paraId="768E262B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>Iepirkuma komisijas sēdē</w:t>
      </w:r>
    </w:p>
    <w:p w14:paraId="465B290C" w14:textId="0806086B" w:rsidR="00B079F6" w:rsidRPr="00B079F6" w:rsidRDefault="0059282F" w:rsidP="00B079F6">
      <w:pPr>
        <w:suppressAutoHyphens/>
        <w:autoSpaceDN w:val="0"/>
        <w:spacing w:line="247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26</w:t>
      </w:r>
      <w:r w:rsidR="00B079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DA109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08</w:t>
      </w:r>
      <w:r w:rsidR="00B079F6" w:rsidRPr="00B079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.20</w:t>
      </w:r>
      <w:r w:rsidR="00DA109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</w:t>
      </w:r>
      <w:r w:rsidR="00B079F6" w:rsidRPr="00B079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32427AB7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</w:p>
    <w:p w14:paraId="3B6A91A7" w14:textId="6F816E3C" w:rsidR="00B079F6" w:rsidRPr="00E555D5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lv-LV"/>
        </w:rPr>
      </w:pPr>
      <w:r w:rsidRPr="00E555D5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Iepirkuma identifikācijas Nr</w:t>
      </w:r>
      <w:r w:rsidRPr="00E555D5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 xml:space="preserve">.: </w:t>
      </w:r>
      <w:r w:rsidRPr="00E555D5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ASDS/20</w:t>
      </w:r>
      <w:r w:rsidR="00DA109B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20</w:t>
      </w:r>
      <w:r w:rsidRPr="00E555D5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/</w:t>
      </w:r>
      <w:r w:rsidR="00DA109B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6</w:t>
      </w:r>
      <w:r w:rsidR="0059282F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3</w:t>
      </w:r>
    </w:p>
    <w:p w14:paraId="02627EFA" w14:textId="69E9DDE5" w:rsid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 xml:space="preserve">Nosaukums: </w:t>
      </w:r>
      <w:r w:rsidR="00E555D5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“</w:t>
      </w:r>
      <w:r w:rsidR="0059282F" w:rsidRPr="0059282F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Dabasgāzes piegāde AS “Daugavpils satiksme” vajadzībām</w:t>
      </w:r>
      <w:r w:rsidR="009D50FF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”</w:t>
      </w:r>
      <w:r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 xml:space="preserve"> </w:t>
      </w:r>
      <w:r w:rsidRPr="00B079F6"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  <w:t xml:space="preserve"> </w:t>
      </w:r>
    </w:p>
    <w:p w14:paraId="17ADDEFE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</w:p>
    <w:p w14:paraId="04506329" w14:textId="77777777" w:rsidR="00B079F6" w:rsidRPr="00B079F6" w:rsidRDefault="00B079F6" w:rsidP="00B079F6">
      <w:pPr>
        <w:suppressAutoHyphens/>
        <w:autoSpaceDN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color w:val="000000"/>
          <w:lang w:eastAsia="lv-LV"/>
        </w:rPr>
      </w:pPr>
      <w:r w:rsidRPr="00B079F6">
        <w:rPr>
          <w:rFonts w:ascii="Times New Roman" w:eastAsia="Calibri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Atbildes uz ieinteresēto piegādātāju jautājumiem</w:t>
      </w:r>
    </w:p>
    <w:p w14:paraId="1AF8DECF" w14:textId="77777777" w:rsidR="00B079F6" w:rsidRPr="00B079F6" w:rsidRDefault="00B079F6" w:rsidP="00B079F6">
      <w:pPr>
        <w:suppressAutoHyphens/>
        <w:autoSpaceDN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Nr.1</w:t>
      </w:r>
    </w:p>
    <w:p w14:paraId="5888668B" w14:textId="749065F0" w:rsidR="00B079F6" w:rsidRPr="00B079F6" w:rsidRDefault="00B079F6" w:rsidP="00B079F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079F6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>Jautājums</w:t>
      </w:r>
      <w:r w:rsidR="009E1554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 xml:space="preserve"> Nr.1</w:t>
      </w:r>
    </w:p>
    <w:p w14:paraId="735B46E8" w14:textId="5691E822" w:rsidR="009E1554" w:rsidRDefault="0059282F" w:rsidP="00701E4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</w:pPr>
      <w:r w:rsidRPr="0059282F">
        <w:rPr>
          <w:rFonts w:ascii="Times New Roman" w:eastAsia="Times New Roman" w:hAnsi="Times New Roman" w:cs="Times New Roman"/>
          <w:sz w:val="24"/>
          <w:szCs w:val="24"/>
          <w:lang w:eastAsia="lv-LV"/>
        </w:rPr>
        <w:t>Atsaucoties uz izsludināto iepirkumu “Dabasgāzes piegāde AS “Daugavpils satiksme” vajadzībām”, ID Nr. ASDS/2020/63, lai sagatavotu Jums piedāvājumu, lūgums atsūtīt dabasgāzi patērējošā objekta patēriņus par pēdējiem 12 mēnešiem un ar kādu mēnesi plānots slēgt līgumu</w:t>
      </w:r>
      <w:r w:rsidR="00DA109B" w:rsidRPr="00DA10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2F4F060" w14:textId="77777777" w:rsidR="00DA109B" w:rsidRDefault="00DA109B" w:rsidP="009D50F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</w:pPr>
    </w:p>
    <w:p w14:paraId="71AA1857" w14:textId="6CC21D4F" w:rsidR="00B079F6" w:rsidRDefault="00B079F6" w:rsidP="009D50F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</w:pPr>
      <w:r w:rsidRPr="00AD333D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>Atbilde uz jautā</w:t>
      </w:r>
      <w:r w:rsidR="00AD333D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>jumu</w:t>
      </w:r>
    </w:p>
    <w:p w14:paraId="17106C83" w14:textId="5700EB98" w:rsidR="001A222E" w:rsidRPr="001A222E" w:rsidRDefault="001A222E" w:rsidP="001A222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1A222E">
        <w:rPr>
          <w:rFonts w:ascii="Times New Roman" w:eastAsia="Arial Unicode MS" w:hAnsi="Times New Roman" w:cs="Times New Roman"/>
          <w:sz w:val="24"/>
          <w:szCs w:val="24"/>
        </w:rPr>
        <w:t xml:space="preserve">Periodā no 2019.gada oktobri 2020.gada līdz aprīlim dabasgāzes patēriņš sastādīja </w:t>
      </w:r>
      <w:r w:rsidR="009D6657">
        <w:rPr>
          <w:rFonts w:ascii="Times New Roman" w:eastAsia="Arial Unicode MS" w:hAnsi="Times New Roman" w:cs="Times New Roman"/>
          <w:sz w:val="24"/>
          <w:szCs w:val="24"/>
        </w:rPr>
        <w:br/>
      </w:r>
      <w:r w:rsidRPr="001A222E">
        <w:rPr>
          <w:rFonts w:ascii="Times New Roman" w:eastAsia="Arial Unicode MS" w:hAnsi="Times New Roman" w:cs="Times New Roman"/>
          <w:sz w:val="24"/>
          <w:szCs w:val="24"/>
        </w:rPr>
        <w:t>170 000m3. Plānotais līguma slēgšanas mēnesis – septembris, bet dabasgāzes piegāde būs nepieciešama ņemot vērā laika apstākļus.</w:t>
      </w:r>
    </w:p>
    <w:p w14:paraId="74EF0ADD" w14:textId="77777777" w:rsidR="001A222E" w:rsidRDefault="001A222E" w:rsidP="001A222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1A222E">
        <w:rPr>
          <w:rFonts w:ascii="Times New Roman" w:eastAsia="Arial Unicode MS" w:hAnsi="Times New Roman" w:cs="Times New Roman"/>
          <w:sz w:val="24"/>
          <w:szCs w:val="24"/>
        </w:rPr>
        <w:tab/>
      </w:r>
    </w:p>
    <w:p w14:paraId="2BE6177F" w14:textId="7934AD73" w:rsidR="00DD1283" w:rsidRDefault="00B079F6" w:rsidP="001A222E">
      <w:pPr>
        <w:suppressAutoHyphens/>
        <w:autoSpaceDN w:val="0"/>
        <w:spacing w:after="0" w:line="240" w:lineRule="auto"/>
        <w:jc w:val="right"/>
        <w:textAlignment w:val="baseline"/>
      </w:pPr>
      <w:r w:rsidRPr="00B079F6"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  <w:t>Iepirkuma komisija</w:t>
      </w:r>
    </w:p>
    <w:sectPr w:rsidR="00DD1283" w:rsidSect="00B079F6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E6C6B" w14:textId="77777777" w:rsidR="00CA7A88" w:rsidRDefault="00CA7A88" w:rsidP="00B842B6">
      <w:pPr>
        <w:spacing w:after="0" w:line="240" w:lineRule="auto"/>
      </w:pPr>
      <w:r>
        <w:separator/>
      </w:r>
    </w:p>
  </w:endnote>
  <w:endnote w:type="continuationSeparator" w:id="0">
    <w:p w14:paraId="561AF16E" w14:textId="77777777" w:rsidR="00CA7A88" w:rsidRDefault="00CA7A88" w:rsidP="00B8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51824" w14:textId="77777777" w:rsidR="00CA7A88" w:rsidRDefault="00CA7A88" w:rsidP="00B842B6">
      <w:pPr>
        <w:spacing w:after="0" w:line="240" w:lineRule="auto"/>
      </w:pPr>
      <w:r>
        <w:separator/>
      </w:r>
    </w:p>
  </w:footnote>
  <w:footnote w:type="continuationSeparator" w:id="0">
    <w:p w14:paraId="7E0C0BC5" w14:textId="77777777" w:rsidR="00CA7A88" w:rsidRDefault="00CA7A88" w:rsidP="00B84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8D"/>
    <w:rsid w:val="000D06C0"/>
    <w:rsid w:val="0013614D"/>
    <w:rsid w:val="001A222E"/>
    <w:rsid w:val="00352DB2"/>
    <w:rsid w:val="00374120"/>
    <w:rsid w:val="003D3AEB"/>
    <w:rsid w:val="003D6591"/>
    <w:rsid w:val="0059282F"/>
    <w:rsid w:val="0068232D"/>
    <w:rsid w:val="00701E4F"/>
    <w:rsid w:val="007A208D"/>
    <w:rsid w:val="007C05CA"/>
    <w:rsid w:val="009D50FF"/>
    <w:rsid w:val="009D6657"/>
    <w:rsid w:val="009E1554"/>
    <w:rsid w:val="00AD333D"/>
    <w:rsid w:val="00B079F6"/>
    <w:rsid w:val="00B425C9"/>
    <w:rsid w:val="00B842B6"/>
    <w:rsid w:val="00CA7A88"/>
    <w:rsid w:val="00DA109B"/>
    <w:rsid w:val="00DD1283"/>
    <w:rsid w:val="00E555D5"/>
    <w:rsid w:val="00ED185E"/>
    <w:rsid w:val="00FD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F346"/>
  <w15:chartTrackingRefBased/>
  <w15:docId w15:val="{52FACB98-756C-4C27-B6CE-CA1FE0B8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842B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42B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842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B8983-ED4D-4D69-ACFD-F8B8F484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498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Nadežda Kondrašova</cp:lastModifiedBy>
  <cp:revision>17</cp:revision>
  <cp:lastPrinted>2019-03-27T13:52:00Z</cp:lastPrinted>
  <dcterms:created xsi:type="dcterms:W3CDTF">2018-08-14T08:56:00Z</dcterms:created>
  <dcterms:modified xsi:type="dcterms:W3CDTF">2020-08-26T07:13:00Z</dcterms:modified>
</cp:coreProperties>
</file>