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9263" w14:textId="77777777" w:rsidR="00137D20" w:rsidRDefault="0022222D">
      <w:pPr>
        <w:pStyle w:val="a"/>
        <w:keepNext/>
        <w:keepLines/>
        <w:widowControl w:val="0"/>
        <w:tabs>
          <w:tab w:val="left" w:pos="567"/>
        </w:tabs>
        <w:spacing w:after="0" w:line="240" w:lineRule="auto"/>
        <w:jc w:val="center"/>
      </w:pPr>
      <w:bookmarkStart w:id="0" w:name="_GoBack"/>
      <w:bookmarkEnd w:id="0"/>
      <w:r>
        <w:rPr>
          <w:rStyle w:val="a0"/>
          <w:rFonts w:ascii="Times New Roman Bold" w:eastAsia="Times New Roman" w:hAnsi="Times New Roman Bold"/>
          <w:b/>
          <w:caps/>
          <w:sz w:val="24"/>
          <w:szCs w:val="24"/>
          <w:lang w:val="lv-LV"/>
        </w:rPr>
        <w:t>Tehniskā specifikācija</w:t>
      </w:r>
    </w:p>
    <w:p w14:paraId="6A15A053" w14:textId="77777777" w:rsidR="00137D20" w:rsidRDefault="00137D20">
      <w:pPr>
        <w:pStyle w:val="a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AB4917A" w14:textId="77777777" w:rsidR="00137D20" w:rsidRDefault="0022222D">
      <w:pPr>
        <w:pStyle w:val="a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cenu aptaujai “Bīstamo iekārtu izolācijas pretestības pārbaudes veikšana”, identifikācijas numurs ASDS/2020/31</w:t>
      </w:r>
    </w:p>
    <w:p w14:paraId="5C3DE2CA" w14:textId="77777777" w:rsidR="00137D20" w:rsidRDefault="0022222D">
      <w:pPr>
        <w:pStyle w:val="a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</w:p>
    <w:p w14:paraId="4D3247AF" w14:textId="77777777" w:rsidR="00137D20" w:rsidRDefault="00137D20">
      <w:pPr>
        <w:pStyle w:val="a"/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1CF4D86C" w14:textId="77777777" w:rsidR="00137D20" w:rsidRDefault="0022222D">
      <w:pPr>
        <w:pStyle w:val="a"/>
        <w:keepNext/>
        <w:keepLines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Mērķis</w:t>
      </w:r>
    </w:p>
    <w:p w14:paraId="781F6486" w14:textId="77777777" w:rsidR="00137D20" w:rsidRPr="00FC1D8F" w:rsidRDefault="0022222D">
      <w:pPr>
        <w:pStyle w:val="a"/>
        <w:keepNext/>
        <w:keepLines/>
        <w:widowControl w:val="0"/>
        <w:tabs>
          <w:tab w:val="left" w:pos="567"/>
        </w:tabs>
        <w:spacing w:after="0" w:line="240" w:lineRule="auto"/>
        <w:jc w:val="both"/>
        <w:rPr>
          <w:lang w:val="lv-LV"/>
        </w:rPr>
      </w:pPr>
      <w:r>
        <w:rPr>
          <w:rStyle w:val="a0"/>
          <w:rFonts w:ascii="Times New Roman" w:eastAsia="Times New Roman" w:hAnsi="Times New Roman"/>
          <w:sz w:val="24"/>
          <w:szCs w:val="24"/>
          <w:lang w:val="lv-LV"/>
        </w:rPr>
        <w:t xml:space="preserve">Bīstamo iekārtu elektroietaišu tehnisko parametru mērījumu veikšana AS “Daugavpils </w:t>
      </w:r>
      <w:r>
        <w:rPr>
          <w:rStyle w:val="a0"/>
          <w:rFonts w:ascii="Times New Roman" w:eastAsia="Times New Roman" w:hAnsi="Times New Roman"/>
          <w:sz w:val="24"/>
          <w:szCs w:val="24"/>
          <w:lang w:val="lv-LV"/>
        </w:rPr>
        <w:t>satiksme” objektos 18.novembra iela 183,  Jātnieku iela 90, Kārklu iela 24, Daugavpils.</w:t>
      </w:r>
    </w:p>
    <w:p w14:paraId="676058D8" w14:textId="77777777" w:rsidR="00137D20" w:rsidRDefault="0022222D">
      <w:pPr>
        <w:pStyle w:val="a"/>
        <w:keepNext/>
        <w:keepLines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Pretendenta atlases dokumenti</w:t>
      </w:r>
    </w:p>
    <w:p w14:paraId="763D5385" w14:textId="77777777" w:rsidR="00137D20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Pretendentam jāiesniedz darba veikšanai tiesību apliecinoši dokumenti (sertifikāti, kas atļaut pildīt elektrisko parametru mērījumu);</w:t>
      </w:r>
    </w:p>
    <w:p w14:paraId="29BA1B97" w14:textId="77777777" w:rsidR="00137D20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Mēra</w:t>
      </w:r>
      <w:r>
        <w:rPr>
          <w:rFonts w:ascii="Times New Roman" w:eastAsia="Times New Roman" w:hAnsi="Times New Roman"/>
          <w:sz w:val="24"/>
          <w:szCs w:val="24"/>
          <w:lang w:val="lv-LV"/>
        </w:rPr>
        <w:t>paratu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verificēšanas (kalibrēšanas) sertifikātu kopijas.</w:t>
      </w:r>
    </w:p>
    <w:p w14:paraId="63C13683" w14:textId="77777777" w:rsidR="00137D20" w:rsidRDefault="0022222D">
      <w:pPr>
        <w:pStyle w:val="a"/>
        <w:keepNext/>
        <w:keepLines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Darba uzdevums</w:t>
      </w:r>
    </w:p>
    <w:p w14:paraId="06552472" w14:textId="77777777" w:rsidR="00137D20" w:rsidRPr="00FC1D8F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lang w:val="lv-LV"/>
        </w:rPr>
      </w:pPr>
      <w:r>
        <w:rPr>
          <w:rStyle w:val="a0"/>
          <w:rFonts w:ascii="Times New Roman" w:eastAsia="Times New Roman" w:hAnsi="Times New Roman"/>
          <w:b/>
          <w:i/>
          <w:sz w:val="24"/>
          <w:szCs w:val="24"/>
          <w:lang w:val="lv-LV"/>
        </w:rPr>
        <w:t>Bīstamo iekārtu elektroietaišu tehnisko parametru mērījumu veikšana</w:t>
      </w:r>
      <w:r>
        <w:rPr>
          <w:rStyle w:val="a0"/>
          <w:rFonts w:ascii="Times New Roman" w:eastAsia="Times New Roman" w:hAnsi="Times New Roman"/>
          <w:sz w:val="24"/>
          <w:szCs w:val="24"/>
          <w:lang w:val="lv-LV"/>
        </w:rPr>
        <w:t>:</w:t>
      </w:r>
    </w:p>
    <w:tbl>
      <w:tblPr>
        <w:tblW w:w="7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418"/>
      </w:tblGrid>
      <w:tr w:rsidR="00137D20" w14:paraId="024DB33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EFA0" w14:textId="77777777" w:rsidR="00137D20" w:rsidRDefault="0022222D">
            <w:pPr>
              <w:pStyle w:val="a"/>
              <w:spacing w:after="0" w:line="240" w:lineRule="auto"/>
              <w:jc w:val="center"/>
            </w:pPr>
            <w:r>
              <w:rPr>
                <w:rStyle w:val="a0"/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882C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B88D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Raksturlielumi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FEC0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Pārbaudes datums</w:t>
            </w:r>
          </w:p>
        </w:tc>
      </w:tr>
      <w:tr w:rsidR="00137D20" w14:paraId="49BAA0F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FA6E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54E8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3E4B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1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A062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1A47261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5457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Tilta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45F3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6BE6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0A54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65CD326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FCDE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AE4F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E87E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CA72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1AB63CC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B192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Buka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EAF5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654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2FBE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695555D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67D3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Viensijas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piekarināmais elektriskais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0450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5CK006553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31CE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2.0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5CEB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</w:tbl>
    <w:p w14:paraId="09CC3630" w14:textId="77777777" w:rsidR="00137D20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Elektroietaišu </w:t>
      </w:r>
      <w:r>
        <w:rPr>
          <w:rFonts w:ascii="Times New Roman" w:eastAsia="Times New Roman" w:hAnsi="Times New Roman"/>
          <w:sz w:val="24"/>
          <w:szCs w:val="24"/>
          <w:lang w:val="lv-LV"/>
        </w:rPr>
        <w:t>mērījumu saraksta sastādīšana:</w:t>
      </w:r>
    </w:p>
    <w:p w14:paraId="7A4791AC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Elektrovadu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un kabeļu  izolācijas pretestības noteikšana;</w:t>
      </w:r>
    </w:p>
    <w:p w14:paraId="26AC6334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Zemējuma kontūra parametru mērīšana;</w:t>
      </w:r>
    </w:p>
    <w:p w14:paraId="3E669523" w14:textId="77777777" w:rsidR="00137D20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Darba veikšanas gaitā, ņemt vērā normatīvu dokumentu prasības:</w:t>
      </w:r>
    </w:p>
    <w:p w14:paraId="007431FE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LEK 002 “ Elektroietaišu tehniskā ekspluatācija”;</w:t>
      </w:r>
    </w:p>
    <w:p w14:paraId="04AE7B53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LVS HD </w:t>
      </w:r>
      <w:r>
        <w:rPr>
          <w:rFonts w:ascii="Times New Roman" w:eastAsia="Times New Roman" w:hAnsi="Times New Roman"/>
          <w:sz w:val="24"/>
          <w:szCs w:val="24"/>
          <w:lang w:val="lv-LV"/>
        </w:rPr>
        <w:t>60364-6  “ Zemsprieguma elektroietaisēs 6. daļa “ Verifikācija”;</w:t>
      </w:r>
    </w:p>
    <w:p w14:paraId="34BDCC69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LEK 048 “ Elektroietaišu zemēšana un elektrodrošības pasākumi. Galvenās tehniskas prasības”;</w:t>
      </w:r>
    </w:p>
    <w:p w14:paraId="7057B263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LEK 038 “ Elektroietaišu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termogrāfisko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pārbaužu normas un apjomi”;</w:t>
      </w:r>
    </w:p>
    <w:p w14:paraId="6F638380" w14:textId="77777777" w:rsidR="00137D20" w:rsidRDefault="0022222D">
      <w:pPr>
        <w:pStyle w:val="a"/>
        <w:keepNext/>
        <w:keepLines/>
        <w:widowControl w:val="0"/>
        <w:numPr>
          <w:ilvl w:val="2"/>
          <w:numId w:val="7"/>
        </w:numPr>
        <w:tabs>
          <w:tab w:val="left" w:pos="-6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LEK 043 “ Spēkā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kabeļlīniju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pār</w:t>
      </w:r>
      <w:r>
        <w:rPr>
          <w:rFonts w:ascii="Times New Roman" w:eastAsia="Times New Roman" w:hAnsi="Times New Roman"/>
          <w:sz w:val="24"/>
          <w:szCs w:val="24"/>
          <w:lang w:val="lv-LV"/>
        </w:rPr>
        <w:t>baudes metodika” .</w:t>
      </w:r>
    </w:p>
    <w:p w14:paraId="57B8AD93" w14:textId="77777777" w:rsidR="00137D20" w:rsidRDefault="00137D20">
      <w:pPr>
        <w:pStyle w:val="a"/>
        <w:keepNext/>
        <w:keepLines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2E7C5C7" w14:textId="77777777" w:rsidR="00137D20" w:rsidRDefault="0022222D">
      <w:pPr>
        <w:pStyle w:val="a"/>
        <w:keepNext/>
        <w:keepLines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Pēc darba pabeigšanas 3 (trīs) darba dienu laikā jāpiestāda pārbaudes akti. Pārbaudes aktam jāpievieno elektroietaišu shēmas, kur tika veikta pārbaude. </w:t>
      </w:r>
    </w:p>
    <w:p w14:paraId="709B5A47" w14:textId="77777777" w:rsidR="00137D20" w:rsidRDefault="00137D20">
      <w:pPr>
        <w:pStyle w:val="a"/>
        <w:keepNext/>
        <w:keepLines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2E340B8" w14:textId="77777777" w:rsidR="00137D20" w:rsidRDefault="00137D20">
      <w:pPr>
        <w:pStyle w:val="a"/>
        <w:keepNext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3368E1D" w14:textId="77777777" w:rsidR="00137D20" w:rsidRDefault="00137D20">
      <w:pPr>
        <w:pStyle w:val="a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EF6BC03" w14:textId="77777777" w:rsidR="00137D20" w:rsidRDefault="0022222D">
      <w:pPr>
        <w:pStyle w:val="a"/>
        <w:pageBreakBefore/>
        <w:spacing w:after="0" w:line="240" w:lineRule="auto"/>
        <w:jc w:val="center"/>
        <w:rPr>
          <w:rFonts w:ascii="Times New Roman Bold" w:eastAsia="Times New Roman" w:hAnsi="Times New Roman Bold"/>
          <w:b/>
          <w:caps/>
          <w:sz w:val="24"/>
          <w:szCs w:val="24"/>
          <w:lang w:val="lv-LV"/>
        </w:rPr>
      </w:pPr>
      <w:r>
        <w:rPr>
          <w:rFonts w:ascii="Times New Roman Bold" w:eastAsia="Times New Roman" w:hAnsi="Times New Roman Bold"/>
          <w:b/>
          <w:caps/>
          <w:sz w:val="24"/>
          <w:szCs w:val="24"/>
          <w:lang w:val="lv-LV"/>
        </w:rPr>
        <w:lastRenderedPageBreak/>
        <w:t>Finanšu piedāvājuma noformēšanas prasības</w:t>
      </w:r>
    </w:p>
    <w:p w14:paraId="6A9791E2" w14:textId="77777777" w:rsidR="00137D20" w:rsidRDefault="00137D20">
      <w:pPr>
        <w:pStyle w:val="a"/>
        <w:spacing w:after="0" w:line="240" w:lineRule="auto"/>
        <w:jc w:val="center"/>
        <w:rPr>
          <w:rFonts w:ascii="Times New Roman Bold" w:eastAsia="Times New Roman" w:hAnsi="Times New Roman Bold"/>
          <w:b/>
          <w:caps/>
          <w:sz w:val="24"/>
          <w:szCs w:val="24"/>
          <w:lang w:val="lv-LV"/>
        </w:rPr>
      </w:pPr>
    </w:p>
    <w:p w14:paraId="53C4804A" w14:textId="77777777" w:rsidR="00137D20" w:rsidRDefault="0022222D">
      <w:pPr>
        <w:pStyle w:val="a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cenu aptaujai “Bīstamo iekārtu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izolācijas pretestības pārbaudes veikšana”, identifikācijas numurs ASDS/2020/31</w:t>
      </w:r>
    </w:p>
    <w:p w14:paraId="347A7405" w14:textId="77777777" w:rsidR="00137D20" w:rsidRDefault="00137D20">
      <w:pPr>
        <w:pStyle w:val="a"/>
        <w:spacing w:after="0" w:line="240" w:lineRule="auto"/>
        <w:jc w:val="center"/>
        <w:rPr>
          <w:rFonts w:ascii="Times New Roman Bold" w:eastAsia="Times New Roman" w:hAnsi="Times New Roman Bold"/>
          <w:b/>
          <w:caps/>
          <w:sz w:val="24"/>
          <w:szCs w:val="24"/>
          <w:lang w:val="lv-LV"/>
        </w:rPr>
      </w:pPr>
    </w:p>
    <w:p w14:paraId="58C1B530" w14:textId="77777777" w:rsidR="00137D20" w:rsidRDefault="00137D20">
      <w:pPr>
        <w:pStyle w:val="a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50D652" w14:textId="77777777" w:rsidR="00137D20" w:rsidRDefault="0022222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Pakalpojumu sniedzējam jābūt juridiskai personai, kuru normatīvajos aktos noteiktajā kārtībā ir akreditējusi SIA „Standartizācijas, akreditācijas un metroloģijas centrs” Latv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ijas Nacionālais akreditācijas birojs vai citas Eiropas Savienības dalībvalsts akreditācijas institūcija atbilstoši LR normatīvo aktu prasībām bīstamo iekārtu jomā. </w:t>
      </w:r>
    </w:p>
    <w:p w14:paraId="2A3AC023" w14:textId="77777777" w:rsidR="00137D20" w:rsidRDefault="0022222D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Bīstamo iekārtu pārbaužu veicējam šos pasākumus jāveic patstāvīgi ierodoties AS „Daugavpi</w:t>
      </w:r>
      <w:r>
        <w:rPr>
          <w:rFonts w:ascii="Times New Roman" w:hAnsi="Times New Roman"/>
          <w:sz w:val="24"/>
          <w:szCs w:val="24"/>
        </w:rPr>
        <w:t xml:space="preserve">ls satiksme” objektos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ar saviem darba rīkiem un ierīcēm.</w:t>
      </w:r>
    </w:p>
    <w:p w14:paraId="2AE9C8F8" w14:textId="77777777" w:rsidR="00137D20" w:rsidRDefault="0022222D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Cs w:val="24"/>
        </w:rPr>
        <w:t>Pretendentam  sagatavojot  Finanšu piedāvājumu, jāparedz  visas  ar  paredzamā  līguma  izpildi  saistītās  izmaksas, t.sk.,  transports u.c.</w:t>
      </w:r>
    </w:p>
    <w:p w14:paraId="65CFAC28" w14:textId="77777777" w:rsidR="00137D20" w:rsidRDefault="0022222D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Prasības Finanšu piedāvājuma noformēšanai:</w:t>
      </w:r>
    </w:p>
    <w:p w14:paraId="6B0C611B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Finanšu </w:t>
      </w:r>
      <w:r>
        <w:rPr>
          <w:rFonts w:ascii="Times New Roman" w:hAnsi="Times New Roman"/>
          <w:sz w:val="24"/>
          <w:szCs w:val="24"/>
        </w:rPr>
        <w:t>piedāvājumam jābūt noformētam, aizpildot cenu aptaujas Finanšu piedāvājuma paraugu (Pielikums Nr.1).</w:t>
      </w:r>
    </w:p>
    <w:p w14:paraId="54F63C32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Pretendentam jāaizpilda visas Finanšu piedāvājuma parauga tukšās ailes.</w:t>
      </w:r>
    </w:p>
    <w:p w14:paraId="05703FE1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Ailē „Uzņēmuma nosaukums un rekvizīti” jāaizpilda: uzņēmuma nosaukums, re</w:t>
      </w:r>
      <w:r>
        <w:rPr>
          <w:rFonts w:ascii="Times New Roman" w:hAnsi="Times New Roman"/>
          <w:sz w:val="24"/>
          <w:szCs w:val="24"/>
        </w:rPr>
        <w:t>ģistrācijas numurs, juridiskā adrese, bankas rekvizīti (nosaukums un konta numurs), uzņēmuma tālruņa numurs, e-pasta adrese.</w:t>
      </w:r>
    </w:p>
    <w:p w14:paraId="3E4F5BED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Ailē „Cena EUR bez PVN” Pretendentam jāsaskaita piedāvātā pakalpojuma kopējo summu. Pakalpojuma summai jābūt noapaļotai līdz E</w:t>
      </w:r>
      <w:r>
        <w:rPr>
          <w:rFonts w:ascii="Times New Roman" w:hAnsi="Times New Roman"/>
          <w:sz w:val="24"/>
          <w:szCs w:val="24"/>
        </w:rPr>
        <w:t>UR vienai simtdaļai.</w:t>
      </w:r>
    </w:p>
    <w:p w14:paraId="05866DFD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Ailē „Summa kopā EUR bez PVN” Pretendentam jāsaskaita piedāvātā Pakalpojuma kopējo summu.</w:t>
      </w:r>
    </w:p>
    <w:p w14:paraId="1136430D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Ailē „Vieta” jānorāda pilsētas nosaukumu, kur ir parakstīts Finanšu piedāvājums, ailē „Datums” jānorāda datumu, kad ir parakstīts Finan</w:t>
      </w:r>
      <w:r>
        <w:rPr>
          <w:rFonts w:ascii="Times New Roman" w:hAnsi="Times New Roman"/>
          <w:sz w:val="24"/>
          <w:szCs w:val="24"/>
        </w:rPr>
        <w:t xml:space="preserve">šu piedāvājums un ailē „amats, paraksts, vārds, uzvārds, kontakttālrunis” jānorāda Finanšu piedāvājumu parakstījušas personas amatu, </w:t>
      </w:r>
      <w:proofErr w:type="spellStart"/>
      <w:r>
        <w:rPr>
          <w:rFonts w:ascii="Times New Roman" w:hAnsi="Times New Roman"/>
          <w:sz w:val="24"/>
          <w:szCs w:val="24"/>
        </w:rPr>
        <w:t>v.uzvārdu</w:t>
      </w:r>
      <w:proofErr w:type="spellEnd"/>
      <w:r>
        <w:rPr>
          <w:rFonts w:ascii="Times New Roman" w:hAnsi="Times New Roman"/>
          <w:sz w:val="24"/>
          <w:szCs w:val="24"/>
        </w:rPr>
        <w:t xml:space="preserve"> un kontakttālruni.</w:t>
      </w:r>
    </w:p>
    <w:p w14:paraId="69B70FC7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Neparakstītie Finanšu piedāvājumi tiks izslēgti no tālākas vērtēšanas.</w:t>
      </w:r>
    </w:p>
    <w:p w14:paraId="2EE53F21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Finanšu piedāvā</w:t>
      </w:r>
      <w:r>
        <w:rPr>
          <w:rFonts w:ascii="Times New Roman" w:hAnsi="Times New Roman"/>
          <w:sz w:val="24"/>
          <w:szCs w:val="24"/>
        </w:rPr>
        <w:t>jumu vērtējuma kritērijs – zemākā līgumcena.</w:t>
      </w:r>
    </w:p>
    <w:p w14:paraId="2BB395CE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Apmaksas noteikumi: 15 kalendārās dienas no Pakalpojuma, pārbaudes protokolu un attiecīgas pavadzīmes saņemšanas un parakstīšanas brīža.</w:t>
      </w:r>
    </w:p>
    <w:p w14:paraId="2386B7E2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Gadījumā, ja pārbaudot Pretendenta Finanšu piedāvājumu, ir konstatē</w:t>
      </w:r>
      <w:r>
        <w:rPr>
          <w:rFonts w:ascii="Times New Roman" w:hAnsi="Times New Roman"/>
          <w:sz w:val="24"/>
          <w:szCs w:val="24"/>
        </w:rPr>
        <w:t xml:space="preserve">ts ka Piedāvātais Pakalpojums neatbilst tehniskās specifikācijas prasībām vai Finanšu piedāvājums ir neatbilstoši noformēts, AS „Daugavpils satiksme” ir tiesīga izslēgt Pretendenta Finanšu piedāvājumu no tālākas vērtēšanas. Aritmētisko kļūdu konstatēšanas </w:t>
      </w:r>
      <w:r>
        <w:rPr>
          <w:rFonts w:ascii="Times New Roman" w:hAnsi="Times New Roman"/>
          <w:sz w:val="24"/>
          <w:szCs w:val="24"/>
        </w:rPr>
        <w:t>gadījumā, AS „Daugavpils satiksme” tos izlabo, rakstiski informējot par to Pretendentu, nosūtot vēstuli pa e-pastu, kurš ir norādīts ailē „Uzņēmuma rekvizīti”. AS „Daugavpils satiksme” nepārbauda Finanšu piedāvājumus, kuri ir izslēgti no tālākas vērtēšanas</w:t>
      </w:r>
      <w:r>
        <w:rPr>
          <w:rFonts w:ascii="Times New Roman" w:hAnsi="Times New Roman"/>
          <w:sz w:val="24"/>
          <w:szCs w:val="24"/>
        </w:rPr>
        <w:t>.</w:t>
      </w:r>
    </w:p>
    <w:p w14:paraId="02492DD9" w14:textId="77777777" w:rsidR="00137D20" w:rsidRDefault="0022222D">
      <w:pPr>
        <w:pStyle w:val="ListParagraph"/>
        <w:tabs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Parakstot Finanšu piedāvājumu, Pretendents apliecina, ka piedāvātais Pakalpojums pilnīgi atbilst tehniskai specifikācijai un uzņēmumam nav nodokļu parādu. Gadījumā, ja AS „Daugavpils satiksme” konstatē, ka Pretendentam ir nodokļu parādi, AS </w:t>
      </w:r>
      <w:r>
        <w:rPr>
          <w:rFonts w:ascii="Times New Roman" w:hAnsi="Times New Roman"/>
          <w:sz w:val="24"/>
          <w:szCs w:val="24"/>
        </w:rPr>
        <w:t>„Daugavpils satiksme” ir tiesīgs izslēgt Pretendenta Finanšu piedāvājumu no tālākas vērtēšanas.  Pretendents nav tiesīgs piesaistīt Apakšuzņēmējus.</w:t>
      </w:r>
    </w:p>
    <w:p w14:paraId="4C70A204" w14:textId="77777777" w:rsidR="00137D20" w:rsidRDefault="0022222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9. Piedāvājumu jāparaksta personai, kura likumiski pārstāv Pretendentu, vai ir pilnvarota pārstāvēt Pretende</w:t>
      </w:r>
      <w:r>
        <w:rPr>
          <w:rFonts w:ascii="Times New Roman" w:hAnsi="Times New Roman"/>
          <w:sz w:val="24"/>
          <w:szCs w:val="24"/>
          <w:lang w:val="lv-LV"/>
        </w:rPr>
        <w:t>ntu  šajā cenu aptaujas procedūrā (iesniedzot pilnvaras kopiju).</w:t>
      </w:r>
    </w:p>
    <w:p w14:paraId="18045889" w14:textId="77777777" w:rsidR="00137D20" w:rsidRPr="00FC1D8F" w:rsidRDefault="0022222D">
      <w:pPr>
        <w:pStyle w:val="BodyTextIndent"/>
        <w:spacing w:after="0" w:line="276" w:lineRule="auto"/>
        <w:ind w:left="0" w:firstLine="567"/>
        <w:jc w:val="both"/>
        <w:rPr>
          <w:lang w:val="lv-LV"/>
        </w:rPr>
      </w:pPr>
      <w:r>
        <w:rPr>
          <w:rFonts w:ascii="Times New Roman" w:hAnsi="Times New Roman"/>
          <w:szCs w:val="24"/>
          <w:lang w:val="lv-LV"/>
        </w:rPr>
        <w:lastRenderedPageBreak/>
        <w:t xml:space="preserve">10. Finanšu piedāvājums un inspicēšanas institūcijas </w:t>
      </w:r>
      <w:r>
        <w:rPr>
          <w:rFonts w:ascii="Times New Roman" w:hAnsi="Times New Roman"/>
          <w:szCs w:val="24"/>
          <w:lang w:val="lv-LV" w:eastAsia="lv-LV"/>
        </w:rPr>
        <w:t>akreditācijas apliecības</w:t>
      </w:r>
      <w:r>
        <w:rPr>
          <w:rFonts w:ascii="Times New Roman" w:hAnsi="Times New Roman"/>
          <w:color w:val="FF0000"/>
          <w:szCs w:val="24"/>
          <w:lang w:val="lv-LV" w:eastAsia="lv-LV"/>
        </w:rPr>
        <w:t xml:space="preserve"> </w:t>
      </w:r>
      <w:r>
        <w:rPr>
          <w:rFonts w:ascii="Times New Roman" w:hAnsi="Times New Roman"/>
          <w:szCs w:val="24"/>
          <w:lang w:val="lv-LV" w:eastAsia="lv-LV"/>
        </w:rPr>
        <w:t xml:space="preserve">kopiju </w:t>
      </w:r>
      <w:r>
        <w:rPr>
          <w:rFonts w:ascii="Times New Roman" w:hAnsi="Times New Roman"/>
          <w:szCs w:val="24"/>
          <w:lang w:val="lv-LV"/>
        </w:rPr>
        <w:t xml:space="preserve">jāiesniedz līdz </w:t>
      </w:r>
      <w:r>
        <w:rPr>
          <w:rFonts w:ascii="Times New Roman" w:hAnsi="Times New Roman"/>
          <w:b/>
          <w:bCs/>
          <w:szCs w:val="24"/>
          <w:lang w:val="lv-LV"/>
        </w:rPr>
        <w:t>2020.gada 23.aprīlim plkst.13.00</w:t>
      </w:r>
      <w:r>
        <w:rPr>
          <w:rFonts w:ascii="Times New Roman" w:hAnsi="Times New Roman"/>
          <w:szCs w:val="24"/>
          <w:lang w:val="lv-LV"/>
        </w:rPr>
        <w:t xml:space="preserve">. pa faksu 65434203, pa pastu, e-pastu </w:t>
      </w:r>
      <w:hyperlink r:id="rId7" w:history="1">
        <w:r>
          <w:rPr>
            <w:rStyle w:val="Hyperlink"/>
            <w:szCs w:val="24"/>
            <w:lang w:val="lv-LV"/>
          </w:rPr>
          <w:t>info@dsatiksme.lv</w:t>
        </w:r>
      </w:hyperlink>
      <w:r>
        <w:rPr>
          <w:rFonts w:ascii="Times New Roman" w:hAnsi="Times New Roman"/>
          <w:szCs w:val="24"/>
          <w:lang w:val="lv-LV"/>
        </w:rPr>
        <w:t xml:space="preserve">  vai personīgi AS „Daugavpils satiksme” 18.Novembra ielā 183, Daugavpilī, 1.kabinetā sekretārei.</w:t>
      </w:r>
    </w:p>
    <w:p w14:paraId="79C54B85" w14:textId="77777777" w:rsidR="00137D20" w:rsidRPr="00FC1D8F" w:rsidRDefault="0022222D">
      <w:pPr>
        <w:spacing w:after="0"/>
        <w:ind w:firstLine="567"/>
        <w:jc w:val="both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11.</w:t>
      </w:r>
      <w:r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Kontaktpersona – AS „Daugavpils satiksme” enerģētiķis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 w:eastAsia="ar-SA"/>
        </w:rPr>
        <w:t>Šops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ar-SA"/>
        </w:rPr>
        <w:t>, tālr.22332112</w:t>
      </w:r>
    </w:p>
    <w:p w14:paraId="20EF1FA9" w14:textId="77777777" w:rsidR="00137D20" w:rsidRDefault="00137D20">
      <w:pPr>
        <w:pStyle w:val="a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lv-LV"/>
        </w:rPr>
      </w:pPr>
    </w:p>
    <w:p w14:paraId="109E5111" w14:textId="77777777" w:rsidR="00137D20" w:rsidRDefault="00137D20">
      <w:pPr>
        <w:pStyle w:val="a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lv-LV"/>
        </w:rPr>
      </w:pPr>
    </w:p>
    <w:p w14:paraId="2498B545" w14:textId="77777777" w:rsidR="00137D20" w:rsidRDefault="0022222D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________</w:t>
      </w:r>
      <w:r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</w:t>
      </w:r>
    </w:p>
    <w:p w14:paraId="116EE578" w14:textId="77777777" w:rsidR="00137D20" w:rsidRDefault="0022222D">
      <w:pPr>
        <w:spacing w:after="0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               (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Uzņēmuma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nosaukums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un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rekvizīti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) </w:t>
      </w:r>
    </w:p>
    <w:p w14:paraId="6665F86B" w14:textId="77777777" w:rsidR="00137D20" w:rsidRDefault="0022222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/>
          <w:sz w:val="32"/>
          <w:szCs w:val="32"/>
          <w:lang w:val="en-GB"/>
        </w:rPr>
        <w:t>Finanšu</w:t>
      </w:r>
      <w:proofErr w:type="spellEnd"/>
      <w:r>
        <w:rPr>
          <w:rFonts w:ascii="Times New Roman" w:hAnsi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GB"/>
        </w:rPr>
        <w:t>piedāvājums</w:t>
      </w:r>
      <w:proofErr w:type="spellEnd"/>
    </w:p>
    <w:p w14:paraId="70F81A2D" w14:textId="77777777" w:rsidR="00137D20" w:rsidRPr="00FC1D8F" w:rsidRDefault="0022222D">
      <w:pPr>
        <w:spacing w:after="0" w:line="240" w:lineRule="auto"/>
        <w:jc w:val="center"/>
        <w:rPr>
          <w:lang w:val="en-GB"/>
        </w:rPr>
      </w:pPr>
      <w:proofErr w:type="spellStart"/>
      <w:r>
        <w:rPr>
          <w:rFonts w:ascii="Times New Roman" w:hAnsi="Times New Roman"/>
          <w:sz w:val="32"/>
          <w:szCs w:val="32"/>
          <w:lang w:val="en-GB"/>
        </w:rPr>
        <w:t>iepirkumam</w:t>
      </w:r>
      <w:proofErr w:type="spellEnd"/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sz w:val="32"/>
          <w:szCs w:val="28"/>
          <w:lang w:val="en-GB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Bīstamo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iekārtu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izolācijas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pretestības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pārbaudes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veikšana</w:t>
      </w:r>
      <w:proofErr w:type="spellEnd"/>
      <w:r>
        <w:rPr>
          <w:rFonts w:ascii="Times New Roman" w:hAnsi="Times New Roman"/>
          <w:sz w:val="32"/>
          <w:szCs w:val="28"/>
          <w:lang w:val="en-GB"/>
        </w:rPr>
        <w:t>”,</w:t>
      </w:r>
    </w:p>
    <w:p w14:paraId="79113378" w14:textId="77777777" w:rsidR="00137D20" w:rsidRDefault="0022222D">
      <w:pPr>
        <w:spacing w:after="0" w:line="240" w:lineRule="auto"/>
        <w:jc w:val="center"/>
      </w:pPr>
      <w:r>
        <w:rPr>
          <w:rFonts w:ascii="Times New Roman" w:hAnsi="Times New Roman"/>
          <w:sz w:val="32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GB"/>
        </w:rPr>
        <w:t>identifikācijas</w:t>
      </w:r>
      <w:proofErr w:type="spellEnd"/>
      <w:r>
        <w:rPr>
          <w:rFonts w:ascii="Times New Roman" w:hAnsi="Times New Roman"/>
          <w:sz w:val="32"/>
          <w:szCs w:val="28"/>
          <w:lang w:val="en-GB"/>
        </w:rPr>
        <w:t xml:space="preserve"> Nr. </w:t>
      </w:r>
      <w:r>
        <w:rPr>
          <w:rFonts w:ascii="Times New Roman" w:hAnsi="Times New Roman"/>
          <w:sz w:val="32"/>
          <w:szCs w:val="28"/>
          <w:lang w:val="en-GB"/>
        </w:rPr>
        <w:t>ASDS/2020/</w:t>
      </w:r>
      <w:r>
        <w:rPr>
          <w:rFonts w:ascii="Times New Roman" w:hAnsi="Times New Roman"/>
          <w:bCs/>
          <w:sz w:val="32"/>
          <w:szCs w:val="28"/>
          <w:lang w:val="en-GB"/>
        </w:rPr>
        <w:t>31</w:t>
      </w:r>
    </w:p>
    <w:tbl>
      <w:tblPr>
        <w:tblW w:w="111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857"/>
        <w:gridCol w:w="1276"/>
        <w:gridCol w:w="1559"/>
        <w:gridCol w:w="1701"/>
        <w:gridCol w:w="2268"/>
        <w:gridCol w:w="1843"/>
        <w:gridCol w:w="94"/>
      </w:tblGrid>
      <w:tr w:rsidR="00137D20" w14:paraId="4E344116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7E01" w14:textId="77777777" w:rsidR="00137D20" w:rsidRDefault="002222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Nr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A622" w14:textId="77777777" w:rsidR="00137D20" w:rsidRDefault="002222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Nosaukums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41EB" w14:textId="77777777" w:rsidR="00137D20" w:rsidRDefault="002222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Reģ.Nr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867F" w14:textId="77777777" w:rsidR="00137D20" w:rsidRDefault="002222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Raksturlielumi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A3D4" w14:textId="77777777" w:rsidR="00137D20" w:rsidRDefault="002222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Pārbaudes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datums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F938" w14:textId="77777777" w:rsidR="00137D20" w:rsidRDefault="0022222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EUR, </w:t>
            </w:r>
            <w:proofErr w:type="spellStart"/>
            <w:r>
              <w:rPr>
                <w:rFonts w:ascii="Times New Roman" w:hAnsi="Times New Roman"/>
                <w:b/>
              </w:rPr>
              <w:t>bez</w:t>
            </w:r>
            <w:proofErr w:type="spellEnd"/>
            <w:r>
              <w:rPr>
                <w:rFonts w:ascii="Times New Roman" w:hAnsi="Times New Roman"/>
                <w:b/>
              </w:rPr>
              <w:t xml:space="preserve"> PVN</w:t>
            </w:r>
          </w:p>
        </w:tc>
        <w:tc>
          <w:tcPr>
            <w:tcW w:w="94" w:type="dxa"/>
          </w:tcPr>
          <w:p w14:paraId="1FC7C744" w14:textId="77777777" w:rsidR="00137D20" w:rsidRDefault="00137D20">
            <w:pPr>
              <w:spacing w:after="0" w:line="240" w:lineRule="auto"/>
              <w:jc w:val="center"/>
            </w:pPr>
          </w:p>
        </w:tc>
      </w:tr>
      <w:tr w:rsidR="00137D20" w14:paraId="4AAD13CC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CA79" w14:textId="77777777" w:rsidR="00137D20" w:rsidRDefault="00137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69DC" w14:textId="77777777" w:rsidR="00137D20" w:rsidRDefault="0022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F7F6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5CK008562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6671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1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E13A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68BA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</w:tcPr>
          <w:p w14:paraId="676C8EBF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0B38DB74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4DDA" w14:textId="77777777" w:rsidR="00137D20" w:rsidRDefault="00137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8EBF" w14:textId="77777777" w:rsidR="00137D20" w:rsidRDefault="0022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Tilta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celtnis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F441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5CK008563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244D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7647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4AED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</w:tcPr>
          <w:p w14:paraId="580D245D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102D87CE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B88D" w14:textId="77777777" w:rsidR="00137D20" w:rsidRDefault="00137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B0AC" w14:textId="77777777" w:rsidR="00137D20" w:rsidRDefault="0022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celtnis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9D8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5CK008564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389F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0DD9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E878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</w:tcPr>
          <w:p w14:paraId="413B04A2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52493A83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B238" w14:textId="77777777" w:rsidR="00137D20" w:rsidRDefault="00137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D3A6" w14:textId="77777777" w:rsidR="00137D20" w:rsidRDefault="0022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Buka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celtnis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882E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5CK008560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36BC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A4F6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42F6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</w:tcPr>
          <w:p w14:paraId="0187D028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399E0B9B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A555" w14:textId="77777777" w:rsidR="00137D20" w:rsidRDefault="00137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88D8" w14:textId="77777777" w:rsidR="00137D20" w:rsidRDefault="002222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Viensijas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piekarināmais elektriskais celtnis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8D93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5CK006553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8B5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2.0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553C" w14:textId="77777777" w:rsidR="00137D20" w:rsidRDefault="00222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C273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</w:tcPr>
          <w:p w14:paraId="7B4FA5F1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:rsidRPr="00FC1D8F" w14:paraId="0A9E8EBF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2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194A" w14:textId="77777777" w:rsidR="00137D20" w:rsidRPr="00FC1D8F" w:rsidRDefault="0022222D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SUMMA KOPĀ EUR, bez PVN</w:t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1FDE" w14:textId="77777777" w:rsidR="00137D20" w:rsidRDefault="00137D2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7FD6FC0A" w14:textId="77777777" w:rsidR="00137D20" w:rsidRDefault="0022222D">
      <w:pPr>
        <w:spacing w:after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savu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parakstu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apliecinām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ka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piedāvātais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pakalpojums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pilnīgi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atbilst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tehniskās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specifikācijas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prasībām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uzņēmumam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nav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nodokļu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parādu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Pretendents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iepazinies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līguma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saturu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piekrīt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līguma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nosacījumiem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Līguma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slēgšanas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tiesību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piešķiršanas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gadījumā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Pretendents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apņemas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noslēgt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līgumu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pievienotā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</w:t>
      </w:r>
      <w:r>
        <w:rPr>
          <w:rFonts w:ascii="Times New Roman" w:hAnsi="Times New Roman"/>
          <w:sz w:val="24"/>
          <w:szCs w:val="24"/>
          <w:lang w:val="en-GB"/>
        </w:rPr>
        <w:t>īguma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759016D9" w14:textId="77777777" w:rsidR="00137D20" w:rsidRPr="00FC1D8F" w:rsidRDefault="0022222D">
      <w:pPr>
        <w:pStyle w:val="a"/>
        <w:spacing w:after="0" w:line="240" w:lineRule="auto"/>
        <w:jc w:val="both"/>
        <w:rPr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5D675" wp14:editId="7951383E">
                <wp:simplePos x="0" y="0"/>
                <wp:positionH relativeFrom="page">
                  <wp:posOffset>609539</wp:posOffset>
                </wp:positionH>
                <wp:positionV relativeFrom="paragraph">
                  <wp:posOffset>255849</wp:posOffset>
                </wp:positionV>
                <wp:extent cx="0" cy="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ED7EA3" w14:textId="77777777" w:rsidR="00137D20" w:rsidRDefault="0022222D">
                            <w:pPr>
                              <w:tabs>
                                <w:tab w:val="left" w:pos="553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_______________________               _____________________________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</w:t>
                            </w:r>
                          </w:p>
                          <w:p w14:paraId="33202661" w14:textId="77777777" w:rsidR="00137D20" w:rsidRDefault="0022222D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           (vieta)                                                           (datums)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z.v.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       (amats, paraksts, v. uzvārds)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5D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20.15pt;width:0;height:0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" filled="f" stroked="f">
                <v:textbox style="mso-fit-shape-to-text:t" inset="0,0,0,0">
                  <w:txbxContent>
                    <w:p w14:paraId="75ED7EA3" w14:textId="77777777" w:rsidR="00137D20" w:rsidRDefault="0022222D">
                      <w:pPr>
                        <w:tabs>
                          <w:tab w:val="left" w:pos="553"/>
                        </w:tabs>
                        <w:spacing w:after="0"/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_______________________               _____________________________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_____________________________________________</w:t>
                      </w:r>
                    </w:p>
                    <w:p w14:paraId="33202661" w14:textId="77777777" w:rsidR="00137D20" w:rsidRDefault="0022222D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           (vieta)                                                           (datums)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>z.v.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       (amats, paraksts, v. uzvārds)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C96F8E" w14:textId="77777777" w:rsidR="00137D20" w:rsidRDefault="00137D20">
      <w:pPr>
        <w:pStyle w:val="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1C963A4" w14:textId="77777777" w:rsidR="00137D20" w:rsidRDefault="00137D20">
      <w:pPr>
        <w:pStyle w:val="Heading1"/>
        <w:jc w:val="left"/>
      </w:pPr>
    </w:p>
    <w:p w14:paraId="3600683D" w14:textId="77777777" w:rsidR="00137D20" w:rsidRDefault="00137D20">
      <w:pPr>
        <w:rPr>
          <w:lang w:val="lv-LV"/>
        </w:rPr>
      </w:pPr>
    </w:p>
    <w:p w14:paraId="48ABC7F2" w14:textId="77777777" w:rsidR="00137D20" w:rsidRDefault="00137D20">
      <w:pPr>
        <w:rPr>
          <w:lang w:val="lv-LV"/>
        </w:rPr>
      </w:pPr>
    </w:p>
    <w:p w14:paraId="01227C50" w14:textId="77777777" w:rsidR="00137D20" w:rsidRDefault="00137D20">
      <w:pPr>
        <w:pStyle w:val="Heading1"/>
      </w:pPr>
    </w:p>
    <w:p w14:paraId="2307C408" w14:textId="77777777" w:rsidR="00137D20" w:rsidRDefault="00137D20">
      <w:pPr>
        <w:pStyle w:val="Heading1"/>
      </w:pPr>
    </w:p>
    <w:p w14:paraId="7BF83EDF" w14:textId="77777777" w:rsidR="00137D20" w:rsidRDefault="00137D20">
      <w:pPr>
        <w:rPr>
          <w:lang w:val="lv-LV"/>
        </w:rPr>
      </w:pPr>
    </w:p>
    <w:p w14:paraId="7D90DFCA" w14:textId="77777777" w:rsidR="00137D20" w:rsidRDefault="00137D20">
      <w:pPr>
        <w:rPr>
          <w:lang w:val="lv-LV"/>
        </w:rPr>
      </w:pPr>
    </w:p>
    <w:p w14:paraId="39E64AD5" w14:textId="77777777" w:rsidR="00137D20" w:rsidRDefault="00137D20">
      <w:pPr>
        <w:rPr>
          <w:lang w:val="lv-LV"/>
        </w:rPr>
      </w:pPr>
    </w:p>
    <w:p w14:paraId="52D1B05C" w14:textId="77777777" w:rsidR="00137D20" w:rsidRDefault="00137D20">
      <w:pPr>
        <w:rPr>
          <w:lang w:val="lv-LV"/>
        </w:rPr>
      </w:pPr>
    </w:p>
    <w:p w14:paraId="5167913D" w14:textId="77777777" w:rsidR="00137D20" w:rsidRDefault="00137D20">
      <w:pPr>
        <w:rPr>
          <w:lang w:val="lv-LV"/>
        </w:rPr>
      </w:pPr>
    </w:p>
    <w:p w14:paraId="0D3BA682" w14:textId="77777777" w:rsidR="00137D20" w:rsidRDefault="0022222D">
      <w:pPr>
        <w:pStyle w:val="Heading1"/>
      </w:pPr>
      <w:r>
        <w:lastRenderedPageBreak/>
        <w:t>LĪGUMA PROJEKTS</w:t>
      </w:r>
    </w:p>
    <w:p w14:paraId="446F786E" w14:textId="77777777" w:rsidR="00137D20" w:rsidRDefault="00137D20">
      <w:pPr>
        <w:rPr>
          <w:rFonts w:ascii="Times New Roman" w:hAnsi="Times New Roman"/>
          <w:sz w:val="24"/>
          <w:lang w:val="lv-LV"/>
        </w:rPr>
      </w:pPr>
    </w:p>
    <w:p w14:paraId="036BFE70" w14:textId="77777777" w:rsidR="00137D20" w:rsidRDefault="0022222D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Daugavpilī,                                                               </w:t>
      </w:r>
      <w:r>
        <w:rPr>
          <w:rFonts w:ascii="Times New Roman" w:hAnsi="Times New Roman"/>
          <w:sz w:val="24"/>
          <w:lang w:val="lv-LV"/>
        </w:rPr>
        <w:t xml:space="preserve">                                                           </w:t>
      </w:r>
    </w:p>
    <w:p w14:paraId="610CC66F" w14:textId="77777777" w:rsidR="00137D20" w:rsidRDefault="0022222D">
      <w:pPr>
        <w:pStyle w:val="BodyText"/>
        <w:jc w:val="both"/>
      </w:pPr>
      <w:r>
        <w:t xml:space="preserve">_________________, reģistrācijas numurs: ______________, juridiskā adrese _____________________, turpmāk saukts </w:t>
      </w:r>
      <w:r>
        <w:rPr>
          <w:b/>
        </w:rPr>
        <w:t>Izpildītājs</w:t>
      </w:r>
      <w:r>
        <w:t xml:space="preserve">, ________________ personā, kura darbojas uz </w:t>
      </w:r>
      <w:r>
        <w:t xml:space="preserve">____________pamata, no vienas puses un </w:t>
      </w:r>
    </w:p>
    <w:p w14:paraId="42256F8F" w14:textId="77777777" w:rsidR="00137D20" w:rsidRDefault="00137D20">
      <w:pPr>
        <w:pStyle w:val="BodyText2"/>
      </w:pPr>
    </w:p>
    <w:p w14:paraId="3135959F" w14:textId="77777777" w:rsidR="00137D20" w:rsidRDefault="0022222D">
      <w:pPr>
        <w:pStyle w:val="BodyText2"/>
      </w:pPr>
      <w:r>
        <w:rPr>
          <w:b/>
        </w:rPr>
        <w:t xml:space="preserve">AS „Daugavpils satiksme”, </w:t>
      </w:r>
      <w:r>
        <w:t xml:space="preserve">reģistrācijas Nr. 41503002269, juridiskā adrese 18.Novembra ielā 183, Daugavpilī, LV-5417, turpmāk saukts </w:t>
      </w:r>
      <w:r>
        <w:rPr>
          <w:b/>
        </w:rPr>
        <w:t>Pasūtītājs</w:t>
      </w:r>
      <w:r>
        <w:t xml:space="preserve">, valdes locekļa </w:t>
      </w:r>
      <w:proofErr w:type="spellStart"/>
      <w:r>
        <w:t>S.Blagoveščenska</w:t>
      </w:r>
      <w:proofErr w:type="spellEnd"/>
      <w:r>
        <w:t xml:space="preserve"> personās, kurš darbojas uz Statūtu pama</w:t>
      </w:r>
      <w:r>
        <w:t xml:space="preserve">ta, no otras puses </w:t>
      </w:r>
    </w:p>
    <w:p w14:paraId="6FB9B1FA" w14:textId="77777777" w:rsidR="00137D20" w:rsidRDefault="0022222D">
      <w:pPr>
        <w:pStyle w:val="BodyText2"/>
      </w:pPr>
      <w:r>
        <w:t xml:space="preserve">bez spaidiem, maldības un viltus, </w:t>
      </w:r>
      <w:r>
        <w:rPr>
          <w:rStyle w:val="Emphasis"/>
        </w:rPr>
        <w:t>pamatojoties uz iepirkuma „</w:t>
      </w:r>
      <w:r>
        <w:rPr>
          <w:i/>
          <w:szCs w:val="24"/>
        </w:rPr>
        <w:t>Bīstamo iekārtu izolācijas pretestības pārbaudes veikšana</w:t>
      </w:r>
      <w:r>
        <w:rPr>
          <w:i/>
          <w:spacing w:val="5"/>
          <w:szCs w:val="24"/>
        </w:rPr>
        <w:t>”,</w:t>
      </w:r>
      <w:r>
        <w:rPr>
          <w:rStyle w:val="Emphasis"/>
        </w:rPr>
        <w:t xml:space="preserve"> identifikācijas </w:t>
      </w:r>
      <w:proofErr w:type="spellStart"/>
      <w:r>
        <w:rPr>
          <w:rStyle w:val="Emphasis"/>
        </w:rPr>
        <w:t>Nr.ASDS</w:t>
      </w:r>
      <w:proofErr w:type="spellEnd"/>
      <w:r>
        <w:rPr>
          <w:rStyle w:val="Emphasis"/>
        </w:rPr>
        <w:t>/2020/31, rezultātiem,</w:t>
      </w:r>
      <w:r>
        <w:rPr>
          <w:szCs w:val="24"/>
        </w:rPr>
        <w:t xml:space="preserve"> </w:t>
      </w:r>
      <w:r>
        <w:t xml:space="preserve"> noslēdz šo līgumu:</w:t>
      </w:r>
    </w:p>
    <w:p w14:paraId="41EDAD05" w14:textId="77777777" w:rsidR="00137D20" w:rsidRDefault="00137D20">
      <w:pPr>
        <w:ind w:right="-99"/>
        <w:jc w:val="both"/>
        <w:rPr>
          <w:rFonts w:ascii="Times New Roman" w:hAnsi="Times New Roman"/>
          <w:sz w:val="24"/>
          <w:lang w:val="lv-LV"/>
        </w:rPr>
      </w:pPr>
    </w:p>
    <w:p w14:paraId="5613738E" w14:textId="77777777" w:rsidR="00137D20" w:rsidRDefault="0022222D">
      <w:pPr>
        <w:numPr>
          <w:ilvl w:val="0"/>
          <w:numId w:val="12"/>
        </w:numPr>
        <w:spacing w:after="0" w:line="240" w:lineRule="auto"/>
        <w:ind w:right="-99"/>
        <w:jc w:val="both"/>
        <w:textAlignment w:val="auto"/>
      </w:pPr>
      <w:proofErr w:type="spellStart"/>
      <w:r>
        <w:rPr>
          <w:rFonts w:ascii="Times New Roman" w:hAnsi="Times New Roman"/>
          <w:b/>
          <w:sz w:val="24"/>
        </w:rPr>
        <w:t>Līguma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saturs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4344E727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</w:pPr>
      <w:proofErr w:type="spellStart"/>
      <w:r>
        <w:rPr>
          <w:rFonts w:ascii="Times New Roman" w:hAnsi="Times New Roman"/>
          <w:sz w:val="24"/>
        </w:rPr>
        <w:t>Pasūtītājs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uzdod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tehniskās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ekspertīzes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saskaņā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iepirkuma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Bīstamo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iekārtu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lv-LV"/>
        </w:rPr>
        <w:t>izolācijas pretestības pārbaudes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veikšana</w:t>
      </w:r>
      <w:proofErr w:type="spellEnd"/>
      <w:r>
        <w:rPr>
          <w:rFonts w:ascii="Times New Roman" w:hAnsi="Times New Roman"/>
          <w:i/>
          <w:spacing w:val="5"/>
          <w:sz w:val="24"/>
          <w:szCs w:val="24"/>
        </w:rPr>
        <w:t>”,</w:t>
      </w: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identifikācijas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Nr.ASDS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>/2020/3</w:t>
      </w:r>
      <w:r>
        <w:rPr>
          <w:rStyle w:val="Emphasis"/>
          <w:rFonts w:ascii="Times New Roman" w:hAnsi="Times New Roman"/>
          <w:sz w:val="24"/>
          <w:szCs w:val="24"/>
          <w:lang w:val="lv-LV"/>
        </w:rPr>
        <w:t>1</w:t>
      </w:r>
      <w:r>
        <w:rPr>
          <w:rStyle w:val="Emphasi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tehnisko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specifikāciju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saskaņotos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termiņos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apjomos</w:t>
      </w:r>
      <w:proofErr w:type="spellEnd"/>
      <w:r>
        <w:rPr>
          <w:rFonts w:ascii="Times New Roman" w:hAnsi="Times New Roman"/>
          <w:sz w:val="24"/>
        </w:rPr>
        <w:t>.</w:t>
      </w:r>
    </w:p>
    <w:p w14:paraId="45649178" w14:textId="77777777" w:rsidR="00137D20" w:rsidRDefault="00137D20">
      <w:pPr>
        <w:ind w:right="-99"/>
        <w:jc w:val="both"/>
        <w:rPr>
          <w:rFonts w:ascii="Times New Roman" w:hAnsi="Times New Roman"/>
          <w:sz w:val="24"/>
        </w:rPr>
      </w:pPr>
    </w:p>
    <w:p w14:paraId="3E2D7B51" w14:textId="77777777" w:rsidR="00137D20" w:rsidRDefault="0022222D">
      <w:pPr>
        <w:numPr>
          <w:ilvl w:val="0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Pasūtītāja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pienākumi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71E09A47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Sagatavot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tehniskai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atbilstoši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normatīvo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prasībām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ziņot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ierīču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apsekošanas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iespēju</w:t>
      </w:r>
      <w:proofErr w:type="spellEnd"/>
      <w:r>
        <w:rPr>
          <w:rFonts w:ascii="Times New Roman" w:hAnsi="Times New Roman"/>
          <w:sz w:val="24"/>
        </w:rPr>
        <w:t>.</w:t>
      </w:r>
    </w:p>
    <w:p w14:paraId="508B9D6A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Norīkot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kompetentu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atbildīgo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speciālistu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kurš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darbina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pārbaudāmo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iekārtu</w:t>
      </w:r>
      <w:proofErr w:type="spellEnd"/>
      <w:r>
        <w:rPr>
          <w:rFonts w:ascii="Times New Roman" w:hAnsi="Times New Roman"/>
          <w:sz w:val="24"/>
        </w:rPr>
        <w:t>.</w:t>
      </w:r>
    </w:p>
    <w:p w14:paraId="1722BCA8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Pirms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iepazīstināt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nepieciešamo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dokumentāciju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elektromērījumu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atskaites</w:t>
      </w:r>
      <w:proofErr w:type="spellEnd"/>
      <w:r>
        <w:rPr>
          <w:rFonts w:ascii="Times New Roman" w:hAnsi="Times New Roman"/>
          <w:sz w:val="24"/>
        </w:rPr>
        <w:t>.</w:t>
      </w:r>
    </w:p>
    <w:p w14:paraId="2AAC4802" w14:textId="77777777" w:rsidR="00137D20" w:rsidRDefault="00137D20">
      <w:pPr>
        <w:ind w:right="-99"/>
        <w:jc w:val="both"/>
        <w:rPr>
          <w:rFonts w:ascii="Times New Roman" w:hAnsi="Times New Roman"/>
          <w:sz w:val="24"/>
        </w:rPr>
      </w:pPr>
    </w:p>
    <w:p w14:paraId="2E533970" w14:textId="77777777" w:rsidR="00137D20" w:rsidRDefault="0022222D">
      <w:pPr>
        <w:numPr>
          <w:ilvl w:val="0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Izpildītāja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pienākumi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49CF46D1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Pēc</w:t>
      </w:r>
      <w:proofErr w:type="spellEnd"/>
      <w:r>
        <w:rPr>
          <w:rFonts w:ascii="Times New Roman" w:hAnsi="Times New Roman"/>
          <w:sz w:val="24"/>
        </w:rPr>
        <w:t xml:space="preserve"> 1.1.punktā </w:t>
      </w:r>
      <w:proofErr w:type="spellStart"/>
      <w:r>
        <w:rPr>
          <w:rFonts w:ascii="Times New Roman" w:hAnsi="Times New Roman"/>
          <w:sz w:val="24"/>
        </w:rPr>
        <w:t>norādīto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pabeigšanas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laikā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izsniegt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tehniskā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stāvokļa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protokolu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slēdzien</w:t>
      </w:r>
      <w:r>
        <w:rPr>
          <w:rFonts w:ascii="Times New Roman" w:hAnsi="Times New Roman"/>
          <w:sz w:val="24"/>
        </w:rPr>
        <w:t>u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Pozitīva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rezultāta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gadījumā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izsniegta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drošības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zīme</w:t>
      </w:r>
      <w:proofErr w:type="spellEnd"/>
      <w:r>
        <w:rPr>
          <w:rFonts w:ascii="Times New Roman" w:hAnsi="Times New Roman"/>
          <w:sz w:val="24"/>
        </w:rPr>
        <w:t>.</w:t>
      </w:r>
    </w:p>
    <w:p w14:paraId="2FDCA48E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Izpildītājs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garantē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konfidencialitāti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apņemas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neizpaust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informāciju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darbību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tehnisko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stāvokli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trešajām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personām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atļau</w:t>
      </w:r>
      <w:r>
        <w:rPr>
          <w:rFonts w:ascii="Times New Roman" w:hAnsi="Times New Roman"/>
          <w:sz w:val="24"/>
        </w:rPr>
        <w:t>jas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izņemot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likumdošanā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noteiktos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gadījumus</w:t>
      </w:r>
      <w:proofErr w:type="spellEnd"/>
      <w:r>
        <w:rPr>
          <w:rFonts w:ascii="Times New Roman" w:hAnsi="Times New Roman"/>
          <w:sz w:val="24"/>
        </w:rPr>
        <w:t>.</w:t>
      </w:r>
    </w:p>
    <w:p w14:paraId="3EA1B341" w14:textId="77777777" w:rsidR="00137D20" w:rsidRDefault="00137D20">
      <w:pPr>
        <w:ind w:right="-99"/>
        <w:jc w:val="both"/>
        <w:rPr>
          <w:rFonts w:ascii="Times New Roman" w:hAnsi="Times New Roman"/>
          <w:sz w:val="24"/>
        </w:rPr>
      </w:pPr>
    </w:p>
    <w:p w14:paraId="5C668C05" w14:textId="77777777" w:rsidR="00137D20" w:rsidRDefault="0022222D">
      <w:pPr>
        <w:numPr>
          <w:ilvl w:val="0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Izpildītāja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garantijas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651679A0" w14:textId="77777777" w:rsidR="00137D20" w:rsidRDefault="0022222D">
      <w:pPr>
        <w:pStyle w:val="BodyText2"/>
        <w:numPr>
          <w:ilvl w:val="1"/>
          <w:numId w:val="11"/>
        </w:numPr>
      </w:pPr>
      <w:r>
        <w:t xml:space="preserve">Izpildītājs, kā neatkarīga institūcija, garantē kvalitatīvu un objektīvu pakalpojumu, </w:t>
      </w:r>
    </w:p>
    <w:p w14:paraId="2A44D8DA" w14:textId="77777777" w:rsidR="00137D20" w:rsidRDefault="0022222D">
      <w:pPr>
        <w:pStyle w:val="BodyText2"/>
        <w:ind w:left="480"/>
      </w:pPr>
      <w:r>
        <w:t>organizējot savu darbu atbilstoši standarta LVS EN ISO/IEC 17020 prasībām.</w:t>
      </w:r>
    </w:p>
    <w:p w14:paraId="2E3FE1FD" w14:textId="77777777" w:rsidR="00137D20" w:rsidRDefault="0022222D">
      <w:pPr>
        <w:pStyle w:val="BodyText2"/>
        <w:numPr>
          <w:ilvl w:val="1"/>
          <w:numId w:val="11"/>
        </w:numPr>
      </w:pPr>
      <w:r>
        <w:t>Papildus sniegtā pakalp</w:t>
      </w:r>
      <w:r>
        <w:t xml:space="preserve">ojuma drošai garantijai, Izpildītājs ir apdrošinājis savu civiltiesisko profesionālo atbildību (atbildības limits EUR 1 000.00 (viens tūkstotis </w:t>
      </w:r>
      <w:proofErr w:type="spellStart"/>
      <w:r>
        <w:t>euro</w:t>
      </w:r>
      <w:proofErr w:type="spellEnd"/>
      <w:r>
        <w:t xml:space="preserve"> 00 centi).</w:t>
      </w:r>
    </w:p>
    <w:p w14:paraId="63CD62A0" w14:textId="77777777" w:rsidR="00137D20" w:rsidRDefault="00137D20">
      <w:pPr>
        <w:ind w:right="-99"/>
        <w:jc w:val="both"/>
        <w:rPr>
          <w:rFonts w:ascii="Times New Roman" w:hAnsi="Times New Roman"/>
          <w:sz w:val="24"/>
          <w:lang w:val="lv-LV"/>
        </w:rPr>
      </w:pPr>
    </w:p>
    <w:p w14:paraId="594D8B69" w14:textId="77777777" w:rsidR="00137D20" w:rsidRDefault="0022222D">
      <w:pPr>
        <w:numPr>
          <w:ilvl w:val="0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Norēķinu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kārtība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0EEA1B95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Pakalpojumu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papildizmaksas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atlaides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nosaka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saskaņojot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parakstot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Pielikumu</w:t>
      </w:r>
      <w:proofErr w:type="spellEnd"/>
      <w:r>
        <w:rPr>
          <w:rFonts w:ascii="Times New Roman" w:hAnsi="Times New Roman"/>
          <w:sz w:val="24"/>
        </w:rPr>
        <w:t xml:space="preserve"> Nr.2.</w:t>
      </w:r>
    </w:p>
    <w:p w14:paraId="4630CDD7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</w:rPr>
        <w:t>Norēķini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starp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veikti</w:t>
      </w:r>
      <w:proofErr w:type="spellEnd"/>
      <w:r>
        <w:rPr>
          <w:rFonts w:ascii="Times New Roman" w:hAnsi="Times New Roman"/>
          <w:sz w:val="24"/>
        </w:rPr>
        <w:t xml:space="preserve"> 15 </w:t>
      </w:r>
      <w:proofErr w:type="spellStart"/>
      <w:r>
        <w:rPr>
          <w:rFonts w:ascii="Times New Roman" w:hAnsi="Times New Roman"/>
          <w:sz w:val="24"/>
        </w:rPr>
        <w:t>kalendāra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laikā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pēc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pārbaudes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14:paraId="5955791C" w14:textId="77777777" w:rsidR="00137D20" w:rsidRDefault="0022222D">
      <w:pPr>
        <w:ind w:left="60" w:right="-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dokumentu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rēķina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saņemšanas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F14165E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norēķini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starp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notiek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bezskaidrā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naudā</w:t>
      </w:r>
      <w:proofErr w:type="spellEnd"/>
      <w:r>
        <w:rPr>
          <w:rFonts w:ascii="Times New Roman" w:hAnsi="Times New Roman"/>
          <w:sz w:val="24"/>
        </w:rPr>
        <w:t>.</w:t>
      </w:r>
    </w:p>
    <w:p w14:paraId="00AADCE8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samaksa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netiek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saņemta</w:t>
      </w:r>
      <w:proofErr w:type="spellEnd"/>
      <w:r>
        <w:rPr>
          <w:rFonts w:ascii="Times New Roman" w:hAnsi="Times New Roman"/>
          <w:sz w:val="24"/>
        </w:rPr>
        <w:t xml:space="preserve"> 5.2.punktā </w:t>
      </w:r>
      <w:proofErr w:type="spellStart"/>
      <w:r>
        <w:rPr>
          <w:rFonts w:ascii="Times New Roman" w:hAnsi="Times New Roman"/>
          <w:sz w:val="24"/>
        </w:rPr>
        <w:t>noteiktajā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termiņā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Izpildītājam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tiesības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prasīt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līgumsodu</w:t>
      </w:r>
      <w:proofErr w:type="spellEnd"/>
      <w:r>
        <w:rPr>
          <w:rFonts w:ascii="Times New Roman" w:hAnsi="Times New Roman"/>
          <w:sz w:val="24"/>
        </w:rPr>
        <w:t xml:space="preserve"> 0,05 % (</w:t>
      </w:r>
      <w:proofErr w:type="spellStart"/>
      <w:r>
        <w:rPr>
          <w:rFonts w:ascii="Times New Roman" w:hAnsi="Times New Roman"/>
          <w:sz w:val="24"/>
        </w:rPr>
        <w:t>nulle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komats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procenti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apmērā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nokavētās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maksājuma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nokavēto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vairāk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</w:t>
      </w:r>
      <w:proofErr w:type="spellEnd"/>
      <w:r>
        <w:rPr>
          <w:rFonts w:ascii="Times New Roman" w:hAnsi="Times New Roman"/>
          <w:sz w:val="24"/>
        </w:rPr>
        <w:t xml:space="preserve"> 10 % (</w:t>
      </w:r>
      <w:proofErr w:type="spellStart"/>
      <w:r>
        <w:rPr>
          <w:rFonts w:ascii="Times New Roman" w:hAnsi="Times New Roman"/>
          <w:sz w:val="24"/>
        </w:rPr>
        <w:t>desmit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>centiem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kopējās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summas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5E97212" w14:textId="77777777" w:rsidR="00137D20" w:rsidRDefault="0022222D">
      <w:pPr>
        <w:numPr>
          <w:ilvl w:val="1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Izpildītājs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neievēro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Pielikumā</w:t>
      </w:r>
      <w:proofErr w:type="spellEnd"/>
      <w:r>
        <w:rPr>
          <w:rFonts w:ascii="Times New Roman" w:hAnsi="Times New Roman"/>
          <w:sz w:val="24"/>
        </w:rPr>
        <w:t xml:space="preserve"> Nr.1 </w:t>
      </w:r>
      <w:proofErr w:type="spellStart"/>
      <w:r>
        <w:rPr>
          <w:rFonts w:ascii="Times New Roman" w:hAnsi="Times New Roman"/>
          <w:sz w:val="24"/>
        </w:rPr>
        <w:t>norādītos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bīstamo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iekārtu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pārbaužu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termiņus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Izpildītājs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Pasūtītājam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līgumsodu</w:t>
      </w:r>
      <w:proofErr w:type="spellEnd"/>
      <w:r>
        <w:rPr>
          <w:rFonts w:ascii="Times New Roman" w:hAnsi="Times New Roman"/>
          <w:sz w:val="24"/>
        </w:rPr>
        <w:t xml:space="preserve"> 0.5% </w:t>
      </w:r>
      <w:proofErr w:type="spellStart"/>
      <w:r>
        <w:rPr>
          <w:rFonts w:ascii="Times New Roman" w:hAnsi="Times New Roman"/>
          <w:sz w:val="24"/>
        </w:rPr>
        <w:t>apmērā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kopējās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līgumcenas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nokavēto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vairāk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kā</w:t>
      </w:r>
      <w:proofErr w:type="spellEnd"/>
      <w:r>
        <w:rPr>
          <w:rFonts w:ascii="Times New Roman" w:hAnsi="Times New Roman"/>
          <w:sz w:val="24"/>
        </w:rPr>
        <w:t xml:space="preserve"> 10% </w:t>
      </w:r>
      <w:proofErr w:type="spellStart"/>
      <w:r>
        <w:rPr>
          <w:rFonts w:ascii="Times New Roman" w:hAnsi="Times New Roman"/>
          <w:sz w:val="24"/>
        </w:rPr>
        <w:t>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</w:t>
      </w:r>
      <w:r>
        <w:rPr>
          <w:rFonts w:ascii="Times New Roman" w:hAnsi="Times New Roman"/>
          <w:sz w:val="24"/>
        </w:rPr>
        <w:t>pējās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līgumcenas</w:t>
      </w:r>
      <w:proofErr w:type="spellEnd"/>
      <w:r>
        <w:rPr>
          <w:rFonts w:ascii="Times New Roman" w:hAnsi="Times New Roman"/>
          <w:sz w:val="24"/>
        </w:rPr>
        <w:t>.</w:t>
      </w:r>
    </w:p>
    <w:p w14:paraId="57C9E272" w14:textId="77777777" w:rsidR="00137D20" w:rsidRDefault="00137D20">
      <w:pPr>
        <w:ind w:left="495" w:right="-99"/>
        <w:jc w:val="both"/>
        <w:rPr>
          <w:rFonts w:ascii="Times New Roman" w:hAnsi="Times New Roman"/>
          <w:sz w:val="24"/>
        </w:rPr>
      </w:pPr>
    </w:p>
    <w:p w14:paraId="770126C6" w14:textId="77777777" w:rsidR="00137D20" w:rsidRDefault="0022222D">
      <w:pPr>
        <w:pStyle w:val="BodyText2"/>
        <w:numPr>
          <w:ilvl w:val="0"/>
          <w:numId w:val="11"/>
        </w:numPr>
        <w:rPr>
          <w:b/>
        </w:rPr>
      </w:pPr>
      <w:r>
        <w:rPr>
          <w:b/>
        </w:rPr>
        <w:t>Līgumslēdzēju pušu atbildība.</w:t>
      </w:r>
    </w:p>
    <w:p w14:paraId="02396156" w14:textId="77777777" w:rsidR="00137D20" w:rsidRDefault="0022222D">
      <w:pPr>
        <w:pStyle w:val="BodyText2"/>
        <w:numPr>
          <w:ilvl w:val="1"/>
          <w:numId w:val="11"/>
        </w:numPr>
      </w:pPr>
      <w:r>
        <w:t xml:space="preserve">Izpildot šo līgumu abas puses vadās no pastāvošās likumdošanas, iekārtu uzbūves un drošas ekspluatācijas noteikumiem, izgatavotājrūpnīcas instrukcijām un citiem tehniskās uzraudzības </w:t>
      </w:r>
      <w:r>
        <w:t>normatīvajiem aktiem.</w:t>
      </w:r>
    </w:p>
    <w:p w14:paraId="6E57C6D4" w14:textId="77777777" w:rsidR="00137D20" w:rsidRDefault="0022222D">
      <w:pPr>
        <w:pStyle w:val="BodyText2"/>
        <w:numPr>
          <w:ilvl w:val="1"/>
          <w:numId w:val="11"/>
        </w:numPr>
      </w:pPr>
      <w:r>
        <w:t>Termiņu neievērošana vai nepienācīgas saistību izpildes gadījumā zaudējumu kompensēšana neatbrīvo puses no saistību izpildes, izņemot šajā līgumā paredzētos gadījumus.</w:t>
      </w:r>
    </w:p>
    <w:p w14:paraId="3873A1C3" w14:textId="77777777" w:rsidR="00137D20" w:rsidRDefault="0022222D">
      <w:pPr>
        <w:pStyle w:val="BodyText2"/>
        <w:numPr>
          <w:ilvl w:val="1"/>
          <w:numId w:val="11"/>
        </w:numPr>
      </w:pPr>
      <w:r>
        <w:t>Līgumslēdzēju puses, pēc kuras slēdziena līgums tiek lauzts, atlīd</w:t>
      </w:r>
      <w:r>
        <w:t>zina otrai pusei visus faktiskos zaudējumus, ja uz to ir izteiktas attiecīgi pamatotas pretenzijas.</w:t>
      </w:r>
    </w:p>
    <w:p w14:paraId="4711923A" w14:textId="77777777" w:rsidR="00137D20" w:rsidRDefault="0022222D">
      <w:pPr>
        <w:pStyle w:val="BodyText2"/>
        <w:numPr>
          <w:ilvl w:val="1"/>
          <w:numId w:val="11"/>
        </w:numPr>
      </w:pPr>
      <w:r>
        <w:t>Visus strīdus jautājumus puses cenšas atrisināt savstarpējas saskaņošanas ceļā. Ja kopēju risinājumu neizdodas rast, lietu izskata likumdošanā noteiktā kārt</w:t>
      </w:r>
      <w:r>
        <w:t>ībā.</w:t>
      </w:r>
    </w:p>
    <w:p w14:paraId="0823937D" w14:textId="77777777" w:rsidR="00137D20" w:rsidRDefault="00137D20">
      <w:pPr>
        <w:pStyle w:val="BodyText2"/>
        <w:ind w:left="60"/>
      </w:pPr>
    </w:p>
    <w:p w14:paraId="57DDE2C6" w14:textId="77777777" w:rsidR="00137D20" w:rsidRDefault="0022222D">
      <w:pPr>
        <w:numPr>
          <w:ilvl w:val="0"/>
          <w:numId w:val="11"/>
        </w:numPr>
        <w:spacing w:after="0" w:line="240" w:lineRule="auto"/>
        <w:ind w:right="-99"/>
        <w:jc w:val="both"/>
        <w:textAlignment w:val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Īpašie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noteikumi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7651A0E4" w14:textId="77777777" w:rsidR="00137D20" w:rsidRDefault="0022222D">
      <w:pPr>
        <w:pStyle w:val="BodyText2"/>
        <w:numPr>
          <w:ilvl w:val="1"/>
          <w:numId w:val="11"/>
        </w:numPr>
        <w:ind w:right="43"/>
      </w:pPr>
      <w:r>
        <w:t>Pasūtītājs pirms darbu uzsākšanas veic Izpildītāja pārstāvja instruktāžu par darba aizsardzības, iekšējās darba kārtības noteikumiem Pasūtītāja objektā un darba vides riskiem.</w:t>
      </w:r>
    </w:p>
    <w:p w14:paraId="3496384D" w14:textId="77777777" w:rsidR="00137D20" w:rsidRDefault="0022222D">
      <w:pPr>
        <w:pStyle w:val="BodyText2"/>
        <w:numPr>
          <w:ilvl w:val="1"/>
          <w:numId w:val="11"/>
        </w:numPr>
      </w:pPr>
      <w:r>
        <w:t>Nepieciešamības gadījumos Pasūtītājs kopā ar Izpildītāju</w:t>
      </w:r>
      <w:r>
        <w:t xml:space="preserve"> izstrādā papildus drošības noteikumus un pārbaudes metodikas.</w:t>
      </w:r>
    </w:p>
    <w:p w14:paraId="01FAA3FD" w14:textId="77777777" w:rsidR="00137D20" w:rsidRDefault="0022222D">
      <w:pPr>
        <w:pStyle w:val="BodyText2"/>
        <w:numPr>
          <w:ilvl w:val="1"/>
          <w:numId w:val="11"/>
        </w:numPr>
      </w:pPr>
      <w:r>
        <w:t>Izpildītājs ir tiesīgs atsaukt izsniegtos pārbaudes vai ekspertīzes slēdzienus, rēķina savlaicīgas neatmaksāšanas gadījumā, par to piecas dienas iepriekš brīdinot Pasūtītāju.</w:t>
      </w:r>
    </w:p>
    <w:p w14:paraId="0771D55D" w14:textId="77777777" w:rsidR="00137D20" w:rsidRDefault="0022222D">
      <w:pPr>
        <w:pStyle w:val="BodyText2"/>
        <w:numPr>
          <w:ilvl w:val="1"/>
          <w:numId w:val="11"/>
        </w:numPr>
      </w:pPr>
      <w:r>
        <w:t>Visi šī līguma gro</w:t>
      </w:r>
      <w:r>
        <w:t xml:space="preserve">zījumi un papildinājumi tiek noformēti </w:t>
      </w:r>
      <w:proofErr w:type="spellStart"/>
      <w:r>
        <w:t>rakstveidā</w:t>
      </w:r>
      <w:proofErr w:type="spellEnd"/>
      <w:r>
        <w:t xml:space="preserve"> un kļūst par šī līguma neatņemamu sastāvdaļu. </w:t>
      </w:r>
    </w:p>
    <w:p w14:paraId="351309F5" w14:textId="77777777" w:rsidR="00137D20" w:rsidRDefault="0022222D">
      <w:pPr>
        <w:pStyle w:val="BodyText2"/>
        <w:numPr>
          <w:ilvl w:val="1"/>
          <w:numId w:val="11"/>
        </w:numPr>
      </w:pPr>
      <w:r>
        <w:t>Šis līgums sastādīts divos eksemplāros, un abiem eksemplāriem ir vienāds juridisks spēks.</w:t>
      </w:r>
    </w:p>
    <w:p w14:paraId="3671DD2D" w14:textId="77777777" w:rsidR="00137D20" w:rsidRDefault="0022222D">
      <w:pPr>
        <w:pStyle w:val="BodyText2"/>
      </w:pPr>
      <w:r>
        <w:t xml:space="preserve">        Katra līgumslēdzēju puse glabā vienu eksemplāru.</w:t>
      </w:r>
    </w:p>
    <w:p w14:paraId="493EE87E" w14:textId="77777777" w:rsidR="00137D20" w:rsidRDefault="0022222D">
      <w:pPr>
        <w:pStyle w:val="BodyText2"/>
      </w:pPr>
      <w:r>
        <w:t>7.5. Pieliku</w:t>
      </w:r>
      <w:r>
        <w:t>ms Nr. 1 un Nr. 2 ir šī līguma neatņemama sastāvdaļa.</w:t>
      </w:r>
    </w:p>
    <w:p w14:paraId="0D6A038A" w14:textId="77777777" w:rsidR="00137D20" w:rsidRDefault="00137D20">
      <w:pPr>
        <w:pStyle w:val="BodyText2"/>
        <w:ind w:left="60"/>
        <w:rPr>
          <w:b/>
        </w:rPr>
      </w:pPr>
    </w:p>
    <w:p w14:paraId="37168FD6" w14:textId="77777777" w:rsidR="00137D20" w:rsidRDefault="0022222D">
      <w:pPr>
        <w:pStyle w:val="BodyText2"/>
        <w:ind w:left="60"/>
        <w:rPr>
          <w:b/>
        </w:rPr>
      </w:pPr>
      <w:r>
        <w:rPr>
          <w:b/>
        </w:rPr>
        <w:t>8. Līguma darbības laiks.</w:t>
      </w:r>
    </w:p>
    <w:p w14:paraId="7798E240" w14:textId="77777777" w:rsidR="00137D20" w:rsidRDefault="0022222D">
      <w:pPr>
        <w:pStyle w:val="BodyText2"/>
      </w:pPr>
      <w:r>
        <w:t xml:space="preserve">  8.1. Līgums stājas spēkā no tā parakstīšanas dienas un darbojas  12 mēnešus vai arī līdz brīdim, kad viena puse paziņo par līguma laušanu un rakstiski brīdina par to otru pu</w:t>
      </w:r>
      <w:r>
        <w:t>si vienu mēnesi iepriekš.</w:t>
      </w:r>
    </w:p>
    <w:p w14:paraId="3F2CA577" w14:textId="77777777" w:rsidR="00137D20" w:rsidRDefault="00137D20">
      <w:pPr>
        <w:pStyle w:val="BodyText2"/>
      </w:pPr>
    </w:p>
    <w:p w14:paraId="2ED49595" w14:textId="77777777" w:rsidR="00137D20" w:rsidRDefault="0022222D">
      <w:pPr>
        <w:pStyle w:val="BodyText2"/>
        <w:rPr>
          <w:b/>
        </w:rPr>
      </w:pPr>
      <w:r>
        <w:rPr>
          <w:b/>
        </w:rPr>
        <w:t>9. Līgumslēdzēju pušu juridiskās adreses.</w:t>
      </w:r>
    </w:p>
    <w:p w14:paraId="2C7B3651" w14:textId="77777777" w:rsidR="00137D20" w:rsidRDefault="00137D20">
      <w:pPr>
        <w:pStyle w:val="BodyText2"/>
      </w:pPr>
    </w:p>
    <w:tbl>
      <w:tblPr>
        <w:tblW w:w="758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3808"/>
      </w:tblGrid>
      <w:tr w:rsidR="00137D20" w14:paraId="039C73BD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9C51" w14:textId="77777777" w:rsidR="00137D20" w:rsidRDefault="0022222D">
            <w:pPr>
              <w:pStyle w:val="Subtitle"/>
              <w:spacing w:line="251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IZPILDĪTĀJS</w:t>
            </w:r>
          </w:p>
        </w:tc>
        <w:tc>
          <w:tcPr>
            <w:tcW w:w="3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8F90" w14:textId="77777777" w:rsidR="00137D20" w:rsidRDefault="0022222D">
            <w:pPr>
              <w:pStyle w:val="Subtitle"/>
              <w:spacing w:line="251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</w:tc>
      </w:tr>
    </w:tbl>
    <w:p w14:paraId="2410C6C5" w14:textId="77777777" w:rsidR="00137D20" w:rsidRDefault="00137D20">
      <w:pPr>
        <w:pStyle w:val="Subtitle"/>
        <w:tabs>
          <w:tab w:val="left" w:pos="3240"/>
        </w:tabs>
        <w:jc w:val="left"/>
        <w:rPr>
          <w:sz w:val="24"/>
        </w:rPr>
      </w:pPr>
    </w:p>
    <w:p w14:paraId="32A63461" w14:textId="77777777" w:rsidR="00137D20" w:rsidRDefault="00137D20">
      <w:pPr>
        <w:pStyle w:val="Subtitle"/>
        <w:tabs>
          <w:tab w:val="left" w:pos="3240"/>
        </w:tabs>
        <w:jc w:val="left"/>
        <w:rPr>
          <w:sz w:val="24"/>
        </w:rPr>
      </w:pPr>
    </w:p>
    <w:p w14:paraId="2D344BA6" w14:textId="77777777" w:rsidR="00137D20" w:rsidRDefault="00137D20">
      <w:pPr>
        <w:pStyle w:val="Subtitle"/>
        <w:tabs>
          <w:tab w:val="left" w:pos="3240"/>
        </w:tabs>
        <w:jc w:val="left"/>
        <w:rPr>
          <w:sz w:val="24"/>
        </w:rPr>
      </w:pPr>
    </w:p>
    <w:p w14:paraId="4A46F40C" w14:textId="77777777" w:rsidR="00137D20" w:rsidRDefault="00137D20">
      <w:pPr>
        <w:pStyle w:val="Subtitle"/>
        <w:tabs>
          <w:tab w:val="left" w:pos="3240"/>
        </w:tabs>
        <w:jc w:val="left"/>
        <w:rPr>
          <w:sz w:val="24"/>
        </w:rPr>
      </w:pPr>
    </w:p>
    <w:p w14:paraId="1F0D5AE9" w14:textId="77777777" w:rsidR="00137D20" w:rsidRDefault="0022222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2020.gada ___. </w:t>
      </w:r>
      <w:proofErr w:type="spellStart"/>
      <w:r>
        <w:rPr>
          <w:rFonts w:ascii="Times New Roman" w:hAnsi="Times New Roman"/>
          <w:b/>
          <w:sz w:val="24"/>
          <w:szCs w:val="24"/>
        </w:rPr>
        <w:t>aprīļa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Līguma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.___________</w:t>
      </w:r>
    </w:p>
    <w:p w14:paraId="5E655B5C" w14:textId="77777777" w:rsidR="00137D20" w:rsidRDefault="0022222D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Pielikums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 </w:t>
      </w:r>
    </w:p>
    <w:p w14:paraId="716EB388" w14:textId="77777777" w:rsidR="00137D20" w:rsidRPr="00FC1D8F" w:rsidRDefault="0022222D">
      <w:pPr>
        <w:jc w:val="right"/>
        <w:rPr>
          <w:lang w:val="en-GB"/>
        </w:rPr>
      </w:pPr>
      <w:r>
        <w:rPr>
          <w:rFonts w:ascii="Times New Roman" w:hAnsi="Times New Roman"/>
          <w:lang w:val="en-GB"/>
        </w:rPr>
        <w:t>(</w:t>
      </w:r>
      <w:proofErr w:type="spellStart"/>
      <w:r>
        <w:rPr>
          <w:rFonts w:ascii="Times New Roman" w:hAnsi="Times New Roman"/>
          <w:lang w:val="en-GB"/>
        </w:rPr>
        <w:t>iekārtu</w:t>
      </w:r>
      <w:proofErr w:type="spellEnd"/>
      <w:r>
        <w:rPr>
          <w:rFonts w:ascii="Times New Roman" w:hAnsi="Times New Roman"/>
          <w:lang w:val="en-GB"/>
        </w:rPr>
        <w:t xml:space="preserve"> un </w:t>
      </w:r>
      <w:proofErr w:type="spellStart"/>
      <w:r>
        <w:rPr>
          <w:rFonts w:ascii="Times New Roman" w:hAnsi="Times New Roman"/>
          <w:lang w:val="en-GB"/>
        </w:rPr>
        <w:t>veicamo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darbu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saraksts</w:t>
      </w:r>
      <w:proofErr w:type="spellEnd"/>
      <w:r>
        <w:rPr>
          <w:rFonts w:ascii="Times New Roman" w:hAnsi="Times New Roman"/>
          <w:lang w:val="en-GB"/>
        </w:rPr>
        <w:t>)</w:t>
      </w:r>
    </w:p>
    <w:p w14:paraId="3EEA63D0" w14:textId="77777777" w:rsidR="00137D20" w:rsidRDefault="00137D20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10402B2" w14:textId="77777777" w:rsidR="00137D20" w:rsidRDefault="00137D20">
      <w:pPr>
        <w:spacing w:after="120"/>
        <w:rPr>
          <w:rFonts w:ascii="Times New Roman" w:hAnsi="Times New Roman"/>
          <w:bCs/>
          <w:sz w:val="24"/>
          <w:szCs w:val="24"/>
          <w:lang w:val="en-GB"/>
        </w:rPr>
      </w:pPr>
    </w:p>
    <w:p w14:paraId="51E8423A" w14:textId="77777777" w:rsidR="00137D20" w:rsidRDefault="0022222D">
      <w:pPr>
        <w:spacing w:after="12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2020.gada __</w:t>
      </w: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_.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aprīlī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5641838F" w14:textId="77777777" w:rsidR="00137D20" w:rsidRDefault="0022222D">
      <w:pPr>
        <w:pStyle w:val="Heading1"/>
        <w:spacing w:line="360" w:lineRule="auto"/>
        <w:jc w:val="both"/>
        <w:rPr>
          <w:b w:val="0"/>
        </w:rPr>
      </w:pPr>
      <w:r>
        <w:rPr>
          <w:b w:val="0"/>
        </w:rPr>
        <w:t xml:space="preserve">Saskaņā ar līgumu, kas </w:t>
      </w:r>
      <w:r>
        <w:rPr>
          <w:b w:val="0"/>
        </w:rPr>
        <w:t>noslēgts 2020.gada ___.aprīlī, Pasūtītājs uzdod, bet Izpildītājs veic iekārtu tehniskās pārbaudes un ekspertīzes saskaņā ar iekārtu un veicamo darbu sarakstu, saskaņotos termiņos un apjomos.</w:t>
      </w:r>
    </w:p>
    <w:tbl>
      <w:tblPr>
        <w:tblW w:w="7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418"/>
      </w:tblGrid>
      <w:tr w:rsidR="00137D20" w14:paraId="3DCC687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F2A5" w14:textId="77777777" w:rsidR="00137D20" w:rsidRDefault="0022222D">
            <w:pPr>
              <w:pStyle w:val="a"/>
              <w:spacing w:after="0" w:line="240" w:lineRule="auto"/>
              <w:jc w:val="center"/>
            </w:pPr>
            <w:r>
              <w:rPr>
                <w:rStyle w:val="a0"/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7AC8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3880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Raksturlielumi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6B47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Pārbaudes datums</w:t>
            </w:r>
          </w:p>
        </w:tc>
      </w:tr>
      <w:tr w:rsidR="00137D20" w14:paraId="6ECDFA3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B017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Tilta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3CCC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1ACD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1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0941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22D6B85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4C78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7EA0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6A50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3CA7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36482C5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F478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53AA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AA2E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5F49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6F79E16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ED21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Buka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CC53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5CK008560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74FA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5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7915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  <w:tr w:rsidR="00137D20" w14:paraId="6CE505D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521E" w14:textId="77777777" w:rsidR="00137D20" w:rsidRDefault="0022222D">
            <w:pPr>
              <w:pStyle w:val="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Viensijas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piekarināmais elektriskais celtnis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06DD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5CK006553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2E71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Celtspēja 2.0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7CF1" w14:textId="77777777" w:rsidR="00137D20" w:rsidRDefault="0022222D">
            <w:pPr>
              <w:pStyle w:val="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8.05.2020.</w:t>
            </w:r>
          </w:p>
        </w:tc>
      </w:tr>
    </w:tbl>
    <w:p w14:paraId="291EC0BC" w14:textId="77777777" w:rsidR="00137D20" w:rsidRDefault="00137D20">
      <w:pPr>
        <w:rPr>
          <w:rFonts w:ascii="Times New Roman" w:eastAsia="Times New Roman" w:hAnsi="Times New Roman"/>
          <w:sz w:val="24"/>
          <w:szCs w:val="20"/>
          <w:lang w:val="lv-LV"/>
        </w:rPr>
      </w:pPr>
    </w:p>
    <w:p w14:paraId="1BD4B0DC" w14:textId="77777777" w:rsidR="00137D20" w:rsidRPr="00FC1D8F" w:rsidRDefault="0022222D">
      <w:pPr>
        <w:spacing w:line="360" w:lineRule="auto"/>
        <w:rPr>
          <w:lang w:val="lv-LV"/>
        </w:rPr>
      </w:pPr>
      <w:r>
        <w:rPr>
          <w:rFonts w:ascii="Times New Roman" w:hAnsi="Times New Roman"/>
          <w:sz w:val="24"/>
          <w:lang w:val="lv-LV"/>
        </w:rPr>
        <w:t>Šis pielikums ir noslēgtā līguma neatņemama sastāvdaļa un tas</w:t>
      </w:r>
      <w:r>
        <w:rPr>
          <w:rFonts w:ascii="Times New Roman" w:hAnsi="Times New Roman"/>
          <w:sz w:val="24"/>
          <w:szCs w:val="24"/>
          <w:lang w:val="lv-LV"/>
        </w:rPr>
        <w:t xml:space="preserve"> tiek sastādīts divos eksemplāros, no kuriem viens paliek pie P</w:t>
      </w:r>
      <w:r>
        <w:rPr>
          <w:rFonts w:ascii="Times New Roman" w:hAnsi="Times New Roman"/>
          <w:b/>
          <w:sz w:val="24"/>
          <w:szCs w:val="24"/>
          <w:lang w:val="lv-LV"/>
        </w:rPr>
        <w:t>asūtītāja</w:t>
      </w:r>
      <w:r>
        <w:rPr>
          <w:rFonts w:ascii="Times New Roman" w:hAnsi="Times New Roman"/>
          <w:sz w:val="24"/>
          <w:szCs w:val="24"/>
          <w:lang w:val="lv-LV"/>
        </w:rPr>
        <w:t xml:space="preserve">, bet otrs – pie </w:t>
      </w:r>
      <w:r>
        <w:rPr>
          <w:rFonts w:ascii="Times New Roman" w:hAnsi="Times New Roman"/>
          <w:b/>
          <w:sz w:val="24"/>
          <w:szCs w:val="24"/>
          <w:lang w:val="lv-LV"/>
        </w:rPr>
        <w:t>Izpildītāja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4991A31D" w14:textId="77777777" w:rsidR="00137D20" w:rsidRDefault="00137D20">
      <w:pPr>
        <w:ind w:right="-694"/>
        <w:jc w:val="center"/>
        <w:rPr>
          <w:rFonts w:ascii="Times New Roman" w:hAnsi="Times New Roman"/>
          <w:sz w:val="28"/>
          <w:szCs w:val="20"/>
          <w:lang w:val="lv-LV"/>
        </w:rPr>
      </w:pPr>
    </w:p>
    <w:p w14:paraId="732B7C67" w14:textId="77777777" w:rsidR="00137D20" w:rsidRDefault="0022222D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IZPILDĪTĀJS 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  <w:t>PASŪTĪTĀJS</w:t>
      </w:r>
    </w:p>
    <w:p w14:paraId="665078B2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3833397A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2030DDFB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0DC0A5CD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32A5651E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0E24F9DB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3B9204C0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6BCD0A72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3416A94E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6469F2C5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4F935CD0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635C6AF5" w14:textId="77777777" w:rsidR="00137D20" w:rsidRDefault="0022222D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2020.gada </w:t>
      </w:r>
      <w:r>
        <w:rPr>
          <w:rFonts w:ascii="Times New Roman" w:hAnsi="Times New Roman"/>
          <w:b/>
          <w:sz w:val="24"/>
          <w:szCs w:val="24"/>
          <w:lang w:val="lv-LV"/>
        </w:rPr>
        <w:t>__.aprīļa Līguma Nr.___________</w:t>
      </w:r>
    </w:p>
    <w:p w14:paraId="6B801936" w14:textId="77777777" w:rsidR="00137D20" w:rsidRDefault="0022222D">
      <w:pPr>
        <w:jc w:val="right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Pielikums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Nr. 2 </w:t>
      </w:r>
    </w:p>
    <w:p w14:paraId="2C540F26" w14:textId="77777777" w:rsidR="00137D20" w:rsidRPr="00FC1D8F" w:rsidRDefault="0022222D">
      <w:pPr>
        <w:jc w:val="right"/>
        <w:rPr>
          <w:lang w:val="en-GB"/>
        </w:rPr>
      </w:pPr>
      <w:r>
        <w:rPr>
          <w:rFonts w:ascii="Times New Roman" w:hAnsi="Times New Roman"/>
          <w:lang w:val="en-GB"/>
        </w:rPr>
        <w:t>(</w:t>
      </w:r>
      <w:proofErr w:type="spellStart"/>
      <w:r>
        <w:rPr>
          <w:rFonts w:ascii="Times New Roman" w:hAnsi="Times New Roman"/>
          <w:lang w:val="en-GB"/>
        </w:rPr>
        <w:t>veicamo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darbu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izmaksas</w:t>
      </w:r>
      <w:proofErr w:type="spellEnd"/>
      <w:r>
        <w:rPr>
          <w:rFonts w:ascii="Times New Roman" w:hAnsi="Times New Roman"/>
          <w:lang w:val="en-GB"/>
        </w:rPr>
        <w:t>)</w:t>
      </w:r>
    </w:p>
    <w:p w14:paraId="2FD5F940" w14:textId="77777777" w:rsidR="00137D20" w:rsidRDefault="00137D20">
      <w:pPr>
        <w:jc w:val="right"/>
        <w:rPr>
          <w:rFonts w:ascii="Times New Roman" w:hAnsi="Times New Roman"/>
          <w:lang w:val="en-GB"/>
        </w:rPr>
      </w:pPr>
    </w:p>
    <w:p w14:paraId="3EC7DAED" w14:textId="77777777" w:rsidR="00137D20" w:rsidRDefault="00137D20">
      <w:pPr>
        <w:spacing w:after="120"/>
        <w:rPr>
          <w:rFonts w:ascii="Times New Roman" w:hAnsi="Times New Roman"/>
          <w:bCs/>
          <w:sz w:val="24"/>
          <w:szCs w:val="24"/>
          <w:lang w:val="en-GB"/>
        </w:rPr>
      </w:pPr>
    </w:p>
    <w:p w14:paraId="1426854D" w14:textId="77777777" w:rsidR="00137D20" w:rsidRDefault="0022222D">
      <w:pPr>
        <w:spacing w:after="12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2020.gada __</w:t>
      </w: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_.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aprīlī</w:t>
      </w:r>
      <w:proofErr w:type="spellEnd"/>
      <w:proofErr w:type="gramEnd"/>
    </w:p>
    <w:p w14:paraId="24D48E3A" w14:textId="77777777" w:rsidR="00137D20" w:rsidRDefault="0022222D">
      <w:pPr>
        <w:pStyle w:val="Heading1"/>
        <w:spacing w:line="360" w:lineRule="auto"/>
        <w:jc w:val="both"/>
      </w:pPr>
      <w:r>
        <w:rPr>
          <w:b w:val="0"/>
          <w:szCs w:val="24"/>
        </w:rPr>
        <w:t xml:space="preserve">Saskaņā ar līgumu, kas noslēgts 2020.gada ___.aprīlī, </w:t>
      </w:r>
      <w:r>
        <w:rPr>
          <w:b w:val="0"/>
        </w:rPr>
        <w:t>punktu 5.1</w:t>
      </w:r>
      <w:r>
        <w:rPr>
          <w:b w:val="0"/>
          <w:bCs w:val="0"/>
        </w:rPr>
        <w:t>.</w:t>
      </w:r>
      <w:r>
        <w:rPr>
          <w:b w:val="0"/>
        </w:rPr>
        <w:t xml:space="preserve"> Izpildītājs nosaka pakalpojumu cenas, saskaņojot tās ar Pasūtītāju un savstarpēji parakstot š</w:t>
      </w:r>
      <w:r>
        <w:rPr>
          <w:b w:val="0"/>
        </w:rPr>
        <w:t>o pielikumu.</w:t>
      </w:r>
    </w:p>
    <w:tbl>
      <w:tblPr>
        <w:tblW w:w="7905" w:type="dxa"/>
        <w:tblInd w:w="5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127"/>
      </w:tblGrid>
      <w:tr w:rsidR="00137D20" w:rsidRPr="00FC1D8F" w14:paraId="6081EB3C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03D7" w14:textId="77777777" w:rsidR="00137D20" w:rsidRDefault="0022222D">
            <w:pPr>
              <w:spacing w:line="251" w:lineRule="auto"/>
              <w:ind w:right="-5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Iekārtas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0E7E" w14:textId="77777777" w:rsidR="00137D20" w:rsidRDefault="0022222D">
            <w:pPr>
              <w:spacing w:line="251" w:lineRule="auto"/>
              <w:ind w:right="-38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Vienas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vienības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izmaksas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pēc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tarifa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(EUR)</w:t>
            </w:r>
          </w:p>
        </w:tc>
      </w:tr>
      <w:tr w:rsidR="00137D20" w14:paraId="2CD32117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597A" w14:textId="77777777" w:rsidR="00137D20" w:rsidRDefault="0022222D">
            <w:pPr>
              <w:spacing w:line="251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80C0" w14:textId="77777777" w:rsidR="00137D20" w:rsidRDefault="00137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0666159C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32F1" w14:textId="77777777" w:rsidR="00137D20" w:rsidRDefault="0022222D">
            <w:pPr>
              <w:spacing w:line="251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1B40" w14:textId="77777777" w:rsidR="00137D20" w:rsidRDefault="00137D2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37D20" w14:paraId="712DD114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AD5C" w14:textId="77777777" w:rsidR="00137D20" w:rsidRDefault="0022222D">
            <w:pPr>
              <w:spacing w:line="251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Tilta celtnis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51ED" w14:textId="77777777" w:rsidR="00137D20" w:rsidRDefault="00137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64DF62EA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E042" w14:textId="77777777" w:rsidR="00137D20" w:rsidRDefault="0022222D">
            <w:pPr>
              <w:spacing w:line="251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Buka celtnis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FE58" w14:textId="77777777" w:rsidR="00137D20" w:rsidRDefault="00137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14:paraId="66113A21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890A" w14:textId="77777777" w:rsidR="00137D20" w:rsidRDefault="0022222D">
            <w:pPr>
              <w:spacing w:line="251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Viensijas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piekarināmais elektriskais celtnis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4343" w14:textId="77777777" w:rsidR="00137D20" w:rsidRDefault="00137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20" w:rsidRPr="00FC1D8F" w14:paraId="0B7CF0AA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E732" w14:textId="77777777" w:rsidR="00137D20" w:rsidRPr="00FC1D8F" w:rsidRDefault="0022222D">
            <w:pPr>
              <w:spacing w:line="251" w:lineRule="auto"/>
              <w:jc w:val="right"/>
              <w:rPr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Summa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kopā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(EUR, bez PVN)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F86" w14:textId="77777777" w:rsidR="00137D20" w:rsidRDefault="00137D2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53295A16" w14:textId="77777777" w:rsidR="00137D20" w:rsidRDefault="00137D20">
      <w:pPr>
        <w:spacing w:line="360" w:lineRule="auto"/>
        <w:ind w:right="-694"/>
        <w:jc w:val="center"/>
        <w:rPr>
          <w:rFonts w:ascii="Times New Roman" w:eastAsia="Times New Roman" w:hAnsi="Times New Roman"/>
          <w:sz w:val="28"/>
          <w:szCs w:val="20"/>
          <w:lang w:val="lv-LV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2266"/>
        <w:gridCol w:w="141"/>
        <w:gridCol w:w="567"/>
        <w:gridCol w:w="2408"/>
        <w:gridCol w:w="2120"/>
      </w:tblGrid>
      <w:tr w:rsidR="00137D20" w:rsidRPr="00FC1D8F" w14:paraId="78BC1B0D" w14:textId="77777777">
        <w:tblPrEx>
          <w:tblCellMar>
            <w:top w:w="0" w:type="dxa"/>
            <w:bottom w:w="0" w:type="dxa"/>
          </w:tblCellMar>
        </w:tblPrEx>
        <w:tc>
          <w:tcPr>
            <w:tcW w:w="44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DDE6" w14:textId="77777777" w:rsidR="00137D20" w:rsidRPr="00FC1D8F" w:rsidRDefault="0022222D">
            <w:pPr>
              <w:spacing w:line="251" w:lineRule="auto"/>
              <w:rPr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Kopējā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summa par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pakalpojumu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(EUR)</w:t>
            </w:r>
          </w:p>
        </w:tc>
        <w:tc>
          <w:tcPr>
            <w:tcW w:w="31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AD93" w14:textId="77777777" w:rsidR="00137D20" w:rsidRDefault="00137D20">
            <w:pPr>
              <w:spacing w:line="251" w:lineRule="auto"/>
              <w:ind w:left="1658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C554" w14:textId="77777777" w:rsidR="00137D20" w:rsidRDefault="00137D2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37D20" w14:paraId="602BAFC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61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C55F" w14:textId="77777777" w:rsidR="00137D20" w:rsidRDefault="0022222D">
            <w:pPr>
              <w:spacing w:line="251" w:lineRule="auto"/>
            </w:pPr>
            <w:proofErr w:type="spellStart"/>
            <w:r>
              <w:rPr>
                <w:rFonts w:ascii="Times New Roman" w:hAnsi="Times New Roman"/>
              </w:rPr>
              <w:t>Pievienotās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vērtības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nodoklis</w:t>
            </w:r>
            <w:proofErr w:type="spellEnd"/>
            <w:r>
              <w:rPr>
                <w:rFonts w:ascii="Times New Roman" w:hAnsi="Times New Roman"/>
              </w:rPr>
              <w:t xml:space="preserve"> 21 % (EUR)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ACE4" w14:textId="77777777" w:rsidR="00137D20" w:rsidRDefault="00137D20">
            <w:pPr>
              <w:rPr>
                <w:rFonts w:ascii="Times New Roman" w:hAnsi="Times New Roman"/>
              </w:rPr>
            </w:pPr>
          </w:p>
        </w:tc>
      </w:tr>
      <w:tr w:rsidR="00137D20" w14:paraId="5EFE667A" w14:textId="77777777">
        <w:tblPrEx>
          <w:tblCellMar>
            <w:top w:w="0" w:type="dxa"/>
            <w:bottom w:w="0" w:type="dxa"/>
          </w:tblCellMar>
        </w:tblPrEx>
        <w:tc>
          <w:tcPr>
            <w:tcW w:w="761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0073" w14:textId="77777777" w:rsidR="00137D20" w:rsidRDefault="0022222D">
            <w:pPr>
              <w:spacing w:line="251" w:lineRule="auto"/>
            </w:pPr>
            <w:proofErr w:type="spellStart"/>
            <w:r>
              <w:rPr>
                <w:rFonts w:ascii="Times New Roman" w:hAnsi="Times New Roman"/>
              </w:rPr>
              <w:t>Kopsumma</w:t>
            </w:r>
            <w:proofErr w:type="spellEnd"/>
            <w:r>
              <w:rPr>
                <w:rFonts w:ascii="Times New Roman" w:hAnsi="Times New Roman"/>
              </w:rPr>
              <w:t xml:space="preserve"> (EUR)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FF5D" w14:textId="77777777" w:rsidR="00137D20" w:rsidRDefault="00137D20">
            <w:pPr>
              <w:rPr>
                <w:rFonts w:ascii="Times New Roman" w:hAnsi="Times New Roman"/>
              </w:rPr>
            </w:pPr>
          </w:p>
        </w:tc>
      </w:tr>
      <w:tr w:rsidR="00137D20" w14:paraId="6F70AA19" w14:textId="77777777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5266" w14:textId="77777777" w:rsidR="00137D20" w:rsidRDefault="0022222D">
            <w:pPr>
              <w:spacing w:line="251" w:lineRule="auto"/>
            </w:pPr>
            <w:proofErr w:type="spellStart"/>
            <w:r>
              <w:rPr>
                <w:rFonts w:ascii="Times New Roman" w:hAnsi="Times New Roman"/>
              </w:rPr>
              <w:t>Kopsumma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vārdiem</w:t>
            </w:r>
            <w:proofErr w:type="spellEnd"/>
          </w:p>
        </w:tc>
        <w:tc>
          <w:tcPr>
            <w:tcW w:w="750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B78" w14:textId="77777777" w:rsidR="00137D20" w:rsidRDefault="00137D20">
            <w:pPr>
              <w:rPr>
                <w:rFonts w:ascii="Times New Roman" w:hAnsi="Times New Roman"/>
              </w:rPr>
            </w:pPr>
          </w:p>
        </w:tc>
      </w:tr>
      <w:tr w:rsidR="00137D20" w:rsidRPr="00FC1D8F" w14:paraId="6D13389A" w14:textId="77777777">
        <w:tblPrEx>
          <w:tblCellMar>
            <w:top w:w="0" w:type="dxa"/>
            <w:bottom w:w="0" w:type="dxa"/>
          </w:tblCellMar>
        </w:tblPrEx>
        <w:tc>
          <w:tcPr>
            <w:tcW w:w="46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6111" w14:textId="77777777" w:rsidR="00137D20" w:rsidRDefault="00137D20">
            <w:pPr>
              <w:spacing w:line="251" w:lineRule="auto"/>
              <w:rPr>
                <w:rFonts w:ascii="Times New Roman" w:eastAsia="Times New Roman" w:hAnsi="Times New Roman"/>
                <w:lang w:val="lv-LV"/>
              </w:rPr>
            </w:pPr>
          </w:p>
          <w:p w14:paraId="6AAA96E0" w14:textId="77777777" w:rsidR="00137D20" w:rsidRDefault="0022222D">
            <w:pPr>
              <w:spacing w:line="251" w:lineRule="auto"/>
            </w:pPr>
            <w:r>
              <w:rPr>
                <w:rFonts w:ascii="Times New Roman" w:hAnsi="Times New Roman"/>
                <w:lang w:val="en-GB"/>
              </w:rPr>
              <w:t>Nor</w:t>
            </w:r>
            <w:proofErr w:type="spellStart"/>
            <w:r>
              <w:rPr>
                <w:rFonts w:ascii="Times New Roman" w:hAnsi="Times New Roman"/>
              </w:rPr>
              <w:t>ēķ</w:t>
            </w:r>
            <w:r>
              <w:rPr>
                <w:rFonts w:ascii="Times New Roman" w:hAnsi="Times New Roman"/>
                <w:lang w:val="en-GB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starp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pas</w:t>
            </w:r>
            <w:r>
              <w:rPr>
                <w:rFonts w:ascii="Times New Roman" w:hAnsi="Times New Roman"/>
              </w:rPr>
              <w:t>ū</w:t>
            </w:r>
            <w:r>
              <w:rPr>
                <w:rFonts w:ascii="Times New Roman" w:hAnsi="Times New Roman"/>
                <w:lang w:val="en-GB"/>
              </w:rPr>
              <w:t>t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  <w:lang w:val="en-GB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Start"/>
            <w:r>
              <w:rPr>
                <w:rFonts w:ascii="Times New Roman" w:hAnsi="Times New Roman"/>
                <w:lang w:val="en-GB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un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izpild</w:t>
            </w:r>
            <w:proofErr w:type="spellEnd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  <w:lang w:val="en-GB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Start"/>
            <w:r>
              <w:rPr>
                <w:rFonts w:ascii="Times New Roman" w:hAnsi="Times New Roman"/>
                <w:lang w:val="en-GB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tiek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veikti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F714" w14:textId="77777777" w:rsidR="00137D20" w:rsidRDefault="00137D20">
            <w:pPr>
              <w:spacing w:line="251" w:lineRule="auto"/>
              <w:jc w:val="center"/>
              <w:rPr>
                <w:rFonts w:ascii="Times New Roman" w:hAnsi="Times New Roman"/>
                <w:b/>
              </w:rPr>
            </w:pPr>
          </w:p>
          <w:p w14:paraId="7B957CB9" w14:textId="77777777" w:rsidR="00137D20" w:rsidRDefault="0022222D">
            <w:pPr>
              <w:spacing w:line="25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9D5" w14:textId="77777777" w:rsidR="00137D20" w:rsidRDefault="00137D20">
            <w:pPr>
              <w:spacing w:line="251" w:lineRule="auto"/>
              <w:ind w:left="55"/>
              <w:rPr>
                <w:rFonts w:ascii="Times New Roman" w:hAnsi="Times New Roman"/>
                <w:lang w:val="en-GB"/>
              </w:rPr>
            </w:pPr>
          </w:p>
          <w:p w14:paraId="6DF1B755" w14:textId="77777777" w:rsidR="00137D20" w:rsidRDefault="0022222D">
            <w:pPr>
              <w:spacing w:line="251" w:lineRule="auto"/>
              <w:ind w:left="55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dienu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laikā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GB"/>
              </w:rPr>
              <w:t>skat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līguma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p. 5.2) </w:t>
            </w:r>
            <w:proofErr w:type="spellStart"/>
            <w:r>
              <w:rPr>
                <w:rFonts w:ascii="Times New Roman" w:hAnsi="Times New Roman"/>
                <w:lang w:val="en-GB"/>
              </w:rPr>
              <w:t>pēc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pārbaudes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137D20" w14:paraId="6EF0BB6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6E8C" w14:textId="77777777" w:rsidR="00137D20" w:rsidRDefault="0022222D">
            <w:pPr>
              <w:spacing w:line="251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dokumentu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rēķina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saņemšanas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2452A115" w14:textId="77777777" w:rsidR="00137D20" w:rsidRDefault="00137D20">
      <w:pPr>
        <w:spacing w:line="360" w:lineRule="auto"/>
        <w:jc w:val="both"/>
        <w:rPr>
          <w:rFonts w:ascii="Times New Roman" w:eastAsia="Times New Roman" w:hAnsi="Times New Roman"/>
          <w:szCs w:val="20"/>
          <w:lang w:val="lv-LV"/>
        </w:rPr>
      </w:pPr>
    </w:p>
    <w:p w14:paraId="10FA78E0" w14:textId="77777777" w:rsidR="00137D20" w:rsidRPr="00FC1D8F" w:rsidRDefault="0022222D">
      <w:pPr>
        <w:spacing w:line="360" w:lineRule="auto"/>
        <w:rPr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Šis pielikums ir noslēgtā </w:t>
      </w:r>
      <w:r>
        <w:rPr>
          <w:rFonts w:ascii="Times New Roman" w:hAnsi="Times New Roman"/>
          <w:sz w:val="24"/>
          <w:lang w:val="lv-LV"/>
        </w:rPr>
        <w:t>darbuzņēmuma līguma neatņemama sastāvdaļa un tas</w:t>
      </w:r>
      <w:r>
        <w:rPr>
          <w:rFonts w:ascii="Times New Roman" w:hAnsi="Times New Roman"/>
          <w:sz w:val="24"/>
          <w:szCs w:val="24"/>
          <w:lang w:val="lv-LV"/>
        </w:rPr>
        <w:t xml:space="preserve"> tiek sastādīts divos eksemplāros no kuriem viens paliek pie </w:t>
      </w:r>
      <w:r>
        <w:rPr>
          <w:rFonts w:ascii="Times New Roman" w:hAnsi="Times New Roman"/>
          <w:b/>
          <w:sz w:val="24"/>
          <w:szCs w:val="24"/>
          <w:lang w:val="lv-LV"/>
        </w:rPr>
        <w:t>Pasūtītāja</w:t>
      </w:r>
      <w:r>
        <w:rPr>
          <w:rFonts w:ascii="Times New Roman" w:hAnsi="Times New Roman"/>
          <w:sz w:val="24"/>
          <w:szCs w:val="24"/>
          <w:lang w:val="lv-LV"/>
        </w:rPr>
        <w:t xml:space="preserve">, bet otrs – pie </w:t>
      </w:r>
      <w:r>
        <w:rPr>
          <w:rFonts w:ascii="Times New Roman" w:hAnsi="Times New Roman"/>
          <w:b/>
          <w:sz w:val="24"/>
          <w:szCs w:val="24"/>
          <w:lang w:val="lv-LV"/>
        </w:rPr>
        <w:t>Izpildītāja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73FBDF78" w14:textId="77777777" w:rsidR="00137D20" w:rsidRDefault="0022222D">
      <w:pPr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2. Cenā nav iekļauti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elektromērījumi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20B90458" w14:textId="77777777" w:rsidR="00137D20" w:rsidRDefault="00137D20">
      <w:pPr>
        <w:ind w:right="-694"/>
        <w:jc w:val="center"/>
        <w:rPr>
          <w:rFonts w:ascii="Times New Roman" w:hAnsi="Times New Roman"/>
          <w:sz w:val="28"/>
          <w:szCs w:val="20"/>
          <w:lang w:val="lv-LV"/>
        </w:rPr>
      </w:pPr>
    </w:p>
    <w:p w14:paraId="74E86048" w14:textId="77777777" w:rsidR="00137D20" w:rsidRDefault="0022222D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IZPILDĪTĀJS </w:t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lang w:val="lv-LV"/>
        </w:rPr>
        <w:tab/>
        <w:t>PASŪTĪTĀJS</w:t>
      </w:r>
    </w:p>
    <w:p w14:paraId="11C2B2D4" w14:textId="77777777" w:rsidR="00137D20" w:rsidRDefault="00137D20">
      <w:pPr>
        <w:ind w:right="-694"/>
        <w:rPr>
          <w:rFonts w:ascii="Times New Roman" w:hAnsi="Times New Roman"/>
          <w:b/>
          <w:sz w:val="24"/>
          <w:szCs w:val="24"/>
          <w:lang w:val="lv-LV"/>
        </w:rPr>
      </w:pPr>
    </w:p>
    <w:p w14:paraId="75532E7A" w14:textId="77777777" w:rsidR="00137D20" w:rsidRDefault="00137D20">
      <w:pPr>
        <w:rPr>
          <w:rFonts w:ascii="Times New Roman" w:hAnsi="Times New Roman"/>
          <w:sz w:val="20"/>
          <w:szCs w:val="20"/>
          <w:lang w:val="lv-LV"/>
        </w:rPr>
      </w:pPr>
    </w:p>
    <w:p w14:paraId="132AF8C2" w14:textId="77777777" w:rsidR="00137D20" w:rsidRDefault="00137D20">
      <w:pPr>
        <w:pStyle w:val="a"/>
        <w:rPr>
          <w:rFonts w:ascii="Times New Roman" w:hAnsi="Times New Roman"/>
          <w:lang w:val="lv-LV"/>
        </w:rPr>
      </w:pPr>
    </w:p>
    <w:sectPr w:rsidR="00137D2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EEE1" w14:textId="77777777" w:rsidR="0022222D" w:rsidRDefault="0022222D">
      <w:pPr>
        <w:spacing w:after="0" w:line="240" w:lineRule="auto"/>
      </w:pPr>
      <w:r>
        <w:separator/>
      </w:r>
    </w:p>
  </w:endnote>
  <w:endnote w:type="continuationSeparator" w:id="0">
    <w:p w14:paraId="4CE7CEC7" w14:textId="77777777" w:rsidR="0022222D" w:rsidRDefault="0022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9794" w14:textId="77777777" w:rsidR="0022222D" w:rsidRDefault="002222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889E46" w14:textId="77777777" w:rsidR="0022222D" w:rsidRDefault="0022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1D6"/>
    <w:multiLevelType w:val="multilevel"/>
    <w:tmpl w:val="BC86F286"/>
    <w:styleLink w:val="WWOutlineListStyle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25EE43EF"/>
    <w:multiLevelType w:val="multilevel"/>
    <w:tmpl w:val="BD8A10A4"/>
    <w:styleLink w:val="WWOutlineList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256043"/>
    <w:multiLevelType w:val="multilevel"/>
    <w:tmpl w:val="855A6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95" w:hanging="43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3" w15:restartNumberingAfterBreak="0">
    <w:nsid w:val="32BF763D"/>
    <w:multiLevelType w:val="multilevel"/>
    <w:tmpl w:val="A0A8DF5E"/>
    <w:styleLink w:val="WWOutlineListStyle5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C43768A"/>
    <w:multiLevelType w:val="multilevel"/>
    <w:tmpl w:val="CB228D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7BDA"/>
    <w:multiLevelType w:val="multilevel"/>
    <w:tmpl w:val="7276B2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732576"/>
    <w:multiLevelType w:val="multilevel"/>
    <w:tmpl w:val="9A1ED578"/>
    <w:styleLink w:val="WWOutlineListStyl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394231E"/>
    <w:multiLevelType w:val="multilevel"/>
    <w:tmpl w:val="C38AF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946249B"/>
    <w:multiLevelType w:val="multilevel"/>
    <w:tmpl w:val="2278D468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63B0EC0"/>
    <w:multiLevelType w:val="multilevel"/>
    <w:tmpl w:val="3A56535C"/>
    <w:styleLink w:val="WWOutlineListStyl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7D20"/>
    <w:rsid w:val="00137D20"/>
    <w:rsid w:val="0022222D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440C"/>
  <w15:docId w15:val="{755C69B6-E1EB-4409-A444-8450A26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customStyle="1" w:styleId="11">
    <w:name w:val="Заголовок 11"/>
    <w:basedOn w:val="1"/>
    <w:next w:val="1"/>
    <w:pPr>
      <w:keepNext/>
      <w:numPr>
        <w:numId w:val="1"/>
      </w:numPr>
      <w:tabs>
        <w:tab w:val="left" w:pos="-9360"/>
        <w:tab w:val="left" w:pos="-9000"/>
      </w:tabs>
      <w:overflowPunct w:val="0"/>
      <w:autoSpaceDE w:val="0"/>
      <w:jc w:val="center"/>
      <w:outlineLvl w:val="0"/>
    </w:pPr>
    <w:rPr>
      <w:szCs w:val="20"/>
      <w:lang w:val="lv-LV" w:eastAsia="ar-SA"/>
    </w:rPr>
  </w:style>
  <w:style w:type="paragraph" w:customStyle="1" w:styleId="Heading3">
    <w:name w:val="Heading #3"/>
    <w:basedOn w:val="1"/>
    <w:pPr>
      <w:widowControl w:val="0"/>
      <w:shd w:val="clear" w:color="auto" w:fill="FFFFFF"/>
      <w:spacing w:after="300" w:line="240" w:lineRule="atLeast"/>
      <w:outlineLvl w:val="2"/>
    </w:pPr>
    <w:rPr>
      <w:rFonts w:ascii="Calibri" w:hAnsi="Calibri"/>
      <w:b/>
      <w:bCs/>
      <w:sz w:val="26"/>
      <w:szCs w:val="26"/>
      <w:lang w:val="lv-LV"/>
    </w:rPr>
  </w:style>
  <w:style w:type="paragraph" w:customStyle="1" w:styleId="Heading4">
    <w:name w:val="Heading #4"/>
    <w:basedOn w:val="1"/>
    <w:pPr>
      <w:widowControl w:val="0"/>
      <w:shd w:val="clear" w:color="auto" w:fill="FFFFFF"/>
      <w:spacing w:before="240" w:after="60" w:line="240" w:lineRule="atLeast"/>
      <w:ind w:hanging="520"/>
      <w:jc w:val="both"/>
      <w:outlineLvl w:val="3"/>
    </w:pPr>
    <w:rPr>
      <w:rFonts w:ascii="Calibri" w:hAnsi="Calibri"/>
      <w:sz w:val="21"/>
      <w:szCs w:val="21"/>
      <w:lang w:val="lv-LV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bCs/>
      <w:sz w:val="24"/>
      <w:szCs w:val="20"/>
      <w:lang w:val="lv-LV"/>
    </w:r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Основной шрифт абзаца1"/>
  </w:style>
  <w:style w:type="paragraph" w:customStyle="1" w:styleId="12">
    <w:name w:val="Название1"/>
    <w:basedOn w:val="1"/>
    <w:pPr>
      <w:jc w:val="center"/>
    </w:pPr>
    <w:rPr>
      <w:sz w:val="28"/>
      <w:szCs w:val="20"/>
      <w:lang w:val="lv-LV"/>
    </w:rPr>
  </w:style>
  <w:style w:type="paragraph" w:customStyle="1" w:styleId="13">
    <w:name w:val="Основной текст1"/>
    <w:basedOn w:val="1"/>
    <w:pPr>
      <w:spacing w:after="120"/>
    </w:pPr>
    <w:rPr>
      <w:rFonts w:ascii="Calibri" w:hAnsi="Calibri"/>
    </w:rPr>
  </w:style>
  <w:style w:type="paragraph" w:customStyle="1" w:styleId="14">
    <w:name w:val="Без интервала1"/>
    <w:pPr>
      <w:suppressAutoHyphens/>
      <w:spacing w:after="0" w:line="240" w:lineRule="auto"/>
    </w:pPr>
    <w:rPr>
      <w:rFonts w:eastAsia="Times New Roman"/>
      <w:lang w:val="lv-LV"/>
    </w:rPr>
  </w:style>
  <w:style w:type="paragraph" w:customStyle="1" w:styleId="15">
    <w:name w:val="Абзац списка1"/>
    <w:basedOn w:val="1"/>
    <w:pPr>
      <w:ind w:left="720"/>
    </w:pPr>
    <w:rPr>
      <w:lang w:eastAsia="ar-SA"/>
    </w:rPr>
  </w:style>
  <w:style w:type="character" w:customStyle="1" w:styleId="a1">
    <w:name w:val="Гиперссылка"/>
    <w:basedOn w:val="a0"/>
    <w:rPr>
      <w:color w:val="0563C1"/>
      <w:u w:val="single"/>
    </w:rPr>
  </w:style>
  <w:style w:type="paragraph" w:styleId="BodyText">
    <w:name w:val="Body Text"/>
    <w:basedOn w:val="Normal"/>
    <w:pPr>
      <w:spacing w:after="0" w:line="240" w:lineRule="auto"/>
      <w:ind w:right="-99"/>
      <w:textAlignment w:val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0"/>
      <w:lang w:val="lv-LV"/>
    </w:rPr>
  </w:style>
  <w:style w:type="paragraph" w:styleId="Subtitle">
    <w:name w:val="Subtitle"/>
    <w:basedOn w:val="Normal"/>
    <w:uiPriority w:val="11"/>
    <w:qFormat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SubtitleChar">
    <w:name w:val="Subtitle Char"/>
    <w:basedOn w:val="DefaultParagraphFont"/>
    <w:rPr>
      <w:rFonts w:ascii="Times New Roman" w:eastAsia="Times New Roman" w:hAnsi="Times New Roman"/>
      <w:sz w:val="28"/>
      <w:szCs w:val="24"/>
      <w:lang w:val="lv-LV"/>
    </w:rPr>
  </w:style>
  <w:style w:type="paragraph" w:styleId="BodyText2">
    <w:name w:val="Body Text 2"/>
    <w:basedOn w:val="Normal"/>
    <w:pPr>
      <w:spacing w:after="0" w:line="240" w:lineRule="auto"/>
      <w:ind w:right="-99"/>
      <w:jc w:val="both"/>
      <w:textAlignment w:val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/>
      <w:sz w:val="24"/>
      <w:szCs w:val="20"/>
      <w:lang w:val="lv-LV"/>
    </w:rPr>
  </w:style>
  <w:style w:type="character" w:styleId="Emphasis">
    <w:name w:val="Emphasis"/>
    <w:basedOn w:val="DefaultParagraphFont"/>
    <w:rPr>
      <w:i/>
      <w:iCs/>
    </w:rPr>
  </w:style>
  <w:style w:type="paragraph" w:styleId="ListParagraph">
    <w:name w:val="List Paragraph"/>
    <w:basedOn w:val="Normal"/>
    <w:pPr>
      <w:spacing w:after="200" w:line="276" w:lineRule="auto"/>
      <w:ind w:left="720"/>
      <w:textAlignment w:val="auto"/>
    </w:pPr>
    <w:rPr>
      <w:lang w:val="lv-LV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satiks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Šops</dc:creator>
  <dc:description/>
  <cp:lastModifiedBy>Vita Kovaļevska</cp:lastModifiedBy>
  <cp:revision>2</cp:revision>
  <dcterms:created xsi:type="dcterms:W3CDTF">2020-04-07T06:30:00Z</dcterms:created>
  <dcterms:modified xsi:type="dcterms:W3CDTF">2020-04-07T06:30:00Z</dcterms:modified>
</cp:coreProperties>
</file>