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6A29B" w14:textId="46725836" w:rsidR="00100FBD" w:rsidRPr="003F4999" w:rsidRDefault="00EA0261" w:rsidP="00AD75AA">
      <w:pPr>
        <w:pStyle w:val="txt1"/>
        <w:ind w:left="283" w:right="84" w:firstLine="283"/>
        <w:jc w:val="center"/>
        <w:rPr>
          <w:b/>
          <w:sz w:val="22"/>
          <w:szCs w:val="22"/>
        </w:rPr>
      </w:pPr>
      <w:r w:rsidRPr="003F4999">
        <w:rPr>
          <w:b/>
          <w:sz w:val="22"/>
          <w:szCs w:val="22"/>
        </w:rPr>
        <w:t>LĪGUM</w:t>
      </w:r>
      <w:r w:rsidR="00931057">
        <w:rPr>
          <w:b/>
          <w:sz w:val="22"/>
          <w:szCs w:val="22"/>
        </w:rPr>
        <w:t>A PROJEKTS</w:t>
      </w:r>
    </w:p>
    <w:p w14:paraId="2139083A" w14:textId="77777777" w:rsidR="00EA0261" w:rsidRPr="001232EA" w:rsidRDefault="00EA0261" w:rsidP="00EA0261">
      <w:pPr>
        <w:pStyle w:val="txt1"/>
        <w:ind w:left="283" w:right="283" w:firstLine="283"/>
        <w:jc w:val="center"/>
        <w:rPr>
          <w:b/>
          <w:sz w:val="24"/>
          <w:szCs w:val="24"/>
        </w:rPr>
      </w:pPr>
    </w:p>
    <w:p w14:paraId="23FD4C8C" w14:textId="237CDEFA" w:rsidR="00100FBD" w:rsidRPr="001232EA" w:rsidRDefault="0014461E" w:rsidP="0014461E">
      <w:pPr>
        <w:pStyle w:val="txt1"/>
        <w:tabs>
          <w:tab w:val="clear" w:pos="397"/>
          <w:tab w:val="left" w:pos="9072"/>
        </w:tabs>
        <w:ind w:right="43"/>
        <w:rPr>
          <w:sz w:val="24"/>
          <w:szCs w:val="24"/>
        </w:rPr>
      </w:pPr>
      <w:r w:rsidRPr="001232EA">
        <w:rPr>
          <w:sz w:val="24"/>
          <w:szCs w:val="24"/>
        </w:rPr>
        <w:t>Daugavpilī</w:t>
      </w:r>
      <w:r w:rsidRPr="001232EA">
        <w:rPr>
          <w:sz w:val="24"/>
          <w:szCs w:val="24"/>
        </w:rPr>
        <w:tab/>
      </w:r>
      <w:r w:rsidRPr="001232EA">
        <w:rPr>
          <w:sz w:val="24"/>
          <w:szCs w:val="24"/>
        </w:rPr>
        <w:tab/>
      </w:r>
      <w:r w:rsidRPr="001232EA">
        <w:rPr>
          <w:sz w:val="24"/>
          <w:szCs w:val="24"/>
        </w:rPr>
        <w:tab/>
      </w:r>
      <w:r w:rsidRPr="001232EA">
        <w:rPr>
          <w:sz w:val="24"/>
          <w:szCs w:val="24"/>
        </w:rPr>
        <w:tab/>
      </w:r>
      <w:r w:rsidRPr="001232EA">
        <w:rPr>
          <w:sz w:val="24"/>
          <w:szCs w:val="24"/>
        </w:rPr>
        <w:tab/>
      </w:r>
      <w:r w:rsidRPr="001232EA">
        <w:rPr>
          <w:sz w:val="24"/>
          <w:szCs w:val="24"/>
        </w:rPr>
        <w:tab/>
      </w:r>
      <w:r w:rsidRPr="001232EA">
        <w:rPr>
          <w:sz w:val="24"/>
          <w:szCs w:val="24"/>
        </w:rPr>
        <w:tab/>
        <w:t xml:space="preserve">                                             </w:t>
      </w:r>
      <w:r w:rsidR="009270B8" w:rsidRPr="001232EA">
        <w:rPr>
          <w:sz w:val="24"/>
          <w:szCs w:val="24"/>
        </w:rPr>
        <w:t xml:space="preserve">     </w:t>
      </w:r>
      <w:r w:rsidR="00A6195D" w:rsidRPr="001232EA">
        <w:rPr>
          <w:sz w:val="24"/>
          <w:szCs w:val="24"/>
        </w:rPr>
        <w:t xml:space="preserve">  </w:t>
      </w:r>
      <w:r w:rsidR="009D24BC">
        <w:rPr>
          <w:sz w:val="24"/>
          <w:szCs w:val="24"/>
        </w:rPr>
        <w:t>20</w:t>
      </w:r>
      <w:r w:rsidR="006D2621">
        <w:rPr>
          <w:sz w:val="24"/>
          <w:szCs w:val="24"/>
        </w:rPr>
        <w:t>20</w:t>
      </w:r>
      <w:r w:rsidR="009D24BC">
        <w:rPr>
          <w:sz w:val="24"/>
          <w:szCs w:val="24"/>
        </w:rPr>
        <w:t xml:space="preserve">.gada </w:t>
      </w:r>
      <w:r w:rsidR="006D2621">
        <w:rPr>
          <w:sz w:val="24"/>
          <w:szCs w:val="24"/>
        </w:rPr>
        <w:t>__</w:t>
      </w:r>
      <w:r w:rsidR="009D24BC">
        <w:rPr>
          <w:sz w:val="24"/>
          <w:szCs w:val="24"/>
        </w:rPr>
        <w:t>.</w:t>
      </w:r>
      <w:r w:rsidR="006D2621">
        <w:rPr>
          <w:sz w:val="24"/>
          <w:szCs w:val="24"/>
        </w:rPr>
        <w:t>_____</w:t>
      </w:r>
    </w:p>
    <w:p w14:paraId="71AD02CB" w14:textId="2487CD1A" w:rsidR="008E2CC1" w:rsidRPr="00374DA7" w:rsidRDefault="006D2621" w:rsidP="00571AFD">
      <w:pPr>
        <w:jc w:val="both"/>
        <w:rPr>
          <w:lang w:eastAsia="ru-RU"/>
        </w:rPr>
      </w:pPr>
      <w:r>
        <w:rPr>
          <w:b/>
          <w:bCs/>
        </w:rPr>
        <w:t>___</w:t>
      </w:r>
      <w:r w:rsidR="00A70F10" w:rsidRPr="00C01132">
        <w:rPr>
          <w:b/>
          <w:bCs/>
        </w:rPr>
        <w:t xml:space="preserve"> </w:t>
      </w:r>
      <w:r w:rsidR="00FA2570">
        <w:rPr>
          <w:b/>
          <w:bCs/>
        </w:rPr>
        <w:t>“</w:t>
      </w:r>
      <w:r>
        <w:rPr>
          <w:b/>
          <w:bCs/>
        </w:rPr>
        <w:t>__________</w:t>
      </w:r>
      <w:r w:rsidR="00A70F10" w:rsidRPr="00C01132">
        <w:rPr>
          <w:b/>
          <w:bCs/>
        </w:rPr>
        <w:t>”</w:t>
      </w:r>
      <w:r w:rsidR="00A70F10" w:rsidRPr="00C01132">
        <w:t>,</w:t>
      </w:r>
      <w:r w:rsidR="00A70F10">
        <w:t xml:space="preserve"> vien.</w:t>
      </w:r>
      <w:r w:rsidR="00A70F10" w:rsidRPr="00C01132">
        <w:t xml:space="preserve"> reģ. </w:t>
      </w:r>
      <w:r w:rsidR="00A70F10">
        <w:t>Nr.</w:t>
      </w:r>
      <w:r>
        <w:t>_____________</w:t>
      </w:r>
      <w:r w:rsidR="00A70F10" w:rsidRPr="00C01132">
        <w:t xml:space="preserve">, juridiskā adrese </w:t>
      </w:r>
      <w:r>
        <w:t>_________________</w:t>
      </w:r>
      <w:r w:rsidR="00646E63" w:rsidRPr="00646E63">
        <w:t>, LV-</w:t>
      </w:r>
      <w:r>
        <w:t>____</w:t>
      </w:r>
      <w:r w:rsidR="00A70F10" w:rsidRPr="00C01132">
        <w:t xml:space="preserve">, </w:t>
      </w:r>
      <w:r w:rsidR="00CB520A" w:rsidRPr="00374DA7">
        <w:t xml:space="preserve">turpmāk saukts </w:t>
      </w:r>
      <w:r w:rsidR="00CB520A" w:rsidRPr="00374DA7">
        <w:rPr>
          <w:b/>
        </w:rPr>
        <w:t>Pārdevējs</w:t>
      </w:r>
      <w:r w:rsidR="00CB520A" w:rsidRPr="00374DA7">
        <w:t xml:space="preserve">, </w:t>
      </w:r>
      <w:r w:rsidR="00A70F10" w:rsidRPr="00374DA7">
        <w:t xml:space="preserve">kuras vārdā, pamatojoties uz </w:t>
      </w:r>
      <w:r w:rsidRPr="00374DA7">
        <w:t>_________</w:t>
      </w:r>
      <w:r w:rsidR="00A70F10" w:rsidRPr="00374DA7">
        <w:t xml:space="preserve">, rīkojas tās </w:t>
      </w:r>
      <w:r w:rsidRPr="00374DA7">
        <w:t>_________________</w:t>
      </w:r>
      <w:r w:rsidR="00A70F10" w:rsidRPr="00374DA7">
        <w:t>, , no vienas puses un</w:t>
      </w:r>
      <w:r w:rsidR="008E2CC1" w:rsidRPr="00374DA7">
        <w:rPr>
          <w:b/>
        </w:rPr>
        <w:t xml:space="preserve"> </w:t>
      </w:r>
    </w:p>
    <w:p w14:paraId="15511A56" w14:textId="606072FE" w:rsidR="00A6195D" w:rsidRPr="001232EA" w:rsidRDefault="009B0D29" w:rsidP="00CD7275">
      <w:pPr>
        <w:pStyle w:val="BodyText"/>
        <w:rPr>
          <w:szCs w:val="24"/>
        </w:rPr>
      </w:pPr>
      <w:r w:rsidRPr="00374DA7">
        <w:rPr>
          <w:b/>
          <w:szCs w:val="24"/>
        </w:rPr>
        <w:t>AS</w:t>
      </w:r>
      <w:r w:rsidR="00EA0261" w:rsidRPr="00374DA7">
        <w:rPr>
          <w:b/>
          <w:szCs w:val="24"/>
        </w:rPr>
        <w:t xml:space="preserve"> „</w:t>
      </w:r>
      <w:r w:rsidR="0011306B" w:rsidRPr="00374DA7">
        <w:rPr>
          <w:b/>
          <w:szCs w:val="24"/>
        </w:rPr>
        <w:t>Daugavpils satiksme</w:t>
      </w:r>
      <w:r w:rsidR="00EA0261" w:rsidRPr="00374DA7">
        <w:rPr>
          <w:b/>
          <w:szCs w:val="24"/>
        </w:rPr>
        <w:t>”</w:t>
      </w:r>
      <w:r w:rsidR="00D80185" w:rsidRPr="00374DA7">
        <w:rPr>
          <w:szCs w:val="24"/>
        </w:rPr>
        <w:t>, reģistrācijas Nr</w:t>
      </w:r>
      <w:r w:rsidR="0014461E" w:rsidRPr="00374DA7">
        <w:rPr>
          <w:szCs w:val="24"/>
        </w:rPr>
        <w:t xml:space="preserve">.41503002269, juridiskā adrese </w:t>
      </w:r>
      <w:r w:rsidR="00EA0261" w:rsidRPr="00374DA7">
        <w:rPr>
          <w:szCs w:val="24"/>
        </w:rPr>
        <w:t>18.</w:t>
      </w:r>
      <w:r w:rsidR="00602801" w:rsidRPr="00374DA7">
        <w:rPr>
          <w:szCs w:val="24"/>
        </w:rPr>
        <w:t>N</w:t>
      </w:r>
      <w:r w:rsidR="00EA0261" w:rsidRPr="00374DA7">
        <w:rPr>
          <w:szCs w:val="24"/>
        </w:rPr>
        <w:t xml:space="preserve">ovembra iela 183, Daugavpils, LV-5417, </w:t>
      </w:r>
      <w:r w:rsidR="006950D0" w:rsidRPr="00374DA7">
        <w:rPr>
          <w:szCs w:val="24"/>
        </w:rPr>
        <w:t xml:space="preserve">turpmāk tekstā </w:t>
      </w:r>
      <w:r w:rsidR="006950D0" w:rsidRPr="00374DA7">
        <w:rPr>
          <w:b/>
          <w:szCs w:val="24"/>
        </w:rPr>
        <w:t>Pircējs,</w:t>
      </w:r>
      <w:r w:rsidR="006950D0" w:rsidRPr="00374DA7">
        <w:rPr>
          <w:szCs w:val="24"/>
        </w:rPr>
        <w:t xml:space="preserve"> </w:t>
      </w:r>
      <w:r w:rsidR="00EA0261" w:rsidRPr="00374DA7">
        <w:rPr>
          <w:szCs w:val="24"/>
        </w:rPr>
        <w:t>kuras vārdā, pamatojoties uz Statūtiem, rīkojas tās valdes locekl</w:t>
      </w:r>
      <w:r w:rsidR="00CB520A" w:rsidRPr="00374DA7">
        <w:rPr>
          <w:szCs w:val="24"/>
        </w:rPr>
        <w:t>is</w:t>
      </w:r>
      <w:r w:rsidR="00EA0261" w:rsidRPr="00374DA7">
        <w:rPr>
          <w:szCs w:val="24"/>
        </w:rPr>
        <w:t xml:space="preserve"> </w:t>
      </w:r>
      <w:r w:rsidR="00A70F10" w:rsidRPr="00374DA7">
        <w:rPr>
          <w:szCs w:val="24"/>
        </w:rPr>
        <w:t>S.</w:t>
      </w:r>
      <w:r w:rsidR="00586C85" w:rsidRPr="00374DA7">
        <w:rPr>
          <w:szCs w:val="24"/>
        </w:rPr>
        <w:t>Blagoveščenskis</w:t>
      </w:r>
      <w:r w:rsidR="006950D0" w:rsidRPr="00374DA7">
        <w:rPr>
          <w:szCs w:val="24"/>
        </w:rPr>
        <w:t>,</w:t>
      </w:r>
      <w:r w:rsidR="00646E63" w:rsidRPr="00374DA7">
        <w:rPr>
          <w:szCs w:val="24"/>
        </w:rPr>
        <w:t xml:space="preserve"> no otras puses,</w:t>
      </w:r>
      <w:r w:rsidR="00100FBD" w:rsidRPr="00374DA7">
        <w:rPr>
          <w:szCs w:val="24"/>
        </w:rPr>
        <w:t xml:space="preserve"> </w:t>
      </w:r>
      <w:r w:rsidR="00D80185" w:rsidRPr="00374DA7">
        <w:rPr>
          <w:szCs w:val="24"/>
        </w:rPr>
        <w:t>abi kopā turpmāk līguma tekstā</w:t>
      </w:r>
      <w:r w:rsidR="00CD7275" w:rsidRPr="00374DA7">
        <w:rPr>
          <w:szCs w:val="24"/>
        </w:rPr>
        <w:t xml:space="preserve"> saukti - Puses, atsevišķi </w:t>
      </w:r>
      <w:r w:rsidR="0099524F" w:rsidRPr="00374DA7">
        <w:rPr>
          <w:szCs w:val="24"/>
        </w:rPr>
        <w:t>–</w:t>
      </w:r>
      <w:r w:rsidR="00CD7275" w:rsidRPr="00374DA7">
        <w:rPr>
          <w:szCs w:val="24"/>
        </w:rPr>
        <w:t xml:space="preserve"> Puse</w:t>
      </w:r>
      <w:r w:rsidR="0099524F" w:rsidRPr="00374DA7">
        <w:rPr>
          <w:szCs w:val="24"/>
        </w:rPr>
        <w:t xml:space="preserve">, </w:t>
      </w:r>
      <w:r w:rsidR="0099524F" w:rsidRPr="00374DA7">
        <w:rPr>
          <w:rStyle w:val="Emphasis"/>
          <w:i w:val="0"/>
          <w:szCs w:val="24"/>
        </w:rPr>
        <w:t xml:space="preserve">pamatojoties uz </w:t>
      </w:r>
      <w:r w:rsidR="00CB520A" w:rsidRPr="00374DA7">
        <w:rPr>
          <w:rStyle w:val="Emphasis"/>
          <w:i w:val="0"/>
          <w:szCs w:val="24"/>
        </w:rPr>
        <w:t>iepirkuma</w:t>
      </w:r>
      <w:r w:rsidR="0099524F" w:rsidRPr="00374DA7">
        <w:rPr>
          <w:rStyle w:val="Emphasis"/>
          <w:i w:val="0"/>
          <w:szCs w:val="24"/>
        </w:rPr>
        <w:t xml:space="preserve"> </w:t>
      </w:r>
      <w:r w:rsidR="0099524F" w:rsidRPr="0099524F">
        <w:rPr>
          <w:rStyle w:val="Emphasis"/>
          <w:i w:val="0"/>
          <w:szCs w:val="24"/>
        </w:rPr>
        <w:t>“</w:t>
      </w:r>
      <w:r w:rsidR="0099524F">
        <w:rPr>
          <w:rStyle w:val="Emphasis"/>
          <w:i w:val="0"/>
          <w:szCs w:val="24"/>
        </w:rPr>
        <w:t>Krāsošanas materiālu iegāde</w:t>
      </w:r>
      <w:r w:rsidR="0099524F" w:rsidRPr="0099524F">
        <w:rPr>
          <w:rStyle w:val="Emphasis"/>
          <w:i w:val="0"/>
          <w:szCs w:val="24"/>
        </w:rPr>
        <w:t>”,  identifikācijas numurs ASDS/20</w:t>
      </w:r>
      <w:r w:rsidR="006D2621">
        <w:rPr>
          <w:rStyle w:val="Emphasis"/>
          <w:i w:val="0"/>
          <w:szCs w:val="24"/>
        </w:rPr>
        <w:t>20</w:t>
      </w:r>
      <w:r w:rsidR="0099524F" w:rsidRPr="0099524F">
        <w:rPr>
          <w:rStyle w:val="Emphasis"/>
          <w:i w:val="0"/>
          <w:szCs w:val="24"/>
        </w:rPr>
        <w:t>/</w:t>
      </w:r>
      <w:r w:rsidR="006D2621">
        <w:rPr>
          <w:rStyle w:val="Emphasis"/>
          <w:i w:val="0"/>
          <w:szCs w:val="24"/>
        </w:rPr>
        <w:t>11</w:t>
      </w:r>
      <w:r w:rsidR="0099524F" w:rsidRPr="0099524F">
        <w:rPr>
          <w:rStyle w:val="Emphasis"/>
          <w:i w:val="0"/>
          <w:szCs w:val="24"/>
        </w:rPr>
        <w:t xml:space="preserve">, </w:t>
      </w:r>
      <w:r w:rsidR="006D2621" w:rsidRPr="006D2621">
        <w:rPr>
          <w:rStyle w:val="Emphasis"/>
          <w:i w:val="0"/>
          <w:szCs w:val="24"/>
        </w:rPr>
        <w:t>rezultātiem, izsakot savu brīvu gribu, bez viltus, spaidiem un maldības noslēdz šādu līgumu</w:t>
      </w:r>
      <w:r w:rsidR="0099524F" w:rsidRPr="0099524F">
        <w:rPr>
          <w:rStyle w:val="Emphasis"/>
          <w:i w:val="0"/>
          <w:szCs w:val="24"/>
        </w:rPr>
        <w:t>:</w:t>
      </w:r>
    </w:p>
    <w:p w14:paraId="636C20FE" w14:textId="77777777" w:rsidR="00A6195D" w:rsidRDefault="00A6195D" w:rsidP="00100FBD">
      <w:pPr>
        <w:pStyle w:val="txt2"/>
        <w:ind w:left="283" w:right="283"/>
        <w:rPr>
          <w:sz w:val="22"/>
          <w:szCs w:val="22"/>
        </w:rPr>
      </w:pPr>
    </w:p>
    <w:p w14:paraId="463AA29D" w14:textId="77777777" w:rsidR="002B7EF4" w:rsidRPr="0011306B" w:rsidRDefault="00100FBD" w:rsidP="002B7EF4">
      <w:pPr>
        <w:pStyle w:val="txt2"/>
        <w:numPr>
          <w:ilvl w:val="0"/>
          <w:numId w:val="4"/>
        </w:numPr>
        <w:ind w:right="283"/>
        <w:rPr>
          <w:sz w:val="24"/>
          <w:szCs w:val="24"/>
        </w:rPr>
      </w:pPr>
      <w:r w:rsidRPr="00A6195D">
        <w:rPr>
          <w:sz w:val="24"/>
          <w:szCs w:val="24"/>
        </w:rPr>
        <w:t>LĪguma priekšmets</w:t>
      </w:r>
    </w:p>
    <w:p w14:paraId="527D41EB" w14:textId="77777777" w:rsidR="00602801" w:rsidRPr="006D2621" w:rsidRDefault="00602801" w:rsidP="00602801">
      <w:pPr>
        <w:pStyle w:val="txt1"/>
        <w:tabs>
          <w:tab w:val="clear" w:pos="397"/>
          <w:tab w:val="clear" w:pos="794"/>
          <w:tab w:val="left" w:pos="0"/>
        </w:tabs>
        <w:ind w:right="43"/>
        <w:rPr>
          <w:sz w:val="22"/>
          <w:szCs w:val="22"/>
        </w:rPr>
      </w:pPr>
      <w:r w:rsidRPr="003F4999">
        <w:rPr>
          <w:sz w:val="22"/>
          <w:szCs w:val="22"/>
        </w:rPr>
        <w:t xml:space="preserve">1.1. </w:t>
      </w:r>
      <w:r w:rsidRPr="006D2621">
        <w:rPr>
          <w:sz w:val="22"/>
          <w:szCs w:val="22"/>
        </w:rPr>
        <w:t xml:space="preserve">Pārdevējs </w:t>
      </w:r>
      <w:r w:rsidR="001E17C4" w:rsidRPr="006D2621">
        <w:rPr>
          <w:sz w:val="22"/>
          <w:szCs w:val="22"/>
        </w:rPr>
        <w:t xml:space="preserve">pārdod </w:t>
      </w:r>
      <w:r w:rsidR="00560CEC" w:rsidRPr="006D2621">
        <w:rPr>
          <w:sz w:val="22"/>
          <w:szCs w:val="22"/>
        </w:rPr>
        <w:t>krāsošanas materiālus</w:t>
      </w:r>
      <w:r w:rsidRPr="006D2621">
        <w:rPr>
          <w:sz w:val="22"/>
          <w:szCs w:val="22"/>
        </w:rPr>
        <w:t xml:space="preserve"> (turpmāk – Prece)</w:t>
      </w:r>
      <w:r w:rsidR="0099524F" w:rsidRPr="006D2621">
        <w:rPr>
          <w:sz w:val="22"/>
          <w:szCs w:val="22"/>
        </w:rPr>
        <w:t>, saskaņā ar Finanšu piedāvājumu (Pielikums Nr.1)</w:t>
      </w:r>
      <w:r w:rsidR="00646E63" w:rsidRPr="006D2621">
        <w:rPr>
          <w:sz w:val="22"/>
          <w:szCs w:val="22"/>
        </w:rPr>
        <w:t>.</w:t>
      </w:r>
    </w:p>
    <w:p w14:paraId="2A56A8E4" w14:textId="77777777" w:rsidR="00602801" w:rsidRPr="006D2621" w:rsidRDefault="00602801" w:rsidP="00602801">
      <w:pPr>
        <w:pStyle w:val="txt1"/>
        <w:tabs>
          <w:tab w:val="clear" w:pos="397"/>
          <w:tab w:val="clear" w:pos="794"/>
          <w:tab w:val="left" w:pos="0"/>
        </w:tabs>
        <w:ind w:right="43"/>
        <w:rPr>
          <w:sz w:val="22"/>
          <w:szCs w:val="22"/>
        </w:rPr>
      </w:pPr>
      <w:r w:rsidRPr="006D2621">
        <w:rPr>
          <w:sz w:val="22"/>
          <w:szCs w:val="22"/>
        </w:rPr>
        <w:t xml:space="preserve">1.2. Pārdošana notiek atsevišķās preču partijās saskaņā ar Pircēja pasūtījumiem. </w:t>
      </w:r>
    </w:p>
    <w:p w14:paraId="599A0878" w14:textId="77777777" w:rsidR="00100FBD" w:rsidRPr="006D2621" w:rsidRDefault="00100FBD" w:rsidP="00EA0261">
      <w:pPr>
        <w:pStyle w:val="txt2"/>
        <w:ind w:right="283"/>
        <w:jc w:val="both"/>
        <w:rPr>
          <w:sz w:val="22"/>
          <w:szCs w:val="22"/>
        </w:rPr>
      </w:pPr>
    </w:p>
    <w:p w14:paraId="0543D50A" w14:textId="77777777" w:rsidR="002B7EF4" w:rsidRPr="006D2621" w:rsidRDefault="00100FBD" w:rsidP="002B7EF4">
      <w:pPr>
        <w:pStyle w:val="txt2"/>
        <w:numPr>
          <w:ilvl w:val="0"/>
          <w:numId w:val="4"/>
        </w:numPr>
        <w:ind w:right="283"/>
        <w:rPr>
          <w:sz w:val="24"/>
          <w:szCs w:val="24"/>
        </w:rPr>
      </w:pPr>
      <w:r w:rsidRPr="006D2621">
        <w:rPr>
          <w:sz w:val="24"/>
          <w:szCs w:val="24"/>
        </w:rPr>
        <w:t>NorĒĶinu kārtĪba</w:t>
      </w:r>
    </w:p>
    <w:p w14:paraId="16509443" w14:textId="25A81614" w:rsidR="00646E63" w:rsidRPr="006D2621" w:rsidRDefault="00646E63" w:rsidP="00646E63">
      <w:pPr>
        <w:pStyle w:val="txt1"/>
        <w:tabs>
          <w:tab w:val="left" w:pos="9072"/>
        </w:tabs>
        <w:ind w:right="43"/>
        <w:rPr>
          <w:sz w:val="22"/>
          <w:szCs w:val="22"/>
        </w:rPr>
      </w:pPr>
      <w:r w:rsidRPr="006D2621">
        <w:rPr>
          <w:sz w:val="22"/>
          <w:szCs w:val="22"/>
        </w:rPr>
        <w:t>2.1. Apmaksu par</w:t>
      </w:r>
      <w:r w:rsidR="00CB520A">
        <w:rPr>
          <w:sz w:val="22"/>
          <w:szCs w:val="22"/>
        </w:rPr>
        <w:t xml:space="preserve"> </w:t>
      </w:r>
      <w:r w:rsidR="00CB520A" w:rsidRPr="00374DA7">
        <w:rPr>
          <w:sz w:val="22"/>
          <w:szCs w:val="22"/>
        </w:rPr>
        <w:t>piegādāto</w:t>
      </w:r>
      <w:r w:rsidRPr="00374DA7">
        <w:rPr>
          <w:sz w:val="22"/>
          <w:szCs w:val="22"/>
        </w:rPr>
        <w:t xml:space="preserve"> </w:t>
      </w:r>
      <w:r w:rsidRPr="006D2621">
        <w:rPr>
          <w:sz w:val="22"/>
          <w:szCs w:val="22"/>
        </w:rPr>
        <w:t>Preci Pircējs</w:t>
      </w:r>
      <w:r w:rsidR="00CB520A">
        <w:rPr>
          <w:sz w:val="22"/>
          <w:szCs w:val="22"/>
        </w:rPr>
        <w:t xml:space="preserve"> veic</w:t>
      </w:r>
      <w:r w:rsidRPr="006D2621">
        <w:rPr>
          <w:sz w:val="22"/>
          <w:szCs w:val="22"/>
        </w:rPr>
        <w:t>, pārskaitot Preces vērtības summu, kas norādīta pavadzīmē, uz Pārdevēja kontu 15 (piecpadsmit) kalendāro dienu laikā no pavadzīmes abpusējas parakstīšanas brīža.</w:t>
      </w:r>
    </w:p>
    <w:p w14:paraId="2C548796" w14:textId="38E83C49" w:rsidR="00646E63" w:rsidRPr="006D2621" w:rsidRDefault="00646E63" w:rsidP="00646E63">
      <w:pPr>
        <w:pStyle w:val="txt1"/>
        <w:tabs>
          <w:tab w:val="left" w:pos="9072"/>
        </w:tabs>
        <w:ind w:right="43"/>
        <w:rPr>
          <w:sz w:val="22"/>
          <w:szCs w:val="22"/>
        </w:rPr>
      </w:pPr>
      <w:r w:rsidRPr="006D2621">
        <w:rPr>
          <w:sz w:val="22"/>
          <w:szCs w:val="22"/>
        </w:rPr>
        <w:t xml:space="preserve">2.2. Par </w:t>
      </w:r>
      <w:r w:rsidRPr="00374DA7">
        <w:rPr>
          <w:sz w:val="22"/>
          <w:szCs w:val="22"/>
        </w:rPr>
        <w:t xml:space="preserve">apmaksas dienu tiek uzskatīta diena, kurā Pircējs veicis bankas pārskaitījumu </w:t>
      </w:r>
      <w:r w:rsidR="00CB520A" w:rsidRPr="00374DA7">
        <w:rPr>
          <w:sz w:val="22"/>
          <w:szCs w:val="22"/>
        </w:rPr>
        <w:t>Pārdevēja norēķinu</w:t>
      </w:r>
      <w:r w:rsidRPr="00374DA7">
        <w:rPr>
          <w:sz w:val="22"/>
          <w:szCs w:val="22"/>
        </w:rPr>
        <w:t xml:space="preserve"> kontā  par Preci.</w:t>
      </w:r>
    </w:p>
    <w:p w14:paraId="1DD92A90" w14:textId="628D4529" w:rsidR="006D2621" w:rsidRPr="006D2621" w:rsidRDefault="00646E63" w:rsidP="006D2621">
      <w:pPr>
        <w:pStyle w:val="txt1"/>
        <w:tabs>
          <w:tab w:val="left" w:pos="9072"/>
        </w:tabs>
        <w:ind w:right="43"/>
        <w:rPr>
          <w:sz w:val="22"/>
          <w:szCs w:val="22"/>
        </w:rPr>
      </w:pPr>
      <w:r w:rsidRPr="006D2621">
        <w:rPr>
          <w:sz w:val="22"/>
          <w:szCs w:val="22"/>
        </w:rPr>
        <w:t>2.3.</w:t>
      </w:r>
      <w:r w:rsidR="006D2621" w:rsidRPr="006D2621">
        <w:rPr>
          <w:sz w:val="22"/>
          <w:szCs w:val="22"/>
        </w:rPr>
        <w:t xml:space="preserve"> Kopēja līgumcena atbilstoši iesniegtajam </w:t>
      </w:r>
      <w:r w:rsidR="00CB520A" w:rsidRPr="00374DA7">
        <w:rPr>
          <w:sz w:val="22"/>
          <w:szCs w:val="22"/>
        </w:rPr>
        <w:t>Pārdevēja</w:t>
      </w:r>
      <w:r w:rsidR="006D2621" w:rsidRPr="00374DA7">
        <w:rPr>
          <w:sz w:val="22"/>
          <w:szCs w:val="22"/>
        </w:rPr>
        <w:t xml:space="preserve"> </w:t>
      </w:r>
      <w:r w:rsidR="006D2621" w:rsidRPr="006D2621">
        <w:rPr>
          <w:sz w:val="22"/>
          <w:szCs w:val="22"/>
        </w:rPr>
        <w:t xml:space="preserve">Finanšu piedāvājumam (Pielikums Nr.1) sastāda līdz EUR _______ (________________________) bez PVN, PVN 21% sastāda EUR _____________ (_______________________________), kopā ar PVN 21% </w:t>
      </w:r>
    </w:p>
    <w:p w14:paraId="41E256A4" w14:textId="5AA7056F" w:rsidR="00100FBD" w:rsidRPr="006D2621" w:rsidRDefault="006D2621" w:rsidP="006D2621">
      <w:pPr>
        <w:pStyle w:val="txt1"/>
        <w:tabs>
          <w:tab w:val="left" w:pos="9072"/>
        </w:tabs>
        <w:ind w:right="43"/>
        <w:rPr>
          <w:sz w:val="22"/>
          <w:szCs w:val="22"/>
        </w:rPr>
      </w:pPr>
      <w:r w:rsidRPr="006D2621">
        <w:rPr>
          <w:sz w:val="22"/>
          <w:szCs w:val="22"/>
        </w:rPr>
        <w:t>EUR ___________ (_____________________). Gadījumā, ja tiks mainīta PVN likme, tad PVN tiks aprēķināts saskaņā ar Latvijas Republikas spēkā esošajiem normatīvajiem aktiem.</w:t>
      </w:r>
    </w:p>
    <w:p w14:paraId="2322A08E" w14:textId="77777777" w:rsidR="00100FBD" w:rsidRPr="003F4999" w:rsidRDefault="00100FBD" w:rsidP="00100FBD">
      <w:pPr>
        <w:pStyle w:val="txt1"/>
        <w:ind w:left="283" w:right="283" w:firstLine="283"/>
        <w:rPr>
          <w:sz w:val="22"/>
          <w:szCs w:val="22"/>
        </w:rPr>
      </w:pPr>
    </w:p>
    <w:p w14:paraId="02762C4D" w14:textId="77777777" w:rsidR="00100FBD" w:rsidRPr="00B26A05" w:rsidRDefault="00FE03ED" w:rsidP="00B26A05">
      <w:pPr>
        <w:pStyle w:val="txt2"/>
        <w:numPr>
          <w:ilvl w:val="0"/>
          <w:numId w:val="4"/>
        </w:numPr>
        <w:ind w:right="283"/>
        <w:rPr>
          <w:sz w:val="24"/>
          <w:szCs w:val="24"/>
        </w:rPr>
      </w:pPr>
      <w:r w:rsidRPr="008829A2">
        <w:rPr>
          <w:sz w:val="24"/>
          <w:szCs w:val="24"/>
        </w:rPr>
        <w:t xml:space="preserve">preces </w:t>
      </w:r>
      <w:r w:rsidR="00100FBD" w:rsidRPr="008829A2">
        <w:rPr>
          <w:sz w:val="24"/>
          <w:szCs w:val="24"/>
        </w:rPr>
        <w:t>iegādes nosacĪjumi un termi</w:t>
      </w:r>
      <w:r w:rsidR="00100FBD" w:rsidRPr="008829A2">
        <w:rPr>
          <w:caps w:val="0"/>
          <w:sz w:val="24"/>
          <w:szCs w:val="24"/>
        </w:rPr>
        <w:t>Ņ</w:t>
      </w:r>
      <w:r w:rsidR="00100FBD" w:rsidRPr="008829A2">
        <w:rPr>
          <w:sz w:val="24"/>
          <w:szCs w:val="24"/>
        </w:rPr>
        <w:t>i</w:t>
      </w:r>
    </w:p>
    <w:p w14:paraId="0A8E28BE" w14:textId="3C63CCB1" w:rsidR="00996930" w:rsidRPr="00374DA7" w:rsidRDefault="00996930" w:rsidP="00996930">
      <w:pPr>
        <w:pStyle w:val="txt1"/>
        <w:tabs>
          <w:tab w:val="left" w:pos="9072"/>
        </w:tabs>
        <w:ind w:right="43"/>
        <w:rPr>
          <w:sz w:val="22"/>
          <w:szCs w:val="22"/>
        </w:rPr>
      </w:pPr>
      <w:r w:rsidRPr="00374DA7">
        <w:rPr>
          <w:sz w:val="22"/>
          <w:szCs w:val="22"/>
        </w:rPr>
        <w:t xml:space="preserve">3.1. Preces daudzumu, sortimentu </w:t>
      </w:r>
      <w:r w:rsidR="00CB520A" w:rsidRPr="00374DA7">
        <w:rPr>
          <w:sz w:val="22"/>
          <w:szCs w:val="22"/>
        </w:rPr>
        <w:t xml:space="preserve">katrā konkrētā gadījumā pēc nepieciešamības Pircējs veic pasūtījumu Pārdevējam. </w:t>
      </w:r>
    </w:p>
    <w:p w14:paraId="0ABDBF4B" w14:textId="77777777" w:rsidR="00996930" w:rsidRPr="00B43EAB" w:rsidRDefault="00996930" w:rsidP="00996930">
      <w:pPr>
        <w:pStyle w:val="txt1"/>
        <w:tabs>
          <w:tab w:val="clear" w:pos="397"/>
          <w:tab w:val="left" w:pos="0"/>
        </w:tabs>
        <w:ind w:right="43"/>
        <w:rPr>
          <w:sz w:val="22"/>
          <w:szCs w:val="22"/>
        </w:rPr>
      </w:pPr>
      <w:r w:rsidRPr="00B43EAB">
        <w:rPr>
          <w:sz w:val="22"/>
          <w:szCs w:val="22"/>
        </w:rPr>
        <w:t>3.2. Par Preces pieņemšanas datumu uzskata datumu, kuru Pircēja pārstāvis atzīmē uz pavadzīmes.</w:t>
      </w:r>
    </w:p>
    <w:p w14:paraId="2C60688B" w14:textId="00ECA20D" w:rsidR="00996930" w:rsidRPr="00374DA7" w:rsidRDefault="00996930" w:rsidP="00996930">
      <w:pPr>
        <w:pStyle w:val="txt1"/>
        <w:tabs>
          <w:tab w:val="clear" w:pos="397"/>
          <w:tab w:val="left" w:pos="0"/>
        </w:tabs>
        <w:ind w:right="43"/>
        <w:rPr>
          <w:sz w:val="22"/>
          <w:szCs w:val="22"/>
        </w:rPr>
      </w:pPr>
      <w:r w:rsidRPr="00B43EAB">
        <w:rPr>
          <w:sz w:val="22"/>
          <w:szCs w:val="22"/>
        </w:rPr>
        <w:t xml:space="preserve">3.3. </w:t>
      </w:r>
      <w:r w:rsidRPr="00374DA7">
        <w:rPr>
          <w:sz w:val="22"/>
          <w:szCs w:val="22"/>
        </w:rPr>
        <w:t xml:space="preserve">Pārdevējs </w:t>
      </w:r>
      <w:r w:rsidR="00374DA7" w:rsidRPr="00374DA7">
        <w:rPr>
          <w:sz w:val="22"/>
          <w:szCs w:val="22"/>
        </w:rPr>
        <w:t>3 (trīs) darba dienu</w:t>
      </w:r>
      <w:r w:rsidR="00CB520A" w:rsidRPr="00374DA7">
        <w:rPr>
          <w:sz w:val="22"/>
          <w:szCs w:val="22"/>
        </w:rPr>
        <w:t xml:space="preserve"> </w:t>
      </w:r>
      <w:r w:rsidRPr="00374DA7">
        <w:rPr>
          <w:sz w:val="22"/>
          <w:szCs w:val="22"/>
        </w:rPr>
        <w:t xml:space="preserve">piegādā Preci līdz </w:t>
      </w:r>
      <w:r w:rsidR="00FA2570" w:rsidRPr="00374DA7">
        <w:rPr>
          <w:sz w:val="22"/>
          <w:szCs w:val="22"/>
        </w:rPr>
        <w:t xml:space="preserve">18.novembra </w:t>
      </w:r>
      <w:r w:rsidR="00CB520A" w:rsidRPr="00374DA7">
        <w:rPr>
          <w:sz w:val="22"/>
          <w:szCs w:val="22"/>
        </w:rPr>
        <w:t xml:space="preserve">ielai </w:t>
      </w:r>
      <w:r w:rsidR="00FA2570" w:rsidRPr="00374DA7">
        <w:rPr>
          <w:sz w:val="22"/>
          <w:szCs w:val="22"/>
        </w:rPr>
        <w:t>18</w:t>
      </w:r>
      <w:r w:rsidR="00CB520A" w:rsidRPr="00374DA7">
        <w:rPr>
          <w:sz w:val="22"/>
          <w:szCs w:val="22"/>
        </w:rPr>
        <w:t>3</w:t>
      </w:r>
      <w:r w:rsidR="00FA2570" w:rsidRPr="00374DA7">
        <w:rPr>
          <w:sz w:val="22"/>
          <w:szCs w:val="22"/>
        </w:rPr>
        <w:t xml:space="preserve"> vai Kārlu ielai 24</w:t>
      </w:r>
      <w:r w:rsidR="007F6656" w:rsidRPr="00374DA7">
        <w:rPr>
          <w:sz w:val="22"/>
          <w:szCs w:val="22"/>
        </w:rPr>
        <w:t>, Daugavpilī</w:t>
      </w:r>
      <w:r w:rsidRPr="00374DA7">
        <w:rPr>
          <w:sz w:val="22"/>
          <w:szCs w:val="22"/>
        </w:rPr>
        <w:t xml:space="preserve"> - bezmaksas, neatkarīgi no pasūtītā apjoma.</w:t>
      </w:r>
    </w:p>
    <w:p w14:paraId="099771F2" w14:textId="77777777" w:rsidR="00100FBD" w:rsidRPr="003F4999" w:rsidRDefault="00100FBD" w:rsidP="00100FBD">
      <w:pPr>
        <w:pStyle w:val="txt1"/>
        <w:ind w:left="283" w:right="283" w:firstLine="283"/>
        <w:rPr>
          <w:sz w:val="22"/>
          <w:szCs w:val="22"/>
        </w:rPr>
      </w:pPr>
    </w:p>
    <w:p w14:paraId="11FB0E82" w14:textId="77777777" w:rsidR="00996930" w:rsidRPr="00B43EAB" w:rsidRDefault="00996930" w:rsidP="00996930">
      <w:pPr>
        <w:pStyle w:val="txt2"/>
        <w:ind w:left="283" w:right="283"/>
        <w:rPr>
          <w:sz w:val="22"/>
          <w:szCs w:val="22"/>
        </w:rPr>
      </w:pPr>
      <w:r w:rsidRPr="00B43EAB">
        <w:rPr>
          <w:sz w:val="22"/>
          <w:szCs w:val="22"/>
        </w:rPr>
        <w:t>4. Preces marĶĒšana un iepakojums</w:t>
      </w:r>
    </w:p>
    <w:p w14:paraId="6768508A" w14:textId="77777777" w:rsidR="00996930" w:rsidRPr="00B43EAB" w:rsidRDefault="00996930" w:rsidP="00996930">
      <w:pPr>
        <w:pStyle w:val="txt1"/>
        <w:tabs>
          <w:tab w:val="left" w:pos="9072"/>
        </w:tabs>
        <w:ind w:right="43"/>
        <w:rPr>
          <w:sz w:val="22"/>
          <w:szCs w:val="22"/>
        </w:rPr>
      </w:pPr>
      <w:r w:rsidRPr="00B43EAB">
        <w:rPr>
          <w:sz w:val="22"/>
          <w:szCs w:val="22"/>
        </w:rPr>
        <w:t xml:space="preserve">4.1. Pārdevējs pārdod Preci </w:t>
      </w:r>
      <w:r w:rsidR="00646E63">
        <w:rPr>
          <w:sz w:val="22"/>
          <w:szCs w:val="22"/>
        </w:rPr>
        <w:t>oriģinālajā ražotāja</w:t>
      </w:r>
      <w:r w:rsidRPr="00B43EAB">
        <w:rPr>
          <w:sz w:val="22"/>
          <w:szCs w:val="22"/>
        </w:rPr>
        <w:t xml:space="preserve"> iepakojum</w:t>
      </w:r>
      <w:r w:rsidR="00646E63">
        <w:rPr>
          <w:sz w:val="22"/>
          <w:szCs w:val="22"/>
        </w:rPr>
        <w:t>ā</w:t>
      </w:r>
      <w:r w:rsidRPr="00B43EAB">
        <w:rPr>
          <w:sz w:val="22"/>
          <w:szCs w:val="22"/>
        </w:rPr>
        <w:t>.</w:t>
      </w:r>
    </w:p>
    <w:p w14:paraId="27E6AAA1" w14:textId="77777777" w:rsidR="00996930" w:rsidRPr="00B43EAB" w:rsidRDefault="00996930" w:rsidP="00996930">
      <w:pPr>
        <w:pStyle w:val="txt1"/>
        <w:tabs>
          <w:tab w:val="left" w:pos="9072"/>
        </w:tabs>
        <w:ind w:right="43"/>
        <w:rPr>
          <w:sz w:val="22"/>
          <w:szCs w:val="22"/>
        </w:rPr>
      </w:pPr>
      <w:r w:rsidRPr="00B43EAB">
        <w:rPr>
          <w:sz w:val="22"/>
          <w:szCs w:val="22"/>
        </w:rPr>
        <w:t xml:space="preserve">4.2. Pārdevējs nodrošina Precei marķējumu un iepakojumu, kas atbilst LR un/vai ES normatīvo aktu prasībām.   </w:t>
      </w:r>
    </w:p>
    <w:p w14:paraId="6A58B327" w14:textId="77777777" w:rsidR="00996930" w:rsidRPr="00B43EAB" w:rsidRDefault="00996930" w:rsidP="00996930">
      <w:pPr>
        <w:pStyle w:val="txt2"/>
        <w:ind w:right="-1"/>
        <w:rPr>
          <w:sz w:val="22"/>
          <w:szCs w:val="22"/>
        </w:rPr>
      </w:pPr>
      <w:r w:rsidRPr="00B43EAB">
        <w:rPr>
          <w:sz w:val="22"/>
          <w:szCs w:val="22"/>
        </w:rPr>
        <w:t>5. Preces pieŅemšana UN nodošana</w:t>
      </w:r>
    </w:p>
    <w:p w14:paraId="67DDBDF3" w14:textId="0016C356" w:rsidR="00996930" w:rsidRPr="00374DA7" w:rsidRDefault="00996930" w:rsidP="00996930">
      <w:pPr>
        <w:pStyle w:val="txt1"/>
        <w:tabs>
          <w:tab w:val="left" w:pos="9072"/>
        </w:tabs>
        <w:ind w:right="43"/>
        <w:rPr>
          <w:sz w:val="22"/>
          <w:szCs w:val="22"/>
        </w:rPr>
      </w:pPr>
      <w:r w:rsidRPr="00B43EAB">
        <w:rPr>
          <w:sz w:val="22"/>
          <w:szCs w:val="22"/>
        </w:rPr>
        <w:t xml:space="preserve">5.1. Preces pieņemšana atbilstoši tās daudzumam un kvalitātei saskaņā ar pavadzīmi tiek veikta </w:t>
      </w:r>
      <w:r w:rsidR="00FA2570">
        <w:rPr>
          <w:sz w:val="22"/>
          <w:szCs w:val="22"/>
        </w:rPr>
        <w:t>18.</w:t>
      </w:r>
      <w:r w:rsidR="00FA2570" w:rsidRPr="00374DA7">
        <w:rPr>
          <w:sz w:val="22"/>
          <w:szCs w:val="22"/>
        </w:rPr>
        <w:t>novembra</w:t>
      </w:r>
      <w:r w:rsidR="00CB520A" w:rsidRPr="00374DA7">
        <w:rPr>
          <w:sz w:val="22"/>
          <w:szCs w:val="22"/>
        </w:rPr>
        <w:t xml:space="preserve"> ielai</w:t>
      </w:r>
      <w:r w:rsidR="00FA2570" w:rsidRPr="00374DA7">
        <w:rPr>
          <w:sz w:val="22"/>
          <w:szCs w:val="22"/>
        </w:rPr>
        <w:t xml:space="preserve"> 18</w:t>
      </w:r>
      <w:r w:rsidR="00CB520A" w:rsidRPr="00374DA7">
        <w:rPr>
          <w:sz w:val="22"/>
          <w:szCs w:val="22"/>
        </w:rPr>
        <w:t>3</w:t>
      </w:r>
      <w:r w:rsidR="00FA2570" w:rsidRPr="00374DA7">
        <w:rPr>
          <w:sz w:val="22"/>
          <w:szCs w:val="22"/>
        </w:rPr>
        <w:t xml:space="preserve"> vai Kārklu iela 24</w:t>
      </w:r>
      <w:r w:rsidR="00F921AA" w:rsidRPr="00374DA7">
        <w:rPr>
          <w:sz w:val="22"/>
          <w:szCs w:val="22"/>
        </w:rPr>
        <w:t>, Daugavpilī</w:t>
      </w:r>
      <w:r w:rsidR="003025AA" w:rsidRPr="00374DA7">
        <w:rPr>
          <w:sz w:val="22"/>
          <w:szCs w:val="22"/>
        </w:rPr>
        <w:t xml:space="preserve">, </w:t>
      </w:r>
      <w:r w:rsidRPr="00374DA7">
        <w:rPr>
          <w:sz w:val="22"/>
          <w:szCs w:val="22"/>
        </w:rPr>
        <w:t>Pircēja un Pārdevēja pārstāvju klātbūtnē.</w:t>
      </w:r>
    </w:p>
    <w:p w14:paraId="40CD0ADD" w14:textId="77777777" w:rsidR="00996930" w:rsidRPr="00374DA7" w:rsidRDefault="00996930" w:rsidP="00996930">
      <w:pPr>
        <w:pStyle w:val="txt1"/>
        <w:tabs>
          <w:tab w:val="left" w:pos="9072"/>
        </w:tabs>
        <w:ind w:right="43"/>
        <w:rPr>
          <w:sz w:val="22"/>
          <w:szCs w:val="22"/>
        </w:rPr>
      </w:pPr>
      <w:r w:rsidRPr="00374DA7">
        <w:rPr>
          <w:sz w:val="22"/>
          <w:szCs w:val="22"/>
        </w:rPr>
        <w:t xml:space="preserve">5.2. Prece ir pieņemta kad Pircēja un Pārdevēja pārstāvji parakstīja pavadzīmi. </w:t>
      </w:r>
    </w:p>
    <w:p w14:paraId="1526963B" w14:textId="0E27A34A" w:rsidR="00996930" w:rsidRPr="00374DA7" w:rsidRDefault="003025AA" w:rsidP="00996930">
      <w:pPr>
        <w:pStyle w:val="txt1"/>
        <w:tabs>
          <w:tab w:val="left" w:pos="9072"/>
        </w:tabs>
        <w:ind w:right="43"/>
        <w:rPr>
          <w:sz w:val="22"/>
          <w:szCs w:val="22"/>
        </w:rPr>
      </w:pPr>
      <w:r w:rsidRPr="00374DA7">
        <w:rPr>
          <w:sz w:val="22"/>
          <w:szCs w:val="22"/>
        </w:rPr>
        <w:t xml:space="preserve">5.3. Ja Preces pieņemšanas laikā tiek konstatēta </w:t>
      </w:r>
      <w:r w:rsidR="00CB520A" w:rsidRPr="00374DA7">
        <w:rPr>
          <w:sz w:val="22"/>
          <w:szCs w:val="22"/>
        </w:rPr>
        <w:t xml:space="preserve">iepirkuma tehniskās specifikācijas neatbilstošā, </w:t>
      </w:r>
      <w:r w:rsidRPr="00374DA7">
        <w:rPr>
          <w:sz w:val="22"/>
          <w:szCs w:val="22"/>
        </w:rPr>
        <w:t xml:space="preserve">nekvalitatīva un/vai bojāta prece, Pircējs sastāda </w:t>
      </w:r>
      <w:r w:rsidR="00CB520A" w:rsidRPr="00374DA7">
        <w:rPr>
          <w:sz w:val="22"/>
          <w:szCs w:val="22"/>
        </w:rPr>
        <w:t>Defektu</w:t>
      </w:r>
      <w:r w:rsidRPr="00374DA7">
        <w:rPr>
          <w:sz w:val="22"/>
          <w:szCs w:val="22"/>
        </w:rPr>
        <w:t xml:space="preserve"> aktu divos eksemplāros. Pārdevējs </w:t>
      </w:r>
      <w:r w:rsidR="002B3F22">
        <w:rPr>
          <w:sz w:val="22"/>
          <w:szCs w:val="22"/>
        </w:rPr>
        <w:t>7</w:t>
      </w:r>
      <w:r w:rsidRPr="00374DA7">
        <w:rPr>
          <w:sz w:val="22"/>
          <w:szCs w:val="22"/>
        </w:rPr>
        <w:t xml:space="preserve"> (</w:t>
      </w:r>
      <w:r w:rsidR="002B3F22">
        <w:rPr>
          <w:sz w:val="22"/>
          <w:szCs w:val="22"/>
        </w:rPr>
        <w:t>septiņu</w:t>
      </w:r>
      <w:bookmarkStart w:id="0" w:name="_GoBack"/>
      <w:bookmarkEnd w:id="0"/>
      <w:r w:rsidRPr="00374DA7">
        <w:rPr>
          <w:sz w:val="22"/>
          <w:szCs w:val="22"/>
        </w:rPr>
        <w:t xml:space="preserve">) dienu laikā pēc </w:t>
      </w:r>
      <w:r w:rsidR="00CB520A" w:rsidRPr="00374DA7">
        <w:rPr>
          <w:sz w:val="22"/>
          <w:szCs w:val="22"/>
        </w:rPr>
        <w:t>Defektu</w:t>
      </w:r>
      <w:r w:rsidRPr="00374DA7">
        <w:rPr>
          <w:sz w:val="22"/>
          <w:szCs w:val="22"/>
        </w:rPr>
        <w:t xml:space="preserve"> akta saņemšanas, par ko liecinās atzīme par saņemšanu uz Pircēja </w:t>
      </w:r>
      <w:r w:rsidR="00CB520A" w:rsidRPr="00374DA7">
        <w:rPr>
          <w:sz w:val="22"/>
          <w:szCs w:val="22"/>
        </w:rPr>
        <w:t>Defektu</w:t>
      </w:r>
      <w:r w:rsidRPr="00374DA7">
        <w:rPr>
          <w:sz w:val="22"/>
          <w:szCs w:val="22"/>
        </w:rPr>
        <w:t xml:space="preserve"> akta eksemplāra, </w:t>
      </w:r>
      <w:r w:rsidR="00CB520A" w:rsidRPr="00374DA7">
        <w:rPr>
          <w:sz w:val="22"/>
          <w:szCs w:val="22"/>
        </w:rPr>
        <w:t xml:space="preserve">ar saviem spēkiem un par saviem līdzekļiem neatbilstošo, </w:t>
      </w:r>
      <w:r w:rsidRPr="00374DA7">
        <w:rPr>
          <w:sz w:val="22"/>
          <w:szCs w:val="22"/>
        </w:rPr>
        <w:t xml:space="preserve">bojāto un/vai nekvalitatīvo Preci apmaina pret jauno. </w:t>
      </w:r>
    </w:p>
    <w:p w14:paraId="287FADB0" w14:textId="77777777" w:rsidR="00996930" w:rsidRPr="00374DA7" w:rsidRDefault="00996930" w:rsidP="00996930">
      <w:pPr>
        <w:pStyle w:val="txt2"/>
        <w:ind w:left="283" w:right="283"/>
        <w:rPr>
          <w:sz w:val="22"/>
          <w:szCs w:val="22"/>
        </w:rPr>
      </w:pPr>
      <w:r w:rsidRPr="00374DA7">
        <w:rPr>
          <w:sz w:val="22"/>
          <w:szCs w:val="22"/>
        </w:rPr>
        <w:t>6. Pretenzijas</w:t>
      </w:r>
    </w:p>
    <w:p w14:paraId="4536F3AE" w14:textId="52EB8E72" w:rsidR="00996930" w:rsidRPr="00B43EAB" w:rsidRDefault="00996930" w:rsidP="00996930">
      <w:pPr>
        <w:pStyle w:val="txt1"/>
        <w:tabs>
          <w:tab w:val="left" w:pos="9072"/>
        </w:tabs>
        <w:ind w:right="43"/>
        <w:rPr>
          <w:sz w:val="22"/>
          <w:szCs w:val="22"/>
        </w:rPr>
      </w:pPr>
      <w:r w:rsidRPr="00374DA7">
        <w:rPr>
          <w:sz w:val="22"/>
          <w:szCs w:val="22"/>
        </w:rPr>
        <w:t xml:space="preserve">6.1. Ja tiek konstatēti slēpti defekti attiecībā uz Preces kvalitāti, Pircējs </w:t>
      </w:r>
      <w:r w:rsidR="002C0CC5" w:rsidRPr="00374DA7">
        <w:rPr>
          <w:sz w:val="22"/>
          <w:szCs w:val="22"/>
        </w:rPr>
        <w:t xml:space="preserve">rakstiskā veidā </w:t>
      </w:r>
      <w:r w:rsidR="00CB520A" w:rsidRPr="00374DA7">
        <w:rPr>
          <w:sz w:val="22"/>
          <w:szCs w:val="22"/>
        </w:rPr>
        <w:t>izsaka</w:t>
      </w:r>
      <w:r w:rsidRPr="00374DA7">
        <w:rPr>
          <w:sz w:val="22"/>
          <w:szCs w:val="22"/>
        </w:rPr>
        <w:t xml:space="preserve"> savas </w:t>
      </w:r>
      <w:r w:rsidRPr="00B43EAB">
        <w:rPr>
          <w:sz w:val="22"/>
          <w:szCs w:val="22"/>
        </w:rPr>
        <w:t>pretenzijas Pārdevējam 5 (piecu) dienu laikā no defektu konstatēšanas brīža.</w:t>
      </w:r>
    </w:p>
    <w:p w14:paraId="682F43A2" w14:textId="77777777" w:rsidR="00996930" w:rsidRDefault="00996930" w:rsidP="00996930">
      <w:pPr>
        <w:pStyle w:val="txt1"/>
        <w:tabs>
          <w:tab w:val="left" w:pos="9072"/>
        </w:tabs>
        <w:ind w:right="43"/>
        <w:rPr>
          <w:sz w:val="22"/>
          <w:szCs w:val="22"/>
        </w:rPr>
      </w:pPr>
      <w:r w:rsidRPr="00B43EAB">
        <w:rPr>
          <w:sz w:val="22"/>
          <w:szCs w:val="22"/>
        </w:rPr>
        <w:t xml:space="preserve">6.2. Pretenzijas, kas saistītas ar līgumsaistību izpildi, pusēm jāizskata ne vēlāk kā 15 (piecpadsmit) dienu laikā no pretenzijas saņemšanas dienas.  </w:t>
      </w:r>
    </w:p>
    <w:p w14:paraId="78428D7E" w14:textId="77777777" w:rsidR="003025AA" w:rsidRPr="00B43EAB" w:rsidRDefault="003025AA" w:rsidP="00996930">
      <w:pPr>
        <w:pStyle w:val="txt1"/>
        <w:tabs>
          <w:tab w:val="left" w:pos="9072"/>
        </w:tabs>
        <w:ind w:right="43"/>
        <w:rPr>
          <w:sz w:val="22"/>
          <w:szCs w:val="22"/>
        </w:rPr>
      </w:pPr>
    </w:p>
    <w:p w14:paraId="2C3B0D57" w14:textId="77777777" w:rsidR="00996930" w:rsidRPr="00B43EAB" w:rsidRDefault="00996930" w:rsidP="00996930">
      <w:pPr>
        <w:pStyle w:val="txt2"/>
        <w:ind w:left="283" w:right="283"/>
        <w:rPr>
          <w:sz w:val="22"/>
          <w:szCs w:val="22"/>
        </w:rPr>
      </w:pPr>
      <w:r w:rsidRPr="00B43EAB">
        <w:rPr>
          <w:sz w:val="22"/>
          <w:szCs w:val="22"/>
        </w:rPr>
        <w:lastRenderedPageBreak/>
        <w:t>7. PUŠU atbildĪba</w:t>
      </w:r>
    </w:p>
    <w:p w14:paraId="707B921A" w14:textId="77777777" w:rsidR="00996930" w:rsidRPr="00D519A7" w:rsidRDefault="00996930" w:rsidP="00996930">
      <w:pPr>
        <w:pStyle w:val="txt1"/>
        <w:ind w:right="43"/>
        <w:rPr>
          <w:sz w:val="22"/>
          <w:szCs w:val="22"/>
        </w:rPr>
      </w:pPr>
      <w:r w:rsidRPr="00D519A7">
        <w:rPr>
          <w:sz w:val="22"/>
          <w:szCs w:val="22"/>
        </w:rPr>
        <w:t>7.1.</w:t>
      </w:r>
      <w:r w:rsidRPr="00D519A7">
        <w:rPr>
          <w:sz w:val="22"/>
          <w:szCs w:val="22"/>
        </w:rPr>
        <w:tab/>
        <w:t>Puses ir materiāli atbildīgas gadījumā, ja netiek pildīti vai tiek nepienācīgi pildīti esošā līguma nosacījumi, kā rezultātā viena no pusēm otras puses vainas dēļ cietusi zaudējumus.</w:t>
      </w:r>
    </w:p>
    <w:p w14:paraId="4FA0E4EF" w14:textId="5B74869F" w:rsidR="00996930" w:rsidRPr="00B43EAB" w:rsidRDefault="00996930" w:rsidP="00996930">
      <w:pPr>
        <w:pStyle w:val="txt1"/>
        <w:ind w:right="43"/>
        <w:rPr>
          <w:sz w:val="22"/>
          <w:szCs w:val="22"/>
        </w:rPr>
      </w:pPr>
      <w:r w:rsidRPr="00B43EAB">
        <w:rPr>
          <w:sz w:val="22"/>
          <w:szCs w:val="22"/>
        </w:rPr>
        <w:t>7.2.</w:t>
      </w:r>
      <w:r w:rsidRPr="00B43EAB">
        <w:rPr>
          <w:sz w:val="22"/>
          <w:szCs w:val="22"/>
        </w:rPr>
        <w:tab/>
        <w:t>Par Preces nesavlaicīg</w:t>
      </w:r>
      <w:r w:rsidR="007F6656">
        <w:rPr>
          <w:sz w:val="22"/>
          <w:szCs w:val="22"/>
        </w:rPr>
        <w:t>u piegādi, kā arī Preces nenodošana saskaņā ar šī līguma</w:t>
      </w:r>
      <w:r w:rsidRPr="00B43EAB">
        <w:rPr>
          <w:sz w:val="22"/>
          <w:szCs w:val="22"/>
        </w:rPr>
        <w:t xml:space="preserve"> noteikumiem, </w:t>
      </w:r>
      <w:r w:rsidRPr="00D519A7">
        <w:rPr>
          <w:sz w:val="22"/>
          <w:szCs w:val="22"/>
        </w:rPr>
        <w:t>P</w:t>
      </w:r>
      <w:r>
        <w:rPr>
          <w:sz w:val="22"/>
          <w:szCs w:val="22"/>
        </w:rPr>
        <w:t>ircējam</w:t>
      </w:r>
      <w:r w:rsidRPr="00B43EAB">
        <w:rPr>
          <w:sz w:val="22"/>
          <w:szCs w:val="22"/>
        </w:rPr>
        <w:t xml:space="preserve"> </w:t>
      </w:r>
      <w:r w:rsidRPr="00B43EAB">
        <w:rPr>
          <w:spacing w:val="1"/>
          <w:sz w:val="22"/>
          <w:szCs w:val="22"/>
        </w:rPr>
        <w:t>ir tiesības ieturēt līgumsodu</w:t>
      </w:r>
      <w:r w:rsidRPr="00B43EAB">
        <w:rPr>
          <w:sz w:val="22"/>
          <w:szCs w:val="22"/>
        </w:rPr>
        <w:t xml:space="preserve"> 0,5% apmērā no kopējas preces cenas par katru </w:t>
      </w:r>
      <w:r w:rsidR="00CB520A" w:rsidRPr="00374DA7">
        <w:rPr>
          <w:sz w:val="22"/>
          <w:szCs w:val="22"/>
        </w:rPr>
        <w:t xml:space="preserve">kavējuma </w:t>
      </w:r>
      <w:r w:rsidRPr="00B43EAB">
        <w:rPr>
          <w:sz w:val="22"/>
          <w:szCs w:val="22"/>
        </w:rPr>
        <w:t xml:space="preserve">dienu, bet ne vairāk ka 10% no līguma kopējas preces cenas. </w:t>
      </w:r>
    </w:p>
    <w:p w14:paraId="6A7B7778" w14:textId="77777777" w:rsidR="00996930" w:rsidRPr="00D519A7" w:rsidRDefault="00996930" w:rsidP="00996930">
      <w:pPr>
        <w:pStyle w:val="txt1"/>
        <w:ind w:right="43"/>
        <w:rPr>
          <w:sz w:val="22"/>
          <w:szCs w:val="22"/>
        </w:rPr>
      </w:pPr>
      <w:r w:rsidRPr="00B43EAB">
        <w:rPr>
          <w:sz w:val="22"/>
          <w:szCs w:val="22"/>
        </w:rPr>
        <w:t>7.3.</w:t>
      </w:r>
      <w:r w:rsidRPr="00B43EAB">
        <w:rPr>
          <w:sz w:val="22"/>
          <w:szCs w:val="22"/>
        </w:rPr>
        <w:tab/>
        <w:t xml:space="preserve">Par līgumā paredzēto maksājumu termiņu neievērošanu </w:t>
      </w:r>
      <w:r w:rsidRPr="00D519A7">
        <w:rPr>
          <w:sz w:val="22"/>
          <w:szCs w:val="22"/>
        </w:rPr>
        <w:t>Pircējs</w:t>
      </w:r>
      <w:r w:rsidRPr="00B43EAB">
        <w:rPr>
          <w:sz w:val="22"/>
          <w:szCs w:val="22"/>
        </w:rPr>
        <w:t xml:space="preserve"> maksā </w:t>
      </w:r>
      <w:r w:rsidRPr="00D519A7">
        <w:rPr>
          <w:sz w:val="22"/>
          <w:szCs w:val="22"/>
        </w:rPr>
        <w:t>Pārdevēja</w:t>
      </w:r>
      <w:r>
        <w:rPr>
          <w:sz w:val="22"/>
          <w:szCs w:val="22"/>
        </w:rPr>
        <w:t>m</w:t>
      </w:r>
      <w:r w:rsidRPr="00B43EAB">
        <w:rPr>
          <w:sz w:val="22"/>
          <w:szCs w:val="22"/>
        </w:rPr>
        <w:t xml:space="preserve">  līgumsodu 0,5 % no kopējās preces cenas summas par katru nokavēto dienu, bet ne vairāk ka 10% no līguma kopējas preces cenas</w:t>
      </w:r>
      <w:r>
        <w:rPr>
          <w:sz w:val="22"/>
          <w:szCs w:val="22"/>
        </w:rPr>
        <w:t>.</w:t>
      </w:r>
    </w:p>
    <w:p w14:paraId="1DA31DD9" w14:textId="77777777" w:rsidR="00996930" w:rsidRPr="00B43EAB" w:rsidRDefault="00996930" w:rsidP="00996930">
      <w:pPr>
        <w:pStyle w:val="txt1"/>
        <w:ind w:right="43"/>
        <w:rPr>
          <w:sz w:val="22"/>
          <w:szCs w:val="22"/>
        </w:rPr>
      </w:pPr>
      <w:r w:rsidRPr="00D519A7">
        <w:rPr>
          <w:sz w:val="22"/>
          <w:szCs w:val="22"/>
        </w:rPr>
        <w:t>7.4.</w:t>
      </w:r>
      <w:r w:rsidRPr="00D519A7">
        <w:rPr>
          <w:sz w:val="22"/>
          <w:szCs w:val="22"/>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15BCCCDA" w14:textId="77777777" w:rsidR="00996930" w:rsidRPr="00B43EAB" w:rsidRDefault="00996930" w:rsidP="00996930">
      <w:pPr>
        <w:pStyle w:val="txt1"/>
        <w:ind w:right="283"/>
        <w:rPr>
          <w:sz w:val="22"/>
          <w:szCs w:val="22"/>
        </w:rPr>
      </w:pPr>
    </w:p>
    <w:p w14:paraId="070B7175" w14:textId="77777777" w:rsidR="00996930" w:rsidRPr="00B43EAB" w:rsidRDefault="00996930" w:rsidP="00996930">
      <w:pPr>
        <w:pStyle w:val="txt2"/>
        <w:ind w:left="283" w:right="283"/>
        <w:rPr>
          <w:sz w:val="22"/>
          <w:szCs w:val="22"/>
        </w:rPr>
      </w:pPr>
      <w:r w:rsidRPr="00B43EAB">
        <w:rPr>
          <w:sz w:val="22"/>
          <w:szCs w:val="22"/>
        </w:rPr>
        <w:t xml:space="preserve">8. Nobeiguma noteikumi </w:t>
      </w:r>
    </w:p>
    <w:p w14:paraId="5D0C5A10" w14:textId="3601C094" w:rsidR="00996930" w:rsidRDefault="00996930" w:rsidP="00996930">
      <w:pPr>
        <w:jc w:val="both"/>
        <w:rPr>
          <w:sz w:val="22"/>
          <w:szCs w:val="22"/>
        </w:rPr>
      </w:pPr>
      <w:r w:rsidRPr="00B43EAB">
        <w:rPr>
          <w:sz w:val="22"/>
          <w:szCs w:val="22"/>
        </w:rPr>
        <w:t xml:space="preserve">8.1. Šis Līgums stājas spēkā ar brīdi, kad to parakstījušas abas Līguma puses un darbojas līdz </w:t>
      </w:r>
      <w:r w:rsidR="009D24BC">
        <w:rPr>
          <w:b/>
          <w:sz w:val="22"/>
          <w:szCs w:val="22"/>
        </w:rPr>
        <w:t>20</w:t>
      </w:r>
      <w:r w:rsidR="006D2621">
        <w:rPr>
          <w:b/>
          <w:sz w:val="22"/>
          <w:szCs w:val="22"/>
        </w:rPr>
        <w:t>21</w:t>
      </w:r>
      <w:r w:rsidRPr="00CB3559">
        <w:rPr>
          <w:b/>
          <w:sz w:val="22"/>
          <w:szCs w:val="22"/>
        </w:rPr>
        <w:t xml:space="preserve">.gada </w:t>
      </w:r>
      <w:r w:rsidR="006D2621">
        <w:rPr>
          <w:b/>
          <w:sz w:val="22"/>
          <w:szCs w:val="22"/>
        </w:rPr>
        <w:t>__</w:t>
      </w:r>
      <w:r w:rsidR="009D24BC">
        <w:rPr>
          <w:b/>
          <w:sz w:val="22"/>
          <w:szCs w:val="22"/>
        </w:rPr>
        <w:t>.</w:t>
      </w:r>
      <w:r w:rsidR="006D2621">
        <w:rPr>
          <w:b/>
          <w:sz w:val="22"/>
          <w:szCs w:val="22"/>
        </w:rPr>
        <w:t>______________________</w:t>
      </w:r>
      <w:r w:rsidR="009D24BC">
        <w:rPr>
          <w:b/>
          <w:sz w:val="22"/>
          <w:szCs w:val="22"/>
        </w:rPr>
        <w:t>.</w:t>
      </w:r>
    </w:p>
    <w:p w14:paraId="07567806" w14:textId="77777777" w:rsidR="00996930" w:rsidRPr="00B43EAB" w:rsidRDefault="00996930" w:rsidP="00996930">
      <w:pPr>
        <w:jc w:val="both"/>
        <w:rPr>
          <w:rStyle w:val="PageNumber"/>
          <w:sz w:val="22"/>
          <w:szCs w:val="22"/>
        </w:rPr>
      </w:pPr>
      <w:r w:rsidRPr="00B43EAB">
        <w:rPr>
          <w:sz w:val="22"/>
          <w:szCs w:val="22"/>
        </w:rPr>
        <w:t xml:space="preserve">8.2.  </w:t>
      </w:r>
      <w:r w:rsidRPr="00B43EAB">
        <w:rPr>
          <w:rStyle w:val="PageNumber"/>
          <w:color w:val="0D0D0D"/>
          <w:sz w:val="22"/>
          <w:szCs w:val="22"/>
        </w:rPr>
        <w:t>Līgumu var lauzt katra no pusēm rakstveidā</w:t>
      </w:r>
      <w:r w:rsidR="00A92FCE">
        <w:rPr>
          <w:rStyle w:val="PageNumber"/>
          <w:color w:val="0D0D0D"/>
          <w:sz w:val="22"/>
          <w:szCs w:val="22"/>
        </w:rPr>
        <w:t>,</w:t>
      </w:r>
      <w:r w:rsidRPr="00B43EAB">
        <w:rPr>
          <w:rStyle w:val="PageNumber"/>
          <w:color w:val="0D0D0D"/>
          <w:sz w:val="22"/>
          <w:szCs w:val="22"/>
        </w:rPr>
        <w:t xml:space="preserve"> par to brīdinot otru pusi 15 (piecpadsmit) dienas iepriekš un nokārtojot visas ar šo līgumu noteiktās saistības.</w:t>
      </w:r>
    </w:p>
    <w:p w14:paraId="1B472EBC" w14:textId="77777777" w:rsidR="00996930" w:rsidRPr="00B43EAB" w:rsidRDefault="00996930" w:rsidP="00996930">
      <w:pPr>
        <w:pStyle w:val="txt1"/>
        <w:ind w:right="-2"/>
        <w:rPr>
          <w:color w:val="0D0D0D"/>
          <w:sz w:val="22"/>
          <w:szCs w:val="22"/>
        </w:rPr>
      </w:pPr>
      <w:r w:rsidRPr="00B43EAB">
        <w:rPr>
          <w:rStyle w:val="PageNumber"/>
          <w:color w:val="0D0D0D"/>
          <w:sz w:val="22"/>
          <w:szCs w:val="22"/>
        </w:rPr>
        <w:t xml:space="preserve">8.3. </w:t>
      </w:r>
      <w:r w:rsidRPr="00B43EAB">
        <w:rPr>
          <w:color w:val="0D0D0D"/>
          <w:sz w:val="22"/>
          <w:szCs w:val="22"/>
        </w:rPr>
        <w:t>Ja lī</w:t>
      </w:r>
      <w:r w:rsidR="00646E63">
        <w:rPr>
          <w:color w:val="0D0D0D"/>
          <w:sz w:val="22"/>
          <w:szCs w:val="22"/>
        </w:rPr>
        <w:t>gumsaistības netiek izpildītas,</w:t>
      </w:r>
      <w:r w:rsidRPr="00B43EAB">
        <w:rPr>
          <w:color w:val="0D0D0D"/>
          <w:sz w:val="22"/>
          <w:szCs w:val="22"/>
        </w:rPr>
        <w:t xml:space="preserve"> pusēm ir tiesības atkāpties no līguma vienpusēja kārtība</w:t>
      </w:r>
      <w:r w:rsidR="00A92FCE">
        <w:rPr>
          <w:color w:val="0D0D0D"/>
          <w:sz w:val="22"/>
          <w:szCs w:val="22"/>
        </w:rPr>
        <w:t>,</w:t>
      </w:r>
      <w:r w:rsidRPr="00B43EAB">
        <w:rPr>
          <w:color w:val="0D0D0D"/>
          <w:sz w:val="22"/>
          <w:szCs w:val="22"/>
        </w:rPr>
        <w:t xml:space="preserve">  brīdinot otru pusi </w:t>
      </w:r>
      <w:r w:rsidRPr="00B43EAB">
        <w:rPr>
          <w:rStyle w:val="PageNumber"/>
          <w:color w:val="0D0D0D"/>
          <w:sz w:val="22"/>
          <w:szCs w:val="22"/>
        </w:rPr>
        <w:t xml:space="preserve">15 (piecpadsmit) </w:t>
      </w:r>
      <w:r w:rsidRPr="00B43EAB">
        <w:rPr>
          <w:color w:val="0D0D0D"/>
          <w:sz w:val="22"/>
          <w:szCs w:val="22"/>
        </w:rPr>
        <w:t>dienas iepriekš, uzliekot par pienākumu vainīgajai pusei segt visus zaudējumus, kas radušies vainīgās puses līgumsaistību neizpildes rezultātā.</w:t>
      </w:r>
    </w:p>
    <w:p w14:paraId="14D8B0C0" w14:textId="77777777" w:rsidR="00996930" w:rsidRPr="00B43EAB" w:rsidRDefault="00996930" w:rsidP="00996930">
      <w:pPr>
        <w:jc w:val="both"/>
        <w:rPr>
          <w:sz w:val="22"/>
          <w:szCs w:val="22"/>
        </w:rPr>
      </w:pPr>
      <w:r w:rsidRPr="00B43EAB">
        <w:rPr>
          <w:sz w:val="22"/>
          <w:szCs w:val="22"/>
        </w:rPr>
        <w:t xml:space="preserve">8.4. Visi šī Līguma grozījumi un papildinājumi ir spēkā tikai tādā gadījumā, ja tos ir parakstījuši abas puses. </w:t>
      </w:r>
    </w:p>
    <w:p w14:paraId="5801700B" w14:textId="7C45C07C" w:rsidR="00996930" w:rsidRPr="00B43EAB" w:rsidRDefault="00996930" w:rsidP="00996930">
      <w:pPr>
        <w:jc w:val="both"/>
        <w:rPr>
          <w:sz w:val="22"/>
          <w:szCs w:val="22"/>
        </w:rPr>
      </w:pPr>
      <w:r w:rsidRPr="00B43EAB">
        <w:rPr>
          <w:sz w:val="22"/>
          <w:szCs w:val="22"/>
        </w:rPr>
        <w:t>8.5. Līgums sastādīts 2 eksemplāros, pa vienam katrai no pusēm.</w:t>
      </w:r>
      <w:r w:rsidR="00A92FCE">
        <w:rPr>
          <w:sz w:val="22"/>
          <w:szCs w:val="22"/>
        </w:rPr>
        <w:t xml:space="preserve"> Abiem Līguma eksemplāriem ir vienāds juridisks spēks. </w:t>
      </w:r>
    </w:p>
    <w:p w14:paraId="4A343BF9" w14:textId="77777777" w:rsidR="00E1268A" w:rsidRDefault="00E1268A" w:rsidP="00E1268A">
      <w:pPr>
        <w:shd w:val="clear" w:color="auto" w:fill="FFFFFF"/>
        <w:tabs>
          <w:tab w:val="left" w:pos="847"/>
        </w:tabs>
        <w:jc w:val="both"/>
        <w:rPr>
          <w:spacing w:val="-5"/>
        </w:rPr>
      </w:pPr>
    </w:p>
    <w:p w14:paraId="50EDA176" w14:textId="77777777" w:rsidR="00E1268A" w:rsidRPr="00E1268A" w:rsidRDefault="004B7251" w:rsidP="004B7251">
      <w:pPr>
        <w:numPr>
          <w:ilvl w:val="0"/>
          <w:numId w:val="10"/>
        </w:numPr>
        <w:shd w:val="clear" w:color="auto" w:fill="FFFFFF"/>
        <w:tabs>
          <w:tab w:val="left" w:pos="847"/>
        </w:tabs>
        <w:jc w:val="center"/>
        <w:rPr>
          <w:spacing w:val="-10"/>
        </w:rPr>
      </w:pPr>
      <w:r>
        <w:rPr>
          <w:b/>
          <w:bCs/>
          <w:spacing w:val="-1"/>
        </w:rPr>
        <w:t>PUŠU REKVIZĪTI</w:t>
      </w:r>
    </w:p>
    <w:p w14:paraId="47581C2F" w14:textId="77777777" w:rsidR="003F4999" w:rsidRPr="00CD7275" w:rsidRDefault="003F4999" w:rsidP="003F4999">
      <w:pPr>
        <w:pStyle w:val="txt1"/>
        <w:rPr>
          <w:sz w:val="24"/>
          <w:szCs w:val="24"/>
        </w:rPr>
      </w:pPr>
    </w:p>
    <w:p w14:paraId="1A3E1BA1" w14:textId="77777777" w:rsidR="00EC63EF" w:rsidRPr="00EC63EF" w:rsidRDefault="000337F3" w:rsidP="00EC63EF">
      <w:pPr>
        <w:tabs>
          <w:tab w:val="left" w:pos="0"/>
        </w:tabs>
        <w:suppressAutoHyphens/>
        <w:ind w:right="-625"/>
        <w:rPr>
          <w:b/>
          <w:color w:val="0D0D0D"/>
          <w:lang w:eastAsia="ar-SA"/>
        </w:rPr>
      </w:pPr>
      <w:r w:rsidRPr="000337F3">
        <w:rPr>
          <w:b/>
          <w:lang w:eastAsia="ar-SA"/>
        </w:rPr>
        <w:t>Pircējs:</w:t>
      </w:r>
      <w:r w:rsidRPr="000337F3">
        <w:rPr>
          <w:b/>
          <w:color w:val="0D0D0D"/>
          <w:lang w:eastAsia="ar-SA"/>
        </w:rPr>
        <w:t xml:space="preserve">                                                              </w:t>
      </w:r>
      <w:r>
        <w:rPr>
          <w:b/>
          <w:color w:val="0D0D0D"/>
          <w:lang w:eastAsia="ar-SA"/>
        </w:rPr>
        <w:t xml:space="preserve">            </w:t>
      </w:r>
      <w:r w:rsidR="00646E63">
        <w:rPr>
          <w:b/>
          <w:color w:val="0D0D0D"/>
          <w:lang w:eastAsia="ar-SA"/>
        </w:rPr>
        <w:t xml:space="preserve"> </w:t>
      </w:r>
      <w:r w:rsidRPr="000337F3">
        <w:rPr>
          <w:b/>
          <w:color w:val="0D0D0D"/>
          <w:lang w:eastAsia="ar-SA"/>
        </w:rPr>
        <w:t xml:space="preserve">Pārdevējs: </w:t>
      </w:r>
    </w:p>
    <w:p w14:paraId="5BB6C02F" w14:textId="68B3FB6F" w:rsidR="00EC63EF" w:rsidRPr="00EC63EF" w:rsidRDefault="00EC63EF" w:rsidP="00EC63EF">
      <w:pPr>
        <w:rPr>
          <w:color w:val="0D0D0D"/>
          <w:lang w:eastAsia="ar-SA"/>
        </w:rPr>
      </w:pPr>
      <w:r w:rsidRPr="00EC63EF">
        <w:rPr>
          <w:color w:val="0D0D0D"/>
          <w:lang w:eastAsia="ar-SA"/>
        </w:rPr>
        <w:t xml:space="preserve">AS „Daugavpils satiksme”                 </w:t>
      </w:r>
      <w:r w:rsidR="00646E63">
        <w:rPr>
          <w:color w:val="0D0D0D"/>
          <w:lang w:eastAsia="ar-SA"/>
        </w:rPr>
        <w:t xml:space="preserve">                            </w:t>
      </w:r>
      <w:r w:rsidRPr="00EC63EF">
        <w:rPr>
          <w:color w:val="0D0D0D"/>
          <w:lang w:eastAsia="ar-SA"/>
        </w:rPr>
        <w:t>SIA „</w:t>
      </w:r>
      <w:r w:rsidR="00FA2570" w:rsidRPr="00FA2570">
        <w:t xml:space="preserve"> </w:t>
      </w:r>
      <w:r w:rsidR="006D2621">
        <w:rPr>
          <w:color w:val="0D0D0D"/>
          <w:lang w:eastAsia="ar-SA"/>
        </w:rPr>
        <w:t>_____________</w:t>
      </w:r>
      <w:r w:rsidRPr="00EC63EF">
        <w:rPr>
          <w:color w:val="0D0D0D"/>
          <w:lang w:eastAsia="ar-SA"/>
        </w:rPr>
        <w:t>”</w:t>
      </w:r>
    </w:p>
    <w:p w14:paraId="0CF7BCF8" w14:textId="0790E664" w:rsidR="00EC63EF" w:rsidRPr="00EC63EF" w:rsidRDefault="00EC63EF" w:rsidP="00EC63EF">
      <w:pPr>
        <w:rPr>
          <w:color w:val="0D0D0D"/>
          <w:lang w:eastAsia="ar-SA"/>
        </w:rPr>
      </w:pPr>
      <w:r w:rsidRPr="00EC63EF">
        <w:rPr>
          <w:color w:val="0D0D0D"/>
          <w:lang w:eastAsia="ar-SA"/>
        </w:rPr>
        <w:t>18. Novembra iela 183, Dauga</w:t>
      </w:r>
      <w:r w:rsidR="00646E63">
        <w:rPr>
          <w:color w:val="0D0D0D"/>
          <w:lang w:eastAsia="ar-SA"/>
        </w:rPr>
        <w:t xml:space="preserve">vpils, LV-5417              </w:t>
      </w:r>
      <w:r w:rsidR="006D2621">
        <w:rPr>
          <w:color w:val="0D0D0D"/>
          <w:lang w:eastAsia="ar-SA"/>
        </w:rPr>
        <w:t>_________________</w:t>
      </w:r>
    </w:p>
    <w:p w14:paraId="17192D2B" w14:textId="33DF140D" w:rsidR="00EC63EF" w:rsidRPr="00EC63EF" w:rsidRDefault="00EC63EF" w:rsidP="00EC63EF">
      <w:pPr>
        <w:rPr>
          <w:color w:val="0D0D0D"/>
          <w:lang w:eastAsia="ar-SA"/>
        </w:rPr>
      </w:pPr>
      <w:r w:rsidRPr="00EC63EF">
        <w:rPr>
          <w:color w:val="0D0D0D"/>
          <w:lang w:eastAsia="ar-SA"/>
        </w:rPr>
        <w:t xml:space="preserve">reģ.Nr.41503002269                        </w:t>
      </w:r>
      <w:r w:rsidR="00646E63">
        <w:rPr>
          <w:color w:val="0D0D0D"/>
          <w:lang w:eastAsia="ar-SA"/>
        </w:rPr>
        <w:t xml:space="preserve">                               reģ.Nr.</w:t>
      </w:r>
      <w:r w:rsidR="00FA2570" w:rsidRPr="00FA2570">
        <w:t xml:space="preserve"> </w:t>
      </w:r>
      <w:r w:rsidR="006D2621">
        <w:rPr>
          <w:color w:val="0D0D0D"/>
          <w:lang w:eastAsia="ar-SA"/>
        </w:rPr>
        <w:t>_________________</w:t>
      </w:r>
    </w:p>
    <w:p w14:paraId="3BE69181" w14:textId="508C06B0" w:rsidR="00EC63EF" w:rsidRPr="00EC63EF" w:rsidRDefault="0005729A" w:rsidP="00EC63EF">
      <w:pPr>
        <w:rPr>
          <w:color w:val="0D0D0D"/>
          <w:lang w:eastAsia="ar-SA"/>
        </w:rPr>
      </w:pPr>
      <w:r>
        <w:rPr>
          <w:color w:val="0D0D0D"/>
          <w:lang w:eastAsia="ar-SA"/>
        </w:rPr>
        <w:t>AS Luminor bank</w:t>
      </w:r>
      <w:r>
        <w:rPr>
          <w:color w:val="0D0D0D"/>
          <w:lang w:eastAsia="ar-SA"/>
        </w:rPr>
        <w:tab/>
      </w:r>
      <w:r>
        <w:rPr>
          <w:color w:val="0D0D0D"/>
          <w:lang w:eastAsia="ar-SA"/>
        </w:rPr>
        <w:tab/>
      </w:r>
      <w:r>
        <w:rPr>
          <w:color w:val="0D0D0D"/>
          <w:lang w:eastAsia="ar-SA"/>
        </w:rPr>
        <w:tab/>
        <w:t xml:space="preserve">     </w:t>
      </w:r>
      <w:r w:rsidR="00646E63">
        <w:rPr>
          <w:color w:val="0D0D0D"/>
          <w:lang w:eastAsia="ar-SA"/>
        </w:rPr>
        <w:t xml:space="preserve">                      </w:t>
      </w:r>
      <w:r w:rsidR="00EC63EF" w:rsidRPr="00EC63EF">
        <w:rPr>
          <w:color w:val="0D0D0D"/>
          <w:lang w:eastAsia="ar-SA"/>
        </w:rPr>
        <w:t xml:space="preserve">AS </w:t>
      </w:r>
      <w:r w:rsidR="006D2621">
        <w:rPr>
          <w:color w:val="0D0D0D"/>
          <w:lang w:eastAsia="ar-SA"/>
        </w:rPr>
        <w:t>______________</w:t>
      </w:r>
    </w:p>
    <w:p w14:paraId="1768D543" w14:textId="79491920" w:rsidR="00EC63EF" w:rsidRPr="00EC63EF" w:rsidRDefault="00EC63EF" w:rsidP="00EC63EF">
      <w:pPr>
        <w:rPr>
          <w:color w:val="0D0D0D"/>
          <w:lang w:eastAsia="ar-SA"/>
        </w:rPr>
      </w:pPr>
      <w:r w:rsidRPr="00EC63EF">
        <w:rPr>
          <w:color w:val="0D0D0D"/>
          <w:lang w:eastAsia="ar-SA"/>
        </w:rPr>
        <w:t>Konta Nr.Lv86NDEA00000820164</w:t>
      </w:r>
      <w:r w:rsidR="00646E63">
        <w:rPr>
          <w:color w:val="0D0D0D"/>
          <w:lang w:eastAsia="ar-SA"/>
        </w:rPr>
        <w:t xml:space="preserve">81                          </w:t>
      </w:r>
      <w:r w:rsidRPr="00EC63EF">
        <w:rPr>
          <w:color w:val="0D0D0D"/>
          <w:lang w:eastAsia="ar-SA"/>
        </w:rPr>
        <w:t xml:space="preserve">Konts </w:t>
      </w:r>
      <w:r w:rsidR="006D2621">
        <w:rPr>
          <w:color w:val="0D0D0D"/>
          <w:lang w:eastAsia="ar-SA"/>
        </w:rPr>
        <w:t>____________________</w:t>
      </w:r>
    </w:p>
    <w:p w14:paraId="2BCA2530" w14:textId="77777777" w:rsidR="00EC63EF" w:rsidRPr="00EC63EF" w:rsidRDefault="00EC63EF" w:rsidP="00EC63EF">
      <w:pPr>
        <w:rPr>
          <w:color w:val="0D0D0D"/>
          <w:lang w:eastAsia="ar-SA"/>
        </w:rPr>
      </w:pPr>
      <w:r w:rsidRPr="00EC63EF">
        <w:rPr>
          <w:color w:val="0D0D0D"/>
          <w:lang w:eastAsia="ar-SA"/>
        </w:rPr>
        <w:t xml:space="preserve">Tālr.65433632                                                                    </w:t>
      </w:r>
    </w:p>
    <w:p w14:paraId="05015E9C" w14:textId="77777777" w:rsidR="00EC63EF" w:rsidRPr="00EC63EF" w:rsidRDefault="00EC63EF" w:rsidP="00EC63EF">
      <w:pPr>
        <w:rPr>
          <w:color w:val="0D0D0D"/>
          <w:lang w:eastAsia="ar-SA"/>
        </w:rPr>
      </w:pPr>
    </w:p>
    <w:p w14:paraId="209734AE" w14:textId="1B70C4B3" w:rsidR="00EC63EF" w:rsidRPr="00EC63EF" w:rsidRDefault="00EC63EF" w:rsidP="00EC63EF">
      <w:pPr>
        <w:rPr>
          <w:color w:val="0D0D0D"/>
          <w:lang w:eastAsia="ar-SA"/>
        </w:rPr>
      </w:pPr>
      <w:r w:rsidRPr="00EC63EF">
        <w:rPr>
          <w:color w:val="0D0D0D"/>
          <w:lang w:eastAsia="ar-SA"/>
        </w:rPr>
        <w:t>Valdes locekl</w:t>
      </w:r>
      <w:r w:rsidR="00A16521">
        <w:rPr>
          <w:color w:val="0D0D0D"/>
          <w:lang w:eastAsia="ar-SA"/>
        </w:rPr>
        <w:t>is</w:t>
      </w:r>
      <w:r w:rsidRPr="00EC63EF">
        <w:rPr>
          <w:color w:val="0D0D0D"/>
          <w:lang w:eastAsia="ar-SA"/>
        </w:rPr>
        <w:t xml:space="preserve">                                   </w:t>
      </w:r>
      <w:r w:rsidR="00646E63">
        <w:rPr>
          <w:color w:val="0D0D0D"/>
          <w:lang w:eastAsia="ar-SA"/>
        </w:rPr>
        <w:t xml:space="preserve">                            </w:t>
      </w:r>
      <w:r w:rsidR="006D2621">
        <w:rPr>
          <w:color w:val="0D0D0D"/>
          <w:lang w:eastAsia="ar-SA"/>
        </w:rPr>
        <w:t>_______________</w:t>
      </w:r>
    </w:p>
    <w:p w14:paraId="63CCBEEA" w14:textId="77777777" w:rsidR="00EC63EF" w:rsidRPr="00EC63EF" w:rsidRDefault="00EC63EF" w:rsidP="00EC63EF">
      <w:pPr>
        <w:rPr>
          <w:color w:val="0D0D0D"/>
          <w:lang w:eastAsia="ar-SA"/>
        </w:rPr>
      </w:pPr>
    </w:p>
    <w:p w14:paraId="40C510B1" w14:textId="46F49498" w:rsidR="00EC63EF" w:rsidRPr="00EC63EF" w:rsidRDefault="00EC63EF" w:rsidP="00EC63EF">
      <w:pPr>
        <w:rPr>
          <w:color w:val="0D0D0D"/>
          <w:lang w:eastAsia="ar-SA"/>
        </w:rPr>
      </w:pPr>
      <w:r w:rsidRPr="00EC63EF">
        <w:rPr>
          <w:color w:val="0D0D0D"/>
          <w:lang w:eastAsia="ar-SA"/>
        </w:rPr>
        <w:t>________________</w:t>
      </w:r>
      <w:r w:rsidR="00FA2570">
        <w:rPr>
          <w:color w:val="0D0D0D"/>
          <w:lang w:eastAsia="ar-SA"/>
        </w:rPr>
        <w:t>S.Blagoveščenskis</w:t>
      </w:r>
      <w:r>
        <w:rPr>
          <w:color w:val="0D0D0D"/>
          <w:lang w:eastAsia="ar-SA"/>
        </w:rPr>
        <w:t xml:space="preserve">                       </w:t>
      </w:r>
      <w:r w:rsidR="00646E63">
        <w:rPr>
          <w:color w:val="0D0D0D"/>
          <w:lang w:eastAsia="ar-SA"/>
        </w:rPr>
        <w:t xml:space="preserve">  </w:t>
      </w:r>
      <w:r w:rsidRPr="00EC63EF">
        <w:rPr>
          <w:color w:val="0D0D0D"/>
          <w:lang w:eastAsia="ar-SA"/>
        </w:rPr>
        <w:t xml:space="preserve">________________ </w:t>
      </w:r>
      <w:r w:rsidR="006D2621">
        <w:rPr>
          <w:color w:val="0D0D0D"/>
          <w:lang w:eastAsia="ar-SA"/>
        </w:rPr>
        <w:t>________________</w:t>
      </w:r>
    </w:p>
    <w:p w14:paraId="631E2F8A" w14:textId="77777777" w:rsidR="009D24BC" w:rsidRDefault="00EC63EF" w:rsidP="00EC63EF">
      <w:pPr>
        <w:rPr>
          <w:color w:val="0D0D0D"/>
          <w:sz w:val="22"/>
          <w:szCs w:val="22"/>
        </w:rPr>
      </w:pPr>
      <w:r w:rsidRPr="00EC63EF">
        <w:rPr>
          <w:color w:val="0D0D0D"/>
          <w:lang w:eastAsia="ar-SA"/>
        </w:rPr>
        <w:t xml:space="preserve">z.v.                                                      </w:t>
      </w:r>
      <w:r w:rsidR="00646E63">
        <w:rPr>
          <w:color w:val="0D0D0D"/>
          <w:lang w:eastAsia="ar-SA"/>
        </w:rPr>
        <w:t xml:space="preserve">                            </w:t>
      </w:r>
      <w:r w:rsidRPr="00EC63EF">
        <w:rPr>
          <w:color w:val="0D0D0D"/>
          <w:lang w:eastAsia="ar-SA"/>
        </w:rPr>
        <w:t>z.v.</w:t>
      </w:r>
    </w:p>
    <w:p w14:paraId="1812A7CA" w14:textId="1AF64345" w:rsidR="006D3BFD" w:rsidRDefault="006D3BFD">
      <w:pPr>
        <w:rPr>
          <w:sz w:val="22"/>
          <w:szCs w:val="22"/>
        </w:rPr>
      </w:pPr>
    </w:p>
    <w:p w14:paraId="747F6908" w14:textId="56ED563C" w:rsidR="006D2621" w:rsidRDefault="006D2621">
      <w:pPr>
        <w:rPr>
          <w:sz w:val="22"/>
          <w:szCs w:val="22"/>
        </w:rPr>
      </w:pPr>
    </w:p>
    <w:p w14:paraId="6A121F39" w14:textId="77777777" w:rsidR="006D2621" w:rsidRDefault="006D2621">
      <w:pPr>
        <w:rPr>
          <w:sz w:val="22"/>
          <w:szCs w:val="22"/>
        </w:rPr>
      </w:pPr>
    </w:p>
    <w:sectPr w:rsidR="006D2621" w:rsidSect="0011306B">
      <w:pgSz w:w="11906" w:h="16838"/>
      <w:pgMar w:top="851"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E9F"/>
    <w:multiLevelType w:val="multilevel"/>
    <w:tmpl w:val="462A4D5A"/>
    <w:lvl w:ilvl="0">
      <w:start w:val="1"/>
      <w:numFmt w:val="decimal"/>
      <w:lvlText w:val="%1."/>
      <w:lvlJc w:val="left"/>
      <w:pPr>
        <w:ind w:left="720" w:hanging="360"/>
      </w:pPr>
    </w:lvl>
    <w:lvl w:ilvl="1">
      <w:start w:val="1"/>
      <w:numFmt w:val="decimal"/>
      <w:isLgl/>
      <w:lvlText w:val="%1.%2."/>
      <w:lvlJc w:val="left"/>
      <w:pPr>
        <w:ind w:left="870" w:hanging="51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236D51D1"/>
    <w:multiLevelType w:val="multilevel"/>
    <w:tmpl w:val="F12E1A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04649E"/>
    <w:multiLevelType w:val="multilevel"/>
    <w:tmpl w:val="F8545BF0"/>
    <w:lvl w:ilvl="0">
      <w:start w:val="1"/>
      <w:numFmt w:val="decimal"/>
      <w:lvlText w:val="%1."/>
      <w:lvlJc w:val="left"/>
      <w:pPr>
        <w:ind w:left="643" w:hanging="360"/>
      </w:pPr>
      <w:rPr>
        <w:rFonts w:hint="default"/>
        <w:sz w:val="22"/>
      </w:rPr>
    </w:lvl>
    <w:lvl w:ilvl="1">
      <w:start w:val="1"/>
      <w:numFmt w:val="decimal"/>
      <w:isLgl/>
      <w:lvlText w:val="%1.%2."/>
      <w:lvlJc w:val="left"/>
      <w:pPr>
        <w:ind w:left="823" w:hanging="54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 w15:restartNumberingAfterBreak="0">
    <w:nsid w:val="28446D23"/>
    <w:multiLevelType w:val="multilevel"/>
    <w:tmpl w:val="4472193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3D41B0"/>
    <w:multiLevelType w:val="multilevel"/>
    <w:tmpl w:val="715090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3"/>
        </w:tabs>
        <w:ind w:left="393" w:hanging="36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1704"/>
        </w:tabs>
        <w:ind w:left="1704" w:hanging="1440"/>
      </w:pPr>
      <w:rPr>
        <w:rFonts w:hint="default"/>
      </w:rPr>
    </w:lvl>
  </w:abstractNum>
  <w:abstractNum w:abstractNumId="5" w15:restartNumberingAfterBreak="0">
    <w:nsid w:val="3CA95073"/>
    <w:multiLevelType w:val="multilevel"/>
    <w:tmpl w:val="0B68F6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0E1408"/>
    <w:multiLevelType w:val="multilevel"/>
    <w:tmpl w:val="EEF02028"/>
    <w:lvl w:ilvl="0">
      <w:start w:val="3"/>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7" w15:restartNumberingAfterBreak="0">
    <w:nsid w:val="5F3F4C32"/>
    <w:multiLevelType w:val="hybridMultilevel"/>
    <w:tmpl w:val="BFDE6124"/>
    <w:lvl w:ilvl="0" w:tplc="01CAE25E">
      <w:start w:val="7"/>
      <w:numFmt w:val="decimal"/>
      <w:lvlText w:val="%1"/>
      <w:lvlJc w:val="left"/>
      <w:pPr>
        <w:ind w:left="3837" w:hanging="360"/>
      </w:pPr>
      <w:rPr>
        <w:rFonts w:hint="default"/>
      </w:rPr>
    </w:lvl>
    <w:lvl w:ilvl="1" w:tplc="04260019" w:tentative="1">
      <w:start w:val="1"/>
      <w:numFmt w:val="lowerLetter"/>
      <w:lvlText w:val="%2."/>
      <w:lvlJc w:val="left"/>
      <w:pPr>
        <w:ind w:left="4557" w:hanging="360"/>
      </w:pPr>
    </w:lvl>
    <w:lvl w:ilvl="2" w:tplc="0426001B" w:tentative="1">
      <w:start w:val="1"/>
      <w:numFmt w:val="lowerRoman"/>
      <w:lvlText w:val="%3."/>
      <w:lvlJc w:val="right"/>
      <w:pPr>
        <w:ind w:left="5277" w:hanging="180"/>
      </w:pPr>
    </w:lvl>
    <w:lvl w:ilvl="3" w:tplc="0426000F" w:tentative="1">
      <w:start w:val="1"/>
      <w:numFmt w:val="decimal"/>
      <w:lvlText w:val="%4."/>
      <w:lvlJc w:val="left"/>
      <w:pPr>
        <w:ind w:left="5997" w:hanging="360"/>
      </w:pPr>
    </w:lvl>
    <w:lvl w:ilvl="4" w:tplc="04260019" w:tentative="1">
      <w:start w:val="1"/>
      <w:numFmt w:val="lowerLetter"/>
      <w:lvlText w:val="%5."/>
      <w:lvlJc w:val="left"/>
      <w:pPr>
        <w:ind w:left="6717" w:hanging="360"/>
      </w:pPr>
    </w:lvl>
    <w:lvl w:ilvl="5" w:tplc="0426001B" w:tentative="1">
      <w:start w:val="1"/>
      <w:numFmt w:val="lowerRoman"/>
      <w:lvlText w:val="%6."/>
      <w:lvlJc w:val="right"/>
      <w:pPr>
        <w:ind w:left="7437" w:hanging="180"/>
      </w:pPr>
    </w:lvl>
    <w:lvl w:ilvl="6" w:tplc="0426000F" w:tentative="1">
      <w:start w:val="1"/>
      <w:numFmt w:val="decimal"/>
      <w:lvlText w:val="%7."/>
      <w:lvlJc w:val="left"/>
      <w:pPr>
        <w:ind w:left="8157" w:hanging="360"/>
      </w:pPr>
    </w:lvl>
    <w:lvl w:ilvl="7" w:tplc="04260019" w:tentative="1">
      <w:start w:val="1"/>
      <w:numFmt w:val="lowerLetter"/>
      <w:lvlText w:val="%8."/>
      <w:lvlJc w:val="left"/>
      <w:pPr>
        <w:ind w:left="8877" w:hanging="360"/>
      </w:pPr>
    </w:lvl>
    <w:lvl w:ilvl="8" w:tplc="0426001B" w:tentative="1">
      <w:start w:val="1"/>
      <w:numFmt w:val="lowerRoman"/>
      <w:lvlText w:val="%9."/>
      <w:lvlJc w:val="right"/>
      <w:pPr>
        <w:ind w:left="9597" w:hanging="180"/>
      </w:pPr>
    </w:lvl>
  </w:abstractNum>
  <w:abstractNum w:abstractNumId="8" w15:restartNumberingAfterBreak="0">
    <w:nsid w:val="5F67328A"/>
    <w:multiLevelType w:val="multilevel"/>
    <w:tmpl w:val="24ECB37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E371E5"/>
    <w:multiLevelType w:val="multilevel"/>
    <w:tmpl w:val="5EE048C4"/>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764164B5"/>
    <w:multiLevelType w:val="multilevel"/>
    <w:tmpl w:val="9A5EB396"/>
    <w:lvl w:ilvl="0">
      <w:start w:val="9"/>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5"/>
  </w:num>
  <w:num w:numId="2">
    <w:abstractNumId w:val="8"/>
  </w:num>
  <w:num w:numId="3">
    <w:abstractNumId w:val="1"/>
  </w:num>
  <w:num w:numId="4">
    <w:abstractNumId w:val="2"/>
  </w:num>
  <w:num w:numId="5">
    <w:abstractNumId w:val="0"/>
  </w:num>
  <w:num w:numId="6">
    <w:abstractNumId w:val="4"/>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BD"/>
    <w:rsid w:val="00012B16"/>
    <w:rsid w:val="00016D9B"/>
    <w:rsid w:val="0002226C"/>
    <w:rsid w:val="00027ABB"/>
    <w:rsid w:val="000337F3"/>
    <w:rsid w:val="00034A0C"/>
    <w:rsid w:val="00056FC0"/>
    <w:rsid w:val="0005729A"/>
    <w:rsid w:val="00082ABB"/>
    <w:rsid w:val="000B470C"/>
    <w:rsid w:val="000B540A"/>
    <w:rsid w:val="000C71E9"/>
    <w:rsid w:val="000D0268"/>
    <w:rsid w:val="000E535A"/>
    <w:rsid w:val="000F0460"/>
    <w:rsid w:val="00100FBD"/>
    <w:rsid w:val="001035BE"/>
    <w:rsid w:val="00111184"/>
    <w:rsid w:val="0011306B"/>
    <w:rsid w:val="001161D9"/>
    <w:rsid w:val="001232EA"/>
    <w:rsid w:val="0012419C"/>
    <w:rsid w:val="00134882"/>
    <w:rsid w:val="0014461E"/>
    <w:rsid w:val="0014486F"/>
    <w:rsid w:val="0017203B"/>
    <w:rsid w:val="00193D74"/>
    <w:rsid w:val="001B4531"/>
    <w:rsid w:val="001C22E7"/>
    <w:rsid w:val="001C400F"/>
    <w:rsid w:val="001D39AF"/>
    <w:rsid w:val="001E17C4"/>
    <w:rsid w:val="001E4766"/>
    <w:rsid w:val="001E4769"/>
    <w:rsid w:val="001F41B8"/>
    <w:rsid w:val="001F6814"/>
    <w:rsid w:val="001F7F90"/>
    <w:rsid w:val="00207A2D"/>
    <w:rsid w:val="00261CB9"/>
    <w:rsid w:val="002649DF"/>
    <w:rsid w:val="00267CD8"/>
    <w:rsid w:val="00287736"/>
    <w:rsid w:val="00293E9D"/>
    <w:rsid w:val="002A612D"/>
    <w:rsid w:val="002B19F3"/>
    <w:rsid w:val="002B3E29"/>
    <w:rsid w:val="002B3F22"/>
    <w:rsid w:val="002B7EF4"/>
    <w:rsid w:val="002C0CC5"/>
    <w:rsid w:val="002D2A8A"/>
    <w:rsid w:val="002F0FC2"/>
    <w:rsid w:val="003025AA"/>
    <w:rsid w:val="003214D6"/>
    <w:rsid w:val="00323F50"/>
    <w:rsid w:val="003433E1"/>
    <w:rsid w:val="00360898"/>
    <w:rsid w:val="00374DA7"/>
    <w:rsid w:val="00394917"/>
    <w:rsid w:val="003C2432"/>
    <w:rsid w:val="003C686F"/>
    <w:rsid w:val="003D7F03"/>
    <w:rsid w:val="003F3F9B"/>
    <w:rsid w:val="003F4999"/>
    <w:rsid w:val="003F5E25"/>
    <w:rsid w:val="004005F2"/>
    <w:rsid w:val="00414DF4"/>
    <w:rsid w:val="0046135A"/>
    <w:rsid w:val="004835E8"/>
    <w:rsid w:val="004B7251"/>
    <w:rsid w:val="004D1F72"/>
    <w:rsid w:val="004E05C0"/>
    <w:rsid w:val="00501118"/>
    <w:rsid w:val="00504EB6"/>
    <w:rsid w:val="00506659"/>
    <w:rsid w:val="00527265"/>
    <w:rsid w:val="0052774F"/>
    <w:rsid w:val="00535F9B"/>
    <w:rsid w:val="00547D61"/>
    <w:rsid w:val="005603F6"/>
    <w:rsid w:val="00560CEC"/>
    <w:rsid w:val="00563560"/>
    <w:rsid w:val="0057124C"/>
    <w:rsid w:val="00571AFD"/>
    <w:rsid w:val="00572CBE"/>
    <w:rsid w:val="005757D9"/>
    <w:rsid w:val="00586C85"/>
    <w:rsid w:val="005A6F13"/>
    <w:rsid w:val="005C7632"/>
    <w:rsid w:val="005E212C"/>
    <w:rsid w:val="00602801"/>
    <w:rsid w:val="00646D1E"/>
    <w:rsid w:val="00646E63"/>
    <w:rsid w:val="006848C3"/>
    <w:rsid w:val="006868EC"/>
    <w:rsid w:val="0069136F"/>
    <w:rsid w:val="006950D0"/>
    <w:rsid w:val="00697B51"/>
    <w:rsid w:val="006A54BD"/>
    <w:rsid w:val="006A677E"/>
    <w:rsid w:val="006D1232"/>
    <w:rsid w:val="006D2621"/>
    <w:rsid w:val="006D3BFD"/>
    <w:rsid w:val="006E07FC"/>
    <w:rsid w:val="0071772C"/>
    <w:rsid w:val="007210A6"/>
    <w:rsid w:val="00734141"/>
    <w:rsid w:val="0075352C"/>
    <w:rsid w:val="0076737F"/>
    <w:rsid w:val="0077268C"/>
    <w:rsid w:val="0079069A"/>
    <w:rsid w:val="00797E5B"/>
    <w:rsid w:val="007B2739"/>
    <w:rsid w:val="007D2F74"/>
    <w:rsid w:val="007E2122"/>
    <w:rsid w:val="007E4FC8"/>
    <w:rsid w:val="007F6656"/>
    <w:rsid w:val="00826558"/>
    <w:rsid w:val="00827DF3"/>
    <w:rsid w:val="0084569E"/>
    <w:rsid w:val="008479C2"/>
    <w:rsid w:val="008829A2"/>
    <w:rsid w:val="00883A68"/>
    <w:rsid w:val="00886532"/>
    <w:rsid w:val="0088792F"/>
    <w:rsid w:val="008C7EC1"/>
    <w:rsid w:val="008D2B7A"/>
    <w:rsid w:val="008E2CC1"/>
    <w:rsid w:val="0090688B"/>
    <w:rsid w:val="009270B8"/>
    <w:rsid w:val="00931057"/>
    <w:rsid w:val="0093417D"/>
    <w:rsid w:val="0093771E"/>
    <w:rsid w:val="00937905"/>
    <w:rsid w:val="00973FE3"/>
    <w:rsid w:val="00984441"/>
    <w:rsid w:val="0099524F"/>
    <w:rsid w:val="00996930"/>
    <w:rsid w:val="009B0D29"/>
    <w:rsid w:val="009D24BC"/>
    <w:rsid w:val="00A07527"/>
    <w:rsid w:val="00A11D93"/>
    <w:rsid w:val="00A16521"/>
    <w:rsid w:val="00A2635E"/>
    <w:rsid w:val="00A6195D"/>
    <w:rsid w:val="00A62ED8"/>
    <w:rsid w:val="00A70F10"/>
    <w:rsid w:val="00A835DC"/>
    <w:rsid w:val="00A87775"/>
    <w:rsid w:val="00A92FCE"/>
    <w:rsid w:val="00AD40B0"/>
    <w:rsid w:val="00AD6437"/>
    <w:rsid w:val="00AD75AA"/>
    <w:rsid w:val="00AF0920"/>
    <w:rsid w:val="00AF22DD"/>
    <w:rsid w:val="00AF306C"/>
    <w:rsid w:val="00AF3CDD"/>
    <w:rsid w:val="00AF3EF4"/>
    <w:rsid w:val="00AF42B6"/>
    <w:rsid w:val="00AF6326"/>
    <w:rsid w:val="00B01A16"/>
    <w:rsid w:val="00B07EE0"/>
    <w:rsid w:val="00B11E4E"/>
    <w:rsid w:val="00B26A05"/>
    <w:rsid w:val="00B53F03"/>
    <w:rsid w:val="00B630D4"/>
    <w:rsid w:val="00B6648C"/>
    <w:rsid w:val="00B92901"/>
    <w:rsid w:val="00BA2A90"/>
    <w:rsid w:val="00BA4E3D"/>
    <w:rsid w:val="00BB66D2"/>
    <w:rsid w:val="00BB7ED5"/>
    <w:rsid w:val="00BF23B7"/>
    <w:rsid w:val="00BF243B"/>
    <w:rsid w:val="00BF25C8"/>
    <w:rsid w:val="00BF5EAA"/>
    <w:rsid w:val="00C057DD"/>
    <w:rsid w:val="00C23BFE"/>
    <w:rsid w:val="00C26241"/>
    <w:rsid w:val="00C4282A"/>
    <w:rsid w:val="00C44477"/>
    <w:rsid w:val="00C51F48"/>
    <w:rsid w:val="00C60905"/>
    <w:rsid w:val="00CB4B6C"/>
    <w:rsid w:val="00CB520A"/>
    <w:rsid w:val="00CC3D35"/>
    <w:rsid w:val="00CD7275"/>
    <w:rsid w:val="00CF2D0E"/>
    <w:rsid w:val="00CF579B"/>
    <w:rsid w:val="00CF63B7"/>
    <w:rsid w:val="00D06AEB"/>
    <w:rsid w:val="00D24C18"/>
    <w:rsid w:val="00D353C3"/>
    <w:rsid w:val="00D80185"/>
    <w:rsid w:val="00D85209"/>
    <w:rsid w:val="00DA6ED7"/>
    <w:rsid w:val="00DC6543"/>
    <w:rsid w:val="00DD668F"/>
    <w:rsid w:val="00DD7E48"/>
    <w:rsid w:val="00DF0D57"/>
    <w:rsid w:val="00DF2EE2"/>
    <w:rsid w:val="00DF4C08"/>
    <w:rsid w:val="00DF57D8"/>
    <w:rsid w:val="00E0789D"/>
    <w:rsid w:val="00E11A51"/>
    <w:rsid w:val="00E1268A"/>
    <w:rsid w:val="00E221FB"/>
    <w:rsid w:val="00E34BF7"/>
    <w:rsid w:val="00E40141"/>
    <w:rsid w:val="00E4674C"/>
    <w:rsid w:val="00E94178"/>
    <w:rsid w:val="00E96E3F"/>
    <w:rsid w:val="00EA0261"/>
    <w:rsid w:val="00EA1D27"/>
    <w:rsid w:val="00EC63EF"/>
    <w:rsid w:val="00EF34D9"/>
    <w:rsid w:val="00F042ED"/>
    <w:rsid w:val="00F05F34"/>
    <w:rsid w:val="00F14482"/>
    <w:rsid w:val="00F1603A"/>
    <w:rsid w:val="00F345E5"/>
    <w:rsid w:val="00F42B24"/>
    <w:rsid w:val="00F45757"/>
    <w:rsid w:val="00F6531B"/>
    <w:rsid w:val="00F74CDE"/>
    <w:rsid w:val="00F802C2"/>
    <w:rsid w:val="00F921AA"/>
    <w:rsid w:val="00F96354"/>
    <w:rsid w:val="00FA2570"/>
    <w:rsid w:val="00FB3CB1"/>
    <w:rsid w:val="00FC77F3"/>
    <w:rsid w:val="00FC7D90"/>
    <w:rsid w:val="00FD69F2"/>
    <w:rsid w:val="00FD7F71"/>
    <w:rsid w:val="00FE03ED"/>
    <w:rsid w:val="00FF1B79"/>
    <w:rsid w:val="00FF6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9CAAF"/>
  <w15:docId w15:val="{A9D04F02-C8F2-48C6-9970-46D4A97D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1">
    <w:name w:val="txt1"/>
    <w:rsid w:val="00100FB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100FBD"/>
    <w:pPr>
      <w:autoSpaceDE w:val="0"/>
      <w:autoSpaceDN w:val="0"/>
      <w:adjustRightInd w:val="0"/>
      <w:jc w:val="center"/>
    </w:pPr>
    <w:rPr>
      <w:b/>
      <w:bCs/>
      <w:caps/>
    </w:rPr>
  </w:style>
  <w:style w:type="paragraph" w:customStyle="1" w:styleId="txt3">
    <w:name w:val="txt3"/>
    <w:next w:val="txt1"/>
    <w:rsid w:val="00100FBD"/>
    <w:pPr>
      <w:autoSpaceDE w:val="0"/>
      <w:autoSpaceDN w:val="0"/>
      <w:adjustRightInd w:val="0"/>
      <w:jc w:val="center"/>
    </w:pPr>
    <w:rPr>
      <w:b/>
      <w:bCs/>
      <w:caps/>
      <w:color w:val="000000"/>
      <w:sz w:val="28"/>
      <w:szCs w:val="28"/>
    </w:rPr>
  </w:style>
  <w:style w:type="paragraph" w:styleId="BodyText">
    <w:name w:val="Body Text"/>
    <w:basedOn w:val="Normal"/>
    <w:link w:val="BodyTextChar"/>
    <w:rsid w:val="00F14482"/>
    <w:pPr>
      <w:jc w:val="both"/>
    </w:pPr>
    <w:rPr>
      <w:szCs w:val="20"/>
      <w:lang w:eastAsia="ru-RU"/>
    </w:rPr>
  </w:style>
  <w:style w:type="character" w:customStyle="1" w:styleId="BodyTextChar">
    <w:name w:val="Body Text Char"/>
    <w:basedOn w:val="DefaultParagraphFont"/>
    <w:link w:val="BodyText"/>
    <w:rsid w:val="00F14482"/>
    <w:rPr>
      <w:sz w:val="24"/>
      <w:lang w:val="lv-LV" w:eastAsia="ru-RU"/>
    </w:rPr>
  </w:style>
  <w:style w:type="character" w:styleId="Hyperlink">
    <w:name w:val="Hyperlink"/>
    <w:basedOn w:val="DefaultParagraphFont"/>
    <w:rsid w:val="00F14482"/>
    <w:rPr>
      <w:color w:val="0000FF"/>
      <w:u w:val="single"/>
    </w:rPr>
  </w:style>
  <w:style w:type="character" w:styleId="PageNumber">
    <w:name w:val="page number"/>
    <w:basedOn w:val="DefaultParagraphFont"/>
    <w:rsid w:val="00506659"/>
  </w:style>
  <w:style w:type="character" w:styleId="Emphasis">
    <w:name w:val="Emphasis"/>
    <w:basedOn w:val="DefaultParagraphFont"/>
    <w:qFormat/>
    <w:rsid w:val="00A6195D"/>
    <w:rPr>
      <w:i/>
      <w:iCs/>
    </w:rPr>
  </w:style>
  <w:style w:type="table" w:styleId="TableGrid">
    <w:name w:val="Table Grid"/>
    <w:basedOn w:val="TableNormal"/>
    <w:rsid w:val="00B5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9CD1-A88B-4E78-B89C-116F1CD5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3907</Words>
  <Characters>2227</Characters>
  <Application>Microsoft Office Word</Application>
  <DocSecurity>0</DocSecurity>
  <Lines>18</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vt:lpstr>
      <vt:lpstr>2</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irena</dc:creator>
  <cp:lastModifiedBy>Nadežda Kondrašova</cp:lastModifiedBy>
  <cp:revision>5</cp:revision>
  <cp:lastPrinted>2014-04-04T11:20:00Z</cp:lastPrinted>
  <dcterms:created xsi:type="dcterms:W3CDTF">2020-02-10T12:43:00Z</dcterms:created>
  <dcterms:modified xsi:type="dcterms:W3CDTF">2020-02-11T08:48:00Z</dcterms:modified>
</cp:coreProperties>
</file>