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10C2" w14:textId="77777777" w:rsidR="00163CA6" w:rsidRDefault="00067A46" w:rsidP="00B40C7A">
      <w:pPr>
        <w:shd w:val="clear" w:color="auto" w:fill="FFFFFF"/>
        <w:jc w:val="center"/>
        <w:rPr>
          <w:b/>
          <w:bCs/>
          <w:szCs w:val="22"/>
        </w:rPr>
      </w:pPr>
      <w:r>
        <w:rPr>
          <w:b/>
          <w:bCs/>
          <w:szCs w:val="22"/>
        </w:rPr>
        <w:t xml:space="preserve"> </w:t>
      </w:r>
      <w:r w:rsidR="00163CA6">
        <w:rPr>
          <w:b/>
          <w:bCs/>
          <w:szCs w:val="22"/>
        </w:rPr>
        <w:t>LĪGUMS</w:t>
      </w:r>
    </w:p>
    <w:p w14:paraId="20958D90" w14:textId="77777777" w:rsidR="00163CA6" w:rsidRDefault="00163CA6" w:rsidP="00B40C7A">
      <w:pPr>
        <w:shd w:val="clear" w:color="auto" w:fill="FFFFFF"/>
        <w:rPr>
          <w:color w:val="000000"/>
          <w:szCs w:val="22"/>
        </w:rPr>
      </w:pPr>
    </w:p>
    <w:p w14:paraId="246491CD" w14:textId="77777777" w:rsidR="00163CA6" w:rsidRDefault="00163CA6" w:rsidP="00B40C7A">
      <w:pPr>
        <w:shd w:val="clear" w:color="auto" w:fill="FFFFFF"/>
        <w:rPr>
          <w:color w:val="000000"/>
          <w:szCs w:val="22"/>
        </w:rPr>
      </w:pPr>
      <w:r>
        <w:rPr>
          <w:color w:val="000000"/>
          <w:szCs w:val="22"/>
        </w:rPr>
        <w:t>Daugavpilī</w:t>
      </w:r>
      <w:r>
        <w:rPr>
          <w:color w:val="000000"/>
          <w:szCs w:val="22"/>
        </w:rPr>
        <w:tab/>
      </w:r>
      <w:r>
        <w:rPr>
          <w:color w:val="000000"/>
          <w:szCs w:val="22"/>
        </w:rPr>
        <w:tab/>
      </w:r>
      <w:r>
        <w:rPr>
          <w:color w:val="000000"/>
          <w:szCs w:val="22"/>
        </w:rPr>
        <w:tab/>
      </w:r>
      <w:r>
        <w:rPr>
          <w:color w:val="000000"/>
          <w:szCs w:val="22"/>
        </w:rPr>
        <w:tab/>
        <w:t xml:space="preserve">                                                                    2019.gada </w:t>
      </w:r>
      <w:r w:rsidR="00B460A0">
        <w:rPr>
          <w:color w:val="000000"/>
          <w:szCs w:val="22"/>
        </w:rPr>
        <w:t>__</w:t>
      </w:r>
      <w:r>
        <w:rPr>
          <w:color w:val="000000"/>
          <w:szCs w:val="22"/>
        </w:rPr>
        <w:t>.</w:t>
      </w:r>
      <w:r w:rsidR="00B460A0">
        <w:rPr>
          <w:color w:val="000000"/>
          <w:szCs w:val="22"/>
        </w:rPr>
        <w:t>______</w:t>
      </w:r>
    </w:p>
    <w:p w14:paraId="413A19B3" w14:textId="77777777" w:rsidR="00163CA6" w:rsidRDefault="00163CA6" w:rsidP="00B40C7A">
      <w:pPr>
        <w:shd w:val="clear" w:color="auto" w:fill="FFFFFF"/>
        <w:rPr>
          <w:color w:val="000000"/>
          <w:szCs w:val="22"/>
        </w:rPr>
      </w:pPr>
    </w:p>
    <w:p w14:paraId="6CF8B2A7" w14:textId="77777777" w:rsidR="00163CA6" w:rsidRPr="00020B28" w:rsidRDefault="00163CA6" w:rsidP="003D3D20">
      <w:pPr>
        <w:autoSpaceDE w:val="0"/>
        <w:autoSpaceDN w:val="0"/>
        <w:adjustRightInd w:val="0"/>
        <w:jc w:val="both"/>
      </w:pPr>
      <w:r>
        <w:rPr>
          <w:b/>
          <w:iCs/>
          <w:color w:val="000000"/>
        </w:rPr>
        <w:t>AS ,,Daugavpils satiksme”</w:t>
      </w:r>
      <w:r>
        <w:rPr>
          <w:i/>
          <w:iCs/>
          <w:color w:val="000000"/>
        </w:rPr>
        <w:t xml:space="preserve">, </w:t>
      </w:r>
      <w:r>
        <w:rPr>
          <w:iCs/>
          <w:color w:val="000000"/>
        </w:rPr>
        <w:t>reģistrācijas Nr.</w:t>
      </w:r>
      <w:r>
        <w:t>41503002269, juridiskā adrese 18.Novembra ielā 183, Daugavpilī</w:t>
      </w:r>
      <w:r w:rsidRPr="00AD4DBB">
        <w:rPr>
          <w:iCs/>
          <w:color w:val="FF0000"/>
        </w:rPr>
        <w:t xml:space="preserve">, </w:t>
      </w:r>
      <w:r w:rsidRPr="00020B28">
        <w:rPr>
          <w:noProof/>
        </w:rPr>
        <w:t xml:space="preserve">turpmāk – PIRCĒJS, </w:t>
      </w:r>
      <w:r w:rsidRPr="00020B28">
        <w:t xml:space="preserve"> tās valdes locekļa S.Blagoveščenska personā,  kurš rīkojas saskaņā ar Statūtiem</w:t>
      </w:r>
      <w:r w:rsidRPr="00020B28">
        <w:rPr>
          <w:noProof/>
        </w:rPr>
        <w:t>,</w:t>
      </w:r>
      <w:r w:rsidRPr="00020B28">
        <w:t xml:space="preserve"> no vienas puses </w:t>
      </w:r>
      <w:r w:rsidRPr="00020B28">
        <w:rPr>
          <w:noProof/>
        </w:rPr>
        <w:t>un,</w:t>
      </w:r>
    </w:p>
    <w:p w14:paraId="1BEAAD93" w14:textId="0268EE79" w:rsidR="00163CA6" w:rsidRPr="00020B28" w:rsidRDefault="00B460A0" w:rsidP="003D3D20">
      <w:pPr>
        <w:jc w:val="both"/>
      </w:pPr>
      <w:r>
        <w:rPr>
          <w:b/>
          <w:bCs/>
        </w:rPr>
        <w:t>___</w:t>
      </w:r>
      <w:r w:rsidR="00163CA6" w:rsidRPr="00020B28">
        <w:rPr>
          <w:b/>
          <w:bCs/>
        </w:rPr>
        <w:t xml:space="preserve"> “</w:t>
      </w:r>
      <w:r>
        <w:rPr>
          <w:b/>
          <w:bCs/>
        </w:rPr>
        <w:t>___________________</w:t>
      </w:r>
      <w:r w:rsidR="00163CA6" w:rsidRPr="00020B28">
        <w:rPr>
          <w:b/>
          <w:bCs/>
        </w:rPr>
        <w:t>”</w:t>
      </w:r>
      <w:r w:rsidR="00163CA6" w:rsidRPr="00020B28">
        <w:rPr>
          <w:b/>
          <w:bCs/>
          <w:iCs/>
        </w:rPr>
        <w:t>,</w:t>
      </w:r>
      <w:r w:rsidR="00163CA6" w:rsidRPr="00020B28">
        <w:rPr>
          <w:iCs/>
        </w:rPr>
        <w:t xml:space="preserve"> reģ</w:t>
      </w:r>
      <w:r w:rsidR="00167760">
        <w:rPr>
          <w:iCs/>
        </w:rPr>
        <w:t xml:space="preserve">istrācijas </w:t>
      </w:r>
      <w:r w:rsidR="00163CA6" w:rsidRPr="00020B28">
        <w:rPr>
          <w:iCs/>
        </w:rPr>
        <w:t>Nr.</w:t>
      </w:r>
      <w:r w:rsidR="00163CA6" w:rsidRPr="00020B28">
        <w:t xml:space="preserve"> </w:t>
      </w:r>
      <w:r>
        <w:rPr>
          <w:iCs/>
        </w:rPr>
        <w:t>______________</w:t>
      </w:r>
      <w:r w:rsidR="00163CA6" w:rsidRPr="00020B28">
        <w:rPr>
          <w:iCs/>
        </w:rPr>
        <w:t xml:space="preserve">, juridiskā adrese </w:t>
      </w:r>
      <w:r>
        <w:rPr>
          <w:iCs/>
        </w:rPr>
        <w:t>__________________</w:t>
      </w:r>
      <w:r w:rsidR="00163CA6" w:rsidRPr="00020B28">
        <w:t>,</w:t>
      </w:r>
      <w:r w:rsidR="00163CA6" w:rsidRPr="00020B28">
        <w:rPr>
          <w:bCs/>
        </w:rPr>
        <w:t xml:space="preserve"> </w:t>
      </w:r>
      <w:r w:rsidR="00163CA6" w:rsidRPr="00020B28">
        <w:t xml:space="preserve">turpmāk – PĀRDEVĒJS, </w:t>
      </w:r>
      <w:r w:rsidR="00163CA6" w:rsidRPr="00020B28">
        <w:rPr>
          <w:bCs/>
        </w:rPr>
        <w:t>tās</w:t>
      </w:r>
      <w:r w:rsidR="00163CA6" w:rsidRPr="00020B28">
        <w:t xml:space="preserve"> </w:t>
      </w:r>
      <w:r>
        <w:t>__________</w:t>
      </w:r>
      <w:r w:rsidR="00163CA6" w:rsidRPr="00020B28">
        <w:t xml:space="preserve"> </w:t>
      </w:r>
      <w:r>
        <w:t>___________________</w:t>
      </w:r>
      <w:r w:rsidR="00163CA6" w:rsidRPr="00020B28">
        <w:t xml:space="preserve"> personā, kurš rīkojas saskaņā ar Statūtiem, no otras puses, abi kopā saukti Puses, bet katrs atsevišķi saukts Puse, pamatojoties uz cenu aptaujas  “</w:t>
      </w:r>
      <w:r w:rsidRPr="00B460A0">
        <w:t>Spēk</w:t>
      </w:r>
      <w:r w:rsidR="00BD7AD8">
        <w:t>a</w:t>
      </w:r>
      <w:bookmarkStart w:id="0" w:name="_GoBack"/>
      <w:bookmarkEnd w:id="0"/>
      <w:r w:rsidRPr="00B460A0">
        <w:t xml:space="preserve"> zāģa iegāde</w:t>
      </w:r>
      <w:r w:rsidR="00163CA6" w:rsidRPr="00020B28">
        <w:t>”, identifikācijas Nr.ASDS/2019/</w:t>
      </w:r>
      <w:r>
        <w:t>85</w:t>
      </w:r>
      <w:r w:rsidR="00163CA6" w:rsidRPr="00020B28">
        <w:t>, rezultātiem, izsakot savu brīvu gribu, bez viltus, spaidiem un maldības, noslēdza šādu līgumu, turpmāk – Līgums:</w:t>
      </w:r>
    </w:p>
    <w:p w14:paraId="1511B274" w14:textId="77777777" w:rsidR="00163CA6" w:rsidRPr="00020B28" w:rsidRDefault="00163CA6" w:rsidP="003D3D20">
      <w:pPr>
        <w:shd w:val="clear" w:color="auto" w:fill="FFFFFF"/>
        <w:ind w:right="249"/>
        <w:rPr>
          <w:b/>
          <w:bCs/>
          <w:caps/>
          <w:spacing w:val="-5"/>
          <w:w w:val="105"/>
          <w:szCs w:val="22"/>
        </w:rPr>
      </w:pPr>
    </w:p>
    <w:p w14:paraId="62F7BBA5" w14:textId="77777777" w:rsidR="00163CA6" w:rsidRPr="00020B28" w:rsidRDefault="00163CA6" w:rsidP="003D3D20">
      <w:pPr>
        <w:numPr>
          <w:ilvl w:val="0"/>
          <w:numId w:val="1"/>
        </w:numPr>
        <w:shd w:val="clear" w:color="auto" w:fill="FFFFFF"/>
        <w:suppressAutoHyphens w:val="0"/>
        <w:ind w:right="249"/>
        <w:jc w:val="center"/>
        <w:rPr>
          <w:b/>
          <w:bCs/>
          <w:caps/>
          <w:spacing w:val="-5"/>
          <w:w w:val="105"/>
          <w:szCs w:val="22"/>
        </w:rPr>
      </w:pPr>
      <w:r w:rsidRPr="00020B28">
        <w:rPr>
          <w:b/>
          <w:bCs/>
          <w:caps/>
          <w:spacing w:val="-5"/>
          <w:w w:val="105"/>
          <w:szCs w:val="22"/>
        </w:rPr>
        <w:t>Līguma priekšmets</w:t>
      </w:r>
    </w:p>
    <w:p w14:paraId="54E688EC" w14:textId="77777777" w:rsidR="00163CA6" w:rsidRPr="00020B28" w:rsidRDefault="00163CA6" w:rsidP="003D3D20">
      <w:pPr>
        <w:numPr>
          <w:ilvl w:val="1"/>
          <w:numId w:val="1"/>
        </w:numPr>
        <w:shd w:val="clear" w:color="auto" w:fill="FFFFFF"/>
        <w:tabs>
          <w:tab w:val="num" w:pos="426"/>
        </w:tabs>
        <w:suppressAutoHyphens w:val="0"/>
        <w:ind w:left="0" w:firstLine="0"/>
        <w:jc w:val="both"/>
        <w:rPr>
          <w:spacing w:val="-1"/>
          <w:w w:val="105"/>
          <w:szCs w:val="22"/>
        </w:rPr>
      </w:pPr>
      <w:r w:rsidRPr="00020B28">
        <w:t xml:space="preserve">PĀRDEVĒJS pārdod un piegādā </w:t>
      </w:r>
      <w:r w:rsidR="00B4491F">
        <w:t>_____________________</w:t>
      </w:r>
      <w:r w:rsidRPr="00020B28">
        <w:t xml:space="preserve"> (turpmāk - Prece) PIRCĒJAM, bet PIRCĒJS pērk Preci saskaņā ar PĀRDEVĒJA iesniegto Finanšu piedāvājumu (Līguma pielikums Nr.1).</w:t>
      </w:r>
    </w:p>
    <w:p w14:paraId="2B1FB9BA" w14:textId="77777777" w:rsidR="00163CA6" w:rsidRPr="00020B28" w:rsidRDefault="00163CA6" w:rsidP="003D3D20">
      <w:pPr>
        <w:shd w:val="clear" w:color="auto" w:fill="FFFFFF"/>
        <w:ind w:left="720" w:right="71"/>
        <w:jc w:val="both"/>
        <w:rPr>
          <w:spacing w:val="-1"/>
          <w:w w:val="105"/>
          <w:szCs w:val="22"/>
        </w:rPr>
      </w:pPr>
    </w:p>
    <w:p w14:paraId="7B24CEF0" w14:textId="77777777" w:rsidR="00163CA6" w:rsidRPr="00020B28" w:rsidRDefault="00163CA6" w:rsidP="003D3D20">
      <w:pPr>
        <w:numPr>
          <w:ilvl w:val="0"/>
          <w:numId w:val="2"/>
        </w:numPr>
        <w:suppressAutoHyphens w:val="0"/>
        <w:jc w:val="center"/>
        <w:rPr>
          <w:b/>
        </w:rPr>
      </w:pPr>
      <w:r w:rsidRPr="00020B28">
        <w:rPr>
          <w:b/>
        </w:rPr>
        <w:t>LĪGUMA IZPILDES KĀRTĪBA</w:t>
      </w:r>
    </w:p>
    <w:p w14:paraId="4E23BA22" w14:textId="77777777" w:rsidR="00163CA6" w:rsidRPr="00020B28" w:rsidRDefault="00163CA6" w:rsidP="003D3D20">
      <w:pPr>
        <w:numPr>
          <w:ilvl w:val="1"/>
          <w:numId w:val="2"/>
        </w:numPr>
        <w:suppressAutoHyphens w:val="0"/>
        <w:jc w:val="both"/>
      </w:pPr>
      <w:r w:rsidRPr="00020B28">
        <w:t>PĀRDEVĒJS piegādā Preci</w:t>
      </w:r>
      <w:r w:rsidR="00167760">
        <w:t xml:space="preserve"> </w:t>
      </w:r>
      <w:r w:rsidRPr="00020B28">
        <w:t xml:space="preserve">vienā partijā </w:t>
      </w:r>
      <w:r w:rsidR="00167760">
        <w:t>līdz adresei:</w:t>
      </w:r>
      <w:r w:rsidRPr="00020B28">
        <w:t>18.novembra iela 183</w:t>
      </w:r>
      <w:r w:rsidRPr="00020B28">
        <w:rPr>
          <w:lang w:bidi="ne-NP"/>
        </w:rPr>
        <w:t>, Daugavpils</w:t>
      </w:r>
      <w:r w:rsidRPr="00020B28">
        <w:t>, Latvija.</w:t>
      </w:r>
    </w:p>
    <w:p w14:paraId="4BA88863" w14:textId="77777777" w:rsidR="00163CA6" w:rsidRPr="00020B28" w:rsidRDefault="00163CA6" w:rsidP="003D3D20">
      <w:pPr>
        <w:numPr>
          <w:ilvl w:val="1"/>
          <w:numId w:val="2"/>
        </w:numPr>
        <w:suppressAutoHyphens w:val="0"/>
        <w:jc w:val="both"/>
      </w:pPr>
      <w:r w:rsidRPr="00020B28">
        <w:t>PĀRDEVĒJAM</w:t>
      </w:r>
      <w:r w:rsidRPr="00020B28">
        <w:rPr>
          <w:bCs/>
          <w:spacing w:val="3"/>
        </w:rPr>
        <w:t xml:space="preserve"> jānodrošina Preces piegādi PIRCĒJAM </w:t>
      </w:r>
      <w:bookmarkStart w:id="1" w:name="_Hlk495576230"/>
      <w:r w:rsidR="00B4491F">
        <w:rPr>
          <w:bCs/>
          <w:spacing w:val="3"/>
        </w:rPr>
        <w:t>7</w:t>
      </w:r>
      <w:r w:rsidRPr="00020B28">
        <w:rPr>
          <w:bCs/>
          <w:spacing w:val="3"/>
        </w:rPr>
        <w:t xml:space="preserve"> (</w:t>
      </w:r>
      <w:r w:rsidR="00B4491F">
        <w:rPr>
          <w:bCs/>
          <w:spacing w:val="3"/>
        </w:rPr>
        <w:t>septiņu</w:t>
      </w:r>
      <w:r w:rsidRPr="00020B28">
        <w:rPr>
          <w:bCs/>
          <w:spacing w:val="3"/>
        </w:rPr>
        <w:t xml:space="preserve">) kalendāro dienu laikā </w:t>
      </w:r>
      <w:bookmarkEnd w:id="1"/>
      <w:r w:rsidRPr="00020B28">
        <w:rPr>
          <w:bCs/>
          <w:spacing w:val="3"/>
        </w:rPr>
        <w:t>no Līguma noslēgšanas dienas.</w:t>
      </w:r>
    </w:p>
    <w:p w14:paraId="1B85163C" w14:textId="77777777" w:rsidR="00163CA6" w:rsidRPr="00020B28" w:rsidRDefault="00163CA6" w:rsidP="003D3D20">
      <w:pPr>
        <w:suppressAutoHyphens w:val="0"/>
        <w:jc w:val="both"/>
      </w:pPr>
    </w:p>
    <w:p w14:paraId="5BB2AE39" w14:textId="77777777" w:rsidR="00163CA6" w:rsidRPr="00020B28" w:rsidRDefault="00163CA6" w:rsidP="003D3D20">
      <w:pPr>
        <w:numPr>
          <w:ilvl w:val="0"/>
          <w:numId w:val="3"/>
        </w:numPr>
        <w:shd w:val="clear" w:color="auto" w:fill="FFFFFF"/>
        <w:suppressAutoHyphens w:val="0"/>
        <w:jc w:val="center"/>
        <w:rPr>
          <w:b/>
          <w:bCs/>
        </w:rPr>
      </w:pPr>
      <w:r w:rsidRPr="00020B28">
        <w:rPr>
          <w:b/>
          <w:bCs/>
        </w:rPr>
        <w:t>PRECES CENA UN NORĒĶINU KĀRTĪBA</w:t>
      </w:r>
    </w:p>
    <w:p w14:paraId="70D2A3E9" w14:textId="77777777" w:rsidR="00163CA6" w:rsidRPr="00E46B84" w:rsidRDefault="00163CA6" w:rsidP="003D3D20">
      <w:pPr>
        <w:numPr>
          <w:ilvl w:val="1"/>
          <w:numId w:val="3"/>
        </w:numPr>
        <w:shd w:val="clear" w:color="auto" w:fill="FFFFFF"/>
        <w:tabs>
          <w:tab w:val="left" w:pos="284"/>
          <w:tab w:val="num" w:pos="426"/>
        </w:tabs>
        <w:suppressAutoHyphens w:val="0"/>
        <w:ind w:left="426" w:hanging="426"/>
        <w:jc w:val="both"/>
      </w:pPr>
      <w:r w:rsidRPr="00020B28">
        <w:t>Kopēja Preces cena atbilstoši PĀRDEVĒJA iesniegta</w:t>
      </w:r>
      <w:r w:rsidR="00167760">
        <w:t>ja</w:t>
      </w:r>
      <w:r w:rsidRPr="00020B28">
        <w:t xml:space="preserve">m Finanšu piedāvājumam (Līguma pielikums Nr.1) sastāda </w:t>
      </w:r>
      <w:r w:rsidR="00B4491F">
        <w:rPr>
          <w:b/>
          <w:bCs/>
        </w:rPr>
        <w:t>_____</w:t>
      </w:r>
      <w:r w:rsidRPr="00020B28">
        <w:rPr>
          <w:b/>
          <w:bCs/>
        </w:rPr>
        <w:t xml:space="preserve"> </w:t>
      </w:r>
      <w:r w:rsidRPr="00020B28">
        <w:rPr>
          <w:b/>
          <w:bCs/>
          <w:spacing w:val="-3"/>
        </w:rPr>
        <w:t>EUR</w:t>
      </w:r>
      <w:r w:rsidR="00B4491F">
        <w:rPr>
          <w:b/>
          <w:bCs/>
          <w:spacing w:val="-3"/>
        </w:rPr>
        <w:t xml:space="preserve"> (</w:t>
      </w:r>
      <w:r w:rsidRPr="00020B28">
        <w:t xml:space="preserve"> </w:t>
      </w:r>
      <w:r w:rsidR="00B4491F">
        <w:t>_________________</w:t>
      </w:r>
      <w:r w:rsidRPr="00020B28">
        <w:t xml:space="preserve"> eiro, </w:t>
      </w:r>
      <w:r w:rsidR="00B4491F">
        <w:t>__</w:t>
      </w:r>
      <w:r w:rsidRPr="00020B28">
        <w:t xml:space="preserve"> centi) bez PVN</w:t>
      </w:r>
      <w:r w:rsidRPr="00020B28">
        <w:rPr>
          <w:bCs/>
          <w:spacing w:val="-3"/>
        </w:rPr>
        <w:t xml:space="preserve"> 21%</w:t>
      </w:r>
      <w:r w:rsidRPr="00020B28">
        <w:rPr>
          <w:b/>
          <w:bCs/>
          <w:spacing w:val="-3"/>
        </w:rPr>
        <w:t xml:space="preserve"> </w:t>
      </w:r>
      <w:r w:rsidRPr="00020B28">
        <w:rPr>
          <w:spacing w:val="-3"/>
        </w:rPr>
        <w:t xml:space="preserve">, PVN 21% </w:t>
      </w:r>
      <w:r w:rsidR="00B4491F">
        <w:rPr>
          <w:b/>
          <w:bCs/>
          <w:spacing w:val="-3"/>
        </w:rPr>
        <w:t>_____</w:t>
      </w:r>
      <w:r w:rsidRPr="00020B28">
        <w:rPr>
          <w:b/>
          <w:bCs/>
        </w:rPr>
        <w:t xml:space="preserve"> </w:t>
      </w:r>
      <w:r w:rsidRPr="00020B28">
        <w:rPr>
          <w:b/>
          <w:bCs/>
          <w:spacing w:val="-3"/>
        </w:rPr>
        <w:t>EUR</w:t>
      </w:r>
      <w:r w:rsidRPr="00020B28">
        <w:rPr>
          <w:bCs/>
          <w:spacing w:val="-3"/>
        </w:rPr>
        <w:t xml:space="preserve"> (</w:t>
      </w:r>
      <w:r w:rsidR="00B4491F">
        <w:rPr>
          <w:bCs/>
          <w:spacing w:val="-3"/>
        </w:rPr>
        <w:t>______________</w:t>
      </w:r>
      <w:r w:rsidRPr="00E46B84">
        <w:rPr>
          <w:bCs/>
          <w:spacing w:val="-3"/>
        </w:rPr>
        <w:t xml:space="preserve"> eiro, </w:t>
      </w:r>
      <w:r w:rsidR="00B4491F">
        <w:rPr>
          <w:bCs/>
          <w:spacing w:val="-3"/>
        </w:rPr>
        <w:t>___</w:t>
      </w:r>
      <w:r w:rsidRPr="00E46B84">
        <w:rPr>
          <w:bCs/>
          <w:spacing w:val="-3"/>
        </w:rPr>
        <w:t xml:space="preserve"> cent</w:t>
      </w:r>
      <w:r w:rsidR="003F1C24" w:rsidRPr="00E46B84">
        <w:rPr>
          <w:bCs/>
          <w:spacing w:val="-3"/>
        </w:rPr>
        <w:t>i</w:t>
      </w:r>
      <w:r w:rsidRPr="00E46B84">
        <w:rPr>
          <w:bCs/>
          <w:spacing w:val="-3"/>
        </w:rPr>
        <w:t xml:space="preserve">), kopā ar PVN 21% </w:t>
      </w:r>
      <w:r w:rsidR="00B4491F">
        <w:rPr>
          <w:b/>
          <w:spacing w:val="-3"/>
        </w:rPr>
        <w:t>______</w:t>
      </w:r>
      <w:r w:rsidRPr="00E46B84">
        <w:rPr>
          <w:b/>
          <w:spacing w:val="-3"/>
        </w:rPr>
        <w:t xml:space="preserve"> EUR</w:t>
      </w:r>
      <w:r w:rsidRPr="00E46B84">
        <w:rPr>
          <w:bCs/>
          <w:spacing w:val="-3"/>
        </w:rPr>
        <w:t xml:space="preserve"> (</w:t>
      </w:r>
      <w:r w:rsidR="00B4491F">
        <w:rPr>
          <w:bCs/>
          <w:spacing w:val="-3"/>
        </w:rPr>
        <w:t>__________</w:t>
      </w:r>
      <w:r w:rsidRPr="00E46B84">
        <w:rPr>
          <w:bCs/>
          <w:spacing w:val="-3"/>
        </w:rPr>
        <w:t xml:space="preserve"> eiro, </w:t>
      </w:r>
      <w:r w:rsidR="00B4491F">
        <w:rPr>
          <w:bCs/>
          <w:spacing w:val="-3"/>
        </w:rPr>
        <w:t>___</w:t>
      </w:r>
      <w:r w:rsidRPr="00E46B84">
        <w:rPr>
          <w:bCs/>
          <w:spacing w:val="-3"/>
        </w:rPr>
        <w:t xml:space="preserve"> centi).</w:t>
      </w:r>
    </w:p>
    <w:p w14:paraId="5BE70E5D" w14:textId="77777777" w:rsidR="00163CA6" w:rsidRPr="00E46B84" w:rsidRDefault="00163CA6" w:rsidP="003D3D20">
      <w:pPr>
        <w:numPr>
          <w:ilvl w:val="1"/>
          <w:numId w:val="3"/>
        </w:numPr>
        <w:tabs>
          <w:tab w:val="left" w:pos="284"/>
          <w:tab w:val="num" w:pos="426"/>
        </w:tabs>
        <w:suppressAutoHyphens w:val="0"/>
        <w:ind w:left="426" w:hanging="426"/>
        <w:jc w:val="both"/>
      </w:pPr>
      <w:r w:rsidRPr="00E46B84">
        <w:t>Apmaksa par Preci tiks veikta 15 (piecpadsmit) kalendāro dienu laikā pēc Preces saņemšanas, attiecīgas pavadzīmes un pieņemšanas-nodošanas akta abpusējas parakstīšanas brīža.</w:t>
      </w:r>
    </w:p>
    <w:p w14:paraId="4A1EF534" w14:textId="77777777" w:rsidR="00163CA6" w:rsidRPr="00E46B84" w:rsidRDefault="00163CA6" w:rsidP="003D3D20">
      <w:pPr>
        <w:numPr>
          <w:ilvl w:val="1"/>
          <w:numId w:val="3"/>
        </w:numPr>
        <w:shd w:val="clear" w:color="auto" w:fill="FFFFFF"/>
        <w:tabs>
          <w:tab w:val="num" w:pos="0"/>
          <w:tab w:val="left" w:pos="284"/>
          <w:tab w:val="num" w:pos="426"/>
        </w:tabs>
        <w:suppressAutoHyphens w:val="0"/>
        <w:ind w:left="426" w:hanging="426"/>
        <w:jc w:val="both"/>
        <w:rPr>
          <w:spacing w:val="-9"/>
        </w:rPr>
      </w:pPr>
      <w:r w:rsidRPr="00E46B84">
        <w:rPr>
          <w:spacing w:val="-5"/>
        </w:rPr>
        <w:t xml:space="preserve">Apmaksa tiek veikta ar pārskaitījumu uz </w:t>
      </w:r>
      <w:r w:rsidRPr="00E46B84">
        <w:t>PĀRDEVĒJA</w:t>
      </w:r>
      <w:r w:rsidRPr="00E46B84">
        <w:rPr>
          <w:spacing w:val="-5"/>
        </w:rPr>
        <w:t xml:space="preserve"> norēķinu kontu.</w:t>
      </w:r>
    </w:p>
    <w:p w14:paraId="20B1A98E" w14:textId="77777777" w:rsidR="00163CA6" w:rsidRPr="00E46B84" w:rsidRDefault="00163CA6" w:rsidP="003D3D20">
      <w:pPr>
        <w:shd w:val="clear" w:color="auto" w:fill="FFFFFF"/>
        <w:tabs>
          <w:tab w:val="left" w:pos="799"/>
        </w:tabs>
        <w:jc w:val="both"/>
        <w:rPr>
          <w:spacing w:val="-5"/>
        </w:rPr>
      </w:pPr>
    </w:p>
    <w:p w14:paraId="5AC26202" w14:textId="77777777" w:rsidR="00163CA6" w:rsidRPr="00E46B84" w:rsidRDefault="00163CA6" w:rsidP="003D3D20">
      <w:pPr>
        <w:numPr>
          <w:ilvl w:val="0"/>
          <w:numId w:val="3"/>
        </w:numPr>
        <w:shd w:val="clear" w:color="auto" w:fill="FFFFFF"/>
        <w:suppressAutoHyphens w:val="0"/>
        <w:jc w:val="center"/>
        <w:rPr>
          <w:b/>
          <w:bCs/>
        </w:rPr>
      </w:pPr>
      <w:r w:rsidRPr="00E46B84">
        <w:rPr>
          <w:b/>
          <w:bCs/>
        </w:rPr>
        <w:t>PĀRDEVĒJA UN PIRCĒJA TIESĪBAS UN PIENĀKUMI</w:t>
      </w:r>
    </w:p>
    <w:p w14:paraId="6E36D41F" w14:textId="77777777" w:rsidR="00163CA6" w:rsidRPr="00E46B84" w:rsidRDefault="00163CA6" w:rsidP="003D3D20">
      <w:pPr>
        <w:numPr>
          <w:ilvl w:val="1"/>
          <w:numId w:val="3"/>
        </w:numPr>
        <w:shd w:val="clear" w:color="auto" w:fill="FFFFFF"/>
        <w:suppressAutoHyphens w:val="0"/>
        <w:jc w:val="both"/>
      </w:pPr>
      <w:r w:rsidRPr="00E46B84">
        <w:t>PĀRDEVĒJS</w:t>
      </w:r>
      <w:r w:rsidRPr="00E46B84">
        <w:rPr>
          <w:spacing w:val="-5"/>
        </w:rPr>
        <w:t xml:space="preserve"> apņemas:</w:t>
      </w:r>
    </w:p>
    <w:p w14:paraId="48748A98" w14:textId="77777777" w:rsidR="00163CA6" w:rsidRPr="00E46B84" w:rsidRDefault="00163CA6" w:rsidP="003D3D20">
      <w:pPr>
        <w:numPr>
          <w:ilvl w:val="2"/>
          <w:numId w:val="3"/>
        </w:numPr>
        <w:shd w:val="clear" w:color="auto" w:fill="FFFFFF"/>
        <w:suppressAutoHyphens w:val="0"/>
        <w:ind w:right="101"/>
        <w:jc w:val="both"/>
        <w:rPr>
          <w:spacing w:val="-5"/>
        </w:rPr>
      </w:pPr>
      <w:r w:rsidRPr="00E46B84">
        <w:rPr>
          <w:spacing w:val="-5"/>
        </w:rPr>
        <w:t>ievērot Latvijas Republikā un Eiropas savienībās spēkā esošos noteikumus un normatīvus, kas reglamentē šajā Līgumā noteikto,</w:t>
      </w:r>
    </w:p>
    <w:p w14:paraId="39F5C143" w14:textId="77777777" w:rsidR="00163CA6" w:rsidRPr="00E46B84" w:rsidRDefault="00163CA6" w:rsidP="003D3D20">
      <w:pPr>
        <w:numPr>
          <w:ilvl w:val="2"/>
          <w:numId w:val="3"/>
        </w:numPr>
        <w:suppressAutoHyphens w:val="0"/>
        <w:jc w:val="both"/>
      </w:pPr>
      <w:r w:rsidRPr="00E46B84">
        <w:t xml:space="preserve">ar saviem spēkiem un par saviem finanšu līdzekļiem nodrošina Preces piegādi </w:t>
      </w:r>
      <w:r w:rsidR="00167760" w:rsidRPr="00E46B84">
        <w:t>saskaņā ar šī Līguma 2.1.punkta nosacījumiem</w:t>
      </w:r>
      <w:r w:rsidRPr="00E46B84">
        <w:t>. Transporta pakalpojumi ir iekļauti Preces cenā,</w:t>
      </w:r>
    </w:p>
    <w:p w14:paraId="2403EB3A" w14:textId="77777777" w:rsidR="00163CA6" w:rsidRPr="00E46B84" w:rsidRDefault="00163CA6" w:rsidP="003D3D20">
      <w:pPr>
        <w:numPr>
          <w:ilvl w:val="2"/>
          <w:numId w:val="3"/>
        </w:numPr>
        <w:suppressAutoHyphens w:val="0"/>
        <w:jc w:val="both"/>
      </w:pPr>
      <w:r w:rsidRPr="00E46B84">
        <w:t>veikt Preces piegādi šī Līguma 2.2.punktā norādītajā laikā. PĀRDEVĒJS ir tiesīgs piegādāt Preci pirms termiņa, iepriekš saskaņojot piegādes laiku ar PIRCĒJU.</w:t>
      </w:r>
    </w:p>
    <w:p w14:paraId="4563D946" w14:textId="77777777" w:rsidR="00163CA6" w:rsidRPr="00020B28" w:rsidRDefault="00163CA6" w:rsidP="003D3D20">
      <w:pPr>
        <w:numPr>
          <w:ilvl w:val="1"/>
          <w:numId w:val="3"/>
        </w:numPr>
        <w:suppressAutoHyphens w:val="0"/>
        <w:jc w:val="both"/>
        <w:rPr>
          <w:bCs/>
        </w:rPr>
      </w:pPr>
      <w:r w:rsidRPr="00020B28">
        <w:rPr>
          <w:bCs/>
        </w:rPr>
        <w:t>PIRCĒJS apņemas:</w:t>
      </w:r>
    </w:p>
    <w:p w14:paraId="22933E07" w14:textId="77777777" w:rsidR="00163CA6" w:rsidRPr="00020B28" w:rsidRDefault="00163CA6" w:rsidP="003D3D20">
      <w:pPr>
        <w:numPr>
          <w:ilvl w:val="2"/>
          <w:numId w:val="3"/>
        </w:numPr>
        <w:suppressAutoHyphens w:val="0"/>
        <w:jc w:val="both"/>
      </w:pPr>
      <w:r w:rsidRPr="00020B28">
        <w:t xml:space="preserve">pieņemt Preci no PĀRDEVĒJA šajā Līgumā noteiktajā </w:t>
      </w:r>
      <w:r w:rsidRPr="00020B28">
        <w:rPr>
          <w:spacing w:val="-7"/>
        </w:rPr>
        <w:t>kārtībā</w:t>
      </w:r>
      <w:r w:rsidR="00167760">
        <w:rPr>
          <w:spacing w:val="-7"/>
        </w:rPr>
        <w:t>,</w:t>
      </w:r>
    </w:p>
    <w:p w14:paraId="05BF6618" w14:textId="77777777" w:rsidR="00163CA6" w:rsidRPr="00020B28" w:rsidRDefault="00163CA6" w:rsidP="003D3D20">
      <w:pPr>
        <w:numPr>
          <w:ilvl w:val="2"/>
          <w:numId w:val="3"/>
        </w:numPr>
        <w:shd w:val="clear" w:color="auto" w:fill="FFFFFF"/>
        <w:suppressAutoHyphens w:val="0"/>
        <w:jc w:val="both"/>
        <w:rPr>
          <w:spacing w:val="-5"/>
        </w:rPr>
      </w:pPr>
      <w:r w:rsidRPr="00020B28">
        <w:rPr>
          <w:spacing w:val="-5"/>
        </w:rPr>
        <w:t xml:space="preserve">veikt norēķinus ar </w:t>
      </w:r>
      <w:r w:rsidRPr="00020B28">
        <w:t xml:space="preserve">PĀRDEVĒJU </w:t>
      </w:r>
      <w:r w:rsidRPr="00020B28">
        <w:rPr>
          <w:spacing w:val="-5"/>
        </w:rPr>
        <w:t>saskaņā ar šī Līguma noteikumiem.</w:t>
      </w:r>
    </w:p>
    <w:p w14:paraId="1ABC4824" w14:textId="77777777" w:rsidR="00163CA6" w:rsidRPr="00020B28" w:rsidRDefault="00163CA6" w:rsidP="003D3D20">
      <w:pPr>
        <w:shd w:val="clear" w:color="auto" w:fill="FFFFFF"/>
        <w:jc w:val="both"/>
        <w:rPr>
          <w:spacing w:val="-5"/>
        </w:rPr>
      </w:pPr>
    </w:p>
    <w:p w14:paraId="44284101" w14:textId="77777777" w:rsidR="00163CA6" w:rsidRPr="00020B28" w:rsidRDefault="00163CA6" w:rsidP="003D3D20">
      <w:pPr>
        <w:numPr>
          <w:ilvl w:val="0"/>
          <w:numId w:val="3"/>
        </w:numPr>
        <w:shd w:val="clear" w:color="auto" w:fill="FFFFFF"/>
        <w:suppressAutoHyphens w:val="0"/>
        <w:jc w:val="center"/>
        <w:rPr>
          <w:b/>
          <w:bCs/>
        </w:rPr>
      </w:pPr>
      <w:r w:rsidRPr="00020B28">
        <w:rPr>
          <w:b/>
          <w:bCs/>
        </w:rPr>
        <w:t>PRECES NODOŠANAS UN PIEŅEMŠANAS KĀRTĪBA</w:t>
      </w:r>
    </w:p>
    <w:p w14:paraId="5752987B" w14:textId="77777777" w:rsidR="00163CA6" w:rsidRPr="00020B28" w:rsidRDefault="00163CA6" w:rsidP="003D3D20">
      <w:pPr>
        <w:numPr>
          <w:ilvl w:val="1"/>
          <w:numId w:val="3"/>
        </w:numPr>
        <w:suppressAutoHyphens w:val="0"/>
        <w:jc w:val="both"/>
      </w:pPr>
      <w:r w:rsidRPr="00020B28">
        <w:t xml:space="preserve">Par Preces piegādes datumu tiek uzskatīts datums, kad PIRCĒJS faktiski saņēma Preci un Puses parakstīja pieņemšanas-nodošanas aktu un pavadzīmi. </w:t>
      </w:r>
    </w:p>
    <w:p w14:paraId="16B08DB6" w14:textId="77777777" w:rsidR="00163CA6" w:rsidRPr="00020B28" w:rsidRDefault="00163CA6" w:rsidP="003D3D20">
      <w:pPr>
        <w:numPr>
          <w:ilvl w:val="1"/>
          <w:numId w:val="3"/>
        </w:numPr>
        <w:suppressAutoHyphens w:val="0"/>
        <w:jc w:val="both"/>
      </w:pPr>
      <w:r w:rsidRPr="00020B28">
        <w:rPr>
          <w:color w:val="000000"/>
        </w:rPr>
        <w:t xml:space="preserve">Ja Preces </w:t>
      </w:r>
      <w:r w:rsidRPr="002A3C9F">
        <w:t xml:space="preserve">pieņemšanas laikā tiek konstatēta Preces kvalitātes neatbilstība, par to tiek sastādīts Defektu akts, saskaņā ar kuru PĀRDEVĒJS apņemas 5 (piecu) darba dienu laikā uz sava rēķina novērst Defektu aktā </w:t>
      </w:r>
      <w:r w:rsidRPr="00020B28">
        <w:rPr>
          <w:color w:val="000000"/>
        </w:rPr>
        <w:t xml:space="preserve">norādītos </w:t>
      </w:r>
      <w:r w:rsidRPr="00020B28">
        <w:t>trūkumus un piegādāt kvalitatīvo Preci</w:t>
      </w:r>
      <w:r w:rsidRPr="00020B28">
        <w:rPr>
          <w:color w:val="000000"/>
        </w:rPr>
        <w:t xml:space="preserve">. </w:t>
      </w:r>
    </w:p>
    <w:p w14:paraId="0E394F98" w14:textId="77777777" w:rsidR="00163CA6" w:rsidRPr="00020B28" w:rsidRDefault="00163CA6" w:rsidP="003D3D20">
      <w:pPr>
        <w:numPr>
          <w:ilvl w:val="1"/>
          <w:numId w:val="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020B28">
        <w:rPr>
          <w:lang w:eastAsia="lv-LV"/>
        </w:rPr>
        <w:lastRenderedPageBreak/>
        <w:t>Pretenzijas, kas saistītas ar līgumsaistību izpildi, pusēm jāizskata ne vēlāk kā 5 (piecu) darba dienu laikā no pretenzijas saņemšanas dienas.</w:t>
      </w:r>
    </w:p>
    <w:p w14:paraId="47AF30D7" w14:textId="77777777" w:rsidR="00163CA6" w:rsidRPr="00020B28" w:rsidRDefault="00163CA6" w:rsidP="003D3D20">
      <w:pPr>
        <w:shd w:val="clear" w:color="auto" w:fill="FFFFFF"/>
        <w:ind w:left="360" w:right="86"/>
        <w:jc w:val="both"/>
      </w:pPr>
    </w:p>
    <w:p w14:paraId="26F191E8" w14:textId="77777777" w:rsidR="00163CA6" w:rsidRPr="00020B28" w:rsidRDefault="00163CA6" w:rsidP="00B40C7A">
      <w:pPr>
        <w:numPr>
          <w:ilvl w:val="0"/>
          <w:numId w:val="3"/>
        </w:numPr>
        <w:suppressAutoHyphens w:val="0"/>
        <w:jc w:val="center"/>
      </w:pPr>
      <w:r w:rsidRPr="00020B28">
        <w:rPr>
          <w:b/>
          <w:bCs/>
        </w:rPr>
        <w:t>GARANTIJA</w:t>
      </w:r>
    </w:p>
    <w:p w14:paraId="1C77370B" w14:textId="77777777" w:rsidR="00163CA6" w:rsidRPr="00020B28" w:rsidRDefault="00163CA6" w:rsidP="00B40C7A">
      <w:pPr>
        <w:numPr>
          <w:ilvl w:val="1"/>
          <w:numId w:val="3"/>
        </w:numPr>
        <w:suppressAutoHyphens w:val="0"/>
        <w:contextualSpacing/>
        <w:jc w:val="both"/>
      </w:pPr>
      <w:r w:rsidRPr="00020B28">
        <w:t>Preces garantijas te</w:t>
      </w:r>
      <w:r w:rsidRPr="00020B28">
        <w:rPr>
          <w:color w:val="000000"/>
        </w:rPr>
        <w:t xml:space="preserve">rmiņš ir </w:t>
      </w:r>
      <w:r w:rsidR="00B4491F">
        <w:rPr>
          <w:color w:val="000000"/>
        </w:rPr>
        <w:t>24</w:t>
      </w:r>
      <w:r w:rsidRPr="00020B28">
        <w:rPr>
          <w:color w:val="000000"/>
        </w:rPr>
        <w:t xml:space="preserve"> (</w:t>
      </w:r>
      <w:r w:rsidR="00B4491F">
        <w:rPr>
          <w:color w:val="000000"/>
        </w:rPr>
        <w:t>div</w:t>
      </w:r>
      <w:r w:rsidRPr="00020B28">
        <w:rPr>
          <w:color w:val="000000"/>
        </w:rPr>
        <w:t>desmit</w:t>
      </w:r>
      <w:r w:rsidR="00B4491F">
        <w:rPr>
          <w:color w:val="000000"/>
        </w:rPr>
        <w:t xml:space="preserve"> četri</w:t>
      </w:r>
      <w:r w:rsidRPr="00020B28">
        <w:rPr>
          <w:color w:val="000000"/>
        </w:rPr>
        <w:t xml:space="preserve">) mēneši, un tas </w:t>
      </w:r>
      <w:r w:rsidRPr="00020B28">
        <w:t xml:space="preserve">sākas no brīža, kad </w:t>
      </w:r>
      <w:r w:rsidRPr="00020B28">
        <w:rPr>
          <w:spacing w:val="2"/>
        </w:rPr>
        <w:t xml:space="preserve">Puses ir </w:t>
      </w:r>
      <w:r w:rsidRPr="00020B28">
        <w:t xml:space="preserve">parakstījušas Preces pieņemšanas-nodošanas aktu un pavadzīmi. </w:t>
      </w:r>
      <w:r w:rsidRPr="00020B28">
        <w:rPr>
          <w:kern w:val="2"/>
          <w:lang w:eastAsia="lv-LV"/>
        </w:rPr>
        <w:t>Garantijas laik</w:t>
      </w:r>
      <w:r w:rsidR="00020B28">
        <w:rPr>
          <w:kern w:val="2"/>
          <w:lang w:eastAsia="lv-LV"/>
        </w:rPr>
        <w:t>ā</w:t>
      </w:r>
      <w:r w:rsidRPr="00020B28">
        <w:rPr>
          <w:kern w:val="2"/>
          <w:lang w:eastAsia="lv-LV"/>
        </w:rPr>
        <w:t xml:space="preserve"> </w:t>
      </w:r>
      <w:r w:rsidRPr="00020B28">
        <w:t>PĀRDEVĒJS</w:t>
      </w:r>
      <w:r w:rsidRPr="00020B28">
        <w:rPr>
          <w:kern w:val="2"/>
          <w:lang w:eastAsia="lv-LV"/>
        </w:rPr>
        <w:t xml:space="preserve"> veic remontu, nomaina </w:t>
      </w:r>
      <w:r w:rsidR="00020B28" w:rsidRPr="00020B28">
        <w:rPr>
          <w:kern w:val="2"/>
          <w:lang w:eastAsia="lv-LV"/>
        </w:rPr>
        <w:t>nekvalitatīvas</w:t>
      </w:r>
      <w:r w:rsidRPr="00020B28">
        <w:rPr>
          <w:kern w:val="2"/>
          <w:lang w:eastAsia="lv-LV"/>
        </w:rPr>
        <w:t xml:space="preserve"> </w:t>
      </w:r>
      <w:r w:rsidR="00020B28" w:rsidRPr="00020B28">
        <w:rPr>
          <w:kern w:val="2"/>
          <w:lang w:eastAsia="lv-LV"/>
        </w:rPr>
        <w:t>detaļas</w:t>
      </w:r>
      <w:r w:rsidRPr="00020B28">
        <w:rPr>
          <w:kern w:val="2"/>
          <w:lang w:eastAsia="lv-LV"/>
        </w:rPr>
        <w:t xml:space="preserve"> uz sava r</w:t>
      </w:r>
      <w:r w:rsidR="00020B28">
        <w:rPr>
          <w:kern w:val="2"/>
          <w:lang w:eastAsia="lv-LV"/>
        </w:rPr>
        <w:t>ēķ</w:t>
      </w:r>
      <w:r w:rsidRPr="00020B28">
        <w:rPr>
          <w:kern w:val="2"/>
          <w:lang w:eastAsia="lv-LV"/>
        </w:rPr>
        <w:t>ina.</w:t>
      </w:r>
    </w:p>
    <w:p w14:paraId="24875898" w14:textId="77777777" w:rsidR="00163CA6" w:rsidRPr="00E46B84" w:rsidRDefault="00163CA6" w:rsidP="00B40C7A">
      <w:pPr>
        <w:numPr>
          <w:ilvl w:val="1"/>
          <w:numId w:val="3"/>
        </w:numPr>
        <w:suppressAutoHyphens w:val="0"/>
        <w:contextualSpacing/>
        <w:jc w:val="both"/>
      </w:pPr>
      <w:r w:rsidRPr="00020B28">
        <w:rPr>
          <w:spacing w:val="3"/>
        </w:rPr>
        <w:t xml:space="preserve">Gadījumā, ja garantijas laikā tiek konstatēti defekti un </w:t>
      </w:r>
      <w:r w:rsidRPr="00020B28">
        <w:t xml:space="preserve">trūkumi, tiek sastādīts Defektu akts, kurā atspoguļo atklātos defektus un trūkumus, pieaicinot šī Defektu akta sastādīšanai  PĀRDEVĒJA un PIRCĒJA pārstāvjus vai neatkarīgus ekspertus. Ja </w:t>
      </w:r>
      <w:r w:rsidRPr="00020B28">
        <w:rPr>
          <w:spacing w:val="-1"/>
        </w:rPr>
        <w:t xml:space="preserve">atklātie defekti un trūkumi nav radušies </w:t>
      </w:r>
      <w:r w:rsidRPr="00020B28">
        <w:t>PIRCĒJA</w:t>
      </w:r>
      <w:r w:rsidRPr="00020B28">
        <w:rPr>
          <w:spacing w:val="-1"/>
        </w:rPr>
        <w:t xml:space="preserve"> vainas </w:t>
      </w:r>
      <w:r w:rsidRPr="00020B28">
        <w:t xml:space="preserve">dēļ, Puses uzskata sastādīto </w:t>
      </w:r>
      <w:bookmarkStart w:id="2" w:name="OLE_LINK1"/>
      <w:r w:rsidRPr="00020B28">
        <w:t>Defekt</w:t>
      </w:r>
      <w:bookmarkEnd w:id="2"/>
      <w:r w:rsidRPr="00020B28">
        <w:t xml:space="preserve">u aktu par neapstrīdamu pierādījumu, pamatojoties uz kuru PĀRDEVĒJS par saviem finanšu līdzekļiem novērš </w:t>
      </w:r>
      <w:r w:rsidRPr="00E46B84">
        <w:t xml:space="preserve">atklātos defektus un trūkumus </w:t>
      </w:r>
      <w:r w:rsidR="00E46B84" w:rsidRPr="00E46B84">
        <w:t>5</w:t>
      </w:r>
      <w:r w:rsidRPr="00E46B84">
        <w:t xml:space="preserve"> (</w:t>
      </w:r>
      <w:r w:rsidR="00E46B84" w:rsidRPr="00E46B84">
        <w:t>piecu</w:t>
      </w:r>
      <w:r w:rsidRPr="00E46B84">
        <w:t xml:space="preserve"> ) </w:t>
      </w:r>
      <w:r w:rsidR="00E46B84" w:rsidRPr="00E46B84">
        <w:t>darba dienu</w:t>
      </w:r>
      <w:r w:rsidRPr="00E46B84">
        <w:t xml:space="preserve"> laikā </w:t>
      </w:r>
      <w:r w:rsidRPr="00E46B84">
        <w:rPr>
          <w:spacing w:val="-1"/>
        </w:rPr>
        <w:t xml:space="preserve">pēc akta sastādīšanas. </w:t>
      </w:r>
      <w:r w:rsidRPr="00E46B84">
        <w:t xml:space="preserve">PĀRDEVĒJS ar saviem spēkiem un par saviem finanšu līdzekļiem piegādā Preci līdz servisa centram un atpakaļ. </w:t>
      </w:r>
    </w:p>
    <w:p w14:paraId="775E9083" w14:textId="77777777" w:rsidR="00163CA6" w:rsidRPr="00020B28" w:rsidRDefault="00163CA6" w:rsidP="00B40C7A">
      <w:pPr>
        <w:numPr>
          <w:ilvl w:val="1"/>
          <w:numId w:val="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020B28">
        <w:rPr>
          <w:iCs/>
          <w:lang w:eastAsia="lv-LV"/>
        </w:rPr>
        <w:t xml:space="preserve">Ekspertīzes izdevumus sedz Puse, kura saskaņā ar ekspertīzes slēdzienu ir vainojama. </w:t>
      </w:r>
    </w:p>
    <w:p w14:paraId="01DAF4DE" w14:textId="77777777" w:rsidR="00163CA6" w:rsidRPr="00020B28" w:rsidRDefault="00163CA6" w:rsidP="00B40C7A">
      <w:pPr>
        <w:numPr>
          <w:ilvl w:val="1"/>
          <w:numId w:val="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sz w:val="20"/>
          <w:szCs w:val="20"/>
          <w:lang w:eastAsia="lv-LV"/>
        </w:rPr>
      </w:pPr>
      <w:r w:rsidRPr="00020B28">
        <w:rPr>
          <w:lang w:eastAsia="lv-LV"/>
        </w:rPr>
        <w:t xml:space="preserve">Garantijas </w:t>
      </w:r>
      <w:r w:rsidRPr="00020B28">
        <w:rPr>
          <w:shd w:val="clear" w:color="auto" w:fill="FFFFFF"/>
          <w:lang w:eastAsia="lv-LV"/>
        </w:rPr>
        <w:t>laikā</w:t>
      </w:r>
      <w:r w:rsidRPr="00020B28">
        <w:rPr>
          <w:lang w:eastAsia="lv-LV"/>
        </w:rPr>
        <w:t xml:space="preserve"> PĀRDEVĒJS apņemas ierasties 24 stundu laikā no brīža, kad PIRCĒJS informēja PĀRDEVĒJU (pa faksu vai e-pastu), lai sastādītu Defektu aktu atbilstoši Līguma 6.2. punkta noteikumiem. </w:t>
      </w:r>
    </w:p>
    <w:p w14:paraId="47F0A51E" w14:textId="77777777" w:rsidR="00163CA6" w:rsidRPr="00020B28" w:rsidRDefault="00163CA6" w:rsidP="00B40C7A">
      <w:pPr>
        <w:numPr>
          <w:ilvl w:val="1"/>
          <w:numId w:val="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020B28">
        <w:rPr>
          <w:lang w:eastAsia="lv-LV"/>
        </w:rPr>
        <w:t>Garantijas termiņš tiek pagarināts par laiku,  kurā Prece nav ekspluatēta sakarā ar konstatēto defektu vai trūkumu novēršanu atbilstoši sastādītam aktam.</w:t>
      </w:r>
    </w:p>
    <w:p w14:paraId="75FB39C7" w14:textId="77777777" w:rsidR="00163CA6" w:rsidRPr="00020B28" w:rsidRDefault="00163CA6" w:rsidP="00B40C7A">
      <w:pPr>
        <w:shd w:val="clear" w:color="auto" w:fill="FFFFFF"/>
        <w:ind w:left="360" w:right="86"/>
        <w:jc w:val="both"/>
      </w:pPr>
    </w:p>
    <w:p w14:paraId="41E47BE2" w14:textId="77777777" w:rsidR="00163CA6" w:rsidRPr="00020B28" w:rsidRDefault="00163CA6" w:rsidP="00B40C7A">
      <w:pPr>
        <w:numPr>
          <w:ilvl w:val="0"/>
          <w:numId w:val="3"/>
        </w:numPr>
        <w:shd w:val="clear" w:color="auto" w:fill="FFFFFF"/>
        <w:tabs>
          <w:tab w:val="left" w:pos="408"/>
        </w:tabs>
        <w:suppressAutoHyphens w:val="0"/>
        <w:jc w:val="center"/>
        <w:rPr>
          <w:b/>
          <w:bCs/>
          <w:spacing w:val="4"/>
        </w:rPr>
      </w:pPr>
      <w:r w:rsidRPr="00020B28">
        <w:rPr>
          <w:b/>
          <w:bCs/>
          <w:spacing w:val="4"/>
        </w:rPr>
        <w:t>PUŠU ATBILDĪBA</w:t>
      </w:r>
    </w:p>
    <w:p w14:paraId="757158DA" w14:textId="77777777" w:rsidR="00163CA6" w:rsidRPr="00E46B84" w:rsidRDefault="00163CA6" w:rsidP="00B40C7A">
      <w:pPr>
        <w:numPr>
          <w:ilvl w:val="1"/>
          <w:numId w:val="3"/>
        </w:numPr>
        <w:shd w:val="clear" w:color="auto" w:fill="FFFFFF"/>
        <w:tabs>
          <w:tab w:val="left" w:pos="847"/>
        </w:tabs>
        <w:suppressAutoHyphens w:val="0"/>
        <w:jc w:val="both"/>
        <w:rPr>
          <w:spacing w:val="-10"/>
        </w:rPr>
      </w:pPr>
      <w:r w:rsidRPr="00020B28">
        <w:rPr>
          <w:spacing w:val="-5"/>
        </w:rPr>
        <w:t xml:space="preserve">Puses </w:t>
      </w:r>
      <w:r w:rsidRPr="00E46B84">
        <w:rPr>
          <w:spacing w:val="-5"/>
        </w:rPr>
        <w:t>ir materiāli atbildīgas gadījumā, ja netiek pildīti vai tiek nepienācīgi pildīti esošā Līguma nosacījumi, kā rezultātā viena no pusēm otras puses vainas dēļ cietusi zaudējumus.</w:t>
      </w:r>
    </w:p>
    <w:p w14:paraId="186A958A" w14:textId="77777777" w:rsidR="00163CA6" w:rsidRPr="00E46B84" w:rsidRDefault="00163CA6" w:rsidP="00B40C7A">
      <w:pPr>
        <w:numPr>
          <w:ilvl w:val="1"/>
          <w:numId w:val="3"/>
        </w:numPr>
        <w:shd w:val="clear" w:color="auto" w:fill="FFFFFF"/>
        <w:tabs>
          <w:tab w:val="left" w:pos="847"/>
        </w:tabs>
        <w:suppressAutoHyphens w:val="0"/>
        <w:jc w:val="both"/>
        <w:rPr>
          <w:spacing w:val="-11"/>
        </w:rPr>
      </w:pPr>
      <w:r w:rsidRPr="00E46B84">
        <w:t>Par Preces nesavlaicīgu piegādi un/vai nekvalitatīvās Preces piegādi</w:t>
      </w:r>
      <w:r w:rsidRPr="00E46B84">
        <w:rPr>
          <w:spacing w:val="-1"/>
        </w:rPr>
        <w:t xml:space="preserve">,   kā   arī   Preces   nenodošanu   saskaņā   ar   šī   Līguma   noteikumiem, </w:t>
      </w:r>
      <w:r w:rsidRPr="00E46B84">
        <w:rPr>
          <w:sz w:val="22"/>
          <w:szCs w:val="22"/>
        </w:rPr>
        <w:t xml:space="preserve">PIRCĒJAM </w:t>
      </w:r>
      <w:r w:rsidRPr="00E46B84">
        <w:rPr>
          <w:spacing w:val="1"/>
          <w:sz w:val="22"/>
          <w:szCs w:val="22"/>
        </w:rPr>
        <w:t>ir tiesības ieturēt līgumsodu</w:t>
      </w:r>
      <w:r w:rsidRPr="00E46B84">
        <w:rPr>
          <w:sz w:val="22"/>
          <w:szCs w:val="22"/>
        </w:rPr>
        <w:t xml:space="preserve"> </w:t>
      </w:r>
      <w:r w:rsidRPr="00E46B84">
        <w:rPr>
          <w:spacing w:val="-6"/>
        </w:rPr>
        <w:t>0,</w:t>
      </w:r>
      <w:r w:rsidR="00167760" w:rsidRPr="00E46B84">
        <w:rPr>
          <w:spacing w:val="-6"/>
        </w:rPr>
        <w:t>5</w:t>
      </w:r>
      <w:r w:rsidRPr="00E46B84">
        <w:rPr>
          <w:spacing w:val="-6"/>
        </w:rPr>
        <w:t xml:space="preserve">% (nulle komats </w:t>
      </w:r>
      <w:r w:rsidR="00167760" w:rsidRPr="00E46B84">
        <w:rPr>
          <w:spacing w:val="-6"/>
        </w:rPr>
        <w:t>pieci</w:t>
      </w:r>
      <w:r w:rsidRPr="00E46B84">
        <w:rPr>
          <w:spacing w:val="-6"/>
        </w:rPr>
        <w:t xml:space="preserve"> procent</w:t>
      </w:r>
      <w:r w:rsidR="00167760" w:rsidRPr="00E46B84">
        <w:rPr>
          <w:spacing w:val="-6"/>
        </w:rPr>
        <w:t>i</w:t>
      </w:r>
      <w:r w:rsidRPr="00E46B84">
        <w:rPr>
          <w:spacing w:val="-6"/>
        </w:rPr>
        <w:t xml:space="preserve">) apmērā </w:t>
      </w:r>
      <w:r w:rsidRPr="00E46B84">
        <w:rPr>
          <w:spacing w:val="2"/>
        </w:rPr>
        <w:t xml:space="preserve">no kopējas Preces cenas par katru dienu, bet ne vairāk ka 10% no kopējas Preces cenas. </w:t>
      </w:r>
    </w:p>
    <w:p w14:paraId="4BF789CD" w14:textId="77777777" w:rsidR="00163CA6" w:rsidRPr="00E46B84" w:rsidRDefault="00163CA6" w:rsidP="00B40C7A">
      <w:pPr>
        <w:numPr>
          <w:ilvl w:val="1"/>
          <w:numId w:val="3"/>
        </w:numPr>
        <w:suppressAutoHyphens w:val="0"/>
        <w:jc w:val="both"/>
      </w:pPr>
      <w:r w:rsidRPr="00E46B84">
        <w:t xml:space="preserve">Par Līgumā paredzēto maksājumu termiņu neievērošanu PIRCĒJS maksā PĀRDEVĒJAM  līgumsodu 0,1%  (nulle komats viens procents) no </w:t>
      </w:r>
      <w:r w:rsidR="0092750D" w:rsidRPr="00E46B84">
        <w:t>neapmaksātās</w:t>
      </w:r>
      <w:r w:rsidRPr="00E46B84">
        <w:t xml:space="preserve"> summas par katru nokavēto dienu, </w:t>
      </w:r>
      <w:r w:rsidRPr="00E46B84">
        <w:rPr>
          <w:spacing w:val="2"/>
        </w:rPr>
        <w:t>bet ne vairāk ka 10% no kopējas Preces cenas.</w:t>
      </w:r>
    </w:p>
    <w:p w14:paraId="726E5FED" w14:textId="77777777" w:rsidR="00163CA6" w:rsidRPr="00E46B84" w:rsidRDefault="00163CA6" w:rsidP="00B40C7A">
      <w:pPr>
        <w:numPr>
          <w:ilvl w:val="1"/>
          <w:numId w:val="3"/>
        </w:numPr>
        <w:jc w:val="both"/>
      </w:pPr>
      <w:r w:rsidRPr="00E46B84">
        <w:t>Gadījumā, ja PĀRDEVĒJS nav novērsis trūkumus šī Līguma 5.2.punktā paredzētajā laikā, tad PĀRDEVĒJAM var tikt piemērotas soda sankcijas 0,</w:t>
      </w:r>
      <w:r w:rsidR="0092750D" w:rsidRPr="00E46B84">
        <w:t>5</w:t>
      </w:r>
      <w:r w:rsidRPr="00E46B84">
        <w:t>% (</w:t>
      </w:r>
      <w:r w:rsidRPr="00E46B84">
        <w:rPr>
          <w:spacing w:val="-6"/>
        </w:rPr>
        <w:t xml:space="preserve">nulle komats </w:t>
      </w:r>
      <w:r w:rsidR="0092750D" w:rsidRPr="00E46B84">
        <w:rPr>
          <w:spacing w:val="-6"/>
        </w:rPr>
        <w:t>pieci</w:t>
      </w:r>
      <w:r w:rsidRPr="00E46B84">
        <w:rPr>
          <w:spacing w:val="-6"/>
        </w:rPr>
        <w:t xml:space="preserve"> procent</w:t>
      </w:r>
      <w:r w:rsidR="0092750D" w:rsidRPr="00E46B84">
        <w:rPr>
          <w:spacing w:val="-6"/>
        </w:rPr>
        <w:t>i</w:t>
      </w:r>
      <w:r w:rsidRPr="00E46B84">
        <w:t xml:space="preserve">) apmērā no  </w:t>
      </w:r>
      <w:r w:rsidR="0092750D" w:rsidRPr="00E46B84">
        <w:t xml:space="preserve">kopējās Preces cenas </w:t>
      </w:r>
      <w:r w:rsidRPr="00E46B84">
        <w:t xml:space="preserve">par katru nokavēto dienu, </w:t>
      </w:r>
      <w:r w:rsidRPr="00E46B84">
        <w:rPr>
          <w:spacing w:val="2"/>
        </w:rPr>
        <w:t xml:space="preserve"> bet ne vairāk ka 10% no </w:t>
      </w:r>
      <w:r w:rsidR="0092750D" w:rsidRPr="00E46B84">
        <w:rPr>
          <w:spacing w:val="2"/>
        </w:rPr>
        <w:t>kopējās</w:t>
      </w:r>
      <w:r w:rsidRPr="00E46B84">
        <w:rPr>
          <w:spacing w:val="2"/>
        </w:rPr>
        <w:t xml:space="preserve"> Preces cenas</w:t>
      </w:r>
      <w:r w:rsidR="0092750D" w:rsidRPr="00E46B84">
        <w:t>,</w:t>
      </w:r>
      <w:r w:rsidRPr="00E46B84">
        <w:t xml:space="preserve">  ieturot to no maksājuma.   </w:t>
      </w:r>
    </w:p>
    <w:p w14:paraId="0F62FADD" w14:textId="77777777" w:rsidR="00163CA6" w:rsidRPr="00E46B84" w:rsidRDefault="00163CA6" w:rsidP="00B40C7A">
      <w:pPr>
        <w:numPr>
          <w:ilvl w:val="1"/>
          <w:numId w:val="3"/>
        </w:numPr>
        <w:shd w:val="clear" w:color="auto" w:fill="FFFFFF"/>
        <w:tabs>
          <w:tab w:val="left" w:pos="847"/>
        </w:tabs>
        <w:suppressAutoHyphens w:val="0"/>
        <w:jc w:val="both"/>
        <w:rPr>
          <w:spacing w:val="-11"/>
        </w:rPr>
      </w:pPr>
      <w:r w:rsidRPr="00E46B84">
        <w:t>Ja PĀRDEVĒJS nokavē šī Līguma 6.2.punktā noteikto atklāto defektu un trūkumu novēršanas termiņus, tad PIRCĒJAM ir tiesības aprēķināt līgumsodu 0,</w:t>
      </w:r>
      <w:r w:rsidR="0092750D" w:rsidRPr="00E46B84">
        <w:t>5</w:t>
      </w:r>
      <w:r w:rsidRPr="00E46B84">
        <w:t>% (</w:t>
      </w:r>
      <w:r w:rsidRPr="00E46B84">
        <w:rPr>
          <w:spacing w:val="-6"/>
        </w:rPr>
        <w:t xml:space="preserve">nulle komats </w:t>
      </w:r>
      <w:r w:rsidR="0092750D" w:rsidRPr="00E46B84">
        <w:rPr>
          <w:spacing w:val="-6"/>
        </w:rPr>
        <w:t>pieci</w:t>
      </w:r>
      <w:r w:rsidRPr="00E46B84">
        <w:rPr>
          <w:spacing w:val="-6"/>
        </w:rPr>
        <w:t xml:space="preserve"> procent</w:t>
      </w:r>
      <w:r w:rsidR="0092750D" w:rsidRPr="00E46B84">
        <w:rPr>
          <w:spacing w:val="-6"/>
        </w:rPr>
        <w:t>i</w:t>
      </w:r>
      <w:r w:rsidRPr="00E46B84">
        <w:t xml:space="preserve">) </w:t>
      </w:r>
      <w:r w:rsidR="0092750D" w:rsidRPr="00E46B84">
        <w:t>no kopējās Preces cenas</w:t>
      </w:r>
      <w:r w:rsidRPr="00E46B84">
        <w:t xml:space="preserve"> par katru nokavēto dienu, </w:t>
      </w:r>
      <w:r w:rsidRPr="00E46B84">
        <w:rPr>
          <w:spacing w:val="2"/>
        </w:rPr>
        <w:t xml:space="preserve">bet ne vairāk ka 10% no </w:t>
      </w:r>
      <w:r w:rsidR="0092750D" w:rsidRPr="00E46B84">
        <w:rPr>
          <w:spacing w:val="2"/>
        </w:rPr>
        <w:t>kopējās</w:t>
      </w:r>
      <w:r w:rsidRPr="00E46B84">
        <w:t xml:space="preserve"> </w:t>
      </w:r>
      <w:r w:rsidRPr="00E46B84">
        <w:rPr>
          <w:spacing w:val="2"/>
        </w:rPr>
        <w:t>Preces cenas</w:t>
      </w:r>
      <w:r w:rsidRPr="00E46B84">
        <w:rPr>
          <w:iCs/>
        </w:rPr>
        <w:t>.</w:t>
      </w:r>
    </w:p>
    <w:p w14:paraId="633EBC30" w14:textId="77777777" w:rsidR="00163CA6" w:rsidRPr="00E46B84" w:rsidRDefault="00163CA6" w:rsidP="00B40C7A">
      <w:pPr>
        <w:numPr>
          <w:ilvl w:val="1"/>
          <w:numId w:val="3"/>
        </w:numPr>
        <w:shd w:val="clear" w:color="auto" w:fill="FFFFFF"/>
        <w:tabs>
          <w:tab w:val="left" w:pos="847"/>
        </w:tabs>
        <w:suppressAutoHyphens w:val="0"/>
        <w:jc w:val="both"/>
        <w:rPr>
          <w:spacing w:val="-12"/>
        </w:rPr>
      </w:pPr>
      <w:r w:rsidRPr="00E46B84">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E46B84">
        <w:rPr>
          <w:spacing w:val="-5"/>
        </w:rPr>
        <w:t>noteiktajā kārtībā.</w:t>
      </w:r>
    </w:p>
    <w:p w14:paraId="78C65759" w14:textId="77777777" w:rsidR="00163CA6" w:rsidRPr="00020B28" w:rsidRDefault="00163CA6" w:rsidP="00FE4412">
      <w:pPr>
        <w:shd w:val="clear" w:color="auto" w:fill="FFFFFF"/>
        <w:tabs>
          <w:tab w:val="left" w:pos="847"/>
        </w:tabs>
        <w:suppressAutoHyphens w:val="0"/>
        <w:ind w:left="360"/>
        <w:jc w:val="both"/>
        <w:rPr>
          <w:spacing w:val="-12"/>
        </w:rPr>
      </w:pPr>
    </w:p>
    <w:p w14:paraId="6C11F055" w14:textId="77777777" w:rsidR="00163CA6" w:rsidRPr="00020B28" w:rsidRDefault="00163CA6" w:rsidP="00B40C7A">
      <w:pPr>
        <w:numPr>
          <w:ilvl w:val="0"/>
          <w:numId w:val="3"/>
        </w:numPr>
        <w:shd w:val="clear" w:color="auto" w:fill="FFFFFF"/>
        <w:suppressAutoHyphens w:val="0"/>
        <w:jc w:val="center"/>
        <w:rPr>
          <w:b/>
          <w:bCs/>
          <w:spacing w:val="-1"/>
        </w:rPr>
      </w:pPr>
      <w:r w:rsidRPr="00020B28">
        <w:rPr>
          <w:b/>
          <w:bCs/>
          <w:spacing w:val="-1"/>
        </w:rPr>
        <w:t>NEPĀRVARAMA VARA</w:t>
      </w:r>
    </w:p>
    <w:p w14:paraId="073DE897" w14:textId="77777777" w:rsidR="00163CA6" w:rsidRPr="00020B28" w:rsidRDefault="00163CA6" w:rsidP="00B40C7A">
      <w:pPr>
        <w:numPr>
          <w:ilvl w:val="1"/>
          <w:numId w:val="3"/>
        </w:numPr>
        <w:shd w:val="clear" w:color="auto" w:fill="FFFFFF"/>
        <w:tabs>
          <w:tab w:val="left" w:pos="763"/>
        </w:tabs>
        <w:jc w:val="both"/>
        <w:rPr>
          <w:spacing w:val="-8"/>
        </w:rPr>
      </w:pPr>
      <w:r w:rsidRPr="00020B28">
        <w:rPr>
          <w:spacing w:val="3"/>
        </w:rPr>
        <w:t>Neviena no pusēm nebūs atbildīga par pilnas vai daļējas vienas no savām saistībām</w:t>
      </w:r>
      <w:r w:rsidRPr="00020B28">
        <w:rPr>
          <w:spacing w:val="3"/>
        </w:rPr>
        <w:br/>
      </w:r>
      <w:r w:rsidRPr="00020B28">
        <w:rPr>
          <w:spacing w:val="-3"/>
        </w:rPr>
        <w:t xml:space="preserve">neizpildes gadījumā, ja nepildīšana būs nepārvaramas varas apstākļu sekas, tādu kā </w:t>
      </w:r>
      <w:r w:rsidRPr="00020B28">
        <w:rPr>
          <w:spacing w:val="1"/>
        </w:rPr>
        <w:t xml:space="preserve">ugunsgrēks, zemestrīce un citas dabas stihijas, kā arī karš vai karadarbība, streiki, </w:t>
      </w:r>
      <w:r w:rsidRPr="00020B28">
        <w:rPr>
          <w:spacing w:val="-3"/>
        </w:rPr>
        <w:t>Latvijas Republikas</w:t>
      </w:r>
      <w:r w:rsidRPr="00020B28">
        <w:rPr>
          <w:spacing w:val="1"/>
        </w:rPr>
        <w:t xml:space="preserve"> </w:t>
      </w:r>
      <w:r w:rsidRPr="00020B28">
        <w:t xml:space="preserve">likumdošanas un izpildvaras institūciju lēmumi, kuri radušies pēc šī Līguma noslēgšanas </w:t>
      </w:r>
      <w:r w:rsidRPr="00020B28">
        <w:rPr>
          <w:spacing w:val="-8"/>
        </w:rPr>
        <w:t>brīža.</w:t>
      </w:r>
    </w:p>
    <w:p w14:paraId="6D109822" w14:textId="77777777" w:rsidR="00163CA6" w:rsidRPr="00020B28" w:rsidRDefault="00163CA6" w:rsidP="00B40C7A">
      <w:pPr>
        <w:numPr>
          <w:ilvl w:val="1"/>
          <w:numId w:val="3"/>
        </w:numPr>
        <w:shd w:val="clear" w:color="auto" w:fill="FFFFFF"/>
        <w:tabs>
          <w:tab w:val="left" w:pos="763"/>
        </w:tabs>
        <w:jc w:val="both"/>
        <w:rPr>
          <w:spacing w:val="-8"/>
        </w:rPr>
      </w:pPr>
      <w:r w:rsidRPr="00020B28">
        <w:rPr>
          <w:spacing w:val="-5"/>
        </w:rPr>
        <w:lastRenderedPageBreak/>
        <w:t>Puse, kurai radās saistību izpildes neiespējamība, nepārvaramas varas apstākļu iestāšanās</w:t>
      </w:r>
      <w:r w:rsidRPr="00020B28">
        <w:rPr>
          <w:spacing w:val="-5"/>
        </w:rPr>
        <w:br/>
      </w:r>
      <w:r w:rsidRPr="00020B28">
        <w:rPr>
          <w:spacing w:val="1"/>
        </w:rPr>
        <w:t xml:space="preserve">dēļ, par augstāk minēto apstākļu iestāšanos, </w:t>
      </w:r>
      <w:r w:rsidRPr="00020B28">
        <w:rPr>
          <w:spacing w:val="2"/>
        </w:rPr>
        <w:t xml:space="preserve">nekavējoties, </w:t>
      </w:r>
      <w:r w:rsidRPr="00020B28">
        <w:rPr>
          <w:spacing w:val="-5"/>
        </w:rPr>
        <w:t>pa faksu</w:t>
      </w:r>
      <w:r w:rsidRPr="00020B28">
        <w:rPr>
          <w:spacing w:val="2"/>
        </w:rPr>
        <w:t xml:space="preserve"> un ar </w:t>
      </w:r>
      <w:r w:rsidRPr="00020B28">
        <w:rPr>
          <w:spacing w:val="-5"/>
        </w:rPr>
        <w:t>ierakstīto vēstuli paziņo otrai pusei.</w:t>
      </w:r>
    </w:p>
    <w:p w14:paraId="30A941CB" w14:textId="77777777" w:rsidR="00163CA6" w:rsidRPr="00020B28" w:rsidRDefault="00163CA6" w:rsidP="00B40C7A">
      <w:pPr>
        <w:numPr>
          <w:ilvl w:val="1"/>
          <w:numId w:val="3"/>
        </w:numPr>
        <w:shd w:val="clear" w:color="auto" w:fill="FFFFFF"/>
        <w:tabs>
          <w:tab w:val="left" w:pos="763"/>
        </w:tabs>
        <w:jc w:val="both"/>
        <w:rPr>
          <w:spacing w:val="-8"/>
        </w:rPr>
      </w:pPr>
      <w:r w:rsidRPr="00020B28">
        <w:rPr>
          <w:spacing w:val="-3"/>
        </w:rPr>
        <w:t xml:space="preserve">Nepaziņošana vai nesavlaicīga paziņošana ieinteresētajai pusei atņem otrai pusei tiesības </w:t>
      </w:r>
      <w:r w:rsidRPr="00020B28">
        <w:rPr>
          <w:spacing w:val="3"/>
        </w:rPr>
        <w:t xml:space="preserve">atsaukties uz jebkuru norādīto apstākli, kā uz pamatu, lai atbrīvotos no atbildības par </w:t>
      </w:r>
      <w:r w:rsidRPr="00020B28">
        <w:rPr>
          <w:spacing w:val="-5"/>
        </w:rPr>
        <w:t>saistību neizpildi.</w:t>
      </w:r>
    </w:p>
    <w:p w14:paraId="684DE2E2" w14:textId="77777777" w:rsidR="00163CA6" w:rsidRDefault="00163CA6" w:rsidP="00B40C7A">
      <w:pPr>
        <w:shd w:val="clear" w:color="auto" w:fill="FFFFFF"/>
        <w:tabs>
          <w:tab w:val="left" w:pos="763"/>
        </w:tabs>
        <w:jc w:val="both"/>
        <w:rPr>
          <w:spacing w:val="-5"/>
        </w:rPr>
      </w:pPr>
    </w:p>
    <w:p w14:paraId="0F05E5A6" w14:textId="77777777" w:rsidR="00163CA6" w:rsidRDefault="00163CA6" w:rsidP="00B40C7A">
      <w:pPr>
        <w:numPr>
          <w:ilvl w:val="0"/>
          <w:numId w:val="3"/>
        </w:numPr>
        <w:shd w:val="clear" w:color="auto" w:fill="FFFFFF"/>
        <w:tabs>
          <w:tab w:val="left" w:pos="389"/>
        </w:tabs>
        <w:suppressAutoHyphens w:val="0"/>
        <w:jc w:val="center"/>
        <w:rPr>
          <w:b/>
          <w:bCs/>
        </w:rPr>
      </w:pPr>
      <w:r>
        <w:rPr>
          <w:b/>
          <w:bCs/>
        </w:rPr>
        <w:t>CITI NOTEIKUMI</w:t>
      </w:r>
    </w:p>
    <w:p w14:paraId="7047DA35" w14:textId="77777777" w:rsidR="00163CA6" w:rsidRDefault="00163CA6" w:rsidP="00B40C7A">
      <w:pPr>
        <w:numPr>
          <w:ilvl w:val="1"/>
          <w:numId w:val="4"/>
        </w:numPr>
        <w:shd w:val="clear" w:color="auto" w:fill="FFFFFF"/>
        <w:tabs>
          <w:tab w:val="left" w:pos="826"/>
        </w:tabs>
        <w:suppressAutoHyphens w:val="0"/>
        <w:jc w:val="both"/>
        <w:rPr>
          <w:spacing w:val="-12"/>
        </w:rPr>
      </w:pPr>
      <w:r>
        <w:rPr>
          <w:spacing w:val="-5"/>
        </w:rPr>
        <w:t xml:space="preserve">Šis Līgums stājas spēkā ar tā parakstīšanas brīdi un darbojas līdz </w:t>
      </w:r>
      <w:r>
        <w:t xml:space="preserve">Pušu saistību pilnīgai izpildei.  </w:t>
      </w:r>
    </w:p>
    <w:p w14:paraId="0F8B1958" w14:textId="77777777" w:rsidR="00163CA6" w:rsidRDefault="00163CA6" w:rsidP="00B40C7A">
      <w:pPr>
        <w:numPr>
          <w:ilvl w:val="1"/>
          <w:numId w:val="4"/>
        </w:numPr>
        <w:shd w:val="clear" w:color="auto" w:fill="FFFFFF"/>
        <w:tabs>
          <w:tab w:val="left" w:pos="826"/>
        </w:tabs>
        <w:suppressAutoHyphens w:val="0"/>
        <w:jc w:val="both"/>
        <w:rPr>
          <w:spacing w:val="-12"/>
        </w:rPr>
      </w:pPr>
      <w:r>
        <w:rPr>
          <w:spacing w:val="-3"/>
        </w:rPr>
        <w:t xml:space="preserve">Visi šī Līguma grozījumi un papildinājumi ir spēkā, ja ir sastādīti rakstiski un tos parakstījuši </w:t>
      </w:r>
      <w:r>
        <w:rPr>
          <w:spacing w:val="1"/>
        </w:rPr>
        <w:t xml:space="preserve">pušu pilnvarotie pārstāvji. Tie pievienojami Līgumam kā pielikumi un kļūst par šī Līguma </w:t>
      </w:r>
      <w:r>
        <w:rPr>
          <w:spacing w:val="-6"/>
        </w:rPr>
        <w:t>neatņemamu sastāvdaļu.</w:t>
      </w:r>
    </w:p>
    <w:p w14:paraId="665802A2" w14:textId="77777777" w:rsidR="00163CA6" w:rsidRPr="00E46B84" w:rsidRDefault="00163CA6" w:rsidP="0092750D">
      <w:pPr>
        <w:numPr>
          <w:ilvl w:val="1"/>
          <w:numId w:val="4"/>
        </w:numPr>
        <w:jc w:val="both"/>
      </w:pPr>
      <w:r w:rsidRPr="00E46B84">
        <w:t>PĀRDEVĒJAM ir tiesības izbeigt Līgumu</w:t>
      </w:r>
      <w:r w:rsidR="0092750D" w:rsidRPr="00E46B84">
        <w:t xml:space="preserve">, ja </w:t>
      </w:r>
      <w:r w:rsidRPr="00E46B84">
        <w:t>PIRCĒJS kavē Līgumā noteiktos maksājumus par Preces piegādi</w:t>
      </w:r>
      <w:r w:rsidR="0092750D" w:rsidRPr="00E46B84">
        <w:t xml:space="preserve"> ilgāk par </w:t>
      </w:r>
      <w:r w:rsidR="00E46B84" w:rsidRPr="00E46B84">
        <w:t>20 (divdesmit) kalendāram dienām</w:t>
      </w:r>
      <w:r w:rsidRPr="00E46B84">
        <w:t>.</w:t>
      </w:r>
    </w:p>
    <w:p w14:paraId="5969ED7F" w14:textId="77777777" w:rsidR="00163CA6" w:rsidRPr="00E46B84" w:rsidRDefault="00163CA6" w:rsidP="00B40C7A">
      <w:pPr>
        <w:numPr>
          <w:ilvl w:val="1"/>
          <w:numId w:val="4"/>
        </w:numPr>
        <w:tabs>
          <w:tab w:val="left" w:pos="3544"/>
        </w:tabs>
        <w:jc w:val="both"/>
      </w:pPr>
      <w:r w:rsidRPr="00E46B84">
        <w:t xml:space="preserve">PIRCĒJAM ir tiesības izbeigt Līgumu šādos gadījumos: </w:t>
      </w:r>
    </w:p>
    <w:p w14:paraId="4FC90983" w14:textId="77777777" w:rsidR="00163CA6" w:rsidRPr="00E46B84" w:rsidRDefault="00163CA6" w:rsidP="00B40C7A">
      <w:pPr>
        <w:keepNext/>
        <w:numPr>
          <w:ilvl w:val="2"/>
          <w:numId w:val="4"/>
        </w:numPr>
        <w:jc w:val="both"/>
        <w:outlineLvl w:val="4"/>
        <w:rPr>
          <w:bCs/>
        </w:rPr>
      </w:pPr>
      <w:r w:rsidRPr="00E46B84">
        <w:rPr>
          <w:bCs/>
          <w:iCs/>
        </w:rPr>
        <w:t xml:space="preserve">ja </w:t>
      </w:r>
      <w:r w:rsidRPr="00E46B84">
        <w:rPr>
          <w:bCs/>
        </w:rPr>
        <w:t>PĀRDEVĒJS</w:t>
      </w:r>
      <w:r w:rsidRPr="00E46B84">
        <w:rPr>
          <w:bCs/>
          <w:iCs/>
        </w:rPr>
        <w:t xml:space="preserve"> pārkāpj kādu no šī Līguma noteikumiem,</w:t>
      </w:r>
    </w:p>
    <w:p w14:paraId="6E7EC167" w14:textId="77777777" w:rsidR="00163CA6" w:rsidRPr="00E46B84" w:rsidRDefault="00163CA6" w:rsidP="00B40C7A">
      <w:pPr>
        <w:keepNext/>
        <w:numPr>
          <w:ilvl w:val="2"/>
          <w:numId w:val="4"/>
        </w:numPr>
        <w:jc w:val="both"/>
        <w:outlineLvl w:val="4"/>
        <w:rPr>
          <w:bCs/>
        </w:rPr>
      </w:pPr>
      <w:r w:rsidRPr="00E46B84">
        <w:rPr>
          <w:bCs/>
          <w:iCs/>
        </w:rPr>
        <w:t xml:space="preserve">pret PĀRDEVĒJU tiek veiktas piespiedu darbības no trešo personu puses, kā rezultātā tiek apķīlāta (aprakstīta) </w:t>
      </w:r>
      <w:r w:rsidRPr="00E46B84">
        <w:rPr>
          <w:bCs/>
        </w:rPr>
        <w:t>PĀRDEVĒJA</w:t>
      </w:r>
      <w:r w:rsidRPr="00E46B84">
        <w:rPr>
          <w:bCs/>
          <w:iCs/>
        </w:rPr>
        <w:t xml:space="preserve"> manta, uzlikts liegums rīcībai ar banku kontiem, uzlikts liegums kustamām mantām un nekustamajam īpašumam valsts publiskajos reģistros. </w:t>
      </w:r>
    </w:p>
    <w:p w14:paraId="0FCE6BF4" w14:textId="77777777" w:rsidR="00163CA6" w:rsidRPr="00E46B84" w:rsidRDefault="00163CA6" w:rsidP="00B40C7A">
      <w:pPr>
        <w:keepNext/>
        <w:numPr>
          <w:ilvl w:val="1"/>
          <w:numId w:val="4"/>
        </w:numPr>
        <w:jc w:val="both"/>
        <w:outlineLvl w:val="4"/>
        <w:rPr>
          <w:bCs/>
        </w:rPr>
      </w:pPr>
      <w:r w:rsidRPr="00E46B84">
        <w:rPr>
          <w:bCs/>
          <w:iCs/>
        </w:rPr>
        <w:t xml:space="preserve">PĀRDEVĒJAM ir pienākums pārtraukt </w:t>
      </w:r>
      <w:r w:rsidRPr="00E46B84">
        <w:rPr>
          <w:bCs/>
        </w:rPr>
        <w:t xml:space="preserve">Preces </w:t>
      </w:r>
      <w:r w:rsidRPr="00E46B84">
        <w:rPr>
          <w:bCs/>
          <w:iCs/>
        </w:rPr>
        <w:t xml:space="preserve">piegādi ar PIRCĒJA paziņojuma par Līguma izbeigšanu saņemšanas brīdi. </w:t>
      </w:r>
    </w:p>
    <w:p w14:paraId="7D1039E4" w14:textId="77777777" w:rsidR="00163CA6" w:rsidRPr="00E46B84" w:rsidRDefault="00163CA6" w:rsidP="00B40C7A">
      <w:pPr>
        <w:keepNext/>
        <w:numPr>
          <w:ilvl w:val="1"/>
          <w:numId w:val="4"/>
        </w:numPr>
        <w:jc w:val="both"/>
        <w:outlineLvl w:val="4"/>
        <w:rPr>
          <w:b/>
          <w:bCs/>
        </w:rPr>
      </w:pPr>
      <w:r w:rsidRPr="00E46B84">
        <w:rPr>
          <w:bCs/>
        </w:rPr>
        <w:t xml:space="preserve">Ja šī Līguma saistības netiek izpildītas vai izpildītas nepienācīgi, vainīgā Puse ir materiāli atbildīga saskaņā ar </w:t>
      </w:r>
      <w:r w:rsidRPr="00E46B84">
        <w:rPr>
          <w:bCs/>
          <w:spacing w:val="1"/>
        </w:rPr>
        <w:t xml:space="preserve">Latvijas Republikā </w:t>
      </w:r>
      <w:r w:rsidRPr="00E46B84">
        <w:rPr>
          <w:bCs/>
          <w:spacing w:val="-6"/>
        </w:rPr>
        <w:t>spēkā esošajiem normatīvajiem aktiem</w:t>
      </w:r>
      <w:r w:rsidRPr="00E46B84">
        <w:rPr>
          <w:bCs/>
        </w:rPr>
        <w:t>.</w:t>
      </w:r>
    </w:p>
    <w:p w14:paraId="7289E041" w14:textId="77777777" w:rsidR="00163CA6" w:rsidRPr="00E46B84" w:rsidRDefault="00163CA6" w:rsidP="00B40C7A">
      <w:pPr>
        <w:numPr>
          <w:ilvl w:val="1"/>
          <w:numId w:val="4"/>
        </w:numPr>
        <w:shd w:val="clear" w:color="auto" w:fill="FFFFFF"/>
        <w:tabs>
          <w:tab w:val="left" w:pos="826"/>
        </w:tabs>
        <w:suppressAutoHyphens w:val="0"/>
        <w:jc w:val="both"/>
        <w:rPr>
          <w:spacing w:val="-13"/>
        </w:rPr>
      </w:pPr>
      <w:r w:rsidRPr="00E46B84">
        <w:rPr>
          <w:spacing w:val="2"/>
        </w:rPr>
        <w:t>PIRCĒJA</w:t>
      </w:r>
      <w:r w:rsidRPr="00E46B84">
        <w:rPr>
          <w:spacing w:val="-5"/>
        </w:rPr>
        <w:t xml:space="preserve">M un </w:t>
      </w:r>
      <w:r w:rsidRPr="00E46B84">
        <w:t>PĀRDEVĒJM</w:t>
      </w:r>
      <w:r w:rsidRPr="00E46B84">
        <w:rPr>
          <w:spacing w:val="-5"/>
        </w:rPr>
        <w:t xml:space="preserve"> savlaicīgi jāinformē vienam otru par tiem apstākļiem, kas ietekmē vai varētu ietekmēt šī Līguma izpildi.</w:t>
      </w:r>
    </w:p>
    <w:p w14:paraId="2E6D0457" w14:textId="77777777" w:rsidR="00163CA6" w:rsidRPr="00E46B84" w:rsidRDefault="00163CA6" w:rsidP="00B40C7A">
      <w:pPr>
        <w:numPr>
          <w:ilvl w:val="1"/>
          <w:numId w:val="4"/>
        </w:numPr>
        <w:shd w:val="clear" w:color="auto" w:fill="FFFFFF"/>
        <w:tabs>
          <w:tab w:val="left" w:pos="826"/>
        </w:tabs>
        <w:suppressAutoHyphens w:val="0"/>
        <w:jc w:val="both"/>
        <w:rPr>
          <w:spacing w:val="-13"/>
        </w:rPr>
      </w:pPr>
      <w:r w:rsidRPr="00E46B84">
        <w:rPr>
          <w:spacing w:val="-5"/>
        </w:rPr>
        <w:t xml:space="preserve">Gadījumā, ja kāda no šī Līguma pusēm maina savu juridisko adresi un/vai bankas rekvizītus, </w:t>
      </w:r>
      <w:r w:rsidRPr="00E46B84">
        <w:rPr>
          <w:spacing w:val="-6"/>
        </w:rPr>
        <w:t>tā ne vēlāk kā 3 (trīs) darba dienu laikā pēc izmaiņu veikšanas rakstiski paziņo par to otrai pusei.</w:t>
      </w:r>
    </w:p>
    <w:p w14:paraId="274C58A5" w14:textId="77777777" w:rsidR="00163CA6" w:rsidRPr="00E46B84" w:rsidRDefault="00163CA6" w:rsidP="00B40C7A">
      <w:pPr>
        <w:numPr>
          <w:ilvl w:val="1"/>
          <w:numId w:val="4"/>
        </w:numPr>
        <w:shd w:val="clear" w:color="auto" w:fill="FFFFFF"/>
        <w:tabs>
          <w:tab w:val="left" w:pos="826"/>
        </w:tabs>
        <w:suppressAutoHyphens w:val="0"/>
        <w:jc w:val="both"/>
        <w:rPr>
          <w:spacing w:val="-13"/>
        </w:rPr>
      </w:pPr>
      <w:r w:rsidRPr="00E46B84">
        <w:rPr>
          <w:spacing w:val="-6"/>
        </w:rPr>
        <w:t xml:space="preserve">Līguma Pušu juridiskā statusa maiņas gadījumā šis Līgums saglabā savu spēku pilnā apjomā </w:t>
      </w:r>
      <w:r w:rsidRPr="00E46B84">
        <w:rPr>
          <w:spacing w:val="-5"/>
        </w:rPr>
        <w:t>to tiesību un saistību pārņēmējiem.</w:t>
      </w:r>
    </w:p>
    <w:p w14:paraId="36F18004" w14:textId="77777777" w:rsidR="00163CA6" w:rsidRPr="00E46B84" w:rsidRDefault="00163CA6" w:rsidP="00B40C7A">
      <w:pPr>
        <w:numPr>
          <w:ilvl w:val="1"/>
          <w:numId w:val="4"/>
        </w:numPr>
        <w:shd w:val="clear" w:color="auto" w:fill="FFFFFF"/>
        <w:tabs>
          <w:tab w:val="left" w:pos="826"/>
        </w:tabs>
        <w:suppressAutoHyphens w:val="0"/>
        <w:jc w:val="both"/>
        <w:rPr>
          <w:spacing w:val="-5"/>
        </w:rPr>
      </w:pPr>
      <w:r w:rsidRPr="00E46B84">
        <w:rPr>
          <w:spacing w:val="1"/>
        </w:rPr>
        <w:t xml:space="preserve">Visos pārējos šajā Līgumā neatrunātajos jautājumos puses vadās no Latvijas Republikā </w:t>
      </w:r>
      <w:r w:rsidRPr="00E46B84">
        <w:rPr>
          <w:spacing w:val="-6"/>
        </w:rPr>
        <w:t>spēkā esošajiem normatīvajiem aktiem.</w:t>
      </w:r>
    </w:p>
    <w:p w14:paraId="69C8FDA1" w14:textId="77777777" w:rsidR="00163CA6" w:rsidRDefault="00163CA6" w:rsidP="00B40C7A">
      <w:pPr>
        <w:numPr>
          <w:ilvl w:val="1"/>
          <w:numId w:val="4"/>
        </w:numPr>
        <w:shd w:val="clear" w:color="auto" w:fill="FFFFFF"/>
        <w:tabs>
          <w:tab w:val="left" w:pos="826"/>
        </w:tabs>
        <w:suppressAutoHyphens w:val="0"/>
        <w:jc w:val="both"/>
        <w:rPr>
          <w:spacing w:val="-5"/>
        </w:rPr>
      </w:pPr>
      <w:r w:rsidRPr="00E46B84">
        <w:rPr>
          <w:spacing w:val="1"/>
        </w:rPr>
        <w:t>Šis Līgums sastādīts 2 (</w:t>
      </w:r>
      <w:r>
        <w:rPr>
          <w:spacing w:val="1"/>
        </w:rPr>
        <w:t xml:space="preserve">divos) eksemplāros, kuriem ir vienāds </w:t>
      </w:r>
      <w:r>
        <w:rPr>
          <w:spacing w:val="-3"/>
        </w:rPr>
        <w:t xml:space="preserve">juridiskais spēks, 1 (viens) eksemplārs - </w:t>
      </w:r>
      <w:r>
        <w:rPr>
          <w:spacing w:val="2"/>
        </w:rPr>
        <w:t>PIRCĒJAM</w:t>
      </w:r>
      <w:r>
        <w:rPr>
          <w:spacing w:val="-3"/>
        </w:rPr>
        <w:t xml:space="preserve">, otrs </w:t>
      </w:r>
      <w:r>
        <w:t xml:space="preserve">PĀRDEVĒJAM. Puses apliecina, ka personām, kas paraksta šo Līgumu, ir visas </w:t>
      </w:r>
      <w:r>
        <w:rPr>
          <w:spacing w:val="-5"/>
        </w:rPr>
        <w:t>likumīgās un nepieciešamās tiesības, pilnvaras un atļaujas slēgt un parakstīt šo Līgumu.</w:t>
      </w:r>
    </w:p>
    <w:p w14:paraId="5EB70412" w14:textId="77777777" w:rsidR="00163CA6" w:rsidRDefault="00163CA6" w:rsidP="00B40C7A">
      <w:pPr>
        <w:shd w:val="clear" w:color="auto" w:fill="FFFFFF"/>
        <w:tabs>
          <w:tab w:val="left" w:leader="dot" w:pos="3298"/>
        </w:tabs>
        <w:ind w:left="360"/>
        <w:jc w:val="center"/>
        <w:rPr>
          <w:b/>
          <w:bCs/>
          <w:spacing w:val="-1"/>
        </w:rPr>
      </w:pPr>
      <w:r>
        <w:rPr>
          <w:b/>
          <w:bCs/>
          <w:spacing w:val="-1"/>
        </w:rPr>
        <w:t>10.PUŠU REKVIZĪTI UN PARAKSTI</w:t>
      </w:r>
    </w:p>
    <w:p w14:paraId="2E2406AC" w14:textId="77777777" w:rsidR="00163CA6" w:rsidRDefault="00163CA6" w:rsidP="00B40C7A">
      <w:pPr>
        <w:shd w:val="clear" w:color="auto" w:fill="FFFFFF"/>
        <w:tabs>
          <w:tab w:val="left" w:leader="dot" w:pos="3298"/>
        </w:tabs>
        <w:ind w:left="360"/>
        <w:jc w:val="center"/>
      </w:pPr>
    </w:p>
    <w:tbl>
      <w:tblPr>
        <w:tblW w:w="0" w:type="auto"/>
        <w:tblLook w:val="00A0" w:firstRow="1" w:lastRow="0" w:firstColumn="1" w:lastColumn="0" w:noHBand="0" w:noVBand="0"/>
      </w:tblPr>
      <w:tblGrid>
        <w:gridCol w:w="4678"/>
        <w:gridCol w:w="5103"/>
      </w:tblGrid>
      <w:tr w:rsidR="00163CA6" w:rsidRPr="00676FE2" w14:paraId="2AD12F78" w14:textId="77777777" w:rsidTr="00D61425">
        <w:tc>
          <w:tcPr>
            <w:tcW w:w="4678" w:type="dxa"/>
          </w:tcPr>
          <w:p w14:paraId="3720D00C" w14:textId="77777777" w:rsidR="00163CA6" w:rsidRPr="00676FE2" w:rsidRDefault="00163CA6" w:rsidP="00D61425">
            <w:pPr>
              <w:pStyle w:val="txt1"/>
              <w:jc w:val="left"/>
              <w:rPr>
                <w:caps/>
                <w:sz w:val="24"/>
                <w:szCs w:val="24"/>
              </w:rPr>
            </w:pPr>
            <w:r w:rsidRPr="00676FE2">
              <w:rPr>
                <w:b/>
                <w:caps/>
                <w:sz w:val="24"/>
                <w:szCs w:val="24"/>
              </w:rPr>
              <w:t>Pircējs</w:t>
            </w:r>
          </w:p>
          <w:p w14:paraId="00DA34DB" w14:textId="77777777" w:rsidR="00163CA6" w:rsidRPr="00676FE2" w:rsidRDefault="00163CA6" w:rsidP="00D61425">
            <w:pPr>
              <w:pStyle w:val="txt1"/>
              <w:jc w:val="left"/>
              <w:rPr>
                <w:sz w:val="24"/>
                <w:szCs w:val="24"/>
              </w:rPr>
            </w:pPr>
            <w:r w:rsidRPr="00676FE2">
              <w:rPr>
                <w:b/>
                <w:sz w:val="24"/>
                <w:szCs w:val="24"/>
              </w:rPr>
              <w:t>AS “Daugavpils satiksme”</w:t>
            </w:r>
            <w:r w:rsidRPr="00676FE2">
              <w:rPr>
                <w:sz w:val="24"/>
                <w:szCs w:val="24"/>
              </w:rPr>
              <w:t xml:space="preserve">                                      18.Novembra iela 183, Daugavpils</w:t>
            </w:r>
          </w:p>
          <w:p w14:paraId="4E2A5687" w14:textId="77777777" w:rsidR="00163CA6" w:rsidRDefault="00163CA6" w:rsidP="00D61425">
            <w:pPr>
              <w:pStyle w:val="txt1"/>
              <w:rPr>
                <w:sz w:val="24"/>
                <w:szCs w:val="24"/>
              </w:rPr>
            </w:pPr>
            <w:r w:rsidRPr="00676FE2">
              <w:rPr>
                <w:sz w:val="24"/>
                <w:szCs w:val="24"/>
              </w:rPr>
              <w:t xml:space="preserve">reģ.Nr.41503002269     </w:t>
            </w:r>
          </w:p>
          <w:p w14:paraId="49464FE3" w14:textId="77777777" w:rsidR="00163CA6" w:rsidRDefault="00163CA6" w:rsidP="00D61425">
            <w:pPr>
              <w:pStyle w:val="txt1"/>
              <w:rPr>
                <w:sz w:val="24"/>
                <w:szCs w:val="24"/>
              </w:rPr>
            </w:pPr>
            <w:r w:rsidRPr="00676FE2">
              <w:rPr>
                <w:sz w:val="24"/>
                <w:szCs w:val="24"/>
              </w:rPr>
              <w:t xml:space="preserve">AS Luminor bank  </w:t>
            </w:r>
          </w:p>
          <w:p w14:paraId="29738A6A" w14:textId="77777777" w:rsidR="00163CA6" w:rsidRPr="00676FE2" w:rsidRDefault="00163CA6" w:rsidP="00FE4412">
            <w:pPr>
              <w:pStyle w:val="txt1"/>
              <w:rPr>
                <w:sz w:val="24"/>
                <w:szCs w:val="24"/>
              </w:rPr>
            </w:pPr>
            <w:r w:rsidRPr="00676FE2">
              <w:rPr>
                <w:sz w:val="24"/>
                <w:szCs w:val="24"/>
              </w:rPr>
              <w:t xml:space="preserve">Konts: LV86NDEA0000082016481                   </w:t>
            </w:r>
          </w:p>
        </w:tc>
        <w:tc>
          <w:tcPr>
            <w:tcW w:w="5103" w:type="dxa"/>
          </w:tcPr>
          <w:p w14:paraId="5091BAE8" w14:textId="77777777" w:rsidR="00163CA6" w:rsidRPr="00676FE2" w:rsidRDefault="00163CA6" w:rsidP="00D61425">
            <w:pPr>
              <w:pStyle w:val="txt1"/>
              <w:rPr>
                <w:caps/>
                <w:sz w:val="24"/>
                <w:szCs w:val="24"/>
              </w:rPr>
            </w:pPr>
            <w:r w:rsidRPr="00676FE2">
              <w:rPr>
                <w:b/>
                <w:caps/>
                <w:sz w:val="24"/>
                <w:szCs w:val="24"/>
              </w:rPr>
              <w:t>Pārdevējs</w:t>
            </w:r>
          </w:p>
          <w:p w14:paraId="01BC2B2E" w14:textId="77777777" w:rsidR="00163CA6" w:rsidRPr="00676FE2" w:rsidRDefault="00163CA6" w:rsidP="00D61425">
            <w:pPr>
              <w:pStyle w:val="txt1"/>
              <w:rPr>
                <w:sz w:val="24"/>
                <w:szCs w:val="24"/>
              </w:rPr>
            </w:pPr>
          </w:p>
        </w:tc>
      </w:tr>
      <w:tr w:rsidR="00163CA6" w:rsidRPr="00676FE2" w14:paraId="5877E18A" w14:textId="77777777" w:rsidTr="00D61425">
        <w:tc>
          <w:tcPr>
            <w:tcW w:w="4678" w:type="dxa"/>
          </w:tcPr>
          <w:p w14:paraId="3616EB6F" w14:textId="77777777" w:rsidR="00163CA6" w:rsidRPr="00676FE2" w:rsidRDefault="00163CA6" w:rsidP="00D61425">
            <w:pPr>
              <w:pStyle w:val="txt1"/>
              <w:jc w:val="left"/>
              <w:rPr>
                <w:sz w:val="24"/>
                <w:szCs w:val="24"/>
              </w:rPr>
            </w:pPr>
            <w:r w:rsidRPr="00676FE2">
              <w:rPr>
                <w:sz w:val="24"/>
                <w:szCs w:val="24"/>
              </w:rPr>
              <w:t xml:space="preserve">Valdes loceklis    </w:t>
            </w:r>
          </w:p>
          <w:p w14:paraId="2852CDD4" w14:textId="77777777" w:rsidR="00163CA6" w:rsidRPr="00676FE2" w:rsidRDefault="00163CA6" w:rsidP="00D61425">
            <w:pPr>
              <w:pStyle w:val="txt1"/>
              <w:jc w:val="left"/>
              <w:rPr>
                <w:sz w:val="24"/>
                <w:szCs w:val="24"/>
              </w:rPr>
            </w:pPr>
          </w:p>
          <w:p w14:paraId="0BAF02F4" w14:textId="77777777" w:rsidR="00163CA6" w:rsidRPr="00676FE2" w:rsidRDefault="00163CA6" w:rsidP="00D61425">
            <w:pPr>
              <w:pStyle w:val="txt1"/>
              <w:jc w:val="right"/>
              <w:rPr>
                <w:sz w:val="24"/>
                <w:szCs w:val="24"/>
              </w:rPr>
            </w:pPr>
            <w:r w:rsidRPr="00676FE2">
              <w:rPr>
                <w:sz w:val="24"/>
                <w:szCs w:val="24"/>
              </w:rPr>
              <w:t xml:space="preserve">________________S.Blagoveščenskis </w:t>
            </w:r>
          </w:p>
          <w:p w14:paraId="54110250" w14:textId="77777777" w:rsidR="00163CA6" w:rsidRPr="00676FE2" w:rsidRDefault="00163CA6" w:rsidP="00D61425">
            <w:pPr>
              <w:pStyle w:val="txt1"/>
              <w:jc w:val="left"/>
              <w:rPr>
                <w:sz w:val="24"/>
                <w:szCs w:val="24"/>
              </w:rPr>
            </w:pPr>
            <w:r w:rsidRPr="00676FE2">
              <w:rPr>
                <w:sz w:val="24"/>
                <w:szCs w:val="24"/>
              </w:rPr>
              <w:t>z.v.</w:t>
            </w:r>
          </w:p>
        </w:tc>
        <w:tc>
          <w:tcPr>
            <w:tcW w:w="5103" w:type="dxa"/>
          </w:tcPr>
          <w:p w14:paraId="2B928F54" w14:textId="77777777" w:rsidR="00163CA6" w:rsidRPr="00676FE2" w:rsidRDefault="00B4491F" w:rsidP="00D61425">
            <w:pPr>
              <w:pStyle w:val="txt1"/>
              <w:rPr>
                <w:sz w:val="24"/>
                <w:szCs w:val="24"/>
              </w:rPr>
            </w:pPr>
            <w:r>
              <w:rPr>
                <w:sz w:val="24"/>
                <w:szCs w:val="24"/>
              </w:rPr>
              <w:t>________</w:t>
            </w:r>
            <w:r w:rsidR="00163CA6" w:rsidRPr="003D3D20">
              <w:rPr>
                <w:sz w:val="24"/>
                <w:szCs w:val="24"/>
              </w:rPr>
              <w:t xml:space="preserve"> </w:t>
            </w:r>
            <w:r>
              <w:rPr>
                <w:sz w:val="24"/>
                <w:szCs w:val="24"/>
              </w:rPr>
              <w:t>_______________</w:t>
            </w:r>
          </w:p>
          <w:p w14:paraId="3091624F" w14:textId="77777777" w:rsidR="00163CA6" w:rsidRPr="00676FE2" w:rsidRDefault="00163CA6" w:rsidP="00D61425">
            <w:pPr>
              <w:pStyle w:val="txt1"/>
              <w:rPr>
                <w:sz w:val="24"/>
                <w:szCs w:val="24"/>
              </w:rPr>
            </w:pPr>
          </w:p>
          <w:p w14:paraId="54752D8A" w14:textId="77777777" w:rsidR="00163CA6" w:rsidRPr="00676FE2" w:rsidRDefault="00163CA6" w:rsidP="00020B28">
            <w:pPr>
              <w:pStyle w:val="txt1"/>
              <w:rPr>
                <w:sz w:val="24"/>
                <w:szCs w:val="24"/>
              </w:rPr>
            </w:pPr>
            <w:r w:rsidRPr="00676FE2">
              <w:rPr>
                <w:sz w:val="24"/>
                <w:szCs w:val="24"/>
              </w:rPr>
              <w:t xml:space="preserve">  ________________ </w:t>
            </w:r>
            <w:r w:rsidR="00B4491F">
              <w:rPr>
                <w:sz w:val="24"/>
                <w:szCs w:val="24"/>
              </w:rPr>
              <w:t>________________</w:t>
            </w:r>
          </w:p>
          <w:p w14:paraId="2E60F3DB" w14:textId="77777777" w:rsidR="00163CA6" w:rsidRPr="00676FE2" w:rsidRDefault="00163CA6" w:rsidP="00D61425">
            <w:pPr>
              <w:pStyle w:val="txt1"/>
              <w:rPr>
                <w:sz w:val="24"/>
                <w:szCs w:val="24"/>
              </w:rPr>
            </w:pPr>
            <w:r w:rsidRPr="00676FE2">
              <w:rPr>
                <w:sz w:val="24"/>
                <w:szCs w:val="24"/>
              </w:rPr>
              <w:t>z.v.</w:t>
            </w:r>
          </w:p>
        </w:tc>
      </w:tr>
    </w:tbl>
    <w:p w14:paraId="0A1441D4" w14:textId="77777777" w:rsidR="00163CA6" w:rsidRDefault="00163CA6"/>
    <w:p w14:paraId="462E1B8F" w14:textId="77777777" w:rsidR="00163CA6" w:rsidRPr="00E46B84" w:rsidRDefault="003C31FB" w:rsidP="00B4491F">
      <w:pPr>
        <w:suppressAutoHyphens w:val="0"/>
        <w:rPr>
          <w:noProof/>
          <w:lang w:val="en-US" w:eastAsia="en-US"/>
        </w:rPr>
      </w:pPr>
      <w:r>
        <w:rPr>
          <w:noProof/>
          <w:lang w:val="en-US" w:eastAsia="en-US"/>
        </w:rPr>
        <w:t xml:space="preserve"> </w:t>
      </w:r>
    </w:p>
    <w:sectPr w:rsidR="00163CA6" w:rsidRPr="00E46B84" w:rsidSect="00FE441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53239"/>
    <w:multiLevelType w:val="multilevel"/>
    <w:tmpl w:val="08EC996C"/>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3A656B68"/>
    <w:multiLevelType w:val="hybridMultilevel"/>
    <w:tmpl w:val="8660A9F8"/>
    <w:lvl w:ilvl="0" w:tplc="338A81C8">
      <w:start w:val="1"/>
      <w:numFmt w:val="decimal"/>
      <w:lvlText w:val="%1."/>
      <w:lvlJc w:val="left"/>
      <w:pPr>
        <w:ind w:left="720" w:hanging="360"/>
      </w:pPr>
      <w:rPr>
        <w:rFonts w:cs="Times New Roman"/>
        <w:b w:val="0"/>
        <w:color w:val="auto"/>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cs="Times New Roman"/>
        <w:b/>
      </w:rPr>
    </w:lvl>
    <w:lvl w:ilvl="1">
      <w:start w:val="1"/>
      <w:numFmt w:val="decimal"/>
      <w:lvlText w:val="%1.%2."/>
      <w:lvlJc w:val="left"/>
      <w:pPr>
        <w:tabs>
          <w:tab w:val="num" w:pos="360"/>
        </w:tabs>
        <w:ind w:left="360" w:hanging="360"/>
      </w:pPr>
      <w:rPr>
        <w:rFonts w:eastAsia="Times New Roman" w:cs="Times New Roman"/>
        <w:sz w:val="24"/>
        <w:szCs w:val="24"/>
      </w:rPr>
    </w:lvl>
    <w:lvl w:ilvl="2">
      <w:start w:val="1"/>
      <w:numFmt w:val="decimal"/>
      <w:lvlText w:val="%1.%2.%3."/>
      <w:lvlJc w:val="left"/>
      <w:pPr>
        <w:tabs>
          <w:tab w:val="num" w:pos="720"/>
        </w:tabs>
        <w:ind w:left="720" w:hanging="720"/>
      </w:pPr>
      <w:rPr>
        <w:rFonts w:eastAsia="Times New Roman" w:cs="Times New Roman"/>
      </w:rPr>
    </w:lvl>
    <w:lvl w:ilvl="3">
      <w:start w:val="1"/>
      <w:numFmt w:val="decimal"/>
      <w:lvlText w:val="%1.%2.%3.%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rPr>
        <w:rFonts w:eastAsia="Times New Roman" w:cs="Times New Roman"/>
      </w:rPr>
    </w:lvl>
    <w:lvl w:ilvl="5">
      <w:start w:val="1"/>
      <w:numFmt w:val="decimal"/>
      <w:lvlText w:val="%1.%2.%3.%4.%5.%6."/>
      <w:lvlJc w:val="left"/>
      <w:pPr>
        <w:tabs>
          <w:tab w:val="num" w:pos="1080"/>
        </w:tabs>
        <w:ind w:left="1080" w:hanging="1080"/>
      </w:pPr>
      <w:rPr>
        <w:rFonts w:eastAsia="Times New Roman" w:cs="Times New Roman"/>
      </w:rPr>
    </w:lvl>
    <w:lvl w:ilvl="6">
      <w:start w:val="1"/>
      <w:numFmt w:val="decimal"/>
      <w:lvlText w:val="%1.%2.%3.%4.%5.%6.%7."/>
      <w:lvlJc w:val="left"/>
      <w:pPr>
        <w:tabs>
          <w:tab w:val="num" w:pos="1440"/>
        </w:tabs>
        <w:ind w:left="1440" w:hanging="1440"/>
      </w:pPr>
      <w:rPr>
        <w:rFonts w:eastAsia="Times New Roman" w:cs="Times New Roman"/>
      </w:rPr>
    </w:lvl>
    <w:lvl w:ilvl="7">
      <w:start w:val="1"/>
      <w:numFmt w:val="decimal"/>
      <w:lvlText w:val="%1.%2.%3.%4.%5.%6.%7.%8."/>
      <w:lvlJc w:val="left"/>
      <w:pPr>
        <w:tabs>
          <w:tab w:val="num" w:pos="1440"/>
        </w:tabs>
        <w:ind w:left="1440" w:hanging="1440"/>
      </w:pPr>
      <w:rPr>
        <w:rFonts w:eastAsia="Times New Roman" w:cs="Times New Roman"/>
      </w:rPr>
    </w:lvl>
    <w:lvl w:ilvl="8">
      <w:start w:val="1"/>
      <w:numFmt w:val="decimal"/>
      <w:lvlText w:val="%1.%2.%3.%4.%5.%6.%7.%8.%9."/>
      <w:lvlJc w:val="left"/>
      <w:pPr>
        <w:tabs>
          <w:tab w:val="num" w:pos="1440"/>
        </w:tabs>
        <w:ind w:left="1440" w:hanging="1440"/>
      </w:pPr>
      <w:rPr>
        <w:rFonts w:eastAsia="Times New Roman" w:cs="Times New Roman"/>
      </w:rPr>
    </w:lvl>
  </w:abstractNum>
  <w:abstractNum w:abstractNumId="3" w15:restartNumberingAfterBreak="0">
    <w:nsid w:val="70C44D3D"/>
    <w:multiLevelType w:val="multilevel"/>
    <w:tmpl w:val="6EC8800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764164B5"/>
    <w:multiLevelType w:val="multilevel"/>
    <w:tmpl w:val="DCF08322"/>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7A"/>
    <w:rsid w:val="00020B28"/>
    <w:rsid w:val="0006411B"/>
    <w:rsid w:val="00067A46"/>
    <w:rsid w:val="00163CA6"/>
    <w:rsid w:val="00167760"/>
    <w:rsid w:val="001A61DA"/>
    <w:rsid w:val="001C77D0"/>
    <w:rsid w:val="002A3C9F"/>
    <w:rsid w:val="002E1EFA"/>
    <w:rsid w:val="003C31FB"/>
    <w:rsid w:val="003D3D20"/>
    <w:rsid w:val="003F1C24"/>
    <w:rsid w:val="005833A7"/>
    <w:rsid w:val="00676FE2"/>
    <w:rsid w:val="007530D7"/>
    <w:rsid w:val="0075657D"/>
    <w:rsid w:val="00812409"/>
    <w:rsid w:val="0082773F"/>
    <w:rsid w:val="008F3406"/>
    <w:rsid w:val="0092750D"/>
    <w:rsid w:val="00A264E5"/>
    <w:rsid w:val="00A37CED"/>
    <w:rsid w:val="00AD4DBB"/>
    <w:rsid w:val="00B40C7A"/>
    <w:rsid w:val="00B4491F"/>
    <w:rsid w:val="00B460A0"/>
    <w:rsid w:val="00B57BCF"/>
    <w:rsid w:val="00BD7AD8"/>
    <w:rsid w:val="00BF163A"/>
    <w:rsid w:val="00C0551E"/>
    <w:rsid w:val="00C17561"/>
    <w:rsid w:val="00C20F3A"/>
    <w:rsid w:val="00D61425"/>
    <w:rsid w:val="00E4425A"/>
    <w:rsid w:val="00E46B84"/>
    <w:rsid w:val="00F337B4"/>
    <w:rsid w:val="00FE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AF3F2"/>
  <w15:docId w15:val="{E2058FF0-1F6C-4EC9-A7AC-77A1BFB5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C7A"/>
    <w:pPr>
      <w:suppressAutoHyphens/>
    </w:pPr>
    <w:rPr>
      <w:rFonts w:ascii="Times New Roman" w:eastAsia="Times New Roman" w:hAnsi="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1">
    <w:name w:val="txt1"/>
    <w:uiPriority w:val="99"/>
    <w:rsid w:val="00B40C7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sz w:val="20"/>
      <w:szCs w:val="20"/>
      <w:lang w:val="lv-LV" w:eastAsia="lv-LV"/>
    </w:rPr>
  </w:style>
  <w:style w:type="paragraph" w:styleId="BalloonText">
    <w:name w:val="Balloon Text"/>
    <w:basedOn w:val="Normal"/>
    <w:link w:val="BalloonTextChar"/>
    <w:uiPriority w:val="99"/>
    <w:semiHidden/>
    <w:unhideWhenUsed/>
    <w:rsid w:val="002A3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C9F"/>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82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5769</Words>
  <Characters>3289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LĪGUMS</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subject/>
  <dc:creator>Nadežda Kondrašova</dc:creator>
  <cp:keywords/>
  <dc:description/>
  <cp:lastModifiedBy>Nadežda Kondrašova</cp:lastModifiedBy>
  <cp:revision>5</cp:revision>
  <cp:lastPrinted>2019-10-28T08:58:00Z</cp:lastPrinted>
  <dcterms:created xsi:type="dcterms:W3CDTF">2019-10-28T09:08:00Z</dcterms:created>
  <dcterms:modified xsi:type="dcterms:W3CDTF">2019-12-02T06:51:00Z</dcterms:modified>
</cp:coreProperties>
</file>