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5BE0" w14:textId="77777777" w:rsidR="002215CB" w:rsidRDefault="002215CB" w:rsidP="002215CB">
      <w:pPr>
        <w:pStyle w:val="Header"/>
        <w:tabs>
          <w:tab w:val="left" w:pos="720"/>
        </w:tabs>
        <w:jc w:val="right"/>
        <w:rPr>
          <w:b/>
        </w:rPr>
      </w:pPr>
      <w:r>
        <w:rPr>
          <w:b/>
        </w:rPr>
        <w:t>APSTIPRINĀTS:</w:t>
      </w:r>
    </w:p>
    <w:p w14:paraId="4F01A49F" w14:textId="77777777" w:rsidR="002215CB" w:rsidRDefault="002215CB" w:rsidP="002215CB">
      <w:pPr>
        <w:jc w:val="right"/>
        <w:rPr>
          <w:bCs/>
          <w:sz w:val="24"/>
          <w:szCs w:val="24"/>
          <w:lang w:val="lv-LV"/>
        </w:rPr>
      </w:pPr>
      <w:r>
        <w:rPr>
          <w:bCs/>
          <w:sz w:val="24"/>
          <w:szCs w:val="24"/>
          <w:lang w:val="lv-LV"/>
        </w:rPr>
        <w:t>AS ,,Daugavpils satiksme”</w:t>
      </w:r>
    </w:p>
    <w:p w14:paraId="0D155888" w14:textId="77777777" w:rsidR="002215CB" w:rsidRDefault="002215CB" w:rsidP="002215CB">
      <w:pPr>
        <w:jc w:val="right"/>
        <w:rPr>
          <w:bCs/>
          <w:sz w:val="24"/>
          <w:szCs w:val="24"/>
          <w:lang w:val="lv-LV"/>
        </w:rPr>
      </w:pPr>
      <w:r>
        <w:rPr>
          <w:bCs/>
          <w:sz w:val="24"/>
          <w:szCs w:val="24"/>
          <w:lang w:val="lv-LV"/>
        </w:rPr>
        <w:t>Iepirkuma komisijas sēdē</w:t>
      </w:r>
    </w:p>
    <w:p w14:paraId="06F21B0C" w14:textId="77777777" w:rsidR="002215CB" w:rsidRDefault="002215CB" w:rsidP="002215CB">
      <w:pPr>
        <w:jc w:val="right"/>
        <w:rPr>
          <w:bCs/>
          <w:color w:val="0D0D0D"/>
          <w:sz w:val="24"/>
          <w:szCs w:val="24"/>
          <w:lang w:val="lv-LV"/>
        </w:rPr>
      </w:pPr>
      <w:r>
        <w:rPr>
          <w:bCs/>
          <w:sz w:val="24"/>
          <w:szCs w:val="24"/>
          <w:lang w:val="lv-LV"/>
        </w:rPr>
        <w:t>201</w:t>
      </w:r>
      <w:r w:rsidR="00CA0C07">
        <w:rPr>
          <w:bCs/>
          <w:sz w:val="24"/>
          <w:szCs w:val="24"/>
          <w:lang w:val="lv-LV"/>
        </w:rPr>
        <w:t>9</w:t>
      </w:r>
      <w:r w:rsidR="007B431F">
        <w:rPr>
          <w:bCs/>
          <w:sz w:val="24"/>
          <w:szCs w:val="24"/>
          <w:lang w:val="lv-LV"/>
        </w:rPr>
        <w:t xml:space="preserve">.gada </w:t>
      </w:r>
      <w:r w:rsidR="00CA0C07">
        <w:rPr>
          <w:bCs/>
          <w:sz w:val="24"/>
          <w:szCs w:val="24"/>
          <w:lang w:val="lv-LV"/>
        </w:rPr>
        <w:t>2</w:t>
      </w:r>
      <w:r w:rsidR="007B431F">
        <w:rPr>
          <w:bCs/>
          <w:sz w:val="24"/>
          <w:szCs w:val="24"/>
          <w:lang w:val="lv-LV"/>
        </w:rPr>
        <w:t>.</w:t>
      </w:r>
      <w:r w:rsidR="00CA0C07">
        <w:rPr>
          <w:bCs/>
          <w:sz w:val="24"/>
          <w:szCs w:val="24"/>
          <w:lang w:val="lv-LV"/>
        </w:rPr>
        <w:t>oktobrī</w:t>
      </w:r>
    </w:p>
    <w:p w14:paraId="11045356" w14:textId="77777777" w:rsidR="002215CB" w:rsidRDefault="002215CB" w:rsidP="002215CB">
      <w:pPr>
        <w:jc w:val="right"/>
        <w:rPr>
          <w:bCs/>
          <w:sz w:val="24"/>
          <w:szCs w:val="24"/>
          <w:lang w:val="lv-LV"/>
        </w:rPr>
      </w:pPr>
      <w:r>
        <w:rPr>
          <w:bCs/>
          <w:sz w:val="24"/>
          <w:szCs w:val="24"/>
          <w:lang w:val="lv-LV"/>
        </w:rPr>
        <w:t>Iepirkuma komisijas priekšsēdētāj</w:t>
      </w:r>
      <w:r w:rsidR="00360699">
        <w:rPr>
          <w:bCs/>
          <w:sz w:val="24"/>
          <w:szCs w:val="24"/>
          <w:lang w:val="lv-LV"/>
        </w:rPr>
        <w:t>s</w:t>
      </w:r>
    </w:p>
    <w:p w14:paraId="6DFDB1A7" w14:textId="77777777" w:rsidR="002215CB" w:rsidRDefault="002215CB" w:rsidP="002215CB">
      <w:pPr>
        <w:jc w:val="right"/>
        <w:rPr>
          <w:bCs/>
          <w:sz w:val="24"/>
          <w:szCs w:val="24"/>
          <w:lang w:val="lv-LV"/>
        </w:rPr>
      </w:pPr>
    </w:p>
    <w:p w14:paraId="38954256" w14:textId="77777777" w:rsidR="002215CB" w:rsidRDefault="007B431F" w:rsidP="002215CB">
      <w:pPr>
        <w:jc w:val="right"/>
        <w:rPr>
          <w:bCs/>
          <w:sz w:val="24"/>
          <w:szCs w:val="24"/>
          <w:lang w:val="lv-LV"/>
        </w:rPr>
      </w:pPr>
      <w:r>
        <w:rPr>
          <w:bCs/>
          <w:sz w:val="24"/>
          <w:szCs w:val="24"/>
          <w:lang w:val="lv-LV"/>
        </w:rPr>
        <w:t xml:space="preserve">_________________ </w:t>
      </w:r>
      <w:r w:rsidR="00CA0C07">
        <w:rPr>
          <w:bCs/>
          <w:sz w:val="24"/>
          <w:szCs w:val="24"/>
          <w:lang w:val="lv-LV"/>
        </w:rPr>
        <w:t>D</w:t>
      </w:r>
      <w:r>
        <w:rPr>
          <w:bCs/>
          <w:sz w:val="24"/>
          <w:szCs w:val="24"/>
          <w:lang w:val="lv-LV"/>
        </w:rPr>
        <w:t>.</w:t>
      </w:r>
      <w:r w:rsidR="00CA0C07">
        <w:rPr>
          <w:bCs/>
          <w:sz w:val="24"/>
          <w:szCs w:val="24"/>
          <w:lang w:val="lv-LV"/>
        </w:rPr>
        <w:t>Rodionovs</w:t>
      </w:r>
    </w:p>
    <w:p w14:paraId="511EC205" w14:textId="77777777" w:rsidR="002215CB" w:rsidRDefault="002215CB" w:rsidP="002215CB">
      <w:pPr>
        <w:jc w:val="right"/>
        <w:rPr>
          <w:b/>
          <w:bCs/>
          <w:sz w:val="22"/>
          <w:szCs w:val="22"/>
          <w:lang w:val="lv-LV"/>
        </w:rPr>
      </w:pPr>
    </w:p>
    <w:p w14:paraId="24061F6C" w14:textId="77777777" w:rsidR="002215CB" w:rsidRDefault="002215CB" w:rsidP="002215CB">
      <w:pPr>
        <w:jc w:val="right"/>
        <w:rPr>
          <w:b/>
          <w:bCs/>
          <w:sz w:val="24"/>
          <w:szCs w:val="24"/>
          <w:lang w:val="lv-LV"/>
        </w:rPr>
      </w:pPr>
      <w:r>
        <w:rPr>
          <w:b/>
          <w:bCs/>
          <w:sz w:val="24"/>
          <w:szCs w:val="24"/>
          <w:lang w:val="lv-LV"/>
        </w:rPr>
        <w:t xml:space="preserve"> </w:t>
      </w:r>
    </w:p>
    <w:p w14:paraId="19F03167" w14:textId="77777777" w:rsidR="002215CB" w:rsidRDefault="00CA0C07" w:rsidP="002215CB">
      <w:pPr>
        <w:jc w:val="center"/>
        <w:rPr>
          <w:b/>
          <w:sz w:val="24"/>
          <w:szCs w:val="24"/>
          <w:lang w:val="lv-LV"/>
        </w:rPr>
      </w:pPr>
      <w:r>
        <w:rPr>
          <w:b/>
          <w:sz w:val="24"/>
          <w:szCs w:val="24"/>
          <w:lang w:val="lv-LV"/>
        </w:rPr>
        <w:t>Iepirkuma</w:t>
      </w:r>
    </w:p>
    <w:p w14:paraId="2EA3F49E" w14:textId="77777777" w:rsidR="002215CB" w:rsidRPr="007B431F" w:rsidRDefault="00CA0C07" w:rsidP="007B431F">
      <w:pPr>
        <w:jc w:val="center"/>
        <w:rPr>
          <w:b/>
          <w:bCs/>
          <w:sz w:val="24"/>
          <w:szCs w:val="24"/>
          <w:lang w:val="lv-LV"/>
        </w:rPr>
      </w:pPr>
      <w:r>
        <w:rPr>
          <w:rStyle w:val="c1"/>
          <w:b/>
          <w:sz w:val="24"/>
          <w:szCs w:val="24"/>
          <w:lang w:val="lv-LV"/>
        </w:rPr>
        <w:t>“</w:t>
      </w:r>
      <w:r w:rsidRPr="00CA0C07">
        <w:rPr>
          <w:rStyle w:val="c1"/>
          <w:b/>
          <w:color w:val="auto"/>
          <w:sz w:val="24"/>
          <w:szCs w:val="24"/>
          <w:lang w:val="lv-LV"/>
        </w:rPr>
        <w:t>Lietotu autobusu iegāde</w:t>
      </w:r>
      <w:r>
        <w:rPr>
          <w:rStyle w:val="c1"/>
          <w:b/>
          <w:color w:val="auto"/>
          <w:sz w:val="24"/>
          <w:szCs w:val="24"/>
          <w:lang w:val="lv-LV"/>
        </w:rPr>
        <w:t>”</w:t>
      </w:r>
      <w:r w:rsidR="007B431F" w:rsidRPr="007B431F">
        <w:rPr>
          <w:rStyle w:val="c1"/>
          <w:b/>
          <w:color w:val="auto"/>
          <w:sz w:val="24"/>
          <w:szCs w:val="24"/>
          <w:lang w:val="lv-LV"/>
        </w:rPr>
        <w:t>, identifikācijas Nr. ASDS/201</w:t>
      </w:r>
      <w:r>
        <w:rPr>
          <w:rStyle w:val="c1"/>
          <w:b/>
          <w:color w:val="auto"/>
          <w:sz w:val="24"/>
          <w:szCs w:val="24"/>
          <w:lang w:val="lv-LV"/>
        </w:rPr>
        <w:t>9</w:t>
      </w:r>
      <w:r w:rsidR="007B431F" w:rsidRPr="007B431F">
        <w:rPr>
          <w:rStyle w:val="c1"/>
          <w:b/>
          <w:color w:val="auto"/>
          <w:sz w:val="24"/>
          <w:szCs w:val="24"/>
          <w:lang w:val="lv-LV"/>
        </w:rPr>
        <w:t>/6</w:t>
      </w:r>
      <w:r>
        <w:rPr>
          <w:rStyle w:val="c1"/>
          <w:b/>
          <w:color w:val="auto"/>
          <w:sz w:val="24"/>
          <w:szCs w:val="24"/>
          <w:lang w:val="lv-LV"/>
        </w:rPr>
        <w:t>3</w:t>
      </w:r>
    </w:p>
    <w:p w14:paraId="62EC0DB7" w14:textId="77777777" w:rsidR="002215CB" w:rsidRDefault="002215CB" w:rsidP="002215CB">
      <w:pPr>
        <w:jc w:val="center"/>
        <w:rPr>
          <w:b/>
          <w:bCs/>
          <w:sz w:val="24"/>
          <w:szCs w:val="24"/>
          <w:lang w:val="lv-LV"/>
        </w:rPr>
      </w:pPr>
      <w:r>
        <w:rPr>
          <w:b/>
          <w:bCs/>
          <w:sz w:val="24"/>
          <w:szCs w:val="24"/>
          <w:lang w:val="lv-LV"/>
        </w:rPr>
        <w:t>NOLIKUMA GROZĪJUMI</w:t>
      </w:r>
      <w:r w:rsidR="001D2BE7">
        <w:rPr>
          <w:b/>
          <w:bCs/>
          <w:sz w:val="24"/>
          <w:szCs w:val="24"/>
          <w:lang w:val="lv-LV"/>
        </w:rPr>
        <w:t xml:space="preserve"> Nr.1</w:t>
      </w:r>
    </w:p>
    <w:p w14:paraId="14D707CA" w14:textId="77777777" w:rsidR="002215CB" w:rsidRDefault="002215CB" w:rsidP="002215CB">
      <w:pPr>
        <w:jc w:val="both"/>
        <w:rPr>
          <w:lang w:val="lv-LV"/>
        </w:rPr>
      </w:pPr>
    </w:p>
    <w:p w14:paraId="18528FDA" w14:textId="77777777" w:rsidR="002215CB" w:rsidRDefault="002215CB" w:rsidP="002215CB">
      <w:pPr>
        <w:ind w:firstLine="567"/>
        <w:jc w:val="both"/>
        <w:rPr>
          <w:sz w:val="24"/>
          <w:szCs w:val="24"/>
          <w:lang w:val="lv-LV"/>
        </w:rPr>
      </w:pPr>
      <w:r>
        <w:rPr>
          <w:sz w:val="24"/>
          <w:szCs w:val="24"/>
          <w:lang w:val="lv-LV"/>
        </w:rPr>
        <w:t xml:space="preserve">Izdarīt </w:t>
      </w:r>
      <w:r w:rsidR="00CA0C07">
        <w:rPr>
          <w:sz w:val="24"/>
          <w:szCs w:val="24"/>
          <w:lang w:val="lv-LV"/>
        </w:rPr>
        <w:t>iepirkuma</w:t>
      </w:r>
      <w:r>
        <w:rPr>
          <w:sz w:val="24"/>
          <w:szCs w:val="24"/>
          <w:lang w:val="lv-LV"/>
        </w:rPr>
        <w:t xml:space="preserve"> </w:t>
      </w:r>
      <w:r w:rsidR="00CA0C07">
        <w:rPr>
          <w:sz w:val="24"/>
          <w:szCs w:val="24"/>
          <w:lang w:val="lv-LV"/>
        </w:rPr>
        <w:t>“</w:t>
      </w:r>
      <w:r w:rsidR="00CA0C07" w:rsidRPr="00CA0C07">
        <w:rPr>
          <w:rStyle w:val="c1"/>
          <w:color w:val="auto"/>
          <w:sz w:val="24"/>
          <w:szCs w:val="24"/>
          <w:lang w:val="lv-LV"/>
        </w:rPr>
        <w:t>Lietotu autobusu iegāde</w:t>
      </w:r>
      <w:r w:rsidR="00CA0C07">
        <w:rPr>
          <w:rStyle w:val="c1"/>
          <w:color w:val="auto"/>
          <w:sz w:val="24"/>
          <w:szCs w:val="24"/>
          <w:lang w:val="lv-LV"/>
        </w:rPr>
        <w:t>”</w:t>
      </w:r>
      <w:r w:rsidR="007B431F" w:rsidRPr="007B431F">
        <w:rPr>
          <w:rStyle w:val="c1"/>
          <w:color w:val="auto"/>
          <w:sz w:val="24"/>
          <w:szCs w:val="24"/>
          <w:lang w:val="lv-LV"/>
        </w:rPr>
        <w:t>, identifikācijas Nr. ASDS/201</w:t>
      </w:r>
      <w:r w:rsidR="00CA0C07">
        <w:rPr>
          <w:rStyle w:val="c1"/>
          <w:color w:val="auto"/>
          <w:sz w:val="24"/>
          <w:szCs w:val="24"/>
          <w:lang w:val="lv-LV"/>
        </w:rPr>
        <w:t>9</w:t>
      </w:r>
      <w:r w:rsidR="007B431F" w:rsidRPr="007B431F">
        <w:rPr>
          <w:rStyle w:val="c1"/>
          <w:color w:val="auto"/>
          <w:sz w:val="24"/>
          <w:szCs w:val="24"/>
          <w:lang w:val="lv-LV"/>
        </w:rPr>
        <w:t>/6</w:t>
      </w:r>
      <w:r w:rsidR="00CA0C07">
        <w:rPr>
          <w:rStyle w:val="c1"/>
          <w:color w:val="auto"/>
          <w:sz w:val="24"/>
          <w:szCs w:val="24"/>
          <w:lang w:val="lv-LV"/>
        </w:rPr>
        <w:t>3</w:t>
      </w:r>
      <w:r>
        <w:rPr>
          <w:sz w:val="24"/>
          <w:szCs w:val="24"/>
          <w:lang w:val="lv-LV"/>
        </w:rPr>
        <w:t>,</w:t>
      </w:r>
      <w:r>
        <w:rPr>
          <w:b/>
          <w:sz w:val="24"/>
          <w:szCs w:val="24"/>
          <w:lang w:val="lv-LV"/>
        </w:rPr>
        <w:t xml:space="preserve"> </w:t>
      </w:r>
      <w:r>
        <w:rPr>
          <w:sz w:val="24"/>
          <w:szCs w:val="24"/>
          <w:lang w:val="lv-LV"/>
        </w:rPr>
        <w:t>nolikumā (turpmāk – nolikums) grozījumus:</w:t>
      </w:r>
    </w:p>
    <w:p w14:paraId="32654BE7" w14:textId="77777777" w:rsidR="00CA0C07" w:rsidRPr="00CA0C07" w:rsidRDefault="00CA0C07" w:rsidP="00CA0C07">
      <w:pPr>
        <w:numPr>
          <w:ilvl w:val="0"/>
          <w:numId w:val="3"/>
        </w:numPr>
        <w:jc w:val="both"/>
        <w:rPr>
          <w:sz w:val="24"/>
          <w:szCs w:val="24"/>
          <w:lang w:val="lv-LV"/>
        </w:rPr>
      </w:pPr>
      <w:r w:rsidRPr="00CA0C07">
        <w:rPr>
          <w:sz w:val="24"/>
          <w:szCs w:val="24"/>
          <w:lang w:val="lv-LV"/>
        </w:rPr>
        <w:t xml:space="preserve">Izteikt 3.1.punktu šādā redakcijā: “Ieinteresētie piegādātāji piedāvājumus var iesniegt ,,Daugavpils satiksme”, 18.Novembra ielā 183, Daugavpilī,  2.stāva 1.kab, darbadienās no plkst. 08:00 līdz 12:00 un no plkst. 12:45 līdz 17:00, un piektdienās –no  plkst.08:00 līdz 12:00  un no plkst. 12:45 līdz plkst. 15:45., bet ne vēlāk kā līdz </w:t>
      </w:r>
      <w:r w:rsidRPr="00CA0C07">
        <w:rPr>
          <w:b/>
          <w:bCs/>
          <w:sz w:val="24"/>
          <w:szCs w:val="24"/>
          <w:lang w:val="lv-LV"/>
        </w:rPr>
        <w:t>2019.gada 29.oktobrim</w:t>
      </w:r>
      <w:r w:rsidRPr="00CA0C07">
        <w:rPr>
          <w:sz w:val="24"/>
          <w:szCs w:val="24"/>
          <w:lang w:val="lv-LV"/>
        </w:rPr>
        <w:t>, plkst.10:00, iesniedzot personīgi vai piegādājot ar kurjerpastu. Piedāvājumi, kas iesniegti pēc minētā termiņa, neatvērti un nereģistrēti tiks atdoti atpakaļ iesniedzējiem. Piedāvājumi tiks atvērti tūlīt pēc piedāvājumu iesniegšanas termiņa beigām atklātā sanāksmē AS ,,Daugavpils satiksme”, 18.Novembra ielā 183, Daugavpilī,  2.stāva konferenču zālē.”</w:t>
      </w:r>
    </w:p>
    <w:p w14:paraId="731DAF1D" w14:textId="615842B1" w:rsidR="00CA0C07" w:rsidRPr="00CA0C07" w:rsidRDefault="00CA0C07" w:rsidP="00CA0C07">
      <w:pPr>
        <w:numPr>
          <w:ilvl w:val="0"/>
          <w:numId w:val="3"/>
        </w:numPr>
        <w:jc w:val="both"/>
        <w:rPr>
          <w:color w:val="0D0D0D"/>
          <w:sz w:val="24"/>
          <w:szCs w:val="24"/>
          <w:lang w:val="lv-LV"/>
        </w:rPr>
      </w:pPr>
      <w:r w:rsidRPr="00CA0C07">
        <w:rPr>
          <w:sz w:val="24"/>
          <w:szCs w:val="24"/>
          <w:lang w:val="lv-LV"/>
        </w:rPr>
        <w:t xml:space="preserve">Izteikt 4.9.punktu šādā redakcijā: “Iesējumam jābūt iepakotam vienā pakā ar norādi:  AS ,,Daugavpils satiksme” , 18.Novembra ielā 183, Daugavpilī, LV-5417, piedāvājums iepirkumam “Lietotu autobusu iegāde”,  identifikācijas Nr. </w:t>
      </w:r>
      <w:bookmarkStart w:id="0" w:name="_GoBack"/>
      <w:bookmarkEnd w:id="0"/>
      <w:r w:rsidRPr="00CA0C07">
        <w:rPr>
          <w:sz w:val="24"/>
          <w:szCs w:val="24"/>
          <w:lang w:val="lv-LV"/>
        </w:rPr>
        <w:t xml:space="preserve">ASDS/2019/63, neatvērt līdz </w:t>
      </w:r>
      <w:r w:rsidRPr="00CA0C07">
        <w:rPr>
          <w:b/>
          <w:bCs/>
          <w:sz w:val="24"/>
          <w:szCs w:val="24"/>
          <w:lang w:val="lv-LV"/>
        </w:rPr>
        <w:t>2019.gada 29.oktobrim</w:t>
      </w:r>
      <w:r w:rsidRPr="00CA0C07">
        <w:rPr>
          <w:sz w:val="24"/>
          <w:szCs w:val="24"/>
          <w:lang w:val="lv-LV"/>
        </w:rPr>
        <w:t>, plkst.10:00, Pretendenta nosaukums, adrese, tālrunis.”</w:t>
      </w:r>
    </w:p>
    <w:p w14:paraId="54D3CF57" w14:textId="77777777" w:rsidR="00CA0C07" w:rsidRPr="00CA0C07" w:rsidRDefault="00CA0C07" w:rsidP="00CA0C07">
      <w:pPr>
        <w:numPr>
          <w:ilvl w:val="0"/>
          <w:numId w:val="3"/>
        </w:numPr>
        <w:jc w:val="both"/>
        <w:rPr>
          <w:color w:val="0D0D0D"/>
          <w:sz w:val="24"/>
          <w:szCs w:val="24"/>
          <w:lang w:val="lv-LV"/>
        </w:rPr>
      </w:pPr>
      <w:r w:rsidRPr="00CA0C07">
        <w:rPr>
          <w:sz w:val="24"/>
          <w:szCs w:val="24"/>
          <w:lang w:val="lv-LV"/>
        </w:rPr>
        <w:t>Izteikt</w:t>
      </w:r>
      <w:r w:rsidRPr="00CA0C07">
        <w:rPr>
          <w:color w:val="0D0D0D"/>
          <w:sz w:val="24"/>
          <w:szCs w:val="24"/>
          <w:lang w:val="lv-LV"/>
        </w:rPr>
        <w:t xml:space="preserve"> 10.2.punktu </w:t>
      </w:r>
      <w:r w:rsidRPr="00CA0C07">
        <w:rPr>
          <w:sz w:val="24"/>
          <w:szCs w:val="24"/>
          <w:lang w:val="lv-LV"/>
        </w:rPr>
        <w:t>šādā redakcijā</w:t>
      </w:r>
      <w:r w:rsidRPr="00CA0C07">
        <w:rPr>
          <w:color w:val="0D0D0D"/>
          <w:sz w:val="24"/>
          <w:szCs w:val="24"/>
          <w:lang w:val="lv-LV"/>
        </w:rPr>
        <w:t xml:space="preserve">: “Pretendenta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 jānogādā personīgi vai atsūtot to pa pastu AS ,,Daugavpils satiksme”, 18.Novembra ielā 183,  Daugavpilī, Latvijā, LV – 5417. Pasta sūtījumam jābūt nogādātam līdz </w:t>
      </w:r>
      <w:r w:rsidRPr="00CA0C07">
        <w:rPr>
          <w:b/>
          <w:bCs/>
          <w:color w:val="0D0D0D"/>
          <w:sz w:val="24"/>
          <w:szCs w:val="24"/>
          <w:lang w:val="lv-LV"/>
        </w:rPr>
        <w:t>2019.gada 29.oktobrim</w:t>
      </w:r>
      <w:r w:rsidRPr="00CA0C07">
        <w:rPr>
          <w:color w:val="0D0D0D"/>
          <w:sz w:val="24"/>
          <w:szCs w:val="24"/>
          <w:lang w:val="lv-LV"/>
        </w:rPr>
        <w:t>, plkst. 10:00.”</w:t>
      </w:r>
    </w:p>
    <w:p w14:paraId="5CC61458" w14:textId="77777777" w:rsidR="00805AFE" w:rsidRPr="00CA0C07" w:rsidRDefault="00590D7C" w:rsidP="00DB272C">
      <w:pPr>
        <w:ind w:left="927"/>
        <w:jc w:val="both"/>
        <w:rPr>
          <w:sz w:val="24"/>
          <w:szCs w:val="24"/>
          <w:lang w:val="lv-LV"/>
        </w:rPr>
      </w:pPr>
    </w:p>
    <w:sectPr w:rsidR="00805AFE" w:rsidRPr="00CA0C07"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549"/>
    <w:multiLevelType w:val="hybridMultilevel"/>
    <w:tmpl w:val="62A49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C04C39"/>
    <w:multiLevelType w:val="hybridMultilevel"/>
    <w:tmpl w:val="FCD2B9CC"/>
    <w:name w:val="WW8Num16"/>
    <w:lvl w:ilvl="0" w:tplc="566E311A">
      <w:start w:val="1"/>
      <w:numFmt w:val="decimal"/>
      <w:lvlText w:val="%1."/>
      <w:lvlJc w:val="left"/>
      <w:pPr>
        <w:ind w:left="927" w:hanging="360"/>
      </w:pPr>
    </w:lvl>
    <w:lvl w:ilvl="1" w:tplc="0BDC72A2">
      <w:start w:val="1"/>
      <w:numFmt w:val="decimal"/>
      <w:lvlText w:val="%2."/>
      <w:lvlJc w:val="left"/>
      <w:pPr>
        <w:tabs>
          <w:tab w:val="num" w:pos="1440"/>
        </w:tabs>
        <w:ind w:left="1440" w:hanging="360"/>
      </w:pPr>
    </w:lvl>
    <w:lvl w:ilvl="2" w:tplc="40F2F142">
      <w:start w:val="1"/>
      <w:numFmt w:val="decimal"/>
      <w:lvlText w:val="%3."/>
      <w:lvlJc w:val="left"/>
      <w:pPr>
        <w:tabs>
          <w:tab w:val="num" w:pos="2160"/>
        </w:tabs>
        <w:ind w:left="2160" w:hanging="360"/>
      </w:pPr>
    </w:lvl>
    <w:lvl w:ilvl="3" w:tplc="F42C0136">
      <w:start w:val="1"/>
      <w:numFmt w:val="decimal"/>
      <w:lvlText w:val="%4."/>
      <w:lvlJc w:val="left"/>
      <w:pPr>
        <w:tabs>
          <w:tab w:val="num" w:pos="2880"/>
        </w:tabs>
        <w:ind w:left="2880" w:hanging="360"/>
      </w:pPr>
    </w:lvl>
    <w:lvl w:ilvl="4" w:tplc="C92A0850">
      <w:start w:val="1"/>
      <w:numFmt w:val="decimal"/>
      <w:lvlText w:val="%5."/>
      <w:lvlJc w:val="left"/>
      <w:pPr>
        <w:tabs>
          <w:tab w:val="num" w:pos="3600"/>
        </w:tabs>
        <w:ind w:left="3600" w:hanging="360"/>
      </w:pPr>
    </w:lvl>
    <w:lvl w:ilvl="5" w:tplc="66C87FEA">
      <w:start w:val="1"/>
      <w:numFmt w:val="decimal"/>
      <w:lvlText w:val="%6."/>
      <w:lvlJc w:val="left"/>
      <w:pPr>
        <w:tabs>
          <w:tab w:val="num" w:pos="4320"/>
        </w:tabs>
        <w:ind w:left="4320" w:hanging="360"/>
      </w:pPr>
    </w:lvl>
    <w:lvl w:ilvl="6" w:tplc="CF4047D6">
      <w:start w:val="1"/>
      <w:numFmt w:val="decimal"/>
      <w:lvlText w:val="%7."/>
      <w:lvlJc w:val="left"/>
      <w:pPr>
        <w:tabs>
          <w:tab w:val="num" w:pos="5040"/>
        </w:tabs>
        <w:ind w:left="5040" w:hanging="360"/>
      </w:pPr>
    </w:lvl>
    <w:lvl w:ilvl="7" w:tplc="6AA23ADA">
      <w:start w:val="1"/>
      <w:numFmt w:val="decimal"/>
      <w:lvlText w:val="%8."/>
      <w:lvlJc w:val="left"/>
      <w:pPr>
        <w:tabs>
          <w:tab w:val="num" w:pos="5760"/>
        </w:tabs>
        <w:ind w:left="5760" w:hanging="360"/>
      </w:pPr>
    </w:lvl>
    <w:lvl w:ilvl="8" w:tplc="36E2E304">
      <w:start w:val="1"/>
      <w:numFmt w:val="decimal"/>
      <w:lvlText w:val="%9."/>
      <w:lvlJc w:val="left"/>
      <w:pPr>
        <w:tabs>
          <w:tab w:val="num" w:pos="6480"/>
        </w:tabs>
        <w:ind w:left="6480" w:hanging="360"/>
      </w:pPr>
    </w:lvl>
  </w:abstractNum>
  <w:abstractNum w:abstractNumId="2" w15:restartNumberingAfterBreak="0">
    <w:nsid w:val="6F78203D"/>
    <w:multiLevelType w:val="hybridMultilevel"/>
    <w:tmpl w:val="4A6EB2C6"/>
    <w:lvl w:ilvl="0" w:tplc="09567A2A">
      <w:start w:val="6"/>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B"/>
    <w:rsid w:val="001D2BE7"/>
    <w:rsid w:val="001F56F5"/>
    <w:rsid w:val="002215CB"/>
    <w:rsid w:val="00360699"/>
    <w:rsid w:val="004311C3"/>
    <w:rsid w:val="00450755"/>
    <w:rsid w:val="004A5496"/>
    <w:rsid w:val="00554482"/>
    <w:rsid w:val="00590D7C"/>
    <w:rsid w:val="005A51EF"/>
    <w:rsid w:val="005D39FB"/>
    <w:rsid w:val="006F6C29"/>
    <w:rsid w:val="007B431F"/>
    <w:rsid w:val="0091401B"/>
    <w:rsid w:val="009A646F"/>
    <w:rsid w:val="00A16844"/>
    <w:rsid w:val="00AC7FE2"/>
    <w:rsid w:val="00BE03DC"/>
    <w:rsid w:val="00C167FE"/>
    <w:rsid w:val="00CA0C07"/>
    <w:rsid w:val="00CB1699"/>
    <w:rsid w:val="00D41E2D"/>
    <w:rsid w:val="00DB272C"/>
    <w:rsid w:val="00ED5FF1"/>
    <w:rsid w:val="00F123E8"/>
    <w:rsid w:val="00F46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C171"/>
  <w15:docId w15:val="{7B56E99A-B018-4DCA-AFF1-1401256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5CB"/>
    <w:pPr>
      <w:spacing w:before="0" w:beforeAutospacing="0" w:after="0" w:afterAutospacing="0"/>
      <w:jc w:val="left"/>
    </w:pPr>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5CB"/>
    <w:pPr>
      <w:tabs>
        <w:tab w:val="center" w:pos="4153"/>
        <w:tab w:val="right" w:pos="8306"/>
      </w:tabs>
      <w:suppressAutoHyphens/>
    </w:pPr>
    <w:rPr>
      <w:color w:val="auto"/>
      <w:sz w:val="24"/>
      <w:szCs w:val="24"/>
      <w:lang w:val="lv-LV" w:eastAsia="ar-SA"/>
    </w:rPr>
  </w:style>
  <w:style w:type="character" w:customStyle="1" w:styleId="HeaderChar">
    <w:name w:val="Header Char"/>
    <w:basedOn w:val="DefaultParagraphFont"/>
    <w:link w:val="Header"/>
    <w:uiPriority w:val="99"/>
    <w:semiHidden/>
    <w:rsid w:val="002215CB"/>
    <w:rPr>
      <w:sz w:val="24"/>
      <w:szCs w:val="24"/>
      <w:lang w:eastAsia="ar-SA"/>
    </w:rPr>
  </w:style>
  <w:style w:type="paragraph" w:customStyle="1" w:styleId="StyleStyle1Justified">
    <w:name w:val="Style Style1 + Justified"/>
    <w:basedOn w:val="Normal"/>
    <w:rsid w:val="002215CB"/>
    <w:pPr>
      <w:tabs>
        <w:tab w:val="num" w:pos="360"/>
      </w:tabs>
      <w:suppressAutoHyphens/>
      <w:spacing w:before="40" w:after="40"/>
      <w:jc w:val="both"/>
    </w:pPr>
    <w:rPr>
      <w:rFonts w:eastAsia="Arial"/>
      <w:bCs/>
      <w:color w:val="auto"/>
      <w:sz w:val="22"/>
      <w:szCs w:val="20"/>
      <w:lang w:val="lv-LV" w:eastAsia="ar-SA"/>
    </w:rPr>
  </w:style>
  <w:style w:type="paragraph" w:customStyle="1" w:styleId="Style1">
    <w:name w:val="Style1"/>
    <w:rsid w:val="002215CB"/>
    <w:pPr>
      <w:tabs>
        <w:tab w:val="num" w:pos="567"/>
      </w:tabs>
      <w:suppressAutoHyphens/>
      <w:spacing w:before="0" w:beforeAutospacing="0" w:after="0" w:afterAutospacing="0"/>
      <w:ind w:left="567" w:hanging="567"/>
    </w:pPr>
    <w:rPr>
      <w:rFonts w:eastAsia="Arial"/>
      <w:bCs/>
      <w:sz w:val="22"/>
      <w:szCs w:val="22"/>
      <w:lang w:eastAsia="ar-SA"/>
    </w:rPr>
  </w:style>
  <w:style w:type="character" w:customStyle="1" w:styleId="c1">
    <w:name w:val="c1"/>
    <w:basedOn w:val="DefaultParagraphFont"/>
    <w:rsid w:val="002215CB"/>
  </w:style>
  <w:style w:type="character" w:customStyle="1" w:styleId="FontStyle70">
    <w:name w:val="Font Style70"/>
    <w:rsid w:val="00DB27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4</cp:revision>
  <cp:lastPrinted>2016-04-15T09:28:00Z</cp:lastPrinted>
  <dcterms:created xsi:type="dcterms:W3CDTF">2019-10-02T07:18:00Z</dcterms:created>
  <dcterms:modified xsi:type="dcterms:W3CDTF">2019-10-02T07:23:00Z</dcterms:modified>
</cp:coreProperties>
</file>