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5D00F" w14:textId="37DD854A" w:rsidR="00E91342" w:rsidRDefault="00174E37" w:rsidP="009E2A95">
      <w:pPr>
        <w:jc w:val="center"/>
        <w:rPr>
          <w:lang w:val="lv-LV"/>
        </w:rPr>
      </w:pPr>
      <w:r>
        <w:rPr>
          <w:lang w:val="lv-LV"/>
        </w:rPr>
        <w:t xml:space="preserve">Publiskā sarunu </w:t>
      </w:r>
      <w:r w:rsidR="009E2A95">
        <w:rPr>
          <w:lang w:val="lv-LV"/>
        </w:rPr>
        <w:t>procedūra</w:t>
      </w:r>
    </w:p>
    <w:p w14:paraId="2CBF7153" w14:textId="77B4FEA7" w:rsidR="009E2A95" w:rsidRPr="009E2A95" w:rsidRDefault="009E2A95" w:rsidP="009E2A95">
      <w:pPr>
        <w:jc w:val="center"/>
        <w:rPr>
          <w:b/>
          <w:lang w:val="lv-LV"/>
        </w:rPr>
      </w:pPr>
      <w:bookmarkStart w:id="0" w:name="_Hlk3294787"/>
      <w:r w:rsidRPr="009E2A95">
        <w:rPr>
          <w:b/>
          <w:lang w:val="lv-LV"/>
        </w:rPr>
        <w:t>“</w:t>
      </w:r>
      <w:r w:rsidR="00DC6920" w:rsidRPr="00DC6920">
        <w:rPr>
          <w:b/>
          <w:lang w:val="lv-LV"/>
        </w:rPr>
        <w:t>Ilgtermiņa aizņēmuma piesaiste”</w:t>
      </w:r>
    </w:p>
    <w:bookmarkEnd w:id="0"/>
    <w:p w14:paraId="4AE07E9B" w14:textId="134C04BA" w:rsidR="009E2A95" w:rsidRDefault="009E2A95" w:rsidP="009E2A95">
      <w:pPr>
        <w:spacing w:after="160" w:line="259" w:lineRule="auto"/>
        <w:jc w:val="center"/>
        <w:rPr>
          <w:bCs/>
          <w:iCs/>
        </w:rPr>
      </w:pPr>
      <w:proofErr w:type="spellStart"/>
      <w:r w:rsidRPr="0046401B">
        <w:rPr>
          <w:bCs/>
          <w:iCs/>
        </w:rPr>
        <w:t>identifikācijas</w:t>
      </w:r>
      <w:proofErr w:type="spellEnd"/>
      <w:r w:rsidRPr="0046401B">
        <w:rPr>
          <w:bCs/>
          <w:iCs/>
        </w:rPr>
        <w:t xml:space="preserve"> Nr. DŪ-2019/</w:t>
      </w:r>
      <w:r w:rsidR="00DC6920">
        <w:rPr>
          <w:bCs/>
          <w:iCs/>
        </w:rPr>
        <w:t>14</w:t>
      </w:r>
    </w:p>
    <w:p w14:paraId="5A242459" w14:textId="77777777" w:rsidR="009E2A95" w:rsidRDefault="009E2A95" w:rsidP="009E2A95">
      <w:pPr>
        <w:spacing w:after="160" w:line="259" w:lineRule="auto"/>
        <w:rPr>
          <w:bCs/>
          <w:iCs/>
        </w:rPr>
      </w:pPr>
    </w:p>
    <w:p w14:paraId="1A1DBC86" w14:textId="44043155" w:rsidR="00AF703D" w:rsidRPr="00333366" w:rsidRDefault="009D5F51" w:rsidP="009E2A95">
      <w:pPr>
        <w:spacing w:after="160" w:line="259" w:lineRule="auto"/>
        <w:rPr>
          <w:rFonts w:eastAsia="Calibri"/>
          <w:bCs/>
          <w:iCs/>
          <w:sz w:val="23"/>
          <w:szCs w:val="23"/>
          <w:lang w:val="lv-LV"/>
        </w:rPr>
      </w:pPr>
      <w:r w:rsidRPr="00333366">
        <w:rPr>
          <w:rFonts w:eastAsia="Calibri"/>
          <w:bCs/>
          <w:iCs/>
          <w:sz w:val="23"/>
          <w:szCs w:val="23"/>
          <w:lang w:val="lv-LV"/>
        </w:rPr>
        <w:t>Daugavpilī, 201</w:t>
      </w:r>
      <w:r w:rsidR="00A04605" w:rsidRPr="00333366">
        <w:rPr>
          <w:rFonts w:eastAsia="Calibri"/>
          <w:bCs/>
          <w:iCs/>
          <w:sz w:val="23"/>
          <w:szCs w:val="23"/>
          <w:lang w:val="lv-LV"/>
        </w:rPr>
        <w:t>9</w:t>
      </w:r>
      <w:r w:rsidRPr="00333366">
        <w:rPr>
          <w:rFonts w:eastAsia="Calibri"/>
          <w:bCs/>
          <w:iCs/>
          <w:sz w:val="23"/>
          <w:szCs w:val="23"/>
          <w:lang w:val="lv-LV"/>
        </w:rPr>
        <w:t xml:space="preserve">.gada </w:t>
      </w:r>
      <w:r w:rsidR="00DC6920" w:rsidRPr="00333366">
        <w:rPr>
          <w:rFonts w:eastAsia="Calibri"/>
          <w:bCs/>
          <w:iCs/>
          <w:sz w:val="23"/>
          <w:szCs w:val="23"/>
          <w:lang w:val="lv-LV"/>
        </w:rPr>
        <w:t>0</w:t>
      </w:r>
      <w:r w:rsidR="00087E39">
        <w:rPr>
          <w:rFonts w:eastAsia="Calibri"/>
          <w:bCs/>
          <w:iCs/>
          <w:sz w:val="23"/>
          <w:szCs w:val="23"/>
          <w:lang w:val="lv-LV"/>
        </w:rPr>
        <w:t>2</w:t>
      </w:r>
      <w:r w:rsidR="00796743" w:rsidRPr="00333366">
        <w:rPr>
          <w:rFonts w:eastAsia="Calibri"/>
          <w:bCs/>
          <w:iCs/>
          <w:sz w:val="23"/>
          <w:szCs w:val="23"/>
          <w:lang w:val="lv-LV"/>
        </w:rPr>
        <w:t>.</w:t>
      </w:r>
      <w:r w:rsidR="00DC6920" w:rsidRPr="00333366">
        <w:rPr>
          <w:rFonts w:eastAsia="Calibri"/>
          <w:bCs/>
          <w:iCs/>
          <w:sz w:val="23"/>
          <w:szCs w:val="23"/>
          <w:lang w:val="lv-LV"/>
        </w:rPr>
        <w:t>augustā</w:t>
      </w:r>
    </w:p>
    <w:p w14:paraId="0DC18958" w14:textId="2F1F80CF" w:rsidR="00E91342" w:rsidRPr="00333366" w:rsidRDefault="009D5F51" w:rsidP="00E4051A">
      <w:pPr>
        <w:pStyle w:val="Standard"/>
        <w:ind w:right="4618"/>
        <w:rPr>
          <w:b/>
          <w:sz w:val="23"/>
          <w:szCs w:val="23"/>
          <w:lang w:val="lv-LV"/>
        </w:rPr>
      </w:pPr>
      <w:r w:rsidRPr="00333366">
        <w:rPr>
          <w:b/>
          <w:sz w:val="23"/>
          <w:szCs w:val="23"/>
          <w:lang w:val="lv-LV"/>
        </w:rPr>
        <w:t>Papildus informācija Nr.</w:t>
      </w:r>
      <w:r w:rsidR="00DC6920" w:rsidRPr="00333366">
        <w:rPr>
          <w:b/>
          <w:sz w:val="23"/>
          <w:szCs w:val="23"/>
          <w:lang w:val="lv-LV"/>
        </w:rPr>
        <w:t>1</w:t>
      </w:r>
      <w:r w:rsidR="00E91342" w:rsidRPr="00333366">
        <w:rPr>
          <w:b/>
          <w:sz w:val="23"/>
          <w:szCs w:val="23"/>
          <w:lang w:val="lv-LV"/>
        </w:rPr>
        <w:tab/>
      </w:r>
    </w:p>
    <w:p w14:paraId="54BEA719" w14:textId="77777777" w:rsidR="002A5CCD" w:rsidRPr="00333366" w:rsidRDefault="002A5CCD" w:rsidP="002A5CCD">
      <w:pPr>
        <w:pStyle w:val="Standard"/>
        <w:rPr>
          <w:noProof/>
          <w:sz w:val="23"/>
          <w:szCs w:val="23"/>
          <w:lang w:val="lv-LV" w:eastAsia="lv-LV"/>
        </w:rPr>
      </w:pPr>
    </w:p>
    <w:p w14:paraId="311D486B" w14:textId="38B725FD" w:rsidR="00E91342" w:rsidRPr="00333366" w:rsidRDefault="002A5CCD" w:rsidP="00AF703D">
      <w:pPr>
        <w:jc w:val="both"/>
        <w:rPr>
          <w:sz w:val="23"/>
          <w:szCs w:val="23"/>
          <w:lang w:val="lv-LV" w:eastAsia="lv-LV"/>
        </w:rPr>
      </w:pPr>
      <w:r w:rsidRPr="00333366">
        <w:rPr>
          <w:noProof/>
          <w:sz w:val="23"/>
          <w:szCs w:val="23"/>
          <w:lang w:val="lv-LV" w:eastAsia="lv-LV"/>
        </w:rPr>
        <w:tab/>
      </w:r>
      <w:r w:rsidR="00AF703D" w:rsidRPr="00333366">
        <w:rPr>
          <w:sz w:val="23"/>
          <w:szCs w:val="23"/>
          <w:lang w:val="lv-LV" w:eastAsia="lv-LV"/>
        </w:rPr>
        <w:t>Iepirkumu komisij</w:t>
      </w:r>
      <w:r w:rsidR="00B31AA2" w:rsidRPr="00333366">
        <w:rPr>
          <w:sz w:val="23"/>
          <w:szCs w:val="23"/>
          <w:lang w:val="lv-LV" w:eastAsia="lv-LV"/>
        </w:rPr>
        <w:t>a sniedz atbild</w:t>
      </w:r>
      <w:r w:rsidR="005B47F1">
        <w:rPr>
          <w:sz w:val="23"/>
          <w:szCs w:val="23"/>
          <w:lang w:val="lv-LV" w:eastAsia="lv-LV"/>
        </w:rPr>
        <w:t>i</w:t>
      </w:r>
      <w:r w:rsidR="00B31AA2" w:rsidRPr="00333366">
        <w:rPr>
          <w:sz w:val="23"/>
          <w:szCs w:val="23"/>
          <w:lang w:val="lv-LV" w:eastAsia="lv-LV"/>
        </w:rPr>
        <w:t xml:space="preserve"> uz </w:t>
      </w:r>
      <w:r w:rsidR="00B31AA2" w:rsidRPr="005B47F1">
        <w:rPr>
          <w:sz w:val="23"/>
          <w:szCs w:val="23"/>
          <w:lang w:val="lv-LV" w:eastAsia="lv-LV"/>
        </w:rPr>
        <w:t xml:space="preserve">ieinteresētā piegādātāja </w:t>
      </w:r>
      <w:r w:rsidR="00B31AA2" w:rsidRPr="00333366">
        <w:rPr>
          <w:sz w:val="23"/>
          <w:szCs w:val="23"/>
          <w:lang w:val="lv-LV" w:eastAsia="lv-LV"/>
        </w:rPr>
        <w:t>iesniegt</w:t>
      </w:r>
      <w:r w:rsidR="009F1D97">
        <w:rPr>
          <w:sz w:val="23"/>
          <w:szCs w:val="23"/>
          <w:lang w:val="lv-LV" w:eastAsia="lv-LV"/>
        </w:rPr>
        <w:t>o</w:t>
      </w:r>
      <w:r w:rsidR="00B31AA2" w:rsidRPr="00333366">
        <w:rPr>
          <w:sz w:val="23"/>
          <w:szCs w:val="23"/>
          <w:lang w:val="lv-LV" w:eastAsia="lv-LV"/>
        </w:rPr>
        <w:t xml:space="preserve"> jautājum</w:t>
      </w:r>
      <w:r w:rsidR="009F1D97">
        <w:rPr>
          <w:sz w:val="23"/>
          <w:szCs w:val="23"/>
          <w:lang w:val="lv-LV" w:eastAsia="lv-LV"/>
        </w:rPr>
        <w:t>u</w:t>
      </w:r>
      <w:r w:rsidR="00AF703D" w:rsidRPr="00333366">
        <w:rPr>
          <w:sz w:val="23"/>
          <w:szCs w:val="23"/>
          <w:lang w:val="lv-LV" w:eastAsia="lv-LV"/>
        </w:rPr>
        <w:t xml:space="preserve"> </w:t>
      </w:r>
      <w:r w:rsidR="00CC1067">
        <w:rPr>
          <w:sz w:val="23"/>
          <w:szCs w:val="23"/>
          <w:lang w:val="lv-LV" w:eastAsia="lv-LV"/>
        </w:rPr>
        <w:t xml:space="preserve">publiskās sarunu </w:t>
      </w:r>
      <w:r w:rsidR="00AF703D" w:rsidRPr="00333366">
        <w:rPr>
          <w:sz w:val="23"/>
          <w:szCs w:val="23"/>
          <w:lang w:val="lv-LV" w:eastAsia="lv-LV"/>
        </w:rPr>
        <w:t xml:space="preserve">procedūras </w:t>
      </w:r>
      <w:bookmarkStart w:id="1" w:name="_Hlk3282082"/>
      <w:r w:rsidR="00CC1067" w:rsidRPr="00CC1067">
        <w:rPr>
          <w:i/>
          <w:iCs/>
          <w:sz w:val="23"/>
          <w:szCs w:val="23"/>
          <w:lang w:val="lv-LV" w:eastAsia="lv-LV"/>
        </w:rPr>
        <w:t>“Ilgtermiņa aizņēmuma piesaiste”,</w:t>
      </w:r>
      <w:r w:rsidR="00CC1067" w:rsidRPr="00CC1067">
        <w:rPr>
          <w:sz w:val="23"/>
          <w:szCs w:val="23"/>
          <w:lang w:val="lv-LV" w:eastAsia="lv-LV"/>
        </w:rPr>
        <w:t xml:space="preserve"> </w:t>
      </w:r>
      <w:r w:rsidR="00CC1067">
        <w:rPr>
          <w:sz w:val="23"/>
          <w:szCs w:val="23"/>
          <w:lang w:val="lv-LV" w:eastAsia="lv-LV"/>
        </w:rPr>
        <w:t xml:space="preserve"> </w:t>
      </w:r>
      <w:r w:rsidR="00A04605" w:rsidRPr="00333366">
        <w:rPr>
          <w:sz w:val="23"/>
          <w:szCs w:val="23"/>
          <w:lang w:val="lv-LV"/>
        </w:rPr>
        <w:t>(identifikācijas Nr.DŪ-2019/</w:t>
      </w:r>
      <w:r w:rsidR="00CC1067">
        <w:rPr>
          <w:sz w:val="23"/>
          <w:szCs w:val="23"/>
          <w:lang w:val="lv-LV"/>
        </w:rPr>
        <w:t>14</w:t>
      </w:r>
      <w:r w:rsidR="00A04605" w:rsidRPr="00333366">
        <w:rPr>
          <w:sz w:val="23"/>
          <w:szCs w:val="23"/>
          <w:lang w:val="lv-LV"/>
        </w:rPr>
        <w:t>)</w:t>
      </w:r>
      <w:bookmarkEnd w:id="1"/>
      <w:r w:rsidR="00A04605" w:rsidRPr="00333366">
        <w:rPr>
          <w:sz w:val="23"/>
          <w:szCs w:val="23"/>
          <w:lang w:val="lv-LV"/>
        </w:rPr>
        <w:t xml:space="preserve"> ietvaros</w:t>
      </w:r>
      <w:r w:rsidR="00AF703D" w:rsidRPr="00333366">
        <w:rPr>
          <w:sz w:val="23"/>
          <w:szCs w:val="23"/>
          <w:lang w:val="lv-LV" w:eastAsia="lv-LV"/>
        </w:rPr>
        <w:t>:</w:t>
      </w:r>
    </w:p>
    <w:p w14:paraId="7FFA9187" w14:textId="4AADE360" w:rsidR="00D24BDD" w:rsidRPr="00333366" w:rsidRDefault="00D24BDD" w:rsidP="00AF703D">
      <w:pPr>
        <w:jc w:val="both"/>
        <w:rPr>
          <w:sz w:val="23"/>
          <w:szCs w:val="23"/>
          <w:lang w:val="lv-LV" w:eastAsia="lv-LV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E1164B" w:rsidRPr="00333366" w14:paraId="2A942393" w14:textId="77777777" w:rsidTr="007D50E4">
        <w:trPr>
          <w:trHeight w:val="29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F324C" w14:textId="463F025E" w:rsidR="00E1164B" w:rsidRPr="00333366" w:rsidRDefault="00E1164B" w:rsidP="002A439C">
            <w:pPr>
              <w:spacing w:after="160"/>
              <w:jc w:val="center"/>
              <w:rPr>
                <w:sz w:val="23"/>
                <w:szCs w:val="23"/>
              </w:rPr>
            </w:pPr>
            <w:proofErr w:type="spellStart"/>
            <w:r w:rsidRPr="00333366">
              <w:rPr>
                <w:b/>
                <w:sz w:val="23"/>
                <w:szCs w:val="23"/>
              </w:rPr>
              <w:t>Jautājum</w:t>
            </w:r>
            <w:r w:rsidR="006C2FF3">
              <w:rPr>
                <w:b/>
                <w:sz w:val="23"/>
                <w:szCs w:val="23"/>
              </w:rPr>
              <w:t>s</w:t>
            </w:r>
            <w:proofErr w:type="spellEnd"/>
            <w:r w:rsidRPr="00333366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97397" w14:textId="7A4AB094" w:rsidR="00E1164B" w:rsidRPr="00333366" w:rsidRDefault="00E1164B" w:rsidP="002A439C">
            <w:pPr>
              <w:spacing w:line="480" w:lineRule="auto"/>
              <w:jc w:val="center"/>
              <w:rPr>
                <w:sz w:val="23"/>
                <w:szCs w:val="23"/>
              </w:rPr>
            </w:pPr>
            <w:proofErr w:type="spellStart"/>
            <w:r w:rsidRPr="00333366">
              <w:rPr>
                <w:b/>
                <w:sz w:val="23"/>
                <w:szCs w:val="23"/>
              </w:rPr>
              <w:t>Atbilde</w:t>
            </w:r>
            <w:proofErr w:type="spellEnd"/>
            <w:r w:rsidRPr="00333366">
              <w:rPr>
                <w:b/>
                <w:sz w:val="23"/>
                <w:szCs w:val="23"/>
              </w:rPr>
              <w:t>:</w:t>
            </w:r>
          </w:p>
        </w:tc>
      </w:tr>
      <w:tr w:rsidR="00E1164B" w:rsidRPr="00121E7D" w14:paraId="6FB76ACA" w14:textId="77777777" w:rsidTr="00F47EE6">
        <w:trPr>
          <w:trHeight w:val="291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84397" w14:textId="5E2AE36D" w:rsidR="00E1164B" w:rsidRPr="00333366" w:rsidRDefault="00333366" w:rsidP="00B71C7A">
            <w:pPr>
              <w:pStyle w:val="NormalWeb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333366">
              <w:rPr>
                <w:sz w:val="23"/>
                <w:szCs w:val="23"/>
              </w:rPr>
              <w:t>Lūdzu paziņot par plānoto piegādātāju sanāksmes norises vietu, datumu un laiku.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A9F8" w14:textId="77777777" w:rsidR="005B47F1" w:rsidRPr="005B47F1" w:rsidRDefault="005B47F1" w:rsidP="005B47F1">
            <w:pPr>
              <w:jc w:val="both"/>
              <w:rPr>
                <w:b/>
                <w:sz w:val="23"/>
                <w:szCs w:val="23"/>
                <w:lang w:val="lv-LV"/>
              </w:rPr>
            </w:pPr>
            <w:r w:rsidRPr="005B47F1">
              <w:rPr>
                <w:sz w:val="23"/>
                <w:szCs w:val="23"/>
                <w:lang w:val="lv-LV" w:eastAsia="lv-LV"/>
              </w:rPr>
              <w:t xml:space="preserve">Pasūtītājs rīko ieinteresēto piegādātāju sanāksmi </w:t>
            </w:r>
            <w:r w:rsidRPr="005B47F1">
              <w:rPr>
                <w:sz w:val="23"/>
                <w:szCs w:val="23"/>
                <w:lang w:val="lv-LV"/>
              </w:rPr>
              <w:t xml:space="preserve">2019.gada 06.augustā plkst.10:00 Ūdensvada ielā 3, Daugavpilī, Apspriežu zālē. </w:t>
            </w:r>
            <w:r w:rsidRPr="005B47F1">
              <w:rPr>
                <w:sz w:val="23"/>
                <w:szCs w:val="23"/>
                <w:lang w:val="lv-LV" w:eastAsia="lv-LV"/>
              </w:rPr>
              <w:t xml:space="preserve">Sanāksmes laikā Pasūtītājs fiksēs visus uzdotus jautājumus un pēc iespējas atbildēs uz tiem. Ja Pasūtītājs nespēs sanāksmes laikā atbildēt uz uzdotiem jautājumiem, atbilde tiks sniegta </w:t>
            </w:r>
            <w:proofErr w:type="spellStart"/>
            <w:r w:rsidRPr="005B47F1">
              <w:rPr>
                <w:sz w:val="23"/>
                <w:szCs w:val="23"/>
                <w:lang w:val="lv-LV" w:eastAsia="lv-LV"/>
              </w:rPr>
              <w:t>rakstveidā</w:t>
            </w:r>
            <w:proofErr w:type="spellEnd"/>
            <w:r w:rsidRPr="005B47F1">
              <w:rPr>
                <w:sz w:val="23"/>
                <w:szCs w:val="23"/>
                <w:lang w:val="lv-LV" w:eastAsia="lv-LV"/>
              </w:rPr>
              <w:t xml:space="preserve">. Sanāksmes gaita tiks protokolēta, </w:t>
            </w:r>
            <w:r w:rsidRPr="005B47F1">
              <w:rPr>
                <w:sz w:val="23"/>
                <w:szCs w:val="23"/>
                <w:lang w:val="lv-LV"/>
              </w:rPr>
              <w:t xml:space="preserve">uzdotie jautājumi un sniegtās atbildes tiks publicēti Pasūtītāja mājas lapā internetā </w:t>
            </w:r>
            <w:hyperlink r:id="rId7" w:history="1">
              <w:r w:rsidRPr="005B47F1">
                <w:rPr>
                  <w:color w:val="0000FF"/>
                  <w:sz w:val="23"/>
                  <w:szCs w:val="23"/>
                  <w:u w:val="single"/>
                  <w:lang w:val="lv-LV"/>
                </w:rPr>
                <w:t>www.daugavpils.udens.lv</w:t>
              </w:r>
            </w:hyperlink>
            <w:r w:rsidRPr="005B47F1">
              <w:rPr>
                <w:sz w:val="23"/>
                <w:szCs w:val="23"/>
                <w:lang w:val="lv-LV"/>
              </w:rPr>
              <w:t xml:space="preserve"> – sadaļā “Iepirkumi un mantas atsavināšana” un Daugavpils pilsētas pašvaldības mājas lapā </w:t>
            </w:r>
            <w:hyperlink r:id="rId8" w:history="1">
              <w:r w:rsidRPr="005B47F1">
                <w:rPr>
                  <w:color w:val="0000FF"/>
                  <w:sz w:val="23"/>
                  <w:szCs w:val="23"/>
                  <w:u w:val="single"/>
                  <w:lang w:val="lv-LV"/>
                </w:rPr>
                <w:t>www.daugavpils.lv</w:t>
              </w:r>
            </w:hyperlink>
            <w:r w:rsidRPr="005B47F1">
              <w:rPr>
                <w:color w:val="FF0000"/>
                <w:sz w:val="23"/>
                <w:szCs w:val="23"/>
                <w:lang w:val="lv-LV"/>
              </w:rPr>
              <w:t>.</w:t>
            </w:r>
            <w:r w:rsidRPr="005B47F1">
              <w:rPr>
                <w:color w:val="538135"/>
                <w:sz w:val="23"/>
                <w:szCs w:val="23"/>
                <w:lang w:val="lv-LV"/>
              </w:rPr>
              <w:t xml:space="preserve"> </w:t>
            </w:r>
          </w:p>
          <w:p w14:paraId="14C1F3EC" w14:textId="0E3B5F72" w:rsidR="00A10B43" w:rsidRPr="00333366" w:rsidRDefault="00A10B43" w:rsidP="002A439C">
            <w:pPr>
              <w:rPr>
                <w:sz w:val="23"/>
                <w:szCs w:val="23"/>
                <w:lang w:val="lv-LV"/>
              </w:rPr>
            </w:pPr>
          </w:p>
        </w:tc>
      </w:tr>
    </w:tbl>
    <w:p w14:paraId="3C06ED26" w14:textId="77777777" w:rsidR="00D24BDD" w:rsidRPr="00333366" w:rsidRDefault="00D24BDD" w:rsidP="00AF703D">
      <w:pPr>
        <w:jc w:val="both"/>
        <w:rPr>
          <w:sz w:val="23"/>
          <w:szCs w:val="23"/>
          <w:lang w:val="lv-LV" w:eastAsia="lv-LV"/>
        </w:rPr>
      </w:pPr>
    </w:p>
    <w:p w14:paraId="314540B6" w14:textId="07D64532" w:rsidR="00A04605" w:rsidRDefault="00A04605" w:rsidP="00A04605">
      <w:pPr>
        <w:jc w:val="both"/>
        <w:rPr>
          <w:sz w:val="23"/>
          <w:szCs w:val="23"/>
          <w:lang w:val="lv-LV"/>
        </w:rPr>
      </w:pPr>
    </w:p>
    <w:p w14:paraId="42293407" w14:textId="77777777" w:rsidR="006355C2" w:rsidRDefault="006355C2" w:rsidP="00A04605">
      <w:pPr>
        <w:jc w:val="both"/>
        <w:rPr>
          <w:sz w:val="23"/>
          <w:szCs w:val="23"/>
          <w:lang w:val="lv-LV"/>
        </w:rPr>
      </w:pPr>
    </w:p>
    <w:p w14:paraId="7AC7C526" w14:textId="77777777" w:rsidR="00A04605" w:rsidRPr="00333366" w:rsidRDefault="00A04605" w:rsidP="00A04605">
      <w:pPr>
        <w:pStyle w:val="Standard"/>
        <w:rPr>
          <w:sz w:val="23"/>
          <w:szCs w:val="23"/>
          <w:lang w:val="lv-LV"/>
        </w:rPr>
      </w:pPr>
      <w:r w:rsidRPr="00333366">
        <w:rPr>
          <w:sz w:val="23"/>
          <w:szCs w:val="23"/>
          <w:lang w:val="lv-LV"/>
        </w:rPr>
        <w:t>Ar cieņu</w:t>
      </w:r>
    </w:p>
    <w:p w14:paraId="5CE348C6" w14:textId="10204090" w:rsidR="00A04605" w:rsidRPr="00333366" w:rsidRDefault="00A04605" w:rsidP="00A04605">
      <w:pPr>
        <w:pStyle w:val="Standard"/>
        <w:rPr>
          <w:sz w:val="23"/>
          <w:szCs w:val="23"/>
          <w:lang w:val="lv-LV"/>
        </w:rPr>
      </w:pPr>
      <w:r w:rsidRPr="00333366">
        <w:rPr>
          <w:sz w:val="23"/>
          <w:szCs w:val="23"/>
          <w:lang w:val="lv-LV"/>
        </w:rPr>
        <w:t xml:space="preserve">Iepirkuma komisijas priekšsēdētāja          </w:t>
      </w:r>
      <w:r w:rsidR="006355C2">
        <w:rPr>
          <w:sz w:val="23"/>
          <w:szCs w:val="23"/>
          <w:lang w:val="lv-LV"/>
        </w:rPr>
        <w:t xml:space="preserve">                                  </w:t>
      </w:r>
      <w:r w:rsidR="005B47F1">
        <w:rPr>
          <w:sz w:val="23"/>
          <w:szCs w:val="23"/>
          <w:lang w:val="lv-LV"/>
        </w:rPr>
        <w:t xml:space="preserve">      </w:t>
      </w:r>
      <w:r w:rsidR="006355C2">
        <w:rPr>
          <w:sz w:val="23"/>
          <w:szCs w:val="23"/>
          <w:lang w:val="lv-LV"/>
        </w:rPr>
        <w:t xml:space="preserve">                      </w:t>
      </w:r>
      <w:bookmarkStart w:id="2" w:name="_GoBack"/>
      <w:bookmarkEnd w:id="2"/>
      <w:r w:rsidRPr="00333366">
        <w:rPr>
          <w:sz w:val="23"/>
          <w:szCs w:val="23"/>
          <w:lang w:val="lv-LV"/>
        </w:rPr>
        <w:tab/>
      </w:r>
    </w:p>
    <w:p w14:paraId="166BCB71" w14:textId="77777777" w:rsidR="00A04605" w:rsidRPr="00333366" w:rsidRDefault="00A04605" w:rsidP="00A04605">
      <w:pPr>
        <w:pStyle w:val="Standard"/>
        <w:rPr>
          <w:sz w:val="23"/>
          <w:szCs w:val="23"/>
          <w:lang w:val="lv-LV"/>
        </w:rPr>
      </w:pPr>
    </w:p>
    <w:p w14:paraId="40687D07" w14:textId="458EF376" w:rsidR="00A04605" w:rsidRDefault="00A04605" w:rsidP="00A04605">
      <w:pPr>
        <w:pStyle w:val="Standard"/>
        <w:rPr>
          <w:sz w:val="16"/>
          <w:szCs w:val="16"/>
          <w:lang w:val="lv-LV"/>
        </w:rPr>
      </w:pPr>
    </w:p>
    <w:p w14:paraId="181ED3E8" w14:textId="71B41D2E" w:rsidR="00E1164B" w:rsidRDefault="00E1164B" w:rsidP="00A04605">
      <w:pPr>
        <w:pStyle w:val="Standard"/>
        <w:rPr>
          <w:sz w:val="16"/>
          <w:szCs w:val="16"/>
          <w:lang w:val="lv-LV"/>
        </w:rPr>
      </w:pPr>
    </w:p>
    <w:p w14:paraId="1BD347B7" w14:textId="1372E9FC" w:rsidR="00E1164B" w:rsidRDefault="00E1164B" w:rsidP="00A04605">
      <w:pPr>
        <w:pStyle w:val="Standard"/>
        <w:rPr>
          <w:sz w:val="16"/>
          <w:szCs w:val="16"/>
          <w:lang w:val="lv-LV"/>
        </w:rPr>
      </w:pPr>
    </w:p>
    <w:p w14:paraId="422600BF" w14:textId="46F77C86" w:rsidR="00E1164B" w:rsidRDefault="00E1164B" w:rsidP="00A04605">
      <w:pPr>
        <w:pStyle w:val="Standard"/>
        <w:rPr>
          <w:sz w:val="16"/>
          <w:szCs w:val="16"/>
          <w:lang w:val="lv-LV"/>
        </w:rPr>
      </w:pPr>
    </w:p>
    <w:p w14:paraId="585D7D85" w14:textId="77777777" w:rsidR="00E1164B" w:rsidRDefault="00E1164B" w:rsidP="00A04605">
      <w:pPr>
        <w:pStyle w:val="Standard"/>
        <w:rPr>
          <w:sz w:val="16"/>
          <w:szCs w:val="16"/>
          <w:lang w:val="lv-LV"/>
        </w:rPr>
      </w:pPr>
    </w:p>
    <w:sectPr w:rsidR="00E1164B" w:rsidSect="00D63C80">
      <w:pgSz w:w="12240" w:h="15840"/>
      <w:pgMar w:top="1135" w:right="1325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B543B" w14:textId="77777777" w:rsidR="00ED59CD" w:rsidRDefault="00ED59CD" w:rsidP="00743A15">
      <w:r>
        <w:separator/>
      </w:r>
    </w:p>
  </w:endnote>
  <w:endnote w:type="continuationSeparator" w:id="0">
    <w:p w14:paraId="003189E6" w14:textId="77777777" w:rsidR="00ED59CD" w:rsidRDefault="00ED59CD" w:rsidP="007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6197A" w14:textId="77777777" w:rsidR="00ED59CD" w:rsidRDefault="00ED59CD" w:rsidP="00743A15">
      <w:r>
        <w:separator/>
      </w:r>
    </w:p>
  </w:footnote>
  <w:footnote w:type="continuationSeparator" w:id="0">
    <w:p w14:paraId="325B4AC5" w14:textId="77777777" w:rsidR="00ED59CD" w:rsidRDefault="00ED59CD" w:rsidP="00743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B2D"/>
    <w:multiLevelType w:val="hybridMultilevel"/>
    <w:tmpl w:val="854C165E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E87C15"/>
    <w:multiLevelType w:val="hybridMultilevel"/>
    <w:tmpl w:val="9D64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65D47"/>
    <w:multiLevelType w:val="hybridMultilevel"/>
    <w:tmpl w:val="FC1C43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16B9A"/>
    <w:multiLevelType w:val="multilevel"/>
    <w:tmpl w:val="8B2A4CA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72D94F74"/>
    <w:multiLevelType w:val="hybridMultilevel"/>
    <w:tmpl w:val="923EC164"/>
    <w:lvl w:ilvl="0" w:tplc="E8246574">
      <w:start w:val="2"/>
      <w:numFmt w:val="decimal"/>
      <w:lvlText w:val="%1."/>
      <w:lvlJc w:val="left"/>
      <w:pPr>
        <w:ind w:left="53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57" w:hanging="360"/>
      </w:pPr>
    </w:lvl>
    <w:lvl w:ilvl="2" w:tplc="0426001B" w:tentative="1">
      <w:start w:val="1"/>
      <w:numFmt w:val="lowerRoman"/>
      <w:lvlText w:val="%3."/>
      <w:lvlJc w:val="right"/>
      <w:pPr>
        <w:ind w:left="1977" w:hanging="180"/>
      </w:pPr>
    </w:lvl>
    <w:lvl w:ilvl="3" w:tplc="0426000F" w:tentative="1">
      <w:start w:val="1"/>
      <w:numFmt w:val="decimal"/>
      <w:lvlText w:val="%4."/>
      <w:lvlJc w:val="left"/>
      <w:pPr>
        <w:ind w:left="2697" w:hanging="360"/>
      </w:pPr>
    </w:lvl>
    <w:lvl w:ilvl="4" w:tplc="04260019" w:tentative="1">
      <w:start w:val="1"/>
      <w:numFmt w:val="lowerLetter"/>
      <w:lvlText w:val="%5."/>
      <w:lvlJc w:val="left"/>
      <w:pPr>
        <w:ind w:left="3417" w:hanging="360"/>
      </w:pPr>
    </w:lvl>
    <w:lvl w:ilvl="5" w:tplc="0426001B" w:tentative="1">
      <w:start w:val="1"/>
      <w:numFmt w:val="lowerRoman"/>
      <w:lvlText w:val="%6."/>
      <w:lvlJc w:val="right"/>
      <w:pPr>
        <w:ind w:left="4137" w:hanging="180"/>
      </w:pPr>
    </w:lvl>
    <w:lvl w:ilvl="6" w:tplc="0426000F" w:tentative="1">
      <w:start w:val="1"/>
      <w:numFmt w:val="decimal"/>
      <w:lvlText w:val="%7."/>
      <w:lvlJc w:val="left"/>
      <w:pPr>
        <w:ind w:left="4857" w:hanging="360"/>
      </w:pPr>
    </w:lvl>
    <w:lvl w:ilvl="7" w:tplc="04260019" w:tentative="1">
      <w:start w:val="1"/>
      <w:numFmt w:val="lowerLetter"/>
      <w:lvlText w:val="%8."/>
      <w:lvlJc w:val="left"/>
      <w:pPr>
        <w:ind w:left="5577" w:hanging="360"/>
      </w:pPr>
    </w:lvl>
    <w:lvl w:ilvl="8" w:tplc="0426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42"/>
    <w:rsid w:val="0003679F"/>
    <w:rsid w:val="00037BE8"/>
    <w:rsid w:val="00045E67"/>
    <w:rsid w:val="00052F13"/>
    <w:rsid w:val="00056BC8"/>
    <w:rsid w:val="0006336E"/>
    <w:rsid w:val="00064D34"/>
    <w:rsid w:val="00080D0B"/>
    <w:rsid w:val="00087E39"/>
    <w:rsid w:val="00093E70"/>
    <w:rsid w:val="000D0304"/>
    <w:rsid w:val="000D0ABA"/>
    <w:rsid w:val="00121E7D"/>
    <w:rsid w:val="00122F1B"/>
    <w:rsid w:val="0013143B"/>
    <w:rsid w:val="00174091"/>
    <w:rsid w:val="00174E37"/>
    <w:rsid w:val="00176422"/>
    <w:rsid w:val="001929AC"/>
    <w:rsid w:val="001B235C"/>
    <w:rsid w:val="001B564C"/>
    <w:rsid w:val="001C1A81"/>
    <w:rsid w:val="001C2897"/>
    <w:rsid w:val="001F1F19"/>
    <w:rsid w:val="002124DB"/>
    <w:rsid w:val="00216A24"/>
    <w:rsid w:val="0022119B"/>
    <w:rsid w:val="00223643"/>
    <w:rsid w:val="00236033"/>
    <w:rsid w:val="00256AB1"/>
    <w:rsid w:val="00260620"/>
    <w:rsid w:val="00261095"/>
    <w:rsid w:val="002720E3"/>
    <w:rsid w:val="00272469"/>
    <w:rsid w:val="0029285F"/>
    <w:rsid w:val="0029502B"/>
    <w:rsid w:val="002A5CCD"/>
    <w:rsid w:val="002B23F6"/>
    <w:rsid w:val="002B47E2"/>
    <w:rsid w:val="002C6B64"/>
    <w:rsid w:val="002E1140"/>
    <w:rsid w:val="002E3CC8"/>
    <w:rsid w:val="002E56A7"/>
    <w:rsid w:val="002E5E10"/>
    <w:rsid w:val="002F2427"/>
    <w:rsid w:val="002F3EDE"/>
    <w:rsid w:val="002F43D2"/>
    <w:rsid w:val="003042CF"/>
    <w:rsid w:val="0031282F"/>
    <w:rsid w:val="0031318C"/>
    <w:rsid w:val="00323621"/>
    <w:rsid w:val="00327C40"/>
    <w:rsid w:val="00333366"/>
    <w:rsid w:val="00351C96"/>
    <w:rsid w:val="00352006"/>
    <w:rsid w:val="003533A6"/>
    <w:rsid w:val="00357EC4"/>
    <w:rsid w:val="003837D8"/>
    <w:rsid w:val="00383DB6"/>
    <w:rsid w:val="003B060B"/>
    <w:rsid w:val="003B1166"/>
    <w:rsid w:val="003C1BEE"/>
    <w:rsid w:val="003C5EF0"/>
    <w:rsid w:val="003D7304"/>
    <w:rsid w:val="0040088A"/>
    <w:rsid w:val="00401410"/>
    <w:rsid w:val="00410F27"/>
    <w:rsid w:val="00421B66"/>
    <w:rsid w:val="00422333"/>
    <w:rsid w:val="00431ABC"/>
    <w:rsid w:val="00435405"/>
    <w:rsid w:val="0044750F"/>
    <w:rsid w:val="00456E0D"/>
    <w:rsid w:val="004627F2"/>
    <w:rsid w:val="0046401E"/>
    <w:rsid w:val="00483E9F"/>
    <w:rsid w:val="00484686"/>
    <w:rsid w:val="00485852"/>
    <w:rsid w:val="00490EC3"/>
    <w:rsid w:val="0049644E"/>
    <w:rsid w:val="00496ECB"/>
    <w:rsid w:val="00497DEB"/>
    <w:rsid w:val="004B483F"/>
    <w:rsid w:val="004C52CD"/>
    <w:rsid w:val="004C7B5F"/>
    <w:rsid w:val="004D1AD5"/>
    <w:rsid w:val="004E49C1"/>
    <w:rsid w:val="004E5CB7"/>
    <w:rsid w:val="004E618B"/>
    <w:rsid w:val="004F4EAA"/>
    <w:rsid w:val="00503E18"/>
    <w:rsid w:val="005135D6"/>
    <w:rsid w:val="00515D5F"/>
    <w:rsid w:val="00520AAE"/>
    <w:rsid w:val="00541115"/>
    <w:rsid w:val="00566EBA"/>
    <w:rsid w:val="0057503C"/>
    <w:rsid w:val="0059432F"/>
    <w:rsid w:val="005A2CC1"/>
    <w:rsid w:val="005B47F1"/>
    <w:rsid w:val="005C3B12"/>
    <w:rsid w:val="005D7115"/>
    <w:rsid w:val="005E0125"/>
    <w:rsid w:val="005F20E2"/>
    <w:rsid w:val="005F47DC"/>
    <w:rsid w:val="006058DE"/>
    <w:rsid w:val="00616C4E"/>
    <w:rsid w:val="00617AFE"/>
    <w:rsid w:val="00622E08"/>
    <w:rsid w:val="006323D2"/>
    <w:rsid w:val="006355C2"/>
    <w:rsid w:val="006460F0"/>
    <w:rsid w:val="00647566"/>
    <w:rsid w:val="0065663F"/>
    <w:rsid w:val="00666714"/>
    <w:rsid w:val="006706E4"/>
    <w:rsid w:val="006717FC"/>
    <w:rsid w:val="0067279B"/>
    <w:rsid w:val="006803F6"/>
    <w:rsid w:val="00681A32"/>
    <w:rsid w:val="00690955"/>
    <w:rsid w:val="006A0362"/>
    <w:rsid w:val="006B3BE0"/>
    <w:rsid w:val="006B6465"/>
    <w:rsid w:val="006C1D11"/>
    <w:rsid w:val="006C2FF3"/>
    <w:rsid w:val="006D2289"/>
    <w:rsid w:val="006E6014"/>
    <w:rsid w:val="006F6E84"/>
    <w:rsid w:val="0070466A"/>
    <w:rsid w:val="007050CA"/>
    <w:rsid w:val="007169FE"/>
    <w:rsid w:val="00742D43"/>
    <w:rsid w:val="00743A15"/>
    <w:rsid w:val="007657FE"/>
    <w:rsid w:val="00770219"/>
    <w:rsid w:val="007718BC"/>
    <w:rsid w:val="00771BF8"/>
    <w:rsid w:val="00780601"/>
    <w:rsid w:val="00796743"/>
    <w:rsid w:val="00797B53"/>
    <w:rsid w:val="007C46AB"/>
    <w:rsid w:val="007C6155"/>
    <w:rsid w:val="007C66A1"/>
    <w:rsid w:val="007D50E4"/>
    <w:rsid w:val="007E3E9A"/>
    <w:rsid w:val="00800101"/>
    <w:rsid w:val="008022BB"/>
    <w:rsid w:val="00803EFF"/>
    <w:rsid w:val="00812325"/>
    <w:rsid w:val="00815B17"/>
    <w:rsid w:val="00827D63"/>
    <w:rsid w:val="008313A5"/>
    <w:rsid w:val="00834507"/>
    <w:rsid w:val="00865592"/>
    <w:rsid w:val="00874959"/>
    <w:rsid w:val="0087656F"/>
    <w:rsid w:val="00890321"/>
    <w:rsid w:val="008C404F"/>
    <w:rsid w:val="008C49D2"/>
    <w:rsid w:val="008C4ED0"/>
    <w:rsid w:val="008D0444"/>
    <w:rsid w:val="008D1DA4"/>
    <w:rsid w:val="008D22C7"/>
    <w:rsid w:val="008E1446"/>
    <w:rsid w:val="009006F0"/>
    <w:rsid w:val="00905A44"/>
    <w:rsid w:val="00911F1F"/>
    <w:rsid w:val="00916B35"/>
    <w:rsid w:val="009279B1"/>
    <w:rsid w:val="009328FC"/>
    <w:rsid w:val="00946363"/>
    <w:rsid w:val="009712EE"/>
    <w:rsid w:val="00972E66"/>
    <w:rsid w:val="00977176"/>
    <w:rsid w:val="00990C50"/>
    <w:rsid w:val="00993B57"/>
    <w:rsid w:val="00995AA2"/>
    <w:rsid w:val="00997C0E"/>
    <w:rsid w:val="009B2A8B"/>
    <w:rsid w:val="009B39A2"/>
    <w:rsid w:val="009C3FCB"/>
    <w:rsid w:val="009C7152"/>
    <w:rsid w:val="009D227D"/>
    <w:rsid w:val="009D2B17"/>
    <w:rsid w:val="009D5F51"/>
    <w:rsid w:val="009E2A95"/>
    <w:rsid w:val="009F11C3"/>
    <w:rsid w:val="009F1D97"/>
    <w:rsid w:val="009F7AA3"/>
    <w:rsid w:val="00A04605"/>
    <w:rsid w:val="00A10B43"/>
    <w:rsid w:val="00A17C8E"/>
    <w:rsid w:val="00A21DE4"/>
    <w:rsid w:val="00A237E8"/>
    <w:rsid w:val="00A23F6C"/>
    <w:rsid w:val="00A43BD1"/>
    <w:rsid w:val="00A51AA0"/>
    <w:rsid w:val="00A630B2"/>
    <w:rsid w:val="00A64CF1"/>
    <w:rsid w:val="00A65035"/>
    <w:rsid w:val="00A6590C"/>
    <w:rsid w:val="00A67DE8"/>
    <w:rsid w:val="00A804F1"/>
    <w:rsid w:val="00A84A24"/>
    <w:rsid w:val="00A96B8B"/>
    <w:rsid w:val="00AA76FE"/>
    <w:rsid w:val="00AC0A7C"/>
    <w:rsid w:val="00AC43DC"/>
    <w:rsid w:val="00AC6915"/>
    <w:rsid w:val="00AD252B"/>
    <w:rsid w:val="00AF688D"/>
    <w:rsid w:val="00AF703D"/>
    <w:rsid w:val="00B1027A"/>
    <w:rsid w:val="00B1079E"/>
    <w:rsid w:val="00B171C9"/>
    <w:rsid w:val="00B22A04"/>
    <w:rsid w:val="00B25B57"/>
    <w:rsid w:val="00B31AA2"/>
    <w:rsid w:val="00B37196"/>
    <w:rsid w:val="00B40F45"/>
    <w:rsid w:val="00B516C3"/>
    <w:rsid w:val="00B55E97"/>
    <w:rsid w:val="00B601BA"/>
    <w:rsid w:val="00B71C7A"/>
    <w:rsid w:val="00B7465E"/>
    <w:rsid w:val="00B747E5"/>
    <w:rsid w:val="00B80469"/>
    <w:rsid w:val="00B87E74"/>
    <w:rsid w:val="00B9412F"/>
    <w:rsid w:val="00B95D66"/>
    <w:rsid w:val="00BB09E9"/>
    <w:rsid w:val="00BB40CD"/>
    <w:rsid w:val="00BD2C88"/>
    <w:rsid w:val="00BD3C62"/>
    <w:rsid w:val="00BD789C"/>
    <w:rsid w:val="00BE7132"/>
    <w:rsid w:val="00BF229A"/>
    <w:rsid w:val="00C01D16"/>
    <w:rsid w:val="00C107C7"/>
    <w:rsid w:val="00C24C67"/>
    <w:rsid w:val="00C511C8"/>
    <w:rsid w:val="00C52A09"/>
    <w:rsid w:val="00C559B8"/>
    <w:rsid w:val="00C66A53"/>
    <w:rsid w:val="00C72097"/>
    <w:rsid w:val="00C821E0"/>
    <w:rsid w:val="00C8721D"/>
    <w:rsid w:val="00C92CEB"/>
    <w:rsid w:val="00CB5595"/>
    <w:rsid w:val="00CC0CB5"/>
    <w:rsid w:val="00CC1067"/>
    <w:rsid w:val="00CD3A94"/>
    <w:rsid w:val="00CD52A2"/>
    <w:rsid w:val="00CE0111"/>
    <w:rsid w:val="00CE0255"/>
    <w:rsid w:val="00CE5208"/>
    <w:rsid w:val="00D05F4F"/>
    <w:rsid w:val="00D10EBF"/>
    <w:rsid w:val="00D22249"/>
    <w:rsid w:val="00D24BDD"/>
    <w:rsid w:val="00D3220E"/>
    <w:rsid w:val="00D331BD"/>
    <w:rsid w:val="00D370D8"/>
    <w:rsid w:val="00D51A5C"/>
    <w:rsid w:val="00D63C80"/>
    <w:rsid w:val="00D71EAF"/>
    <w:rsid w:val="00D7649D"/>
    <w:rsid w:val="00D77992"/>
    <w:rsid w:val="00D84BE5"/>
    <w:rsid w:val="00D93479"/>
    <w:rsid w:val="00D93849"/>
    <w:rsid w:val="00D94AF1"/>
    <w:rsid w:val="00DA1C90"/>
    <w:rsid w:val="00DB0441"/>
    <w:rsid w:val="00DB4CD3"/>
    <w:rsid w:val="00DC6920"/>
    <w:rsid w:val="00DD4F9F"/>
    <w:rsid w:val="00DE490D"/>
    <w:rsid w:val="00DF535D"/>
    <w:rsid w:val="00E01B85"/>
    <w:rsid w:val="00E0226E"/>
    <w:rsid w:val="00E06225"/>
    <w:rsid w:val="00E1164B"/>
    <w:rsid w:val="00E2498E"/>
    <w:rsid w:val="00E31124"/>
    <w:rsid w:val="00E3114E"/>
    <w:rsid w:val="00E4051A"/>
    <w:rsid w:val="00E409BE"/>
    <w:rsid w:val="00E4358A"/>
    <w:rsid w:val="00E508DF"/>
    <w:rsid w:val="00E54BCC"/>
    <w:rsid w:val="00E64309"/>
    <w:rsid w:val="00E75326"/>
    <w:rsid w:val="00E91316"/>
    <w:rsid w:val="00E91342"/>
    <w:rsid w:val="00EA2CE2"/>
    <w:rsid w:val="00EB26EF"/>
    <w:rsid w:val="00EB3237"/>
    <w:rsid w:val="00EB5E7D"/>
    <w:rsid w:val="00EB7641"/>
    <w:rsid w:val="00EB772E"/>
    <w:rsid w:val="00ED59CD"/>
    <w:rsid w:val="00EE5E38"/>
    <w:rsid w:val="00F04D09"/>
    <w:rsid w:val="00F125C3"/>
    <w:rsid w:val="00F25584"/>
    <w:rsid w:val="00F35ADB"/>
    <w:rsid w:val="00F366E0"/>
    <w:rsid w:val="00F3681B"/>
    <w:rsid w:val="00F47EE6"/>
    <w:rsid w:val="00F53E7E"/>
    <w:rsid w:val="00F55E72"/>
    <w:rsid w:val="00F656A1"/>
    <w:rsid w:val="00F77EE1"/>
    <w:rsid w:val="00F929C5"/>
    <w:rsid w:val="00FB03FB"/>
    <w:rsid w:val="00FB1C1B"/>
    <w:rsid w:val="00FB291F"/>
    <w:rsid w:val="00FB3A67"/>
    <w:rsid w:val="00FD2399"/>
    <w:rsid w:val="00FD5E74"/>
    <w:rsid w:val="00FF249B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42689"/>
  <w15:chartTrackingRefBased/>
  <w15:docId w15:val="{205E99BD-6BC3-451A-936D-B79D8D46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91342"/>
    <w:rPr>
      <w:rFonts w:ascii="Bookman Old Style" w:hAnsi="Bookman Old Style" w:cs="Arial"/>
      <w:sz w:val="16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E91342"/>
    <w:rPr>
      <w:rFonts w:ascii="Bookman Old Style" w:eastAsia="Times New Roman" w:hAnsi="Bookman Old Style" w:cs="Arial"/>
      <w:sz w:val="16"/>
      <w:szCs w:val="24"/>
      <w:lang w:val="lv-LV"/>
    </w:rPr>
  </w:style>
  <w:style w:type="paragraph" w:styleId="BodyText2">
    <w:name w:val="Body Text 2"/>
    <w:basedOn w:val="Normal"/>
    <w:link w:val="BodyText2Char"/>
    <w:semiHidden/>
    <w:rsid w:val="00E91342"/>
    <w:rPr>
      <w:rFonts w:ascii="Arial" w:hAnsi="Arial" w:cs="Arial"/>
      <w:sz w:val="22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E91342"/>
    <w:rPr>
      <w:rFonts w:ascii="Arial" w:eastAsia="Times New Roman" w:hAnsi="Arial" w:cs="Arial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E913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3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andard">
    <w:name w:val="Standard"/>
    <w:uiPriority w:val="99"/>
    <w:rsid w:val="00E913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5C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5CC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A5CCD"/>
    <w:pPr>
      <w:ind w:left="720"/>
      <w:contextualSpacing/>
    </w:pPr>
    <w:rPr>
      <w:rFonts w:ascii="Arial" w:hAnsi="Arial"/>
      <w:sz w:val="20"/>
      <w:szCs w:val="20"/>
      <w:lang w:val="lv-LV"/>
    </w:rPr>
  </w:style>
  <w:style w:type="character" w:styleId="Hyperlink">
    <w:name w:val="Hyperlink"/>
    <w:uiPriority w:val="99"/>
    <w:rsid w:val="00EB7641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77992"/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D77992"/>
    <w:rPr>
      <w:rFonts w:ascii="Calibri" w:hAnsi="Calibri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DA1C9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A1C9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09E9"/>
    <w:pPr>
      <w:spacing w:before="100" w:beforeAutospacing="1" w:after="100" w:afterAutospacing="1"/>
    </w:pPr>
    <w:rPr>
      <w:rFonts w:eastAsiaTheme="minorHAnsi"/>
      <w:color w:val="000000"/>
      <w:lang w:val="lv-LV"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051A"/>
    <w:rPr>
      <w:color w:val="808080"/>
      <w:shd w:val="clear" w:color="auto" w:fill="E6E6E6"/>
    </w:rPr>
  </w:style>
  <w:style w:type="paragraph" w:customStyle="1" w:styleId="Default">
    <w:name w:val="Default"/>
    <w:rsid w:val="00A23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3A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3A1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43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ugavpils.uden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Kalninja</dc:creator>
  <cp:keywords/>
  <dc:description/>
  <cp:lastModifiedBy>Julija Meinerte</cp:lastModifiedBy>
  <cp:revision>22</cp:revision>
  <cp:lastPrinted>2019-04-02T11:14:00Z</cp:lastPrinted>
  <dcterms:created xsi:type="dcterms:W3CDTF">2019-04-02T10:56:00Z</dcterms:created>
  <dcterms:modified xsi:type="dcterms:W3CDTF">2019-08-02T11:51:00Z</dcterms:modified>
</cp:coreProperties>
</file>