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48" w:rsidRPr="00A919C7" w:rsidRDefault="00C87A48" w:rsidP="00C87A48">
      <w:pPr>
        <w:jc w:val="center"/>
        <w:rPr>
          <w:caps/>
          <w:color w:val="000000" w:themeColor="text1"/>
          <w:lang w:val="lv-LV"/>
        </w:rPr>
      </w:pPr>
      <w:r w:rsidRPr="00A919C7">
        <w:rPr>
          <w:caps/>
          <w:color w:val="000000" w:themeColor="text1"/>
          <w:lang w:val="lv-LV"/>
        </w:rPr>
        <w:t>LATVIJAS REPUBLIKA</w:t>
      </w:r>
    </w:p>
    <w:p w:rsidR="00C87A48" w:rsidRPr="00A919C7" w:rsidRDefault="00C87A48" w:rsidP="00C87A48">
      <w:pPr>
        <w:jc w:val="center"/>
        <w:rPr>
          <w:b/>
          <w:bCs/>
          <w:caps/>
          <w:color w:val="000000" w:themeColor="text1"/>
          <w:lang w:val="lv-LV"/>
        </w:rPr>
      </w:pPr>
      <w:r w:rsidRPr="00A919C7">
        <w:rPr>
          <w:b/>
          <w:bCs/>
          <w:caps/>
          <w:color w:val="000000" w:themeColor="text1"/>
          <w:lang w:val="lv-LV"/>
        </w:rPr>
        <w:t>Daugavpils pilsētas dome</w:t>
      </w:r>
    </w:p>
    <w:p w:rsidR="00C87A48" w:rsidRPr="00A919C7" w:rsidRDefault="00C87A48" w:rsidP="00C87A48">
      <w:pPr>
        <w:jc w:val="center"/>
        <w:rPr>
          <w:color w:val="000000" w:themeColor="text1"/>
          <w:lang w:val="lv-LV"/>
        </w:rPr>
      </w:pPr>
      <w:proofErr w:type="spellStart"/>
      <w:r w:rsidRPr="00A919C7">
        <w:rPr>
          <w:color w:val="000000" w:themeColor="text1"/>
          <w:lang w:val="lv-LV"/>
        </w:rPr>
        <w:t>reģ.Nr</w:t>
      </w:r>
      <w:proofErr w:type="spellEnd"/>
      <w:r w:rsidRPr="00A919C7">
        <w:rPr>
          <w:color w:val="000000" w:themeColor="text1"/>
          <w:lang w:val="lv-LV"/>
        </w:rPr>
        <w:t>. 90000077325</w:t>
      </w:r>
    </w:p>
    <w:p w:rsidR="00C87A48" w:rsidRPr="00A919C7" w:rsidRDefault="00C87A48" w:rsidP="00C87A48">
      <w:pPr>
        <w:jc w:val="center"/>
        <w:rPr>
          <w:b/>
          <w:bCs/>
          <w:color w:val="000000" w:themeColor="text1"/>
          <w:lang w:val="lv-LV"/>
        </w:rPr>
      </w:pPr>
      <w:proofErr w:type="spellStart"/>
      <w:r w:rsidRPr="00A919C7">
        <w:rPr>
          <w:color w:val="000000" w:themeColor="text1"/>
          <w:lang w:val="lv-LV"/>
        </w:rPr>
        <w:t>Kr.Valdemāra</w:t>
      </w:r>
      <w:proofErr w:type="spellEnd"/>
      <w:r w:rsidRPr="00A919C7">
        <w:rPr>
          <w:color w:val="000000" w:themeColor="text1"/>
          <w:lang w:val="lv-LV"/>
        </w:rPr>
        <w:t xml:space="preserve"> iela 1, Daugavpils, LV-5401</w:t>
      </w:r>
    </w:p>
    <w:p w:rsidR="00C87A48" w:rsidRPr="00A919C7" w:rsidRDefault="00C87A48" w:rsidP="00C87A48">
      <w:pPr>
        <w:jc w:val="center"/>
        <w:rPr>
          <w:b/>
          <w:bCs/>
          <w:caps/>
          <w:color w:val="000000" w:themeColor="text1"/>
          <w:lang w:val="lv-LV"/>
        </w:rPr>
      </w:pPr>
    </w:p>
    <w:p w:rsidR="00677912" w:rsidRPr="00A919C7" w:rsidRDefault="00677912" w:rsidP="00677912">
      <w:pPr>
        <w:jc w:val="center"/>
        <w:rPr>
          <w:b/>
          <w:bCs/>
          <w:color w:val="000000" w:themeColor="text1"/>
          <w:sz w:val="23"/>
          <w:szCs w:val="23"/>
          <w:lang w:val="lv-LV"/>
        </w:rPr>
      </w:pPr>
      <w:r w:rsidRPr="00A919C7">
        <w:rPr>
          <w:b/>
          <w:bCs/>
          <w:color w:val="000000" w:themeColor="text1"/>
          <w:sz w:val="23"/>
          <w:szCs w:val="23"/>
          <w:lang w:val="lv-LV"/>
        </w:rPr>
        <w:t>Atklātā konkursa</w:t>
      </w:r>
    </w:p>
    <w:p w:rsidR="00677912" w:rsidRPr="00A919C7" w:rsidRDefault="00677912" w:rsidP="00677912">
      <w:pPr>
        <w:ind w:firstLine="567"/>
        <w:jc w:val="center"/>
        <w:rPr>
          <w:b/>
          <w:color w:val="000000" w:themeColor="text1"/>
          <w:sz w:val="23"/>
          <w:szCs w:val="23"/>
          <w:lang w:val="lv-LV"/>
        </w:rPr>
      </w:pPr>
      <w:r w:rsidRPr="00A919C7">
        <w:rPr>
          <w:b/>
          <w:bCs/>
          <w:caps/>
          <w:color w:val="000000" w:themeColor="text1"/>
          <w:sz w:val="23"/>
          <w:szCs w:val="23"/>
          <w:lang w:val="lv-LV"/>
        </w:rPr>
        <w:t>“Būvdarbu veikšana Daugavpils 17.vidusskolas un J.Raiņa Daugavpils 6.vidusskolas ēkās</w:t>
      </w:r>
      <w:r w:rsidRPr="00A919C7">
        <w:rPr>
          <w:b/>
          <w:color w:val="000000" w:themeColor="text1"/>
          <w:sz w:val="23"/>
          <w:szCs w:val="23"/>
          <w:lang w:val="lv-LV"/>
        </w:rPr>
        <w:t>”</w:t>
      </w:r>
    </w:p>
    <w:p w:rsidR="002F0995" w:rsidRPr="00A919C7" w:rsidRDefault="00677912" w:rsidP="00677912">
      <w:pPr>
        <w:ind w:firstLine="567"/>
        <w:jc w:val="center"/>
        <w:rPr>
          <w:b/>
          <w:color w:val="000000" w:themeColor="text1"/>
          <w:lang w:val="lv-LV"/>
        </w:rPr>
      </w:pPr>
      <w:r w:rsidRPr="00A919C7">
        <w:rPr>
          <w:bCs/>
          <w:color w:val="000000" w:themeColor="text1"/>
          <w:sz w:val="23"/>
          <w:szCs w:val="23"/>
          <w:lang w:val="lv-LV"/>
        </w:rPr>
        <w:t xml:space="preserve">(iepirkuma identifikācijas numurs </w:t>
      </w:r>
      <w:r w:rsidRPr="00A919C7">
        <w:rPr>
          <w:b/>
          <w:bCs/>
          <w:color w:val="000000" w:themeColor="text1"/>
          <w:sz w:val="23"/>
          <w:szCs w:val="23"/>
          <w:lang w:val="lv-LV"/>
        </w:rPr>
        <w:t>DPD 2018/101</w:t>
      </w:r>
      <w:r w:rsidRPr="00A919C7">
        <w:rPr>
          <w:bCs/>
          <w:color w:val="000000" w:themeColor="text1"/>
          <w:sz w:val="23"/>
          <w:szCs w:val="23"/>
          <w:lang w:val="lv-LV"/>
        </w:rPr>
        <w:t>)</w:t>
      </w:r>
    </w:p>
    <w:p w:rsidR="00C87A48" w:rsidRPr="00A919C7" w:rsidRDefault="00C87A48" w:rsidP="00460F5D">
      <w:pPr>
        <w:jc w:val="center"/>
        <w:rPr>
          <w:b/>
          <w:bCs/>
          <w:color w:val="000000" w:themeColor="text1"/>
          <w:lang w:val="lv-LV"/>
        </w:rPr>
      </w:pPr>
    </w:p>
    <w:p w:rsidR="00460F5D" w:rsidRPr="00A919C7" w:rsidRDefault="00460F5D" w:rsidP="00460F5D">
      <w:pPr>
        <w:jc w:val="center"/>
        <w:rPr>
          <w:b/>
          <w:bCs/>
          <w:color w:val="000000" w:themeColor="text1"/>
          <w:lang w:val="lv-LV"/>
        </w:rPr>
      </w:pPr>
    </w:p>
    <w:p w:rsidR="004F4CC2" w:rsidRPr="00A919C7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color w:val="000000" w:themeColor="text1"/>
          <w:lang w:val="lv-LV"/>
        </w:rPr>
      </w:pPr>
      <w:r w:rsidRPr="00A919C7">
        <w:rPr>
          <w:b/>
          <w:bCs/>
          <w:color w:val="000000" w:themeColor="text1"/>
          <w:lang w:val="lv-LV"/>
        </w:rPr>
        <w:t>ZIŅOJUMS</w:t>
      </w:r>
    </w:p>
    <w:p w:rsidR="002F0995" w:rsidRPr="00A919C7" w:rsidRDefault="002F0995" w:rsidP="00FB738C">
      <w:pPr>
        <w:pStyle w:val="tv213limenis2"/>
        <w:spacing w:before="0" w:beforeAutospacing="0" w:after="0" w:afterAutospacing="0"/>
        <w:jc w:val="center"/>
        <w:rPr>
          <w:b/>
          <w:bCs/>
          <w:color w:val="000000" w:themeColor="text1"/>
          <w:lang w:val="lv-LV"/>
        </w:rPr>
      </w:pPr>
      <w:r w:rsidRPr="00A919C7">
        <w:rPr>
          <w:b/>
          <w:bCs/>
          <w:color w:val="000000" w:themeColor="text1"/>
          <w:lang w:val="lv-LV"/>
        </w:rPr>
        <w:t xml:space="preserve">par konkursa </w:t>
      </w:r>
      <w:r w:rsidR="00A919C7" w:rsidRPr="00A919C7">
        <w:rPr>
          <w:b/>
          <w:bCs/>
          <w:color w:val="000000" w:themeColor="text1"/>
          <w:lang w:val="lv-LV"/>
        </w:rPr>
        <w:t>2</w:t>
      </w:r>
      <w:r w:rsidR="00677912" w:rsidRPr="00A919C7">
        <w:rPr>
          <w:b/>
          <w:bCs/>
          <w:color w:val="000000" w:themeColor="text1"/>
          <w:lang w:val="lv-LV"/>
        </w:rPr>
        <w:t>.</w:t>
      </w:r>
      <w:r w:rsidRPr="00A919C7">
        <w:rPr>
          <w:b/>
          <w:bCs/>
          <w:color w:val="000000" w:themeColor="text1"/>
          <w:lang w:val="lv-LV"/>
        </w:rPr>
        <w:t xml:space="preserve">daļu </w:t>
      </w:r>
      <w:r w:rsidR="00A919C7" w:rsidRPr="00A919C7">
        <w:rPr>
          <w:b/>
          <w:color w:val="000000" w:themeColor="text1"/>
          <w:lang w:val="lv-LV"/>
        </w:rPr>
        <w:t>“</w:t>
      </w:r>
      <w:proofErr w:type="spellStart"/>
      <w:r w:rsidR="00A919C7" w:rsidRPr="00A919C7">
        <w:rPr>
          <w:b/>
          <w:color w:val="000000" w:themeColor="text1"/>
          <w:lang w:val="lv-LV"/>
        </w:rPr>
        <w:t>J.Raiņa</w:t>
      </w:r>
      <w:proofErr w:type="spellEnd"/>
      <w:r w:rsidR="00A919C7" w:rsidRPr="00A919C7">
        <w:rPr>
          <w:b/>
          <w:color w:val="000000" w:themeColor="text1"/>
          <w:lang w:val="lv-LV"/>
        </w:rPr>
        <w:t xml:space="preserve"> Daugavpils 6.vidusskolas ēkas vēsturiskā korpusa fasādes apdares atjaunošana Komunāla ielā 2, Daugavpilī”</w:t>
      </w:r>
    </w:p>
    <w:p w:rsidR="002F0995" w:rsidRPr="00A919C7" w:rsidRDefault="002F0995" w:rsidP="007F3A74">
      <w:pPr>
        <w:pStyle w:val="tv213limenis2"/>
        <w:tabs>
          <w:tab w:val="left" w:pos="7230"/>
        </w:tabs>
        <w:spacing w:before="0" w:beforeAutospacing="0" w:after="0" w:afterAutospacing="0"/>
        <w:jc w:val="both"/>
        <w:rPr>
          <w:color w:val="FF0000"/>
          <w:lang w:val="lv-LV"/>
        </w:rPr>
      </w:pPr>
    </w:p>
    <w:p w:rsidR="004F4CC2" w:rsidRPr="00A919C7" w:rsidRDefault="002F0995" w:rsidP="007F3A74">
      <w:pPr>
        <w:pStyle w:val="tv213limenis2"/>
        <w:tabs>
          <w:tab w:val="left" w:pos="7230"/>
        </w:tabs>
        <w:spacing w:before="0" w:beforeAutospacing="0" w:after="0" w:afterAutospacing="0"/>
        <w:jc w:val="both"/>
        <w:rPr>
          <w:color w:val="FF0000"/>
          <w:lang w:val="lv-LV"/>
        </w:rPr>
      </w:pPr>
      <w:r w:rsidRPr="00A919C7">
        <w:rPr>
          <w:color w:val="000000" w:themeColor="text1"/>
          <w:lang w:val="lv-LV"/>
        </w:rPr>
        <w:t xml:space="preserve">Daugavpilī,                                                                                                      </w:t>
      </w:r>
      <w:r w:rsidR="00A919C7" w:rsidRPr="00A919C7">
        <w:rPr>
          <w:color w:val="000000" w:themeColor="text1"/>
          <w:lang w:val="lv-LV"/>
        </w:rPr>
        <w:t>2019.gada 27.martā</w:t>
      </w:r>
    </w:p>
    <w:p w:rsidR="00585092" w:rsidRPr="00A919C7" w:rsidRDefault="00585092" w:rsidP="00FB738C">
      <w:pPr>
        <w:pStyle w:val="tv213limenis2"/>
        <w:spacing w:before="0" w:beforeAutospacing="0" w:after="0" w:afterAutospacing="0"/>
        <w:jc w:val="both"/>
        <w:rPr>
          <w:color w:val="FF0000"/>
          <w:lang w:val="lv-LV"/>
        </w:rPr>
      </w:pPr>
    </w:p>
    <w:p w:rsidR="00576576" w:rsidRPr="00A919C7" w:rsidRDefault="00677912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P</w:t>
      </w:r>
      <w:r w:rsidR="00576576" w:rsidRPr="00A919C7">
        <w:rPr>
          <w:b/>
          <w:color w:val="000000" w:themeColor="text1"/>
          <w:sz w:val="24"/>
          <w:szCs w:val="24"/>
        </w:rPr>
        <w:t>asūtītāja nosaukums un adrese, iepirkuma identifikācijas numurs, iepirkuma procedūras veids, kā arī iepirkuma līguma vai v</w:t>
      </w:r>
      <w:r w:rsidR="00B23607" w:rsidRPr="00A919C7">
        <w:rPr>
          <w:b/>
          <w:color w:val="000000" w:themeColor="text1"/>
          <w:sz w:val="24"/>
          <w:szCs w:val="24"/>
        </w:rPr>
        <w:t>ispārīgās vienošanās priekšmets:</w:t>
      </w:r>
    </w:p>
    <w:p w:rsidR="002F0995" w:rsidRPr="00A919C7" w:rsidRDefault="002F0995" w:rsidP="002F0995">
      <w:pPr>
        <w:ind w:left="426"/>
        <w:jc w:val="both"/>
        <w:rPr>
          <w:b/>
          <w:color w:val="000000" w:themeColor="text1"/>
          <w:lang w:val="lv-LV"/>
        </w:rPr>
      </w:pPr>
      <w:r w:rsidRPr="00A919C7">
        <w:rPr>
          <w:b/>
          <w:color w:val="000000" w:themeColor="text1"/>
          <w:lang w:val="lv-LV"/>
        </w:rPr>
        <w:t xml:space="preserve">Pasūtītājs, kurš veic iepirkumu, nosaukums, adrese un citi rekvizīti </w:t>
      </w:r>
    </w:p>
    <w:p w:rsidR="002F0995" w:rsidRPr="00A919C7" w:rsidRDefault="002F0995" w:rsidP="002F0995">
      <w:pPr>
        <w:ind w:left="426"/>
        <w:jc w:val="both"/>
        <w:rPr>
          <w:color w:val="000000" w:themeColor="text1"/>
          <w:lang w:val="lv-LV"/>
        </w:rPr>
      </w:pPr>
      <w:r w:rsidRPr="00A919C7">
        <w:rPr>
          <w:color w:val="000000" w:themeColor="text1"/>
          <w:lang w:val="lv-LV"/>
        </w:rPr>
        <w:t xml:space="preserve">Daugavpils pilsētas dome, reģistrācijas Nr.90000077325, </w:t>
      </w:r>
      <w:r w:rsidRPr="00A919C7">
        <w:rPr>
          <w:iCs/>
          <w:color w:val="000000" w:themeColor="text1"/>
          <w:lang w:val="lv-LV"/>
        </w:rPr>
        <w:t xml:space="preserve">adrese: </w:t>
      </w:r>
      <w:r w:rsidRPr="00A919C7">
        <w:rPr>
          <w:color w:val="000000" w:themeColor="text1"/>
          <w:lang w:val="lv-LV"/>
        </w:rPr>
        <w:t xml:space="preserve">K. Valdemāra ielā 1, Daugavpilī, LV-5401, </w:t>
      </w:r>
      <w:r w:rsidRPr="00A919C7">
        <w:rPr>
          <w:iCs/>
          <w:color w:val="000000" w:themeColor="text1"/>
          <w:lang w:val="lv-LV"/>
        </w:rPr>
        <w:t xml:space="preserve">tālrunis: </w:t>
      </w:r>
      <w:r w:rsidRPr="00A919C7">
        <w:rPr>
          <w:color w:val="000000" w:themeColor="text1"/>
          <w:lang w:val="lv-LV"/>
        </w:rPr>
        <w:t>5404338.</w:t>
      </w:r>
    </w:p>
    <w:p w:rsidR="002F0995" w:rsidRPr="00A919C7" w:rsidRDefault="002F0995" w:rsidP="002F0995">
      <w:pPr>
        <w:ind w:left="426"/>
        <w:jc w:val="both"/>
        <w:rPr>
          <w:color w:val="000000" w:themeColor="text1"/>
          <w:lang w:val="lv-LV"/>
        </w:rPr>
      </w:pPr>
    </w:p>
    <w:p w:rsidR="002F0995" w:rsidRPr="00A919C7" w:rsidRDefault="002F0995" w:rsidP="002F0995">
      <w:pPr>
        <w:tabs>
          <w:tab w:val="left" w:pos="426"/>
        </w:tabs>
        <w:ind w:left="567" w:hanging="141"/>
        <w:jc w:val="both"/>
        <w:rPr>
          <w:b/>
          <w:color w:val="000000" w:themeColor="text1"/>
          <w:lang w:val="lv-LV"/>
        </w:rPr>
      </w:pPr>
      <w:r w:rsidRPr="00A919C7">
        <w:rPr>
          <w:b/>
          <w:color w:val="000000" w:themeColor="text1"/>
          <w:lang w:val="lv-LV"/>
        </w:rPr>
        <w:t>Pasūtītāji, kuru vajadzībām tiek veikts iepirkums un līguma slēdzēji:</w:t>
      </w:r>
    </w:p>
    <w:p w:rsidR="002F0995" w:rsidRPr="00A919C7" w:rsidRDefault="002F0995" w:rsidP="002F0995">
      <w:pPr>
        <w:tabs>
          <w:tab w:val="left" w:pos="426"/>
        </w:tabs>
        <w:ind w:left="426"/>
        <w:jc w:val="both"/>
        <w:rPr>
          <w:color w:val="000000" w:themeColor="text1"/>
          <w:lang w:val="lv-LV"/>
        </w:rPr>
      </w:pPr>
      <w:r w:rsidRPr="00A919C7">
        <w:rPr>
          <w:b/>
          <w:color w:val="000000" w:themeColor="text1"/>
          <w:lang w:val="lv-LV"/>
        </w:rPr>
        <w:t xml:space="preserve">Daugavpils pilsētas Izglītības pārvalde, </w:t>
      </w:r>
      <w:r w:rsidRPr="00A919C7">
        <w:rPr>
          <w:color w:val="000000" w:themeColor="text1"/>
          <w:lang w:val="lv-LV"/>
        </w:rPr>
        <w:t>reģistrācijas Nr.90009737220, Sau</w:t>
      </w:r>
      <w:r w:rsidR="00677912" w:rsidRPr="00A919C7">
        <w:rPr>
          <w:color w:val="000000" w:themeColor="text1"/>
          <w:lang w:val="lv-LV"/>
        </w:rPr>
        <w:t>les iela 7, Daugavpils, LV-5401.</w:t>
      </w:r>
    </w:p>
    <w:p w:rsidR="002F0995" w:rsidRPr="00A919C7" w:rsidRDefault="002F0995" w:rsidP="002F0995">
      <w:pPr>
        <w:ind w:left="426"/>
        <w:jc w:val="both"/>
        <w:rPr>
          <w:color w:val="000000" w:themeColor="text1"/>
          <w:lang w:val="lv-LV"/>
        </w:rPr>
      </w:pPr>
    </w:p>
    <w:p w:rsidR="00576576" w:rsidRPr="00A919C7" w:rsidRDefault="002F0995" w:rsidP="00FB738C">
      <w:pPr>
        <w:pStyle w:val="tv213limenis2"/>
        <w:spacing w:before="120" w:beforeAutospacing="0" w:after="120" w:afterAutospacing="0"/>
        <w:ind w:left="426"/>
        <w:jc w:val="both"/>
        <w:rPr>
          <w:color w:val="000000" w:themeColor="text1"/>
          <w:lang w:val="lv-LV"/>
        </w:rPr>
      </w:pPr>
      <w:r w:rsidRPr="00A919C7">
        <w:rPr>
          <w:b/>
          <w:bCs/>
          <w:color w:val="000000" w:themeColor="text1"/>
          <w:lang w:val="lv-LV"/>
        </w:rPr>
        <w:t>i</w:t>
      </w:r>
      <w:r w:rsidR="00576576" w:rsidRPr="00A919C7">
        <w:rPr>
          <w:b/>
          <w:bCs/>
          <w:color w:val="000000" w:themeColor="text1"/>
          <w:lang w:val="lv-LV"/>
        </w:rPr>
        <w:t>epirkuma identifikācijas numurs:</w:t>
      </w:r>
      <w:r w:rsidR="00364133" w:rsidRPr="00A919C7">
        <w:rPr>
          <w:color w:val="000000" w:themeColor="text1"/>
          <w:lang w:val="lv-LV"/>
        </w:rPr>
        <w:t xml:space="preserve"> </w:t>
      </w:r>
      <w:r w:rsidR="00E35C2B" w:rsidRPr="00A919C7">
        <w:rPr>
          <w:b/>
          <w:color w:val="000000" w:themeColor="text1"/>
          <w:lang w:val="lv-LV"/>
        </w:rPr>
        <w:t>DPD 201</w:t>
      </w:r>
      <w:r w:rsidR="006E1AB0" w:rsidRPr="00A919C7">
        <w:rPr>
          <w:b/>
          <w:color w:val="000000" w:themeColor="text1"/>
          <w:lang w:val="lv-LV"/>
        </w:rPr>
        <w:t>8</w:t>
      </w:r>
      <w:r w:rsidR="00585092" w:rsidRPr="00A919C7">
        <w:rPr>
          <w:b/>
          <w:color w:val="000000" w:themeColor="text1"/>
          <w:lang w:val="lv-LV"/>
        </w:rPr>
        <w:t>/</w:t>
      </w:r>
      <w:r w:rsidR="00677912" w:rsidRPr="00A919C7">
        <w:rPr>
          <w:b/>
          <w:color w:val="000000" w:themeColor="text1"/>
          <w:lang w:val="lv-LV"/>
        </w:rPr>
        <w:t>101</w:t>
      </w:r>
    </w:p>
    <w:p w:rsidR="00576576" w:rsidRPr="00A919C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color w:val="000000" w:themeColor="text1"/>
          <w:lang w:val="lv-LV"/>
        </w:rPr>
      </w:pPr>
      <w:r w:rsidRPr="00A919C7">
        <w:rPr>
          <w:b/>
          <w:bCs/>
          <w:color w:val="000000" w:themeColor="text1"/>
          <w:lang w:val="lv-LV"/>
        </w:rPr>
        <w:t>iepirkuma procedūras veids:</w:t>
      </w:r>
      <w:r w:rsidRPr="00A919C7">
        <w:rPr>
          <w:color w:val="000000" w:themeColor="text1"/>
          <w:lang w:val="lv-LV"/>
        </w:rPr>
        <w:t xml:space="preserve"> atklāts konkurss</w:t>
      </w:r>
      <w:r w:rsidR="004D6397" w:rsidRPr="00A919C7">
        <w:rPr>
          <w:color w:val="000000" w:themeColor="text1"/>
          <w:lang w:val="lv-LV"/>
        </w:rPr>
        <w:t xml:space="preserve"> zem ES sliekšņa</w:t>
      </w:r>
    </w:p>
    <w:p w:rsidR="00DD44AE" w:rsidRPr="00A919C7" w:rsidRDefault="00576576" w:rsidP="00E35C2B">
      <w:pPr>
        <w:pStyle w:val="tv213limenis2"/>
        <w:spacing w:before="120" w:after="120"/>
        <w:ind w:left="426"/>
        <w:jc w:val="both"/>
        <w:rPr>
          <w:b/>
          <w:bCs/>
          <w:color w:val="FF0000"/>
          <w:lang w:val="lv-LV"/>
        </w:rPr>
      </w:pPr>
      <w:r w:rsidRPr="00A919C7">
        <w:rPr>
          <w:b/>
          <w:bCs/>
          <w:color w:val="000000" w:themeColor="text1"/>
          <w:lang w:val="lv-LV"/>
        </w:rPr>
        <w:t xml:space="preserve">iepirkuma līguma </w:t>
      </w:r>
      <w:r w:rsidR="00585092" w:rsidRPr="00A919C7">
        <w:rPr>
          <w:b/>
          <w:bCs/>
          <w:color w:val="000000" w:themeColor="text1"/>
          <w:lang w:val="lv-LV"/>
        </w:rPr>
        <w:t xml:space="preserve">priekšmets: </w:t>
      </w:r>
      <w:r w:rsidR="00A919C7" w:rsidRPr="00A919C7">
        <w:rPr>
          <w:color w:val="000000" w:themeColor="text1"/>
          <w:lang w:val="lv-LV"/>
        </w:rPr>
        <w:t>2.daļ</w:t>
      </w:r>
      <w:r w:rsidR="00A919C7" w:rsidRPr="00A919C7">
        <w:rPr>
          <w:color w:val="000000" w:themeColor="text1"/>
          <w:lang w:val="lv-LV"/>
        </w:rPr>
        <w:t>ā</w:t>
      </w:r>
      <w:r w:rsidR="00A919C7" w:rsidRPr="00A919C7">
        <w:rPr>
          <w:color w:val="000000" w:themeColor="text1"/>
          <w:lang w:val="lv-LV"/>
        </w:rPr>
        <w:t xml:space="preserve"> “</w:t>
      </w:r>
      <w:proofErr w:type="spellStart"/>
      <w:r w:rsidR="00A919C7" w:rsidRPr="00A919C7">
        <w:rPr>
          <w:color w:val="000000" w:themeColor="text1"/>
          <w:lang w:val="lv-LV"/>
        </w:rPr>
        <w:t>J.Raiņa</w:t>
      </w:r>
      <w:proofErr w:type="spellEnd"/>
      <w:r w:rsidR="00A919C7" w:rsidRPr="00A919C7">
        <w:rPr>
          <w:color w:val="000000" w:themeColor="text1"/>
          <w:lang w:val="lv-LV"/>
        </w:rPr>
        <w:t xml:space="preserve"> Daugavpils 6.vidusskolas ēkas vēsturiskā korpusa fasādes apdares atjaunošana Komunāla ielā 2, Daugavpilī”</w:t>
      </w:r>
    </w:p>
    <w:p w:rsidR="00576576" w:rsidRPr="00A919C7" w:rsidRDefault="00576576" w:rsidP="003B15A6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A919C7">
        <w:rPr>
          <w:b/>
          <w:color w:val="000000" w:themeColor="text1"/>
          <w:sz w:val="24"/>
          <w:szCs w:val="24"/>
        </w:rPr>
        <w:t>uzraudzības biroja tīmekļvietnē:</w:t>
      </w:r>
      <w:r w:rsidR="003B15A6" w:rsidRPr="00A919C7">
        <w:rPr>
          <w:b/>
          <w:color w:val="000000" w:themeColor="text1"/>
          <w:sz w:val="24"/>
          <w:szCs w:val="24"/>
        </w:rPr>
        <w:t xml:space="preserve"> </w:t>
      </w:r>
      <w:r w:rsidR="004D6397" w:rsidRPr="00A919C7">
        <w:rPr>
          <w:b/>
          <w:color w:val="000000" w:themeColor="text1"/>
          <w:sz w:val="24"/>
          <w:szCs w:val="24"/>
        </w:rPr>
        <w:t>09.08.2018.</w:t>
      </w:r>
      <w:r w:rsidRPr="00A919C7">
        <w:rPr>
          <w:b/>
          <w:color w:val="000000" w:themeColor="text1"/>
          <w:sz w:val="24"/>
          <w:szCs w:val="24"/>
        </w:rPr>
        <w:t xml:space="preserve"> </w:t>
      </w:r>
    </w:p>
    <w:p w:rsidR="00576576" w:rsidRPr="00A919C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FF0000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iepirkuma komisijas sastāvs un tās izveidošanas pamatojums, iepirkuma procedūras dokumentu sagata</w:t>
      </w:r>
      <w:r w:rsidR="00B23607" w:rsidRPr="00A919C7">
        <w:rPr>
          <w:b/>
          <w:color w:val="000000" w:themeColor="text1"/>
          <w:sz w:val="24"/>
          <w:szCs w:val="24"/>
        </w:rPr>
        <w:t>votāji un pieaicinātie eksperti: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6779"/>
      </w:tblGrid>
      <w:tr w:rsidR="00A919C7" w:rsidRPr="00A919C7" w:rsidTr="00855C82">
        <w:tc>
          <w:tcPr>
            <w:tcW w:w="2628" w:type="dxa"/>
          </w:tcPr>
          <w:p w:rsidR="004D6397" w:rsidRPr="00A919C7" w:rsidRDefault="004D6397" w:rsidP="00855C82">
            <w:pPr>
              <w:rPr>
                <w:color w:val="000000" w:themeColor="text1"/>
                <w:sz w:val="23"/>
                <w:szCs w:val="23"/>
                <w:lang w:val="lv-LV"/>
              </w:rPr>
            </w:pPr>
            <w:r w:rsidRPr="00A919C7">
              <w:rPr>
                <w:color w:val="000000" w:themeColor="text1"/>
                <w:sz w:val="23"/>
                <w:szCs w:val="23"/>
                <w:lang w:val="lv-LV"/>
              </w:rPr>
              <w:t>Komisijas priekšsēdētājs:</w:t>
            </w:r>
          </w:p>
        </w:tc>
        <w:tc>
          <w:tcPr>
            <w:tcW w:w="6836" w:type="dxa"/>
          </w:tcPr>
          <w:p w:rsidR="004D6397" w:rsidRPr="00A919C7" w:rsidRDefault="004D6397" w:rsidP="00855C82">
            <w:pPr>
              <w:jc w:val="both"/>
              <w:rPr>
                <w:color w:val="000000" w:themeColor="text1"/>
                <w:sz w:val="23"/>
                <w:szCs w:val="23"/>
                <w:lang w:val="lv-LV"/>
              </w:rPr>
            </w:pPr>
            <w:r w:rsidRPr="00A919C7">
              <w:rPr>
                <w:color w:val="000000" w:themeColor="text1"/>
                <w:sz w:val="23"/>
                <w:szCs w:val="23"/>
                <w:lang w:val="lv-LV"/>
              </w:rPr>
              <w:t>Ainārs Streiķis – Daugavpils pilsētas domes Centralizēto iepirkumu nodaļas vadītājs,</w:t>
            </w:r>
          </w:p>
        </w:tc>
      </w:tr>
      <w:tr w:rsidR="00A919C7" w:rsidRPr="00A919C7" w:rsidTr="00855C82">
        <w:tc>
          <w:tcPr>
            <w:tcW w:w="2628" w:type="dxa"/>
          </w:tcPr>
          <w:p w:rsidR="004D6397" w:rsidRPr="00A919C7" w:rsidRDefault="004D6397" w:rsidP="00855C82">
            <w:pPr>
              <w:rPr>
                <w:color w:val="000000" w:themeColor="text1"/>
                <w:sz w:val="23"/>
                <w:szCs w:val="23"/>
                <w:lang w:val="lv-LV"/>
              </w:rPr>
            </w:pPr>
            <w:r w:rsidRPr="00A919C7">
              <w:rPr>
                <w:color w:val="000000" w:themeColor="text1"/>
                <w:sz w:val="23"/>
                <w:szCs w:val="23"/>
                <w:lang w:val="lv-LV"/>
              </w:rPr>
              <w:t>Komisijas priekšsēdētāja vietnieks:</w:t>
            </w:r>
          </w:p>
        </w:tc>
        <w:tc>
          <w:tcPr>
            <w:tcW w:w="6836" w:type="dxa"/>
          </w:tcPr>
          <w:p w:rsidR="004D6397" w:rsidRPr="00A919C7" w:rsidRDefault="004D6397" w:rsidP="00855C82">
            <w:pPr>
              <w:jc w:val="both"/>
              <w:rPr>
                <w:color w:val="000000" w:themeColor="text1"/>
                <w:sz w:val="23"/>
                <w:szCs w:val="23"/>
                <w:lang w:val="lv-LV"/>
              </w:rPr>
            </w:pPr>
            <w:r w:rsidRPr="00A919C7">
              <w:rPr>
                <w:color w:val="000000" w:themeColor="text1"/>
                <w:sz w:val="23"/>
                <w:szCs w:val="23"/>
                <w:lang w:val="lv-LV"/>
              </w:rPr>
              <w:t>Vitālijs Kalniņš – Daugavpils pilsētas Izglītības pārvaldes Saimnieciskā nodrošinājuma nodaļas būvinženieris,</w:t>
            </w:r>
          </w:p>
        </w:tc>
      </w:tr>
      <w:tr w:rsidR="00A919C7" w:rsidRPr="00A919C7" w:rsidTr="00855C82">
        <w:tc>
          <w:tcPr>
            <w:tcW w:w="2628" w:type="dxa"/>
          </w:tcPr>
          <w:p w:rsidR="004D6397" w:rsidRPr="00A919C7" w:rsidRDefault="004D6397" w:rsidP="00855C82">
            <w:pPr>
              <w:rPr>
                <w:color w:val="000000" w:themeColor="text1"/>
                <w:sz w:val="23"/>
                <w:szCs w:val="23"/>
                <w:lang w:val="lv-LV"/>
              </w:rPr>
            </w:pPr>
            <w:r w:rsidRPr="00A919C7">
              <w:rPr>
                <w:color w:val="000000" w:themeColor="text1"/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836" w:type="dxa"/>
          </w:tcPr>
          <w:p w:rsidR="004D6397" w:rsidRPr="00A919C7" w:rsidRDefault="004D6397" w:rsidP="00855C8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919C7">
              <w:rPr>
                <w:color w:val="000000" w:themeColor="text1"/>
                <w:sz w:val="23"/>
                <w:szCs w:val="23"/>
              </w:rPr>
              <w:t xml:space="preserve">Inga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Zarāne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– Daugavpils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pilsētas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domes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Centralizēto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iepirkumu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nodaļas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ekonomiste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919C7" w:rsidRPr="00A919C7" w:rsidTr="00855C82">
        <w:tc>
          <w:tcPr>
            <w:tcW w:w="2628" w:type="dxa"/>
          </w:tcPr>
          <w:p w:rsidR="004D6397" w:rsidRPr="00A919C7" w:rsidRDefault="004D6397" w:rsidP="00855C82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Komisijas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sekretāre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ar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balsstiesībām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836" w:type="dxa"/>
          </w:tcPr>
          <w:p w:rsidR="004D6397" w:rsidRPr="00A919C7" w:rsidRDefault="004D6397" w:rsidP="00855C8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919C7">
              <w:rPr>
                <w:color w:val="000000" w:themeColor="text1"/>
                <w:sz w:val="23"/>
                <w:szCs w:val="23"/>
              </w:rPr>
              <w:t xml:space="preserve">Kristīne Šede – Daugavpils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pilsētas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domes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Centralizēto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iepirkumu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nodaļas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19C7">
              <w:rPr>
                <w:color w:val="000000" w:themeColor="text1"/>
                <w:sz w:val="23"/>
                <w:szCs w:val="23"/>
              </w:rPr>
              <w:t>juriste</w:t>
            </w:r>
            <w:proofErr w:type="spellEnd"/>
            <w:r w:rsidRPr="00A919C7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</w:tbl>
    <w:p w:rsidR="00DC261B" w:rsidRPr="00A919C7" w:rsidRDefault="003B15A6" w:rsidP="00FB738C">
      <w:pPr>
        <w:pStyle w:val="ListParagraph"/>
        <w:spacing w:before="120" w:after="120"/>
        <w:ind w:left="426"/>
        <w:jc w:val="both"/>
        <w:rPr>
          <w:b/>
          <w:color w:val="000000" w:themeColor="text1"/>
          <w:lang w:val="lv-LV"/>
        </w:rPr>
      </w:pPr>
      <w:r w:rsidRPr="00A919C7">
        <w:rPr>
          <w:b/>
          <w:color w:val="000000" w:themeColor="text1"/>
          <w:lang w:val="lv-LV"/>
        </w:rPr>
        <w:t xml:space="preserve">Pieaicinātie eksperti: </w:t>
      </w:r>
      <w:r w:rsidRPr="00A919C7">
        <w:rPr>
          <w:color w:val="000000" w:themeColor="text1"/>
          <w:lang w:val="lv-LV"/>
        </w:rPr>
        <w:t>nav</w:t>
      </w:r>
      <w:bookmarkStart w:id="0" w:name="_GoBack"/>
      <w:bookmarkEnd w:id="0"/>
    </w:p>
    <w:p w:rsidR="003B15A6" w:rsidRPr="00A919C7" w:rsidRDefault="003B15A6" w:rsidP="00FB738C">
      <w:pPr>
        <w:pStyle w:val="ListParagraph"/>
        <w:spacing w:before="120" w:after="120"/>
        <w:ind w:left="426"/>
        <w:jc w:val="both"/>
        <w:rPr>
          <w:b/>
          <w:color w:val="000000" w:themeColor="text1"/>
          <w:lang w:val="lv-LV"/>
        </w:rPr>
      </w:pPr>
    </w:p>
    <w:p w:rsidR="00E651EB" w:rsidRPr="00A919C7" w:rsidRDefault="00E651EB" w:rsidP="00FB738C">
      <w:pPr>
        <w:pStyle w:val="ListParagraph"/>
        <w:spacing w:before="120" w:after="120"/>
        <w:ind w:left="426"/>
        <w:jc w:val="both"/>
        <w:rPr>
          <w:b/>
          <w:color w:val="000000" w:themeColor="text1"/>
          <w:lang w:val="lv-LV"/>
        </w:rPr>
      </w:pPr>
      <w:r w:rsidRPr="00A919C7">
        <w:rPr>
          <w:b/>
          <w:color w:val="000000" w:themeColor="text1"/>
          <w:lang w:val="lv-LV"/>
        </w:rPr>
        <w:t xml:space="preserve">Komisijas izveidošanas pamats: </w:t>
      </w:r>
    </w:p>
    <w:p w:rsidR="00106D54" w:rsidRPr="00A919C7" w:rsidRDefault="004D6397" w:rsidP="00FB738C">
      <w:pPr>
        <w:spacing w:before="120" w:after="120"/>
        <w:ind w:left="426"/>
        <w:jc w:val="both"/>
        <w:rPr>
          <w:color w:val="FF0000"/>
          <w:lang w:val="lv-LV"/>
        </w:rPr>
      </w:pPr>
      <w:r w:rsidRPr="00A919C7">
        <w:rPr>
          <w:color w:val="000000" w:themeColor="text1"/>
          <w:sz w:val="23"/>
          <w:szCs w:val="23"/>
          <w:lang w:val="lv-LV"/>
        </w:rPr>
        <w:t>Domes izpilddirektores 2018.gada 23.jūlija rīkojums Nr.363, domes izpilddirektores 2018.gada 1.augusta rīkojums Nr.393.</w:t>
      </w:r>
    </w:p>
    <w:p w:rsidR="00A919C7" w:rsidRDefault="00576576" w:rsidP="00A919C7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A919C7">
          <w:rPr>
            <w:b/>
            <w:color w:val="000000" w:themeColor="text1"/>
            <w:sz w:val="24"/>
            <w:szCs w:val="24"/>
          </w:rPr>
          <w:t>5. punktam</w:t>
        </w:r>
      </w:hyperlink>
      <w:r w:rsidR="00B23607" w:rsidRPr="00A919C7">
        <w:rPr>
          <w:b/>
          <w:color w:val="000000" w:themeColor="text1"/>
          <w:sz w:val="24"/>
          <w:szCs w:val="24"/>
        </w:rPr>
        <w:t>), ja tāds veikts:</w:t>
      </w:r>
      <w:r w:rsidR="003B15A6" w:rsidRPr="00A919C7">
        <w:rPr>
          <w:b/>
          <w:color w:val="000000" w:themeColor="text1"/>
          <w:sz w:val="24"/>
          <w:szCs w:val="24"/>
        </w:rPr>
        <w:t xml:space="preserve"> </w:t>
      </w:r>
      <w:r w:rsidR="004D6397" w:rsidRPr="00A919C7">
        <w:rPr>
          <w:b/>
          <w:color w:val="000000" w:themeColor="text1"/>
          <w:sz w:val="24"/>
          <w:szCs w:val="24"/>
        </w:rPr>
        <w:t>10</w:t>
      </w:r>
      <w:r w:rsidR="003B15A6" w:rsidRPr="00A919C7">
        <w:rPr>
          <w:b/>
          <w:color w:val="000000" w:themeColor="text1"/>
          <w:sz w:val="24"/>
          <w:szCs w:val="24"/>
        </w:rPr>
        <w:t>.09.2018.</w:t>
      </w:r>
    </w:p>
    <w:p w:rsidR="00A919C7" w:rsidRPr="00A919C7" w:rsidRDefault="00576576" w:rsidP="00A919C7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to piegādātāju nosaukumi, kuri ir iesnieguši piedāv</w:t>
      </w:r>
      <w:r w:rsidR="00B23607" w:rsidRPr="00A919C7">
        <w:rPr>
          <w:b/>
          <w:color w:val="000000" w:themeColor="text1"/>
          <w:sz w:val="24"/>
          <w:szCs w:val="24"/>
        </w:rPr>
        <w:t>ājumus, kā arī piedāvātās cenas:</w:t>
      </w:r>
      <w:r w:rsidR="003B15A6" w:rsidRPr="00A919C7">
        <w:rPr>
          <w:b/>
          <w:color w:val="000000" w:themeColor="text1"/>
          <w:sz w:val="24"/>
          <w:szCs w:val="24"/>
        </w:rPr>
        <w:t xml:space="preserve"> </w:t>
      </w:r>
      <w:r w:rsidR="00A919C7" w:rsidRPr="00A919C7">
        <w:rPr>
          <w:color w:val="000000"/>
          <w:sz w:val="24"/>
          <w:szCs w:val="24"/>
        </w:rPr>
        <w:t>piedāvājumus konkursa 2.daļa “</w:t>
      </w:r>
      <w:proofErr w:type="spellStart"/>
      <w:r w:rsidR="00A919C7" w:rsidRPr="00A919C7">
        <w:rPr>
          <w:color w:val="000000"/>
          <w:sz w:val="24"/>
          <w:szCs w:val="24"/>
        </w:rPr>
        <w:t>J.Raiņa</w:t>
      </w:r>
      <w:proofErr w:type="spellEnd"/>
      <w:r w:rsidR="00A919C7" w:rsidRPr="00A919C7">
        <w:rPr>
          <w:color w:val="000000"/>
          <w:sz w:val="24"/>
          <w:szCs w:val="24"/>
        </w:rPr>
        <w:t xml:space="preserve"> Daugavpils 6.vidusskolas ēkas vēsturiskā korpusa fasādes apdares atjaunošana Komunāla ielā 2, Daugavpilī” iesniedza šādi pretendenti:  </w:t>
      </w:r>
    </w:p>
    <w:tbl>
      <w:tblPr>
        <w:tblW w:w="4665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2782"/>
        <w:gridCol w:w="3340"/>
        <w:gridCol w:w="2644"/>
      </w:tblGrid>
      <w:tr w:rsidR="00A919C7" w:rsidRPr="007A24DE" w:rsidTr="009A7A2D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9C7" w:rsidRPr="007A24DE" w:rsidRDefault="00A919C7" w:rsidP="009A7A2D">
            <w:pPr>
              <w:rPr>
                <w:b/>
                <w:bCs/>
                <w:color w:val="000000"/>
              </w:rPr>
            </w:pPr>
            <w:proofErr w:type="spellStart"/>
            <w:r w:rsidRPr="007A24DE">
              <w:rPr>
                <w:b/>
                <w:bCs/>
                <w:color w:val="000000"/>
              </w:rPr>
              <w:t>Pretendents</w:t>
            </w:r>
            <w:proofErr w:type="spellEnd"/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9C7" w:rsidRPr="007A24DE" w:rsidRDefault="00A919C7" w:rsidP="009A7A2D">
            <w:pPr>
              <w:rPr>
                <w:b/>
                <w:bCs/>
                <w:color w:val="000000"/>
              </w:rPr>
            </w:pPr>
            <w:proofErr w:type="spellStart"/>
            <w:r w:rsidRPr="007A24DE">
              <w:rPr>
                <w:b/>
                <w:bCs/>
                <w:color w:val="000000"/>
              </w:rPr>
              <w:t>Iesniegšanas</w:t>
            </w:r>
            <w:proofErr w:type="spellEnd"/>
            <w:r w:rsidRPr="007A24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24DE">
              <w:rPr>
                <w:b/>
                <w:bCs/>
                <w:color w:val="000000"/>
              </w:rPr>
              <w:t>vieta</w:t>
            </w:r>
            <w:proofErr w:type="spellEnd"/>
            <w:r w:rsidRPr="007A24D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A24DE">
              <w:rPr>
                <w:b/>
                <w:bCs/>
                <w:color w:val="000000"/>
              </w:rPr>
              <w:t>datums</w:t>
            </w:r>
            <w:proofErr w:type="spellEnd"/>
            <w:r w:rsidRPr="007A24DE">
              <w:rPr>
                <w:b/>
                <w:bCs/>
                <w:color w:val="000000"/>
              </w:rPr>
              <w:t xml:space="preserve"> un </w:t>
            </w:r>
            <w:proofErr w:type="spellStart"/>
            <w:r w:rsidRPr="007A24DE">
              <w:rPr>
                <w:b/>
                <w:bCs/>
                <w:color w:val="000000"/>
              </w:rPr>
              <w:t>laiks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9C7" w:rsidRPr="007A24DE" w:rsidRDefault="00A919C7" w:rsidP="009A7A2D">
            <w:pPr>
              <w:rPr>
                <w:b/>
                <w:color w:val="000000"/>
              </w:rPr>
            </w:pPr>
            <w:proofErr w:type="spellStart"/>
            <w:r w:rsidRPr="007A24DE">
              <w:rPr>
                <w:b/>
                <w:color w:val="000000"/>
              </w:rPr>
              <w:t>Nolikuma</w:t>
            </w:r>
            <w:proofErr w:type="spellEnd"/>
            <w:r w:rsidRPr="007A24DE">
              <w:rPr>
                <w:b/>
                <w:color w:val="000000"/>
              </w:rPr>
              <w:t xml:space="preserve"> 42.punktu</w:t>
            </w:r>
          </w:p>
        </w:tc>
      </w:tr>
      <w:tr w:rsidR="00A919C7" w:rsidRPr="007A24DE" w:rsidTr="009A7A2D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9C7" w:rsidRPr="007A24DE" w:rsidRDefault="00A919C7" w:rsidP="009A7A2D">
            <w:pPr>
              <w:rPr>
                <w:bCs/>
                <w:color w:val="000000"/>
              </w:rPr>
            </w:pPr>
            <w:r w:rsidRPr="007A24DE">
              <w:rPr>
                <w:bCs/>
                <w:color w:val="000000"/>
              </w:rPr>
              <w:t>"ARGON" SIA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9C7" w:rsidRPr="007A24DE" w:rsidRDefault="00A919C7" w:rsidP="009A7A2D">
            <w:pPr>
              <w:rPr>
                <w:bCs/>
                <w:color w:val="000000"/>
              </w:rPr>
            </w:pPr>
            <w:proofErr w:type="spellStart"/>
            <w:r w:rsidRPr="007A24DE">
              <w:rPr>
                <w:bCs/>
                <w:color w:val="000000"/>
              </w:rPr>
              <w:t>Iesniegts</w:t>
            </w:r>
            <w:proofErr w:type="spellEnd"/>
            <w:r w:rsidRPr="007A24DE">
              <w:rPr>
                <w:bCs/>
                <w:color w:val="000000"/>
              </w:rPr>
              <w:t xml:space="preserve"> </w:t>
            </w:r>
            <w:proofErr w:type="spellStart"/>
            <w:r w:rsidRPr="007A24DE">
              <w:rPr>
                <w:bCs/>
                <w:color w:val="000000"/>
              </w:rPr>
              <w:t>sistēmā</w:t>
            </w:r>
            <w:proofErr w:type="spellEnd"/>
            <w:r w:rsidRPr="007A24DE">
              <w:rPr>
                <w:bCs/>
                <w:color w:val="000000"/>
              </w:rPr>
              <w:t xml:space="preserve">, </w:t>
            </w:r>
          </w:p>
          <w:p w:rsidR="00A919C7" w:rsidRPr="007A24DE" w:rsidRDefault="00A919C7" w:rsidP="009A7A2D">
            <w:pPr>
              <w:rPr>
                <w:bCs/>
                <w:color w:val="000000"/>
              </w:rPr>
            </w:pPr>
            <w:r w:rsidRPr="007A24DE">
              <w:rPr>
                <w:bCs/>
                <w:color w:val="000000"/>
              </w:rPr>
              <w:t xml:space="preserve">07.09.2018 </w:t>
            </w:r>
            <w:proofErr w:type="spellStart"/>
            <w:r w:rsidRPr="007A24DE">
              <w:rPr>
                <w:bCs/>
                <w:color w:val="000000"/>
              </w:rPr>
              <w:t>plkst</w:t>
            </w:r>
            <w:proofErr w:type="spellEnd"/>
            <w:r w:rsidRPr="007A24DE">
              <w:rPr>
                <w:bCs/>
                <w:color w:val="000000"/>
              </w:rPr>
              <w:t>. 17:31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9C7" w:rsidRPr="007A24DE" w:rsidRDefault="00A919C7" w:rsidP="009A7A2D">
            <w:pPr>
              <w:rPr>
                <w:color w:val="000000"/>
              </w:rPr>
            </w:pPr>
            <w:r w:rsidRPr="007A24DE">
              <w:rPr>
                <w:color w:val="000000"/>
              </w:rPr>
              <w:t>EIRO 115000</w:t>
            </w:r>
          </w:p>
          <w:p w:rsidR="00A919C7" w:rsidRPr="007A24DE" w:rsidRDefault="00A919C7" w:rsidP="009A7A2D">
            <w:pPr>
              <w:rPr>
                <w:color w:val="000000"/>
              </w:rPr>
            </w:pPr>
          </w:p>
        </w:tc>
      </w:tr>
      <w:tr w:rsidR="00A919C7" w:rsidRPr="007A24DE" w:rsidTr="009A7A2D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9C7" w:rsidRPr="007A24DE" w:rsidRDefault="00A919C7" w:rsidP="009A7A2D">
            <w:pPr>
              <w:rPr>
                <w:bCs/>
                <w:color w:val="000000"/>
              </w:rPr>
            </w:pPr>
            <w:r w:rsidRPr="007A24DE">
              <w:rPr>
                <w:bCs/>
                <w:color w:val="000000"/>
              </w:rPr>
              <w:t>"BUILDER INDUSTRY" SIA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9C7" w:rsidRPr="007A24DE" w:rsidRDefault="00A919C7" w:rsidP="009A7A2D">
            <w:pPr>
              <w:rPr>
                <w:bCs/>
                <w:color w:val="000000"/>
              </w:rPr>
            </w:pPr>
            <w:proofErr w:type="spellStart"/>
            <w:r w:rsidRPr="007A24DE">
              <w:rPr>
                <w:bCs/>
                <w:color w:val="000000"/>
              </w:rPr>
              <w:t>Iesniegts</w:t>
            </w:r>
            <w:proofErr w:type="spellEnd"/>
            <w:r w:rsidRPr="007A24DE">
              <w:rPr>
                <w:bCs/>
                <w:color w:val="000000"/>
              </w:rPr>
              <w:t xml:space="preserve"> </w:t>
            </w:r>
            <w:proofErr w:type="spellStart"/>
            <w:r w:rsidRPr="007A24DE">
              <w:rPr>
                <w:bCs/>
                <w:color w:val="000000"/>
              </w:rPr>
              <w:t>sistēmā</w:t>
            </w:r>
            <w:proofErr w:type="spellEnd"/>
            <w:r w:rsidRPr="007A24DE">
              <w:rPr>
                <w:bCs/>
                <w:color w:val="000000"/>
              </w:rPr>
              <w:t xml:space="preserve">, </w:t>
            </w:r>
          </w:p>
          <w:p w:rsidR="00A919C7" w:rsidRPr="007A24DE" w:rsidRDefault="00A919C7" w:rsidP="009A7A2D">
            <w:pPr>
              <w:rPr>
                <w:bCs/>
                <w:color w:val="000000"/>
              </w:rPr>
            </w:pPr>
            <w:r w:rsidRPr="007A24DE">
              <w:rPr>
                <w:bCs/>
                <w:color w:val="000000"/>
              </w:rPr>
              <w:t xml:space="preserve">07.09.2018 </w:t>
            </w:r>
            <w:proofErr w:type="spellStart"/>
            <w:r w:rsidRPr="007A24DE">
              <w:rPr>
                <w:bCs/>
                <w:color w:val="000000"/>
              </w:rPr>
              <w:t>plkst</w:t>
            </w:r>
            <w:proofErr w:type="spellEnd"/>
            <w:r w:rsidRPr="007A24DE">
              <w:rPr>
                <w:bCs/>
                <w:color w:val="000000"/>
              </w:rPr>
              <w:t>. 16:40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9C7" w:rsidRPr="007A24DE" w:rsidRDefault="00A919C7" w:rsidP="009A7A2D">
            <w:pPr>
              <w:rPr>
                <w:color w:val="000000"/>
              </w:rPr>
            </w:pPr>
            <w:r w:rsidRPr="007A24DE">
              <w:rPr>
                <w:color w:val="000000"/>
              </w:rPr>
              <w:t>EIRO 184533</w:t>
            </w:r>
          </w:p>
          <w:p w:rsidR="00A919C7" w:rsidRPr="007A24DE" w:rsidRDefault="00A919C7" w:rsidP="009A7A2D">
            <w:pPr>
              <w:rPr>
                <w:color w:val="000000"/>
              </w:rPr>
            </w:pPr>
          </w:p>
        </w:tc>
      </w:tr>
    </w:tbl>
    <w:p w:rsidR="00576576" w:rsidRPr="00A919C7" w:rsidRDefault="00576576" w:rsidP="00A919C7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piedāvājumu atvēršanas vieta, datums un la</w:t>
      </w:r>
      <w:r w:rsidR="00B23607" w:rsidRPr="00A919C7">
        <w:rPr>
          <w:b/>
          <w:color w:val="000000" w:themeColor="text1"/>
          <w:sz w:val="24"/>
          <w:szCs w:val="24"/>
        </w:rPr>
        <w:t>iks:</w:t>
      </w:r>
    </w:p>
    <w:p w:rsidR="00772FEF" w:rsidRPr="00A919C7" w:rsidRDefault="000F33FD" w:rsidP="00FB738C">
      <w:pPr>
        <w:pStyle w:val="ListParagraph"/>
        <w:spacing w:before="120" w:after="120"/>
        <w:ind w:left="426"/>
        <w:jc w:val="both"/>
        <w:rPr>
          <w:color w:val="FF0000"/>
          <w:lang w:val="lv-LV"/>
        </w:rPr>
      </w:pPr>
      <w:r w:rsidRPr="00A919C7">
        <w:rPr>
          <w:color w:val="000000" w:themeColor="text1"/>
          <w:lang w:val="lv-LV"/>
        </w:rPr>
        <w:t>Elektronisko iepirkumu sistēmā</w:t>
      </w:r>
      <w:r w:rsidR="00772FEF" w:rsidRPr="00A919C7">
        <w:rPr>
          <w:color w:val="000000" w:themeColor="text1"/>
          <w:lang w:val="lv-LV"/>
        </w:rPr>
        <w:t xml:space="preserve">, </w:t>
      </w:r>
      <w:r w:rsidRPr="00A919C7">
        <w:rPr>
          <w:color w:val="000000" w:themeColor="text1"/>
          <w:lang w:val="lv-LV"/>
        </w:rPr>
        <w:t>2018</w:t>
      </w:r>
      <w:r w:rsidR="00772FEF" w:rsidRPr="00A919C7">
        <w:rPr>
          <w:color w:val="000000" w:themeColor="text1"/>
          <w:lang w:val="lv-LV"/>
        </w:rPr>
        <w:t xml:space="preserve">.gada </w:t>
      </w:r>
      <w:r w:rsidR="004D6397" w:rsidRPr="00A919C7">
        <w:rPr>
          <w:color w:val="000000" w:themeColor="text1"/>
          <w:lang w:val="lv-LV"/>
        </w:rPr>
        <w:t>10</w:t>
      </w:r>
      <w:r w:rsidR="001D2921" w:rsidRPr="00A919C7">
        <w:rPr>
          <w:color w:val="000000" w:themeColor="text1"/>
          <w:lang w:val="lv-LV"/>
        </w:rPr>
        <w:t>.septembrī</w:t>
      </w:r>
      <w:r w:rsidR="00772FEF" w:rsidRPr="00A919C7">
        <w:rPr>
          <w:color w:val="000000" w:themeColor="text1"/>
          <w:lang w:val="lv-LV"/>
        </w:rPr>
        <w:t>, plkst.</w:t>
      </w:r>
      <w:r w:rsidR="001D2921" w:rsidRPr="00A919C7">
        <w:rPr>
          <w:color w:val="000000" w:themeColor="text1"/>
          <w:lang w:val="lv-LV"/>
        </w:rPr>
        <w:t>10:</w:t>
      </w:r>
      <w:r w:rsidR="00772FEF" w:rsidRPr="00A919C7">
        <w:rPr>
          <w:color w:val="000000" w:themeColor="text1"/>
          <w:lang w:val="lv-LV"/>
        </w:rPr>
        <w:t>0</w:t>
      </w:r>
      <w:r w:rsidR="00DC261B" w:rsidRPr="00A919C7">
        <w:rPr>
          <w:color w:val="000000" w:themeColor="text1"/>
          <w:lang w:val="lv-LV"/>
        </w:rPr>
        <w:t>0</w:t>
      </w:r>
      <w:r w:rsidR="00772FEF" w:rsidRPr="00A919C7">
        <w:rPr>
          <w:color w:val="000000" w:themeColor="text1"/>
          <w:lang w:val="lv-LV"/>
        </w:rPr>
        <w:t>.</w:t>
      </w:r>
    </w:p>
    <w:p w:rsidR="00A828D8" w:rsidRPr="00A919C7" w:rsidRDefault="00576576" w:rsidP="00A919C7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A919C7">
        <w:rPr>
          <w:b/>
          <w:color w:val="000000" w:themeColor="text1"/>
          <w:sz w:val="24"/>
          <w:szCs w:val="24"/>
        </w:rPr>
        <w:t xml:space="preserve"> piedāvājuma izvēles pamatojums:</w:t>
      </w:r>
    </w:p>
    <w:p w:rsidR="00A919C7" w:rsidRPr="00A919C7" w:rsidRDefault="00A919C7" w:rsidP="00A919C7">
      <w:pPr>
        <w:pStyle w:val="tv2132"/>
        <w:spacing w:before="120" w:after="120" w:line="240" w:lineRule="auto"/>
        <w:ind w:left="426" w:firstLine="0"/>
        <w:jc w:val="both"/>
        <w:rPr>
          <w:color w:val="000000" w:themeColor="text1"/>
          <w:sz w:val="24"/>
          <w:szCs w:val="24"/>
        </w:rPr>
      </w:pPr>
      <w:r w:rsidRPr="00A919C7">
        <w:rPr>
          <w:color w:val="000000" w:themeColor="text1"/>
          <w:sz w:val="24"/>
          <w:szCs w:val="24"/>
        </w:rPr>
        <w:t>nav</w:t>
      </w:r>
    </w:p>
    <w:p w:rsidR="00576576" w:rsidRPr="00A919C7" w:rsidRDefault="00576576" w:rsidP="002B14B4">
      <w:pPr>
        <w:pStyle w:val="ListParagraph"/>
        <w:numPr>
          <w:ilvl w:val="0"/>
          <w:numId w:val="16"/>
        </w:numPr>
        <w:spacing w:before="120" w:after="120"/>
        <w:ind w:left="426" w:hanging="426"/>
        <w:jc w:val="both"/>
        <w:rPr>
          <w:b/>
          <w:color w:val="000000" w:themeColor="text1"/>
          <w:lang w:val="lv-LV"/>
        </w:rPr>
      </w:pPr>
      <w:r w:rsidRPr="00A919C7">
        <w:rPr>
          <w:b/>
          <w:color w:val="000000" w:themeColor="text1"/>
          <w:lang w:val="lv-LV"/>
        </w:rPr>
        <w:t>informācija (ja tā ir zināma) par to iepirkuma līguma vai vispārīgās vienošanās daļu, kuru izraudzītais pretendents plānojis nodot apakšuzņēmējiem,</w:t>
      </w:r>
      <w:r w:rsidR="00B23607" w:rsidRPr="00A919C7">
        <w:rPr>
          <w:b/>
          <w:color w:val="000000" w:themeColor="text1"/>
          <w:lang w:val="lv-LV"/>
        </w:rPr>
        <w:t xml:space="preserve"> kā arī apakšuzņēmēju nosaukumi:</w:t>
      </w:r>
    </w:p>
    <w:p w:rsidR="00576576" w:rsidRPr="00A919C7" w:rsidRDefault="00A919C7" w:rsidP="00FB738C">
      <w:pPr>
        <w:pStyle w:val="tv2132"/>
        <w:spacing w:before="120" w:after="120" w:line="240" w:lineRule="auto"/>
        <w:ind w:left="426" w:firstLine="0"/>
        <w:jc w:val="both"/>
        <w:rPr>
          <w:color w:val="000000" w:themeColor="text1"/>
          <w:sz w:val="24"/>
          <w:szCs w:val="24"/>
        </w:rPr>
      </w:pPr>
      <w:r w:rsidRPr="00A919C7">
        <w:rPr>
          <w:color w:val="000000" w:themeColor="text1"/>
          <w:sz w:val="24"/>
          <w:szCs w:val="24"/>
        </w:rPr>
        <w:t xml:space="preserve">nav </w:t>
      </w:r>
    </w:p>
    <w:p w:rsidR="00576576" w:rsidRPr="00A919C7" w:rsidRDefault="00576576" w:rsidP="002B14B4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pamatojums lēmumam par katru noraidīto pretendentu, kā arī par katru iepirkuma procedūras dokum</w:t>
      </w:r>
      <w:r w:rsidR="00B23607" w:rsidRPr="00A919C7">
        <w:rPr>
          <w:b/>
          <w:color w:val="000000" w:themeColor="text1"/>
          <w:sz w:val="24"/>
          <w:szCs w:val="24"/>
        </w:rPr>
        <w:t>entiem neatbilstošu piedāvājumu:</w:t>
      </w:r>
    </w:p>
    <w:p w:rsidR="00BC51D4" w:rsidRPr="00A919C7" w:rsidRDefault="00A919C7" w:rsidP="00BC4710">
      <w:pPr>
        <w:pStyle w:val="tv2132"/>
        <w:spacing w:before="120" w:after="120" w:line="240" w:lineRule="auto"/>
        <w:ind w:left="425" w:firstLine="0"/>
        <w:jc w:val="both"/>
        <w:rPr>
          <w:color w:val="000000" w:themeColor="text1"/>
          <w:sz w:val="23"/>
          <w:szCs w:val="23"/>
          <w:lang w:eastAsia="en-US"/>
        </w:rPr>
      </w:pPr>
      <w:r w:rsidRPr="00A919C7">
        <w:rPr>
          <w:color w:val="000000" w:themeColor="text1"/>
          <w:sz w:val="24"/>
          <w:szCs w:val="24"/>
          <w:lang w:eastAsia="ar-SA"/>
        </w:rPr>
        <w:t xml:space="preserve">nav </w:t>
      </w:r>
    </w:p>
    <w:p w:rsidR="00576576" w:rsidRPr="00A919C7" w:rsidRDefault="00576576" w:rsidP="002B14B4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A919C7">
        <w:rPr>
          <w:b/>
          <w:bCs/>
          <w:color w:val="000000" w:themeColor="text1"/>
          <w:sz w:val="24"/>
          <w:szCs w:val="24"/>
        </w:rPr>
        <w:t xml:space="preserve">Ministru </w:t>
      </w:r>
      <w:r w:rsidR="008C3B56" w:rsidRPr="00A919C7">
        <w:rPr>
          <w:b/>
          <w:color w:val="000000" w:themeColor="text1"/>
          <w:sz w:val="24"/>
          <w:szCs w:val="24"/>
        </w:rPr>
        <w:t>kabineta 2017.gada 28.</w:t>
      </w:r>
      <w:r w:rsidR="00B23607" w:rsidRPr="00A919C7">
        <w:rPr>
          <w:b/>
          <w:color w:val="000000" w:themeColor="text1"/>
          <w:sz w:val="24"/>
          <w:szCs w:val="24"/>
        </w:rPr>
        <w:t xml:space="preserve">februāra </w:t>
      </w:r>
      <w:r w:rsidR="00581F47" w:rsidRPr="00A919C7">
        <w:rPr>
          <w:b/>
          <w:color w:val="000000" w:themeColor="text1"/>
          <w:sz w:val="24"/>
          <w:szCs w:val="24"/>
        </w:rPr>
        <w:t>noteikumu Nr.</w:t>
      </w:r>
      <w:r w:rsidR="00B23607" w:rsidRPr="00A919C7">
        <w:rPr>
          <w:b/>
          <w:color w:val="000000" w:themeColor="text1"/>
          <w:sz w:val="24"/>
          <w:szCs w:val="24"/>
        </w:rPr>
        <w:t xml:space="preserve">107 “Iepirkuma procedūru un metu konkursu norises kārtība” </w:t>
      </w:r>
      <w:r w:rsidRPr="00A919C7">
        <w:rPr>
          <w:b/>
          <w:color w:val="000000" w:themeColor="text1"/>
          <w:sz w:val="24"/>
          <w:szCs w:val="24"/>
        </w:rPr>
        <w:t xml:space="preserve"> </w:t>
      </w:r>
      <w:hyperlink r:id="rId9" w:anchor="p19" w:tgtFrame="_blank" w:history="1">
        <w:r w:rsidRPr="00A919C7">
          <w:rPr>
            <w:b/>
            <w:color w:val="000000" w:themeColor="text1"/>
            <w:sz w:val="24"/>
            <w:szCs w:val="24"/>
          </w:rPr>
          <w:t>19. punktu</w:t>
        </w:r>
      </w:hyperlink>
      <w:r w:rsidR="00B23607" w:rsidRPr="00A919C7">
        <w:rPr>
          <w:b/>
          <w:color w:val="000000" w:themeColor="text1"/>
          <w:sz w:val="24"/>
          <w:szCs w:val="24"/>
        </w:rPr>
        <w:t>:</w:t>
      </w:r>
    </w:p>
    <w:p w:rsidR="00576576" w:rsidRPr="00A919C7" w:rsidRDefault="00746E95" w:rsidP="009E52BC">
      <w:pPr>
        <w:pStyle w:val="ListParagraph"/>
        <w:spacing w:before="120" w:after="120"/>
        <w:ind w:left="426"/>
        <w:jc w:val="both"/>
        <w:rPr>
          <w:color w:val="000000" w:themeColor="text1"/>
          <w:lang w:val="lv-LV"/>
        </w:rPr>
      </w:pPr>
      <w:proofErr w:type="spellStart"/>
      <w:proofErr w:type="gramStart"/>
      <w:r w:rsidRPr="00A919C7">
        <w:rPr>
          <w:color w:val="000000" w:themeColor="text1"/>
          <w:sz w:val="23"/>
          <w:szCs w:val="23"/>
          <w:lang w:val="en-US"/>
        </w:rPr>
        <w:t>nav</w:t>
      </w:r>
      <w:proofErr w:type="spellEnd"/>
      <w:proofErr w:type="gramEnd"/>
    </w:p>
    <w:p w:rsidR="00576576" w:rsidRPr="00A919C7" w:rsidRDefault="00576576" w:rsidP="002B14B4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FF0000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lēmuma pamatojums, ja iepirkuma komisija pieņēmusi lēmumu pārtraukt vai izb</w:t>
      </w:r>
      <w:r w:rsidR="00B23607" w:rsidRPr="00A919C7">
        <w:rPr>
          <w:b/>
          <w:color w:val="000000" w:themeColor="text1"/>
          <w:sz w:val="24"/>
          <w:szCs w:val="24"/>
        </w:rPr>
        <w:t>eigt iepirkuma procedūru:</w:t>
      </w:r>
    </w:p>
    <w:p w:rsidR="00A919C7" w:rsidRDefault="00A919C7" w:rsidP="00A919C7">
      <w:pPr>
        <w:tabs>
          <w:tab w:val="left" w:pos="0"/>
        </w:tabs>
        <w:suppressAutoHyphens/>
        <w:spacing w:before="120" w:after="120"/>
        <w:ind w:left="360"/>
        <w:jc w:val="both"/>
        <w:rPr>
          <w:bCs/>
          <w:color w:val="000000"/>
          <w:lang w:val="lv-LV"/>
        </w:rPr>
      </w:pPr>
      <w:r>
        <w:rPr>
          <w:color w:val="000000"/>
          <w:lang w:val="lv-LV"/>
        </w:rPr>
        <w:t>2019.gada 26.marta sēdē (prot.Nr.6) p</w:t>
      </w:r>
      <w:r w:rsidRPr="00425D87">
        <w:rPr>
          <w:color w:val="000000"/>
          <w:lang w:val="lv-LV"/>
        </w:rPr>
        <w:t xml:space="preserve">amatojoties uz Ministru kabineta 28.02.2017. noteikumu Nr.107 “Iepirkuma procedūru un metu konkursu norises kārtība” 230.punktu, kurš paredz, </w:t>
      </w:r>
      <w:r w:rsidRPr="00425D87">
        <w:rPr>
          <w:i/>
          <w:color w:val="000000"/>
          <w:lang w:val="lv-LV"/>
        </w:rPr>
        <w:t xml:space="preserve">ka  </w:t>
      </w:r>
      <w:r w:rsidRPr="00425D87">
        <w:rPr>
          <w:i/>
          <w:color w:val="000000"/>
          <w:shd w:val="clear" w:color="auto" w:fill="FFFFFF"/>
          <w:lang w:val="lv-LV"/>
        </w:rPr>
        <w:t>pasūtītājs var jebkurā brīdī pārtraukt izsludinātu iepirkuma procedūru vai metu konkursu, ja tam ir objektīvs pamatojums,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  <w:t xml:space="preserve"> </w:t>
      </w:r>
      <w:r w:rsidRPr="00425D87">
        <w:rPr>
          <w:color w:val="000000"/>
          <w:lang w:val="lv-LV"/>
        </w:rPr>
        <w:t xml:space="preserve">iepirkuma komisija: </w:t>
      </w:r>
      <w:r>
        <w:rPr>
          <w:b/>
          <w:color w:val="000000"/>
          <w:lang w:val="lv-LV"/>
        </w:rPr>
        <w:t>nolēma</w:t>
      </w:r>
      <w:r w:rsidRPr="00425D87">
        <w:rPr>
          <w:b/>
          <w:color w:val="000000"/>
          <w:lang w:val="lv-LV"/>
        </w:rPr>
        <w:t xml:space="preserve"> pārtraukt</w:t>
      </w:r>
      <w:r w:rsidRPr="00425D87">
        <w:rPr>
          <w:color w:val="000000"/>
          <w:lang w:val="lv-LV" w:eastAsia="lv-LV"/>
        </w:rPr>
        <w:t xml:space="preserve"> </w:t>
      </w:r>
      <w:r w:rsidRPr="00425D87">
        <w:rPr>
          <w:color w:val="000000"/>
          <w:lang w:val="lv-LV"/>
        </w:rPr>
        <w:t>atklātā konkursa “</w:t>
      </w:r>
      <w:r w:rsidRPr="00425D87">
        <w:rPr>
          <w:bCs/>
          <w:caps/>
          <w:color w:val="000000"/>
          <w:lang w:val="lv-LV"/>
        </w:rPr>
        <w:t>Būvdarbu veikšana Daugavpils 17.vidusskolas un J.Raiņa Daugavpils 6.vidusskolas ēkās”</w:t>
      </w:r>
      <w:r w:rsidRPr="00425D87">
        <w:rPr>
          <w:color w:val="000000"/>
          <w:lang w:val="lv-LV"/>
        </w:rPr>
        <w:t xml:space="preserve">, identifikācijas numurs DPD 2018/101, 2.daļu </w:t>
      </w:r>
      <w:r w:rsidRPr="00425D87">
        <w:rPr>
          <w:bCs/>
          <w:color w:val="000000"/>
          <w:lang w:val="lv-LV"/>
        </w:rPr>
        <w:t>“</w:t>
      </w:r>
      <w:proofErr w:type="spellStart"/>
      <w:r w:rsidRPr="00425D87">
        <w:rPr>
          <w:bCs/>
          <w:color w:val="000000"/>
          <w:lang w:val="lv-LV"/>
        </w:rPr>
        <w:t>J.Raiņa</w:t>
      </w:r>
      <w:proofErr w:type="spellEnd"/>
      <w:r w:rsidRPr="00425D87">
        <w:rPr>
          <w:bCs/>
          <w:color w:val="000000"/>
          <w:lang w:val="lv-LV"/>
        </w:rPr>
        <w:t xml:space="preserve"> Daugavpils 6.vidusskolas ēkas vēsturiskā korpusa fasādes apdares atjaunošana Komunāla ielā 2, Daugavpilī”</w:t>
      </w:r>
      <w:r>
        <w:rPr>
          <w:bCs/>
          <w:color w:val="000000"/>
          <w:lang w:val="lv-LV"/>
        </w:rPr>
        <w:t xml:space="preserve">, </w:t>
      </w:r>
      <w:r w:rsidRPr="00425D87">
        <w:rPr>
          <w:bCs/>
          <w:color w:val="000000"/>
          <w:lang w:val="lv-LV"/>
        </w:rPr>
        <w:t xml:space="preserve">jo 2019.gada budžeta projektā </w:t>
      </w:r>
      <w:r>
        <w:rPr>
          <w:bCs/>
          <w:color w:val="000000"/>
          <w:lang w:val="lv-LV"/>
        </w:rPr>
        <w:t>nebija</w:t>
      </w:r>
      <w:r w:rsidRPr="00425D87">
        <w:rPr>
          <w:bCs/>
          <w:color w:val="000000"/>
          <w:lang w:val="lv-LV"/>
        </w:rPr>
        <w:t xml:space="preserve"> pa</w:t>
      </w:r>
      <w:r>
        <w:rPr>
          <w:bCs/>
          <w:color w:val="000000"/>
          <w:lang w:val="lv-LV"/>
        </w:rPr>
        <w:t>redzēti līdzekļi šādiem mērķiem</w:t>
      </w:r>
      <w:r>
        <w:rPr>
          <w:bCs/>
          <w:color w:val="000000"/>
          <w:lang w:val="lv-LV"/>
        </w:rPr>
        <w:t>.</w:t>
      </w:r>
    </w:p>
    <w:p w:rsidR="00576576" w:rsidRPr="00A919C7" w:rsidRDefault="00A919C7" w:rsidP="00A919C7">
      <w:pPr>
        <w:suppressAutoHyphens/>
        <w:spacing w:before="120" w:after="120"/>
        <w:ind w:left="284" w:hanging="284"/>
        <w:jc w:val="both"/>
        <w:rPr>
          <w:color w:val="000000" w:themeColor="text1"/>
          <w:lang w:val="lv-LV"/>
        </w:rPr>
      </w:pPr>
      <w:r>
        <w:rPr>
          <w:b/>
          <w:color w:val="000000" w:themeColor="text1"/>
          <w:lang w:val="lv-LV"/>
        </w:rPr>
        <w:t xml:space="preserve">12. </w:t>
      </w:r>
      <w:r w:rsidR="00576576" w:rsidRPr="00A919C7">
        <w:rPr>
          <w:b/>
          <w:color w:val="000000" w:themeColor="text1"/>
          <w:lang w:val="lv-LV"/>
        </w:rPr>
        <w:t xml:space="preserve">piedāvājuma noraidīšanas pamatojums, ja iepirkuma komisija atzinusi </w:t>
      </w:r>
      <w:r w:rsidR="00B23607" w:rsidRPr="00A919C7">
        <w:rPr>
          <w:b/>
          <w:color w:val="000000" w:themeColor="text1"/>
          <w:lang w:val="lv-LV"/>
        </w:rPr>
        <w:t>piedāvājumu par nepamatoti lētu:</w:t>
      </w:r>
    </w:p>
    <w:p w:rsidR="005619BF" w:rsidRPr="00A919C7" w:rsidRDefault="00DF2AF6" w:rsidP="005619BF">
      <w:pPr>
        <w:spacing w:before="120" w:after="120"/>
        <w:ind w:left="426"/>
        <w:jc w:val="both"/>
        <w:rPr>
          <w:bCs/>
          <w:color w:val="000000" w:themeColor="text1"/>
          <w:sz w:val="23"/>
          <w:szCs w:val="23"/>
          <w:lang w:val="lv-LV"/>
        </w:rPr>
      </w:pPr>
      <w:r w:rsidRPr="00A919C7">
        <w:rPr>
          <w:color w:val="000000" w:themeColor="text1"/>
          <w:lang w:val="lv-LV"/>
        </w:rPr>
        <w:t>nav</w:t>
      </w:r>
    </w:p>
    <w:p w:rsidR="00576576" w:rsidRPr="00A919C7" w:rsidRDefault="00576576" w:rsidP="002B14B4">
      <w:pPr>
        <w:pStyle w:val="tv2132"/>
        <w:numPr>
          <w:ilvl w:val="0"/>
          <w:numId w:val="44"/>
        </w:numPr>
        <w:spacing w:before="120" w:after="120" w:line="240" w:lineRule="auto"/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A919C7">
        <w:rPr>
          <w:b/>
          <w:color w:val="000000" w:themeColor="text1"/>
          <w:sz w:val="24"/>
          <w:szCs w:val="24"/>
        </w:rPr>
        <w:t>:</w:t>
      </w:r>
    </w:p>
    <w:p w:rsidR="00576576" w:rsidRPr="00A919C7" w:rsidRDefault="00201793" w:rsidP="00FB738C">
      <w:pPr>
        <w:pStyle w:val="tv2132"/>
        <w:spacing w:before="120" w:after="120" w:line="240" w:lineRule="auto"/>
        <w:ind w:left="426" w:firstLine="0"/>
        <w:jc w:val="both"/>
        <w:rPr>
          <w:color w:val="000000" w:themeColor="text1"/>
          <w:sz w:val="24"/>
          <w:szCs w:val="24"/>
        </w:rPr>
      </w:pPr>
      <w:r w:rsidRPr="00A919C7">
        <w:rPr>
          <w:color w:val="000000" w:themeColor="text1"/>
          <w:sz w:val="24"/>
          <w:szCs w:val="24"/>
        </w:rPr>
        <w:t>nav</w:t>
      </w:r>
    </w:p>
    <w:p w:rsidR="00576576" w:rsidRPr="00A919C7" w:rsidRDefault="00576576" w:rsidP="002B14B4">
      <w:pPr>
        <w:pStyle w:val="tv2132"/>
        <w:numPr>
          <w:ilvl w:val="0"/>
          <w:numId w:val="44"/>
        </w:numPr>
        <w:spacing w:before="120" w:after="120"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919C7">
        <w:rPr>
          <w:b/>
          <w:color w:val="000000" w:themeColor="text1"/>
          <w:sz w:val="24"/>
          <w:szCs w:val="24"/>
        </w:rPr>
        <w:t>konstatētie interešu konflikti un pas</w:t>
      </w:r>
      <w:r w:rsidR="00B23607" w:rsidRPr="00A919C7">
        <w:rPr>
          <w:b/>
          <w:color w:val="000000" w:themeColor="text1"/>
          <w:sz w:val="24"/>
          <w:szCs w:val="24"/>
        </w:rPr>
        <w:t>ākumi, kas veikti to novēršanai:</w:t>
      </w:r>
    </w:p>
    <w:p w:rsidR="00B04F50" w:rsidRPr="00A919C7" w:rsidRDefault="00FF5ACA" w:rsidP="00FB738C">
      <w:pPr>
        <w:pStyle w:val="BodyTextIndent"/>
        <w:spacing w:before="120" w:after="120"/>
        <w:ind w:left="426" w:firstLine="0"/>
        <w:jc w:val="both"/>
        <w:rPr>
          <w:color w:val="000000" w:themeColor="text1"/>
        </w:rPr>
      </w:pPr>
      <w:r w:rsidRPr="00A919C7">
        <w:rPr>
          <w:color w:val="000000" w:themeColor="text1"/>
        </w:rPr>
        <w:t>nav</w:t>
      </w:r>
    </w:p>
    <w:p w:rsidR="00650E52" w:rsidRPr="00A919C7" w:rsidRDefault="00650E52" w:rsidP="009E52BC">
      <w:pPr>
        <w:tabs>
          <w:tab w:val="left" w:pos="8080"/>
        </w:tabs>
        <w:spacing w:after="120"/>
        <w:jc w:val="both"/>
        <w:rPr>
          <w:color w:val="000000" w:themeColor="text1"/>
          <w:lang w:val="lv-LV"/>
        </w:rPr>
      </w:pPr>
    </w:p>
    <w:p w:rsidR="004F4CC2" w:rsidRPr="00A919C7" w:rsidRDefault="009E52BC" w:rsidP="008C3B56">
      <w:pPr>
        <w:tabs>
          <w:tab w:val="left" w:pos="8080"/>
        </w:tabs>
        <w:spacing w:after="120"/>
        <w:jc w:val="both"/>
        <w:rPr>
          <w:color w:val="000000" w:themeColor="text1"/>
          <w:lang w:val="lv-LV"/>
        </w:rPr>
      </w:pPr>
      <w:r w:rsidRPr="00A919C7">
        <w:rPr>
          <w:color w:val="000000" w:themeColor="text1"/>
          <w:lang w:val="lv-LV"/>
        </w:rPr>
        <w:t>Iepirkuma komisijas priekšsēdētājs</w:t>
      </w:r>
      <w:r w:rsidR="00FF5ACA" w:rsidRPr="00A919C7">
        <w:rPr>
          <w:color w:val="000000" w:themeColor="text1"/>
          <w:lang w:val="lv-LV"/>
        </w:rPr>
        <w:t xml:space="preserve"> </w:t>
      </w:r>
      <w:r w:rsidR="00FF5ACA" w:rsidRPr="00A919C7">
        <w:rPr>
          <w:color w:val="000000" w:themeColor="text1"/>
          <w:lang w:val="lv-LV"/>
        </w:rPr>
        <w:tab/>
      </w:r>
      <w:proofErr w:type="spellStart"/>
      <w:r w:rsidRPr="00A919C7">
        <w:rPr>
          <w:color w:val="000000" w:themeColor="text1"/>
          <w:lang w:val="lv-LV"/>
        </w:rPr>
        <w:t>A.Streiķis</w:t>
      </w:r>
      <w:proofErr w:type="spellEnd"/>
    </w:p>
    <w:p w:rsidR="009E52BC" w:rsidRPr="00A919C7" w:rsidRDefault="009E52BC" w:rsidP="00FB738C">
      <w:pPr>
        <w:tabs>
          <w:tab w:val="left" w:pos="8080"/>
        </w:tabs>
        <w:jc w:val="both"/>
        <w:rPr>
          <w:color w:val="000000" w:themeColor="text1"/>
          <w:lang w:val="lv-LV"/>
        </w:rPr>
      </w:pPr>
    </w:p>
    <w:p w:rsidR="009F602D" w:rsidRPr="00A919C7" w:rsidRDefault="00FF5ACA" w:rsidP="00FB738C">
      <w:pPr>
        <w:tabs>
          <w:tab w:val="left" w:pos="8080"/>
        </w:tabs>
        <w:jc w:val="both"/>
        <w:rPr>
          <w:color w:val="FF0000"/>
          <w:lang w:val="lv-LV"/>
        </w:rPr>
      </w:pPr>
      <w:r w:rsidRPr="00A919C7">
        <w:rPr>
          <w:color w:val="000000" w:themeColor="text1"/>
          <w:lang w:val="lv-LV"/>
        </w:rPr>
        <w:t>Sagatavoja protokolists</w:t>
      </w:r>
      <w:r w:rsidRPr="00A919C7">
        <w:rPr>
          <w:color w:val="000000" w:themeColor="text1"/>
          <w:lang w:val="lv-LV"/>
        </w:rPr>
        <w:tab/>
      </w:r>
      <w:proofErr w:type="spellStart"/>
      <w:r w:rsidR="008C3B56" w:rsidRPr="00A919C7">
        <w:rPr>
          <w:color w:val="000000" w:themeColor="text1"/>
          <w:lang w:val="lv-LV"/>
        </w:rPr>
        <w:t>K.Šede</w:t>
      </w:r>
      <w:proofErr w:type="spellEnd"/>
    </w:p>
    <w:sectPr w:rsidR="009F602D" w:rsidRPr="00A919C7" w:rsidSect="009E52BC">
      <w:footerReference w:type="default" r:id="rId10"/>
      <w:pgSz w:w="12240" w:h="15840"/>
      <w:pgMar w:top="113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66" w:rsidRDefault="009C5166" w:rsidP="005310EE">
      <w:r>
        <w:separator/>
      </w:r>
    </w:p>
  </w:endnote>
  <w:endnote w:type="continuationSeparator" w:id="0">
    <w:p w:rsidR="009C5166" w:rsidRDefault="009C5166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20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B56" w:rsidRDefault="008C3B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7BC" w:rsidRDefault="004C0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66" w:rsidRDefault="009C5166" w:rsidP="005310EE">
      <w:r>
        <w:separator/>
      </w:r>
    </w:p>
  </w:footnote>
  <w:footnote w:type="continuationSeparator" w:id="0">
    <w:p w:rsidR="009C5166" w:rsidRDefault="009C5166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3416"/>
    <w:multiLevelType w:val="multilevel"/>
    <w:tmpl w:val="E5A0D0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2407E63"/>
    <w:multiLevelType w:val="multilevel"/>
    <w:tmpl w:val="DAC2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F7E"/>
    <w:multiLevelType w:val="multilevel"/>
    <w:tmpl w:val="EF80960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B21784"/>
    <w:multiLevelType w:val="hybridMultilevel"/>
    <w:tmpl w:val="E68E71AA"/>
    <w:lvl w:ilvl="0" w:tplc="5490A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2394"/>
    <w:multiLevelType w:val="multilevel"/>
    <w:tmpl w:val="17B03D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B90"/>
    <w:multiLevelType w:val="multilevel"/>
    <w:tmpl w:val="95AEB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95AB6"/>
    <w:multiLevelType w:val="hybridMultilevel"/>
    <w:tmpl w:val="FB12AB1C"/>
    <w:lvl w:ilvl="0" w:tplc="8EF0FFE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E7CF8"/>
    <w:multiLevelType w:val="multilevel"/>
    <w:tmpl w:val="C27A7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5375C9"/>
    <w:multiLevelType w:val="multilevel"/>
    <w:tmpl w:val="C28AB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587186"/>
    <w:multiLevelType w:val="multilevel"/>
    <w:tmpl w:val="C158DF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43584"/>
    <w:multiLevelType w:val="hybridMultilevel"/>
    <w:tmpl w:val="58645D94"/>
    <w:lvl w:ilvl="0" w:tplc="63D2C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547EE5"/>
    <w:multiLevelType w:val="multilevel"/>
    <w:tmpl w:val="2E0AB5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6ACA"/>
    <w:multiLevelType w:val="multilevel"/>
    <w:tmpl w:val="22462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D97F64"/>
    <w:multiLevelType w:val="hybridMultilevel"/>
    <w:tmpl w:val="FA6C966A"/>
    <w:lvl w:ilvl="0" w:tplc="22A45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662FF"/>
    <w:multiLevelType w:val="multilevel"/>
    <w:tmpl w:val="3AEA79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8562C4E"/>
    <w:multiLevelType w:val="multilevel"/>
    <w:tmpl w:val="BFD87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86571EF"/>
    <w:multiLevelType w:val="multilevel"/>
    <w:tmpl w:val="458EA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DA792B"/>
    <w:multiLevelType w:val="multilevel"/>
    <w:tmpl w:val="94726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391F6D"/>
    <w:multiLevelType w:val="hybridMultilevel"/>
    <w:tmpl w:val="787A805A"/>
    <w:lvl w:ilvl="0" w:tplc="EA125D66">
      <w:start w:val="6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A60A3"/>
    <w:multiLevelType w:val="multilevel"/>
    <w:tmpl w:val="1C428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754F62"/>
    <w:multiLevelType w:val="multilevel"/>
    <w:tmpl w:val="406E2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4" w15:restartNumberingAfterBreak="0">
    <w:nsid w:val="6A2019BA"/>
    <w:multiLevelType w:val="hybridMultilevel"/>
    <w:tmpl w:val="FB7674A8"/>
    <w:lvl w:ilvl="0" w:tplc="293A1D4A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24051F"/>
    <w:multiLevelType w:val="hybridMultilevel"/>
    <w:tmpl w:val="339A1E5E"/>
    <w:lvl w:ilvl="0" w:tplc="5A200D1C">
      <w:start w:val="1"/>
      <w:numFmt w:val="decimal"/>
      <w:lvlText w:val="3.2.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7205796"/>
    <w:multiLevelType w:val="multilevel"/>
    <w:tmpl w:val="732CC4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A2F7D"/>
    <w:multiLevelType w:val="hybridMultilevel"/>
    <w:tmpl w:val="63E82A9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45447E"/>
    <w:multiLevelType w:val="multilevel"/>
    <w:tmpl w:val="B6EC1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2"/>
  </w:num>
  <w:num w:numId="9">
    <w:abstractNumId w:val="21"/>
  </w:num>
  <w:num w:numId="10">
    <w:abstractNumId w:val="35"/>
  </w:num>
  <w:num w:numId="11">
    <w:abstractNumId w:val="11"/>
  </w:num>
  <w:num w:numId="12">
    <w:abstractNumId w:val="1"/>
  </w:num>
  <w:num w:numId="13">
    <w:abstractNumId w:val="40"/>
  </w:num>
  <w:num w:numId="14">
    <w:abstractNumId w:val="4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15"/>
  </w:num>
  <w:num w:numId="20">
    <w:abstractNumId w:val="17"/>
  </w:num>
  <w:num w:numId="21">
    <w:abstractNumId w:val="3"/>
  </w:num>
  <w:num w:numId="22">
    <w:abstractNumId w:val="10"/>
  </w:num>
  <w:num w:numId="23">
    <w:abstractNumId w:val="31"/>
  </w:num>
  <w:num w:numId="24">
    <w:abstractNumId w:val="16"/>
  </w:num>
  <w:num w:numId="25">
    <w:abstractNumId w:val="33"/>
  </w:num>
  <w:num w:numId="26">
    <w:abstractNumId w:val="29"/>
  </w:num>
  <w:num w:numId="27">
    <w:abstractNumId w:val="18"/>
  </w:num>
  <w:num w:numId="28">
    <w:abstractNumId w:val="14"/>
  </w:num>
  <w:num w:numId="29">
    <w:abstractNumId w:val="30"/>
  </w:num>
  <w:num w:numId="30">
    <w:abstractNumId w:val="32"/>
  </w:num>
  <w:num w:numId="31">
    <w:abstractNumId w:val="24"/>
  </w:num>
  <w:num w:numId="32">
    <w:abstractNumId w:val="8"/>
  </w:num>
  <w:num w:numId="33">
    <w:abstractNumId w:val="43"/>
  </w:num>
  <w:num w:numId="34">
    <w:abstractNumId w:val="37"/>
  </w:num>
  <w:num w:numId="35">
    <w:abstractNumId w:val="27"/>
  </w:num>
  <w:num w:numId="36">
    <w:abstractNumId w:val="2"/>
  </w:num>
  <w:num w:numId="37">
    <w:abstractNumId w:val="25"/>
  </w:num>
  <w:num w:numId="38">
    <w:abstractNumId w:val="39"/>
  </w:num>
  <w:num w:numId="39">
    <w:abstractNumId w:val="34"/>
  </w:num>
  <w:num w:numId="40">
    <w:abstractNumId w:val="9"/>
  </w:num>
  <w:num w:numId="41">
    <w:abstractNumId w:val="28"/>
  </w:num>
  <w:num w:numId="42">
    <w:abstractNumId w:val="22"/>
  </w:num>
  <w:num w:numId="43">
    <w:abstractNumId w:val="1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230EB"/>
    <w:rsid w:val="00042DB9"/>
    <w:rsid w:val="00046C34"/>
    <w:rsid w:val="00051657"/>
    <w:rsid w:val="000C19B2"/>
    <w:rsid w:val="000D571D"/>
    <w:rsid w:val="000F2403"/>
    <w:rsid w:val="000F33FD"/>
    <w:rsid w:val="00106D54"/>
    <w:rsid w:val="00151166"/>
    <w:rsid w:val="001A420D"/>
    <w:rsid w:val="001C7F37"/>
    <w:rsid w:val="001D2921"/>
    <w:rsid w:val="001F4682"/>
    <w:rsid w:val="00201793"/>
    <w:rsid w:val="00261DF1"/>
    <w:rsid w:val="00263B09"/>
    <w:rsid w:val="00280FE2"/>
    <w:rsid w:val="0028563B"/>
    <w:rsid w:val="00295DCB"/>
    <w:rsid w:val="002B14B4"/>
    <w:rsid w:val="002D44FC"/>
    <w:rsid w:val="002E24B7"/>
    <w:rsid w:val="002F0995"/>
    <w:rsid w:val="00303893"/>
    <w:rsid w:val="00364133"/>
    <w:rsid w:val="00380288"/>
    <w:rsid w:val="00387415"/>
    <w:rsid w:val="00395901"/>
    <w:rsid w:val="003A50E9"/>
    <w:rsid w:val="003B15A6"/>
    <w:rsid w:val="00425E30"/>
    <w:rsid w:val="00460F5D"/>
    <w:rsid w:val="004C07BC"/>
    <w:rsid w:val="004D2D60"/>
    <w:rsid w:val="004D6397"/>
    <w:rsid w:val="004F4CC2"/>
    <w:rsid w:val="00507C8B"/>
    <w:rsid w:val="005310EE"/>
    <w:rsid w:val="00532AAF"/>
    <w:rsid w:val="005619BF"/>
    <w:rsid w:val="00576576"/>
    <w:rsid w:val="00581F47"/>
    <w:rsid w:val="00585092"/>
    <w:rsid w:val="005A6C0A"/>
    <w:rsid w:val="00626B4F"/>
    <w:rsid w:val="00642C22"/>
    <w:rsid w:val="00650E52"/>
    <w:rsid w:val="00677912"/>
    <w:rsid w:val="006E1AB0"/>
    <w:rsid w:val="00746E95"/>
    <w:rsid w:val="00763D93"/>
    <w:rsid w:val="00772FEF"/>
    <w:rsid w:val="00776A91"/>
    <w:rsid w:val="007B7E7C"/>
    <w:rsid w:val="007C58FB"/>
    <w:rsid w:val="007F3A74"/>
    <w:rsid w:val="00807598"/>
    <w:rsid w:val="008637B0"/>
    <w:rsid w:val="0089420C"/>
    <w:rsid w:val="008B0472"/>
    <w:rsid w:val="008C3B56"/>
    <w:rsid w:val="00901F9B"/>
    <w:rsid w:val="00950688"/>
    <w:rsid w:val="009510C7"/>
    <w:rsid w:val="009536E0"/>
    <w:rsid w:val="009A4EB7"/>
    <w:rsid w:val="009C5166"/>
    <w:rsid w:val="009E52BC"/>
    <w:rsid w:val="009F0562"/>
    <w:rsid w:val="009F602D"/>
    <w:rsid w:val="00A66943"/>
    <w:rsid w:val="00A828D8"/>
    <w:rsid w:val="00A919C7"/>
    <w:rsid w:val="00AA3D0A"/>
    <w:rsid w:val="00AF05B1"/>
    <w:rsid w:val="00B00280"/>
    <w:rsid w:val="00B04F50"/>
    <w:rsid w:val="00B203AA"/>
    <w:rsid w:val="00B225C1"/>
    <w:rsid w:val="00B23607"/>
    <w:rsid w:val="00B6081D"/>
    <w:rsid w:val="00B97DEA"/>
    <w:rsid w:val="00BC4710"/>
    <w:rsid w:val="00BC51D4"/>
    <w:rsid w:val="00BD2904"/>
    <w:rsid w:val="00C179E2"/>
    <w:rsid w:val="00C2265A"/>
    <w:rsid w:val="00C87A48"/>
    <w:rsid w:val="00C92DAF"/>
    <w:rsid w:val="00D11899"/>
    <w:rsid w:val="00D44408"/>
    <w:rsid w:val="00DC261B"/>
    <w:rsid w:val="00DD44AE"/>
    <w:rsid w:val="00DF1F43"/>
    <w:rsid w:val="00DF2AF6"/>
    <w:rsid w:val="00E063EA"/>
    <w:rsid w:val="00E10C55"/>
    <w:rsid w:val="00E35C2B"/>
    <w:rsid w:val="00E651EB"/>
    <w:rsid w:val="00E8164E"/>
    <w:rsid w:val="00E93D30"/>
    <w:rsid w:val="00E95C29"/>
    <w:rsid w:val="00EB76A9"/>
    <w:rsid w:val="00EE60E3"/>
    <w:rsid w:val="00F06F47"/>
    <w:rsid w:val="00F17384"/>
    <w:rsid w:val="00F27DEB"/>
    <w:rsid w:val="00F33A75"/>
    <w:rsid w:val="00FA666E"/>
    <w:rsid w:val="00FB2A8C"/>
    <w:rsid w:val="00FB738C"/>
    <w:rsid w:val="00FC78D3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link w:val="NoSpacingChar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SpacingChar">
    <w:name w:val="No Spacing Char"/>
    <w:link w:val="NoSpacing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Normal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CommentReference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FR2">
    <w:name w:val="FR2"/>
    <w:rsid w:val="000F33FD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lv-LV"/>
    </w:rPr>
  </w:style>
  <w:style w:type="table" w:styleId="TableGrid">
    <w:name w:val="Table Grid"/>
    <w:basedOn w:val="TableNormal"/>
    <w:rsid w:val="00EB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B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listparagraph0">
    <w:name w:val="listparagraph"/>
    <w:basedOn w:val="Normal"/>
    <w:rsid w:val="006E1AB0"/>
    <w:pPr>
      <w:spacing w:line="360" w:lineRule="auto"/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ADD-D5EC-4196-96D8-014740F4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Kristine Sede</cp:lastModifiedBy>
  <cp:revision>16</cp:revision>
  <cp:lastPrinted>2019-03-27T07:59:00Z</cp:lastPrinted>
  <dcterms:created xsi:type="dcterms:W3CDTF">2018-09-07T07:43:00Z</dcterms:created>
  <dcterms:modified xsi:type="dcterms:W3CDTF">2019-03-27T08:06:00Z</dcterms:modified>
</cp:coreProperties>
</file>