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A" w:rsidRPr="001A062B" w:rsidRDefault="009731DA" w:rsidP="00142B1A">
      <w:pPr>
        <w:jc w:val="center"/>
        <w:rPr>
          <w:b/>
          <w:caps/>
        </w:rPr>
      </w:pPr>
      <w:r w:rsidRPr="001A062B">
        <w:rPr>
          <w:b/>
          <w:caps/>
        </w:rPr>
        <w:t>Daugavpils pilsētas dome</w:t>
      </w:r>
    </w:p>
    <w:p w:rsidR="00142B1A" w:rsidRPr="001A062B" w:rsidRDefault="009731DA" w:rsidP="00142B1A">
      <w:pPr>
        <w:jc w:val="center"/>
        <w:rPr>
          <w:caps/>
        </w:rPr>
      </w:pPr>
      <w:r w:rsidRPr="001A062B">
        <w:rPr>
          <w:caps/>
        </w:rPr>
        <w:t>(</w:t>
      </w:r>
      <w:proofErr w:type="spellStart"/>
      <w:r w:rsidR="005B584A">
        <w:rPr>
          <w:caps/>
        </w:rPr>
        <w:t>R</w:t>
      </w:r>
      <w:r w:rsidR="005B584A">
        <w:t>eģ.Nr</w:t>
      </w:r>
      <w:proofErr w:type="spellEnd"/>
      <w:r w:rsidRPr="001A062B">
        <w:rPr>
          <w:caps/>
        </w:rPr>
        <w:t>. 90000077325)</w:t>
      </w:r>
    </w:p>
    <w:p w:rsidR="00AA122D" w:rsidRPr="001A062B" w:rsidRDefault="00AA122D" w:rsidP="00142B1A">
      <w:pPr>
        <w:jc w:val="center"/>
        <w:rPr>
          <w:caps/>
        </w:rPr>
      </w:pPr>
    </w:p>
    <w:p w:rsidR="003B32E0" w:rsidRPr="00425C19" w:rsidRDefault="003B32E0" w:rsidP="003B32E0">
      <w:pPr>
        <w:pStyle w:val="a"/>
        <w:suppressLineNumbers w:val="0"/>
        <w:suppressAutoHyphens w:val="0"/>
        <w:rPr>
          <w:b w:val="0"/>
          <w:caps/>
          <w:lang w:eastAsia="en-US"/>
        </w:rPr>
      </w:pPr>
      <w:r w:rsidRPr="00425C19">
        <w:rPr>
          <w:b w:val="0"/>
          <w:caps/>
          <w:lang w:eastAsia="en-US"/>
        </w:rPr>
        <w:t>Atklāts konkurss</w:t>
      </w:r>
    </w:p>
    <w:p w:rsidR="003B32E0" w:rsidRPr="00425C19" w:rsidRDefault="003B32E0" w:rsidP="003B32E0">
      <w:pPr>
        <w:jc w:val="center"/>
        <w:rPr>
          <w:b/>
          <w:bCs/>
        </w:rPr>
      </w:pPr>
      <w:r w:rsidRPr="00425C19">
        <w:rPr>
          <w:b/>
          <w:bCs/>
        </w:rPr>
        <w:t xml:space="preserve">„Apliecinājuma kartes izstrāde </w:t>
      </w:r>
      <w:proofErr w:type="spellStart"/>
      <w:r w:rsidRPr="00425C19">
        <w:rPr>
          <w:b/>
          <w:bCs/>
        </w:rPr>
        <w:t>ugunsaizsardzības sistēmas</w:t>
      </w:r>
      <w:proofErr w:type="spellEnd"/>
      <w:r w:rsidRPr="00425C19">
        <w:rPr>
          <w:b/>
          <w:bCs/>
        </w:rPr>
        <w:t xml:space="preserve"> ierīkošanas būvdarbu veikšanai Daugavpils 12.vidusskolas ēkā Kauņas ielā 8, Daugavpilī, kā arī darbu veikšana saskaņā ar apliecinājuma karti</w:t>
      </w:r>
      <w:r w:rsidRPr="00425C19">
        <w:rPr>
          <w:b/>
        </w:rPr>
        <w:t>”</w:t>
      </w:r>
    </w:p>
    <w:p w:rsidR="003B32E0" w:rsidRPr="00425C19" w:rsidRDefault="003B32E0" w:rsidP="003B32E0">
      <w:pPr>
        <w:jc w:val="center"/>
      </w:pPr>
      <w:r w:rsidRPr="00425C19">
        <w:t>identifikācijas numurs DPD 2018/133</w:t>
      </w:r>
    </w:p>
    <w:p w:rsidR="00D327F5" w:rsidRPr="001A062B" w:rsidRDefault="00D327F5" w:rsidP="00142B1A">
      <w:pPr>
        <w:jc w:val="center"/>
      </w:pPr>
    </w:p>
    <w:p w:rsidR="00142B1A" w:rsidRPr="001A062B" w:rsidRDefault="009731DA" w:rsidP="00142B1A">
      <w:pPr>
        <w:jc w:val="center"/>
        <w:rPr>
          <w:b/>
          <w:bCs/>
        </w:rPr>
      </w:pPr>
      <w:r w:rsidRPr="001A062B">
        <w:rPr>
          <w:b/>
        </w:rPr>
        <w:t>ZIŅOJUMS</w:t>
      </w:r>
    </w:p>
    <w:p w:rsidR="00142B1A" w:rsidRPr="001A062B" w:rsidRDefault="00876808" w:rsidP="00142B1A">
      <w:pPr>
        <w:jc w:val="right"/>
      </w:pPr>
    </w:p>
    <w:p w:rsidR="00142B1A" w:rsidRPr="001A062B" w:rsidRDefault="009731DA" w:rsidP="00142B1A">
      <w:pPr>
        <w:jc w:val="right"/>
      </w:pPr>
      <w:r w:rsidRPr="001A062B">
        <w:t xml:space="preserve">Daugavpils, </w:t>
      </w:r>
      <w:r w:rsidR="003B32E0">
        <w:t>31.01.2019</w:t>
      </w:r>
      <w:r w:rsidRPr="001A062B">
        <w:t xml:space="preserve">. 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Pasūtītāja nosaukums: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Daugavpils pilsētas dome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876808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Pasūtītāja adrese: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3B32E0">
            <w:pPr>
              <w:jc w:val="both"/>
              <w:rPr>
                <w:bCs/>
              </w:rPr>
            </w:pPr>
            <w:proofErr w:type="spellStart"/>
            <w:r w:rsidRPr="001A062B">
              <w:rPr>
                <w:bCs/>
              </w:rPr>
              <w:t>Kr.Valdemāra</w:t>
            </w:r>
            <w:proofErr w:type="spellEnd"/>
            <w:r w:rsidRPr="001A062B">
              <w:rPr>
                <w:bCs/>
              </w:rPr>
              <w:t xml:space="preserve"> </w:t>
            </w:r>
            <w:r w:rsidR="00D327F5" w:rsidRPr="001A062B">
              <w:rPr>
                <w:bCs/>
              </w:rPr>
              <w:t xml:space="preserve">iela </w:t>
            </w:r>
            <w:r w:rsidRPr="001A062B">
              <w:rPr>
                <w:bCs/>
              </w:rPr>
              <w:t>1</w:t>
            </w:r>
            <w:r w:rsidR="00D327F5" w:rsidRPr="001A062B">
              <w:rPr>
                <w:bCs/>
              </w:rPr>
              <w:t>,</w:t>
            </w:r>
            <w:r w:rsidRPr="001A062B">
              <w:rPr>
                <w:bCs/>
              </w:rPr>
              <w:t xml:space="preserve"> </w:t>
            </w:r>
            <w:r w:rsidR="00D327F5" w:rsidRPr="001A062B">
              <w:rPr>
                <w:bCs/>
              </w:rPr>
              <w:t xml:space="preserve">Daugavpils, </w:t>
            </w:r>
            <w:r w:rsidRPr="001A062B">
              <w:rPr>
                <w:bCs/>
              </w:rPr>
              <w:t>(LATVIJA), LV-</w:t>
            </w:r>
            <w:r w:rsidR="003B32E0">
              <w:rPr>
                <w:bCs/>
              </w:rPr>
              <w:t>5401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876808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identifikācijas numurs: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DPD 2018/</w:t>
            </w:r>
            <w:r w:rsidR="003B32E0">
              <w:rPr>
                <w:bCs/>
              </w:rPr>
              <w:t>133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876808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procedūras veids: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Atklāts konkurss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876808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E64306" w:rsidP="001A06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Iepirkuma l</w:t>
            </w:r>
            <w:r w:rsidR="009731DA" w:rsidRPr="001A062B">
              <w:rPr>
                <w:b/>
                <w:bCs/>
              </w:rPr>
              <w:t>īguma priekšmets: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3B32E0" w:rsidP="003B32E0">
            <w:pPr>
              <w:jc w:val="both"/>
              <w:rPr>
                <w:bCs/>
              </w:rPr>
            </w:pPr>
            <w:r w:rsidRPr="00C85965">
              <w:rPr>
                <w:bCs/>
              </w:rPr>
              <w:t>Apliecinājuma kartes izstrāde ugunsaizsardzības sistēmas ierīkošanas būvdarbu veikšanai Daugavpils 12.vidusskolas ēkā Kauņas ielā 8, Daugavpilī, kā arī darbu veikšana saskaņā ar apliecinājuma karti</w:t>
            </w:r>
            <w:r>
              <w:rPr>
                <w:bCs/>
              </w:rPr>
              <w:t>.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876808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72D76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Datums, kad iepriekšējais informatīvais paziņojums publicēts Eiropas Savienības Oficiālajā Vēstnesī un Iepirkuma uzraudzības biroja mājas lapā internetā:</w:t>
            </w:r>
          </w:p>
        </w:tc>
      </w:tr>
      <w:tr w:rsidR="004B54D1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172D76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A062B" w:rsidRDefault="00876808" w:rsidP="00142B1A">
            <w:pPr>
              <w:jc w:val="both"/>
              <w:rPr>
                <w:b/>
                <w:bCs/>
              </w:rPr>
            </w:pPr>
          </w:p>
        </w:tc>
      </w:tr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310A2E">
            <w:pPr>
              <w:rPr>
                <w:b/>
                <w:bCs/>
              </w:rPr>
            </w:pPr>
            <w:r w:rsidRPr="001A062B">
              <w:rPr>
                <w:b/>
                <w:bCs/>
              </w:rPr>
              <w:t>Datums, kad paziņojums par līgumu publicēts Eiropas Savienības Oficiālajā Vēstnesī:</w:t>
            </w:r>
            <w:r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:rsidTr="00172D76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310A2E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  <w:tr w:rsidR="00172D76" w:rsidRPr="001A062B" w:rsidTr="00172D76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72D76" w:rsidRPr="001A062B" w:rsidRDefault="00172D76" w:rsidP="00310A2E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172D76" w:rsidRPr="001A062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D76" w:rsidRPr="001A062B" w:rsidRDefault="00310A2E" w:rsidP="00127F2C">
            <w:pPr>
              <w:jc w:val="both"/>
              <w:rPr>
                <w:bCs/>
              </w:rPr>
            </w:pPr>
            <w:r w:rsidRPr="001A062B">
              <w:rPr>
                <w:bCs/>
              </w:rPr>
              <w:t xml:space="preserve">2018.gada </w:t>
            </w:r>
            <w:r w:rsidR="00127F2C">
              <w:rPr>
                <w:bCs/>
              </w:rPr>
              <w:t>25.septembris</w:t>
            </w:r>
            <w:r w:rsidR="009D3A62" w:rsidRPr="001A062B">
              <w:rPr>
                <w:bCs/>
              </w:rPr>
              <w:t>.</w:t>
            </w:r>
          </w:p>
        </w:tc>
      </w:tr>
    </w:tbl>
    <w:p w:rsidR="00142B1A" w:rsidRPr="001A062B" w:rsidRDefault="00876808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933"/>
      </w:tblGrid>
      <w:tr w:rsidR="004B54D1" w:rsidRPr="001A062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Iepirkuma komisijas sastāvs un tās izveidošanas pamatojums:</w:t>
            </w:r>
          </w:p>
        </w:tc>
      </w:tr>
      <w:tr w:rsidR="004B54D1" w:rsidRPr="001A062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Pr="001A062B" w:rsidRDefault="009731DA" w:rsidP="00127F2C">
            <w:pPr>
              <w:jc w:val="both"/>
              <w:rPr>
                <w:bCs/>
              </w:rPr>
            </w:pPr>
            <w:r w:rsidRPr="001A062B">
              <w:rPr>
                <w:bCs/>
              </w:rPr>
              <w:t xml:space="preserve">Iepirkuma komisijas, kas izveidota pamatojoties uz </w:t>
            </w:r>
            <w:r w:rsidR="009D3A62" w:rsidRPr="001A062B">
              <w:rPr>
                <w:bCs/>
              </w:rPr>
              <w:t xml:space="preserve">Daugavpils pilsētas domes izpilddirektores 2018.gada </w:t>
            </w:r>
            <w:r w:rsidR="00127F2C" w:rsidRPr="00077259">
              <w:rPr>
                <w:sz w:val="23"/>
                <w:szCs w:val="23"/>
              </w:rPr>
              <w:t xml:space="preserve">19.septembra </w:t>
            </w:r>
            <w:r w:rsidR="009D3A62" w:rsidRPr="001A062B">
              <w:rPr>
                <w:bCs/>
              </w:rPr>
              <w:t xml:space="preserve">rīkojumu </w:t>
            </w:r>
            <w:r w:rsidR="00127F2C" w:rsidRPr="00077259">
              <w:rPr>
                <w:sz w:val="23"/>
                <w:szCs w:val="23"/>
              </w:rPr>
              <w:t>Nr.488</w:t>
            </w:r>
            <w:r w:rsidRPr="001A062B">
              <w:rPr>
                <w:bCs/>
              </w:rPr>
              <w:t>, sastāvs:</w:t>
            </w:r>
          </w:p>
        </w:tc>
      </w:tr>
      <w:tr w:rsidR="009D3A62" w:rsidRPr="001A062B" w:rsidTr="00F16DD7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D3A62" w:rsidRPr="001A062B" w:rsidRDefault="009D3A62" w:rsidP="00F77DF9">
            <w:r w:rsidRPr="001A062B">
              <w:t>Komisijas priekšsēdētājs:</w:t>
            </w:r>
          </w:p>
          <w:p w:rsidR="009D3A62" w:rsidRPr="001A062B" w:rsidRDefault="009D3A62" w:rsidP="00F77DF9"/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D3A62" w:rsidRPr="001A062B" w:rsidRDefault="009D3A62" w:rsidP="00F77DF9">
            <w:pPr>
              <w:jc w:val="both"/>
            </w:pPr>
            <w:r w:rsidRPr="001A062B">
              <w:t>Ainārs Streiķis – Daugavpils pilsētas domes Centralizēto iepirkumu nodaļas vadītājs,</w:t>
            </w:r>
          </w:p>
        </w:tc>
      </w:tr>
      <w:tr w:rsidR="009D3A62" w:rsidRPr="001A062B" w:rsidTr="00F16DD7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D3A62" w:rsidRPr="001A062B" w:rsidRDefault="009D3A62" w:rsidP="00CB2B89">
            <w:r w:rsidRPr="001A062B">
              <w:t>K</w:t>
            </w:r>
            <w:r w:rsidR="00CB2B89">
              <w:t>omisijas priekšsēdētāja vietniece</w:t>
            </w:r>
            <w:r w:rsidRPr="001A062B">
              <w:t>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D3A62" w:rsidRPr="001A062B" w:rsidRDefault="00CB2B89" w:rsidP="00F77DF9">
            <w:pPr>
              <w:jc w:val="both"/>
            </w:pPr>
            <w:r w:rsidRPr="00077259">
              <w:rPr>
                <w:sz w:val="23"/>
                <w:szCs w:val="23"/>
              </w:rPr>
              <w:t xml:space="preserve">Ilga </w:t>
            </w:r>
            <w:proofErr w:type="spellStart"/>
            <w:r w:rsidRPr="00077259">
              <w:rPr>
                <w:sz w:val="23"/>
                <w:szCs w:val="23"/>
              </w:rPr>
              <w:t>Leikuma</w:t>
            </w:r>
            <w:proofErr w:type="spellEnd"/>
            <w:r w:rsidRPr="00077259">
              <w:rPr>
                <w:sz w:val="23"/>
                <w:szCs w:val="23"/>
              </w:rPr>
              <w:t xml:space="preserve"> – Daugavpils pilsētas domes Centralizēto iepirkumu nodaļas juriste</w:t>
            </w:r>
            <w:r w:rsidR="009D3A62" w:rsidRPr="001A062B">
              <w:t>,</w:t>
            </w:r>
          </w:p>
        </w:tc>
      </w:tr>
      <w:tr w:rsidR="009D3A62" w:rsidRPr="001A062B" w:rsidTr="00F16DD7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9D3A62" w:rsidRPr="001A062B" w:rsidRDefault="009D3A62" w:rsidP="00F77DF9">
            <w:r w:rsidRPr="001A062B">
              <w:t>Komisijas locekļi: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B2B89" w:rsidRPr="00077259" w:rsidRDefault="00CB2B89" w:rsidP="00CB2B89">
            <w:pPr>
              <w:jc w:val="both"/>
              <w:rPr>
                <w:sz w:val="23"/>
                <w:szCs w:val="23"/>
              </w:rPr>
            </w:pPr>
            <w:r w:rsidRPr="00077259">
              <w:rPr>
                <w:sz w:val="23"/>
                <w:szCs w:val="23"/>
              </w:rPr>
              <w:t xml:space="preserve">Inga </w:t>
            </w:r>
            <w:proofErr w:type="spellStart"/>
            <w:r w:rsidRPr="00077259">
              <w:rPr>
                <w:sz w:val="23"/>
                <w:szCs w:val="23"/>
              </w:rPr>
              <w:t>Zarāne</w:t>
            </w:r>
            <w:proofErr w:type="spellEnd"/>
            <w:r w:rsidRPr="00077259">
              <w:rPr>
                <w:sz w:val="23"/>
                <w:szCs w:val="23"/>
              </w:rPr>
              <w:t xml:space="preserve"> – Daugavpils pilsētas domes Centralizēto iepirkumu nodaļas ekonomiste,</w:t>
            </w:r>
          </w:p>
          <w:p w:rsidR="009D3A62" w:rsidRPr="001A062B" w:rsidRDefault="00CB2B89" w:rsidP="00CB2B89">
            <w:pPr>
              <w:jc w:val="both"/>
            </w:pPr>
            <w:r w:rsidRPr="00077259">
              <w:rPr>
                <w:sz w:val="23"/>
                <w:szCs w:val="23"/>
              </w:rPr>
              <w:t xml:space="preserve">Romualds </w:t>
            </w:r>
            <w:proofErr w:type="spellStart"/>
            <w:r w:rsidRPr="00077259">
              <w:rPr>
                <w:sz w:val="23"/>
                <w:szCs w:val="23"/>
              </w:rPr>
              <w:t>Vaišļa</w:t>
            </w:r>
            <w:proofErr w:type="spellEnd"/>
            <w:r w:rsidRPr="00077259">
              <w:rPr>
                <w:sz w:val="23"/>
                <w:szCs w:val="23"/>
              </w:rPr>
              <w:t xml:space="preserve"> – Daugavpils pilsētas Izglītības pārvaldes enerģētiķis</w:t>
            </w:r>
            <w:r w:rsidR="009D3A62" w:rsidRPr="001A062B">
              <w:t>.</w:t>
            </w:r>
          </w:p>
        </w:tc>
      </w:tr>
      <w:tr w:rsidR="009D3A62" w:rsidRPr="001A062B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D3A62" w:rsidRPr="00CB2B89" w:rsidRDefault="00CB2B89" w:rsidP="00142B1A">
            <w:pPr>
              <w:jc w:val="both"/>
              <w:rPr>
                <w:bCs/>
              </w:rPr>
            </w:pPr>
            <w:r w:rsidRPr="00CB2B89">
              <w:rPr>
                <w:bCs/>
              </w:rPr>
              <w:t xml:space="preserve">Protokolē: Ilga </w:t>
            </w:r>
            <w:proofErr w:type="spellStart"/>
            <w:r w:rsidRPr="00CB2B89">
              <w:rPr>
                <w:bCs/>
              </w:rPr>
              <w:t>Leikuma</w:t>
            </w:r>
            <w:proofErr w:type="spellEnd"/>
            <w:r w:rsidRPr="00CB2B89">
              <w:rPr>
                <w:bCs/>
              </w:rPr>
              <w:t>.</w:t>
            </w:r>
          </w:p>
        </w:tc>
      </w:tr>
      <w:tr w:rsidR="004B54D1" w:rsidRPr="001A062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lastRenderedPageBreak/>
              <w:t>Ekspertu saraksts:</w:t>
            </w:r>
          </w:p>
        </w:tc>
      </w:tr>
      <w:tr w:rsidR="004B54D1" w:rsidRPr="001A062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54D1" w:rsidRPr="001A062B" w:rsidRDefault="00F16DD7">
            <w:r w:rsidRPr="001A062B">
              <w:t>Nav pieaicināti.</w:t>
            </w:r>
          </w:p>
        </w:tc>
      </w:tr>
    </w:tbl>
    <w:p w:rsidR="00142B1A" w:rsidRPr="001A062B" w:rsidRDefault="00876808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1A062B" w:rsidRDefault="00CB2B89" w:rsidP="00CB2B89">
            <w:pPr>
              <w:jc w:val="both"/>
              <w:rPr>
                <w:bCs/>
              </w:rPr>
            </w:pPr>
            <w:r>
              <w:rPr>
                <w:bCs/>
              </w:rPr>
              <w:t xml:space="preserve">Ilga </w:t>
            </w:r>
            <w:proofErr w:type="spellStart"/>
            <w:r>
              <w:rPr>
                <w:bCs/>
              </w:rPr>
              <w:t>Leikuma</w:t>
            </w:r>
            <w:proofErr w:type="spellEnd"/>
            <w:r w:rsidR="00EA71FB" w:rsidRPr="001A062B">
              <w:rPr>
                <w:bCs/>
              </w:rPr>
              <w:t xml:space="preserve">, </w:t>
            </w:r>
            <w:r>
              <w:rPr>
                <w:bCs/>
              </w:rPr>
              <w:t xml:space="preserve">Romualds </w:t>
            </w:r>
            <w:proofErr w:type="spellStart"/>
            <w:r>
              <w:rPr>
                <w:bCs/>
              </w:rPr>
              <w:t>Vaišļa</w:t>
            </w:r>
            <w:proofErr w:type="spellEnd"/>
          </w:p>
        </w:tc>
      </w:tr>
    </w:tbl>
    <w:p w:rsidR="00142B1A" w:rsidRPr="001A062B" w:rsidRDefault="00876808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EA71FB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Piedāvājumu iesniegšanas termiņi (arī pamatojums termiņa saīsinājumam (</w:t>
            </w:r>
            <w:proofErr w:type="spellStart"/>
            <w:r w:rsidRPr="001A062B">
              <w:rPr>
                <w:b/>
                <w:bCs/>
              </w:rPr>
              <w:t>t.sk</w:t>
            </w:r>
            <w:proofErr w:type="spellEnd"/>
            <w:r w:rsidRPr="001A062B">
              <w:rPr>
                <w:b/>
                <w:bCs/>
              </w:rPr>
              <w:t>. steidzamībai atbilstoši Ministru kabineta 2017.gada 28.februāra noteikumu Nr.107 „Iepirkuma procedūru un metu konkursu norises kārtība” 5.punktam), ja tāds veikts):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A062B" w:rsidRDefault="009731DA" w:rsidP="00CB2B89">
            <w:pPr>
              <w:jc w:val="both"/>
              <w:rPr>
                <w:lang w:eastAsia="lv-LV"/>
              </w:rPr>
            </w:pPr>
            <w:r w:rsidRPr="001A062B">
              <w:rPr>
                <w:lang w:eastAsia="lv-LV"/>
              </w:rPr>
              <w:t xml:space="preserve">Piedāvājumu iesniegšanas termiņš: </w:t>
            </w:r>
            <w:r w:rsidR="00CB2B89" w:rsidRPr="00CB4F6F">
              <w:t xml:space="preserve">2018.gada </w:t>
            </w:r>
            <w:r w:rsidR="00CB2B89">
              <w:t>17.oktobra</w:t>
            </w:r>
            <w:r w:rsidR="00CB2B89" w:rsidRPr="00CB4F6F">
              <w:t xml:space="preserve">, </w:t>
            </w:r>
            <w:proofErr w:type="spellStart"/>
            <w:r w:rsidR="00CB2B89" w:rsidRPr="00CB4F6F">
              <w:t>plkst</w:t>
            </w:r>
            <w:proofErr w:type="spellEnd"/>
            <w:r w:rsidR="00CB2B89" w:rsidRPr="00CB4F6F">
              <w:t>. 1</w:t>
            </w:r>
            <w:r w:rsidR="00CB2B89">
              <w:t>1</w:t>
            </w:r>
            <w:r w:rsidR="00CB2B89" w:rsidRPr="00CB4F6F">
              <w:t>:00</w:t>
            </w:r>
          </w:p>
        </w:tc>
      </w:tr>
    </w:tbl>
    <w:p w:rsidR="00142B1A" w:rsidRPr="001A062B" w:rsidRDefault="00876808" w:rsidP="00142B1A">
      <w:pPr>
        <w:rPr>
          <w:bCs/>
        </w:rPr>
      </w:pPr>
    </w:p>
    <w:tbl>
      <w:tblPr>
        <w:tblStyle w:val="TableGrid"/>
        <w:tblW w:w="9895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539"/>
      </w:tblGrid>
      <w:tr w:rsidR="004B54D1" w:rsidRPr="001A062B" w:rsidTr="00EA71FB">
        <w:tc>
          <w:tcPr>
            <w:tcW w:w="98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>Pretendentu nosaukumi, kas iesnieguši piedāvājumus un to piedāvātās cenas:</w:t>
            </w:r>
            <w:r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:rsidTr="00EA71FB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1A062B" w:rsidRDefault="00876808" w:rsidP="00142B1A">
            <w:pPr>
              <w:rPr>
                <w:bCs/>
              </w:rPr>
            </w:pPr>
          </w:p>
        </w:tc>
        <w:tc>
          <w:tcPr>
            <w:tcW w:w="9072" w:type="dxa"/>
          </w:tcPr>
          <w:p w:rsidR="00142B1A" w:rsidRPr="001A062B" w:rsidRDefault="00876808" w:rsidP="00142B1A">
            <w:pPr>
              <w:rPr>
                <w:b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555"/>
              <w:gridCol w:w="2456"/>
            </w:tblGrid>
            <w:tr w:rsidR="00B8602A" w:rsidRPr="001A062B" w:rsidTr="001917D9">
              <w:tc>
                <w:tcPr>
                  <w:tcW w:w="1602" w:type="pct"/>
                  <w:shd w:val="pct10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009" w:type="pct"/>
                  <w:shd w:val="pct10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1388" w:type="pct"/>
                  <w:shd w:val="pct10" w:color="auto" w:fill="auto"/>
                </w:tcPr>
                <w:p w:rsidR="00B8602A" w:rsidRPr="001A062B" w:rsidRDefault="00B8602A" w:rsidP="00F77DF9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1A062B">
                    <w:rPr>
                      <w:b/>
                    </w:rPr>
                    <w:t>Finanšu piedāvājums</w:t>
                  </w:r>
                </w:p>
              </w:tc>
            </w:tr>
            <w:tr w:rsidR="001917D9" w:rsidRPr="001A062B" w:rsidTr="001917D9">
              <w:tc>
                <w:tcPr>
                  <w:tcW w:w="1602" w:type="pct"/>
                  <w:shd w:val="clear" w:color="auto" w:fill="auto"/>
                </w:tcPr>
                <w:p w:rsidR="001917D9" w:rsidRPr="00593596" w:rsidRDefault="001917D9" w:rsidP="003A78AB">
                  <w:pPr>
                    <w:jc w:val="center"/>
                    <w:rPr>
                      <w:bCs/>
                    </w:rPr>
                  </w:pPr>
                  <w:r>
                    <w:t>"</w:t>
                  </w:r>
                  <w:proofErr w:type="spellStart"/>
                  <w:r>
                    <w:t>Moduls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Engineering</w:t>
                  </w:r>
                  <w:proofErr w:type="spellEnd"/>
                  <w:r>
                    <w:t>" SIA</w:t>
                  </w:r>
                </w:p>
              </w:tc>
              <w:tc>
                <w:tcPr>
                  <w:tcW w:w="2009" w:type="pct"/>
                  <w:shd w:val="clear" w:color="auto" w:fill="auto"/>
                </w:tcPr>
                <w:p w:rsidR="001917D9" w:rsidRPr="00593596" w:rsidRDefault="001917D9" w:rsidP="003A78AB">
                  <w:pPr>
                    <w:jc w:val="center"/>
                    <w:rPr>
                      <w:bCs/>
                    </w:rPr>
                  </w:pPr>
                  <w:r w:rsidRPr="00FE6B7C">
                    <w:t xml:space="preserve">17.10.2018 </w:t>
                  </w:r>
                  <w:proofErr w:type="spellStart"/>
                  <w:r w:rsidRPr="00FE6B7C">
                    <w:t>plkst</w:t>
                  </w:r>
                  <w:proofErr w:type="spellEnd"/>
                  <w:r w:rsidRPr="00FE6B7C">
                    <w:t>. 09:09</w:t>
                  </w:r>
                </w:p>
              </w:tc>
              <w:tc>
                <w:tcPr>
                  <w:tcW w:w="1388" w:type="pct"/>
                  <w:shd w:val="clear" w:color="auto" w:fill="auto"/>
                </w:tcPr>
                <w:p w:rsidR="001917D9" w:rsidRPr="00962352" w:rsidRDefault="001917D9" w:rsidP="003A78AB">
                  <w:pPr>
                    <w:jc w:val="center"/>
                  </w:pPr>
                  <w:r>
                    <w:t>EIRO 74706.65</w:t>
                  </w:r>
                </w:p>
              </w:tc>
            </w:tr>
          </w:tbl>
          <w:p w:rsidR="00B8602A" w:rsidRPr="001A062B" w:rsidRDefault="00B8602A" w:rsidP="00142B1A">
            <w:pPr>
              <w:rPr>
                <w:bCs/>
              </w:rPr>
            </w:pPr>
          </w:p>
        </w:tc>
        <w:tc>
          <w:tcPr>
            <w:tcW w:w="539" w:type="dxa"/>
            <w:tcBorders>
              <w:right w:val="single" w:sz="4" w:space="0" w:color="A6A6A6" w:themeColor="background1" w:themeShade="A6"/>
            </w:tcBorders>
          </w:tcPr>
          <w:p w:rsidR="00142B1A" w:rsidRPr="001A062B" w:rsidRDefault="00876808" w:rsidP="00142B1A">
            <w:pPr>
              <w:rPr>
                <w:bCs/>
              </w:rPr>
            </w:pPr>
          </w:p>
        </w:tc>
      </w:tr>
      <w:tr w:rsidR="004B54D1" w:rsidRPr="001A062B" w:rsidTr="00EA71FB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1A062B" w:rsidRDefault="00876808" w:rsidP="00142B1A">
            <w:pPr>
              <w:rPr>
                <w:bCs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1A062B" w:rsidRDefault="00876808" w:rsidP="00142B1A">
            <w:pPr>
              <w:rPr>
                <w:bCs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876808" w:rsidP="00142B1A">
            <w:pPr>
              <w:rPr>
                <w:bCs/>
              </w:rPr>
            </w:pPr>
          </w:p>
        </w:tc>
      </w:tr>
    </w:tbl>
    <w:p w:rsidR="00142B1A" w:rsidRPr="001A062B" w:rsidRDefault="00876808" w:rsidP="00142B1A">
      <w:pPr>
        <w:rPr>
          <w:bCs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1"/>
      </w:tblGrid>
      <w:tr w:rsidR="004B54D1" w:rsidRPr="001A062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C12815" w:rsidP="00142B1A">
            <w:pPr>
              <w:rPr>
                <w:bCs/>
              </w:rPr>
            </w:pPr>
            <w:r w:rsidRPr="001A062B">
              <w:rPr>
                <w:b/>
                <w:bCs/>
              </w:rPr>
              <w:t>P</w:t>
            </w:r>
            <w:r w:rsidR="009731DA" w:rsidRPr="001A062B">
              <w:rPr>
                <w:b/>
                <w:bCs/>
              </w:rPr>
              <w:t>iedāvājumu atvēršanas vieta, datums un laiks:</w:t>
            </w:r>
            <w:r w:rsidR="009731DA" w:rsidRPr="001A062B">
              <w:rPr>
                <w:lang w:eastAsia="lv-LV"/>
              </w:rPr>
              <w:t xml:space="preserve"> 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1A062B" w:rsidRDefault="00C12815" w:rsidP="001917D9">
            <w:pPr>
              <w:jc w:val="both"/>
              <w:rPr>
                <w:bCs/>
              </w:rPr>
            </w:pPr>
            <w:r w:rsidRPr="001A062B">
              <w:rPr>
                <w:bCs/>
              </w:rPr>
              <w:t xml:space="preserve">Elektronisko iepirkumu sistēmas e-konkursu apakšsistēmā, Imantas ielā 9-1B, Daugavpilī, LV-5401, 2018.gada </w:t>
            </w:r>
            <w:r w:rsidR="001917D9">
              <w:rPr>
                <w:bCs/>
              </w:rPr>
              <w:t>17.oktobrī</w:t>
            </w:r>
            <w:r w:rsidRPr="001A062B">
              <w:rPr>
                <w:bCs/>
              </w:rPr>
              <w:t>, plkst.1</w:t>
            </w:r>
            <w:r w:rsidR="001917D9">
              <w:rPr>
                <w:bCs/>
              </w:rPr>
              <w:t>1</w:t>
            </w:r>
            <w:r w:rsidR="009731DA" w:rsidRPr="001A062B">
              <w:rPr>
                <w:bCs/>
              </w:rPr>
              <w:t>:0</w:t>
            </w:r>
            <w:r w:rsidRPr="001A062B">
              <w:rPr>
                <w:bCs/>
              </w:rPr>
              <w:t>0</w:t>
            </w:r>
          </w:p>
        </w:tc>
      </w:tr>
    </w:tbl>
    <w:p w:rsidR="00142B1A" w:rsidRPr="001A062B" w:rsidRDefault="00876808" w:rsidP="00947573">
      <w:pPr>
        <w:jc w:val="both"/>
        <w:rPr>
          <w:bCs/>
        </w:rPr>
      </w:pPr>
    </w:p>
    <w:tbl>
      <w:tblPr>
        <w:tblStyle w:val="TableGrid"/>
        <w:tblW w:w="9895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7F5E12" w:rsidRPr="001A062B" w:rsidTr="007F5E12">
        <w:tc>
          <w:tcPr>
            <w:tcW w:w="98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F5E12" w:rsidRPr="001A062B" w:rsidRDefault="007F5E12" w:rsidP="007F5E12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Tā pretendenta (vai pretendentu) nosaukums, kuram (vai kuriem) piešķirtas iepirkuma līguma slēgšanas tiesības, piedāvātā līgumcena, kā arī piedāvājumu izvērtēšanas kopsavilkums un piedāvājuma izvēles pamatojums:</w:t>
            </w:r>
          </w:p>
        </w:tc>
      </w:tr>
      <w:tr w:rsidR="007F5E12" w:rsidRPr="001A062B" w:rsidTr="007F5E12">
        <w:tc>
          <w:tcPr>
            <w:tcW w:w="989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E12" w:rsidRPr="001A062B" w:rsidRDefault="007F5E12" w:rsidP="0075444C">
            <w:pPr>
              <w:pStyle w:val="BodyTextIndent"/>
              <w:tabs>
                <w:tab w:val="left" w:pos="993"/>
              </w:tabs>
              <w:spacing w:after="0"/>
              <w:ind w:left="0"/>
              <w:jc w:val="both"/>
            </w:pPr>
            <w:r w:rsidRPr="001A062B">
              <w:rPr>
                <w:bCs/>
              </w:rPr>
              <w:t>Iepirkuma līguma slēgšanas tiesības atklāt</w:t>
            </w:r>
            <w:r w:rsidR="0075444C" w:rsidRPr="001A062B">
              <w:rPr>
                <w:bCs/>
              </w:rPr>
              <w:t>aj</w:t>
            </w:r>
            <w:r w:rsidRPr="001A062B">
              <w:rPr>
                <w:bCs/>
              </w:rPr>
              <w:t>ā konkurs</w:t>
            </w:r>
            <w:r w:rsidR="0075444C" w:rsidRPr="001A062B">
              <w:rPr>
                <w:bCs/>
              </w:rPr>
              <w:t>ā</w:t>
            </w:r>
            <w:r w:rsidRPr="001A062B">
              <w:rPr>
                <w:bCs/>
              </w:rPr>
              <w:t xml:space="preserve"> nav piešķirtas.</w:t>
            </w:r>
          </w:p>
        </w:tc>
      </w:tr>
    </w:tbl>
    <w:p w:rsidR="007F5E12" w:rsidRPr="001A062B" w:rsidRDefault="007F5E12" w:rsidP="00947573">
      <w:pPr>
        <w:jc w:val="both"/>
        <w:rPr>
          <w:bCs/>
        </w:rPr>
      </w:pPr>
    </w:p>
    <w:tbl>
      <w:tblPr>
        <w:tblStyle w:val="TableGrid"/>
        <w:tblW w:w="9895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4B54D1" w:rsidRPr="001A062B" w:rsidTr="0075444C">
        <w:tc>
          <w:tcPr>
            <w:tcW w:w="9895" w:type="dxa"/>
            <w:shd w:val="clear" w:color="auto" w:fill="D9D9D9" w:themeFill="background1" w:themeFillShade="D9"/>
          </w:tcPr>
          <w:p w:rsidR="00142B1A" w:rsidRPr="001A062B" w:rsidRDefault="009731DA" w:rsidP="00194005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Informācija (</w:t>
            </w:r>
            <w:r w:rsidRPr="001A062B">
              <w:rPr>
                <w:b/>
                <w:bCs/>
                <w:i/>
              </w:rPr>
              <w:t>ja tā ir zināma</w:t>
            </w:r>
            <w:r w:rsidRPr="001A062B">
              <w:rPr>
                <w:b/>
                <w:bCs/>
              </w:rPr>
              <w:t xml:space="preserve">) </w:t>
            </w:r>
            <w:r w:rsidR="0075444C" w:rsidRPr="001A062B">
              <w:rPr>
                <w:b/>
                <w:bCs/>
              </w:rPr>
              <w:t>par to iepirkuma līguma vai vispārīgās vienošanās daļu, kuru izraudzītais pretendents plānojis nodot apakšuzņēmējiem, kā arī apakšuzņēmēju nosaukumi</w:t>
            </w:r>
            <w:r w:rsidRPr="001A062B">
              <w:rPr>
                <w:b/>
                <w:bCs/>
              </w:rPr>
              <w:t>:</w:t>
            </w:r>
          </w:p>
        </w:tc>
      </w:tr>
      <w:tr w:rsidR="00B3779E" w:rsidRPr="001A062B" w:rsidTr="00BE2425">
        <w:tc>
          <w:tcPr>
            <w:tcW w:w="9895" w:type="dxa"/>
          </w:tcPr>
          <w:p w:rsidR="00B3779E" w:rsidRPr="001A062B" w:rsidRDefault="00B3779E" w:rsidP="00142B1A">
            <w:pPr>
              <w:rPr>
                <w:b/>
                <w:bCs/>
              </w:rPr>
            </w:pPr>
            <w:r w:rsidRPr="001A062B">
              <w:t>Informācijas par apakšuzņēmējiem nav.</w:t>
            </w:r>
          </w:p>
        </w:tc>
      </w:tr>
    </w:tbl>
    <w:p w:rsidR="00142B1A" w:rsidRPr="001A062B" w:rsidRDefault="00876808" w:rsidP="00142B1A">
      <w:pPr>
        <w:rPr>
          <w:b/>
          <w:bCs/>
        </w:rPr>
      </w:pPr>
    </w:p>
    <w:tbl>
      <w:tblPr>
        <w:tblStyle w:val="TableGrid"/>
        <w:tblW w:w="9895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5"/>
      </w:tblGrid>
      <w:tr w:rsidR="004B54D1" w:rsidRPr="001A062B" w:rsidTr="00C12815">
        <w:tc>
          <w:tcPr>
            <w:tcW w:w="9895" w:type="dxa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B3779E" w:rsidP="005B584A">
            <w:pPr>
              <w:jc w:val="both"/>
              <w:rPr>
                <w:b/>
                <w:bCs/>
              </w:rPr>
            </w:pPr>
            <w:r w:rsidRPr="001A062B">
              <w:rPr>
                <w:b/>
                <w:bCs/>
              </w:rPr>
              <w:t>Pamatojums lēmumam par katru noraidīto pretendentu, kā arī par iepirkuma procedūras dokumentiem neatbilstošiem piedāvājumiem</w:t>
            </w:r>
            <w:r w:rsidR="009731DA" w:rsidRPr="001A062B">
              <w:rPr>
                <w:b/>
                <w:bCs/>
              </w:rPr>
              <w:t>:</w:t>
            </w:r>
          </w:p>
        </w:tc>
      </w:tr>
      <w:tr w:rsidR="00B3779E" w:rsidRPr="001A062B" w:rsidTr="00326573">
        <w:tc>
          <w:tcPr>
            <w:tcW w:w="989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79E" w:rsidRPr="001A062B" w:rsidRDefault="00B3779E" w:rsidP="002C79D2">
            <w:pPr>
              <w:jc w:val="both"/>
              <w:rPr>
                <w:b/>
                <w:bCs/>
              </w:rPr>
            </w:pPr>
            <w:r w:rsidRPr="001A062B">
              <w:rPr>
                <w:bCs/>
              </w:rPr>
              <w:t>Atklātajā konkursā nav noraidīto pretendentu un iepirkuma procedūras dokumentiem neatbilstošu piedāvājumu.</w:t>
            </w:r>
          </w:p>
        </w:tc>
      </w:tr>
    </w:tbl>
    <w:p w:rsidR="00142B1A" w:rsidRPr="001A062B" w:rsidRDefault="00876808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br w:type="page"/>
            </w:r>
            <w:r w:rsidR="002C79D2" w:rsidRPr="001A062B">
              <w:rPr>
                <w:b/>
                <w:bCs/>
              </w:rPr>
              <w:t>Ja piedāvājumu iesniedzis tikai viens piegādātājs, – pamatojums iepirkuma procedūras nepārtraukšanai saskaņā ar Ministru kabineta 2017.gada 28.februāra noteikumu Nr.107 „Iepirkuma procedūru un metu konkursu norises kārtība” 19. punktu: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2C79D2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</w:tbl>
    <w:p w:rsidR="00142B1A" w:rsidRPr="001A062B" w:rsidRDefault="00876808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2C79D2" w:rsidP="005B584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Lēmuma pamatojums, ja iepirkuma komisija pieņēmusi lēmumu pārtraukt vai izbeigt iepirkuma procedūru</w:t>
            </w:r>
            <w:r w:rsidR="00420284">
              <w:rPr>
                <w:b/>
                <w:bCs/>
              </w:rPr>
              <w:t>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3301" w:rsidRDefault="00BE7C83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>
              <w:t>Iepirkuma k</w:t>
            </w:r>
            <w:r w:rsidR="00DC3301" w:rsidRPr="009367F9">
              <w:t xml:space="preserve">omisija 2018.gada 18.oktobra sēdē (prot.Nr.5) konstatēja, ka pretendenta piedāvātā līgumcena pārsniedz paredzamo līgumcenu. Ņemot vērā paredzamās un piedāvātas līgumcenas starpību, </w:t>
            </w:r>
            <w:r>
              <w:t>iepirkuma k</w:t>
            </w:r>
            <w:r w:rsidR="00DC3301" w:rsidRPr="009367F9">
              <w:t xml:space="preserve">omisija nolēma lūgt pasūtītāju, kura vajadzībām tiek veikts </w:t>
            </w:r>
            <w:r>
              <w:t>atklātais k</w:t>
            </w:r>
            <w:r w:rsidR="00DC3301" w:rsidRPr="009367F9">
              <w:t xml:space="preserve">onkurss, Daugavpils </w:t>
            </w:r>
            <w:r w:rsidR="00DC3301" w:rsidRPr="00585634">
              <w:t>pilsētas Izglītības pārvaldi sniegt viedokli, vai konceptuāli iestāde piekrīt noslēgt līgumu par lielāku summu un uzskata to p</w:t>
            </w:r>
            <w:r>
              <w:t>ar samērīgu darbu apjomam, vai atklātais k</w:t>
            </w:r>
            <w:r w:rsidR="00DC3301" w:rsidRPr="00585634">
              <w:t>onkurss būtu pārtraucams.</w:t>
            </w:r>
          </w:p>
          <w:p w:rsidR="00DC3301" w:rsidRDefault="00DC3301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585634">
              <w:lastRenderedPageBreak/>
              <w:t xml:space="preserve">2019.gada 29.janvārī saņemta Daugavpils pilsētas Izglītības pārvaldes 2019.gada 28.janvāra vēstule Nr.1.1.-8/74, kurā tiek lūgts pārtraukt </w:t>
            </w:r>
            <w:r w:rsidR="00BE7C83">
              <w:t>atklāto k</w:t>
            </w:r>
            <w:r w:rsidRPr="00585634">
              <w:t>onkursu, jo Daugavpils pilsētas Izglītības pārvaldes budžeta projektā 2019.gadam nav paredzēti finanšu līdzekļi šim mērķim.</w:t>
            </w:r>
          </w:p>
          <w:p w:rsidR="004C3ECF" w:rsidRPr="00876808" w:rsidRDefault="004C3ECF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1A062B">
              <w:t>Ministru kabineta 2017.gada 28.februāra noteikumu Nr.107 „</w:t>
            </w:r>
            <w:r w:rsidRPr="001A062B">
              <w:rPr>
                <w:bCs/>
              </w:rPr>
              <w:t>Iepirkuma procedūru un metu konkursu norises kārtība</w:t>
            </w:r>
            <w:r w:rsidRPr="001A062B">
              <w:t xml:space="preserve">” 230.punkts nosaka, ka pasūtītājs var jebkurā brīdī pārtraukt izsludinātu iepirkuma </w:t>
            </w:r>
            <w:r w:rsidRPr="00876808">
              <w:t>procedūru, ja tam ir objektīvs pamatojums.</w:t>
            </w:r>
          </w:p>
          <w:p w:rsidR="004C3ECF" w:rsidRPr="001A062B" w:rsidRDefault="00A432FE" w:rsidP="004C3ECF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876808">
              <w:t>Iepirkuma k</w:t>
            </w:r>
            <w:r w:rsidR="004C3ECF" w:rsidRPr="00876808">
              <w:t>omisija</w:t>
            </w:r>
            <w:r w:rsidR="009F793A" w:rsidRPr="00876808">
              <w:t xml:space="preserve"> 2019.gada 31.janvāra sēdē (prot.Nr.6)</w:t>
            </w:r>
            <w:r w:rsidR="004C3ECF" w:rsidRPr="00876808">
              <w:t xml:space="preserve"> lēma, ka tas fakts, ka </w:t>
            </w:r>
            <w:r w:rsidR="009F793A" w:rsidRPr="00876808">
              <w:t xml:space="preserve">pasūtītājam, kura vajadzībām tiek veikts </w:t>
            </w:r>
            <w:r w:rsidRPr="00876808">
              <w:t>atklātais k</w:t>
            </w:r>
            <w:r w:rsidR="009F793A" w:rsidRPr="00876808">
              <w:t xml:space="preserve">onkurss, nav finanšu līdzekļu šim mērķim, ir objektīvs pamats </w:t>
            </w:r>
            <w:r w:rsidRPr="00876808">
              <w:t>atklātā k</w:t>
            </w:r>
            <w:r w:rsidR="009F793A" w:rsidRPr="00876808">
              <w:t>onkursa pārtraukšanai</w:t>
            </w:r>
            <w:r w:rsidR="004C3ECF" w:rsidRPr="00876808">
              <w:t>.</w:t>
            </w:r>
            <w:bookmarkStart w:id="0" w:name="_GoBack"/>
            <w:bookmarkEnd w:id="0"/>
          </w:p>
          <w:p w:rsidR="00142B1A" w:rsidRPr="001A062B" w:rsidRDefault="009731DA" w:rsidP="00A432FE">
            <w:pPr>
              <w:pStyle w:val="BodyTextIndent"/>
              <w:tabs>
                <w:tab w:val="left" w:pos="993"/>
              </w:tabs>
              <w:spacing w:before="120"/>
              <w:ind w:left="0"/>
              <w:jc w:val="both"/>
            </w:pPr>
            <w:r w:rsidRPr="001A062B">
              <w:rPr>
                <w:bCs/>
              </w:rPr>
              <w:t xml:space="preserve">Pamatojoties uz Ministru kabineta 2017.gada 28.februāra noteikumu Nr.107 “Iepirkuma procedūru un metu konkursu norises kārtība” 230.punktu, sakarā ar to, </w:t>
            </w:r>
            <w:r w:rsidR="009E62FC" w:rsidRPr="002C21C0">
              <w:rPr>
                <w:lang w:eastAsia="lv-LV"/>
              </w:rPr>
              <w:t xml:space="preserve">ka pasūtītājam, kura vajadzībām tiek veikts </w:t>
            </w:r>
            <w:r w:rsidR="00A432FE">
              <w:rPr>
                <w:lang w:eastAsia="lv-LV"/>
              </w:rPr>
              <w:t>atklātais k</w:t>
            </w:r>
            <w:r w:rsidR="009E62FC" w:rsidRPr="002C21C0">
              <w:rPr>
                <w:lang w:eastAsia="lv-LV"/>
              </w:rPr>
              <w:t>onkurss, nav finanšu līdzekļu šim mērķim</w:t>
            </w:r>
            <w:r w:rsidRPr="001A062B">
              <w:rPr>
                <w:bCs/>
              </w:rPr>
              <w:t>, iepirkuma komisija nolēma pārtraukt atklāto konkursu „</w:t>
            </w:r>
            <w:r w:rsidR="009E62FC" w:rsidRPr="002C21C0">
              <w:rPr>
                <w:bCs/>
              </w:rPr>
              <w:t>Apliecinājuma kartes izstrāde ugunsaizsardzības sistēmas ierīkošanas</w:t>
            </w:r>
            <w:r w:rsidR="009E62FC" w:rsidRPr="0012454E">
              <w:rPr>
                <w:bCs/>
              </w:rPr>
              <w:t xml:space="preserve"> būvdarbu veikšanai Daugavpils 12.vidusskolas ēkā Kauņas ielā 8, Daugavpilī, kā arī darbu veikšana saskaņā ar apliecinājuma karti”, identifikācijas numurs DPD 2018/133</w:t>
            </w:r>
            <w:r w:rsidRPr="001A062B">
              <w:rPr>
                <w:bCs/>
              </w:rPr>
              <w:t>.</w:t>
            </w:r>
          </w:p>
        </w:tc>
      </w:tr>
    </w:tbl>
    <w:p w:rsidR="00142B1A" w:rsidRPr="001A062B" w:rsidRDefault="00876808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Piedāvājuma noraidīšanas pamatojums, ja iepirkuma komisija atzinusi piedāvājumu par nepamatoti lētu: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 attiecināms.</w:t>
            </w:r>
          </w:p>
        </w:tc>
      </w:tr>
    </w:tbl>
    <w:p w:rsidR="00142B1A" w:rsidRPr="001A062B" w:rsidRDefault="00876808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A062B" w:rsidRDefault="004C3ECF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Nav. Piedāvājumi iesniegti elektroniski Elektronisko iepirkumu sistēmas e-konkursu apakšsistēmā.</w:t>
            </w:r>
          </w:p>
        </w:tc>
      </w:tr>
    </w:tbl>
    <w:p w:rsidR="00142B1A" w:rsidRPr="001A062B" w:rsidRDefault="00876808" w:rsidP="00142B1A">
      <w:pPr>
        <w:rPr>
          <w:b/>
          <w:bCs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76"/>
      </w:tblGrid>
      <w:tr w:rsidR="004B54D1" w:rsidRPr="001A062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4B54D1" w:rsidRPr="001A062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1A062B" w:rsidRDefault="009731DA" w:rsidP="00142B1A">
            <w:pPr>
              <w:jc w:val="both"/>
              <w:rPr>
                <w:bCs/>
              </w:rPr>
            </w:pPr>
            <w:r w:rsidRPr="001A062B">
              <w:rPr>
                <w:bCs/>
              </w:rPr>
              <w:t>Nav</w:t>
            </w:r>
            <w:r w:rsidR="001A062B" w:rsidRPr="001A062B">
              <w:rPr>
                <w:bCs/>
              </w:rPr>
              <w:t xml:space="preserve"> konstatēti.</w:t>
            </w:r>
          </w:p>
        </w:tc>
      </w:tr>
    </w:tbl>
    <w:p w:rsidR="00142B1A" w:rsidRPr="001A062B" w:rsidRDefault="00876808" w:rsidP="00142B1A">
      <w:pPr>
        <w:rPr>
          <w:b/>
          <w:bCs/>
        </w:rPr>
      </w:pPr>
    </w:p>
    <w:p w:rsidR="00420284" w:rsidRDefault="00420284" w:rsidP="001A062B"/>
    <w:p w:rsidR="001A062B" w:rsidRDefault="001A062B" w:rsidP="001A062B">
      <w:r w:rsidRPr="001A062B">
        <w:t xml:space="preserve">Iepirkuma komisijas priekšsēdētājs </w:t>
      </w:r>
      <w:r w:rsidRPr="001A062B">
        <w:tab/>
      </w:r>
      <w:r w:rsidRPr="001A062B">
        <w:tab/>
      </w:r>
      <w:r w:rsidRPr="001A062B">
        <w:tab/>
      </w:r>
      <w:r w:rsidRPr="001A062B">
        <w:tab/>
      </w:r>
      <w:r w:rsidRPr="001A062B">
        <w:tab/>
      </w:r>
      <w:r w:rsidRPr="001A062B">
        <w:tab/>
        <w:t>A.Streiķis</w:t>
      </w:r>
    </w:p>
    <w:p w:rsidR="009E62FC" w:rsidRDefault="009E62FC" w:rsidP="001A062B"/>
    <w:p w:rsidR="009E62FC" w:rsidRDefault="009E62FC" w:rsidP="001A062B">
      <w:r>
        <w:t>Sagatavoja:</w:t>
      </w:r>
    </w:p>
    <w:p w:rsidR="009E62FC" w:rsidRPr="001A062B" w:rsidRDefault="009E62FC" w:rsidP="001A062B">
      <w:r>
        <w:t xml:space="preserve">Protokolētāja Ilga </w:t>
      </w:r>
      <w:proofErr w:type="spellStart"/>
      <w:r>
        <w:t>Leikuma</w:t>
      </w:r>
      <w:proofErr w:type="spellEnd"/>
    </w:p>
    <w:p w:rsidR="001A062B" w:rsidRPr="001A062B" w:rsidRDefault="001A062B" w:rsidP="001A062B"/>
    <w:p w:rsidR="00142B1A" w:rsidRPr="001A062B" w:rsidRDefault="00876808" w:rsidP="003C695F">
      <w:pPr>
        <w:rPr>
          <w:bCs/>
        </w:rPr>
      </w:pPr>
    </w:p>
    <w:sectPr w:rsidR="00142B1A" w:rsidRPr="001A062B" w:rsidSect="00C952CD">
      <w:footerReference w:type="even" r:id="rId9"/>
      <w:footerReference w:type="default" r:id="rId10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BE" w:rsidRDefault="009731DA">
      <w:r>
        <w:separator/>
      </w:r>
    </w:p>
  </w:endnote>
  <w:endnote w:type="continuationSeparator" w:id="0">
    <w:p w:rsidR="000051BE" w:rsidRDefault="0097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9731DA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876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9731DA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876808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876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BE" w:rsidRDefault="009731DA">
      <w:r>
        <w:separator/>
      </w:r>
    </w:p>
  </w:footnote>
  <w:footnote w:type="continuationSeparator" w:id="0">
    <w:p w:rsidR="000051BE" w:rsidRDefault="0097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F69436B6">
      <w:start w:val="1"/>
      <w:numFmt w:val="decimal"/>
      <w:lvlText w:val="%1."/>
      <w:lvlJc w:val="left"/>
      <w:pPr>
        <w:ind w:left="1440" w:hanging="360"/>
      </w:pPr>
    </w:lvl>
    <w:lvl w:ilvl="1" w:tplc="5CFA3F4A" w:tentative="1">
      <w:start w:val="1"/>
      <w:numFmt w:val="lowerLetter"/>
      <w:lvlText w:val="%2."/>
      <w:lvlJc w:val="left"/>
      <w:pPr>
        <w:ind w:left="2160" w:hanging="360"/>
      </w:pPr>
    </w:lvl>
    <w:lvl w:ilvl="2" w:tplc="5F8631EC" w:tentative="1">
      <w:start w:val="1"/>
      <w:numFmt w:val="lowerRoman"/>
      <w:lvlText w:val="%3."/>
      <w:lvlJc w:val="right"/>
      <w:pPr>
        <w:ind w:left="2880" w:hanging="180"/>
      </w:pPr>
    </w:lvl>
    <w:lvl w:ilvl="3" w:tplc="A812434A" w:tentative="1">
      <w:start w:val="1"/>
      <w:numFmt w:val="decimal"/>
      <w:lvlText w:val="%4."/>
      <w:lvlJc w:val="left"/>
      <w:pPr>
        <w:ind w:left="3600" w:hanging="360"/>
      </w:pPr>
    </w:lvl>
    <w:lvl w:ilvl="4" w:tplc="FA8A01E6" w:tentative="1">
      <w:start w:val="1"/>
      <w:numFmt w:val="lowerLetter"/>
      <w:lvlText w:val="%5."/>
      <w:lvlJc w:val="left"/>
      <w:pPr>
        <w:ind w:left="4320" w:hanging="360"/>
      </w:pPr>
    </w:lvl>
    <w:lvl w:ilvl="5" w:tplc="262AA414" w:tentative="1">
      <w:start w:val="1"/>
      <w:numFmt w:val="lowerRoman"/>
      <w:lvlText w:val="%6."/>
      <w:lvlJc w:val="right"/>
      <w:pPr>
        <w:ind w:left="5040" w:hanging="180"/>
      </w:pPr>
    </w:lvl>
    <w:lvl w:ilvl="6" w:tplc="145C6268" w:tentative="1">
      <w:start w:val="1"/>
      <w:numFmt w:val="decimal"/>
      <w:lvlText w:val="%7."/>
      <w:lvlJc w:val="left"/>
      <w:pPr>
        <w:ind w:left="5760" w:hanging="360"/>
      </w:pPr>
    </w:lvl>
    <w:lvl w:ilvl="7" w:tplc="97E0EF78" w:tentative="1">
      <w:start w:val="1"/>
      <w:numFmt w:val="lowerLetter"/>
      <w:lvlText w:val="%8."/>
      <w:lvlJc w:val="left"/>
      <w:pPr>
        <w:ind w:left="6480" w:hanging="360"/>
      </w:pPr>
    </w:lvl>
    <w:lvl w:ilvl="8" w:tplc="89EEF6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8B301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4D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01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CE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C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A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68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240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4D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6ACA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8C1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40A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0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10F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80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AB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AD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F6D88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B9AC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89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E7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CF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6E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24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7AD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DE54F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2A1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8F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C0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4D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88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A5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8D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5FA5"/>
    <w:multiLevelType w:val="hybridMultilevel"/>
    <w:tmpl w:val="60BEEA44"/>
    <w:lvl w:ilvl="0" w:tplc="C422E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4D49C" w:tentative="1">
      <w:start w:val="1"/>
      <w:numFmt w:val="lowerLetter"/>
      <w:lvlText w:val="%2."/>
      <w:lvlJc w:val="left"/>
      <w:pPr>
        <w:ind w:left="1440" w:hanging="360"/>
      </w:pPr>
    </w:lvl>
    <w:lvl w:ilvl="2" w:tplc="17686F9A" w:tentative="1">
      <w:start w:val="1"/>
      <w:numFmt w:val="lowerRoman"/>
      <w:lvlText w:val="%3."/>
      <w:lvlJc w:val="right"/>
      <w:pPr>
        <w:ind w:left="2160" w:hanging="180"/>
      </w:pPr>
    </w:lvl>
    <w:lvl w:ilvl="3" w:tplc="C7221452" w:tentative="1">
      <w:start w:val="1"/>
      <w:numFmt w:val="decimal"/>
      <w:lvlText w:val="%4."/>
      <w:lvlJc w:val="left"/>
      <w:pPr>
        <w:ind w:left="2880" w:hanging="360"/>
      </w:pPr>
    </w:lvl>
    <w:lvl w:ilvl="4" w:tplc="137499AE" w:tentative="1">
      <w:start w:val="1"/>
      <w:numFmt w:val="lowerLetter"/>
      <w:lvlText w:val="%5."/>
      <w:lvlJc w:val="left"/>
      <w:pPr>
        <w:ind w:left="3600" w:hanging="360"/>
      </w:pPr>
    </w:lvl>
    <w:lvl w:ilvl="5" w:tplc="466613C2" w:tentative="1">
      <w:start w:val="1"/>
      <w:numFmt w:val="lowerRoman"/>
      <w:lvlText w:val="%6."/>
      <w:lvlJc w:val="right"/>
      <w:pPr>
        <w:ind w:left="4320" w:hanging="180"/>
      </w:pPr>
    </w:lvl>
    <w:lvl w:ilvl="6" w:tplc="7738041E" w:tentative="1">
      <w:start w:val="1"/>
      <w:numFmt w:val="decimal"/>
      <w:lvlText w:val="%7."/>
      <w:lvlJc w:val="left"/>
      <w:pPr>
        <w:ind w:left="5040" w:hanging="360"/>
      </w:pPr>
    </w:lvl>
    <w:lvl w:ilvl="7" w:tplc="5406F0BE" w:tentative="1">
      <w:start w:val="1"/>
      <w:numFmt w:val="lowerLetter"/>
      <w:lvlText w:val="%8."/>
      <w:lvlJc w:val="left"/>
      <w:pPr>
        <w:ind w:left="5760" w:hanging="360"/>
      </w:pPr>
    </w:lvl>
    <w:lvl w:ilvl="8" w:tplc="6EB45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77C68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72AD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66A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87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C6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7A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70A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8D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9E8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FD9CF6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0E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2F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64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6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747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03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3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22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120B5"/>
    <w:multiLevelType w:val="hybridMultilevel"/>
    <w:tmpl w:val="F44C9380"/>
    <w:lvl w:ilvl="0" w:tplc="38128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5A0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56CE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96A1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5A94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48A0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E03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C2EE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2214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5B6BA1"/>
    <w:multiLevelType w:val="hybridMultilevel"/>
    <w:tmpl w:val="FA925078"/>
    <w:lvl w:ilvl="0" w:tplc="ABC2DD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AA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ECD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41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C4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A3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24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8C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63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B6F"/>
    <w:multiLevelType w:val="hybridMultilevel"/>
    <w:tmpl w:val="15C2F61C"/>
    <w:lvl w:ilvl="0" w:tplc="CB2E2A04">
      <w:start w:val="1"/>
      <w:numFmt w:val="decimal"/>
      <w:lvlText w:val="%1."/>
      <w:lvlJc w:val="left"/>
      <w:pPr>
        <w:ind w:left="720" w:hanging="360"/>
      </w:pPr>
    </w:lvl>
    <w:lvl w:ilvl="1" w:tplc="5D424A06" w:tentative="1">
      <w:start w:val="1"/>
      <w:numFmt w:val="lowerLetter"/>
      <w:lvlText w:val="%2."/>
      <w:lvlJc w:val="left"/>
      <w:pPr>
        <w:ind w:left="1440" w:hanging="360"/>
      </w:pPr>
    </w:lvl>
    <w:lvl w:ilvl="2" w:tplc="26BEA46E" w:tentative="1">
      <w:start w:val="1"/>
      <w:numFmt w:val="lowerRoman"/>
      <w:lvlText w:val="%3."/>
      <w:lvlJc w:val="right"/>
      <w:pPr>
        <w:ind w:left="2160" w:hanging="180"/>
      </w:pPr>
    </w:lvl>
    <w:lvl w:ilvl="3" w:tplc="79C287CC" w:tentative="1">
      <w:start w:val="1"/>
      <w:numFmt w:val="decimal"/>
      <w:lvlText w:val="%4."/>
      <w:lvlJc w:val="left"/>
      <w:pPr>
        <w:ind w:left="2880" w:hanging="360"/>
      </w:pPr>
    </w:lvl>
    <w:lvl w:ilvl="4" w:tplc="05A262E6" w:tentative="1">
      <w:start w:val="1"/>
      <w:numFmt w:val="lowerLetter"/>
      <w:lvlText w:val="%5."/>
      <w:lvlJc w:val="left"/>
      <w:pPr>
        <w:ind w:left="3600" w:hanging="360"/>
      </w:pPr>
    </w:lvl>
    <w:lvl w:ilvl="5" w:tplc="8FFC4072" w:tentative="1">
      <w:start w:val="1"/>
      <w:numFmt w:val="lowerRoman"/>
      <w:lvlText w:val="%6."/>
      <w:lvlJc w:val="right"/>
      <w:pPr>
        <w:ind w:left="4320" w:hanging="180"/>
      </w:pPr>
    </w:lvl>
    <w:lvl w:ilvl="6" w:tplc="BF8610E8" w:tentative="1">
      <w:start w:val="1"/>
      <w:numFmt w:val="decimal"/>
      <w:lvlText w:val="%7."/>
      <w:lvlJc w:val="left"/>
      <w:pPr>
        <w:ind w:left="5040" w:hanging="360"/>
      </w:pPr>
    </w:lvl>
    <w:lvl w:ilvl="7" w:tplc="EB884818" w:tentative="1">
      <w:start w:val="1"/>
      <w:numFmt w:val="lowerLetter"/>
      <w:lvlText w:val="%8."/>
      <w:lvlJc w:val="left"/>
      <w:pPr>
        <w:ind w:left="5760" w:hanging="360"/>
      </w:pPr>
    </w:lvl>
    <w:lvl w:ilvl="8" w:tplc="4D760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FBB"/>
    <w:multiLevelType w:val="hybridMultilevel"/>
    <w:tmpl w:val="228231B6"/>
    <w:lvl w:ilvl="0" w:tplc="96FAA22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195E95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502D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6A10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6AEF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2416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DEBB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04DC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2040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27E14"/>
    <w:multiLevelType w:val="hybridMultilevel"/>
    <w:tmpl w:val="400A1B14"/>
    <w:lvl w:ilvl="0" w:tplc="A6F8F8A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0B8FA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1AE3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14E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DC8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98B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BC61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A49D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C26B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05E14"/>
    <w:multiLevelType w:val="hybridMultilevel"/>
    <w:tmpl w:val="DDA0E9B6"/>
    <w:lvl w:ilvl="0" w:tplc="6B809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BCCA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4A3A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9EF9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3A1E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7CAD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FAA8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421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72E2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514EA"/>
    <w:multiLevelType w:val="hybridMultilevel"/>
    <w:tmpl w:val="05F84A24"/>
    <w:lvl w:ilvl="0" w:tplc="0ACA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E3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412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00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88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44D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C4D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1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69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505A5"/>
    <w:multiLevelType w:val="hybridMultilevel"/>
    <w:tmpl w:val="2E8AE590"/>
    <w:lvl w:ilvl="0" w:tplc="4DCCE2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C08E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0F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4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66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46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A4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46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36D7AAB"/>
    <w:multiLevelType w:val="multilevel"/>
    <w:tmpl w:val="49BE9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420FE"/>
    <w:multiLevelType w:val="hybridMultilevel"/>
    <w:tmpl w:val="84820060"/>
    <w:lvl w:ilvl="0" w:tplc="3FCE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06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A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0F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A3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B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2F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67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181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51CF0"/>
    <w:multiLevelType w:val="hybridMultilevel"/>
    <w:tmpl w:val="B3007AE4"/>
    <w:lvl w:ilvl="0" w:tplc="CB42526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A282FD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3073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8020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02AD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147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40D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140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6292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B75A60"/>
    <w:multiLevelType w:val="hybridMultilevel"/>
    <w:tmpl w:val="9D14710A"/>
    <w:lvl w:ilvl="0" w:tplc="8A427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E8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6E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0AF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EE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EE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6EF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63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40A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E4EAE"/>
    <w:multiLevelType w:val="hybridMultilevel"/>
    <w:tmpl w:val="6F2A35A4"/>
    <w:lvl w:ilvl="0" w:tplc="D49A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4A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504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A8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5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65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A8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EA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C0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D70BF"/>
    <w:multiLevelType w:val="hybridMultilevel"/>
    <w:tmpl w:val="555C292C"/>
    <w:lvl w:ilvl="0" w:tplc="BF66621A">
      <w:start w:val="1"/>
      <w:numFmt w:val="decimal"/>
      <w:lvlText w:val="%1."/>
      <w:lvlJc w:val="left"/>
      <w:pPr>
        <w:ind w:left="720" w:hanging="360"/>
      </w:pPr>
    </w:lvl>
    <w:lvl w:ilvl="1" w:tplc="D3F041E8" w:tentative="1">
      <w:start w:val="1"/>
      <w:numFmt w:val="lowerLetter"/>
      <w:lvlText w:val="%2."/>
      <w:lvlJc w:val="left"/>
      <w:pPr>
        <w:ind w:left="1440" w:hanging="360"/>
      </w:pPr>
    </w:lvl>
    <w:lvl w:ilvl="2" w:tplc="AC7CBFCE" w:tentative="1">
      <w:start w:val="1"/>
      <w:numFmt w:val="lowerRoman"/>
      <w:lvlText w:val="%3."/>
      <w:lvlJc w:val="right"/>
      <w:pPr>
        <w:ind w:left="2160" w:hanging="180"/>
      </w:pPr>
    </w:lvl>
    <w:lvl w:ilvl="3" w:tplc="C384362C" w:tentative="1">
      <w:start w:val="1"/>
      <w:numFmt w:val="decimal"/>
      <w:lvlText w:val="%4."/>
      <w:lvlJc w:val="left"/>
      <w:pPr>
        <w:ind w:left="2880" w:hanging="360"/>
      </w:pPr>
    </w:lvl>
    <w:lvl w:ilvl="4" w:tplc="B114FC30" w:tentative="1">
      <w:start w:val="1"/>
      <w:numFmt w:val="lowerLetter"/>
      <w:lvlText w:val="%5."/>
      <w:lvlJc w:val="left"/>
      <w:pPr>
        <w:ind w:left="3600" w:hanging="360"/>
      </w:pPr>
    </w:lvl>
    <w:lvl w:ilvl="5" w:tplc="48869004" w:tentative="1">
      <w:start w:val="1"/>
      <w:numFmt w:val="lowerRoman"/>
      <w:lvlText w:val="%6."/>
      <w:lvlJc w:val="right"/>
      <w:pPr>
        <w:ind w:left="4320" w:hanging="180"/>
      </w:pPr>
    </w:lvl>
    <w:lvl w:ilvl="6" w:tplc="5F1AFF1C" w:tentative="1">
      <w:start w:val="1"/>
      <w:numFmt w:val="decimal"/>
      <w:lvlText w:val="%7."/>
      <w:lvlJc w:val="left"/>
      <w:pPr>
        <w:ind w:left="5040" w:hanging="360"/>
      </w:pPr>
    </w:lvl>
    <w:lvl w:ilvl="7" w:tplc="83B08192" w:tentative="1">
      <w:start w:val="1"/>
      <w:numFmt w:val="lowerLetter"/>
      <w:lvlText w:val="%8."/>
      <w:lvlJc w:val="left"/>
      <w:pPr>
        <w:ind w:left="5760" w:hanging="360"/>
      </w:pPr>
    </w:lvl>
    <w:lvl w:ilvl="8" w:tplc="464E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B4F00"/>
    <w:multiLevelType w:val="hybridMultilevel"/>
    <w:tmpl w:val="EA2E95E8"/>
    <w:lvl w:ilvl="0" w:tplc="BF1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58D4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BCF7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4C3D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4014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D239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3EAA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A2A5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A69D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5E4C33"/>
    <w:multiLevelType w:val="hybridMultilevel"/>
    <w:tmpl w:val="825A2958"/>
    <w:lvl w:ilvl="0" w:tplc="2E3C31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2432E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8A4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E8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C9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C2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CD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F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02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256C9"/>
    <w:multiLevelType w:val="hybridMultilevel"/>
    <w:tmpl w:val="51A20DF2"/>
    <w:lvl w:ilvl="0" w:tplc="0F441FD2">
      <w:start w:val="1"/>
      <w:numFmt w:val="decimal"/>
      <w:lvlText w:val="%1."/>
      <w:lvlJc w:val="left"/>
      <w:pPr>
        <w:ind w:left="720" w:hanging="360"/>
      </w:pPr>
    </w:lvl>
    <w:lvl w:ilvl="1" w:tplc="07A0F430" w:tentative="1">
      <w:start w:val="1"/>
      <w:numFmt w:val="lowerLetter"/>
      <w:lvlText w:val="%2."/>
      <w:lvlJc w:val="left"/>
      <w:pPr>
        <w:ind w:left="1440" w:hanging="360"/>
      </w:pPr>
    </w:lvl>
    <w:lvl w:ilvl="2" w:tplc="939C4FDC" w:tentative="1">
      <w:start w:val="1"/>
      <w:numFmt w:val="lowerRoman"/>
      <w:lvlText w:val="%3."/>
      <w:lvlJc w:val="right"/>
      <w:pPr>
        <w:ind w:left="2160" w:hanging="180"/>
      </w:pPr>
    </w:lvl>
    <w:lvl w:ilvl="3" w:tplc="05EA2B4C" w:tentative="1">
      <w:start w:val="1"/>
      <w:numFmt w:val="decimal"/>
      <w:lvlText w:val="%4."/>
      <w:lvlJc w:val="left"/>
      <w:pPr>
        <w:ind w:left="2880" w:hanging="360"/>
      </w:pPr>
    </w:lvl>
    <w:lvl w:ilvl="4" w:tplc="916A04BE" w:tentative="1">
      <w:start w:val="1"/>
      <w:numFmt w:val="lowerLetter"/>
      <w:lvlText w:val="%5."/>
      <w:lvlJc w:val="left"/>
      <w:pPr>
        <w:ind w:left="3600" w:hanging="360"/>
      </w:pPr>
    </w:lvl>
    <w:lvl w:ilvl="5" w:tplc="32FA2C50" w:tentative="1">
      <w:start w:val="1"/>
      <w:numFmt w:val="lowerRoman"/>
      <w:lvlText w:val="%6."/>
      <w:lvlJc w:val="right"/>
      <w:pPr>
        <w:ind w:left="4320" w:hanging="180"/>
      </w:pPr>
    </w:lvl>
    <w:lvl w:ilvl="6" w:tplc="4DA6704E" w:tentative="1">
      <w:start w:val="1"/>
      <w:numFmt w:val="decimal"/>
      <w:lvlText w:val="%7."/>
      <w:lvlJc w:val="left"/>
      <w:pPr>
        <w:ind w:left="5040" w:hanging="360"/>
      </w:pPr>
    </w:lvl>
    <w:lvl w:ilvl="7" w:tplc="CE005FF2" w:tentative="1">
      <w:start w:val="1"/>
      <w:numFmt w:val="lowerLetter"/>
      <w:lvlText w:val="%8."/>
      <w:lvlJc w:val="left"/>
      <w:pPr>
        <w:ind w:left="5760" w:hanging="360"/>
      </w:pPr>
    </w:lvl>
    <w:lvl w:ilvl="8" w:tplc="62829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60FA"/>
    <w:multiLevelType w:val="hybridMultilevel"/>
    <w:tmpl w:val="49060330"/>
    <w:lvl w:ilvl="0" w:tplc="E5A8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E2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6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44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892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8E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EC8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0DE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6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3510"/>
    <w:multiLevelType w:val="hybridMultilevel"/>
    <w:tmpl w:val="98CC3370"/>
    <w:lvl w:ilvl="0" w:tplc="1ADCC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66449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48AB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9C6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EE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EE8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05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AD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AC3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F2B84"/>
    <w:multiLevelType w:val="hybridMultilevel"/>
    <w:tmpl w:val="64045FFC"/>
    <w:lvl w:ilvl="0" w:tplc="7BD8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21C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07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6A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C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4F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143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A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DAF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82BEE"/>
    <w:multiLevelType w:val="hybridMultilevel"/>
    <w:tmpl w:val="4F4C6CA0"/>
    <w:lvl w:ilvl="0" w:tplc="4576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A86A8">
      <w:numFmt w:val="none"/>
      <w:lvlText w:val=""/>
      <w:lvlJc w:val="left"/>
      <w:pPr>
        <w:tabs>
          <w:tab w:val="num" w:pos="360"/>
        </w:tabs>
      </w:pPr>
    </w:lvl>
    <w:lvl w:ilvl="2" w:tplc="5EA2D746">
      <w:numFmt w:val="none"/>
      <w:lvlText w:val=""/>
      <w:lvlJc w:val="left"/>
      <w:pPr>
        <w:tabs>
          <w:tab w:val="num" w:pos="360"/>
        </w:tabs>
      </w:pPr>
    </w:lvl>
    <w:lvl w:ilvl="3" w:tplc="299EE14A">
      <w:numFmt w:val="none"/>
      <w:lvlText w:val=""/>
      <w:lvlJc w:val="left"/>
      <w:pPr>
        <w:tabs>
          <w:tab w:val="num" w:pos="360"/>
        </w:tabs>
      </w:pPr>
    </w:lvl>
    <w:lvl w:ilvl="4" w:tplc="5A98E644">
      <w:numFmt w:val="none"/>
      <w:lvlText w:val=""/>
      <w:lvlJc w:val="left"/>
      <w:pPr>
        <w:tabs>
          <w:tab w:val="num" w:pos="360"/>
        </w:tabs>
      </w:pPr>
    </w:lvl>
    <w:lvl w:ilvl="5" w:tplc="75E41E12">
      <w:numFmt w:val="none"/>
      <w:lvlText w:val=""/>
      <w:lvlJc w:val="left"/>
      <w:pPr>
        <w:tabs>
          <w:tab w:val="num" w:pos="360"/>
        </w:tabs>
      </w:pPr>
    </w:lvl>
    <w:lvl w:ilvl="6" w:tplc="E2F675DE">
      <w:numFmt w:val="none"/>
      <w:lvlText w:val=""/>
      <w:lvlJc w:val="left"/>
      <w:pPr>
        <w:tabs>
          <w:tab w:val="num" w:pos="360"/>
        </w:tabs>
      </w:pPr>
    </w:lvl>
    <w:lvl w:ilvl="7" w:tplc="38C42264">
      <w:numFmt w:val="none"/>
      <w:lvlText w:val=""/>
      <w:lvlJc w:val="left"/>
      <w:pPr>
        <w:tabs>
          <w:tab w:val="num" w:pos="360"/>
        </w:tabs>
      </w:pPr>
    </w:lvl>
    <w:lvl w:ilvl="8" w:tplc="9792201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E54276"/>
    <w:multiLevelType w:val="hybridMultilevel"/>
    <w:tmpl w:val="CE8E96CA"/>
    <w:lvl w:ilvl="0" w:tplc="E1F07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A4E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561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9EF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880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1E2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ED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149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3BCE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013D24"/>
    <w:multiLevelType w:val="hybridMultilevel"/>
    <w:tmpl w:val="23605B1E"/>
    <w:lvl w:ilvl="0" w:tplc="182A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0B00E" w:tentative="1">
      <w:start w:val="1"/>
      <w:numFmt w:val="lowerLetter"/>
      <w:lvlText w:val="%2."/>
      <w:lvlJc w:val="left"/>
      <w:pPr>
        <w:ind w:left="1440" w:hanging="360"/>
      </w:pPr>
    </w:lvl>
    <w:lvl w:ilvl="2" w:tplc="92DCAA62" w:tentative="1">
      <w:start w:val="1"/>
      <w:numFmt w:val="lowerRoman"/>
      <w:lvlText w:val="%3."/>
      <w:lvlJc w:val="right"/>
      <w:pPr>
        <w:ind w:left="2160" w:hanging="180"/>
      </w:pPr>
    </w:lvl>
    <w:lvl w:ilvl="3" w:tplc="24C85A22" w:tentative="1">
      <w:start w:val="1"/>
      <w:numFmt w:val="decimal"/>
      <w:lvlText w:val="%4."/>
      <w:lvlJc w:val="left"/>
      <w:pPr>
        <w:ind w:left="2880" w:hanging="360"/>
      </w:pPr>
    </w:lvl>
    <w:lvl w:ilvl="4" w:tplc="32789038" w:tentative="1">
      <w:start w:val="1"/>
      <w:numFmt w:val="lowerLetter"/>
      <w:lvlText w:val="%5."/>
      <w:lvlJc w:val="left"/>
      <w:pPr>
        <w:ind w:left="3600" w:hanging="360"/>
      </w:pPr>
    </w:lvl>
    <w:lvl w:ilvl="5" w:tplc="3F8A10A8" w:tentative="1">
      <w:start w:val="1"/>
      <w:numFmt w:val="lowerRoman"/>
      <w:lvlText w:val="%6."/>
      <w:lvlJc w:val="right"/>
      <w:pPr>
        <w:ind w:left="4320" w:hanging="180"/>
      </w:pPr>
    </w:lvl>
    <w:lvl w:ilvl="6" w:tplc="668C5FBC" w:tentative="1">
      <w:start w:val="1"/>
      <w:numFmt w:val="decimal"/>
      <w:lvlText w:val="%7."/>
      <w:lvlJc w:val="left"/>
      <w:pPr>
        <w:ind w:left="5040" w:hanging="360"/>
      </w:pPr>
    </w:lvl>
    <w:lvl w:ilvl="7" w:tplc="39D05328" w:tentative="1">
      <w:start w:val="1"/>
      <w:numFmt w:val="lowerLetter"/>
      <w:lvlText w:val="%8."/>
      <w:lvlJc w:val="left"/>
      <w:pPr>
        <w:ind w:left="5760" w:hanging="360"/>
      </w:pPr>
    </w:lvl>
    <w:lvl w:ilvl="8" w:tplc="8B6426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8"/>
  </w:num>
  <w:num w:numId="5">
    <w:abstractNumId w:val="4"/>
  </w:num>
  <w:num w:numId="6">
    <w:abstractNumId w:val="9"/>
  </w:num>
  <w:num w:numId="7">
    <w:abstractNumId w:val="33"/>
  </w:num>
  <w:num w:numId="8">
    <w:abstractNumId w:val="3"/>
  </w:num>
  <w:num w:numId="9">
    <w:abstractNumId w:val="15"/>
  </w:num>
  <w:num w:numId="10">
    <w:abstractNumId w:val="34"/>
  </w:num>
  <w:num w:numId="11">
    <w:abstractNumId w:val="27"/>
  </w:num>
  <w:num w:numId="12">
    <w:abstractNumId w:val="29"/>
  </w:num>
  <w:num w:numId="13">
    <w:abstractNumId w:val="19"/>
  </w:num>
  <w:num w:numId="14">
    <w:abstractNumId w:val="24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5"/>
  </w:num>
  <w:num w:numId="21">
    <w:abstractNumId w:val="25"/>
  </w:num>
  <w:num w:numId="22">
    <w:abstractNumId w:val="18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36"/>
  </w:num>
  <w:num w:numId="28">
    <w:abstractNumId w:val="0"/>
  </w:num>
  <w:num w:numId="29">
    <w:abstractNumId w:val="30"/>
  </w:num>
  <w:num w:numId="30">
    <w:abstractNumId w:val="17"/>
  </w:num>
  <w:num w:numId="31">
    <w:abstractNumId w:val="14"/>
  </w:num>
  <w:num w:numId="32">
    <w:abstractNumId w:val="26"/>
  </w:num>
  <w:num w:numId="33">
    <w:abstractNumId w:val="11"/>
  </w:num>
  <w:num w:numId="34">
    <w:abstractNumId w:val="16"/>
  </w:num>
  <w:num w:numId="35">
    <w:abstractNumId w:val="23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1"/>
    <w:rsid w:val="000051BE"/>
    <w:rsid w:val="00103796"/>
    <w:rsid w:val="00127F2C"/>
    <w:rsid w:val="00172D76"/>
    <w:rsid w:val="001917D9"/>
    <w:rsid w:val="00194005"/>
    <w:rsid w:val="001A062B"/>
    <w:rsid w:val="002C79D2"/>
    <w:rsid w:val="00310A2E"/>
    <w:rsid w:val="003B32E0"/>
    <w:rsid w:val="00420284"/>
    <w:rsid w:val="004B54D1"/>
    <w:rsid w:val="004C3ECF"/>
    <w:rsid w:val="0058125A"/>
    <w:rsid w:val="005B584A"/>
    <w:rsid w:val="00707217"/>
    <w:rsid w:val="0075444C"/>
    <w:rsid w:val="007F5E12"/>
    <w:rsid w:val="00876808"/>
    <w:rsid w:val="009731DA"/>
    <w:rsid w:val="009D3A62"/>
    <w:rsid w:val="009E62FC"/>
    <w:rsid w:val="009F793A"/>
    <w:rsid w:val="00A432FE"/>
    <w:rsid w:val="00AA122D"/>
    <w:rsid w:val="00AA619B"/>
    <w:rsid w:val="00B3779E"/>
    <w:rsid w:val="00B8602A"/>
    <w:rsid w:val="00BE7C83"/>
    <w:rsid w:val="00C12815"/>
    <w:rsid w:val="00CB2B89"/>
    <w:rsid w:val="00D327F5"/>
    <w:rsid w:val="00DC3301"/>
    <w:rsid w:val="00E64306"/>
    <w:rsid w:val="00EA71FB"/>
    <w:rsid w:val="00F16DD7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7F5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5E12"/>
    <w:rPr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3B32E0"/>
    <w:pPr>
      <w:suppressLineNumbers/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7F5E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F5E12"/>
    <w:rPr>
      <w:sz w:val="24"/>
      <w:szCs w:val="24"/>
      <w:lang w:eastAsia="en-US"/>
    </w:rPr>
  </w:style>
  <w:style w:type="paragraph" w:customStyle="1" w:styleId="a">
    <w:name w:val="Заголовок таблицы"/>
    <w:basedOn w:val="Normal"/>
    <w:rsid w:val="003B32E0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607F0-B851-43B3-ACDA-DE97148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2018-09-13T08:38:00Z</dcterms:created>
  <dcterms:modified xsi:type="dcterms:W3CDTF">2019-01-31T13:50:00Z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