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300A" w:rsidRPr="0047300A" w:rsidRDefault="0047300A" w:rsidP="0047300A">
      <w:pPr>
        <w:spacing w:after="0" w:line="240" w:lineRule="auto"/>
        <w:ind w:left="2880"/>
        <w:jc w:val="right"/>
        <w:rPr>
          <w:rFonts w:ascii="Times New Roman" w:eastAsia="Times New Roman" w:hAnsi="Times New Roman" w:cs="Times New Roman"/>
          <w:sz w:val="20"/>
          <w:szCs w:val="20"/>
          <w:lang w:val="lv-LV" w:eastAsia="ar-SA"/>
        </w:rPr>
      </w:pPr>
      <w:bookmarkStart w:id="0" w:name="_GoBack"/>
      <w:bookmarkEnd w:id="0"/>
      <w:r w:rsidRPr="0047300A">
        <w:rPr>
          <w:rFonts w:ascii="Times New Roman" w:eastAsia="Times New Roman" w:hAnsi="Times New Roman" w:cs="Times New Roman"/>
          <w:b/>
          <w:sz w:val="20"/>
          <w:szCs w:val="20"/>
          <w:lang w:val="lv-LV" w:eastAsia="ar-SA"/>
        </w:rPr>
        <w:t xml:space="preserve">2.pielikums </w:t>
      </w:r>
      <w:r w:rsidRPr="0047300A">
        <w:rPr>
          <w:rFonts w:ascii="Times New Roman" w:eastAsia="Times New Roman" w:hAnsi="Times New Roman" w:cs="Times New Roman"/>
          <w:b/>
          <w:sz w:val="20"/>
          <w:szCs w:val="20"/>
          <w:lang w:val="lv-LV" w:eastAsia="ar-SA"/>
        </w:rPr>
        <w:br/>
      </w:r>
      <w:r w:rsidRPr="0047300A">
        <w:rPr>
          <w:rFonts w:ascii="Times New Roman" w:eastAsia="Times New Roman" w:hAnsi="Times New Roman" w:cs="Times New Roman"/>
          <w:sz w:val="20"/>
          <w:szCs w:val="20"/>
          <w:lang w:val="lv-LV" w:eastAsia="ar-SA"/>
        </w:rPr>
        <w:t xml:space="preserve">atklāta konkursa Nolikumam </w:t>
      </w:r>
    </w:p>
    <w:p w:rsidR="0047300A" w:rsidRPr="0047300A" w:rsidRDefault="0047300A" w:rsidP="0047300A">
      <w:pPr>
        <w:spacing w:after="0" w:line="240" w:lineRule="auto"/>
        <w:ind w:left="5670"/>
        <w:jc w:val="right"/>
        <w:rPr>
          <w:rFonts w:ascii="Times New Roman" w:eastAsia="Times New Roman" w:hAnsi="Times New Roman" w:cs="Times New Roman"/>
          <w:sz w:val="20"/>
          <w:szCs w:val="20"/>
          <w:lang w:val="lv-LV" w:eastAsia="ar-SA"/>
        </w:rPr>
      </w:pPr>
      <w:r w:rsidRPr="0047300A">
        <w:rPr>
          <w:rFonts w:ascii="Times New Roman" w:eastAsia="Times New Roman" w:hAnsi="Times New Roman" w:cs="Times New Roman"/>
          <w:sz w:val="20"/>
          <w:szCs w:val="20"/>
          <w:lang w:val="lv-LV" w:eastAsia="ar-SA"/>
        </w:rPr>
        <w:t>“Būvprojekta „Oskara Stroka vasaras koncertzāles būvniecība Centrālajā parkā, Daugavpilī” izstrāde un autoruzraudzība”</w:t>
      </w:r>
      <w:r w:rsidRPr="0047300A">
        <w:rPr>
          <w:rFonts w:ascii="Times New Roman" w:eastAsia="Times New Roman" w:hAnsi="Times New Roman" w:cs="Times New Roman"/>
          <w:sz w:val="20"/>
          <w:szCs w:val="20"/>
          <w:lang w:val="lv-LV" w:eastAsia="ar-SA"/>
        </w:rPr>
        <w:br/>
        <w:t>Identifikācijas numurs DPD 2018/160</w:t>
      </w:r>
    </w:p>
    <w:p w:rsidR="0047300A" w:rsidRPr="0047300A" w:rsidRDefault="0047300A" w:rsidP="0047300A">
      <w:pPr>
        <w:suppressAutoHyphens/>
        <w:spacing w:after="0" w:line="240" w:lineRule="auto"/>
        <w:rPr>
          <w:rFonts w:ascii="Times New Roman" w:eastAsia="Calibri" w:hAnsi="Times New Roman" w:cs="Times New Roman"/>
          <w:b/>
          <w:sz w:val="23"/>
          <w:szCs w:val="23"/>
          <w:lang w:val="lv-LV"/>
        </w:rPr>
      </w:pPr>
    </w:p>
    <w:p w:rsidR="0047300A" w:rsidRPr="0047300A" w:rsidRDefault="0047300A" w:rsidP="0047300A">
      <w:pPr>
        <w:suppressAutoHyphens/>
        <w:spacing w:after="0" w:line="240" w:lineRule="auto"/>
        <w:rPr>
          <w:rFonts w:ascii="Times New Roman" w:eastAsia="Calibri" w:hAnsi="Times New Roman" w:cs="Times New Roman"/>
          <w:b/>
          <w:sz w:val="23"/>
          <w:szCs w:val="23"/>
          <w:lang w:val="lv-LV"/>
        </w:rPr>
      </w:pPr>
    </w:p>
    <w:p w:rsidR="0047300A" w:rsidRPr="0047300A" w:rsidRDefault="0047300A" w:rsidP="0047300A">
      <w:pPr>
        <w:keepNext/>
        <w:widowControl w:val="0"/>
        <w:suppressAutoHyphens/>
        <w:autoSpaceDE w:val="0"/>
        <w:spacing w:after="0" w:line="240" w:lineRule="auto"/>
        <w:jc w:val="center"/>
        <w:outlineLvl w:val="3"/>
        <w:rPr>
          <w:rFonts w:ascii="Times New Roman" w:eastAsia="Times New Roman" w:hAnsi="Times New Roman" w:cs="Times New Roman"/>
          <w:b/>
          <w:bCs/>
          <w:caps/>
          <w:color w:val="000000"/>
          <w:sz w:val="24"/>
          <w:szCs w:val="24"/>
          <w:lang w:val="lv-LV"/>
        </w:rPr>
      </w:pPr>
      <w:r w:rsidRPr="0047300A">
        <w:rPr>
          <w:rFonts w:ascii="Times New Roman" w:eastAsia="Times New Roman" w:hAnsi="Times New Roman" w:cs="Times New Roman"/>
          <w:b/>
          <w:bCs/>
          <w:caps/>
          <w:color w:val="000000"/>
          <w:sz w:val="24"/>
          <w:szCs w:val="24"/>
          <w:lang w:val="lv-LV"/>
        </w:rPr>
        <w:t>PROJEKTĒŠANAS UZDEVUMS - Tehniskā specifikācija</w:t>
      </w:r>
    </w:p>
    <w:p w:rsidR="0047300A" w:rsidRPr="0047300A" w:rsidRDefault="0047300A" w:rsidP="0047300A">
      <w:pPr>
        <w:spacing w:after="0" w:line="240" w:lineRule="auto"/>
        <w:jc w:val="center"/>
        <w:rPr>
          <w:rFonts w:ascii="Times New Roman" w:eastAsia="Lucida Sans Unicode" w:hAnsi="Times New Roman" w:cs="Times New Roman"/>
          <w:b/>
          <w:bCs/>
          <w:sz w:val="24"/>
          <w:szCs w:val="24"/>
          <w:lang w:val="lv-LV" w:eastAsia="ar-SA"/>
        </w:rPr>
      </w:pPr>
      <w:r w:rsidRPr="0047300A">
        <w:rPr>
          <w:rFonts w:ascii="Times New Roman" w:eastAsia="Lucida Sans Unicode" w:hAnsi="Times New Roman" w:cs="Times New Roman"/>
          <w:b/>
          <w:bCs/>
          <w:sz w:val="24"/>
          <w:szCs w:val="24"/>
          <w:lang w:val="lv-LV" w:eastAsia="ar-SA"/>
        </w:rPr>
        <w:t>Būvprojekta „</w:t>
      </w:r>
      <w:r w:rsidRPr="0047300A">
        <w:rPr>
          <w:rFonts w:ascii="Times New Roman" w:eastAsia="Calibri" w:hAnsi="Times New Roman" w:cs="Times New Roman"/>
          <w:b/>
          <w:bCs/>
          <w:color w:val="000000"/>
          <w:sz w:val="24"/>
          <w:szCs w:val="24"/>
          <w:lang w:val="lv-LV"/>
        </w:rPr>
        <w:t xml:space="preserve"> Oskara Stroka vasaras koncertzāles būvniecība Centrālajā parkā</w:t>
      </w:r>
      <w:r w:rsidRPr="0047300A">
        <w:rPr>
          <w:rFonts w:ascii="Times New Roman" w:eastAsia="Lucida Sans Unicode" w:hAnsi="Times New Roman" w:cs="Times New Roman"/>
          <w:b/>
          <w:bCs/>
          <w:sz w:val="24"/>
          <w:szCs w:val="24"/>
          <w:lang w:val="lv-LV" w:eastAsia="ar-SA"/>
        </w:rPr>
        <w:t>, Daugavpilī” izstrāde un autoruzraudzība</w:t>
      </w:r>
    </w:p>
    <w:p w:rsidR="0047300A" w:rsidRPr="0047300A" w:rsidRDefault="0047300A" w:rsidP="0047300A">
      <w:pPr>
        <w:spacing w:after="0" w:line="276" w:lineRule="auto"/>
        <w:jc w:val="both"/>
        <w:rPr>
          <w:rFonts w:ascii="Times New Roman" w:eastAsia="Calibri" w:hAnsi="Times New Roman" w:cs="Times New Roman"/>
          <w:b/>
          <w:bCs/>
          <w:sz w:val="24"/>
          <w:szCs w:val="24"/>
          <w:lang w:val="lv-LV" w:eastAsia="en-GB"/>
        </w:rPr>
      </w:pPr>
    </w:p>
    <w:p w:rsidR="0047300A" w:rsidRPr="0047300A" w:rsidRDefault="0047300A" w:rsidP="0047300A">
      <w:pPr>
        <w:spacing w:after="0" w:line="276" w:lineRule="auto"/>
        <w:ind w:firstLine="426"/>
        <w:jc w:val="both"/>
        <w:rPr>
          <w:rFonts w:ascii="Times New Roman" w:eastAsia="Calibri" w:hAnsi="Times New Roman" w:cs="Times New Roman"/>
          <w:color w:val="000000"/>
          <w:sz w:val="24"/>
          <w:szCs w:val="24"/>
          <w:lang w:val="lv-LV"/>
        </w:rPr>
      </w:pPr>
      <w:r w:rsidRPr="0047300A">
        <w:rPr>
          <w:rFonts w:ascii="Times New Roman" w:eastAsia="Calibri" w:hAnsi="Times New Roman" w:cs="Times New Roman"/>
          <w:b/>
          <w:bCs/>
          <w:sz w:val="24"/>
          <w:szCs w:val="24"/>
          <w:lang w:val="lv-LV" w:eastAsia="en-GB"/>
        </w:rPr>
        <w:t>Ieceres mērķis</w:t>
      </w:r>
      <w:r w:rsidRPr="0047300A">
        <w:rPr>
          <w:rFonts w:ascii="Calibri" w:eastAsia="Calibri" w:hAnsi="Calibri" w:cs="Times New Roman"/>
          <w:b/>
          <w:bCs/>
          <w:lang w:val="lv-LV" w:eastAsia="en-GB"/>
        </w:rPr>
        <w:t xml:space="preserve"> –</w:t>
      </w:r>
      <w:r w:rsidRPr="0047300A">
        <w:rPr>
          <w:rFonts w:ascii="Times New Roman" w:eastAsia="Times New Roman" w:hAnsi="Times New Roman" w:cs="Times New Roman"/>
          <w:sz w:val="24"/>
          <w:lang w:val="lv-LV"/>
        </w:rPr>
        <w:t xml:space="preserve"> </w:t>
      </w:r>
      <w:r w:rsidRPr="0047300A">
        <w:rPr>
          <w:rFonts w:ascii="Calibri" w:eastAsia="Calibri" w:hAnsi="Calibri" w:cs="Times New Roman"/>
          <w:b/>
          <w:bCs/>
          <w:lang w:val="lv-LV" w:eastAsia="en-GB"/>
        </w:rPr>
        <w:t xml:space="preserve"> </w:t>
      </w:r>
      <w:r w:rsidRPr="0047300A">
        <w:rPr>
          <w:rFonts w:ascii="Times New Roman" w:eastAsia="Calibri" w:hAnsi="Times New Roman" w:cs="Times New Roman"/>
          <w:color w:val="000000"/>
          <w:sz w:val="24"/>
          <w:szCs w:val="24"/>
          <w:lang w:val="lv-LV"/>
        </w:rPr>
        <w:t xml:space="preserve">Izstrādāt būvprojektu </w:t>
      </w:r>
      <w:r w:rsidRPr="0047300A">
        <w:rPr>
          <w:rFonts w:ascii="Times New Roman" w:eastAsia="Calibri" w:hAnsi="Times New Roman" w:cs="Times New Roman"/>
          <w:bCs/>
          <w:color w:val="000000"/>
          <w:sz w:val="24"/>
          <w:szCs w:val="24"/>
          <w:lang w:val="lv-LV"/>
        </w:rPr>
        <w:t>vasaras koncertzāles</w:t>
      </w:r>
      <w:r w:rsidRPr="0047300A">
        <w:rPr>
          <w:rFonts w:ascii="Times New Roman" w:eastAsia="Calibri" w:hAnsi="Times New Roman" w:cs="Times New Roman"/>
          <w:color w:val="000000"/>
          <w:sz w:val="24"/>
          <w:szCs w:val="24"/>
          <w:lang w:val="lv-LV"/>
        </w:rPr>
        <w:t xml:space="preserve"> izbūvei un uzbūvēt saskaņā ar akceptēto būvniecības ieceri un izdoto būvatļauju.</w:t>
      </w:r>
    </w:p>
    <w:p w:rsidR="0047300A" w:rsidRPr="0047300A" w:rsidRDefault="0047300A" w:rsidP="0047300A">
      <w:pPr>
        <w:spacing w:after="0" w:line="276" w:lineRule="auto"/>
        <w:ind w:firstLine="426"/>
        <w:jc w:val="both"/>
        <w:rPr>
          <w:rFonts w:ascii="Times New Roman" w:eastAsia="Calibri" w:hAnsi="Times New Roman" w:cs="Times New Roman"/>
          <w:bCs/>
          <w:strike/>
          <w:sz w:val="24"/>
          <w:lang w:val="lv-LV" w:eastAsia="en-GB"/>
        </w:rPr>
      </w:pPr>
      <w:r w:rsidRPr="0047300A">
        <w:rPr>
          <w:rFonts w:ascii="Times New Roman" w:eastAsia="Calibri" w:hAnsi="Times New Roman" w:cs="Times New Roman"/>
          <w:bCs/>
          <w:sz w:val="24"/>
          <w:lang w:val="lv-LV" w:eastAsia="en-GB"/>
        </w:rPr>
        <w:t>Projekta autoram uzdevums ir piedāvāt laikmetīgu, daudzfunkcionālu sezonas rakstura būvobjektu, kas atbilst mūsdienu vasaras koncertzāles tehniskajām prasībām, gan telpiski, gan funkcionāli integrēts Centrālā parka teritorijā.</w:t>
      </w:r>
    </w:p>
    <w:p w:rsidR="0047300A" w:rsidRPr="0047300A" w:rsidRDefault="0047300A" w:rsidP="0047300A">
      <w:pPr>
        <w:spacing w:after="0" w:line="276" w:lineRule="auto"/>
        <w:ind w:firstLine="426"/>
        <w:jc w:val="both"/>
        <w:rPr>
          <w:rFonts w:ascii="Times New Roman" w:eastAsia="Calibri" w:hAnsi="Times New Roman" w:cs="Times New Roman"/>
          <w:bCs/>
          <w:sz w:val="24"/>
          <w:szCs w:val="24"/>
          <w:lang w:val="lv-LV" w:eastAsia="en-GB"/>
        </w:rPr>
      </w:pPr>
      <w:r w:rsidRPr="0047300A">
        <w:rPr>
          <w:rFonts w:ascii="Times New Roman" w:eastAsia="Calibri" w:hAnsi="Times New Roman" w:cs="Times New Roman"/>
          <w:bCs/>
          <w:sz w:val="24"/>
          <w:szCs w:val="24"/>
          <w:lang w:val="lv-LV" w:eastAsia="en-GB"/>
        </w:rPr>
        <w:t xml:space="preserve">Projekta autoram pirms Projekta izstrādes ir jāizstrādā vismaz trīs iespējamās koncertzāles un tai pieguļošas teritorijas labiekārtojuma varianti. Jāparāda objekta perspektīvie skati vides kontekstā vismaz no 3 skatu punktiem (ieejas Centrālajā parkā no Raiņa, Viestura un Lāčplēša ielas puses). </w:t>
      </w:r>
    </w:p>
    <w:p w:rsidR="0047300A" w:rsidRPr="0047300A" w:rsidRDefault="0047300A" w:rsidP="0047300A">
      <w:pPr>
        <w:spacing w:after="0" w:line="276" w:lineRule="auto"/>
        <w:ind w:firstLine="426"/>
        <w:jc w:val="both"/>
        <w:rPr>
          <w:rFonts w:ascii="Times New Roman" w:eastAsia="Calibri" w:hAnsi="Times New Roman" w:cs="Times New Roman"/>
          <w:color w:val="000000"/>
          <w:sz w:val="24"/>
          <w:szCs w:val="24"/>
          <w:lang w:val="lv-LV"/>
        </w:rPr>
      </w:pPr>
      <w:r w:rsidRPr="0047300A">
        <w:rPr>
          <w:rFonts w:ascii="Times New Roman" w:eastAsia="Calibri" w:hAnsi="Times New Roman" w:cs="Times New Roman"/>
          <w:bCs/>
          <w:sz w:val="24"/>
          <w:szCs w:val="24"/>
          <w:lang w:val="lv-LV" w:eastAsia="en-GB"/>
        </w:rPr>
        <w:t>Pirms šī būvprojekta (turpmāk – Projekts) izstrādāšanas</w:t>
      </w:r>
      <w:r w:rsidRPr="0047300A">
        <w:rPr>
          <w:rFonts w:ascii="Times New Roman" w:eastAsia="Calibri" w:hAnsi="Times New Roman" w:cs="Times New Roman"/>
          <w:sz w:val="24"/>
          <w:szCs w:val="24"/>
          <w:lang w:val="lv-LV"/>
        </w:rPr>
        <w:t xml:space="preserve"> </w:t>
      </w:r>
      <w:r w:rsidRPr="0047300A">
        <w:rPr>
          <w:rFonts w:ascii="Times New Roman" w:eastAsia="Calibri" w:hAnsi="Times New Roman" w:cs="Times New Roman"/>
          <w:bCs/>
          <w:sz w:val="24"/>
          <w:szCs w:val="24"/>
          <w:lang w:val="lv-LV" w:eastAsia="en-GB"/>
        </w:rPr>
        <w:t>jāsagatavo būvniecības ieceres realizācijai nepieciešamie dokumenti atbilstoši būvniecības likumdošanas un normatīvo aktu prasībām.</w:t>
      </w:r>
    </w:p>
    <w:p w:rsidR="0047300A" w:rsidRPr="0047300A" w:rsidRDefault="0047300A" w:rsidP="0047300A">
      <w:pPr>
        <w:spacing w:after="0" w:line="276" w:lineRule="auto"/>
        <w:ind w:firstLine="426"/>
        <w:jc w:val="both"/>
        <w:rPr>
          <w:rFonts w:ascii="Times New Roman" w:eastAsia="Calibri" w:hAnsi="Times New Roman" w:cs="Times New Roman"/>
          <w:sz w:val="24"/>
          <w:szCs w:val="24"/>
          <w:lang w:val="lv-LV"/>
        </w:rPr>
      </w:pPr>
      <w:r w:rsidRPr="0047300A">
        <w:rPr>
          <w:rFonts w:ascii="Times New Roman" w:eastAsia="Calibri" w:hAnsi="Times New Roman" w:cs="Times New Roman"/>
          <w:sz w:val="24"/>
          <w:szCs w:val="24"/>
          <w:lang w:val="lv-LV"/>
        </w:rPr>
        <w:t xml:space="preserve">Izstrādājot projekta tehniskos risinājumus balstīties uz Latvijā spēkā esošajiem būvnormatīviem un standartiem, projektēšanas uzdevuma – tehniskās specifikācijas noteikumiem. </w:t>
      </w:r>
    </w:p>
    <w:p w:rsidR="0047300A" w:rsidRPr="0047300A" w:rsidRDefault="0047300A" w:rsidP="0047300A">
      <w:pPr>
        <w:spacing w:after="0" w:line="276" w:lineRule="auto"/>
        <w:ind w:firstLine="426"/>
        <w:jc w:val="both"/>
        <w:rPr>
          <w:rFonts w:ascii="Times New Roman" w:eastAsia="Calibri" w:hAnsi="Times New Roman" w:cs="Times New Roman"/>
          <w:color w:val="000000"/>
          <w:sz w:val="24"/>
          <w:szCs w:val="24"/>
          <w:lang w:val="lv-LV"/>
        </w:rPr>
      </w:pPr>
      <w:r w:rsidRPr="0047300A">
        <w:rPr>
          <w:rFonts w:ascii="Times New Roman" w:eastAsia="Calibri" w:hAnsi="Times New Roman" w:cs="Times New Roman"/>
          <w:color w:val="000000"/>
          <w:sz w:val="24"/>
          <w:szCs w:val="24"/>
          <w:lang w:val="lv-LV"/>
        </w:rPr>
        <w:t xml:space="preserve">Projekts jāizstrādā atbilstoši LBN 202-18 </w:t>
      </w:r>
      <w:r w:rsidRPr="0047300A">
        <w:rPr>
          <w:rFonts w:ascii="Times New Roman" w:eastAsia="Calibri" w:hAnsi="Times New Roman" w:cs="Times New Roman"/>
          <w:iCs/>
          <w:color w:val="000000"/>
          <w:sz w:val="24"/>
          <w:szCs w:val="24"/>
          <w:lang w:val="lv-LV"/>
        </w:rPr>
        <w:t xml:space="preserve">„Būvniecības ieceres dokumentācijas noformēšana” </w:t>
      </w:r>
      <w:r w:rsidRPr="0047300A">
        <w:rPr>
          <w:rFonts w:ascii="Times New Roman" w:eastAsia="Calibri" w:hAnsi="Times New Roman" w:cs="Times New Roman"/>
          <w:color w:val="000000"/>
          <w:sz w:val="24"/>
          <w:szCs w:val="24"/>
          <w:lang w:val="lv-LV"/>
        </w:rPr>
        <w:t xml:space="preserve">prasībām un tādā detalizācijas pakāpē, lai pēc tā varētu </w:t>
      </w:r>
      <w:r w:rsidRPr="0047300A">
        <w:rPr>
          <w:rFonts w:ascii="Times New Roman" w:eastAsia="Calibri" w:hAnsi="Times New Roman" w:cs="Times New Roman"/>
          <w:color w:val="000000"/>
          <w:sz w:val="24"/>
          <w:szCs w:val="24"/>
          <w:u w:val="single"/>
          <w:lang w:val="lv-LV"/>
        </w:rPr>
        <w:t>nepārprotami izpildīt</w:t>
      </w:r>
      <w:r w:rsidRPr="0047300A">
        <w:rPr>
          <w:rFonts w:ascii="Times New Roman" w:eastAsia="Calibri" w:hAnsi="Times New Roman" w:cs="Times New Roman"/>
          <w:color w:val="000000"/>
          <w:sz w:val="24"/>
          <w:szCs w:val="24"/>
          <w:lang w:val="lv-LV"/>
        </w:rPr>
        <w:t xml:space="preserve"> būvdarbus. </w:t>
      </w:r>
      <w:r w:rsidRPr="0047300A">
        <w:rPr>
          <w:rFonts w:ascii="Times New Roman" w:eastAsia="Calibri" w:hAnsi="Times New Roman" w:cs="Times New Roman"/>
          <w:sz w:val="24"/>
          <w:szCs w:val="24"/>
          <w:lang w:val="lv-LV"/>
        </w:rPr>
        <w:t>Būvvaldes būvprojekta eksemplārus sagatavot atbilstoši arhivēšanas prasībām. Materiālu specifikāciju, darbu apjomus un būvdarbu izmaksas noteikt atbilstoši LBN 501-17 ,,Būvizmaksu noteikšanas kārtība” un Būvniecības likumam. Materiālu un darbu apjomu sarakstu sagatavošanā ir jāievēro nosacījums, ka būvdarbi jāsadala pa atsevišķi mērāmiem un izcenojamiem darbu veidiem, ievērojot darba raksturu, tā lai paveikto apjomu varētu ērti uzmērīt (novērtēt). Projektā</w:t>
      </w:r>
      <w:r w:rsidRPr="0047300A">
        <w:rPr>
          <w:rFonts w:ascii="Times New Roman" w:eastAsia="Times New Roman" w:hAnsi="Times New Roman" w:cs="Times New Roman"/>
          <w:sz w:val="24"/>
          <w:szCs w:val="24"/>
          <w:lang w:val="lv-LV"/>
        </w:rPr>
        <w:t xml:space="preserve"> n</w:t>
      </w:r>
      <w:r w:rsidRPr="0047300A">
        <w:rPr>
          <w:rFonts w:ascii="Times New Roman" w:eastAsia="Calibri" w:hAnsi="Times New Roman" w:cs="Times New Roman"/>
          <w:sz w:val="24"/>
          <w:szCs w:val="24"/>
          <w:lang w:val="lv-LV"/>
        </w:rPr>
        <w:t>enorādīt materiālu un aprīkojuma konkrētās markas un ražotājus, norādot to tehniskās īpašības vai norādot to ekvivalentu.</w:t>
      </w:r>
    </w:p>
    <w:p w:rsidR="0047300A" w:rsidRPr="0047300A" w:rsidRDefault="0047300A" w:rsidP="0047300A">
      <w:pPr>
        <w:spacing w:after="0" w:line="276" w:lineRule="auto"/>
        <w:ind w:firstLine="426"/>
        <w:jc w:val="both"/>
        <w:rPr>
          <w:rFonts w:ascii="Times New Roman" w:eastAsia="Calibri" w:hAnsi="Times New Roman" w:cs="Times New Roman"/>
          <w:color w:val="000000"/>
          <w:sz w:val="24"/>
          <w:szCs w:val="24"/>
          <w:lang w:val="lv-LV"/>
        </w:rPr>
      </w:pPr>
      <w:r w:rsidRPr="0047300A">
        <w:rPr>
          <w:rFonts w:ascii="Times New Roman" w:eastAsia="Calibri" w:hAnsi="Times New Roman" w:cs="Times New Roman"/>
          <w:iCs/>
          <w:color w:val="000000"/>
          <w:sz w:val="24"/>
          <w:szCs w:val="24"/>
          <w:lang w:val="lv-LV"/>
        </w:rPr>
        <w:t xml:space="preserve">Projekta izstrādes gaitā saskaņot ar Pasūtītāju telpu plānojumu, materiālus un tehniskos risinājumus. </w:t>
      </w:r>
    </w:p>
    <w:p w:rsidR="0047300A" w:rsidRPr="0047300A" w:rsidRDefault="0047300A" w:rsidP="0047300A">
      <w:pPr>
        <w:spacing w:after="0" w:line="276" w:lineRule="auto"/>
        <w:ind w:firstLine="426"/>
        <w:jc w:val="both"/>
        <w:rPr>
          <w:rFonts w:ascii="Times New Roman" w:eastAsia="Calibri" w:hAnsi="Times New Roman" w:cs="Times New Roman"/>
          <w:color w:val="000000"/>
          <w:sz w:val="24"/>
          <w:szCs w:val="24"/>
          <w:lang w:val="lv-LV"/>
        </w:rPr>
      </w:pPr>
      <w:r w:rsidRPr="0047300A">
        <w:rPr>
          <w:rFonts w:ascii="Times New Roman" w:eastAsia="Calibri" w:hAnsi="Times New Roman" w:cs="Times New Roman"/>
          <w:sz w:val="24"/>
          <w:szCs w:val="24"/>
          <w:lang w:val="lv-LV"/>
        </w:rPr>
        <w:t>Pasūtītāja būvniecības koptāmes sastāvā paredzēt arī autoruzraudzības, jaunas, aktualizētas, kadastrālās uzmērīšanas lietas dokumentācijas sagatavošanas izmaksas</w:t>
      </w:r>
      <w:r w:rsidRPr="0047300A">
        <w:rPr>
          <w:rFonts w:ascii="Times New Roman" w:eastAsia="Calibri" w:hAnsi="Times New Roman" w:cs="Times New Roman"/>
          <w:color w:val="000000"/>
          <w:sz w:val="24"/>
          <w:szCs w:val="24"/>
          <w:lang w:val="lv-LV"/>
        </w:rPr>
        <w:t xml:space="preserve">. </w:t>
      </w:r>
      <w:r w:rsidRPr="0047300A">
        <w:rPr>
          <w:rFonts w:ascii="Times New Roman" w:eastAsia="Calibri" w:hAnsi="Times New Roman" w:cs="Times New Roman"/>
          <w:sz w:val="24"/>
          <w:szCs w:val="24"/>
          <w:lang w:val="lv-LV"/>
        </w:rPr>
        <w:t>Piedāvātajai autoruzraudzības izmaksu pozīcijai jābūt fiksētai un to nedrīkst pārrēķināt. Par autoruzraudzības veikšanu objektā līgums tiks noslēgts atsevišķi pēc tam, kad pasūtītājs būs veicis iepirkumu par būvniecību, izvēlējies iepirkuma uzvarētāju un precizējis būvdarbu izpildes termiņus.</w:t>
      </w:r>
    </w:p>
    <w:p w:rsidR="0047300A" w:rsidRPr="0047300A" w:rsidRDefault="0047300A" w:rsidP="0047300A">
      <w:pPr>
        <w:spacing w:after="0" w:line="276" w:lineRule="auto"/>
        <w:ind w:firstLine="426"/>
        <w:jc w:val="both"/>
        <w:rPr>
          <w:rFonts w:ascii="Times New Roman" w:eastAsia="Calibri" w:hAnsi="Times New Roman" w:cs="Times New Roman"/>
          <w:color w:val="000000"/>
          <w:sz w:val="24"/>
          <w:szCs w:val="24"/>
          <w:lang w:val="lv-LV"/>
        </w:rPr>
      </w:pPr>
      <w:r w:rsidRPr="0047300A">
        <w:rPr>
          <w:rFonts w:ascii="Times New Roman" w:eastAsia="Calibri" w:hAnsi="Times New Roman" w:cs="Times New Roman"/>
          <w:sz w:val="24"/>
          <w:szCs w:val="24"/>
          <w:lang w:val="lv-LV"/>
        </w:rPr>
        <w:lastRenderedPageBreak/>
        <w:t xml:space="preserve">Projektēšanas uzdevuma – tehniskās specifikācijas autora pienākumos ietilps atbilžu, skaidrojumu sagatavošana par ieceres tehniskajiem risinājumiem (nepieciešamības gadījumā) būvniecības iepirkuma/ konkursa norises gaitā. </w:t>
      </w:r>
    </w:p>
    <w:p w:rsidR="0047300A" w:rsidRPr="0047300A" w:rsidRDefault="0047300A" w:rsidP="0047300A">
      <w:pPr>
        <w:spacing w:after="0" w:line="276" w:lineRule="auto"/>
        <w:ind w:firstLine="426"/>
        <w:jc w:val="both"/>
        <w:rPr>
          <w:rFonts w:ascii="Times New Roman" w:eastAsia="Calibri" w:hAnsi="Times New Roman" w:cs="Times New Roman"/>
          <w:color w:val="000000"/>
          <w:sz w:val="24"/>
          <w:szCs w:val="24"/>
          <w:lang w:val="lv-LV"/>
        </w:rPr>
      </w:pPr>
      <w:r w:rsidRPr="0047300A">
        <w:rPr>
          <w:rFonts w:ascii="Times New Roman" w:eastAsia="Calibri" w:hAnsi="Times New Roman" w:cs="Times New Roman"/>
          <w:sz w:val="24"/>
          <w:szCs w:val="24"/>
          <w:lang w:val="lv-LV"/>
        </w:rPr>
        <w:t>Visiem inženiertehniskajiem risinājumiem un izvēlētām iekārtām jābūt ekonomiski pamatotām. Iekārtām, aprīkojumam un materiāliem jābūt ar ekvivalentu aizvietošanas iespēju, lai izslēgtu kāda konkrēta ražotāja intereses. Visiem materiāliem, aprīkojumam dot alternatīvu risinājumu un cenas.</w:t>
      </w:r>
    </w:p>
    <w:p w:rsidR="0047300A" w:rsidRPr="0047300A" w:rsidRDefault="0047300A" w:rsidP="0047300A">
      <w:pPr>
        <w:spacing w:after="0" w:line="276" w:lineRule="auto"/>
        <w:ind w:firstLine="720"/>
        <w:jc w:val="both"/>
        <w:rPr>
          <w:rFonts w:ascii="Times New Roman" w:eastAsia="Calibri" w:hAnsi="Times New Roman" w:cs="Times New Roman"/>
          <w:sz w:val="24"/>
          <w:szCs w:val="24"/>
          <w:lang w:val="lv-LV"/>
        </w:rPr>
      </w:pPr>
    </w:p>
    <w:tbl>
      <w:tblPr>
        <w:tblW w:w="9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2629"/>
        <w:gridCol w:w="814"/>
        <w:gridCol w:w="1070"/>
        <w:gridCol w:w="1070"/>
        <w:gridCol w:w="1070"/>
        <w:gridCol w:w="1070"/>
        <w:gridCol w:w="1234"/>
      </w:tblGrid>
      <w:tr w:rsidR="0047300A" w:rsidRPr="0047300A" w:rsidTr="00693DA3">
        <w:trPr>
          <w:cantSplit/>
          <w:trHeight w:val="557"/>
          <w:jc w:val="center"/>
        </w:trPr>
        <w:tc>
          <w:tcPr>
            <w:tcW w:w="738" w:type="dxa"/>
          </w:tcPr>
          <w:p w:rsidR="0047300A" w:rsidRPr="0047300A" w:rsidRDefault="0047300A" w:rsidP="0047300A">
            <w:pPr>
              <w:spacing w:after="0" w:line="240" w:lineRule="auto"/>
              <w:ind w:right="-108"/>
              <w:rPr>
                <w:rFonts w:ascii="Times New Roman" w:eastAsia="Calibri" w:hAnsi="Times New Roman" w:cs="Times New Roman"/>
                <w:b/>
                <w:color w:val="000000"/>
                <w:lang w:val="lv-LV"/>
              </w:rPr>
            </w:pPr>
            <w:r w:rsidRPr="0047300A">
              <w:rPr>
                <w:rFonts w:ascii="Times New Roman" w:eastAsia="Calibri" w:hAnsi="Times New Roman" w:cs="Times New Roman"/>
                <w:b/>
                <w:color w:val="000000"/>
                <w:lang w:val="lv-LV"/>
              </w:rPr>
              <w:t>1.</w:t>
            </w:r>
          </w:p>
        </w:tc>
        <w:tc>
          <w:tcPr>
            <w:tcW w:w="2629" w:type="dxa"/>
          </w:tcPr>
          <w:p w:rsidR="0047300A" w:rsidRPr="0047300A" w:rsidRDefault="0047300A" w:rsidP="0047300A">
            <w:pPr>
              <w:spacing w:after="0" w:line="240" w:lineRule="auto"/>
              <w:rPr>
                <w:rFonts w:ascii="Times New Roman" w:eastAsia="Calibri" w:hAnsi="Times New Roman" w:cs="Times New Roman"/>
                <w:b/>
                <w:color w:val="000000"/>
                <w:lang w:val="lv-LV"/>
              </w:rPr>
            </w:pPr>
            <w:r w:rsidRPr="0047300A">
              <w:rPr>
                <w:rFonts w:ascii="Times New Roman" w:eastAsia="Calibri" w:hAnsi="Times New Roman" w:cs="Times New Roman"/>
                <w:b/>
                <w:color w:val="000000"/>
                <w:lang w:val="lv-LV"/>
              </w:rPr>
              <w:t>BŪVPROJEKTA</w:t>
            </w:r>
          </w:p>
          <w:p w:rsidR="0047300A" w:rsidRPr="0047300A" w:rsidRDefault="0047300A" w:rsidP="0047300A">
            <w:pPr>
              <w:spacing w:after="0" w:line="240" w:lineRule="auto"/>
              <w:rPr>
                <w:rFonts w:ascii="Times New Roman" w:eastAsia="Calibri" w:hAnsi="Times New Roman" w:cs="Times New Roman"/>
                <w:b/>
                <w:color w:val="000000"/>
                <w:lang w:val="lv-LV"/>
              </w:rPr>
            </w:pPr>
            <w:r w:rsidRPr="0047300A">
              <w:rPr>
                <w:rFonts w:ascii="Times New Roman" w:eastAsia="Calibri" w:hAnsi="Times New Roman" w:cs="Times New Roman"/>
                <w:b/>
                <w:color w:val="000000"/>
                <w:lang w:val="lv-LV"/>
              </w:rPr>
              <w:t>NOSAUKUMS</w:t>
            </w:r>
          </w:p>
        </w:tc>
        <w:tc>
          <w:tcPr>
            <w:tcW w:w="6328" w:type="dxa"/>
            <w:gridSpan w:val="6"/>
          </w:tcPr>
          <w:p w:rsidR="0047300A" w:rsidRPr="0047300A" w:rsidRDefault="0047300A" w:rsidP="0047300A">
            <w:pPr>
              <w:spacing w:after="200" w:line="276" w:lineRule="auto"/>
              <w:ind w:right="-30"/>
              <w:jc w:val="center"/>
              <w:rPr>
                <w:rFonts w:ascii="Times New Roman" w:eastAsia="Calibri" w:hAnsi="Times New Roman" w:cs="Times New Roman"/>
                <w:color w:val="000000"/>
                <w:lang w:val="lv-LV"/>
              </w:rPr>
            </w:pPr>
            <w:r w:rsidRPr="0047300A">
              <w:rPr>
                <w:rFonts w:ascii="Times New Roman" w:eastAsia="Calibri" w:hAnsi="Times New Roman" w:cs="Times New Roman"/>
                <w:bCs/>
                <w:color w:val="000000"/>
                <w:lang w:val="lv-LV"/>
              </w:rPr>
              <w:t xml:space="preserve">Oskara Stroka vasaras koncertzāles būvniecība Centrālajā parkā, Daugavpilī </w:t>
            </w:r>
          </w:p>
        </w:tc>
      </w:tr>
      <w:tr w:rsidR="0047300A" w:rsidRPr="0047300A" w:rsidTr="00693DA3">
        <w:trPr>
          <w:cantSplit/>
          <w:trHeight w:val="70"/>
          <w:jc w:val="center"/>
        </w:trPr>
        <w:tc>
          <w:tcPr>
            <w:tcW w:w="738" w:type="dxa"/>
          </w:tcPr>
          <w:p w:rsidR="0047300A" w:rsidRPr="0047300A" w:rsidRDefault="0047300A" w:rsidP="0047300A">
            <w:pPr>
              <w:spacing w:after="0" w:line="240" w:lineRule="auto"/>
              <w:ind w:right="-108"/>
              <w:rPr>
                <w:rFonts w:ascii="Times New Roman" w:eastAsia="Calibri" w:hAnsi="Times New Roman" w:cs="Times New Roman"/>
                <w:b/>
                <w:color w:val="000000"/>
                <w:lang w:val="lv-LV"/>
              </w:rPr>
            </w:pPr>
            <w:r w:rsidRPr="0047300A">
              <w:rPr>
                <w:rFonts w:ascii="Times New Roman" w:eastAsia="Calibri" w:hAnsi="Times New Roman" w:cs="Times New Roman"/>
                <w:b/>
                <w:color w:val="000000"/>
                <w:lang w:val="lv-LV"/>
              </w:rPr>
              <w:t>2.</w:t>
            </w:r>
          </w:p>
        </w:tc>
        <w:tc>
          <w:tcPr>
            <w:tcW w:w="2629" w:type="dxa"/>
          </w:tcPr>
          <w:p w:rsidR="0047300A" w:rsidRPr="0047300A" w:rsidRDefault="0047300A" w:rsidP="0047300A">
            <w:pPr>
              <w:spacing w:after="0" w:line="240" w:lineRule="auto"/>
              <w:rPr>
                <w:rFonts w:ascii="Times New Roman" w:eastAsia="Calibri" w:hAnsi="Times New Roman" w:cs="Times New Roman"/>
                <w:b/>
                <w:color w:val="000000"/>
                <w:lang w:val="lv-LV"/>
              </w:rPr>
            </w:pPr>
            <w:r w:rsidRPr="0047300A">
              <w:rPr>
                <w:rFonts w:ascii="Times New Roman" w:eastAsia="Calibri" w:hAnsi="Times New Roman" w:cs="Times New Roman"/>
                <w:b/>
                <w:color w:val="000000"/>
                <w:lang w:val="lv-LV"/>
              </w:rPr>
              <w:t>BŪVPROJEKTS PA BŪVES KĀRTĀM</w:t>
            </w:r>
          </w:p>
        </w:tc>
        <w:tc>
          <w:tcPr>
            <w:tcW w:w="6328" w:type="dxa"/>
            <w:gridSpan w:val="6"/>
          </w:tcPr>
          <w:p w:rsidR="0047300A" w:rsidRPr="0047300A" w:rsidRDefault="0047300A" w:rsidP="0047300A">
            <w:pPr>
              <w:numPr>
                <w:ilvl w:val="0"/>
                <w:numId w:val="15"/>
              </w:numPr>
              <w:suppressAutoHyphens/>
              <w:spacing w:after="200" w:line="276" w:lineRule="auto"/>
              <w:ind w:left="240" w:right="-117" w:hanging="284"/>
              <w:rPr>
                <w:rFonts w:ascii="Times New Roman" w:eastAsia="Calibri" w:hAnsi="Times New Roman" w:cs="Times New Roman"/>
                <w:b/>
                <w:lang w:val="lv-LV"/>
              </w:rPr>
            </w:pPr>
            <w:r w:rsidRPr="0047300A">
              <w:rPr>
                <w:rFonts w:ascii="Times New Roman" w:eastAsia="Calibri" w:hAnsi="Times New Roman" w:cs="Times New Roman"/>
                <w:b/>
                <w:lang w:val="lv-LV"/>
              </w:rPr>
              <w:t>Kārta – Raiņa ielas 29, Daugavpilī ēku (0500 001 8208 001 un 0500 001 8208 002) nojaukšana;</w:t>
            </w:r>
          </w:p>
          <w:p w:rsidR="0047300A" w:rsidRPr="0047300A" w:rsidRDefault="0047300A" w:rsidP="0047300A">
            <w:pPr>
              <w:numPr>
                <w:ilvl w:val="0"/>
                <w:numId w:val="15"/>
              </w:numPr>
              <w:suppressAutoHyphens/>
              <w:spacing w:after="200" w:line="276" w:lineRule="auto"/>
              <w:ind w:left="240" w:right="-117" w:hanging="284"/>
              <w:rPr>
                <w:rFonts w:ascii="Times New Roman" w:eastAsia="Calibri" w:hAnsi="Times New Roman" w:cs="Times New Roman"/>
                <w:b/>
                <w:lang w:val="lv-LV"/>
              </w:rPr>
            </w:pPr>
            <w:r w:rsidRPr="0047300A">
              <w:rPr>
                <w:rFonts w:ascii="Times New Roman" w:eastAsia="Calibri" w:hAnsi="Times New Roman" w:cs="Times New Roman"/>
                <w:b/>
                <w:lang w:val="lv-LV"/>
              </w:rPr>
              <w:t>Kārta - Vasaras koncertzāles un pieguļošās teritorijas labiekārtošana.</w:t>
            </w:r>
          </w:p>
          <w:p w:rsidR="0047300A" w:rsidRPr="0047300A" w:rsidRDefault="0047300A" w:rsidP="0047300A">
            <w:pPr>
              <w:numPr>
                <w:ilvl w:val="0"/>
                <w:numId w:val="15"/>
              </w:numPr>
              <w:suppressAutoHyphens/>
              <w:spacing w:after="200" w:line="276" w:lineRule="auto"/>
              <w:ind w:left="382" w:right="-117" w:hanging="426"/>
              <w:rPr>
                <w:rFonts w:ascii="Times New Roman" w:eastAsia="Calibri" w:hAnsi="Times New Roman" w:cs="Times New Roman"/>
                <w:b/>
                <w:lang w:val="lv-LV"/>
              </w:rPr>
            </w:pPr>
            <w:r w:rsidRPr="0047300A">
              <w:rPr>
                <w:rFonts w:ascii="Times New Roman" w:eastAsia="Calibri" w:hAnsi="Times New Roman" w:cs="Times New Roman"/>
                <w:b/>
                <w:lang w:val="lv-LV"/>
              </w:rPr>
              <w:t xml:space="preserve">Kārta - autostāvvietas būvniecība </w:t>
            </w:r>
          </w:p>
        </w:tc>
      </w:tr>
      <w:tr w:rsidR="0047300A" w:rsidRPr="0047300A" w:rsidTr="00693DA3">
        <w:trPr>
          <w:cantSplit/>
          <w:trHeight w:val="680"/>
          <w:jc w:val="center"/>
        </w:trPr>
        <w:tc>
          <w:tcPr>
            <w:tcW w:w="738" w:type="dxa"/>
          </w:tcPr>
          <w:p w:rsidR="0047300A" w:rsidRPr="0047300A" w:rsidRDefault="0047300A" w:rsidP="0047300A">
            <w:pPr>
              <w:spacing w:after="0" w:line="240" w:lineRule="auto"/>
              <w:ind w:right="-108"/>
              <w:rPr>
                <w:rFonts w:ascii="Times New Roman" w:eastAsia="Calibri" w:hAnsi="Times New Roman" w:cs="Times New Roman"/>
                <w:b/>
                <w:lang w:val="lv-LV"/>
              </w:rPr>
            </w:pPr>
            <w:r w:rsidRPr="0047300A">
              <w:rPr>
                <w:rFonts w:ascii="Times New Roman" w:eastAsia="Calibri" w:hAnsi="Times New Roman" w:cs="Times New Roman"/>
                <w:b/>
                <w:lang w:val="lv-LV"/>
              </w:rPr>
              <w:t>3.</w:t>
            </w:r>
          </w:p>
        </w:tc>
        <w:tc>
          <w:tcPr>
            <w:tcW w:w="2629" w:type="dxa"/>
          </w:tcPr>
          <w:p w:rsidR="0047300A" w:rsidRPr="0047300A" w:rsidRDefault="0047300A" w:rsidP="0047300A">
            <w:pPr>
              <w:spacing w:after="0" w:line="240" w:lineRule="auto"/>
              <w:rPr>
                <w:rFonts w:ascii="Times New Roman" w:eastAsia="Calibri" w:hAnsi="Times New Roman" w:cs="Times New Roman"/>
                <w:b/>
                <w:lang w:val="lv-LV"/>
              </w:rPr>
            </w:pPr>
            <w:r w:rsidRPr="0047300A">
              <w:rPr>
                <w:rFonts w:ascii="Times New Roman" w:eastAsia="Calibri" w:hAnsi="Times New Roman" w:cs="Times New Roman"/>
                <w:b/>
                <w:lang w:val="lv-LV"/>
              </w:rPr>
              <w:t>OBJEKTA ADRESE</w:t>
            </w:r>
          </w:p>
        </w:tc>
        <w:tc>
          <w:tcPr>
            <w:tcW w:w="6328" w:type="dxa"/>
            <w:gridSpan w:val="6"/>
          </w:tcPr>
          <w:p w:rsidR="0047300A" w:rsidRPr="0047300A" w:rsidRDefault="0047300A" w:rsidP="0047300A">
            <w:pPr>
              <w:spacing w:after="0" w:line="240" w:lineRule="auto"/>
              <w:rPr>
                <w:rFonts w:ascii="Times New Roman" w:eastAsia="Calibri" w:hAnsi="Times New Roman" w:cs="Times New Roman"/>
                <w:lang w:val="lv-LV"/>
              </w:rPr>
            </w:pPr>
            <w:r w:rsidRPr="0047300A">
              <w:rPr>
                <w:rFonts w:ascii="Times New Roman" w:eastAsia="Calibri" w:hAnsi="Times New Roman" w:cs="Times New Roman"/>
                <w:lang w:val="lv-LV"/>
              </w:rPr>
              <w:t>Centrālā parka teritorijā Kr.Valdemāra un Alejas ielas rajonā.</w:t>
            </w:r>
          </w:p>
          <w:p w:rsidR="0047300A" w:rsidRPr="0047300A" w:rsidRDefault="0047300A" w:rsidP="0047300A">
            <w:pPr>
              <w:spacing w:after="0" w:line="240" w:lineRule="auto"/>
              <w:rPr>
                <w:rFonts w:ascii="Times New Roman" w:eastAsia="Calibri" w:hAnsi="Times New Roman" w:cs="Times New Roman"/>
                <w:highlight w:val="yellow"/>
                <w:lang w:val="lv-LV"/>
              </w:rPr>
            </w:pPr>
            <w:r w:rsidRPr="0047300A">
              <w:rPr>
                <w:rFonts w:ascii="Times New Roman" w:eastAsia="Calibri" w:hAnsi="Times New Roman" w:cs="Times New Roman"/>
                <w:lang w:val="lv-LV"/>
              </w:rPr>
              <w:t>Zemes vienības ar kadastra apzīmējumiem – 0500 0018208; 0500 001 6505 un daļas no 05000018206; 05000018210; 05000016502, saskaņā ar pielikumā esošām būvprojekta teritorijas shēmām.</w:t>
            </w:r>
          </w:p>
        </w:tc>
      </w:tr>
      <w:tr w:rsidR="0047300A" w:rsidRPr="0047300A" w:rsidTr="00693DA3">
        <w:trPr>
          <w:cantSplit/>
          <w:trHeight w:val="1965"/>
          <w:jc w:val="center"/>
        </w:trPr>
        <w:tc>
          <w:tcPr>
            <w:tcW w:w="738" w:type="dxa"/>
            <w:vMerge w:val="restart"/>
          </w:tcPr>
          <w:p w:rsidR="0047300A" w:rsidRPr="0047300A" w:rsidRDefault="0047300A" w:rsidP="0047300A">
            <w:pPr>
              <w:spacing w:after="0" w:line="240" w:lineRule="auto"/>
              <w:ind w:right="-108"/>
              <w:rPr>
                <w:rFonts w:ascii="Times New Roman" w:eastAsia="Calibri" w:hAnsi="Times New Roman" w:cs="Times New Roman"/>
                <w:b/>
                <w:lang w:val="lv-LV"/>
              </w:rPr>
            </w:pPr>
            <w:r w:rsidRPr="0047300A">
              <w:rPr>
                <w:rFonts w:ascii="Times New Roman" w:eastAsia="Calibri" w:hAnsi="Times New Roman" w:cs="Times New Roman"/>
                <w:b/>
                <w:lang w:val="lv-LV"/>
              </w:rPr>
              <w:t>4.</w:t>
            </w:r>
          </w:p>
        </w:tc>
        <w:tc>
          <w:tcPr>
            <w:tcW w:w="2629" w:type="dxa"/>
            <w:vMerge w:val="restart"/>
          </w:tcPr>
          <w:p w:rsidR="0047300A" w:rsidRPr="0047300A" w:rsidRDefault="0047300A" w:rsidP="0047300A">
            <w:pPr>
              <w:spacing w:after="0" w:line="240" w:lineRule="auto"/>
              <w:rPr>
                <w:rFonts w:ascii="Times New Roman" w:eastAsia="Calibri" w:hAnsi="Times New Roman" w:cs="Times New Roman"/>
                <w:b/>
                <w:lang w:val="lv-LV"/>
              </w:rPr>
            </w:pPr>
            <w:r w:rsidRPr="0047300A">
              <w:rPr>
                <w:rFonts w:ascii="Times New Roman" w:eastAsia="Calibri" w:hAnsi="Times New Roman" w:cs="Times New Roman"/>
                <w:b/>
                <w:lang w:val="lv-LV"/>
              </w:rPr>
              <w:t>BŪVES VEIDS</w:t>
            </w:r>
          </w:p>
        </w:tc>
        <w:tc>
          <w:tcPr>
            <w:tcW w:w="814" w:type="dxa"/>
            <w:textDirection w:val="btLr"/>
            <w:vAlign w:val="center"/>
          </w:tcPr>
          <w:p w:rsidR="0047300A" w:rsidRPr="0047300A" w:rsidRDefault="0047300A" w:rsidP="0047300A">
            <w:pPr>
              <w:spacing w:after="0" w:line="240" w:lineRule="auto"/>
              <w:ind w:left="113" w:right="113"/>
              <w:rPr>
                <w:rFonts w:ascii="Times New Roman" w:eastAsia="Calibri" w:hAnsi="Times New Roman" w:cs="Times New Roman"/>
                <w:lang w:val="lv-LV"/>
              </w:rPr>
            </w:pPr>
            <w:r w:rsidRPr="0047300A">
              <w:rPr>
                <w:rFonts w:ascii="Times New Roman" w:eastAsia="Calibri" w:hAnsi="Times New Roman" w:cs="Times New Roman"/>
                <w:lang w:val="lv-LV"/>
              </w:rPr>
              <w:t>JAUNBŪVE</w:t>
            </w:r>
          </w:p>
        </w:tc>
        <w:tc>
          <w:tcPr>
            <w:tcW w:w="1070" w:type="dxa"/>
            <w:shd w:val="clear" w:color="auto" w:fill="auto"/>
            <w:textDirection w:val="btLr"/>
            <w:vAlign w:val="center"/>
          </w:tcPr>
          <w:p w:rsidR="0047300A" w:rsidRPr="0047300A" w:rsidRDefault="0047300A" w:rsidP="0047300A">
            <w:pPr>
              <w:spacing w:after="0" w:line="240" w:lineRule="auto"/>
              <w:ind w:left="113" w:right="113"/>
              <w:rPr>
                <w:rFonts w:ascii="Times New Roman" w:eastAsia="Calibri" w:hAnsi="Times New Roman" w:cs="Times New Roman"/>
                <w:strike/>
                <w:lang w:val="lv-LV"/>
              </w:rPr>
            </w:pPr>
            <w:r w:rsidRPr="0047300A">
              <w:rPr>
                <w:rFonts w:ascii="Times New Roman" w:eastAsia="Calibri" w:hAnsi="Times New Roman" w:cs="Times New Roman"/>
                <w:lang w:val="lv-LV"/>
              </w:rPr>
              <w:t>ATJAUNOŠANA</w:t>
            </w:r>
            <w:r w:rsidRPr="0047300A">
              <w:rPr>
                <w:rFonts w:ascii="Times New Roman" w:eastAsia="Calibri" w:hAnsi="Times New Roman" w:cs="Times New Roman"/>
                <w:strike/>
                <w:lang w:val="lv-LV"/>
              </w:rPr>
              <w:t xml:space="preserve"> </w:t>
            </w:r>
          </w:p>
        </w:tc>
        <w:tc>
          <w:tcPr>
            <w:tcW w:w="1070" w:type="dxa"/>
            <w:shd w:val="clear" w:color="auto" w:fill="FFFFFF"/>
            <w:textDirection w:val="btLr"/>
            <w:vAlign w:val="center"/>
          </w:tcPr>
          <w:p w:rsidR="0047300A" w:rsidRPr="0047300A" w:rsidRDefault="0047300A" w:rsidP="0047300A">
            <w:pPr>
              <w:spacing w:after="0" w:line="240" w:lineRule="auto"/>
              <w:ind w:left="113" w:right="113"/>
              <w:rPr>
                <w:rFonts w:ascii="Times New Roman" w:eastAsia="Calibri" w:hAnsi="Times New Roman" w:cs="Times New Roman"/>
                <w:strike/>
                <w:lang w:val="lv-LV"/>
              </w:rPr>
            </w:pPr>
            <w:r w:rsidRPr="0047300A">
              <w:rPr>
                <w:rFonts w:ascii="Times New Roman" w:eastAsia="Calibri" w:hAnsi="Times New Roman" w:cs="Times New Roman"/>
                <w:lang w:val="lv-LV"/>
              </w:rPr>
              <w:t>PĀRBŪVE</w:t>
            </w:r>
          </w:p>
        </w:tc>
        <w:tc>
          <w:tcPr>
            <w:tcW w:w="1070" w:type="dxa"/>
            <w:shd w:val="clear" w:color="auto" w:fill="auto"/>
            <w:textDirection w:val="btLr"/>
            <w:vAlign w:val="center"/>
          </w:tcPr>
          <w:p w:rsidR="0047300A" w:rsidRPr="0047300A" w:rsidRDefault="0047300A" w:rsidP="0047300A">
            <w:pPr>
              <w:spacing w:after="0" w:line="240" w:lineRule="auto"/>
              <w:ind w:left="113" w:right="113"/>
              <w:rPr>
                <w:rFonts w:ascii="Times New Roman" w:eastAsia="Calibri" w:hAnsi="Times New Roman" w:cs="Times New Roman"/>
                <w:lang w:val="lv-LV"/>
              </w:rPr>
            </w:pPr>
            <w:r w:rsidRPr="0047300A">
              <w:rPr>
                <w:rFonts w:ascii="Times New Roman" w:eastAsia="Calibri" w:hAnsi="Times New Roman" w:cs="Times New Roman"/>
                <w:lang w:val="lv-LV"/>
              </w:rPr>
              <w:t xml:space="preserve">RESTAURĀCIJA </w:t>
            </w:r>
          </w:p>
        </w:tc>
        <w:tc>
          <w:tcPr>
            <w:tcW w:w="1070" w:type="dxa"/>
            <w:textDirection w:val="btLr"/>
            <w:vAlign w:val="center"/>
          </w:tcPr>
          <w:p w:rsidR="0047300A" w:rsidRPr="0047300A" w:rsidRDefault="0047300A" w:rsidP="0047300A">
            <w:pPr>
              <w:spacing w:after="0" w:line="240" w:lineRule="auto"/>
              <w:ind w:left="113" w:right="113"/>
              <w:rPr>
                <w:rFonts w:ascii="Times New Roman" w:eastAsia="Calibri" w:hAnsi="Times New Roman" w:cs="Times New Roman"/>
                <w:lang w:val="lv-LV"/>
              </w:rPr>
            </w:pPr>
            <w:r w:rsidRPr="0047300A">
              <w:rPr>
                <w:rFonts w:ascii="Times New Roman" w:eastAsia="Calibri" w:hAnsi="Times New Roman" w:cs="Times New Roman"/>
                <w:lang w:val="lv-LV"/>
              </w:rPr>
              <w:t>NOJAUKŠANA</w:t>
            </w:r>
          </w:p>
        </w:tc>
        <w:tc>
          <w:tcPr>
            <w:tcW w:w="1234" w:type="dxa"/>
            <w:textDirection w:val="btLr"/>
            <w:vAlign w:val="center"/>
          </w:tcPr>
          <w:p w:rsidR="0047300A" w:rsidRPr="0047300A" w:rsidRDefault="0047300A" w:rsidP="0047300A">
            <w:pPr>
              <w:spacing w:after="0" w:line="240" w:lineRule="auto"/>
              <w:ind w:left="34" w:right="113"/>
              <w:rPr>
                <w:rFonts w:ascii="Times New Roman" w:eastAsia="Calibri" w:hAnsi="Times New Roman" w:cs="Times New Roman"/>
                <w:lang w:val="lv-LV"/>
              </w:rPr>
            </w:pPr>
            <w:r w:rsidRPr="0047300A">
              <w:rPr>
                <w:rFonts w:ascii="Times New Roman" w:eastAsia="Calibri" w:hAnsi="Times New Roman" w:cs="Times New Roman"/>
                <w:lang w:val="lv-LV"/>
              </w:rPr>
              <w:t>CITS</w:t>
            </w:r>
          </w:p>
        </w:tc>
      </w:tr>
      <w:tr w:rsidR="0047300A" w:rsidRPr="0047300A" w:rsidTr="00693DA3">
        <w:trPr>
          <w:cantSplit/>
          <w:trHeight w:val="557"/>
          <w:jc w:val="center"/>
        </w:trPr>
        <w:tc>
          <w:tcPr>
            <w:tcW w:w="738" w:type="dxa"/>
            <w:vMerge/>
          </w:tcPr>
          <w:p w:rsidR="0047300A" w:rsidRPr="0047300A" w:rsidRDefault="0047300A" w:rsidP="0047300A">
            <w:pPr>
              <w:spacing w:after="0" w:line="240" w:lineRule="auto"/>
              <w:ind w:right="-108"/>
              <w:rPr>
                <w:rFonts w:ascii="Times New Roman" w:eastAsia="Calibri" w:hAnsi="Times New Roman" w:cs="Times New Roman"/>
                <w:b/>
                <w:lang w:val="lv-LV"/>
              </w:rPr>
            </w:pPr>
          </w:p>
        </w:tc>
        <w:tc>
          <w:tcPr>
            <w:tcW w:w="2629" w:type="dxa"/>
            <w:vMerge/>
          </w:tcPr>
          <w:p w:rsidR="0047300A" w:rsidRPr="0047300A" w:rsidRDefault="0047300A" w:rsidP="0047300A">
            <w:pPr>
              <w:spacing w:after="0" w:line="240" w:lineRule="auto"/>
              <w:rPr>
                <w:rFonts w:ascii="Times New Roman" w:eastAsia="Calibri" w:hAnsi="Times New Roman" w:cs="Times New Roman"/>
                <w:b/>
                <w:lang w:val="lv-LV"/>
              </w:rPr>
            </w:pPr>
          </w:p>
        </w:tc>
        <w:tc>
          <w:tcPr>
            <w:tcW w:w="814" w:type="dxa"/>
            <w:vAlign w:val="center"/>
          </w:tcPr>
          <w:p w:rsidR="0047300A" w:rsidRPr="0047300A" w:rsidRDefault="0047300A" w:rsidP="0047300A">
            <w:pPr>
              <w:spacing w:after="0" w:line="240" w:lineRule="auto"/>
              <w:jc w:val="center"/>
              <w:rPr>
                <w:rFonts w:ascii="Times New Roman" w:eastAsia="Calibri" w:hAnsi="Times New Roman" w:cs="Times New Roman"/>
                <w:lang w:val="lv-LV"/>
              </w:rPr>
            </w:pPr>
            <w:r w:rsidRPr="0047300A">
              <w:rPr>
                <w:rFonts w:ascii="Times New Roman" w:eastAsia="Calibri" w:hAnsi="Times New Roman" w:cs="Times New Roman"/>
                <w:lang w:val="lv-LV"/>
              </w:rPr>
              <w:t>X</w:t>
            </w:r>
          </w:p>
        </w:tc>
        <w:tc>
          <w:tcPr>
            <w:tcW w:w="1070" w:type="dxa"/>
            <w:shd w:val="clear" w:color="auto" w:fill="auto"/>
            <w:vAlign w:val="center"/>
          </w:tcPr>
          <w:p w:rsidR="0047300A" w:rsidRPr="0047300A" w:rsidRDefault="0047300A" w:rsidP="0047300A">
            <w:pPr>
              <w:spacing w:after="0" w:line="240" w:lineRule="auto"/>
              <w:jc w:val="center"/>
              <w:rPr>
                <w:rFonts w:ascii="Times New Roman" w:eastAsia="Calibri" w:hAnsi="Times New Roman" w:cs="Times New Roman"/>
                <w:lang w:val="lv-LV"/>
              </w:rPr>
            </w:pPr>
          </w:p>
        </w:tc>
        <w:tc>
          <w:tcPr>
            <w:tcW w:w="1070" w:type="dxa"/>
            <w:shd w:val="clear" w:color="auto" w:fill="FFFFFF"/>
            <w:vAlign w:val="center"/>
          </w:tcPr>
          <w:p w:rsidR="0047300A" w:rsidRPr="0047300A" w:rsidRDefault="0047300A" w:rsidP="0047300A">
            <w:pPr>
              <w:spacing w:after="0" w:line="240" w:lineRule="auto"/>
              <w:jc w:val="center"/>
              <w:rPr>
                <w:rFonts w:ascii="Times New Roman" w:eastAsia="Calibri" w:hAnsi="Times New Roman" w:cs="Times New Roman"/>
                <w:lang w:val="lv-LV"/>
              </w:rPr>
            </w:pPr>
          </w:p>
        </w:tc>
        <w:tc>
          <w:tcPr>
            <w:tcW w:w="1070" w:type="dxa"/>
            <w:shd w:val="clear" w:color="auto" w:fill="auto"/>
            <w:vAlign w:val="center"/>
          </w:tcPr>
          <w:p w:rsidR="0047300A" w:rsidRPr="0047300A" w:rsidRDefault="0047300A" w:rsidP="0047300A">
            <w:pPr>
              <w:spacing w:after="0" w:line="240" w:lineRule="auto"/>
              <w:jc w:val="center"/>
              <w:rPr>
                <w:rFonts w:ascii="Times New Roman" w:eastAsia="Calibri" w:hAnsi="Times New Roman" w:cs="Times New Roman"/>
                <w:b/>
                <w:lang w:val="lv-LV"/>
              </w:rPr>
            </w:pPr>
          </w:p>
        </w:tc>
        <w:tc>
          <w:tcPr>
            <w:tcW w:w="1070" w:type="dxa"/>
            <w:shd w:val="clear" w:color="auto" w:fill="auto"/>
            <w:vAlign w:val="center"/>
          </w:tcPr>
          <w:p w:rsidR="0047300A" w:rsidRPr="0047300A" w:rsidRDefault="0047300A" w:rsidP="0047300A">
            <w:pPr>
              <w:spacing w:after="0" w:line="240" w:lineRule="auto"/>
              <w:jc w:val="center"/>
              <w:rPr>
                <w:rFonts w:ascii="Times New Roman" w:eastAsia="Calibri" w:hAnsi="Times New Roman" w:cs="Times New Roman"/>
                <w:lang w:val="lv-LV"/>
              </w:rPr>
            </w:pPr>
            <w:r w:rsidRPr="0047300A">
              <w:rPr>
                <w:rFonts w:ascii="Times New Roman" w:eastAsia="Calibri" w:hAnsi="Times New Roman" w:cs="Times New Roman"/>
                <w:lang w:val="lv-LV"/>
              </w:rPr>
              <w:t>x</w:t>
            </w:r>
          </w:p>
        </w:tc>
        <w:tc>
          <w:tcPr>
            <w:tcW w:w="1234" w:type="dxa"/>
            <w:vAlign w:val="center"/>
          </w:tcPr>
          <w:p w:rsidR="0047300A" w:rsidRPr="0047300A" w:rsidRDefault="0047300A" w:rsidP="0047300A">
            <w:pPr>
              <w:spacing w:after="0" w:line="240" w:lineRule="auto"/>
              <w:jc w:val="center"/>
              <w:rPr>
                <w:rFonts w:ascii="Times New Roman" w:eastAsia="Calibri" w:hAnsi="Times New Roman" w:cs="Times New Roman"/>
                <w:lang w:val="lv-LV"/>
              </w:rPr>
            </w:pPr>
          </w:p>
        </w:tc>
      </w:tr>
      <w:tr w:rsidR="0047300A" w:rsidRPr="0047300A" w:rsidTr="00693DA3">
        <w:trPr>
          <w:cantSplit/>
          <w:trHeight w:val="328"/>
          <w:jc w:val="center"/>
        </w:trPr>
        <w:tc>
          <w:tcPr>
            <w:tcW w:w="738" w:type="dxa"/>
          </w:tcPr>
          <w:p w:rsidR="0047300A" w:rsidRPr="0047300A" w:rsidRDefault="0047300A" w:rsidP="0047300A">
            <w:pPr>
              <w:spacing w:after="0" w:line="240" w:lineRule="auto"/>
              <w:ind w:right="-108"/>
              <w:rPr>
                <w:rFonts w:ascii="Times New Roman" w:eastAsia="Calibri" w:hAnsi="Times New Roman" w:cs="Times New Roman"/>
                <w:b/>
                <w:lang w:val="lv-LV"/>
              </w:rPr>
            </w:pPr>
            <w:r w:rsidRPr="0047300A">
              <w:rPr>
                <w:rFonts w:ascii="Times New Roman" w:eastAsia="Calibri" w:hAnsi="Times New Roman" w:cs="Times New Roman"/>
                <w:b/>
                <w:lang w:val="lv-LV"/>
              </w:rPr>
              <w:t>5.</w:t>
            </w:r>
          </w:p>
        </w:tc>
        <w:tc>
          <w:tcPr>
            <w:tcW w:w="2629" w:type="dxa"/>
          </w:tcPr>
          <w:p w:rsidR="0047300A" w:rsidRPr="0047300A" w:rsidRDefault="0047300A" w:rsidP="0047300A">
            <w:pPr>
              <w:spacing w:after="0" w:line="240" w:lineRule="auto"/>
              <w:rPr>
                <w:rFonts w:ascii="Times New Roman" w:eastAsia="Calibri" w:hAnsi="Times New Roman" w:cs="Times New Roman"/>
                <w:b/>
                <w:lang w:val="lv-LV"/>
              </w:rPr>
            </w:pPr>
            <w:r w:rsidRPr="0047300A">
              <w:rPr>
                <w:rFonts w:ascii="Times New Roman" w:eastAsia="Calibri" w:hAnsi="Times New Roman" w:cs="Times New Roman"/>
                <w:b/>
                <w:lang w:val="lv-LV"/>
              </w:rPr>
              <w:t>BŪVES GRUPA</w:t>
            </w:r>
          </w:p>
        </w:tc>
        <w:tc>
          <w:tcPr>
            <w:tcW w:w="6328" w:type="dxa"/>
            <w:gridSpan w:val="6"/>
          </w:tcPr>
          <w:p w:rsidR="0047300A" w:rsidRPr="0047300A" w:rsidRDefault="0047300A" w:rsidP="0047300A">
            <w:pPr>
              <w:spacing w:after="0" w:line="240" w:lineRule="auto"/>
              <w:rPr>
                <w:rFonts w:ascii="Times New Roman" w:eastAsia="Calibri" w:hAnsi="Times New Roman" w:cs="Times New Roman"/>
                <w:lang w:val="lv-LV"/>
              </w:rPr>
            </w:pPr>
            <w:r w:rsidRPr="0047300A">
              <w:rPr>
                <w:rFonts w:ascii="Times New Roman" w:eastAsia="Calibri" w:hAnsi="Times New Roman" w:cs="Times New Roman"/>
                <w:lang w:val="lv-LV"/>
              </w:rPr>
              <w:t>III grupas ēka</w:t>
            </w:r>
          </w:p>
        </w:tc>
      </w:tr>
      <w:tr w:rsidR="0047300A" w:rsidRPr="0047300A" w:rsidTr="00693DA3">
        <w:trPr>
          <w:cantSplit/>
          <w:trHeight w:val="680"/>
          <w:jc w:val="center"/>
        </w:trPr>
        <w:tc>
          <w:tcPr>
            <w:tcW w:w="738" w:type="dxa"/>
          </w:tcPr>
          <w:p w:rsidR="0047300A" w:rsidRPr="0047300A" w:rsidRDefault="0047300A" w:rsidP="0047300A">
            <w:pPr>
              <w:spacing w:after="0" w:line="240" w:lineRule="auto"/>
              <w:ind w:right="-108"/>
              <w:rPr>
                <w:rFonts w:ascii="Times New Roman" w:eastAsia="Calibri" w:hAnsi="Times New Roman" w:cs="Times New Roman"/>
                <w:b/>
                <w:lang w:val="lv-LV"/>
              </w:rPr>
            </w:pPr>
            <w:r w:rsidRPr="0047300A">
              <w:rPr>
                <w:rFonts w:ascii="Times New Roman" w:eastAsia="Calibri" w:hAnsi="Times New Roman" w:cs="Times New Roman"/>
                <w:b/>
                <w:lang w:val="lv-LV"/>
              </w:rPr>
              <w:t>6.</w:t>
            </w:r>
          </w:p>
        </w:tc>
        <w:tc>
          <w:tcPr>
            <w:tcW w:w="2629" w:type="dxa"/>
          </w:tcPr>
          <w:p w:rsidR="0047300A" w:rsidRPr="0047300A" w:rsidRDefault="0047300A" w:rsidP="0047300A">
            <w:pPr>
              <w:spacing w:after="0" w:line="240" w:lineRule="auto"/>
              <w:rPr>
                <w:rFonts w:ascii="Times New Roman" w:eastAsia="Calibri" w:hAnsi="Times New Roman" w:cs="Times New Roman"/>
                <w:b/>
                <w:lang w:val="lv-LV"/>
              </w:rPr>
            </w:pPr>
            <w:r w:rsidRPr="0047300A">
              <w:rPr>
                <w:rFonts w:ascii="Times New Roman" w:eastAsia="Calibri" w:hAnsi="Times New Roman" w:cs="Times New Roman"/>
                <w:b/>
                <w:lang w:val="lv-LV"/>
              </w:rPr>
              <w:t>OBJEKTA FUNKCIJA UN PARAMETRI</w:t>
            </w:r>
          </w:p>
        </w:tc>
        <w:tc>
          <w:tcPr>
            <w:tcW w:w="6328" w:type="dxa"/>
            <w:gridSpan w:val="6"/>
          </w:tcPr>
          <w:p w:rsidR="0047300A" w:rsidRPr="0047300A" w:rsidRDefault="0047300A" w:rsidP="0047300A">
            <w:pPr>
              <w:spacing w:after="0" w:line="240" w:lineRule="auto"/>
              <w:rPr>
                <w:rFonts w:ascii="Times New Roman" w:eastAsia="Times New Roman" w:hAnsi="Times New Roman" w:cs="Times New Roman"/>
                <w:lang w:val="lv-LV" w:eastAsia="lv-LV"/>
              </w:rPr>
            </w:pPr>
            <w:r w:rsidRPr="0047300A">
              <w:rPr>
                <w:rFonts w:ascii="Times New Roman" w:eastAsia="Times New Roman" w:hAnsi="Times New Roman" w:cs="Times New Roman"/>
                <w:lang w:val="lv-LV" w:eastAsia="lv-LV"/>
              </w:rPr>
              <w:t>Ar iespēju transformēt skatītāju vietas (provizoriski 1500 sēdvietas)</w:t>
            </w:r>
          </w:p>
          <w:p w:rsidR="0047300A" w:rsidRPr="0047300A" w:rsidRDefault="0047300A" w:rsidP="0047300A">
            <w:pPr>
              <w:spacing w:after="0" w:line="240" w:lineRule="auto"/>
              <w:rPr>
                <w:rFonts w:ascii="Times New Roman" w:eastAsia="Times New Roman" w:hAnsi="Times New Roman" w:cs="Times New Roman"/>
                <w:lang w:val="lv-LV" w:eastAsia="lv-LV"/>
              </w:rPr>
            </w:pPr>
            <w:r w:rsidRPr="0047300A">
              <w:rPr>
                <w:rFonts w:ascii="Times New Roman" w:eastAsia="Times New Roman" w:hAnsi="Times New Roman" w:cs="Times New Roman"/>
                <w:lang w:val="lv-LV" w:eastAsia="lv-LV"/>
              </w:rPr>
              <w:t>Projekta teritorija ~ 25060 m</w:t>
            </w:r>
            <w:r w:rsidRPr="0047300A">
              <w:rPr>
                <w:rFonts w:ascii="Times New Roman" w:eastAsia="Times New Roman" w:hAnsi="Times New Roman" w:cs="Times New Roman"/>
                <w:vertAlign w:val="superscript"/>
                <w:lang w:val="lv-LV" w:eastAsia="lv-LV"/>
              </w:rPr>
              <w:t xml:space="preserve">2. </w:t>
            </w:r>
            <w:r w:rsidRPr="0047300A">
              <w:rPr>
                <w:rFonts w:ascii="Times New Roman" w:eastAsia="Times New Roman" w:hAnsi="Times New Roman" w:cs="Times New Roman"/>
                <w:lang w:val="lv-LV" w:eastAsia="lv-LV"/>
              </w:rPr>
              <w:t>. Perimetrs ~ 876 m.</w:t>
            </w:r>
          </w:p>
        </w:tc>
      </w:tr>
      <w:tr w:rsidR="0047300A" w:rsidRPr="0047300A" w:rsidTr="00693DA3">
        <w:trPr>
          <w:cantSplit/>
          <w:trHeight w:val="567"/>
          <w:jc w:val="center"/>
        </w:trPr>
        <w:tc>
          <w:tcPr>
            <w:tcW w:w="738" w:type="dxa"/>
          </w:tcPr>
          <w:p w:rsidR="0047300A" w:rsidRPr="0047300A" w:rsidRDefault="0047300A" w:rsidP="0047300A">
            <w:pPr>
              <w:spacing w:after="0" w:line="240" w:lineRule="auto"/>
              <w:ind w:right="-108"/>
              <w:rPr>
                <w:rFonts w:ascii="Times New Roman" w:eastAsia="Calibri" w:hAnsi="Times New Roman" w:cs="Times New Roman"/>
                <w:b/>
                <w:lang w:val="lv-LV"/>
              </w:rPr>
            </w:pPr>
            <w:r w:rsidRPr="0047300A">
              <w:rPr>
                <w:rFonts w:ascii="Times New Roman" w:eastAsia="Calibri" w:hAnsi="Times New Roman" w:cs="Times New Roman"/>
                <w:b/>
                <w:lang w:val="lv-LV"/>
              </w:rPr>
              <w:t>7.</w:t>
            </w:r>
          </w:p>
        </w:tc>
        <w:tc>
          <w:tcPr>
            <w:tcW w:w="2629" w:type="dxa"/>
          </w:tcPr>
          <w:p w:rsidR="0047300A" w:rsidRPr="0047300A" w:rsidRDefault="0047300A" w:rsidP="0047300A">
            <w:pPr>
              <w:spacing w:after="0" w:line="240" w:lineRule="auto"/>
              <w:rPr>
                <w:rFonts w:ascii="Times New Roman" w:eastAsia="Calibri" w:hAnsi="Times New Roman" w:cs="Times New Roman"/>
                <w:b/>
                <w:lang w:val="lv-LV"/>
              </w:rPr>
            </w:pPr>
            <w:r w:rsidRPr="0047300A">
              <w:rPr>
                <w:rFonts w:ascii="Times New Roman" w:eastAsia="Calibri" w:hAnsi="Times New Roman" w:cs="Times New Roman"/>
                <w:b/>
                <w:lang w:val="lv-LV"/>
              </w:rPr>
              <w:t>PASŪTĪTĀJS</w:t>
            </w:r>
          </w:p>
        </w:tc>
        <w:tc>
          <w:tcPr>
            <w:tcW w:w="6328" w:type="dxa"/>
            <w:gridSpan w:val="6"/>
          </w:tcPr>
          <w:p w:rsidR="0047300A" w:rsidRPr="0047300A" w:rsidRDefault="0047300A" w:rsidP="0047300A">
            <w:pPr>
              <w:spacing w:after="0" w:line="240" w:lineRule="auto"/>
              <w:rPr>
                <w:rFonts w:ascii="Times New Roman" w:eastAsia="Calibri" w:hAnsi="Times New Roman" w:cs="Times New Roman"/>
                <w:lang w:val="lv-LV"/>
              </w:rPr>
            </w:pPr>
            <w:r w:rsidRPr="0047300A">
              <w:rPr>
                <w:rFonts w:ascii="Times New Roman" w:eastAsia="Calibri" w:hAnsi="Times New Roman" w:cs="Times New Roman"/>
                <w:lang w:val="lv-LV"/>
              </w:rPr>
              <w:t xml:space="preserve">Daugavpils pilsētas dome, reģ. Nr. 90000077325, </w:t>
            </w:r>
          </w:p>
          <w:p w:rsidR="0047300A" w:rsidRPr="0047300A" w:rsidRDefault="0047300A" w:rsidP="0047300A">
            <w:pPr>
              <w:spacing w:after="0" w:line="240" w:lineRule="auto"/>
              <w:rPr>
                <w:rFonts w:ascii="Times New Roman" w:eastAsia="Calibri" w:hAnsi="Times New Roman" w:cs="Times New Roman"/>
                <w:lang w:val="lv-LV"/>
              </w:rPr>
            </w:pPr>
            <w:r w:rsidRPr="0047300A">
              <w:rPr>
                <w:rFonts w:ascii="Times New Roman" w:eastAsia="Calibri" w:hAnsi="Times New Roman" w:cs="Times New Roman"/>
                <w:lang w:val="lv-LV"/>
              </w:rPr>
              <w:t>adrese: Kr. Valdemāra iela 1, Daugavpils, LV-5401, Latvija</w:t>
            </w:r>
          </w:p>
        </w:tc>
      </w:tr>
      <w:tr w:rsidR="0047300A" w:rsidRPr="0047300A" w:rsidTr="00693DA3">
        <w:trPr>
          <w:cantSplit/>
          <w:trHeight w:val="749"/>
          <w:jc w:val="center"/>
        </w:trPr>
        <w:tc>
          <w:tcPr>
            <w:tcW w:w="738" w:type="dxa"/>
          </w:tcPr>
          <w:p w:rsidR="0047300A" w:rsidRPr="0047300A" w:rsidRDefault="0047300A" w:rsidP="0047300A">
            <w:pPr>
              <w:spacing w:after="0" w:line="240" w:lineRule="auto"/>
              <w:ind w:right="-108"/>
              <w:rPr>
                <w:rFonts w:ascii="Times New Roman" w:eastAsia="Calibri" w:hAnsi="Times New Roman" w:cs="Times New Roman"/>
                <w:b/>
                <w:lang w:val="lv-LV"/>
              </w:rPr>
            </w:pPr>
            <w:r w:rsidRPr="0047300A">
              <w:rPr>
                <w:rFonts w:ascii="Times New Roman" w:eastAsia="Calibri" w:hAnsi="Times New Roman" w:cs="Times New Roman"/>
                <w:b/>
                <w:lang w:val="lv-LV"/>
              </w:rPr>
              <w:t>8.</w:t>
            </w:r>
          </w:p>
        </w:tc>
        <w:tc>
          <w:tcPr>
            <w:tcW w:w="2629" w:type="dxa"/>
          </w:tcPr>
          <w:p w:rsidR="0047300A" w:rsidRPr="0047300A" w:rsidRDefault="0047300A" w:rsidP="0047300A">
            <w:pPr>
              <w:spacing w:after="0" w:line="240" w:lineRule="auto"/>
              <w:rPr>
                <w:rFonts w:ascii="Times New Roman" w:eastAsia="Calibri" w:hAnsi="Times New Roman" w:cs="Times New Roman"/>
                <w:b/>
                <w:lang w:val="lv-LV"/>
              </w:rPr>
            </w:pPr>
            <w:r w:rsidRPr="0047300A">
              <w:rPr>
                <w:rFonts w:ascii="Times New Roman" w:eastAsia="Calibri" w:hAnsi="Times New Roman" w:cs="Times New Roman"/>
                <w:b/>
                <w:lang w:val="lv-LV"/>
              </w:rPr>
              <w:t>PASŪTĪTĀJA ATBILDĪGAIS</w:t>
            </w:r>
          </w:p>
          <w:p w:rsidR="0047300A" w:rsidRPr="0047300A" w:rsidRDefault="0047300A" w:rsidP="0047300A">
            <w:pPr>
              <w:spacing w:after="0" w:line="240" w:lineRule="auto"/>
              <w:rPr>
                <w:rFonts w:ascii="Times New Roman" w:eastAsia="Calibri" w:hAnsi="Times New Roman" w:cs="Times New Roman"/>
                <w:b/>
                <w:lang w:val="lv-LV"/>
              </w:rPr>
            </w:pPr>
            <w:r w:rsidRPr="0047300A">
              <w:rPr>
                <w:rFonts w:ascii="Times New Roman" w:eastAsia="Calibri" w:hAnsi="Times New Roman" w:cs="Times New Roman"/>
                <w:b/>
                <w:lang w:val="lv-LV"/>
              </w:rPr>
              <w:t>PĀRSTĀVIS</w:t>
            </w:r>
          </w:p>
        </w:tc>
        <w:tc>
          <w:tcPr>
            <w:tcW w:w="6328" w:type="dxa"/>
            <w:gridSpan w:val="6"/>
          </w:tcPr>
          <w:p w:rsidR="0047300A" w:rsidRPr="0047300A" w:rsidRDefault="0047300A" w:rsidP="0047300A">
            <w:pPr>
              <w:spacing w:after="0" w:line="240" w:lineRule="auto"/>
              <w:rPr>
                <w:rFonts w:ascii="Times New Roman" w:eastAsia="Calibri" w:hAnsi="Times New Roman" w:cs="Times New Roman"/>
                <w:lang w:val="lv-LV"/>
              </w:rPr>
            </w:pPr>
            <w:r w:rsidRPr="0047300A">
              <w:rPr>
                <w:rFonts w:ascii="Times New Roman" w:eastAsia="Calibri" w:hAnsi="Times New Roman" w:cs="Times New Roman"/>
                <w:lang w:val="lv-LV"/>
              </w:rPr>
              <w:t xml:space="preserve">Inta Ruskule, Daugavpils pilsētas domes Īpašuma pārvaldīšanas departamenta Īpašuma attīstības nodaļas vadītāja, tālr. 65404341, </w:t>
            </w:r>
            <w:hyperlink r:id="rId6" w:history="1">
              <w:r w:rsidRPr="0047300A">
                <w:rPr>
                  <w:rFonts w:ascii="Times New Roman" w:eastAsia="Calibri" w:hAnsi="Times New Roman" w:cs="Times New Roman"/>
                  <w:color w:val="0000FF"/>
                  <w:u w:val="single"/>
                  <w:lang w:val="lv-LV"/>
                </w:rPr>
                <w:t>inta.ruskule@daugavpils.lv</w:t>
              </w:r>
            </w:hyperlink>
            <w:r w:rsidRPr="0047300A">
              <w:rPr>
                <w:rFonts w:ascii="Times New Roman" w:eastAsia="Calibri" w:hAnsi="Times New Roman" w:cs="Times New Roman"/>
                <w:lang w:val="lv-LV"/>
              </w:rPr>
              <w:t>; Aivars Broks, Staņislava Broka Daugavpils Mūzikas vidusskolas direktors;</w:t>
            </w:r>
          </w:p>
          <w:p w:rsidR="0047300A" w:rsidRPr="0047300A" w:rsidRDefault="0047300A" w:rsidP="0047300A">
            <w:pPr>
              <w:spacing w:after="0" w:line="240" w:lineRule="auto"/>
              <w:rPr>
                <w:rFonts w:ascii="Times New Roman" w:eastAsia="Calibri" w:hAnsi="Times New Roman" w:cs="Times New Roman"/>
                <w:lang w:val="lv-LV"/>
              </w:rPr>
            </w:pPr>
            <w:r w:rsidRPr="0047300A">
              <w:rPr>
                <w:rFonts w:ascii="Times New Roman" w:eastAsia="Times New Roman" w:hAnsi="Times New Roman" w:cs="Times New Roman"/>
                <w:sz w:val="24"/>
                <w:lang w:val="lv-LV"/>
              </w:rPr>
              <w:t>Jānis Butkevičs,</w:t>
            </w:r>
            <w:r w:rsidRPr="0047300A">
              <w:rPr>
                <w:rFonts w:ascii="Times New Roman" w:eastAsia="Calibri" w:hAnsi="Times New Roman" w:cs="Times New Roman"/>
                <w:lang w:val="lv-LV"/>
              </w:rPr>
              <w:t xml:space="preserve"> Daugavpils pilsētas pasākumu režisors.</w:t>
            </w:r>
          </w:p>
          <w:p w:rsidR="0047300A" w:rsidRPr="0047300A" w:rsidRDefault="0047300A" w:rsidP="0047300A">
            <w:pPr>
              <w:spacing w:after="0" w:line="240" w:lineRule="auto"/>
              <w:rPr>
                <w:rFonts w:ascii="Times New Roman" w:eastAsia="Calibri" w:hAnsi="Times New Roman" w:cs="Times New Roman"/>
                <w:lang w:val="lv-LV"/>
              </w:rPr>
            </w:pPr>
          </w:p>
        </w:tc>
      </w:tr>
      <w:tr w:rsidR="0047300A" w:rsidRPr="0047300A" w:rsidTr="00693DA3">
        <w:trPr>
          <w:cantSplit/>
          <w:trHeight w:val="432"/>
          <w:jc w:val="center"/>
        </w:trPr>
        <w:tc>
          <w:tcPr>
            <w:tcW w:w="738" w:type="dxa"/>
          </w:tcPr>
          <w:p w:rsidR="0047300A" w:rsidRPr="0047300A" w:rsidRDefault="0047300A" w:rsidP="0047300A">
            <w:pPr>
              <w:spacing w:after="0" w:line="240" w:lineRule="auto"/>
              <w:ind w:right="-108"/>
              <w:rPr>
                <w:rFonts w:ascii="Times New Roman" w:eastAsia="Calibri" w:hAnsi="Times New Roman" w:cs="Times New Roman"/>
                <w:b/>
                <w:lang w:val="lv-LV"/>
              </w:rPr>
            </w:pPr>
            <w:r w:rsidRPr="0047300A">
              <w:rPr>
                <w:rFonts w:ascii="Times New Roman" w:eastAsia="Calibri" w:hAnsi="Times New Roman" w:cs="Times New Roman"/>
                <w:b/>
                <w:lang w:val="lv-LV"/>
              </w:rPr>
              <w:lastRenderedPageBreak/>
              <w:t>9.</w:t>
            </w:r>
          </w:p>
        </w:tc>
        <w:tc>
          <w:tcPr>
            <w:tcW w:w="2629" w:type="dxa"/>
          </w:tcPr>
          <w:p w:rsidR="0047300A" w:rsidRPr="0047300A" w:rsidRDefault="0047300A" w:rsidP="0047300A">
            <w:pPr>
              <w:spacing w:after="0" w:line="240" w:lineRule="auto"/>
              <w:ind w:right="-173"/>
              <w:rPr>
                <w:rFonts w:ascii="Times New Roman" w:eastAsia="Calibri" w:hAnsi="Times New Roman" w:cs="Times New Roman"/>
                <w:b/>
                <w:lang w:val="lv-LV"/>
              </w:rPr>
            </w:pPr>
            <w:r w:rsidRPr="0047300A">
              <w:rPr>
                <w:rFonts w:ascii="Times New Roman" w:eastAsia="Calibri" w:hAnsi="Times New Roman" w:cs="Times New Roman"/>
                <w:b/>
                <w:lang w:val="lv-LV"/>
              </w:rPr>
              <w:t>BŪVPROJEKTĒŠANAS STADIJA</w:t>
            </w:r>
          </w:p>
        </w:tc>
        <w:tc>
          <w:tcPr>
            <w:tcW w:w="6328" w:type="dxa"/>
            <w:gridSpan w:val="6"/>
          </w:tcPr>
          <w:p w:rsidR="0047300A" w:rsidRPr="0047300A" w:rsidRDefault="0047300A" w:rsidP="0047300A">
            <w:pPr>
              <w:numPr>
                <w:ilvl w:val="0"/>
                <w:numId w:val="3"/>
              </w:numPr>
              <w:suppressAutoHyphens/>
              <w:spacing w:after="200" w:line="276" w:lineRule="auto"/>
              <w:ind w:left="382" w:hanging="284"/>
              <w:jc w:val="both"/>
              <w:rPr>
                <w:rFonts w:ascii="Times New Roman" w:eastAsia="Calibri" w:hAnsi="Times New Roman" w:cs="Times New Roman"/>
                <w:b/>
                <w:lang w:val="lv-LV"/>
              </w:rPr>
            </w:pPr>
            <w:r w:rsidRPr="0047300A">
              <w:rPr>
                <w:rFonts w:ascii="Times New Roman" w:eastAsia="Calibri" w:hAnsi="Times New Roman" w:cs="Times New Roman"/>
                <w:b/>
                <w:lang w:val="lv-LV"/>
              </w:rPr>
              <w:t>Būvprojekta mets trijos variantos, iekļaujot vizualizācijas no vismaz trim skatu punktiem.</w:t>
            </w:r>
          </w:p>
          <w:p w:rsidR="0047300A" w:rsidRPr="0047300A" w:rsidRDefault="0047300A" w:rsidP="0047300A">
            <w:pPr>
              <w:numPr>
                <w:ilvl w:val="0"/>
                <w:numId w:val="3"/>
              </w:numPr>
              <w:suppressAutoHyphens/>
              <w:spacing w:after="200" w:line="276" w:lineRule="auto"/>
              <w:ind w:left="382" w:hanging="284"/>
              <w:jc w:val="both"/>
              <w:rPr>
                <w:rFonts w:ascii="Times New Roman" w:eastAsia="Calibri" w:hAnsi="Times New Roman" w:cs="Times New Roman"/>
                <w:b/>
                <w:lang w:val="lv-LV"/>
              </w:rPr>
            </w:pPr>
            <w:r w:rsidRPr="0047300A">
              <w:rPr>
                <w:rFonts w:ascii="Times New Roman" w:eastAsia="Calibri" w:hAnsi="Times New Roman" w:cs="Times New Roman"/>
                <w:b/>
                <w:lang w:val="lv-LV"/>
              </w:rPr>
              <w:t>Būvprojekts minimālā sastāvā pasūtītāja izvēlētajam variantam.</w:t>
            </w:r>
          </w:p>
          <w:p w:rsidR="0047300A" w:rsidRPr="0047300A" w:rsidRDefault="0047300A" w:rsidP="0047300A">
            <w:pPr>
              <w:numPr>
                <w:ilvl w:val="0"/>
                <w:numId w:val="3"/>
              </w:numPr>
              <w:suppressAutoHyphens/>
              <w:spacing w:after="200" w:line="276" w:lineRule="auto"/>
              <w:ind w:left="382" w:hanging="284"/>
              <w:jc w:val="both"/>
              <w:rPr>
                <w:rFonts w:ascii="Times New Roman" w:eastAsia="Calibri" w:hAnsi="Times New Roman" w:cs="Times New Roman"/>
                <w:b/>
                <w:lang w:val="lv-LV"/>
              </w:rPr>
            </w:pPr>
            <w:r w:rsidRPr="0047300A">
              <w:rPr>
                <w:rFonts w:ascii="Times New Roman" w:eastAsia="Calibri" w:hAnsi="Times New Roman" w:cs="Times New Roman"/>
                <w:b/>
              </w:rPr>
              <w:t xml:space="preserve">Būvprojekts. </w:t>
            </w:r>
          </w:p>
          <w:p w:rsidR="0047300A" w:rsidRPr="0047300A" w:rsidRDefault="0047300A" w:rsidP="0047300A">
            <w:pPr>
              <w:spacing w:after="0" w:line="276" w:lineRule="auto"/>
              <w:ind w:left="-48"/>
              <w:jc w:val="both"/>
              <w:rPr>
                <w:rFonts w:ascii="Times New Roman" w:eastAsia="Calibri" w:hAnsi="Times New Roman" w:cs="Times New Roman"/>
                <w:b/>
                <w:lang w:val="lv-LV"/>
              </w:rPr>
            </w:pPr>
            <w:r w:rsidRPr="0047300A">
              <w:rPr>
                <w:rFonts w:ascii="Times New Roman" w:eastAsia="Calibri" w:hAnsi="Times New Roman" w:cs="Times New Roman"/>
                <w:lang w:val="lv-LV"/>
              </w:rPr>
              <w:t>Būvprojekta minimālā sastāvā un būvprojekta stadijā ir obligāti jākonsultējas ar pasūtītāja pārstāvjiem, Daugavpils pilsētas galveno arhitektu, galveno mākslinieku un ainavu arhitektu.</w:t>
            </w:r>
            <w:r w:rsidRPr="0047300A">
              <w:rPr>
                <w:rFonts w:ascii="Times New Roman" w:eastAsia="Calibri" w:hAnsi="Times New Roman" w:cs="Times New Roman"/>
                <w:b/>
                <w:lang w:val="lv-LV"/>
              </w:rPr>
              <w:t xml:space="preserve"> </w:t>
            </w:r>
          </w:p>
          <w:p w:rsidR="0047300A" w:rsidRPr="0047300A" w:rsidRDefault="0047300A" w:rsidP="0047300A">
            <w:pPr>
              <w:spacing w:after="0" w:line="276" w:lineRule="auto"/>
              <w:ind w:left="-48"/>
              <w:jc w:val="both"/>
              <w:rPr>
                <w:rFonts w:ascii="Times New Roman" w:eastAsia="Calibri" w:hAnsi="Times New Roman" w:cs="Times New Roman"/>
                <w:b/>
                <w:lang w:val="lv-LV"/>
              </w:rPr>
            </w:pPr>
            <w:r w:rsidRPr="0047300A">
              <w:rPr>
                <w:rFonts w:ascii="Times New Roman" w:eastAsia="Calibri" w:hAnsi="Times New Roman" w:cs="Times New Roman"/>
                <w:b/>
                <w:lang w:val="lv-LV"/>
              </w:rPr>
              <w:t>Galīgo lēmumu par izvēlēto risinājumu pieņem Pasūtītājs.</w:t>
            </w:r>
          </w:p>
        </w:tc>
      </w:tr>
      <w:tr w:rsidR="0047300A" w:rsidRPr="0047300A" w:rsidTr="00693DA3">
        <w:trPr>
          <w:cantSplit/>
          <w:trHeight w:val="484"/>
          <w:jc w:val="center"/>
        </w:trPr>
        <w:tc>
          <w:tcPr>
            <w:tcW w:w="738" w:type="dxa"/>
          </w:tcPr>
          <w:p w:rsidR="0047300A" w:rsidRPr="0047300A" w:rsidRDefault="0047300A" w:rsidP="0047300A">
            <w:pPr>
              <w:spacing w:after="0" w:line="240" w:lineRule="auto"/>
              <w:ind w:right="-108"/>
              <w:rPr>
                <w:rFonts w:ascii="Times New Roman" w:eastAsia="Calibri" w:hAnsi="Times New Roman" w:cs="Times New Roman"/>
                <w:b/>
                <w:lang w:val="lv-LV"/>
              </w:rPr>
            </w:pPr>
            <w:r w:rsidRPr="0047300A">
              <w:rPr>
                <w:rFonts w:ascii="Times New Roman" w:eastAsia="Calibri" w:hAnsi="Times New Roman" w:cs="Times New Roman"/>
                <w:b/>
                <w:lang w:val="lv-LV"/>
              </w:rPr>
              <w:t>10.</w:t>
            </w:r>
          </w:p>
        </w:tc>
        <w:tc>
          <w:tcPr>
            <w:tcW w:w="2629" w:type="dxa"/>
          </w:tcPr>
          <w:p w:rsidR="0047300A" w:rsidRPr="0047300A" w:rsidRDefault="0047300A" w:rsidP="0047300A">
            <w:pPr>
              <w:spacing w:after="0" w:line="240" w:lineRule="auto"/>
              <w:rPr>
                <w:rFonts w:ascii="Times New Roman" w:eastAsia="Calibri" w:hAnsi="Times New Roman" w:cs="Times New Roman"/>
                <w:b/>
                <w:lang w:val="lv-LV"/>
              </w:rPr>
            </w:pPr>
            <w:r w:rsidRPr="0047300A">
              <w:rPr>
                <w:rFonts w:ascii="Times New Roman" w:eastAsia="Calibri" w:hAnsi="Times New Roman" w:cs="Times New Roman"/>
                <w:b/>
                <w:lang w:val="lv-LV"/>
              </w:rPr>
              <w:t>TIPVEIDA RISINĀJUMA</w:t>
            </w:r>
          </w:p>
          <w:p w:rsidR="0047300A" w:rsidRPr="0047300A" w:rsidRDefault="0047300A" w:rsidP="0047300A">
            <w:pPr>
              <w:spacing w:after="0" w:line="240" w:lineRule="auto"/>
              <w:rPr>
                <w:rFonts w:ascii="Times New Roman" w:eastAsia="Calibri" w:hAnsi="Times New Roman" w:cs="Times New Roman"/>
                <w:b/>
                <w:lang w:val="lv-LV"/>
              </w:rPr>
            </w:pPr>
            <w:r w:rsidRPr="0047300A">
              <w:rPr>
                <w:rFonts w:ascii="Times New Roman" w:eastAsia="Calibri" w:hAnsi="Times New Roman" w:cs="Times New Roman"/>
                <w:b/>
                <w:lang w:val="lv-LV"/>
              </w:rPr>
              <w:t>PIELIETOJUMS</w:t>
            </w:r>
          </w:p>
        </w:tc>
        <w:tc>
          <w:tcPr>
            <w:tcW w:w="6328" w:type="dxa"/>
            <w:gridSpan w:val="6"/>
          </w:tcPr>
          <w:p w:rsidR="0047300A" w:rsidRPr="0047300A" w:rsidRDefault="0047300A" w:rsidP="0047300A">
            <w:pPr>
              <w:spacing w:after="0" w:line="240" w:lineRule="auto"/>
              <w:rPr>
                <w:rFonts w:ascii="Times New Roman" w:eastAsia="Calibri" w:hAnsi="Times New Roman" w:cs="Times New Roman"/>
                <w:b/>
                <w:lang w:val="lv-LV"/>
              </w:rPr>
            </w:pPr>
            <w:r w:rsidRPr="0047300A">
              <w:rPr>
                <w:rFonts w:ascii="Times New Roman" w:eastAsia="Calibri" w:hAnsi="Times New Roman" w:cs="Times New Roman"/>
                <w:b/>
                <w:lang w:val="lv-LV"/>
              </w:rPr>
              <w:t>Nē</w:t>
            </w:r>
          </w:p>
        </w:tc>
      </w:tr>
      <w:tr w:rsidR="0047300A" w:rsidRPr="0047300A" w:rsidTr="00693DA3">
        <w:trPr>
          <w:cantSplit/>
          <w:trHeight w:val="2209"/>
          <w:jc w:val="center"/>
        </w:trPr>
        <w:tc>
          <w:tcPr>
            <w:tcW w:w="738" w:type="dxa"/>
          </w:tcPr>
          <w:p w:rsidR="0047300A" w:rsidRPr="0047300A" w:rsidRDefault="0047300A" w:rsidP="0047300A">
            <w:pPr>
              <w:spacing w:after="0" w:line="240" w:lineRule="auto"/>
              <w:ind w:right="-108"/>
              <w:rPr>
                <w:rFonts w:ascii="Times New Roman" w:eastAsia="Calibri" w:hAnsi="Times New Roman" w:cs="Times New Roman"/>
                <w:b/>
                <w:lang w:val="lv-LV"/>
              </w:rPr>
            </w:pPr>
            <w:r w:rsidRPr="0047300A">
              <w:rPr>
                <w:rFonts w:ascii="Times New Roman" w:eastAsia="Calibri" w:hAnsi="Times New Roman" w:cs="Times New Roman"/>
                <w:b/>
                <w:lang w:val="lv-LV"/>
              </w:rPr>
              <w:t>11.</w:t>
            </w:r>
          </w:p>
        </w:tc>
        <w:tc>
          <w:tcPr>
            <w:tcW w:w="2629" w:type="dxa"/>
          </w:tcPr>
          <w:p w:rsidR="0047300A" w:rsidRPr="0047300A" w:rsidRDefault="0047300A" w:rsidP="0047300A">
            <w:pPr>
              <w:spacing w:after="0" w:line="240" w:lineRule="auto"/>
              <w:rPr>
                <w:rFonts w:ascii="Times New Roman" w:eastAsia="Calibri" w:hAnsi="Times New Roman" w:cs="Times New Roman"/>
                <w:b/>
                <w:lang w:val="lv-LV"/>
              </w:rPr>
            </w:pPr>
            <w:r w:rsidRPr="0047300A">
              <w:rPr>
                <w:rFonts w:ascii="Times New Roman" w:eastAsia="Calibri" w:hAnsi="Times New Roman" w:cs="Times New Roman"/>
                <w:b/>
                <w:lang w:val="lv-LV"/>
              </w:rPr>
              <w:t>INDIVIDUĀLĀ RISINĀJUMA</w:t>
            </w:r>
          </w:p>
          <w:p w:rsidR="0047300A" w:rsidRPr="0047300A" w:rsidRDefault="0047300A" w:rsidP="0047300A">
            <w:pPr>
              <w:spacing w:after="0" w:line="240" w:lineRule="auto"/>
              <w:rPr>
                <w:rFonts w:ascii="Times New Roman" w:eastAsia="Calibri" w:hAnsi="Times New Roman" w:cs="Times New Roman"/>
                <w:b/>
                <w:lang w:val="lv-LV"/>
              </w:rPr>
            </w:pPr>
            <w:r w:rsidRPr="0047300A">
              <w:rPr>
                <w:rFonts w:ascii="Times New Roman" w:eastAsia="Calibri" w:hAnsi="Times New Roman" w:cs="Times New Roman"/>
                <w:b/>
                <w:lang w:val="lv-LV"/>
              </w:rPr>
              <w:t>IZSTRĀDĀŠANA</w:t>
            </w:r>
          </w:p>
        </w:tc>
        <w:tc>
          <w:tcPr>
            <w:tcW w:w="6328" w:type="dxa"/>
            <w:gridSpan w:val="6"/>
          </w:tcPr>
          <w:p w:rsidR="0047300A" w:rsidRPr="0047300A" w:rsidRDefault="0047300A" w:rsidP="0047300A">
            <w:pPr>
              <w:spacing w:after="0" w:line="240" w:lineRule="auto"/>
              <w:jc w:val="both"/>
              <w:rPr>
                <w:rFonts w:ascii="Times New Roman" w:eastAsia="Calibri" w:hAnsi="Times New Roman" w:cs="Times New Roman"/>
                <w:lang w:val="lv-LV"/>
              </w:rPr>
            </w:pPr>
            <w:r w:rsidRPr="0047300A">
              <w:rPr>
                <w:rFonts w:ascii="Times New Roman" w:eastAsia="Calibri" w:hAnsi="Times New Roman" w:cs="Times New Roman"/>
                <w:lang w:val="lv-LV"/>
              </w:rPr>
              <w:t xml:space="preserve">JĀ  </w:t>
            </w:r>
          </w:p>
          <w:p w:rsidR="0047300A" w:rsidRPr="0047300A" w:rsidRDefault="0047300A" w:rsidP="0047300A">
            <w:pPr>
              <w:spacing w:after="0" w:line="240" w:lineRule="auto"/>
              <w:jc w:val="both"/>
              <w:rPr>
                <w:rFonts w:ascii="Times New Roman" w:eastAsia="Calibri" w:hAnsi="Times New Roman" w:cs="Times New Roman"/>
                <w:lang w:val="lv-LV"/>
              </w:rPr>
            </w:pPr>
            <w:r w:rsidRPr="0047300A">
              <w:rPr>
                <w:rFonts w:ascii="Times New Roman" w:eastAsia="Calibri" w:hAnsi="Times New Roman" w:cs="Times New Roman"/>
                <w:lang w:val="lv-LV"/>
              </w:rPr>
              <w:t xml:space="preserve">Koncertzāles novietojumu un arhitektonisko veidolu risinājumu izvēloties, izvērtēt tā iekļaušanos Valsts nozīmes Pilsētbūvniecības pieminekļa Nr. 7429 “ Daugavpils vēsturiskais centrs” aizsargjoslā un Centrālā parka teritorijā. </w:t>
            </w:r>
          </w:p>
          <w:p w:rsidR="0047300A" w:rsidRPr="0047300A" w:rsidRDefault="0047300A" w:rsidP="0047300A">
            <w:pPr>
              <w:spacing w:after="0" w:line="240" w:lineRule="auto"/>
              <w:jc w:val="both"/>
              <w:rPr>
                <w:rFonts w:ascii="Times New Roman" w:eastAsia="Calibri" w:hAnsi="Times New Roman" w:cs="Times New Roman"/>
                <w:bCs/>
                <w:lang w:val="lv-LV"/>
              </w:rPr>
            </w:pPr>
            <w:r w:rsidRPr="0047300A">
              <w:rPr>
                <w:rFonts w:ascii="Times New Roman" w:eastAsia="Calibri" w:hAnsi="Times New Roman" w:cs="Times New Roman"/>
                <w:bCs/>
                <w:lang w:val="lv-LV"/>
              </w:rPr>
              <w:t>Projekta autoram uzdevums ir piedāvāt mūsdienu, daudzfunkcionālu sezonas rakstura būvobjektu, kas atbilst koncertzāles tehniskajām prasībām, integrēts parka teritorijā gan telpiski, gan funkcionāli, kā arī pašu skatītāju zāles telpisko uzbūvi.</w:t>
            </w:r>
          </w:p>
          <w:p w:rsidR="0047300A" w:rsidRPr="0047300A" w:rsidRDefault="0047300A" w:rsidP="0047300A">
            <w:pPr>
              <w:spacing w:after="0" w:line="240" w:lineRule="auto"/>
              <w:jc w:val="both"/>
              <w:rPr>
                <w:rFonts w:ascii="Times New Roman" w:eastAsia="Calibri" w:hAnsi="Times New Roman" w:cs="Times New Roman"/>
                <w:lang w:val="lv-LV"/>
              </w:rPr>
            </w:pPr>
            <w:r w:rsidRPr="0047300A">
              <w:rPr>
                <w:rFonts w:ascii="Times New Roman" w:eastAsia="Calibri" w:hAnsi="Times New Roman" w:cs="Times New Roman"/>
                <w:lang w:val="lv-LV"/>
              </w:rPr>
              <w:t>Koncertzāles plānojums un  novietojums ir jāprecizē  projektēšanas gaitā, saskaņojot ar Pasūtītāju. Izvērtēt ārējo trokšņu ietekmi no blakus teritorijas, plānojot koncertzāles novietojumu, lai tas netraucētu koncerta akustikai.</w:t>
            </w:r>
          </w:p>
          <w:p w:rsidR="0047300A" w:rsidRPr="0047300A" w:rsidRDefault="0047300A" w:rsidP="0047300A">
            <w:pPr>
              <w:spacing w:after="0" w:line="240" w:lineRule="auto"/>
              <w:jc w:val="both"/>
              <w:rPr>
                <w:rFonts w:ascii="Times New Roman" w:eastAsia="Calibri" w:hAnsi="Times New Roman" w:cs="Times New Roman"/>
                <w:lang w:val="lv-LV"/>
              </w:rPr>
            </w:pPr>
            <w:r w:rsidRPr="0047300A">
              <w:rPr>
                <w:rFonts w:ascii="Times New Roman" w:eastAsia="Calibri" w:hAnsi="Times New Roman" w:cs="Times New Roman"/>
                <w:lang w:val="lv-LV"/>
              </w:rPr>
              <w:t>Projektā ir jāiekļauj ārējie un iekšējie elektroapgādes (t. sk. apgaismojuma), siltumapgāde, ventilācija, ūdensapgādes, kanalizācijas inženiertīklu risinājumi un jārisina lietusūdeņu savākšana/novadīšana.</w:t>
            </w:r>
          </w:p>
          <w:p w:rsidR="0047300A" w:rsidRPr="0047300A" w:rsidRDefault="0047300A" w:rsidP="0047300A">
            <w:pPr>
              <w:spacing w:after="0" w:line="240" w:lineRule="auto"/>
              <w:jc w:val="both"/>
              <w:rPr>
                <w:rFonts w:ascii="Times New Roman" w:eastAsia="Calibri" w:hAnsi="Times New Roman" w:cs="Times New Roman"/>
                <w:lang w:val="lv-LV"/>
              </w:rPr>
            </w:pPr>
            <w:r w:rsidRPr="0047300A">
              <w:rPr>
                <w:rFonts w:ascii="Times New Roman" w:eastAsia="Calibri" w:hAnsi="Times New Roman" w:cs="Times New Roman"/>
                <w:lang w:val="lv-LV"/>
              </w:rPr>
              <w:t xml:space="preserve">Vasaras koncertzāles autostāvvietas paredzēt būvprojekta teritorijā, kā arī izskatīt iespējas izvietot pieguļošās ielu teritorijās vai ieplānot vietu </w:t>
            </w:r>
            <w:r w:rsidRPr="0047300A">
              <w:rPr>
                <w:rFonts w:ascii="Times New Roman" w:eastAsia="Calibri" w:hAnsi="Times New Roman" w:cs="Times New Roman"/>
                <w:bCs/>
                <w:lang w:val="lv-LV"/>
              </w:rPr>
              <w:t>apakšzemes stāvvietai.</w:t>
            </w:r>
          </w:p>
        </w:tc>
      </w:tr>
      <w:tr w:rsidR="0047300A" w:rsidRPr="0047300A" w:rsidTr="00693DA3">
        <w:trPr>
          <w:cantSplit/>
          <w:trHeight w:val="498"/>
          <w:jc w:val="center"/>
        </w:trPr>
        <w:tc>
          <w:tcPr>
            <w:tcW w:w="738" w:type="dxa"/>
            <w:shd w:val="clear" w:color="auto" w:fill="FFC000"/>
            <w:vAlign w:val="center"/>
          </w:tcPr>
          <w:p w:rsidR="0047300A" w:rsidRPr="0047300A" w:rsidRDefault="0047300A" w:rsidP="0047300A">
            <w:pPr>
              <w:spacing w:after="0" w:line="240" w:lineRule="auto"/>
              <w:ind w:right="-108"/>
              <w:rPr>
                <w:rFonts w:ascii="Times New Roman" w:eastAsia="Calibri" w:hAnsi="Times New Roman" w:cs="Times New Roman"/>
                <w:b/>
                <w:bCs/>
                <w:lang w:val="lv-LV"/>
              </w:rPr>
            </w:pPr>
            <w:r w:rsidRPr="0047300A">
              <w:rPr>
                <w:rFonts w:ascii="Times New Roman" w:eastAsia="Calibri" w:hAnsi="Times New Roman" w:cs="Times New Roman"/>
                <w:lang w:val="lv-LV"/>
              </w:rPr>
              <w:br w:type="page"/>
            </w:r>
            <w:r w:rsidRPr="0047300A">
              <w:rPr>
                <w:rFonts w:ascii="Times New Roman" w:eastAsia="Calibri" w:hAnsi="Times New Roman" w:cs="Times New Roman"/>
                <w:b/>
                <w:bCs/>
                <w:lang w:val="lv-LV"/>
              </w:rPr>
              <w:t>12.</w:t>
            </w:r>
          </w:p>
        </w:tc>
        <w:tc>
          <w:tcPr>
            <w:tcW w:w="8957" w:type="dxa"/>
            <w:gridSpan w:val="7"/>
            <w:shd w:val="clear" w:color="auto" w:fill="FFC000"/>
            <w:vAlign w:val="center"/>
          </w:tcPr>
          <w:p w:rsidR="0047300A" w:rsidRPr="0047300A" w:rsidRDefault="0047300A" w:rsidP="0047300A">
            <w:pPr>
              <w:spacing w:after="0" w:line="240" w:lineRule="auto"/>
              <w:outlineLvl w:val="5"/>
              <w:rPr>
                <w:rFonts w:ascii="Times New Roman" w:eastAsia="Times New Roman" w:hAnsi="Times New Roman" w:cs="Times New Roman"/>
                <w:b/>
                <w:bCs/>
                <w:lang w:val="lv-LV"/>
              </w:rPr>
            </w:pPr>
            <w:r w:rsidRPr="0047300A">
              <w:rPr>
                <w:rFonts w:ascii="Times New Roman" w:eastAsia="Times New Roman" w:hAnsi="Times New Roman" w:cs="Times New Roman"/>
                <w:b/>
                <w:bCs/>
                <w:lang w:val="lv-LV"/>
              </w:rPr>
              <w:t>PRASĪBAS :</w:t>
            </w:r>
          </w:p>
        </w:tc>
      </w:tr>
      <w:tr w:rsidR="0047300A" w:rsidRPr="0047300A" w:rsidTr="00693DA3">
        <w:trPr>
          <w:trHeight w:val="70"/>
          <w:jc w:val="center"/>
        </w:trPr>
        <w:tc>
          <w:tcPr>
            <w:tcW w:w="738" w:type="dxa"/>
          </w:tcPr>
          <w:p w:rsidR="0047300A" w:rsidRPr="0047300A" w:rsidRDefault="0047300A" w:rsidP="0047300A">
            <w:pPr>
              <w:spacing w:after="0" w:line="240" w:lineRule="auto"/>
              <w:ind w:right="-108"/>
              <w:rPr>
                <w:rFonts w:ascii="Times New Roman" w:eastAsia="Calibri" w:hAnsi="Times New Roman" w:cs="Times New Roman"/>
                <w:lang w:val="lv-LV"/>
              </w:rPr>
            </w:pPr>
            <w:r w:rsidRPr="0047300A">
              <w:rPr>
                <w:rFonts w:ascii="Times New Roman" w:eastAsia="Calibri" w:hAnsi="Times New Roman" w:cs="Times New Roman"/>
                <w:lang w:val="lv-LV"/>
              </w:rPr>
              <w:t>12.1.</w:t>
            </w:r>
          </w:p>
        </w:tc>
        <w:tc>
          <w:tcPr>
            <w:tcW w:w="2629" w:type="dxa"/>
          </w:tcPr>
          <w:p w:rsidR="0047300A" w:rsidRPr="0047300A" w:rsidRDefault="0047300A" w:rsidP="0047300A">
            <w:pPr>
              <w:spacing w:after="0" w:line="240" w:lineRule="auto"/>
              <w:rPr>
                <w:rFonts w:ascii="Times New Roman" w:eastAsia="Calibri" w:hAnsi="Times New Roman" w:cs="Times New Roman"/>
                <w:b/>
                <w:lang w:val="lv-LV"/>
              </w:rPr>
            </w:pPr>
            <w:r w:rsidRPr="0047300A">
              <w:rPr>
                <w:rFonts w:ascii="Times New Roman" w:eastAsia="Calibri" w:hAnsi="Times New Roman" w:cs="Times New Roman"/>
                <w:b/>
                <w:lang w:val="lv-LV"/>
              </w:rPr>
              <w:t>METAM</w:t>
            </w:r>
          </w:p>
        </w:tc>
        <w:tc>
          <w:tcPr>
            <w:tcW w:w="6328" w:type="dxa"/>
            <w:gridSpan w:val="6"/>
          </w:tcPr>
          <w:p w:rsidR="0047300A" w:rsidRPr="0047300A" w:rsidRDefault="0047300A" w:rsidP="0047300A">
            <w:pPr>
              <w:numPr>
                <w:ilvl w:val="0"/>
                <w:numId w:val="16"/>
              </w:numPr>
              <w:suppressAutoHyphens/>
              <w:spacing w:after="0" w:line="240" w:lineRule="auto"/>
              <w:jc w:val="both"/>
              <w:rPr>
                <w:rFonts w:ascii="Times New Roman" w:eastAsia="Times New Roman" w:hAnsi="Times New Roman" w:cs="Times New Roman"/>
                <w:bCs/>
                <w:lang w:val="lv-LV" w:eastAsia="lv-LV"/>
              </w:rPr>
            </w:pPr>
            <w:r w:rsidRPr="0047300A">
              <w:rPr>
                <w:rFonts w:ascii="Times New Roman" w:eastAsia="Times New Roman" w:hAnsi="Times New Roman" w:cs="Times New Roman"/>
                <w:bCs/>
                <w:lang w:val="lv-LV" w:eastAsia="lv-LV"/>
              </w:rPr>
              <w:t>Apbūves mets, kurā atspoguļo Oskara Stroka vasaras koncertzāles izvietojumu vīziju teritorijas kompleksai attīstībai Centrālā parka teritorijā.</w:t>
            </w:r>
          </w:p>
          <w:p w:rsidR="0047300A" w:rsidRPr="0047300A" w:rsidRDefault="0047300A" w:rsidP="0047300A">
            <w:pPr>
              <w:numPr>
                <w:ilvl w:val="0"/>
                <w:numId w:val="16"/>
              </w:numPr>
              <w:suppressAutoHyphens/>
              <w:spacing w:after="0" w:line="240" w:lineRule="auto"/>
              <w:jc w:val="both"/>
              <w:rPr>
                <w:rFonts w:ascii="Times New Roman" w:eastAsia="Times New Roman" w:hAnsi="Times New Roman" w:cs="Times New Roman"/>
                <w:bCs/>
                <w:lang w:val="lv-LV" w:eastAsia="lv-LV"/>
              </w:rPr>
            </w:pPr>
            <w:r w:rsidRPr="0047300A">
              <w:rPr>
                <w:rFonts w:ascii="Times New Roman" w:eastAsia="Times New Roman" w:hAnsi="Times New Roman" w:cs="Times New Roman"/>
                <w:bCs/>
                <w:lang w:val="lv-LV" w:eastAsia="lv-LV"/>
              </w:rPr>
              <w:t xml:space="preserve">Apbūves metam jāietver objekta: arhitektoniskie risinājumi un teritorijas kopējā ģenerālplāna attīstības koncepcija atbilstoši pilsētbūvnieciskajai situācijai, lai to tālāk var izmantot par pamatu attiecīgā būvprojekta izstrādei. </w:t>
            </w:r>
          </w:p>
          <w:p w:rsidR="0047300A" w:rsidRPr="0047300A" w:rsidRDefault="0047300A" w:rsidP="0047300A">
            <w:pPr>
              <w:numPr>
                <w:ilvl w:val="0"/>
                <w:numId w:val="16"/>
              </w:numPr>
              <w:suppressAutoHyphens/>
              <w:spacing w:after="0" w:line="240" w:lineRule="auto"/>
              <w:jc w:val="both"/>
              <w:rPr>
                <w:rFonts w:ascii="Times New Roman" w:eastAsia="Times New Roman" w:hAnsi="Times New Roman" w:cs="Times New Roman"/>
                <w:bCs/>
                <w:lang w:val="lv-LV" w:eastAsia="lv-LV"/>
              </w:rPr>
            </w:pPr>
            <w:r w:rsidRPr="0047300A">
              <w:rPr>
                <w:rFonts w:ascii="Times New Roman" w:eastAsia="Times New Roman" w:hAnsi="Times New Roman" w:cs="Times New Roman"/>
                <w:bCs/>
                <w:lang w:val="lv-LV" w:eastAsia="lv-LV"/>
              </w:rPr>
              <w:t>Meta risinājumus izstrādāt, ņemot vērā Pasūtītāja sniegtos datus tehniskā specifikācijā, tai skaitā Projektēšanas programmu;</w:t>
            </w:r>
          </w:p>
          <w:p w:rsidR="0047300A" w:rsidRPr="0047300A" w:rsidRDefault="0047300A" w:rsidP="0047300A">
            <w:pPr>
              <w:numPr>
                <w:ilvl w:val="0"/>
                <w:numId w:val="16"/>
              </w:numPr>
              <w:suppressAutoHyphens/>
              <w:spacing w:after="0" w:line="240" w:lineRule="auto"/>
              <w:jc w:val="both"/>
              <w:rPr>
                <w:rFonts w:ascii="Times New Roman" w:eastAsia="Times New Roman" w:hAnsi="Times New Roman" w:cs="Times New Roman"/>
                <w:bCs/>
                <w:lang w:val="lv-LV" w:eastAsia="lv-LV"/>
              </w:rPr>
            </w:pPr>
            <w:r w:rsidRPr="0047300A">
              <w:rPr>
                <w:rFonts w:ascii="Times New Roman" w:eastAsia="Times New Roman" w:hAnsi="Times New Roman" w:cs="Times New Roman"/>
                <w:bCs/>
                <w:lang w:val="lv-LV" w:eastAsia="lv-LV"/>
              </w:rPr>
              <w:t xml:space="preserve">Meta risinājumus izstrādāt, ievērojot optimālu un ekonomisku finanšu līdzekļu lietojumu potenciālā projekta realizācijā; </w:t>
            </w:r>
          </w:p>
          <w:p w:rsidR="0047300A" w:rsidRPr="0047300A" w:rsidRDefault="0047300A" w:rsidP="0047300A">
            <w:pPr>
              <w:numPr>
                <w:ilvl w:val="0"/>
                <w:numId w:val="16"/>
              </w:numPr>
              <w:suppressAutoHyphens/>
              <w:spacing w:after="0" w:line="240" w:lineRule="auto"/>
              <w:jc w:val="both"/>
              <w:rPr>
                <w:rFonts w:ascii="Times New Roman" w:eastAsia="Times New Roman" w:hAnsi="Times New Roman" w:cs="Times New Roman"/>
                <w:bCs/>
                <w:lang w:val="lv-LV" w:eastAsia="lv-LV"/>
              </w:rPr>
            </w:pPr>
            <w:r w:rsidRPr="0047300A">
              <w:rPr>
                <w:rFonts w:ascii="Times New Roman" w:eastAsia="Times New Roman" w:hAnsi="Times New Roman" w:cs="Times New Roman"/>
                <w:bCs/>
                <w:lang w:val="lv-LV" w:eastAsia="lv-LV"/>
              </w:rPr>
              <w:t>Paredzēt, lai piedāvātie Meta risinājumi ir estētiski un iekļaujas esošajā pilsētvidē;</w:t>
            </w:r>
          </w:p>
          <w:p w:rsidR="0047300A" w:rsidRPr="0047300A" w:rsidRDefault="0047300A" w:rsidP="0047300A">
            <w:pPr>
              <w:numPr>
                <w:ilvl w:val="0"/>
                <w:numId w:val="16"/>
              </w:numPr>
              <w:suppressAutoHyphens/>
              <w:spacing w:after="0" w:line="240" w:lineRule="auto"/>
              <w:jc w:val="both"/>
              <w:rPr>
                <w:rFonts w:ascii="Times New Roman" w:eastAsia="Times New Roman" w:hAnsi="Times New Roman" w:cs="Times New Roman"/>
                <w:bCs/>
                <w:lang w:val="lv-LV" w:eastAsia="lv-LV"/>
              </w:rPr>
            </w:pPr>
            <w:r w:rsidRPr="0047300A">
              <w:rPr>
                <w:rFonts w:ascii="Times New Roman" w:eastAsia="Times New Roman" w:hAnsi="Times New Roman" w:cs="Times New Roman"/>
                <w:bCs/>
                <w:lang w:val="lv-LV" w:eastAsia="lv-LV"/>
              </w:rPr>
              <w:lastRenderedPageBreak/>
              <w:t xml:space="preserve">Meta piedāvājums ir izstrādāts atbilstoši piemērojamajiem Latvijas Republikas un Eiropas Savienības tiesību aktiem un normatīviem. </w:t>
            </w:r>
          </w:p>
          <w:p w:rsidR="0047300A" w:rsidRPr="0047300A" w:rsidRDefault="0047300A" w:rsidP="0047300A">
            <w:pPr>
              <w:numPr>
                <w:ilvl w:val="0"/>
                <w:numId w:val="16"/>
              </w:numPr>
              <w:suppressAutoHyphens/>
              <w:spacing w:after="0" w:line="240" w:lineRule="auto"/>
              <w:jc w:val="both"/>
              <w:rPr>
                <w:rFonts w:ascii="Times New Roman" w:eastAsia="Times New Roman" w:hAnsi="Times New Roman" w:cs="Times New Roman"/>
                <w:bCs/>
                <w:lang w:val="lv-LV" w:eastAsia="lv-LV"/>
              </w:rPr>
            </w:pPr>
            <w:r w:rsidRPr="0047300A">
              <w:rPr>
                <w:rFonts w:ascii="Times New Roman" w:eastAsia="Times New Roman" w:hAnsi="Times New Roman" w:cs="Times New Roman"/>
                <w:bCs/>
                <w:lang w:val="lv-LV" w:eastAsia="lv-LV"/>
              </w:rPr>
              <w:t>Paredzēt prognozēto būvprojekta izstrādes, autoruzraudzības un orientējošo būvdarbu izmaksas, kas nepārsniedz 10 000 000 EUR</w:t>
            </w:r>
          </w:p>
          <w:p w:rsidR="0047300A" w:rsidRPr="0047300A" w:rsidRDefault="0047300A" w:rsidP="0047300A">
            <w:pPr>
              <w:numPr>
                <w:ilvl w:val="0"/>
                <w:numId w:val="16"/>
              </w:numPr>
              <w:suppressAutoHyphens/>
              <w:spacing w:after="0" w:line="240" w:lineRule="auto"/>
              <w:jc w:val="both"/>
              <w:rPr>
                <w:rFonts w:ascii="Times New Roman" w:eastAsia="Times New Roman" w:hAnsi="Times New Roman" w:cs="Times New Roman"/>
                <w:bCs/>
                <w:lang w:val="lv-LV" w:eastAsia="lv-LV"/>
              </w:rPr>
            </w:pPr>
            <w:r w:rsidRPr="0047300A">
              <w:rPr>
                <w:rFonts w:ascii="Times New Roman" w:eastAsia="Times New Roman" w:hAnsi="Times New Roman" w:cs="Times New Roman"/>
                <w:bCs/>
                <w:lang w:val="lv-LV" w:eastAsia="lv-LV"/>
              </w:rPr>
              <w:t>Priekšlikumi būvprojekta darba uzdevuma precizēšanai</w:t>
            </w:r>
          </w:p>
          <w:p w:rsidR="0047300A" w:rsidRPr="0047300A" w:rsidRDefault="0047300A" w:rsidP="0047300A">
            <w:pPr>
              <w:spacing w:after="0" w:line="240" w:lineRule="auto"/>
              <w:jc w:val="both"/>
              <w:rPr>
                <w:rFonts w:ascii="Times New Roman" w:eastAsia="Times New Roman" w:hAnsi="Times New Roman" w:cs="Times New Roman"/>
                <w:bCs/>
                <w:lang w:val="lv-LV" w:eastAsia="lv-LV"/>
              </w:rPr>
            </w:pPr>
          </w:p>
        </w:tc>
      </w:tr>
      <w:tr w:rsidR="0047300A" w:rsidRPr="0047300A" w:rsidTr="00693DA3">
        <w:trPr>
          <w:trHeight w:val="70"/>
          <w:jc w:val="center"/>
        </w:trPr>
        <w:tc>
          <w:tcPr>
            <w:tcW w:w="738" w:type="dxa"/>
          </w:tcPr>
          <w:p w:rsidR="0047300A" w:rsidRPr="0047300A" w:rsidRDefault="0047300A" w:rsidP="0047300A">
            <w:pPr>
              <w:spacing w:after="0" w:line="240" w:lineRule="auto"/>
              <w:ind w:right="-108"/>
              <w:rPr>
                <w:rFonts w:ascii="Times New Roman" w:eastAsia="Calibri" w:hAnsi="Times New Roman" w:cs="Times New Roman"/>
                <w:lang w:val="lv-LV"/>
              </w:rPr>
            </w:pPr>
          </w:p>
        </w:tc>
        <w:tc>
          <w:tcPr>
            <w:tcW w:w="2629" w:type="dxa"/>
          </w:tcPr>
          <w:p w:rsidR="0047300A" w:rsidRPr="0047300A" w:rsidRDefault="0047300A" w:rsidP="0047300A">
            <w:pPr>
              <w:spacing w:after="0" w:line="240" w:lineRule="auto"/>
              <w:rPr>
                <w:rFonts w:ascii="Times New Roman" w:eastAsia="Calibri" w:hAnsi="Times New Roman" w:cs="Times New Roman"/>
                <w:b/>
                <w:lang w:val="lv-LV"/>
              </w:rPr>
            </w:pPr>
            <w:r w:rsidRPr="0047300A">
              <w:rPr>
                <w:rFonts w:ascii="Times New Roman" w:eastAsia="Calibri" w:hAnsi="Times New Roman" w:cs="Times New Roman"/>
                <w:b/>
                <w:lang w:val="lv-LV"/>
              </w:rPr>
              <w:t>BŪVPROJEKTA RISINĀJUMA</w:t>
            </w:r>
          </w:p>
          <w:p w:rsidR="0047300A" w:rsidRPr="0047300A" w:rsidRDefault="0047300A" w:rsidP="0047300A">
            <w:pPr>
              <w:spacing w:after="0" w:line="240" w:lineRule="auto"/>
              <w:rPr>
                <w:rFonts w:ascii="Times New Roman" w:eastAsia="Calibri" w:hAnsi="Times New Roman" w:cs="Times New Roman"/>
                <w:lang w:val="lv-LV"/>
              </w:rPr>
            </w:pPr>
            <w:r w:rsidRPr="0047300A">
              <w:rPr>
                <w:rFonts w:ascii="Times New Roman" w:eastAsia="Calibri" w:hAnsi="Times New Roman" w:cs="Times New Roman"/>
                <w:b/>
                <w:lang w:val="lv-LV"/>
              </w:rPr>
              <w:t>VARIANTU</w:t>
            </w:r>
          </w:p>
          <w:p w:rsidR="0047300A" w:rsidRPr="0047300A" w:rsidRDefault="0047300A" w:rsidP="0047300A">
            <w:pPr>
              <w:spacing w:after="200" w:line="276" w:lineRule="auto"/>
              <w:rPr>
                <w:rFonts w:ascii="Times New Roman" w:eastAsia="Calibri" w:hAnsi="Times New Roman" w:cs="Times New Roman"/>
                <w:lang w:val="lv-LV"/>
              </w:rPr>
            </w:pPr>
          </w:p>
          <w:p w:rsidR="0047300A" w:rsidRPr="0047300A" w:rsidRDefault="0047300A" w:rsidP="0047300A">
            <w:pPr>
              <w:spacing w:after="200" w:line="276" w:lineRule="auto"/>
              <w:rPr>
                <w:rFonts w:ascii="Times New Roman" w:eastAsia="Calibri" w:hAnsi="Times New Roman" w:cs="Times New Roman"/>
                <w:lang w:val="lv-LV"/>
              </w:rPr>
            </w:pPr>
          </w:p>
          <w:p w:rsidR="0047300A" w:rsidRPr="0047300A" w:rsidRDefault="0047300A" w:rsidP="0047300A">
            <w:pPr>
              <w:spacing w:after="200" w:line="276" w:lineRule="auto"/>
              <w:rPr>
                <w:rFonts w:ascii="Times New Roman" w:eastAsia="Calibri" w:hAnsi="Times New Roman" w:cs="Times New Roman"/>
                <w:lang w:val="lv-LV"/>
              </w:rPr>
            </w:pPr>
          </w:p>
          <w:p w:rsidR="0047300A" w:rsidRPr="0047300A" w:rsidRDefault="0047300A" w:rsidP="0047300A">
            <w:pPr>
              <w:spacing w:after="200" w:line="276" w:lineRule="auto"/>
              <w:rPr>
                <w:rFonts w:ascii="Times New Roman" w:eastAsia="Calibri" w:hAnsi="Times New Roman" w:cs="Times New Roman"/>
                <w:lang w:val="lv-LV"/>
              </w:rPr>
            </w:pPr>
          </w:p>
          <w:p w:rsidR="0047300A" w:rsidRPr="0047300A" w:rsidRDefault="0047300A" w:rsidP="0047300A">
            <w:pPr>
              <w:spacing w:after="200" w:line="276" w:lineRule="auto"/>
              <w:rPr>
                <w:rFonts w:ascii="Times New Roman" w:eastAsia="Calibri" w:hAnsi="Times New Roman" w:cs="Times New Roman"/>
                <w:lang w:val="lv-LV"/>
              </w:rPr>
            </w:pPr>
          </w:p>
          <w:p w:rsidR="0047300A" w:rsidRPr="0047300A" w:rsidRDefault="0047300A" w:rsidP="0047300A">
            <w:pPr>
              <w:spacing w:after="200" w:line="276" w:lineRule="auto"/>
              <w:rPr>
                <w:rFonts w:ascii="Times New Roman" w:eastAsia="Calibri" w:hAnsi="Times New Roman" w:cs="Times New Roman"/>
                <w:lang w:val="lv-LV"/>
              </w:rPr>
            </w:pPr>
          </w:p>
          <w:p w:rsidR="0047300A" w:rsidRPr="0047300A" w:rsidRDefault="0047300A" w:rsidP="0047300A">
            <w:pPr>
              <w:spacing w:after="200" w:line="276" w:lineRule="auto"/>
              <w:rPr>
                <w:rFonts w:ascii="Times New Roman" w:eastAsia="Calibri" w:hAnsi="Times New Roman" w:cs="Times New Roman"/>
                <w:lang w:val="lv-LV"/>
              </w:rPr>
            </w:pPr>
          </w:p>
          <w:p w:rsidR="0047300A" w:rsidRPr="0047300A" w:rsidRDefault="0047300A" w:rsidP="0047300A">
            <w:pPr>
              <w:spacing w:after="200" w:line="276" w:lineRule="auto"/>
              <w:rPr>
                <w:rFonts w:ascii="Times New Roman" w:eastAsia="Calibri" w:hAnsi="Times New Roman" w:cs="Times New Roman"/>
                <w:lang w:val="lv-LV"/>
              </w:rPr>
            </w:pPr>
          </w:p>
          <w:p w:rsidR="0047300A" w:rsidRPr="0047300A" w:rsidRDefault="0047300A" w:rsidP="0047300A">
            <w:pPr>
              <w:spacing w:after="200" w:line="276" w:lineRule="auto"/>
              <w:rPr>
                <w:rFonts w:ascii="Times New Roman" w:eastAsia="Calibri" w:hAnsi="Times New Roman" w:cs="Times New Roman"/>
                <w:lang w:val="lv-LV"/>
              </w:rPr>
            </w:pPr>
          </w:p>
          <w:p w:rsidR="0047300A" w:rsidRPr="0047300A" w:rsidRDefault="0047300A" w:rsidP="0047300A">
            <w:pPr>
              <w:spacing w:after="200" w:line="276" w:lineRule="auto"/>
              <w:rPr>
                <w:rFonts w:ascii="Times New Roman" w:eastAsia="Calibri" w:hAnsi="Times New Roman" w:cs="Times New Roman"/>
                <w:lang w:val="lv-LV"/>
              </w:rPr>
            </w:pPr>
          </w:p>
          <w:p w:rsidR="0047300A" w:rsidRPr="0047300A" w:rsidRDefault="0047300A" w:rsidP="0047300A">
            <w:pPr>
              <w:spacing w:after="200" w:line="276" w:lineRule="auto"/>
              <w:rPr>
                <w:rFonts w:ascii="Times New Roman" w:eastAsia="Calibri" w:hAnsi="Times New Roman" w:cs="Times New Roman"/>
                <w:lang w:val="lv-LV"/>
              </w:rPr>
            </w:pPr>
          </w:p>
          <w:p w:rsidR="0047300A" w:rsidRPr="0047300A" w:rsidRDefault="0047300A" w:rsidP="0047300A">
            <w:pPr>
              <w:spacing w:after="200" w:line="276" w:lineRule="auto"/>
              <w:rPr>
                <w:rFonts w:ascii="Times New Roman" w:eastAsia="Calibri" w:hAnsi="Times New Roman" w:cs="Times New Roman"/>
                <w:lang w:val="lv-LV"/>
              </w:rPr>
            </w:pPr>
          </w:p>
          <w:p w:rsidR="0047300A" w:rsidRPr="0047300A" w:rsidRDefault="0047300A" w:rsidP="0047300A">
            <w:pPr>
              <w:spacing w:after="200" w:line="276" w:lineRule="auto"/>
              <w:rPr>
                <w:rFonts w:ascii="Times New Roman" w:eastAsia="Calibri" w:hAnsi="Times New Roman" w:cs="Times New Roman"/>
                <w:lang w:val="lv-LV"/>
              </w:rPr>
            </w:pPr>
          </w:p>
          <w:p w:rsidR="0047300A" w:rsidRPr="0047300A" w:rsidRDefault="0047300A" w:rsidP="0047300A">
            <w:pPr>
              <w:spacing w:after="200" w:line="276" w:lineRule="auto"/>
              <w:rPr>
                <w:rFonts w:ascii="Times New Roman" w:eastAsia="Calibri" w:hAnsi="Times New Roman" w:cs="Times New Roman"/>
                <w:lang w:val="lv-LV"/>
              </w:rPr>
            </w:pPr>
          </w:p>
          <w:p w:rsidR="0047300A" w:rsidRPr="0047300A" w:rsidRDefault="0047300A" w:rsidP="0047300A">
            <w:pPr>
              <w:spacing w:after="200" w:line="276" w:lineRule="auto"/>
              <w:rPr>
                <w:rFonts w:ascii="Times New Roman" w:eastAsia="Calibri" w:hAnsi="Times New Roman" w:cs="Times New Roman"/>
                <w:lang w:val="lv-LV"/>
              </w:rPr>
            </w:pPr>
          </w:p>
          <w:p w:rsidR="0047300A" w:rsidRPr="0047300A" w:rsidRDefault="0047300A" w:rsidP="0047300A">
            <w:pPr>
              <w:spacing w:after="200" w:line="276" w:lineRule="auto"/>
              <w:jc w:val="right"/>
              <w:rPr>
                <w:rFonts w:ascii="Times New Roman" w:eastAsia="Calibri" w:hAnsi="Times New Roman" w:cs="Times New Roman"/>
                <w:color w:val="FF0000"/>
                <w:lang w:val="lv-LV"/>
              </w:rPr>
            </w:pPr>
          </w:p>
          <w:p w:rsidR="0047300A" w:rsidRPr="0047300A" w:rsidRDefault="0047300A" w:rsidP="0047300A">
            <w:pPr>
              <w:spacing w:after="200" w:line="276" w:lineRule="auto"/>
              <w:rPr>
                <w:rFonts w:ascii="Times New Roman" w:eastAsia="Calibri" w:hAnsi="Times New Roman" w:cs="Times New Roman"/>
                <w:lang w:val="lv-LV"/>
              </w:rPr>
            </w:pPr>
          </w:p>
          <w:p w:rsidR="0047300A" w:rsidRPr="0047300A" w:rsidRDefault="0047300A" w:rsidP="0047300A">
            <w:pPr>
              <w:spacing w:after="200" w:line="276" w:lineRule="auto"/>
              <w:rPr>
                <w:rFonts w:ascii="Times New Roman" w:eastAsia="Calibri" w:hAnsi="Times New Roman" w:cs="Times New Roman"/>
                <w:lang w:val="lv-LV"/>
              </w:rPr>
            </w:pPr>
          </w:p>
          <w:p w:rsidR="0047300A" w:rsidRPr="0047300A" w:rsidRDefault="0047300A" w:rsidP="0047300A">
            <w:pPr>
              <w:spacing w:after="200" w:line="276" w:lineRule="auto"/>
              <w:rPr>
                <w:rFonts w:ascii="Times New Roman" w:eastAsia="Calibri" w:hAnsi="Times New Roman" w:cs="Times New Roman"/>
                <w:lang w:val="lv-LV"/>
              </w:rPr>
            </w:pPr>
          </w:p>
          <w:p w:rsidR="0047300A" w:rsidRPr="0047300A" w:rsidRDefault="0047300A" w:rsidP="0047300A">
            <w:pPr>
              <w:spacing w:after="200" w:line="276" w:lineRule="auto"/>
              <w:rPr>
                <w:rFonts w:ascii="Times New Roman" w:eastAsia="Calibri" w:hAnsi="Times New Roman" w:cs="Times New Roman"/>
                <w:lang w:val="lv-LV"/>
              </w:rPr>
            </w:pPr>
          </w:p>
          <w:p w:rsidR="0047300A" w:rsidRPr="0047300A" w:rsidRDefault="0047300A" w:rsidP="0047300A">
            <w:pPr>
              <w:spacing w:after="200" w:line="276" w:lineRule="auto"/>
              <w:rPr>
                <w:rFonts w:ascii="Times New Roman" w:eastAsia="Calibri" w:hAnsi="Times New Roman" w:cs="Times New Roman"/>
                <w:lang w:val="lv-LV"/>
              </w:rPr>
            </w:pPr>
          </w:p>
          <w:p w:rsidR="0047300A" w:rsidRPr="0047300A" w:rsidRDefault="0047300A" w:rsidP="0047300A">
            <w:pPr>
              <w:spacing w:after="200" w:line="276" w:lineRule="auto"/>
              <w:rPr>
                <w:rFonts w:ascii="Times New Roman" w:eastAsia="Calibri" w:hAnsi="Times New Roman" w:cs="Times New Roman"/>
                <w:lang w:val="lv-LV"/>
              </w:rPr>
            </w:pPr>
          </w:p>
          <w:p w:rsidR="0047300A" w:rsidRPr="0047300A" w:rsidRDefault="0047300A" w:rsidP="0047300A">
            <w:pPr>
              <w:spacing w:after="200" w:line="276" w:lineRule="auto"/>
              <w:rPr>
                <w:rFonts w:ascii="Times New Roman" w:eastAsia="Calibri" w:hAnsi="Times New Roman" w:cs="Times New Roman"/>
                <w:lang w:val="lv-LV"/>
              </w:rPr>
            </w:pPr>
          </w:p>
          <w:p w:rsidR="0047300A" w:rsidRPr="0047300A" w:rsidRDefault="0047300A" w:rsidP="0047300A">
            <w:pPr>
              <w:spacing w:after="200" w:line="276" w:lineRule="auto"/>
              <w:jc w:val="center"/>
              <w:rPr>
                <w:rFonts w:ascii="Times New Roman" w:eastAsia="Calibri" w:hAnsi="Times New Roman" w:cs="Times New Roman"/>
                <w:lang w:val="lv-LV"/>
              </w:rPr>
            </w:pPr>
          </w:p>
          <w:p w:rsidR="0047300A" w:rsidRPr="0047300A" w:rsidRDefault="0047300A" w:rsidP="0047300A">
            <w:pPr>
              <w:spacing w:after="200" w:line="276" w:lineRule="auto"/>
              <w:jc w:val="center"/>
              <w:rPr>
                <w:rFonts w:ascii="Times New Roman" w:eastAsia="Calibri" w:hAnsi="Times New Roman" w:cs="Times New Roman"/>
                <w:lang w:val="lv-LV"/>
              </w:rPr>
            </w:pPr>
          </w:p>
          <w:p w:rsidR="0047300A" w:rsidRPr="0047300A" w:rsidRDefault="0047300A" w:rsidP="0047300A">
            <w:pPr>
              <w:spacing w:after="200" w:line="276" w:lineRule="auto"/>
              <w:jc w:val="center"/>
              <w:rPr>
                <w:rFonts w:ascii="Times New Roman" w:eastAsia="Calibri" w:hAnsi="Times New Roman" w:cs="Times New Roman"/>
                <w:lang w:val="lv-LV"/>
              </w:rPr>
            </w:pPr>
          </w:p>
          <w:p w:rsidR="0047300A" w:rsidRPr="0047300A" w:rsidRDefault="0047300A" w:rsidP="0047300A">
            <w:pPr>
              <w:spacing w:after="200" w:line="276" w:lineRule="auto"/>
              <w:jc w:val="center"/>
              <w:rPr>
                <w:rFonts w:ascii="Times New Roman" w:eastAsia="Calibri" w:hAnsi="Times New Roman" w:cs="Times New Roman"/>
                <w:lang w:val="lv-LV"/>
              </w:rPr>
            </w:pPr>
          </w:p>
          <w:p w:rsidR="0047300A" w:rsidRPr="0047300A" w:rsidRDefault="0047300A" w:rsidP="0047300A">
            <w:pPr>
              <w:spacing w:after="200" w:line="276" w:lineRule="auto"/>
              <w:jc w:val="center"/>
              <w:rPr>
                <w:rFonts w:ascii="Times New Roman" w:eastAsia="Calibri" w:hAnsi="Times New Roman" w:cs="Times New Roman"/>
                <w:lang w:val="lv-LV"/>
              </w:rPr>
            </w:pPr>
          </w:p>
          <w:p w:rsidR="0047300A" w:rsidRPr="0047300A" w:rsidRDefault="0047300A" w:rsidP="0047300A">
            <w:pPr>
              <w:spacing w:after="200" w:line="276" w:lineRule="auto"/>
              <w:jc w:val="center"/>
              <w:rPr>
                <w:rFonts w:ascii="Times New Roman" w:eastAsia="Calibri" w:hAnsi="Times New Roman" w:cs="Times New Roman"/>
                <w:lang w:val="lv-LV"/>
              </w:rPr>
            </w:pPr>
          </w:p>
          <w:p w:rsidR="0047300A" w:rsidRPr="0047300A" w:rsidRDefault="0047300A" w:rsidP="0047300A">
            <w:pPr>
              <w:spacing w:after="200" w:line="276" w:lineRule="auto"/>
              <w:jc w:val="center"/>
              <w:rPr>
                <w:rFonts w:ascii="Times New Roman" w:eastAsia="Calibri" w:hAnsi="Times New Roman" w:cs="Times New Roman"/>
                <w:lang w:val="lv-LV"/>
              </w:rPr>
            </w:pPr>
          </w:p>
          <w:p w:rsidR="0047300A" w:rsidRPr="0047300A" w:rsidRDefault="0047300A" w:rsidP="0047300A">
            <w:pPr>
              <w:spacing w:after="200" w:line="276" w:lineRule="auto"/>
              <w:jc w:val="center"/>
              <w:rPr>
                <w:rFonts w:ascii="Times New Roman" w:eastAsia="Calibri" w:hAnsi="Times New Roman" w:cs="Times New Roman"/>
                <w:lang w:val="lv-LV"/>
              </w:rPr>
            </w:pPr>
          </w:p>
          <w:p w:rsidR="0047300A" w:rsidRPr="0047300A" w:rsidRDefault="0047300A" w:rsidP="0047300A">
            <w:pPr>
              <w:spacing w:after="200" w:line="276" w:lineRule="auto"/>
              <w:jc w:val="center"/>
              <w:rPr>
                <w:rFonts w:ascii="Times New Roman" w:eastAsia="Calibri" w:hAnsi="Times New Roman" w:cs="Times New Roman"/>
                <w:lang w:val="lv-LV"/>
              </w:rPr>
            </w:pPr>
          </w:p>
          <w:p w:rsidR="0047300A" w:rsidRPr="0047300A" w:rsidRDefault="0047300A" w:rsidP="0047300A">
            <w:pPr>
              <w:spacing w:after="200" w:line="276" w:lineRule="auto"/>
              <w:jc w:val="center"/>
              <w:rPr>
                <w:rFonts w:ascii="Times New Roman" w:eastAsia="Calibri" w:hAnsi="Times New Roman" w:cs="Times New Roman"/>
                <w:lang w:val="lv-LV"/>
              </w:rPr>
            </w:pPr>
          </w:p>
          <w:p w:rsidR="0047300A" w:rsidRPr="0047300A" w:rsidRDefault="0047300A" w:rsidP="0047300A">
            <w:pPr>
              <w:spacing w:after="200" w:line="276" w:lineRule="auto"/>
              <w:jc w:val="center"/>
              <w:rPr>
                <w:rFonts w:ascii="Times New Roman" w:eastAsia="Calibri" w:hAnsi="Times New Roman" w:cs="Times New Roman"/>
                <w:lang w:val="lv-LV"/>
              </w:rPr>
            </w:pPr>
          </w:p>
          <w:p w:rsidR="0047300A" w:rsidRPr="0047300A" w:rsidRDefault="0047300A" w:rsidP="0047300A">
            <w:pPr>
              <w:spacing w:after="200" w:line="276" w:lineRule="auto"/>
              <w:jc w:val="center"/>
              <w:rPr>
                <w:rFonts w:ascii="Times New Roman" w:eastAsia="Calibri" w:hAnsi="Times New Roman" w:cs="Times New Roman"/>
                <w:lang w:val="lv-LV"/>
              </w:rPr>
            </w:pPr>
          </w:p>
          <w:p w:rsidR="0047300A" w:rsidRPr="0047300A" w:rsidRDefault="0047300A" w:rsidP="0047300A">
            <w:pPr>
              <w:spacing w:after="200" w:line="276" w:lineRule="auto"/>
              <w:jc w:val="center"/>
              <w:rPr>
                <w:rFonts w:ascii="Times New Roman" w:eastAsia="Calibri" w:hAnsi="Times New Roman" w:cs="Times New Roman"/>
                <w:lang w:val="lv-LV"/>
              </w:rPr>
            </w:pPr>
          </w:p>
          <w:p w:rsidR="0047300A" w:rsidRPr="0047300A" w:rsidRDefault="0047300A" w:rsidP="0047300A">
            <w:pPr>
              <w:spacing w:after="200" w:line="276" w:lineRule="auto"/>
              <w:jc w:val="center"/>
              <w:rPr>
                <w:rFonts w:ascii="Times New Roman" w:eastAsia="Calibri" w:hAnsi="Times New Roman" w:cs="Times New Roman"/>
                <w:lang w:val="lv-LV"/>
              </w:rPr>
            </w:pPr>
          </w:p>
          <w:p w:rsidR="0047300A" w:rsidRPr="0047300A" w:rsidRDefault="0047300A" w:rsidP="0047300A">
            <w:pPr>
              <w:spacing w:after="200" w:line="276" w:lineRule="auto"/>
              <w:jc w:val="center"/>
              <w:rPr>
                <w:rFonts w:ascii="Times New Roman" w:eastAsia="Calibri" w:hAnsi="Times New Roman" w:cs="Times New Roman"/>
                <w:lang w:val="lv-LV"/>
              </w:rPr>
            </w:pPr>
          </w:p>
          <w:p w:rsidR="0047300A" w:rsidRPr="0047300A" w:rsidRDefault="0047300A" w:rsidP="0047300A">
            <w:pPr>
              <w:spacing w:after="200" w:line="276" w:lineRule="auto"/>
              <w:jc w:val="center"/>
              <w:rPr>
                <w:rFonts w:ascii="Times New Roman" w:eastAsia="Calibri" w:hAnsi="Times New Roman" w:cs="Times New Roman"/>
                <w:lang w:val="lv-LV"/>
              </w:rPr>
            </w:pPr>
          </w:p>
          <w:p w:rsidR="0047300A" w:rsidRPr="0047300A" w:rsidRDefault="0047300A" w:rsidP="0047300A">
            <w:pPr>
              <w:spacing w:after="200" w:line="276" w:lineRule="auto"/>
              <w:jc w:val="center"/>
              <w:rPr>
                <w:rFonts w:ascii="Times New Roman" w:eastAsia="Calibri" w:hAnsi="Times New Roman" w:cs="Times New Roman"/>
                <w:lang w:val="lv-LV"/>
              </w:rPr>
            </w:pPr>
          </w:p>
          <w:p w:rsidR="0047300A" w:rsidRPr="0047300A" w:rsidRDefault="0047300A" w:rsidP="0047300A">
            <w:pPr>
              <w:spacing w:after="200" w:line="276" w:lineRule="auto"/>
              <w:jc w:val="center"/>
              <w:rPr>
                <w:rFonts w:ascii="Times New Roman" w:eastAsia="Calibri" w:hAnsi="Times New Roman" w:cs="Times New Roman"/>
                <w:lang w:val="lv-LV"/>
              </w:rPr>
            </w:pPr>
          </w:p>
          <w:p w:rsidR="0047300A" w:rsidRPr="0047300A" w:rsidRDefault="0047300A" w:rsidP="0047300A">
            <w:pPr>
              <w:spacing w:after="200" w:line="276" w:lineRule="auto"/>
              <w:jc w:val="center"/>
              <w:rPr>
                <w:rFonts w:ascii="Times New Roman" w:eastAsia="Calibri" w:hAnsi="Times New Roman" w:cs="Times New Roman"/>
                <w:lang w:val="lv-LV"/>
              </w:rPr>
            </w:pPr>
          </w:p>
          <w:p w:rsidR="0047300A" w:rsidRPr="0047300A" w:rsidRDefault="0047300A" w:rsidP="0047300A">
            <w:pPr>
              <w:spacing w:after="200" w:line="276" w:lineRule="auto"/>
              <w:jc w:val="center"/>
              <w:rPr>
                <w:rFonts w:ascii="Times New Roman" w:eastAsia="Calibri" w:hAnsi="Times New Roman" w:cs="Times New Roman"/>
                <w:lang w:val="lv-LV"/>
              </w:rPr>
            </w:pPr>
          </w:p>
          <w:p w:rsidR="0047300A" w:rsidRPr="0047300A" w:rsidRDefault="0047300A" w:rsidP="0047300A">
            <w:pPr>
              <w:spacing w:after="200" w:line="276" w:lineRule="auto"/>
              <w:jc w:val="center"/>
              <w:rPr>
                <w:rFonts w:ascii="Times New Roman" w:eastAsia="Calibri" w:hAnsi="Times New Roman" w:cs="Times New Roman"/>
                <w:lang w:val="lv-LV"/>
              </w:rPr>
            </w:pPr>
          </w:p>
          <w:p w:rsidR="0047300A" w:rsidRPr="0047300A" w:rsidRDefault="0047300A" w:rsidP="0047300A">
            <w:pPr>
              <w:spacing w:after="200" w:line="276" w:lineRule="auto"/>
              <w:jc w:val="center"/>
              <w:rPr>
                <w:rFonts w:ascii="Times New Roman" w:eastAsia="Calibri" w:hAnsi="Times New Roman" w:cs="Times New Roman"/>
                <w:lang w:val="lv-LV"/>
              </w:rPr>
            </w:pPr>
          </w:p>
          <w:p w:rsidR="0047300A" w:rsidRPr="0047300A" w:rsidRDefault="0047300A" w:rsidP="0047300A">
            <w:pPr>
              <w:spacing w:after="200" w:line="276" w:lineRule="auto"/>
              <w:jc w:val="center"/>
              <w:rPr>
                <w:rFonts w:ascii="Times New Roman" w:eastAsia="Calibri" w:hAnsi="Times New Roman" w:cs="Times New Roman"/>
                <w:lang w:val="lv-LV"/>
              </w:rPr>
            </w:pPr>
          </w:p>
          <w:p w:rsidR="0047300A" w:rsidRPr="0047300A" w:rsidRDefault="0047300A" w:rsidP="0047300A">
            <w:pPr>
              <w:spacing w:after="200" w:line="276" w:lineRule="auto"/>
              <w:jc w:val="center"/>
              <w:rPr>
                <w:rFonts w:ascii="Times New Roman" w:eastAsia="Calibri" w:hAnsi="Times New Roman" w:cs="Times New Roman"/>
                <w:lang w:val="lv-LV"/>
              </w:rPr>
            </w:pPr>
          </w:p>
          <w:p w:rsidR="0047300A" w:rsidRPr="0047300A" w:rsidRDefault="0047300A" w:rsidP="0047300A">
            <w:pPr>
              <w:spacing w:after="200" w:line="276" w:lineRule="auto"/>
              <w:jc w:val="center"/>
              <w:rPr>
                <w:rFonts w:ascii="Times New Roman" w:eastAsia="Calibri" w:hAnsi="Times New Roman" w:cs="Times New Roman"/>
                <w:lang w:val="lv-LV"/>
              </w:rPr>
            </w:pPr>
          </w:p>
          <w:p w:rsidR="0047300A" w:rsidRPr="0047300A" w:rsidRDefault="0047300A" w:rsidP="0047300A">
            <w:pPr>
              <w:spacing w:after="200" w:line="276" w:lineRule="auto"/>
              <w:jc w:val="center"/>
              <w:rPr>
                <w:rFonts w:ascii="Times New Roman" w:eastAsia="Calibri" w:hAnsi="Times New Roman" w:cs="Times New Roman"/>
                <w:lang w:val="lv-LV"/>
              </w:rPr>
            </w:pPr>
          </w:p>
          <w:p w:rsidR="0047300A" w:rsidRPr="0047300A" w:rsidRDefault="0047300A" w:rsidP="0047300A">
            <w:pPr>
              <w:spacing w:after="200" w:line="276" w:lineRule="auto"/>
              <w:jc w:val="center"/>
              <w:rPr>
                <w:rFonts w:ascii="Times New Roman" w:eastAsia="Calibri" w:hAnsi="Times New Roman" w:cs="Times New Roman"/>
                <w:lang w:val="lv-LV"/>
              </w:rPr>
            </w:pPr>
          </w:p>
          <w:p w:rsidR="0047300A" w:rsidRPr="0047300A" w:rsidRDefault="0047300A" w:rsidP="0047300A">
            <w:pPr>
              <w:spacing w:after="200" w:line="276" w:lineRule="auto"/>
              <w:jc w:val="center"/>
              <w:rPr>
                <w:rFonts w:ascii="Times New Roman" w:eastAsia="Calibri" w:hAnsi="Times New Roman" w:cs="Times New Roman"/>
                <w:lang w:val="lv-LV"/>
              </w:rPr>
            </w:pPr>
          </w:p>
          <w:p w:rsidR="0047300A" w:rsidRPr="0047300A" w:rsidRDefault="0047300A" w:rsidP="0047300A">
            <w:pPr>
              <w:spacing w:after="200" w:line="276" w:lineRule="auto"/>
              <w:jc w:val="center"/>
              <w:rPr>
                <w:rFonts w:ascii="Times New Roman" w:eastAsia="Calibri" w:hAnsi="Times New Roman" w:cs="Times New Roman"/>
                <w:lang w:val="lv-LV"/>
              </w:rPr>
            </w:pPr>
          </w:p>
          <w:p w:rsidR="0047300A" w:rsidRPr="0047300A" w:rsidRDefault="0047300A" w:rsidP="0047300A">
            <w:pPr>
              <w:spacing w:after="200" w:line="276" w:lineRule="auto"/>
              <w:jc w:val="center"/>
              <w:rPr>
                <w:rFonts w:ascii="Times New Roman" w:eastAsia="Calibri" w:hAnsi="Times New Roman" w:cs="Times New Roman"/>
                <w:lang w:val="lv-LV"/>
              </w:rPr>
            </w:pPr>
          </w:p>
          <w:p w:rsidR="0047300A" w:rsidRPr="0047300A" w:rsidRDefault="0047300A" w:rsidP="0047300A">
            <w:pPr>
              <w:spacing w:after="200" w:line="276" w:lineRule="auto"/>
              <w:jc w:val="center"/>
              <w:rPr>
                <w:rFonts w:ascii="Times New Roman" w:eastAsia="Calibri" w:hAnsi="Times New Roman" w:cs="Times New Roman"/>
                <w:lang w:val="lv-LV"/>
              </w:rPr>
            </w:pPr>
          </w:p>
          <w:p w:rsidR="0047300A" w:rsidRPr="0047300A" w:rsidRDefault="0047300A" w:rsidP="0047300A">
            <w:pPr>
              <w:spacing w:after="200" w:line="276" w:lineRule="auto"/>
              <w:jc w:val="center"/>
              <w:rPr>
                <w:rFonts w:ascii="Times New Roman" w:eastAsia="Calibri" w:hAnsi="Times New Roman" w:cs="Times New Roman"/>
                <w:lang w:val="lv-LV"/>
              </w:rPr>
            </w:pPr>
          </w:p>
          <w:p w:rsidR="0047300A" w:rsidRPr="0047300A" w:rsidRDefault="0047300A" w:rsidP="0047300A">
            <w:pPr>
              <w:spacing w:after="200" w:line="276" w:lineRule="auto"/>
              <w:jc w:val="center"/>
              <w:rPr>
                <w:rFonts w:ascii="Times New Roman" w:eastAsia="Calibri" w:hAnsi="Times New Roman" w:cs="Times New Roman"/>
                <w:lang w:val="lv-LV"/>
              </w:rPr>
            </w:pPr>
          </w:p>
          <w:p w:rsidR="0047300A" w:rsidRPr="0047300A" w:rsidRDefault="0047300A" w:rsidP="0047300A">
            <w:pPr>
              <w:spacing w:after="200" w:line="276" w:lineRule="auto"/>
              <w:jc w:val="center"/>
              <w:rPr>
                <w:rFonts w:ascii="Times New Roman" w:eastAsia="Calibri" w:hAnsi="Times New Roman" w:cs="Times New Roman"/>
                <w:lang w:val="lv-LV"/>
              </w:rPr>
            </w:pPr>
          </w:p>
          <w:p w:rsidR="0047300A" w:rsidRPr="0047300A" w:rsidRDefault="0047300A" w:rsidP="0047300A">
            <w:pPr>
              <w:spacing w:after="200" w:line="276" w:lineRule="auto"/>
              <w:jc w:val="center"/>
              <w:rPr>
                <w:rFonts w:ascii="Times New Roman" w:eastAsia="Calibri" w:hAnsi="Times New Roman" w:cs="Times New Roman"/>
                <w:lang w:val="lv-LV"/>
              </w:rPr>
            </w:pPr>
          </w:p>
          <w:p w:rsidR="0047300A" w:rsidRPr="0047300A" w:rsidRDefault="0047300A" w:rsidP="0047300A">
            <w:pPr>
              <w:spacing w:after="200" w:line="276" w:lineRule="auto"/>
              <w:jc w:val="center"/>
              <w:rPr>
                <w:rFonts w:ascii="Times New Roman" w:eastAsia="Calibri" w:hAnsi="Times New Roman" w:cs="Times New Roman"/>
                <w:lang w:val="lv-LV"/>
              </w:rPr>
            </w:pPr>
          </w:p>
          <w:p w:rsidR="0047300A" w:rsidRPr="0047300A" w:rsidRDefault="0047300A" w:rsidP="0047300A">
            <w:pPr>
              <w:spacing w:after="200" w:line="276" w:lineRule="auto"/>
              <w:jc w:val="center"/>
              <w:rPr>
                <w:rFonts w:ascii="Times New Roman" w:eastAsia="Calibri" w:hAnsi="Times New Roman" w:cs="Times New Roman"/>
                <w:lang w:val="lv-LV"/>
              </w:rPr>
            </w:pPr>
          </w:p>
          <w:p w:rsidR="0047300A" w:rsidRPr="0047300A" w:rsidRDefault="0047300A" w:rsidP="0047300A">
            <w:pPr>
              <w:spacing w:after="200" w:line="276" w:lineRule="auto"/>
              <w:jc w:val="center"/>
              <w:rPr>
                <w:rFonts w:ascii="Times New Roman" w:eastAsia="Calibri" w:hAnsi="Times New Roman" w:cs="Times New Roman"/>
                <w:lang w:val="lv-LV"/>
              </w:rPr>
            </w:pPr>
          </w:p>
          <w:p w:rsidR="0047300A" w:rsidRPr="0047300A" w:rsidRDefault="0047300A" w:rsidP="0047300A">
            <w:pPr>
              <w:spacing w:after="200" w:line="276" w:lineRule="auto"/>
              <w:jc w:val="center"/>
              <w:rPr>
                <w:rFonts w:ascii="Times New Roman" w:eastAsia="Calibri" w:hAnsi="Times New Roman" w:cs="Times New Roman"/>
                <w:lang w:val="lv-LV"/>
              </w:rPr>
            </w:pPr>
          </w:p>
          <w:p w:rsidR="0047300A" w:rsidRPr="0047300A" w:rsidRDefault="0047300A" w:rsidP="0047300A">
            <w:pPr>
              <w:spacing w:after="200" w:line="276" w:lineRule="auto"/>
              <w:jc w:val="center"/>
              <w:rPr>
                <w:rFonts w:ascii="Times New Roman" w:eastAsia="Calibri" w:hAnsi="Times New Roman" w:cs="Times New Roman"/>
                <w:lang w:val="lv-LV"/>
              </w:rPr>
            </w:pPr>
          </w:p>
          <w:p w:rsidR="0047300A" w:rsidRPr="0047300A" w:rsidRDefault="0047300A" w:rsidP="0047300A">
            <w:pPr>
              <w:spacing w:after="200" w:line="276" w:lineRule="auto"/>
              <w:jc w:val="center"/>
              <w:rPr>
                <w:rFonts w:ascii="Times New Roman" w:eastAsia="Calibri" w:hAnsi="Times New Roman" w:cs="Times New Roman"/>
                <w:lang w:val="lv-LV"/>
              </w:rPr>
            </w:pPr>
          </w:p>
          <w:p w:rsidR="0047300A" w:rsidRPr="0047300A" w:rsidRDefault="0047300A" w:rsidP="0047300A">
            <w:pPr>
              <w:spacing w:after="200" w:line="276" w:lineRule="auto"/>
              <w:jc w:val="center"/>
              <w:rPr>
                <w:rFonts w:ascii="Times New Roman" w:eastAsia="Calibri" w:hAnsi="Times New Roman" w:cs="Times New Roman"/>
                <w:lang w:val="lv-LV"/>
              </w:rPr>
            </w:pPr>
          </w:p>
        </w:tc>
        <w:tc>
          <w:tcPr>
            <w:tcW w:w="6328" w:type="dxa"/>
            <w:gridSpan w:val="6"/>
          </w:tcPr>
          <w:p w:rsidR="0047300A" w:rsidRPr="0047300A" w:rsidRDefault="0047300A" w:rsidP="0047300A">
            <w:pPr>
              <w:spacing w:after="0" w:line="240" w:lineRule="auto"/>
              <w:jc w:val="both"/>
              <w:rPr>
                <w:rFonts w:ascii="Times New Roman" w:eastAsia="Times New Roman" w:hAnsi="Times New Roman" w:cs="Times New Roman"/>
                <w:b/>
                <w:bCs/>
                <w:u w:val="single"/>
                <w:lang w:val="lv-LV" w:eastAsia="lv-LV"/>
              </w:rPr>
            </w:pPr>
            <w:r w:rsidRPr="0047300A">
              <w:rPr>
                <w:rFonts w:ascii="Times New Roman" w:eastAsia="Times New Roman" w:hAnsi="Times New Roman" w:cs="Times New Roman"/>
                <w:b/>
                <w:bCs/>
                <w:u w:val="single"/>
                <w:lang w:val="lv-LV" w:eastAsia="lv-LV"/>
              </w:rPr>
              <w:lastRenderedPageBreak/>
              <w:t>Būvprojektā jāparedz:</w:t>
            </w:r>
          </w:p>
          <w:p w:rsidR="0047300A" w:rsidRPr="0047300A" w:rsidRDefault="0047300A" w:rsidP="0047300A">
            <w:pPr>
              <w:numPr>
                <w:ilvl w:val="0"/>
                <w:numId w:val="6"/>
              </w:numPr>
              <w:suppressAutoHyphens/>
              <w:spacing w:after="200" w:line="276" w:lineRule="auto"/>
              <w:ind w:left="240" w:hanging="218"/>
              <w:jc w:val="both"/>
              <w:rPr>
                <w:rFonts w:ascii="Times New Roman" w:eastAsia="Times New Roman" w:hAnsi="Times New Roman" w:cs="Times New Roman"/>
                <w:bCs/>
                <w:lang w:val="lv-LV" w:eastAsia="lv-LV"/>
              </w:rPr>
            </w:pPr>
            <w:r w:rsidRPr="0047300A">
              <w:rPr>
                <w:rFonts w:ascii="Times New Roman" w:eastAsia="Times New Roman" w:hAnsi="Times New Roman" w:cs="Times New Roman"/>
                <w:bCs/>
                <w:lang w:val="lv-LV" w:eastAsia="lv-LV"/>
              </w:rPr>
              <w:t>Koncertskatuve;</w:t>
            </w:r>
          </w:p>
          <w:p w:rsidR="0047300A" w:rsidRPr="0047300A" w:rsidRDefault="0047300A" w:rsidP="0047300A">
            <w:pPr>
              <w:numPr>
                <w:ilvl w:val="0"/>
                <w:numId w:val="6"/>
              </w:numPr>
              <w:suppressAutoHyphens/>
              <w:spacing w:after="200" w:line="276" w:lineRule="auto"/>
              <w:ind w:left="240" w:hanging="218"/>
              <w:jc w:val="both"/>
              <w:rPr>
                <w:rFonts w:ascii="Times New Roman" w:eastAsia="Times New Roman" w:hAnsi="Times New Roman" w:cs="Times New Roman"/>
                <w:bCs/>
                <w:lang w:val="lv-LV" w:eastAsia="lv-LV"/>
              </w:rPr>
            </w:pPr>
            <w:r w:rsidRPr="0047300A">
              <w:rPr>
                <w:rFonts w:ascii="Times New Roman" w:eastAsia="Times New Roman" w:hAnsi="Times New Roman" w:cs="Times New Roman"/>
                <w:bCs/>
                <w:lang w:val="lv-LV" w:eastAsia="lv-LV"/>
              </w:rPr>
              <w:t>Mākslinieku telpas;</w:t>
            </w:r>
          </w:p>
          <w:p w:rsidR="0047300A" w:rsidRPr="0047300A" w:rsidRDefault="0047300A" w:rsidP="0047300A">
            <w:pPr>
              <w:numPr>
                <w:ilvl w:val="0"/>
                <w:numId w:val="6"/>
              </w:numPr>
              <w:suppressAutoHyphens/>
              <w:spacing w:after="200" w:line="276" w:lineRule="auto"/>
              <w:ind w:left="240" w:hanging="218"/>
              <w:jc w:val="both"/>
              <w:rPr>
                <w:rFonts w:ascii="Times New Roman" w:eastAsia="Times New Roman" w:hAnsi="Times New Roman" w:cs="Times New Roman"/>
                <w:bCs/>
                <w:lang w:val="lv-LV" w:eastAsia="lv-LV"/>
              </w:rPr>
            </w:pPr>
            <w:r w:rsidRPr="0047300A">
              <w:rPr>
                <w:rFonts w:ascii="Times New Roman" w:eastAsia="Times New Roman" w:hAnsi="Times New Roman" w:cs="Times New Roman"/>
                <w:bCs/>
                <w:lang w:val="lv-LV" w:eastAsia="lv-LV"/>
              </w:rPr>
              <w:t>Darbinieku telpas;</w:t>
            </w:r>
          </w:p>
          <w:p w:rsidR="0047300A" w:rsidRPr="0047300A" w:rsidRDefault="0047300A" w:rsidP="0047300A">
            <w:pPr>
              <w:numPr>
                <w:ilvl w:val="0"/>
                <w:numId w:val="6"/>
              </w:numPr>
              <w:suppressAutoHyphens/>
              <w:spacing w:after="200" w:line="276" w:lineRule="auto"/>
              <w:ind w:left="240" w:hanging="218"/>
              <w:jc w:val="both"/>
              <w:rPr>
                <w:rFonts w:ascii="Times New Roman" w:eastAsia="Times New Roman" w:hAnsi="Times New Roman" w:cs="Times New Roman"/>
                <w:bCs/>
                <w:lang w:val="lv-LV" w:eastAsia="lv-LV"/>
              </w:rPr>
            </w:pPr>
            <w:r w:rsidRPr="0047300A">
              <w:rPr>
                <w:rFonts w:ascii="Times New Roman" w:eastAsia="Times New Roman" w:hAnsi="Times New Roman" w:cs="Times New Roman"/>
                <w:bCs/>
                <w:lang w:val="lv-LV" w:eastAsia="lv-LV"/>
              </w:rPr>
              <w:t>Skatītāju zāle;</w:t>
            </w:r>
          </w:p>
          <w:p w:rsidR="0047300A" w:rsidRPr="0047300A" w:rsidRDefault="0047300A" w:rsidP="0047300A">
            <w:pPr>
              <w:numPr>
                <w:ilvl w:val="0"/>
                <w:numId w:val="6"/>
              </w:numPr>
              <w:suppressAutoHyphens/>
              <w:spacing w:after="200" w:line="276" w:lineRule="auto"/>
              <w:ind w:left="240" w:hanging="218"/>
              <w:jc w:val="both"/>
              <w:rPr>
                <w:rFonts w:ascii="Times New Roman" w:eastAsia="Times New Roman" w:hAnsi="Times New Roman" w:cs="Times New Roman"/>
                <w:bCs/>
                <w:lang w:val="lv-LV" w:eastAsia="lv-LV"/>
              </w:rPr>
            </w:pPr>
            <w:r w:rsidRPr="0047300A">
              <w:rPr>
                <w:rFonts w:ascii="Times New Roman" w:eastAsia="Times New Roman" w:hAnsi="Times New Roman" w:cs="Times New Roman"/>
                <w:bCs/>
                <w:lang w:val="lv-LV" w:eastAsia="lv-LV"/>
              </w:rPr>
              <w:t>Tualetes skatītājiem;</w:t>
            </w:r>
          </w:p>
          <w:p w:rsidR="0047300A" w:rsidRPr="0047300A" w:rsidRDefault="0047300A" w:rsidP="0047300A">
            <w:pPr>
              <w:numPr>
                <w:ilvl w:val="0"/>
                <w:numId w:val="6"/>
              </w:numPr>
              <w:suppressAutoHyphens/>
              <w:spacing w:after="200" w:line="276" w:lineRule="auto"/>
              <w:ind w:left="240" w:hanging="218"/>
              <w:jc w:val="both"/>
              <w:rPr>
                <w:rFonts w:ascii="Times New Roman" w:eastAsia="Times New Roman" w:hAnsi="Times New Roman" w:cs="Times New Roman"/>
                <w:bCs/>
                <w:lang w:val="lv-LV" w:eastAsia="lv-LV"/>
              </w:rPr>
            </w:pPr>
            <w:r w:rsidRPr="0047300A">
              <w:rPr>
                <w:rFonts w:ascii="Times New Roman" w:eastAsia="Times New Roman" w:hAnsi="Times New Roman" w:cs="Times New Roman"/>
                <w:bCs/>
                <w:lang w:val="lv-LV" w:eastAsia="lv-LV"/>
              </w:rPr>
              <w:t>Visas inženierkomunikācijas koncertzālei un pieguļošās teritorijas labiekārtošanai, kas izriet no projekta risinājuma;</w:t>
            </w:r>
          </w:p>
          <w:p w:rsidR="0047300A" w:rsidRPr="0047300A" w:rsidRDefault="0047300A" w:rsidP="0047300A">
            <w:pPr>
              <w:numPr>
                <w:ilvl w:val="0"/>
                <w:numId w:val="6"/>
              </w:numPr>
              <w:suppressAutoHyphens/>
              <w:spacing w:after="200" w:line="276" w:lineRule="auto"/>
              <w:ind w:left="240" w:hanging="218"/>
              <w:jc w:val="both"/>
              <w:rPr>
                <w:rFonts w:ascii="Times New Roman" w:eastAsia="Times New Roman" w:hAnsi="Times New Roman" w:cs="Times New Roman"/>
                <w:bCs/>
                <w:lang w:val="lv-LV" w:eastAsia="lv-LV"/>
              </w:rPr>
            </w:pPr>
            <w:r w:rsidRPr="0047300A">
              <w:rPr>
                <w:rFonts w:ascii="Times New Roman" w:eastAsia="Times New Roman" w:hAnsi="Times New Roman" w:cs="Times New Roman"/>
                <w:bCs/>
                <w:lang w:val="lv-LV" w:eastAsia="lv-LV"/>
              </w:rPr>
              <w:t>Parka labiekārtošana;</w:t>
            </w:r>
          </w:p>
          <w:p w:rsidR="0047300A" w:rsidRPr="0047300A" w:rsidRDefault="0047300A" w:rsidP="0047300A">
            <w:pPr>
              <w:numPr>
                <w:ilvl w:val="0"/>
                <w:numId w:val="6"/>
              </w:numPr>
              <w:suppressAutoHyphens/>
              <w:spacing w:after="200" w:line="276" w:lineRule="auto"/>
              <w:ind w:left="240" w:hanging="218"/>
              <w:jc w:val="both"/>
              <w:rPr>
                <w:rFonts w:ascii="Times New Roman" w:eastAsia="Times New Roman" w:hAnsi="Times New Roman" w:cs="Times New Roman"/>
                <w:bCs/>
                <w:lang w:val="lv-LV" w:eastAsia="lv-LV"/>
              </w:rPr>
            </w:pPr>
            <w:r w:rsidRPr="0047300A">
              <w:rPr>
                <w:rFonts w:ascii="Times New Roman" w:eastAsia="Times New Roman" w:hAnsi="Times New Roman" w:cs="Times New Roman"/>
                <w:bCs/>
                <w:lang w:val="lv-LV" w:eastAsia="lv-LV"/>
              </w:rPr>
              <w:t>Stāvvieta mākslinieku transportam;</w:t>
            </w:r>
          </w:p>
          <w:p w:rsidR="0047300A" w:rsidRPr="0047300A" w:rsidRDefault="0047300A" w:rsidP="0047300A">
            <w:pPr>
              <w:numPr>
                <w:ilvl w:val="0"/>
                <w:numId w:val="6"/>
              </w:numPr>
              <w:suppressAutoHyphens/>
              <w:spacing w:after="200" w:line="276" w:lineRule="auto"/>
              <w:ind w:left="240" w:hanging="218"/>
              <w:jc w:val="both"/>
              <w:rPr>
                <w:rFonts w:ascii="Times New Roman" w:eastAsia="Times New Roman" w:hAnsi="Times New Roman" w:cs="Times New Roman"/>
                <w:bCs/>
                <w:lang w:val="lv-LV" w:eastAsia="lv-LV"/>
              </w:rPr>
            </w:pPr>
            <w:r w:rsidRPr="0047300A">
              <w:rPr>
                <w:rFonts w:ascii="Times New Roman" w:eastAsia="Times New Roman" w:hAnsi="Times New Roman" w:cs="Times New Roman"/>
                <w:bCs/>
                <w:lang w:val="lv-LV" w:eastAsia="lv-LV"/>
              </w:rPr>
              <w:t>Koncertu gaismas reklāmas stendi;</w:t>
            </w:r>
          </w:p>
          <w:p w:rsidR="0047300A" w:rsidRPr="0047300A" w:rsidRDefault="0047300A" w:rsidP="0047300A">
            <w:pPr>
              <w:numPr>
                <w:ilvl w:val="0"/>
                <w:numId w:val="6"/>
              </w:numPr>
              <w:suppressAutoHyphens/>
              <w:spacing w:after="200" w:line="276" w:lineRule="auto"/>
              <w:jc w:val="both"/>
              <w:rPr>
                <w:rFonts w:ascii="Times New Roman" w:eastAsia="Times New Roman" w:hAnsi="Times New Roman" w:cs="Times New Roman"/>
                <w:bCs/>
                <w:lang w:val="lv-LV" w:eastAsia="lv-LV"/>
              </w:rPr>
            </w:pPr>
            <w:r w:rsidRPr="0047300A">
              <w:rPr>
                <w:rFonts w:ascii="Times New Roman" w:eastAsia="Times New Roman" w:hAnsi="Times New Roman" w:cs="Times New Roman"/>
                <w:bCs/>
                <w:lang w:val="lv-LV" w:eastAsia="lv-LV"/>
              </w:rPr>
              <w:t>Visas inženierkomunikācijas;</w:t>
            </w:r>
          </w:p>
          <w:p w:rsidR="0047300A" w:rsidRPr="0047300A" w:rsidRDefault="0047300A" w:rsidP="0047300A">
            <w:pPr>
              <w:numPr>
                <w:ilvl w:val="0"/>
                <w:numId w:val="6"/>
              </w:numPr>
              <w:suppressAutoHyphens/>
              <w:spacing w:after="200" w:line="276" w:lineRule="auto"/>
              <w:rPr>
                <w:rFonts w:ascii="Times New Roman" w:eastAsia="Times New Roman" w:hAnsi="Times New Roman" w:cs="Times New Roman"/>
                <w:bCs/>
                <w:lang w:val="lv-LV" w:eastAsia="lv-LV"/>
              </w:rPr>
            </w:pPr>
            <w:r w:rsidRPr="0047300A">
              <w:rPr>
                <w:rFonts w:ascii="Times New Roman" w:eastAsia="Times New Roman" w:hAnsi="Times New Roman" w:cs="Times New Roman"/>
                <w:bCs/>
                <w:lang w:val="lv-LV" w:eastAsia="lv-LV"/>
              </w:rPr>
              <w:t>Multifunkcionālais laukums, ar iespēju pieslēgties pie komunikācijām;</w:t>
            </w:r>
          </w:p>
          <w:p w:rsidR="0047300A" w:rsidRPr="0047300A" w:rsidRDefault="0047300A" w:rsidP="0047300A">
            <w:pPr>
              <w:numPr>
                <w:ilvl w:val="0"/>
                <w:numId w:val="6"/>
              </w:numPr>
              <w:suppressAutoHyphens/>
              <w:spacing w:after="200" w:line="276" w:lineRule="auto"/>
              <w:jc w:val="both"/>
              <w:rPr>
                <w:rFonts w:ascii="Times New Roman" w:eastAsia="Times New Roman" w:hAnsi="Times New Roman" w:cs="Times New Roman"/>
                <w:bCs/>
                <w:lang w:val="lv-LV" w:eastAsia="lv-LV"/>
              </w:rPr>
            </w:pPr>
            <w:r w:rsidRPr="0047300A">
              <w:rPr>
                <w:rFonts w:ascii="Times New Roman" w:eastAsia="Times New Roman" w:hAnsi="Times New Roman" w:cs="Times New Roman"/>
                <w:bCs/>
                <w:lang w:val="lv-LV" w:eastAsia="lv-LV"/>
              </w:rPr>
              <w:t>Stāvvietas skatītāju transportam.</w:t>
            </w:r>
          </w:p>
          <w:p w:rsidR="0047300A" w:rsidRPr="0047300A" w:rsidRDefault="0047300A" w:rsidP="0047300A">
            <w:pPr>
              <w:numPr>
                <w:ilvl w:val="0"/>
                <w:numId w:val="6"/>
              </w:numPr>
              <w:suppressAutoHyphens/>
              <w:spacing w:after="200" w:line="276" w:lineRule="auto"/>
              <w:jc w:val="both"/>
              <w:rPr>
                <w:rFonts w:ascii="Times New Roman" w:eastAsia="Times New Roman" w:hAnsi="Times New Roman" w:cs="Times New Roman"/>
                <w:u w:val="single"/>
                <w:lang w:val="lv-LV" w:eastAsia="lv-LV"/>
              </w:rPr>
            </w:pPr>
            <w:r w:rsidRPr="0047300A">
              <w:rPr>
                <w:rFonts w:ascii="Times New Roman" w:eastAsia="Times New Roman" w:hAnsi="Times New Roman" w:cs="Times New Roman"/>
                <w:u w:val="single"/>
                <w:lang w:val="lv-LV" w:eastAsia="lv-LV"/>
              </w:rPr>
              <w:t>Vissezonas kafejnīcu ar vasaras terasi</w:t>
            </w:r>
          </w:p>
          <w:p w:rsidR="0047300A" w:rsidRPr="0047300A" w:rsidRDefault="0047300A" w:rsidP="0047300A">
            <w:pPr>
              <w:numPr>
                <w:ilvl w:val="0"/>
                <w:numId w:val="6"/>
              </w:numPr>
              <w:suppressAutoHyphens/>
              <w:spacing w:after="200" w:line="276" w:lineRule="auto"/>
              <w:jc w:val="both"/>
              <w:rPr>
                <w:rFonts w:ascii="Times New Roman" w:eastAsia="Times New Roman" w:hAnsi="Times New Roman" w:cs="Times New Roman"/>
                <w:u w:val="single"/>
                <w:lang w:val="lv-LV" w:eastAsia="lv-LV"/>
              </w:rPr>
            </w:pPr>
            <w:r w:rsidRPr="0047300A">
              <w:rPr>
                <w:rFonts w:ascii="Times New Roman" w:eastAsia="Times New Roman" w:hAnsi="Times New Roman" w:cs="Times New Roman"/>
                <w:u w:val="single"/>
                <w:lang w:val="lv-LV" w:eastAsia="lv-LV"/>
              </w:rPr>
              <w:t xml:space="preserve">Vides pieejamības ar universālā dizaina elementiem un akustisko cilpu atbilstoši Labklājības ministrijas izstrādātām vadlīnijām Vides pieejamības nodrošināšanai publiskās telpās un normatīviem aktiem. </w:t>
            </w:r>
          </w:p>
          <w:p w:rsidR="0047300A" w:rsidRPr="0047300A" w:rsidRDefault="0047300A" w:rsidP="0047300A">
            <w:pPr>
              <w:numPr>
                <w:ilvl w:val="0"/>
                <w:numId w:val="6"/>
              </w:numPr>
              <w:suppressAutoHyphens/>
              <w:spacing w:after="200" w:line="276" w:lineRule="auto"/>
              <w:jc w:val="both"/>
              <w:rPr>
                <w:rFonts w:ascii="Times New Roman" w:eastAsia="Times New Roman" w:hAnsi="Times New Roman" w:cs="Times New Roman"/>
                <w:u w:val="single"/>
                <w:lang w:val="lv-LV" w:eastAsia="lv-LV"/>
              </w:rPr>
            </w:pPr>
            <w:r w:rsidRPr="0047300A">
              <w:rPr>
                <w:rFonts w:ascii="Times New Roman" w:eastAsia="Times New Roman" w:hAnsi="Times New Roman" w:cs="Times New Roman"/>
                <w:u w:val="single"/>
                <w:lang w:val="lv-LV" w:eastAsia="lv-LV"/>
              </w:rPr>
              <w:t>Objekta ekspluatācijas noteikumus un ieteikumus.</w:t>
            </w:r>
          </w:p>
          <w:p w:rsidR="0047300A" w:rsidRPr="0047300A" w:rsidRDefault="0047300A" w:rsidP="0047300A">
            <w:pPr>
              <w:spacing w:after="0" w:line="240" w:lineRule="auto"/>
              <w:jc w:val="both"/>
              <w:rPr>
                <w:rFonts w:ascii="Times New Roman" w:eastAsia="Times New Roman" w:hAnsi="Times New Roman" w:cs="Times New Roman"/>
                <w:b/>
                <w:u w:val="single"/>
                <w:lang w:val="lv-LV" w:eastAsia="lv-LV"/>
              </w:rPr>
            </w:pPr>
            <w:r w:rsidRPr="0047300A">
              <w:rPr>
                <w:rFonts w:ascii="Times New Roman" w:eastAsia="Times New Roman" w:hAnsi="Times New Roman" w:cs="Times New Roman"/>
                <w:b/>
                <w:u w:val="single"/>
                <w:lang w:val="lv-LV" w:eastAsia="lv-LV"/>
              </w:rPr>
              <w:t>Koncertzāles būvniecība</w:t>
            </w:r>
          </w:p>
          <w:p w:rsidR="0047300A" w:rsidRPr="0047300A" w:rsidRDefault="0047300A" w:rsidP="0047300A">
            <w:pPr>
              <w:spacing w:after="0" w:line="240" w:lineRule="auto"/>
              <w:jc w:val="both"/>
              <w:rPr>
                <w:rFonts w:ascii="Times New Roman" w:eastAsia="Times New Roman" w:hAnsi="Times New Roman" w:cs="Times New Roman"/>
                <w:lang w:val="lv-LV" w:eastAsia="lv-LV"/>
              </w:rPr>
            </w:pPr>
            <w:r w:rsidRPr="0047300A">
              <w:rPr>
                <w:rFonts w:ascii="Times New Roman" w:eastAsia="Times New Roman" w:hAnsi="Times New Roman" w:cs="Times New Roman"/>
                <w:lang w:val="lv-LV" w:eastAsia="lv-LV"/>
              </w:rPr>
              <w:t>Koncertdarbības vīzija.</w:t>
            </w:r>
          </w:p>
          <w:p w:rsidR="0047300A" w:rsidRPr="0047300A" w:rsidRDefault="0047300A" w:rsidP="0047300A">
            <w:pPr>
              <w:spacing w:after="0" w:line="240" w:lineRule="auto"/>
              <w:jc w:val="both"/>
              <w:rPr>
                <w:rFonts w:ascii="Times New Roman" w:eastAsia="Times New Roman" w:hAnsi="Times New Roman" w:cs="Times New Roman"/>
                <w:lang w:val="lv-LV" w:eastAsia="lv-LV"/>
              </w:rPr>
            </w:pPr>
            <w:r w:rsidRPr="0047300A">
              <w:rPr>
                <w:rFonts w:ascii="Times New Roman" w:eastAsia="Times New Roman" w:hAnsi="Times New Roman" w:cs="Times New Roman"/>
                <w:lang w:val="lv-LV" w:eastAsia="lv-LV"/>
              </w:rPr>
              <w:t xml:space="preserve">Koncertzālei jābūt piemērotai visplašākajam muzikālo žanru piedāvājumam: klasiskā un mūsdienu akustiskā mūzika – instrumentālā, vokālā un vokāli – instrumentālā mūzika; kamermūzika; simfoniskā mūzika; džezs; pūtēju orķestru mūzika; alternatīvais mūzikas stils; tautas mūzika; estrādes solistu un grupu </w:t>
            </w:r>
            <w:r w:rsidRPr="0047300A">
              <w:rPr>
                <w:rFonts w:ascii="Times New Roman" w:eastAsia="Times New Roman" w:hAnsi="Times New Roman" w:cs="Times New Roman"/>
                <w:lang w:val="lv-LV" w:eastAsia="lv-LV"/>
              </w:rPr>
              <w:lastRenderedPageBreak/>
              <w:t>koncerti; tautas dejas; balets; teātru performances, u.c.</w:t>
            </w:r>
          </w:p>
          <w:p w:rsidR="0047300A" w:rsidRPr="0047300A" w:rsidRDefault="0047300A" w:rsidP="0047300A">
            <w:pPr>
              <w:spacing w:after="0" w:line="240" w:lineRule="auto"/>
              <w:jc w:val="both"/>
              <w:rPr>
                <w:rFonts w:ascii="Times New Roman" w:eastAsia="Times New Roman" w:hAnsi="Times New Roman" w:cs="Times New Roman"/>
                <w:lang w:val="lv-LV" w:eastAsia="lv-LV"/>
              </w:rPr>
            </w:pPr>
            <w:r w:rsidRPr="0047300A">
              <w:rPr>
                <w:rFonts w:ascii="Times New Roman" w:eastAsia="Times New Roman" w:hAnsi="Times New Roman" w:cs="Times New Roman"/>
                <w:lang w:val="lv-LV" w:eastAsia="lv-LV"/>
              </w:rPr>
              <w:t>Būvprojektā paredzēt gan interjeru, gan tehnisko aprīkojumu.</w:t>
            </w:r>
          </w:p>
          <w:p w:rsidR="0047300A" w:rsidRPr="0047300A" w:rsidRDefault="0047300A" w:rsidP="0047300A">
            <w:pPr>
              <w:spacing w:after="0" w:line="240" w:lineRule="auto"/>
              <w:jc w:val="both"/>
              <w:rPr>
                <w:rFonts w:ascii="Times New Roman" w:eastAsia="Times New Roman" w:hAnsi="Times New Roman" w:cs="Times New Roman"/>
                <w:b/>
                <w:lang w:val="lv-LV" w:eastAsia="lv-LV"/>
              </w:rPr>
            </w:pPr>
          </w:p>
          <w:p w:rsidR="0047300A" w:rsidRPr="0047300A" w:rsidRDefault="0047300A" w:rsidP="0047300A">
            <w:pPr>
              <w:spacing w:after="0" w:line="240" w:lineRule="auto"/>
              <w:jc w:val="both"/>
              <w:rPr>
                <w:rFonts w:ascii="Times New Roman" w:eastAsia="Times New Roman" w:hAnsi="Times New Roman" w:cs="Times New Roman"/>
                <w:b/>
                <w:u w:val="single"/>
                <w:lang w:val="lv-LV" w:eastAsia="lv-LV"/>
              </w:rPr>
            </w:pPr>
            <w:r w:rsidRPr="0047300A">
              <w:rPr>
                <w:rFonts w:ascii="Times New Roman" w:eastAsia="Times New Roman" w:hAnsi="Times New Roman" w:cs="Times New Roman"/>
                <w:b/>
                <w:u w:val="single"/>
                <w:lang w:val="lv-LV" w:eastAsia="lv-LV"/>
              </w:rPr>
              <w:t>Skatuves parametri</w:t>
            </w:r>
          </w:p>
          <w:p w:rsidR="0047300A" w:rsidRPr="0047300A" w:rsidRDefault="0047300A" w:rsidP="0047300A">
            <w:pPr>
              <w:numPr>
                <w:ilvl w:val="0"/>
                <w:numId w:val="7"/>
              </w:numPr>
              <w:suppressAutoHyphens/>
              <w:spacing w:after="200" w:line="276" w:lineRule="auto"/>
              <w:ind w:left="240" w:hanging="240"/>
              <w:jc w:val="both"/>
              <w:rPr>
                <w:rFonts w:ascii="Times New Roman" w:eastAsia="Times New Roman" w:hAnsi="Times New Roman" w:cs="Times New Roman"/>
                <w:b/>
                <w:lang w:val="lv-LV" w:eastAsia="lv-LV"/>
              </w:rPr>
            </w:pPr>
            <w:r w:rsidRPr="0047300A">
              <w:rPr>
                <w:rFonts w:ascii="Times New Roman" w:eastAsia="Times New Roman" w:hAnsi="Times New Roman" w:cs="Times New Roman"/>
                <w:lang w:val="lv-LV" w:eastAsia="lv-LV"/>
              </w:rPr>
              <w:t>Skatuves dziļums 15 m;</w:t>
            </w:r>
          </w:p>
          <w:p w:rsidR="0047300A" w:rsidRPr="0047300A" w:rsidRDefault="0047300A" w:rsidP="0047300A">
            <w:pPr>
              <w:numPr>
                <w:ilvl w:val="0"/>
                <w:numId w:val="7"/>
              </w:numPr>
              <w:suppressAutoHyphens/>
              <w:spacing w:after="200" w:line="276" w:lineRule="auto"/>
              <w:ind w:left="240" w:hanging="240"/>
              <w:jc w:val="both"/>
              <w:rPr>
                <w:rFonts w:ascii="Times New Roman" w:eastAsia="Times New Roman" w:hAnsi="Times New Roman" w:cs="Times New Roman"/>
                <w:b/>
                <w:lang w:val="lv-LV" w:eastAsia="lv-LV"/>
              </w:rPr>
            </w:pPr>
            <w:r w:rsidRPr="0047300A">
              <w:rPr>
                <w:rFonts w:ascii="Times New Roman" w:eastAsia="Times New Roman" w:hAnsi="Times New Roman" w:cs="Times New Roman"/>
                <w:lang w:val="lv-LV" w:eastAsia="lv-LV"/>
              </w:rPr>
              <w:t>Skatuves platums 20m;</w:t>
            </w:r>
          </w:p>
          <w:p w:rsidR="0047300A" w:rsidRPr="0047300A" w:rsidRDefault="0047300A" w:rsidP="0047300A">
            <w:pPr>
              <w:numPr>
                <w:ilvl w:val="0"/>
                <w:numId w:val="7"/>
              </w:numPr>
              <w:suppressAutoHyphens/>
              <w:spacing w:after="200" w:line="276" w:lineRule="auto"/>
              <w:ind w:left="240" w:hanging="240"/>
              <w:jc w:val="both"/>
              <w:rPr>
                <w:rFonts w:ascii="Times New Roman" w:eastAsia="Times New Roman" w:hAnsi="Times New Roman" w:cs="Times New Roman"/>
                <w:b/>
                <w:lang w:val="lv-LV" w:eastAsia="lv-LV"/>
              </w:rPr>
            </w:pPr>
            <w:r w:rsidRPr="0047300A">
              <w:rPr>
                <w:rFonts w:ascii="Times New Roman" w:eastAsia="Times New Roman" w:hAnsi="Times New Roman" w:cs="Times New Roman"/>
                <w:lang w:val="lv-LV"/>
              </w:rPr>
              <w:t xml:space="preserve">Skatuves augstums – 0.8m (no zāles grīdas); </w:t>
            </w:r>
          </w:p>
          <w:p w:rsidR="0047300A" w:rsidRPr="0047300A" w:rsidRDefault="0047300A" w:rsidP="0047300A">
            <w:pPr>
              <w:numPr>
                <w:ilvl w:val="0"/>
                <w:numId w:val="7"/>
              </w:numPr>
              <w:suppressAutoHyphens/>
              <w:spacing w:after="200" w:line="276" w:lineRule="auto"/>
              <w:ind w:left="240" w:hanging="240"/>
              <w:jc w:val="both"/>
              <w:rPr>
                <w:rFonts w:ascii="Times New Roman" w:eastAsia="Times New Roman" w:hAnsi="Times New Roman" w:cs="Times New Roman"/>
                <w:b/>
                <w:lang w:val="lv-LV" w:eastAsia="lv-LV"/>
              </w:rPr>
            </w:pPr>
            <w:r w:rsidRPr="0047300A">
              <w:rPr>
                <w:rFonts w:ascii="Times New Roman" w:eastAsia="Times New Roman" w:hAnsi="Times New Roman" w:cs="Times New Roman"/>
                <w:lang w:val="lv-LV"/>
              </w:rPr>
              <w:t>Skatuves grīda - tonēta blīva, koka grīda apstrādāta ar neslīdošu, nedegošu, mitrumizturīgu materiālu;</w:t>
            </w:r>
          </w:p>
          <w:p w:rsidR="0047300A" w:rsidRPr="0047300A" w:rsidRDefault="0047300A" w:rsidP="0047300A">
            <w:pPr>
              <w:numPr>
                <w:ilvl w:val="0"/>
                <w:numId w:val="7"/>
              </w:numPr>
              <w:suppressAutoHyphens/>
              <w:spacing w:after="200" w:line="276" w:lineRule="auto"/>
              <w:ind w:left="240" w:hanging="240"/>
              <w:jc w:val="both"/>
              <w:rPr>
                <w:rFonts w:ascii="Times New Roman" w:eastAsia="Times New Roman" w:hAnsi="Times New Roman" w:cs="Times New Roman"/>
                <w:b/>
                <w:lang w:val="lv-LV" w:eastAsia="lv-LV"/>
              </w:rPr>
            </w:pPr>
            <w:r w:rsidRPr="0047300A">
              <w:rPr>
                <w:rFonts w:ascii="Times New Roman" w:eastAsia="Times New Roman" w:hAnsi="Times New Roman" w:cs="Times New Roman"/>
                <w:lang w:val="lv-LV"/>
              </w:rPr>
              <w:t>Uzejas uz skatuves 2m platas, no abām malām un skatuves aizmugures ar bīdāmām durvīm;</w:t>
            </w:r>
          </w:p>
          <w:p w:rsidR="0047300A" w:rsidRPr="0047300A" w:rsidRDefault="0047300A" w:rsidP="0047300A">
            <w:pPr>
              <w:numPr>
                <w:ilvl w:val="0"/>
                <w:numId w:val="7"/>
              </w:numPr>
              <w:suppressAutoHyphens/>
              <w:spacing w:after="200" w:line="276" w:lineRule="auto"/>
              <w:ind w:left="240" w:hanging="240"/>
              <w:jc w:val="both"/>
              <w:rPr>
                <w:rFonts w:ascii="Times New Roman" w:eastAsia="Times New Roman" w:hAnsi="Times New Roman" w:cs="Times New Roman"/>
                <w:b/>
                <w:lang w:val="lv-LV" w:eastAsia="lv-LV"/>
              </w:rPr>
            </w:pPr>
            <w:r w:rsidRPr="0047300A">
              <w:rPr>
                <w:rFonts w:ascii="Times New Roman" w:eastAsia="Times New Roman" w:hAnsi="Times New Roman" w:cs="Times New Roman"/>
                <w:lang w:val="lv-LV"/>
              </w:rPr>
              <w:t>Visas uzejas savienotas ar perimetra gaiteni (platums 3m);</w:t>
            </w:r>
          </w:p>
          <w:p w:rsidR="0047300A" w:rsidRPr="0047300A" w:rsidRDefault="0047300A" w:rsidP="0047300A">
            <w:pPr>
              <w:numPr>
                <w:ilvl w:val="0"/>
                <w:numId w:val="7"/>
              </w:numPr>
              <w:suppressAutoHyphens/>
              <w:spacing w:after="200" w:line="276" w:lineRule="auto"/>
              <w:ind w:left="240" w:hanging="240"/>
              <w:jc w:val="both"/>
              <w:rPr>
                <w:rFonts w:ascii="Times New Roman" w:eastAsia="Times New Roman" w:hAnsi="Times New Roman" w:cs="Times New Roman"/>
                <w:b/>
                <w:lang w:val="lv-LV" w:eastAsia="lv-LV"/>
              </w:rPr>
            </w:pPr>
            <w:r w:rsidRPr="0047300A">
              <w:rPr>
                <w:rFonts w:ascii="Times New Roman" w:eastAsia="Times New Roman" w:hAnsi="Times New Roman" w:cs="Times New Roman"/>
                <w:lang w:val="lv-LV"/>
              </w:rPr>
              <w:t>Jumta konstrukcijā tehniskie iekares punkti (piekares režģis): 1000 kg punktā (stastiskā slodze), attālums starp punktiem 3m skatuves daļā un 6m skatītāju daļā;</w:t>
            </w:r>
          </w:p>
          <w:p w:rsidR="0047300A" w:rsidRPr="0047300A" w:rsidRDefault="0047300A" w:rsidP="0047300A">
            <w:pPr>
              <w:numPr>
                <w:ilvl w:val="0"/>
                <w:numId w:val="7"/>
              </w:numPr>
              <w:suppressAutoHyphens/>
              <w:spacing w:after="200" w:line="276" w:lineRule="auto"/>
              <w:ind w:left="240" w:hanging="240"/>
              <w:jc w:val="both"/>
              <w:rPr>
                <w:rFonts w:ascii="Times New Roman" w:eastAsia="Times New Roman" w:hAnsi="Times New Roman" w:cs="Times New Roman"/>
                <w:b/>
                <w:lang w:val="lv-LV" w:eastAsia="lv-LV"/>
              </w:rPr>
            </w:pPr>
            <w:r w:rsidRPr="0047300A">
              <w:rPr>
                <w:rFonts w:ascii="Times New Roman" w:eastAsia="Times New Roman" w:hAnsi="Times New Roman" w:cs="Times New Roman"/>
                <w:lang w:val="lv-LV"/>
              </w:rPr>
              <w:t>Nodrošināta piekļuve iekares punktiem (apkalpošanas tilti, kabeļu trepes);</w:t>
            </w:r>
          </w:p>
          <w:p w:rsidR="0047300A" w:rsidRPr="0047300A" w:rsidRDefault="0047300A" w:rsidP="0047300A">
            <w:pPr>
              <w:numPr>
                <w:ilvl w:val="0"/>
                <w:numId w:val="7"/>
              </w:numPr>
              <w:suppressAutoHyphens/>
              <w:spacing w:after="200" w:line="276" w:lineRule="auto"/>
              <w:ind w:left="240" w:hanging="240"/>
              <w:jc w:val="both"/>
              <w:rPr>
                <w:rFonts w:ascii="Times New Roman" w:eastAsia="Times New Roman" w:hAnsi="Times New Roman" w:cs="Times New Roman"/>
                <w:b/>
                <w:lang w:val="lv-LV" w:eastAsia="lv-LV"/>
              </w:rPr>
            </w:pPr>
            <w:r w:rsidRPr="0047300A">
              <w:rPr>
                <w:rFonts w:ascii="Times New Roman" w:eastAsia="Times New Roman" w:hAnsi="Times New Roman" w:cs="Times New Roman"/>
                <w:lang w:val="lv-LV"/>
              </w:rPr>
              <w:t>Minimālais jumta iekares punkta augstums (starp skatuves grīdu un griestiem) 8m;</w:t>
            </w:r>
          </w:p>
          <w:p w:rsidR="0047300A" w:rsidRPr="0047300A" w:rsidRDefault="0047300A" w:rsidP="0047300A">
            <w:pPr>
              <w:numPr>
                <w:ilvl w:val="0"/>
                <w:numId w:val="7"/>
              </w:numPr>
              <w:suppressAutoHyphens/>
              <w:spacing w:after="200" w:line="276" w:lineRule="auto"/>
              <w:ind w:left="382" w:hanging="382"/>
              <w:jc w:val="both"/>
              <w:rPr>
                <w:rFonts w:ascii="Times New Roman" w:eastAsia="Times New Roman" w:hAnsi="Times New Roman" w:cs="Times New Roman"/>
                <w:b/>
                <w:lang w:val="lv-LV" w:eastAsia="lv-LV"/>
              </w:rPr>
            </w:pPr>
            <w:r w:rsidRPr="0047300A">
              <w:rPr>
                <w:rFonts w:ascii="Times New Roman" w:eastAsia="Times New Roman" w:hAnsi="Times New Roman" w:cs="Times New Roman"/>
                <w:lang w:val="lv-LV"/>
              </w:rPr>
              <w:t>Skatītāju zona būtu jāiekārto amfiteātrī ar 0,25m augstuma soli;</w:t>
            </w:r>
          </w:p>
          <w:p w:rsidR="0047300A" w:rsidRPr="0047300A" w:rsidRDefault="0047300A" w:rsidP="0047300A">
            <w:pPr>
              <w:numPr>
                <w:ilvl w:val="0"/>
                <w:numId w:val="7"/>
              </w:numPr>
              <w:suppressAutoHyphens/>
              <w:spacing w:after="200" w:line="276" w:lineRule="auto"/>
              <w:ind w:left="382" w:hanging="382"/>
              <w:jc w:val="both"/>
              <w:rPr>
                <w:rFonts w:ascii="Times New Roman" w:eastAsia="Times New Roman" w:hAnsi="Times New Roman" w:cs="Times New Roman"/>
                <w:b/>
                <w:lang w:val="lv-LV" w:eastAsia="lv-LV"/>
              </w:rPr>
            </w:pPr>
            <w:r w:rsidRPr="0047300A">
              <w:rPr>
                <w:rFonts w:ascii="Times New Roman" w:eastAsia="Times New Roman" w:hAnsi="Times New Roman" w:cs="Times New Roman"/>
                <w:lang w:val="lv-LV"/>
              </w:rPr>
              <w:t>Estrādes Skatītāju zonas griesti jāaprīko ar Dimmejamu LED apgaismojumu un Infrasarkaniem sildītājiem;</w:t>
            </w:r>
          </w:p>
          <w:p w:rsidR="0047300A" w:rsidRPr="0047300A" w:rsidRDefault="0047300A" w:rsidP="0047300A">
            <w:pPr>
              <w:numPr>
                <w:ilvl w:val="0"/>
                <w:numId w:val="7"/>
              </w:numPr>
              <w:suppressAutoHyphens/>
              <w:spacing w:after="200" w:line="276" w:lineRule="auto"/>
              <w:ind w:left="382" w:hanging="382"/>
              <w:jc w:val="both"/>
              <w:rPr>
                <w:rFonts w:ascii="Times New Roman" w:eastAsia="Times New Roman" w:hAnsi="Times New Roman" w:cs="Times New Roman"/>
                <w:b/>
                <w:lang w:val="lv-LV" w:eastAsia="lv-LV"/>
              </w:rPr>
            </w:pPr>
            <w:r w:rsidRPr="0047300A">
              <w:rPr>
                <w:rFonts w:ascii="Times New Roman" w:eastAsia="Times New Roman" w:hAnsi="Times New Roman" w:cs="Times New Roman"/>
                <w:lang w:val="lv-LV"/>
              </w:rPr>
              <w:t>Obligāti nepieciešams Estrādes akustiskais projekts (akustiskās mūzikas atskaņošanai);</w:t>
            </w:r>
          </w:p>
          <w:p w:rsidR="0047300A" w:rsidRPr="0047300A" w:rsidRDefault="0047300A" w:rsidP="0047300A">
            <w:pPr>
              <w:numPr>
                <w:ilvl w:val="0"/>
                <w:numId w:val="7"/>
              </w:numPr>
              <w:suppressAutoHyphens/>
              <w:spacing w:after="200" w:line="276" w:lineRule="auto"/>
              <w:ind w:left="382" w:hanging="382"/>
              <w:jc w:val="both"/>
              <w:rPr>
                <w:rFonts w:ascii="Times New Roman" w:eastAsia="Times New Roman" w:hAnsi="Times New Roman" w:cs="Times New Roman"/>
                <w:b/>
                <w:lang w:val="lv-LV" w:eastAsia="lv-LV"/>
              </w:rPr>
            </w:pPr>
            <w:r w:rsidRPr="0047300A">
              <w:rPr>
                <w:rFonts w:ascii="Times New Roman" w:eastAsia="Times New Roman" w:hAnsi="Times New Roman" w:cs="Times New Roman"/>
                <w:lang w:val="lv-LV"/>
              </w:rPr>
              <w:t>Neviena no blakus nepieciešamām komunikācijām (apgaismojums, signalizācija, sildītāji, ventilācija, ūdensvads) nedrīkst šķērsot, aizsegt vai samazināt augstumu Estrādes skatuves daļā un skatītāju zālē esošos tehniskos (Gaismas, Skaņas, Video) iekares punktus;</w:t>
            </w:r>
          </w:p>
          <w:p w:rsidR="0047300A" w:rsidRPr="0047300A" w:rsidRDefault="0047300A" w:rsidP="0047300A">
            <w:pPr>
              <w:numPr>
                <w:ilvl w:val="0"/>
                <w:numId w:val="7"/>
              </w:numPr>
              <w:suppressAutoHyphens/>
              <w:spacing w:after="200" w:line="276" w:lineRule="auto"/>
              <w:ind w:left="382" w:hanging="382"/>
              <w:jc w:val="both"/>
              <w:rPr>
                <w:rFonts w:ascii="Times New Roman" w:eastAsia="Times New Roman" w:hAnsi="Times New Roman" w:cs="Times New Roman"/>
                <w:b/>
                <w:lang w:val="lv-LV" w:eastAsia="lv-LV"/>
              </w:rPr>
            </w:pPr>
            <w:r w:rsidRPr="0047300A">
              <w:rPr>
                <w:rFonts w:ascii="Times New Roman" w:eastAsia="Times New Roman" w:hAnsi="Times New Roman" w:cs="Times New Roman"/>
                <w:lang w:val="lv-LV" w:eastAsia="ru-RU"/>
              </w:rPr>
              <w:t>Stacionāra skatuves nojume;</w:t>
            </w:r>
          </w:p>
          <w:p w:rsidR="0047300A" w:rsidRPr="0047300A" w:rsidRDefault="0047300A" w:rsidP="0047300A">
            <w:pPr>
              <w:numPr>
                <w:ilvl w:val="0"/>
                <w:numId w:val="7"/>
              </w:numPr>
              <w:suppressAutoHyphens/>
              <w:spacing w:after="200" w:line="276" w:lineRule="auto"/>
              <w:ind w:left="382" w:hanging="382"/>
              <w:jc w:val="both"/>
              <w:rPr>
                <w:rFonts w:ascii="Times New Roman" w:eastAsia="Times New Roman" w:hAnsi="Times New Roman" w:cs="Times New Roman"/>
                <w:b/>
                <w:lang w:val="lv-LV" w:eastAsia="lv-LV"/>
              </w:rPr>
            </w:pPr>
            <w:r w:rsidRPr="0047300A">
              <w:rPr>
                <w:rFonts w:ascii="Times New Roman" w:eastAsia="Times New Roman" w:hAnsi="Times New Roman" w:cs="Times New Roman"/>
                <w:lang w:val="lv-LV" w:eastAsia="ru-RU"/>
              </w:rPr>
              <w:t>Telpa pie skatuves ar viena līmeņa grīdu, klavierēm (flīģelis), ērģelēm, kora podestiem, orķestra krēsliem (minimums 50 m</w:t>
            </w:r>
            <w:r w:rsidRPr="0047300A">
              <w:rPr>
                <w:rFonts w:ascii="Times New Roman" w:eastAsia="Times New Roman" w:hAnsi="Times New Roman" w:cs="Times New Roman"/>
                <w:vertAlign w:val="superscript"/>
                <w:lang w:val="lv-LV" w:eastAsia="ru-RU"/>
              </w:rPr>
              <w:t>2</w:t>
            </w:r>
            <w:r w:rsidRPr="0047300A">
              <w:rPr>
                <w:rFonts w:ascii="Times New Roman" w:eastAsia="Times New Roman" w:hAnsi="Times New Roman" w:cs="Times New Roman"/>
                <w:lang w:val="lv-LV" w:eastAsia="ru-RU"/>
              </w:rPr>
              <w:t>); vai transformējama skatuve (paceļamā grīda, kur nolaižas klavieres u.c.).</w:t>
            </w:r>
          </w:p>
          <w:p w:rsidR="0047300A" w:rsidRPr="0047300A" w:rsidRDefault="0047300A" w:rsidP="0047300A">
            <w:pPr>
              <w:spacing w:after="0" w:line="240" w:lineRule="auto"/>
              <w:jc w:val="both"/>
              <w:rPr>
                <w:rFonts w:ascii="Times New Roman" w:eastAsia="Times New Roman" w:hAnsi="Times New Roman" w:cs="Times New Roman"/>
                <w:b/>
                <w:lang w:val="lv-LV" w:eastAsia="lv-LV"/>
              </w:rPr>
            </w:pPr>
          </w:p>
          <w:p w:rsidR="0047300A" w:rsidRPr="0047300A" w:rsidRDefault="0047300A" w:rsidP="0047300A">
            <w:pPr>
              <w:spacing w:after="0" w:line="240" w:lineRule="auto"/>
              <w:jc w:val="both"/>
              <w:rPr>
                <w:rFonts w:ascii="Times New Roman" w:eastAsia="Times New Roman" w:hAnsi="Times New Roman" w:cs="Times New Roman"/>
                <w:b/>
                <w:lang w:val="lv-LV" w:eastAsia="lv-LV"/>
              </w:rPr>
            </w:pPr>
            <w:r w:rsidRPr="0047300A">
              <w:rPr>
                <w:rFonts w:ascii="Times New Roman" w:eastAsia="Times New Roman" w:hAnsi="Times New Roman" w:cs="Times New Roman"/>
                <w:b/>
                <w:lang w:val="lv-LV" w:eastAsia="ru-RU"/>
              </w:rPr>
              <w:t>Mākslinieku telpas</w:t>
            </w:r>
            <w:r w:rsidRPr="0047300A">
              <w:rPr>
                <w:rFonts w:ascii="Times New Roman" w:eastAsia="Times New Roman" w:hAnsi="Times New Roman" w:cs="Times New Roman"/>
                <w:b/>
                <w:lang w:val="lv-LV" w:eastAsia="lv-LV"/>
              </w:rPr>
              <w:t>:</w:t>
            </w:r>
          </w:p>
          <w:p w:rsidR="0047300A" w:rsidRPr="0047300A" w:rsidRDefault="0047300A" w:rsidP="0047300A">
            <w:pPr>
              <w:numPr>
                <w:ilvl w:val="0"/>
                <w:numId w:val="8"/>
              </w:numPr>
              <w:suppressAutoHyphens/>
              <w:spacing w:after="200" w:line="276" w:lineRule="auto"/>
              <w:ind w:left="240" w:hanging="240"/>
              <w:rPr>
                <w:rFonts w:ascii="Times New Roman" w:eastAsia="Times New Roman" w:hAnsi="Times New Roman" w:cs="Times New Roman"/>
                <w:lang w:val="lv-LV"/>
              </w:rPr>
            </w:pPr>
            <w:r w:rsidRPr="0047300A">
              <w:rPr>
                <w:rFonts w:ascii="Times New Roman" w:eastAsia="Times New Roman" w:hAnsi="Times New Roman" w:cs="Times New Roman"/>
                <w:lang w:val="lv-LV"/>
              </w:rPr>
              <w:t>4 Lielās garderobes (30m2) aprīkotas ar spoguļiem, izlietnēm, pakaramajiem;</w:t>
            </w:r>
          </w:p>
          <w:p w:rsidR="0047300A" w:rsidRPr="0047300A" w:rsidRDefault="0047300A" w:rsidP="0047300A">
            <w:pPr>
              <w:numPr>
                <w:ilvl w:val="0"/>
                <w:numId w:val="8"/>
              </w:numPr>
              <w:suppressAutoHyphens/>
              <w:spacing w:after="200" w:line="276" w:lineRule="auto"/>
              <w:ind w:left="240" w:hanging="240"/>
              <w:rPr>
                <w:rFonts w:ascii="Times New Roman" w:eastAsia="Times New Roman" w:hAnsi="Times New Roman" w:cs="Times New Roman"/>
                <w:lang w:val="lv-LV"/>
              </w:rPr>
            </w:pPr>
            <w:r w:rsidRPr="0047300A">
              <w:rPr>
                <w:rFonts w:ascii="Times New Roman" w:eastAsia="Times New Roman" w:hAnsi="Times New Roman" w:cs="Times New Roman"/>
                <w:lang w:val="lv-LV"/>
              </w:rPr>
              <w:t>6 Mazās garderobes (15/m2) aprīkotas ar spoguļiem, grima lampām, pakaramajiem;</w:t>
            </w:r>
          </w:p>
          <w:p w:rsidR="0047300A" w:rsidRPr="0047300A" w:rsidRDefault="0047300A" w:rsidP="0047300A">
            <w:pPr>
              <w:numPr>
                <w:ilvl w:val="0"/>
                <w:numId w:val="8"/>
              </w:numPr>
              <w:suppressAutoHyphens/>
              <w:spacing w:after="200" w:line="276" w:lineRule="auto"/>
              <w:ind w:left="240" w:hanging="240"/>
              <w:rPr>
                <w:rFonts w:ascii="Times New Roman" w:eastAsia="Times New Roman" w:hAnsi="Times New Roman" w:cs="Times New Roman"/>
                <w:lang w:val="lv-LV"/>
              </w:rPr>
            </w:pPr>
            <w:r w:rsidRPr="0047300A">
              <w:rPr>
                <w:rFonts w:ascii="Times New Roman" w:eastAsia="Times New Roman" w:hAnsi="Times New Roman" w:cs="Times New Roman"/>
                <w:lang w:val="lv-LV"/>
              </w:rPr>
              <w:t>Mākslinieku WC atsevišķi vīriešu (50 pers.), sieviešu (50pers.);</w:t>
            </w:r>
          </w:p>
          <w:p w:rsidR="0047300A" w:rsidRPr="0047300A" w:rsidRDefault="0047300A" w:rsidP="0047300A">
            <w:pPr>
              <w:numPr>
                <w:ilvl w:val="0"/>
                <w:numId w:val="8"/>
              </w:numPr>
              <w:suppressAutoHyphens/>
              <w:spacing w:after="200" w:line="276" w:lineRule="auto"/>
              <w:ind w:left="240" w:hanging="240"/>
              <w:rPr>
                <w:rFonts w:ascii="Times New Roman" w:eastAsia="Times New Roman" w:hAnsi="Times New Roman" w:cs="Times New Roman"/>
                <w:lang w:val="lv-LV"/>
              </w:rPr>
            </w:pPr>
            <w:r w:rsidRPr="0047300A">
              <w:rPr>
                <w:rFonts w:ascii="Times New Roman" w:eastAsia="Times New Roman" w:hAnsi="Times New Roman" w:cs="Times New Roman"/>
                <w:lang w:val="lv-LV"/>
              </w:rPr>
              <w:t>Mākslinieku dušas telpas.</w:t>
            </w:r>
          </w:p>
          <w:p w:rsidR="0047300A" w:rsidRPr="0047300A" w:rsidRDefault="0047300A" w:rsidP="0047300A">
            <w:pPr>
              <w:spacing w:after="0" w:line="240" w:lineRule="auto"/>
              <w:jc w:val="both"/>
              <w:rPr>
                <w:rFonts w:ascii="Times New Roman" w:eastAsia="Times New Roman" w:hAnsi="Times New Roman" w:cs="Times New Roman"/>
                <w:b/>
                <w:lang w:val="lv-LV" w:eastAsia="ru-RU"/>
              </w:rPr>
            </w:pPr>
          </w:p>
          <w:p w:rsidR="0047300A" w:rsidRPr="0047300A" w:rsidRDefault="0047300A" w:rsidP="0047300A">
            <w:pPr>
              <w:spacing w:after="0" w:line="240" w:lineRule="auto"/>
              <w:jc w:val="both"/>
              <w:rPr>
                <w:rFonts w:ascii="Times New Roman" w:eastAsia="Times New Roman" w:hAnsi="Times New Roman" w:cs="Times New Roman"/>
                <w:lang w:val="lv-LV" w:eastAsia="ru-RU"/>
              </w:rPr>
            </w:pPr>
            <w:r w:rsidRPr="0047300A">
              <w:rPr>
                <w:rFonts w:ascii="Times New Roman" w:eastAsia="Times New Roman" w:hAnsi="Times New Roman" w:cs="Times New Roman"/>
                <w:b/>
                <w:lang w:val="lv-LV" w:eastAsia="ru-RU"/>
              </w:rPr>
              <w:t>Darbinieku telpas</w:t>
            </w:r>
          </w:p>
          <w:p w:rsidR="0047300A" w:rsidRPr="0047300A" w:rsidRDefault="0047300A" w:rsidP="0047300A">
            <w:pPr>
              <w:numPr>
                <w:ilvl w:val="0"/>
                <w:numId w:val="4"/>
              </w:numPr>
              <w:suppressAutoHyphens/>
              <w:spacing w:after="200" w:line="276" w:lineRule="auto"/>
              <w:ind w:left="240" w:hanging="240"/>
              <w:jc w:val="both"/>
              <w:rPr>
                <w:rFonts w:ascii="Times New Roman" w:eastAsia="Times New Roman" w:hAnsi="Times New Roman" w:cs="Times New Roman"/>
                <w:lang w:val="lv-LV" w:eastAsia="ru-RU"/>
              </w:rPr>
            </w:pPr>
            <w:r w:rsidRPr="0047300A">
              <w:rPr>
                <w:rFonts w:ascii="Times New Roman" w:eastAsia="Times New Roman" w:hAnsi="Times New Roman" w:cs="Times New Roman"/>
                <w:lang w:val="lv-LV" w:eastAsia="ru-RU"/>
              </w:rPr>
              <w:t>4 kabineti, katrs min. 9 m</w:t>
            </w:r>
            <w:r w:rsidRPr="0047300A">
              <w:rPr>
                <w:rFonts w:ascii="Times New Roman" w:eastAsia="Times New Roman" w:hAnsi="Times New Roman" w:cs="Times New Roman"/>
                <w:vertAlign w:val="superscript"/>
                <w:lang w:val="lv-LV" w:eastAsia="ru-RU"/>
              </w:rPr>
              <w:t>2</w:t>
            </w:r>
            <w:r w:rsidRPr="0047300A">
              <w:rPr>
                <w:rFonts w:ascii="Times New Roman" w:eastAsia="Times New Roman" w:hAnsi="Times New Roman" w:cs="Times New Roman"/>
                <w:lang w:val="lv-LV" w:eastAsia="ru-RU"/>
              </w:rPr>
              <w:t>: direktors, administratori, tehniskie darbinieki, apsardze, video novērošanas telpa.</w:t>
            </w:r>
          </w:p>
          <w:p w:rsidR="0047300A" w:rsidRPr="0047300A" w:rsidRDefault="0047300A" w:rsidP="0047300A">
            <w:pPr>
              <w:numPr>
                <w:ilvl w:val="0"/>
                <w:numId w:val="4"/>
              </w:numPr>
              <w:suppressAutoHyphens/>
              <w:spacing w:after="200" w:line="276" w:lineRule="auto"/>
              <w:ind w:left="240" w:hanging="240"/>
              <w:jc w:val="both"/>
              <w:rPr>
                <w:rFonts w:ascii="Times New Roman" w:eastAsia="Times New Roman" w:hAnsi="Times New Roman" w:cs="Times New Roman"/>
                <w:lang w:val="lv-LV" w:eastAsia="ru-RU"/>
              </w:rPr>
            </w:pPr>
            <w:r w:rsidRPr="0047300A">
              <w:rPr>
                <w:rFonts w:ascii="Times New Roman" w:eastAsia="Times New Roman" w:hAnsi="Times New Roman" w:cs="Times New Roman"/>
                <w:lang w:val="lv-LV" w:eastAsia="ru-RU"/>
              </w:rPr>
              <w:t>telpa/vieta sabiedriskajiem medijiem (TV, radio)</w:t>
            </w:r>
          </w:p>
          <w:p w:rsidR="0047300A" w:rsidRPr="0047300A" w:rsidRDefault="0047300A" w:rsidP="0047300A">
            <w:pPr>
              <w:numPr>
                <w:ilvl w:val="0"/>
                <w:numId w:val="4"/>
              </w:numPr>
              <w:suppressAutoHyphens/>
              <w:spacing w:after="200" w:line="276" w:lineRule="auto"/>
              <w:ind w:left="240" w:hanging="240"/>
              <w:jc w:val="both"/>
              <w:rPr>
                <w:rFonts w:ascii="Times New Roman" w:eastAsia="Times New Roman" w:hAnsi="Times New Roman" w:cs="Times New Roman"/>
                <w:lang w:val="lv-LV" w:eastAsia="ru-RU"/>
              </w:rPr>
            </w:pPr>
            <w:r w:rsidRPr="0047300A">
              <w:rPr>
                <w:rFonts w:ascii="Times New Roman" w:eastAsia="Times New Roman" w:hAnsi="Times New Roman" w:cs="Times New Roman"/>
                <w:lang w:val="lv-LV" w:eastAsia="ru-RU"/>
              </w:rPr>
              <w:t>apkalpojošam personālam un inventāram (sētnieks, apkopēji)</w:t>
            </w:r>
          </w:p>
          <w:p w:rsidR="0047300A" w:rsidRPr="0047300A" w:rsidRDefault="0047300A" w:rsidP="0047300A">
            <w:pPr>
              <w:spacing w:after="0" w:line="240" w:lineRule="auto"/>
              <w:jc w:val="both"/>
              <w:rPr>
                <w:rFonts w:ascii="Times New Roman" w:eastAsia="Times New Roman" w:hAnsi="Times New Roman" w:cs="Times New Roman"/>
                <w:b/>
                <w:lang w:val="lv-LV" w:eastAsia="ru-RU"/>
              </w:rPr>
            </w:pPr>
          </w:p>
          <w:p w:rsidR="0047300A" w:rsidRPr="0047300A" w:rsidRDefault="0047300A" w:rsidP="0047300A">
            <w:pPr>
              <w:spacing w:after="0" w:line="240" w:lineRule="auto"/>
              <w:jc w:val="both"/>
              <w:rPr>
                <w:rFonts w:ascii="Times New Roman" w:eastAsia="Times New Roman" w:hAnsi="Times New Roman" w:cs="Times New Roman"/>
                <w:b/>
                <w:lang w:val="lv-LV" w:eastAsia="ru-RU"/>
              </w:rPr>
            </w:pPr>
            <w:r w:rsidRPr="0047300A">
              <w:rPr>
                <w:rFonts w:ascii="Times New Roman" w:eastAsia="Times New Roman" w:hAnsi="Times New Roman" w:cs="Times New Roman"/>
                <w:b/>
                <w:lang w:val="lv-LV" w:eastAsia="ru-RU"/>
              </w:rPr>
              <w:t>Skatītāju zāle:</w:t>
            </w:r>
          </w:p>
          <w:p w:rsidR="0047300A" w:rsidRPr="0047300A" w:rsidRDefault="0047300A" w:rsidP="0047300A">
            <w:pPr>
              <w:numPr>
                <w:ilvl w:val="0"/>
                <w:numId w:val="9"/>
              </w:numPr>
              <w:suppressAutoHyphens/>
              <w:spacing w:after="200" w:line="276" w:lineRule="auto"/>
              <w:ind w:left="240" w:hanging="240"/>
              <w:jc w:val="both"/>
              <w:rPr>
                <w:rFonts w:ascii="Times New Roman" w:eastAsia="Times New Roman" w:hAnsi="Times New Roman" w:cs="Times New Roman"/>
                <w:lang w:val="lv-LV" w:eastAsia="lv-LV"/>
              </w:rPr>
            </w:pPr>
            <w:r w:rsidRPr="0047300A">
              <w:rPr>
                <w:rFonts w:ascii="Times New Roman" w:eastAsia="Times New Roman" w:hAnsi="Times New Roman" w:cs="Times New Roman"/>
                <w:lang w:val="lv-LV" w:eastAsia="ru-RU"/>
              </w:rPr>
              <w:t xml:space="preserve">Amfiteātra veida skatītāju zāles plānojums ar paaugstinājumu </w:t>
            </w:r>
            <w:r w:rsidRPr="0047300A">
              <w:rPr>
                <w:rFonts w:ascii="Times New Roman" w:eastAsia="Times New Roman" w:hAnsi="Times New Roman" w:cs="Times New Roman"/>
                <w:lang w:val="lv-LV"/>
              </w:rPr>
              <w:t>ar 0,25m augstuma soli</w:t>
            </w:r>
            <w:r w:rsidRPr="0047300A">
              <w:rPr>
                <w:rFonts w:ascii="Times New Roman" w:eastAsia="Times New Roman" w:hAnsi="Times New Roman" w:cs="Times New Roman"/>
                <w:lang w:val="lv-LV" w:eastAsia="ru-RU"/>
              </w:rPr>
              <w:t xml:space="preserve"> skatītāju rindās; </w:t>
            </w:r>
          </w:p>
          <w:p w:rsidR="0047300A" w:rsidRPr="0047300A" w:rsidRDefault="0047300A" w:rsidP="0047300A">
            <w:pPr>
              <w:numPr>
                <w:ilvl w:val="0"/>
                <w:numId w:val="9"/>
              </w:numPr>
              <w:suppressAutoHyphens/>
              <w:spacing w:after="200" w:line="276" w:lineRule="auto"/>
              <w:ind w:left="240" w:hanging="240"/>
              <w:jc w:val="both"/>
              <w:rPr>
                <w:rFonts w:ascii="Times New Roman" w:eastAsia="Times New Roman" w:hAnsi="Times New Roman" w:cs="Times New Roman"/>
                <w:lang w:val="lv-LV" w:eastAsia="lv-LV"/>
              </w:rPr>
            </w:pPr>
            <w:r w:rsidRPr="0047300A">
              <w:rPr>
                <w:rFonts w:ascii="Times New Roman" w:eastAsia="Times New Roman" w:hAnsi="Times New Roman" w:cs="Times New Roman"/>
                <w:lang w:val="lv-LV" w:eastAsia="ru-RU"/>
              </w:rPr>
              <w:t>sēdvietu skaits 1500 - 2000 krēsli ar atstarpi starp rindām 1m (salīdzinājumam – Dzintaru koncertzālē ir 2024 (2168) sēdvietas);</w:t>
            </w:r>
          </w:p>
          <w:p w:rsidR="0047300A" w:rsidRPr="0047300A" w:rsidRDefault="0047300A" w:rsidP="0047300A">
            <w:pPr>
              <w:numPr>
                <w:ilvl w:val="0"/>
                <w:numId w:val="9"/>
              </w:numPr>
              <w:suppressAutoHyphens/>
              <w:spacing w:after="200" w:line="276" w:lineRule="auto"/>
              <w:ind w:left="240" w:hanging="240"/>
              <w:jc w:val="both"/>
              <w:rPr>
                <w:rFonts w:ascii="Times New Roman" w:eastAsia="Times New Roman" w:hAnsi="Times New Roman" w:cs="Times New Roman"/>
                <w:lang w:val="lv-LV" w:eastAsia="lv-LV"/>
              </w:rPr>
            </w:pPr>
            <w:r w:rsidRPr="0047300A">
              <w:rPr>
                <w:rFonts w:ascii="Times New Roman" w:eastAsia="Times New Roman" w:hAnsi="Times New Roman" w:cs="Times New Roman"/>
                <w:lang w:val="lv-LV"/>
              </w:rPr>
              <w:t>Estrādes Skatītāju zonas griesti jāaprīko ar Dimmejamu apgaismojumu un Infrasarkaniem sildītājiem;</w:t>
            </w:r>
          </w:p>
          <w:p w:rsidR="0047300A" w:rsidRPr="0047300A" w:rsidRDefault="0047300A" w:rsidP="0047300A">
            <w:pPr>
              <w:numPr>
                <w:ilvl w:val="0"/>
                <w:numId w:val="9"/>
              </w:numPr>
              <w:suppressAutoHyphens/>
              <w:spacing w:after="200" w:line="276" w:lineRule="auto"/>
              <w:ind w:left="240" w:hanging="240"/>
              <w:jc w:val="both"/>
              <w:rPr>
                <w:rFonts w:ascii="Times New Roman" w:eastAsia="Times New Roman" w:hAnsi="Times New Roman" w:cs="Times New Roman"/>
                <w:lang w:val="lv-LV" w:eastAsia="lv-LV"/>
              </w:rPr>
            </w:pPr>
            <w:r w:rsidRPr="0047300A">
              <w:rPr>
                <w:rFonts w:ascii="Times New Roman" w:eastAsia="Times New Roman" w:hAnsi="Times New Roman" w:cs="Times New Roman"/>
                <w:lang w:val="lv-LV" w:eastAsia="ru-RU"/>
              </w:rPr>
              <w:t>Nojume virs skatītāju zāles;</w:t>
            </w:r>
          </w:p>
          <w:p w:rsidR="0047300A" w:rsidRPr="0047300A" w:rsidRDefault="0047300A" w:rsidP="0047300A">
            <w:pPr>
              <w:numPr>
                <w:ilvl w:val="0"/>
                <w:numId w:val="9"/>
              </w:numPr>
              <w:suppressAutoHyphens/>
              <w:spacing w:after="200" w:line="276" w:lineRule="auto"/>
              <w:ind w:left="240" w:hanging="240"/>
              <w:jc w:val="both"/>
              <w:rPr>
                <w:rFonts w:ascii="Times New Roman" w:eastAsia="Times New Roman" w:hAnsi="Times New Roman" w:cs="Times New Roman"/>
                <w:lang w:val="lv-LV" w:eastAsia="lv-LV"/>
              </w:rPr>
            </w:pPr>
            <w:r w:rsidRPr="0047300A">
              <w:rPr>
                <w:rFonts w:ascii="Times New Roman" w:eastAsia="Times New Roman" w:hAnsi="Times New Roman" w:cs="Times New Roman"/>
                <w:lang w:val="lv-LV" w:eastAsia="ru-RU"/>
              </w:rPr>
              <w:t>Ierobežota teritorija (lai varētu kontrolēt ieeju ar biļetēm);</w:t>
            </w:r>
          </w:p>
          <w:p w:rsidR="0047300A" w:rsidRPr="0047300A" w:rsidRDefault="0047300A" w:rsidP="0047300A">
            <w:pPr>
              <w:numPr>
                <w:ilvl w:val="0"/>
                <w:numId w:val="9"/>
              </w:numPr>
              <w:suppressAutoHyphens/>
              <w:spacing w:after="200" w:line="276" w:lineRule="auto"/>
              <w:ind w:left="240" w:hanging="240"/>
              <w:jc w:val="both"/>
              <w:rPr>
                <w:rFonts w:ascii="Times New Roman" w:eastAsia="Times New Roman" w:hAnsi="Times New Roman" w:cs="Times New Roman"/>
                <w:lang w:val="lv-LV" w:eastAsia="lv-LV"/>
              </w:rPr>
            </w:pPr>
            <w:r w:rsidRPr="0047300A">
              <w:rPr>
                <w:rFonts w:ascii="Times New Roman" w:eastAsia="Times New Roman" w:hAnsi="Times New Roman" w:cs="Times New Roman"/>
                <w:lang w:val="lv-LV" w:eastAsia="ru-RU"/>
              </w:rPr>
              <w:t>Koncertzāles plānojums izveidots tā, lai darbību uz skatuves varētu redzēt tikai no skatītāju vietām (nav pārredzamības cilvēkiem aiz koncertzāles teritorijas);</w:t>
            </w:r>
          </w:p>
          <w:p w:rsidR="0047300A" w:rsidRPr="0047300A" w:rsidRDefault="0047300A" w:rsidP="0047300A">
            <w:pPr>
              <w:numPr>
                <w:ilvl w:val="0"/>
                <w:numId w:val="9"/>
              </w:numPr>
              <w:suppressAutoHyphens/>
              <w:spacing w:after="200" w:line="276" w:lineRule="auto"/>
              <w:ind w:left="240" w:hanging="240"/>
              <w:jc w:val="both"/>
              <w:rPr>
                <w:rFonts w:ascii="Times New Roman" w:eastAsia="Times New Roman" w:hAnsi="Times New Roman" w:cs="Times New Roman"/>
                <w:lang w:val="lv-LV" w:eastAsia="lv-LV"/>
              </w:rPr>
            </w:pPr>
            <w:r w:rsidRPr="0047300A">
              <w:rPr>
                <w:rFonts w:ascii="Times New Roman" w:eastAsia="Times New Roman" w:hAnsi="Times New Roman" w:cs="Times New Roman"/>
                <w:lang w:val="lv-LV" w:eastAsia="lv-LV"/>
              </w:rPr>
              <w:t>Ir jānodrošina akustiskās prasības un tam nepieciešamās konstrukcijas. Var veidoties pārvietojami paneļi vai konstrukcijas, kas veido dažāda rakstura telpas un nodrošina aizsardzību pret antropogēno, biotisko, abiotisko faktoru ietekmi;</w:t>
            </w:r>
          </w:p>
          <w:p w:rsidR="0047300A" w:rsidRPr="0047300A" w:rsidRDefault="0047300A" w:rsidP="0047300A">
            <w:pPr>
              <w:numPr>
                <w:ilvl w:val="0"/>
                <w:numId w:val="9"/>
              </w:numPr>
              <w:suppressAutoHyphens/>
              <w:spacing w:after="200" w:line="276" w:lineRule="auto"/>
              <w:ind w:left="240" w:hanging="240"/>
              <w:jc w:val="both"/>
              <w:rPr>
                <w:rFonts w:ascii="Times New Roman" w:eastAsia="Times New Roman" w:hAnsi="Times New Roman" w:cs="Times New Roman"/>
                <w:lang w:val="lv-LV" w:eastAsia="lv-LV"/>
              </w:rPr>
            </w:pPr>
            <w:r w:rsidRPr="0047300A">
              <w:rPr>
                <w:rFonts w:ascii="Times New Roman" w:eastAsia="Times New Roman" w:hAnsi="Times New Roman" w:cs="Times New Roman"/>
                <w:lang w:val="lv-LV" w:eastAsia="lv-LV"/>
              </w:rPr>
              <w:t xml:space="preserve">Skatītāju sēdvietas jāveido tā, lai tiktu nodrošinātas akustiskās un redzamības prasības. Sēdvietām jāparedz materiāls, uz kura ir patīkami sēdēt dažādos gadalaikos un pie dažādām gaisa temperatūrām, un būtu noturīgi pret antropogēno, biotisko, </w:t>
            </w:r>
            <w:r w:rsidRPr="0047300A">
              <w:rPr>
                <w:rFonts w:ascii="Times New Roman" w:eastAsia="Times New Roman" w:hAnsi="Times New Roman" w:cs="Times New Roman"/>
                <w:lang w:val="lv-LV" w:eastAsia="lv-LV"/>
              </w:rPr>
              <w:lastRenderedPageBreak/>
              <w:t>abiotisko faktoru ietekmi.</w:t>
            </w:r>
          </w:p>
          <w:p w:rsidR="0047300A" w:rsidRPr="0047300A" w:rsidRDefault="0047300A" w:rsidP="0047300A">
            <w:pPr>
              <w:spacing w:after="0" w:line="240" w:lineRule="auto"/>
              <w:ind w:left="240"/>
              <w:jc w:val="both"/>
              <w:rPr>
                <w:rFonts w:ascii="Times New Roman" w:eastAsia="Times New Roman" w:hAnsi="Times New Roman" w:cs="Times New Roman"/>
                <w:lang w:val="lv-LV" w:eastAsia="lv-LV"/>
              </w:rPr>
            </w:pPr>
          </w:p>
          <w:p w:rsidR="0047300A" w:rsidRPr="0047300A" w:rsidRDefault="0047300A" w:rsidP="0047300A">
            <w:pPr>
              <w:spacing w:after="0" w:line="240" w:lineRule="auto"/>
              <w:jc w:val="both"/>
              <w:rPr>
                <w:rFonts w:ascii="Times New Roman" w:eastAsia="Times New Roman" w:hAnsi="Times New Roman" w:cs="Times New Roman"/>
                <w:b/>
                <w:lang w:val="lv-LV" w:eastAsia="lv-LV"/>
              </w:rPr>
            </w:pPr>
            <w:r w:rsidRPr="0047300A">
              <w:rPr>
                <w:rFonts w:ascii="Times New Roman" w:eastAsia="Times New Roman" w:hAnsi="Times New Roman" w:cs="Times New Roman"/>
                <w:b/>
                <w:lang w:val="lv-LV" w:eastAsia="lv-LV"/>
              </w:rPr>
              <w:t>Tualetes skatītājiem:</w:t>
            </w:r>
          </w:p>
          <w:p w:rsidR="0047300A" w:rsidRPr="0047300A" w:rsidRDefault="0047300A" w:rsidP="0047300A">
            <w:pPr>
              <w:numPr>
                <w:ilvl w:val="0"/>
                <w:numId w:val="10"/>
              </w:numPr>
              <w:suppressAutoHyphens/>
              <w:spacing w:after="200" w:line="276" w:lineRule="auto"/>
              <w:ind w:left="240" w:hanging="240"/>
              <w:jc w:val="both"/>
              <w:rPr>
                <w:rFonts w:ascii="Times New Roman" w:eastAsia="Times New Roman" w:hAnsi="Times New Roman" w:cs="Times New Roman"/>
                <w:lang w:val="lv-LV" w:eastAsia="lv-LV"/>
              </w:rPr>
            </w:pPr>
            <w:r w:rsidRPr="0047300A">
              <w:rPr>
                <w:rFonts w:ascii="Times New Roman" w:eastAsia="Times New Roman" w:hAnsi="Times New Roman" w:cs="Times New Roman"/>
                <w:lang w:val="lv-LV" w:eastAsia="lv-LV"/>
              </w:rPr>
              <w:t>Labiekārtotas tualetes vīriešiem un sievietēm ierobežotajā koncertzāles teritorijā vietu skaits - attiecīgi normatīviem;</w:t>
            </w:r>
          </w:p>
          <w:p w:rsidR="0047300A" w:rsidRPr="0047300A" w:rsidRDefault="0047300A" w:rsidP="0047300A">
            <w:pPr>
              <w:numPr>
                <w:ilvl w:val="0"/>
                <w:numId w:val="10"/>
              </w:numPr>
              <w:suppressAutoHyphens/>
              <w:spacing w:after="200" w:line="276" w:lineRule="auto"/>
              <w:ind w:left="240" w:hanging="240"/>
              <w:jc w:val="both"/>
              <w:rPr>
                <w:rFonts w:ascii="Times New Roman" w:eastAsia="Times New Roman" w:hAnsi="Times New Roman" w:cs="Times New Roman"/>
                <w:lang w:val="lv-LV" w:eastAsia="lv-LV"/>
              </w:rPr>
            </w:pPr>
            <w:r w:rsidRPr="0047300A">
              <w:rPr>
                <w:rFonts w:ascii="Times New Roman" w:eastAsia="Times New Roman" w:hAnsi="Times New Roman" w:cs="Times New Roman"/>
                <w:lang w:val="lv-LV"/>
              </w:rPr>
              <w:t>WC cilvēkiem ar kustību traucējumiem, bērnu pārtīšanas galdi;</w:t>
            </w:r>
          </w:p>
          <w:p w:rsidR="0047300A" w:rsidRPr="0047300A" w:rsidRDefault="0047300A" w:rsidP="0047300A">
            <w:pPr>
              <w:spacing w:after="0" w:line="240" w:lineRule="auto"/>
              <w:jc w:val="both"/>
              <w:rPr>
                <w:rFonts w:ascii="Times New Roman" w:eastAsia="Times New Roman" w:hAnsi="Times New Roman" w:cs="Times New Roman"/>
                <w:b/>
                <w:lang w:val="lv-LV" w:eastAsia="ru-RU"/>
              </w:rPr>
            </w:pPr>
          </w:p>
          <w:p w:rsidR="0047300A" w:rsidRPr="0047300A" w:rsidRDefault="0047300A" w:rsidP="0047300A">
            <w:pPr>
              <w:spacing w:after="0" w:line="240" w:lineRule="auto"/>
              <w:jc w:val="both"/>
              <w:rPr>
                <w:rFonts w:ascii="Times New Roman" w:eastAsia="Times New Roman" w:hAnsi="Times New Roman" w:cs="Times New Roman"/>
                <w:lang w:val="lv-LV"/>
              </w:rPr>
            </w:pPr>
            <w:r w:rsidRPr="0047300A">
              <w:rPr>
                <w:rFonts w:ascii="Times New Roman" w:eastAsia="Times New Roman" w:hAnsi="Times New Roman" w:cs="Times New Roman"/>
                <w:b/>
                <w:lang w:val="lv-LV"/>
              </w:rPr>
              <w:t>Citas telpas:</w:t>
            </w:r>
          </w:p>
          <w:p w:rsidR="0047300A" w:rsidRPr="0047300A" w:rsidRDefault="0047300A" w:rsidP="0047300A">
            <w:pPr>
              <w:numPr>
                <w:ilvl w:val="0"/>
                <w:numId w:val="8"/>
              </w:numPr>
              <w:suppressAutoHyphens/>
              <w:spacing w:after="200" w:line="276" w:lineRule="auto"/>
              <w:ind w:left="240" w:hanging="240"/>
              <w:jc w:val="both"/>
              <w:rPr>
                <w:rFonts w:ascii="Times New Roman" w:eastAsia="Times New Roman" w:hAnsi="Times New Roman" w:cs="Times New Roman"/>
                <w:lang w:val="lv-LV"/>
              </w:rPr>
            </w:pPr>
            <w:r w:rsidRPr="0047300A">
              <w:rPr>
                <w:rFonts w:ascii="Times New Roman" w:eastAsia="Times New Roman" w:hAnsi="Times New Roman" w:cs="Times New Roman"/>
                <w:lang w:val="lv-LV"/>
              </w:rPr>
              <w:t>Jaudas sadales/serveru telpa;</w:t>
            </w:r>
          </w:p>
          <w:p w:rsidR="0047300A" w:rsidRPr="0047300A" w:rsidRDefault="0047300A" w:rsidP="0047300A">
            <w:pPr>
              <w:numPr>
                <w:ilvl w:val="0"/>
                <w:numId w:val="8"/>
              </w:numPr>
              <w:suppressAutoHyphens/>
              <w:spacing w:after="200" w:line="276" w:lineRule="auto"/>
              <w:ind w:left="240" w:hanging="240"/>
              <w:jc w:val="both"/>
              <w:rPr>
                <w:rFonts w:ascii="Times New Roman" w:eastAsia="Times New Roman" w:hAnsi="Times New Roman" w:cs="Times New Roman"/>
                <w:lang w:val="lv-LV"/>
              </w:rPr>
            </w:pPr>
            <w:r w:rsidRPr="0047300A">
              <w:rPr>
                <w:rFonts w:ascii="Times New Roman" w:eastAsia="Times New Roman" w:hAnsi="Times New Roman" w:cs="Times New Roman"/>
                <w:lang w:val="lv-LV"/>
              </w:rPr>
              <w:t>Ūdens/kanalizācijas sūkņu telpa;</w:t>
            </w:r>
          </w:p>
          <w:p w:rsidR="0047300A" w:rsidRPr="0047300A" w:rsidRDefault="0047300A" w:rsidP="0047300A">
            <w:pPr>
              <w:numPr>
                <w:ilvl w:val="0"/>
                <w:numId w:val="8"/>
              </w:numPr>
              <w:suppressAutoHyphens/>
              <w:spacing w:after="200" w:line="276" w:lineRule="auto"/>
              <w:ind w:left="240" w:hanging="240"/>
              <w:jc w:val="both"/>
              <w:rPr>
                <w:rFonts w:ascii="Times New Roman" w:eastAsia="Times New Roman" w:hAnsi="Times New Roman" w:cs="Times New Roman"/>
                <w:lang w:val="lv-LV"/>
              </w:rPr>
            </w:pPr>
            <w:r w:rsidRPr="0047300A">
              <w:rPr>
                <w:rFonts w:ascii="Times New Roman" w:eastAsia="Times New Roman" w:hAnsi="Times New Roman" w:cs="Times New Roman"/>
                <w:lang w:val="lv-LV"/>
              </w:rPr>
              <w:t>Tehniskā/dekorāciju noliktava 300m2;</w:t>
            </w:r>
          </w:p>
          <w:p w:rsidR="0047300A" w:rsidRPr="0047300A" w:rsidRDefault="0047300A" w:rsidP="0047300A">
            <w:pPr>
              <w:numPr>
                <w:ilvl w:val="0"/>
                <w:numId w:val="8"/>
              </w:numPr>
              <w:suppressAutoHyphens/>
              <w:spacing w:after="200" w:line="276" w:lineRule="auto"/>
              <w:ind w:left="240" w:hanging="240"/>
              <w:jc w:val="both"/>
              <w:rPr>
                <w:rFonts w:ascii="Times New Roman" w:eastAsia="Times New Roman" w:hAnsi="Times New Roman" w:cs="Times New Roman"/>
                <w:lang w:val="lv-LV"/>
              </w:rPr>
            </w:pPr>
            <w:r w:rsidRPr="0047300A">
              <w:rPr>
                <w:rFonts w:ascii="Times New Roman" w:eastAsia="Times New Roman" w:hAnsi="Times New Roman" w:cs="Times New Roman"/>
                <w:lang w:val="lv-LV"/>
              </w:rPr>
              <w:t>Apsardzes telpa (Estrādei jābūt aprīkotai ar perimetra, zāles, skatuves, aizskatuves novērošanas kamerām un iekštelpu signalizāciju);</w:t>
            </w:r>
          </w:p>
          <w:p w:rsidR="0047300A" w:rsidRPr="0047300A" w:rsidRDefault="0047300A" w:rsidP="0047300A">
            <w:pPr>
              <w:numPr>
                <w:ilvl w:val="0"/>
                <w:numId w:val="8"/>
              </w:numPr>
              <w:suppressAutoHyphens/>
              <w:spacing w:after="200" w:line="276" w:lineRule="auto"/>
              <w:ind w:left="240" w:hanging="240"/>
              <w:jc w:val="both"/>
              <w:rPr>
                <w:rFonts w:ascii="Times New Roman" w:eastAsia="Times New Roman" w:hAnsi="Times New Roman" w:cs="Times New Roman"/>
                <w:lang w:val="lv-LV"/>
              </w:rPr>
            </w:pPr>
            <w:r w:rsidRPr="0047300A">
              <w:rPr>
                <w:rFonts w:ascii="Times New Roman" w:eastAsia="Times New Roman" w:hAnsi="Times New Roman" w:cs="Times New Roman"/>
                <w:lang w:val="lv-LV"/>
              </w:rPr>
              <w:t>Biļešu kases telpa;</w:t>
            </w:r>
          </w:p>
          <w:p w:rsidR="0047300A" w:rsidRPr="0047300A" w:rsidRDefault="0047300A" w:rsidP="0047300A">
            <w:pPr>
              <w:numPr>
                <w:ilvl w:val="0"/>
                <w:numId w:val="8"/>
              </w:numPr>
              <w:suppressAutoHyphens/>
              <w:spacing w:after="200" w:line="276" w:lineRule="auto"/>
              <w:ind w:left="382" w:hanging="382"/>
              <w:jc w:val="both"/>
              <w:rPr>
                <w:rFonts w:ascii="Times New Roman" w:eastAsia="Times New Roman" w:hAnsi="Times New Roman" w:cs="Times New Roman"/>
                <w:lang w:val="lv-LV"/>
              </w:rPr>
            </w:pPr>
            <w:r w:rsidRPr="0047300A">
              <w:rPr>
                <w:rFonts w:ascii="Times New Roman" w:eastAsia="Times New Roman" w:hAnsi="Times New Roman" w:cs="Times New Roman"/>
                <w:lang w:val="lv-LV"/>
              </w:rPr>
              <w:t xml:space="preserve">Ja Estrādes aizmugurējā skatuves daļa atrodas citā līmenī, tai jābūt aprīkotai ar izkraušanas/iekraušanas rampu; </w:t>
            </w:r>
          </w:p>
          <w:p w:rsidR="0047300A" w:rsidRPr="0047300A" w:rsidRDefault="0047300A" w:rsidP="0047300A">
            <w:pPr>
              <w:numPr>
                <w:ilvl w:val="0"/>
                <w:numId w:val="8"/>
              </w:numPr>
              <w:suppressAutoHyphens/>
              <w:spacing w:after="200" w:line="276" w:lineRule="auto"/>
              <w:ind w:left="382" w:hanging="382"/>
              <w:jc w:val="both"/>
              <w:rPr>
                <w:rFonts w:ascii="Times New Roman" w:eastAsia="Times New Roman" w:hAnsi="Times New Roman" w:cs="Times New Roman"/>
                <w:lang w:val="lv-LV"/>
              </w:rPr>
            </w:pPr>
            <w:r w:rsidRPr="0047300A">
              <w:rPr>
                <w:rFonts w:ascii="Times New Roman" w:eastAsia="Times New Roman" w:hAnsi="Times New Roman" w:cs="Times New Roman"/>
                <w:lang w:val="lv-LV"/>
              </w:rPr>
              <w:t>Saimniecības telpa (20m2)</w:t>
            </w:r>
            <w:r w:rsidRPr="0047300A">
              <w:rPr>
                <w:rFonts w:ascii="Times New Roman" w:eastAsia="Times New Roman" w:hAnsi="Times New Roman" w:cs="Times New Roman"/>
                <w:lang w:val="lv-LV" w:eastAsia="ru-RU"/>
              </w:rPr>
              <w:t xml:space="preserve"> apkalpojošam personālam un inventāram (sētnieks, apkopēji);</w:t>
            </w:r>
          </w:p>
          <w:p w:rsidR="0047300A" w:rsidRPr="0047300A" w:rsidRDefault="0047300A" w:rsidP="0047300A">
            <w:pPr>
              <w:numPr>
                <w:ilvl w:val="0"/>
                <w:numId w:val="8"/>
              </w:numPr>
              <w:suppressAutoHyphens/>
              <w:spacing w:after="200" w:line="276" w:lineRule="auto"/>
              <w:ind w:left="382" w:hanging="382"/>
              <w:jc w:val="both"/>
              <w:rPr>
                <w:rFonts w:ascii="Times New Roman" w:eastAsia="Times New Roman" w:hAnsi="Times New Roman" w:cs="Times New Roman"/>
                <w:lang w:val="lv-LV"/>
              </w:rPr>
            </w:pPr>
            <w:r w:rsidRPr="0047300A">
              <w:rPr>
                <w:rFonts w:ascii="Times New Roman" w:eastAsia="Times New Roman" w:hAnsi="Times New Roman" w:cs="Times New Roman"/>
                <w:lang w:val="lv-LV" w:eastAsia="ru-RU"/>
              </w:rPr>
              <w:t>4 kabineti, katrs min.10 m</w:t>
            </w:r>
            <w:r w:rsidRPr="0047300A">
              <w:rPr>
                <w:rFonts w:ascii="Times New Roman" w:eastAsia="Times New Roman" w:hAnsi="Times New Roman" w:cs="Times New Roman"/>
                <w:vertAlign w:val="superscript"/>
                <w:lang w:val="lv-LV" w:eastAsia="ru-RU"/>
              </w:rPr>
              <w:t>2</w:t>
            </w:r>
            <w:r w:rsidRPr="0047300A">
              <w:rPr>
                <w:rFonts w:ascii="Times New Roman" w:eastAsia="Times New Roman" w:hAnsi="Times New Roman" w:cs="Times New Roman"/>
                <w:lang w:val="lv-LV" w:eastAsia="ru-RU"/>
              </w:rPr>
              <w:t>: direktors, administratori, tehniskie darbinieki, apsardze, video novērošanas telpa;</w:t>
            </w:r>
          </w:p>
          <w:p w:rsidR="0047300A" w:rsidRPr="0047300A" w:rsidRDefault="0047300A" w:rsidP="0047300A">
            <w:pPr>
              <w:numPr>
                <w:ilvl w:val="0"/>
                <w:numId w:val="8"/>
              </w:numPr>
              <w:suppressAutoHyphens/>
              <w:spacing w:after="200" w:line="276" w:lineRule="auto"/>
              <w:ind w:left="382" w:hanging="382"/>
              <w:jc w:val="both"/>
              <w:rPr>
                <w:rFonts w:ascii="Times New Roman" w:eastAsia="Times New Roman" w:hAnsi="Times New Roman" w:cs="Times New Roman"/>
                <w:lang w:val="lv-LV"/>
              </w:rPr>
            </w:pPr>
            <w:r w:rsidRPr="0047300A">
              <w:rPr>
                <w:rFonts w:ascii="Times New Roman" w:eastAsia="Times New Roman" w:hAnsi="Times New Roman" w:cs="Times New Roman"/>
                <w:lang w:val="lv-LV" w:eastAsia="ru-RU"/>
              </w:rPr>
              <w:t>Telpa pie skatuves ar viena līmeņa grīdu, klavierēm (flīģelis), ērģelēm, kora podestiem, orķestra krēsliem (minimums 50 m</w:t>
            </w:r>
            <w:r w:rsidRPr="0047300A">
              <w:rPr>
                <w:rFonts w:ascii="Times New Roman" w:eastAsia="Times New Roman" w:hAnsi="Times New Roman" w:cs="Times New Roman"/>
                <w:vertAlign w:val="superscript"/>
                <w:lang w:val="lv-LV" w:eastAsia="ru-RU"/>
              </w:rPr>
              <w:t>2</w:t>
            </w:r>
            <w:r w:rsidRPr="0047300A">
              <w:rPr>
                <w:rFonts w:ascii="Times New Roman" w:eastAsia="Times New Roman" w:hAnsi="Times New Roman" w:cs="Times New Roman"/>
                <w:lang w:val="lv-LV" w:eastAsia="ru-RU"/>
              </w:rPr>
              <w:t>); vai transformējama skatuve (paceļamā grīda, kur nolaižas klavieres u.c.).</w:t>
            </w:r>
          </w:p>
          <w:p w:rsidR="0047300A" w:rsidRPr="0047300A" w:rsidRDefault="0047300A" w:rsidP="0047300A">
            <w:pPr>
              <w:spacing w:after="0" w:line="240" w:lineRule="auto"/>
              <w:rPr>
                <w:rFonts w:ascii="Times New Roman" w:eastAsia="Times New Roman" w:hAnsi="Times New Roman" w:cs="Times New Roman"/>
                <w:b/>
                <w:u w:val="single"/>
                <w:lang w:val="lv-LV"/>
              </w:rPr>
            </w:pPr>
          </w:p>
          <w:p w:rsidR="0047300A" w:rsidRPr="0047300A" w:rsidRDefault="0047300A" w:rsidP="0047300A">
            <w:pPr>
              <w:spacing w:after="0" w:line="240" w:lineRule="auto"/>
              <w:rPr>
                <w:rFonts w:ascii="Times New Roman" w:eastAsia="Times New Roman" w:hAnsi="Times New Roman" w:cs="Times New Roman"/>
                <w:lang w:val="lv-LV"/>
              </w:rPr>
            </w:pPr>
            <w:r w:rsidRPr="0047300A">
              <w:rPr>
                <w:rFonts w:ascii="Times New Roman" w:eastAsia="Times New Roman" w:hAnsi="Times New Roman" w:cs="Times New Roman"/>
                <w:b/>
                <w:u w:val="single"/>
                <w:lang w:val="lv-LV"/>
              </w:rPr>
              <w:t>Iekštelpas (Back stage):</w:t>
            </w:r>
          </w:p>
          <w:p w:rsidR="0047300A" w:rsidRPr="0047300A" w:rsidRDefault="0047300A" w:rsidP="0047300A">
            <w:pPr>
              <w:numPr>
                <w:ilvl w:val="0"/>
                <w:numId w:val="11"/>
              </w:numPr>
              <w:suppressAutoHyphens/>
              <w:spacing w:after="200" w:line="276" w:lineRule="auto"/>
              <w:ind w:left="240" w:hanging="218"/>
              <w:rPr>
                <w:rFonts w:ascii="Times New Roman" w:eastAsia="Times New Roman" w:hAnsi="Times New Roman" w:cs="Times New Roman"/>
                <w:lang w:val="lv-LV"/>
              </w:rPr>
            </w:pPr>
            <w:r w:rsidRPr="0047300A">
              <w:rPr>
                <w:rFonts w:ascii="Times New Roman" w:eastAsia="Times New Roman" w:hAnsi="Times New Roman" w:cs="Times New Roman"/>
                <w:lang w:val="lv-LV"/>
              </w:rPr>
              <w:t>Kabeļu lūkas sienās no skatuves, uz ārtelpu (TVPTS, Radio PRS);</w:t>
            </w:r>
          </w:p>
          <w:p w:rsidR="0047300A" w:rsidRPr="0047300A" w:rsidRDefault="0047300A" w:rsidP="0047300A">
            <w:pPr>
              <w:numPr>
                <w:ilvl w:val="0"/>
                <w:numId w:val="11"/>
              </w:numPr>
              <w:suppressAutoHyphens/>
              <w:spacing w:after="200" w:line="276" w:lineRule="auto"/>
              <w:ind w:left="240" w:hanging="218"/>
              <w:rPr>
                <w:rFonts w:ascii="Times New Roman" w:eastAsia="Times New Roman" w:hAnsi="Times New Roman" w:cs="Times New Roman"/>
                <w:lang w:val="lv-LV"/>
              </w:rPr>
            </w:pPr>
            <w:r w:rsidRPr="0047300A">
              <w:rPr>
                <w:rFonts w:ascii="Times New Roman" w:eastAsia="Times New Roman" w:hAnsi="Times New Roman" w:cs="Times New Roman"/>
                <w:lang w:val="lv-LV"/>
              </w:rPr>
              <w:t>WiFi, EzerNet, līniju nodrošinājums visās telpās;</w:t>
            </w:r>
          </w:p>
          <w:p w:rsidR="0047300A" w:rsidRPr="0047300A" w:rsidRDefault="0047300A" w:rsidP="0047300A">
            <w:pPr>
              <w:numPr>
                <w:ilvl w:val="0"/>
                <w:numId w:val="11"/>
              </w:numPr>
              <w:suppressAutoHyphens/>
              <w:spacing w:after="200" w:line="276" w:lineRule="auto"/>
              <w:ind w:left="240" w:hanging="218"/>
              <w:jc w:val="both"/>
              <w:rPr>
                <w:rFonts w:ascii="Times New Roman" w:eastAsia="Times New Roman" w:hAnsi="Times New Roman" w:cs="Times New Roman"/>
                <w:sz w:val="20"/>
                <w:lang w:val="lv-LV" w:eastAsia="lv-LV"/>
              </w:rPr>
            </w:pPr>
            <w:r w:rsidRPr="0047300A">
              <w:rPr>
                <w:rFonts w:ascii="Times New Roman" w:eastAsia="Times New Roman" w:hAnsi="Times New Roman" w:cs="Times New Roman"/>
                <w:lang w:val="lv-LV"/>
              </w:rPr>
              <w:t>Loģiska, ērta piebraukšana, izkraušana, apkalpošana, plati tehniskie koridori un izejas, bez stikla durvīm, tepiķiem, linolejiem, grīdas flīzēm un sliekšņiem.</w:t>
            </w:r>
          </w:p>
          <w:p w:rsidR="0047300A" w:rsidRPr="0047300A" w:rsidRDefault="0047300A" w:rsidP="0047300A">
            <w:pPr>
              <w:spacing w:after="0" w:line="240" w:lineRule="auto"/>
              <w:ind w:left="240"/>
              <w:jc w:val="both"/>
              <w:rPr>
                <w:rFonts w:ascii="Times New Roman" w:eastAsia="Times New Roman" w:hAnsi="Times New Roman" w:cs="Times New Roman"/>
                <w:sz w:val="20"/>
                <w:lang w:val="lv-LV" w:eastAsia="lv-LV"/>
              </w:rPr>
            </w:pPr>
          </w:p>
          <w:p w:rsidR="0047300A" w:rsidRPr="0047300A" w:rsidRDefault="0047300A" w:rsidP="0047300A">
            <w:pPr>
              <w:spacing w:after="0" w:line="240" w:lineRule="auto"/>
              <w:rPr>
                <w:rFonts w:ascii="Times New Roman" w:eastAsia="Times New Roman" w:hAnsi="Times New Roman" w:cs="Times New Roman"/>
                <w:b/>
                <w:u w:val="single"/>
                <w:lang w:val="lv-LV"/>
              </w:rPr>
            </w:pPr>
            <w:r w:rsidRPr="0047300A">
              <w:rPr>
                <w:rFonts w:ascii="Times New Roman" w:eastAsia="Times New Roman" w:hAnsi="Times New Roman" w:cs="Times New Roman"/>
                <w:b/>
                <w:u w:val="single"/>
                <w:lang w:val="lv-LV"/>
              </w:rPr>
              <w:t>Tehniskais nodrošinājums:</w:t>
            </w:r>
          </w:p>
          <w:p w:rsidR="0047300A" w:rsidRPr="0047300A" w:rsidRDefault="0047300A" w:rsidP="0047300A">
            <w:pPr>
              <w:numPr>
                <w:ilvl w:val="0"/>
                <w:numId w:val="12"/>
              </w:numPr>
              <w:suppressAutoHyphens/>
              <w:spacing w:after="200" w:line="276" w:lineRule="auto"/>
              <w:ind w:left="240" w:hanging="240"/>
              <w:rPr>
                <w:rFonts w:ascii="Times New Roman" w:eastAsia="Times New Roman" w:hAnsi="Times New Roman" w:cs="Times New Roman"/>
                <w:lang w:val="lv-LV"/>
              </w:rPr>
            </w:pPr>
            <w:r w:rsidRPr="0047300A">
              <w:rPr>
                <w:rFonts w:ascii="Times New Roman" w:eastAsia="Times New Roman" w:hAnsi="Times New Roman" w:cs="Times New Roman"/>
                <w:lang w:val="lv-LV"/>
              </w:rPr>
              <w:t xml:space="preserve">Priekšgaismu sānu ložas/torņi, Estrādes skatītāju zonas abās malās </w:t>
            </w:r>
            <w:r w:rsidRPr="0047300A">
              <w:rPr>
                <w:rFonts w:ascii="Times New Roman" w:eastAsia="Times New Roman" w:hAnsi="Times New Roman" w:cs="Times New Roman"/>
                <w:lang w:val="lv-LV"/>
              </w:rPr>
              <w:lastRenderedPageBreak/>
              <w:t>(380V/100A, EzerNet, CAT5, DMX, Gaismas un  Skaņas kabeļu pieslēgumu);</w:t>
            </w:r>
          </w:p>
          <w:p w:rsidR="0047300A" w:rsidRPr="0047300A" w:rsidRDefault="0047300A" w:rsidP="0047300A">
            <w:pPr>
              <w:numPr>
                <w:ilvl w:val="0"/>
                <w:numId w:val="12"/>
              </w:numPr>
              <w:suppressAutoHyphens/>
              <w:spacing w:after="200" w:line="276" w:lineRule="auto"/>
              <w:ind w:left="240" w:hanging="240"/>
              <w:rPr>
                <w:rFonts w:ascii="Times New Roman" w:eastAsia="Times New Roman" w:hAnsi="Times New Roman" w:cs="Times New Roman"/>
                <w:lang w:val="lv-LV"/>
              </w:rPr>
            </w:pPr>
            <w:r w:rsidRPr="0047300A">
              <w:rPr>
                <w:rFonts w:ascii="Times New Roman" w:eastAsia="Times New Roman" w:hAnsi="Times New Roman" w:cs="Times New Roman"/>
                <w:lang w:val="lv-LV"/>
              </w:rPr>
              <w:t>Skaņas un Gaismas (380V/32A, 220V/10A, EzerNet, CAT5, DMX) Pieslēgumi uz skatuves, zāles vidū un aizmugurē;</w:t>
            </w:r>
          </w:p>
          <w:p w:rsidR="0047300A" w:rsidRPr="0047300A" w:rsidRDefault="0047300A" w:rsidP="0047300A">
            <w:pPr>
              <w:numPr>
                <w:ilvl w:val="0"/>
                <w:numId w:val="12"/>
              </w:numPr>
              <w:suppressAutoHyphens/>
              <w:spacing w:after="200" w:line="276" w:lineRule="auto"/>
              <w:ind w:left="240" w:hanging="240"/>
              <w:rPr>
                <w:rFonts w:ascii="Times New Roman" w:eastAsia="Times New Roman" w:hAnsi="Times New Roman" w:cs="Times New Roman"/>
                <w:lang w:val="lv-LV"/>
              </w:rPr>
            </w:pPr>
            <w:r w:rsidRPr="0047300A">
              <w:rPr>
                <w:rFonts w:ascii="Times New Roman" w:eastAsia="Times New Roman" w:hAnsi="Times New Roman" w:cs="Times New Roman"/>
                <w:lang w:val="lv-LV"/>
              </w:rPr>
              <w:t>Darba/evakuācijas apgaismojums Estrādē (skatuve, skatītāju zona, perimetrs, aizskatuve, iekštelpas, ieejas);</w:t>
            </w:r>
          </w:p>
          <w:p w:rsidR="0047300A" w:rsidRPr="0047300A" w:rsidRDefault="0047300A" w:rsidP="0047300A">
            <w:pPr>
              <w:numPr>
                <w:ilvl w:val="0"/>
                <w:numId w:val="12"/>
              </w:numPr>
              <w:suppressAutoHyphens/>
              <w:spacing w:after="200" w:line="276" w:lineRule="auto"/>
              <w:ind w:left="240" w:hanging="240"/>
              <w:rPr>
                <w:rFonts w:ascii="Times New Roman" w:eastAsia="Times New Roman" w:hAnsi="Times New Roman" w:cs="Times New Roman"/>
                <w:lang w:val="lv-LV"/>
              </w:rPr>
            </w:pPr>
            <w:r w:rsidRPr="0047300A">
              <w:rPr>
                <w:rFonts w:ascii="Times New Roman" w:eastAsia="Times New Roman" w:hAnsi="Times New Roman" w:cs="Times New Roman"/>
                <w:lang w:val="lv-LV"/>
              </w:rPr>
              <w:t>Nodrošināt, ka apgaismojums tiek ieslēgts/izslēgts pa zonām (regulējas gan no skatuves, gan Gaismotāju pieslēguma vietām zāles vidū un aizmugurē;</w:t>
            </w:r>
          </w:p>
          <w:p w:rsidR="0047300A" w:rsidRPr="0047300A" w:rsidRDefault="0047300A" w:rsidP="0047300A">
            <w:pPr>
              <w:spacing w:after="0" w:line="240" w:lineRule="auto"/>
              <w:ind w:left="240"/>
              <w:jc w:val="both"/>
              <w:rPr>
                <w:rFonts w:ascii="Times New Roman" w:eastAsia="Times New Roman" w:hAnsi="Times New Roman" w:cs="Times New Roman"/>
                <w:sz w:val="20"/>
                <w:lang w:val="lv-LV" w:eastAsia="lv-LV"/>
              </w:rPr>
            </w:pPr>
          </w:p>
          <w:p w:rsidR="0047300A" w:rsidRPr="0047300A" w:rsidRDefault="0047300A" w:rsidP="0047300A">
            <w:pPr>
              <w:spacing w:after="0" w:line="240" w:lineRule="auto"/>
              <w:rPr>
                <w:rFonts w:ascii="Times New Roman" w:eastAsia="Times New Roman" w:hAnsi="Times New Roman" w:cs="Times New Roman"/>
                <w:b/>
                <w:u w:val="single"/>
                <w:lang w:val="lv-LV"/>
              </w:rPr>
            </w:pPr>
            <w:r w:rsidRPr="0047300A">
              <w:rPr>
                <w:rFonts w:ascii="Times New Roman" w:eastAsia="Times New Roman" w:hAnsi="Times New Roman" w:cs="Times New Roman"/>
                <w:b/>
                <w:u w:val="single"/>
                <w:lang w:val="lv-LV"/>
              </w:rPr>
              <w:t>Komunikācijas:</w:t>
            </w:r>
          </w:p>
          <w:p w:rsidR="0047300A" w:rsidRPr="0047300A" w:rsidRDefault="0047300A" w:rsidP="0047300A">
            <w:pPr>
              <w:spacing w:after="0" w:line="240" w:lineRule="auto"/>
              <w:rPr>
                <w:rFonts w:ascii="Times New Roman" w:eastAsia="Times New Roman" w:hAnsi="Times New Roman" w:cs="Times New Roman"/>
                <w:b/>
                <w:u w:val="single"/>
                <w:lang w:val="lv-LV"/>
              </w:rPr>
            </w:pPr>
          </w:p>
          <w:p w:rsidR="0047300A" w:rsidRPr="0047300A" w:rsidRDefault="0047300A" w:rsidP="0047300A">
            <w:pPr>
              <w:numPr>
                <w:ilvl w:val="0"/>
                <w:numId w:val="13"/>
              </w:numPr>
              <w:suppressAutoHyphens/>
              <w:spacing w:after="200" w:line="276" w:lineRule="auto"/>
              <w:ind w:left="240" w:hanging="240"/>
              <w:rPr>
                <w:rFonts w:ascii="Times New Roman" w:eastAsia="Times New Roman" w:hAnsi="Times New Roman" w:cs="Times New Roman"/>
                <w:b/>
                <w:u w:val="single"/>
                <w:lang w:val="lv-LV"/>
              </w:rPr>
            </w:pPr>
            <w:r w:rsidRPr="0047300A">
              <w:rPr>
                <w:rFonts w:ascii="Times New Roman" w:eastAsia="Times New Roman" w:hAnsi="Times New Roman" w:cs="Times New Roman"/>
                <w:lang w:val="lv-LV"/>
              </w:rPr>
              <w:t>Jaudīgs "viesu" elektro tīkla pieslēgums 380V/200A uz skatuves un potenciālajām tirdzniecības vietām 220V/16A;</w:t>
            </w:r>
          </w:p>
          <w:p w:rsidR="0047300A" w:rsidRPr="0047300A" w:rsidRDefault="0047300A" w:rsidP="0047300A">
            <w:pPr>
              <w:numPr>
                <w:ilvl w:val="0"/>
                <w:numId w:val="13"/>
              </w:numPr>
              <w:suppressAutoHyphens/>
              <w:spacing w:after="200" w:line="276" w:lineRule="auto"/>
              <w:ind w:left="240" w:hanging="240"/>
              <w:rPr>
                <w:rFonts w:ascii="Times New Roman" w:eastAsia="Times New Roman" w:hAnsi="Times New Roman" w:cs="Times New Roman"/>
                <w:b/>
                <w:u w:val="single"/>
                <w:lang w:val="lv-LV"/>
              </w:rPr>
            </w:pPr>
            <w:r w:rsidRPr="0047300A">
              <w:rPr>
                <w:rFonts w:ascii="Times New Roman" w:eastAsia="Times New Roman" w:hAnsi="Times New Roman" w:cs="Times New Roman"/>
                <w:lang w:val="lv-LV"/>
              </w:rPr>
              <w:t>Jaudīgs "Viesu" ūdens pieslēgums (strūklaku šovs, ūdens ekrāni);</w:t>
            </w:r>
          </w:p>
          <w:p w:rsidR="0047300A" w:rsidRPr="0047300A" w:rsidRDefault="0047300A" w:rsidP="0047300A">
            <w:pPr>
              <w:numPr>
                <w:ilvl w:val="0"/>
                <w:numId w:val="13"/>
              </w:numPr>
              <w:suppressAutoHyphens/>
              <w:spacing w:after="200" w:line="276" w:lineRule="auto"/>
              <w:ind w:left="240" w:hanging="240"/>
              <w:rPr>
                <w:rFonts w:ascii="Times New Roman" w:eastAsia="Times New Roman" w:hAnsi="Times New Roman" w:cs="Times New Roman"/>
                <w:b/>
                <w:u w:val="single"/>
                <w:lang w:val="lv-LV"/>
              </w:rPr>
            </w:pPr>
            <w:r w:rsidRPr="0047300A">
              <w:rPr>
                <w:rFonts w:ascii="Times New Roman" w:eastAsia="Times New Roman" w:hAnsi="Times New Roman" w:cs="Times New Roman"/>
                <w:lang w:val="lv-LV"/>
              </w:rPr>
              <w:t>Jaudīgas kanalizācijas akas, notekūdeņu un iepriekšminētā ūdens uzņemšanai;</w:t>
            </w:r>
          </w:p>
          <w:p w:rsidR="0047300A" w:rsidRPr="0047300A" w:rsidRDefault="0047300A" w:rsidP="0047300A">
            <w:pPr>
              <w:numPr>
                <w:ilvl w:val="0"/>
                <w:numId w:val="13"/>
              </w:numPr>
              <w:suppressAutoHyphens/>
              <w:spacing w:after="200" w:line="276" w:lineRule="auto"/>
              <w:ind w:left="240" w:hanging="240"/>
              <w:rPr>
                <w:rFonts w:ascii="Times New Roman" w:eastAsia="Times New Roman" w:hAnsi="Times New Roman" w:cs="Times New Roman"/>
                <w:b/>
                <w:u w:val="single"/>
                <w:lang w:val="lv-LV"/>
              </w:rPr>
            </w:pPr>
            <w:r w:rsidRPr="0047300A">
              <w:rPr>
                <w:rFonts w:ascii="Times New Roman" w:eastAsia="Times New Roman" w:hAnsi="Times New Roman" w:cs="Times New Roman"/>
                <w:lang w:val="lv-LV"/>
              </w:rPr>
              <w:t>Kabeļu šahtas (visā skatītāju zonā, Estrādē gar malām, savienojot ar pults vietām, zāles vidū un aizmugurē);</w:t>
            </w:r>
          </w:p>
          <w:p w:rsidR="0047300A" w:rsidRPr="0047300A" w:rsidRDefault="0047300A" w:rsidP="0047300A">
            <w:pPr>
              <w:numPr>
                <w:ilvl w:val="0"/>
                <w:numId w:val="13"/>
              </w:numPr>
              <w:suppressAutoHyphens/>
              <w:spacing w:after="200" w:line="276" w:lineRule="auto"/>
              <w:ind w:left="240" w:hanging="240"/>
              <w:rPr>
                <w:rFonts w:ascii="Times New Roman" w:eastAsia="Times New Roman" w:hAnsi="Times New Roman" w:cs="Times New Roman"/>
                <w:b/>
                <w:u w:val="single"/>
                <w:lang w:val="lv-LV"/>
              </w:rPr>
            </w:pPr>
            <w:r w:rsidRPr="0047300A">
              <w:rPr>
                <w:rFonts w:ascii="Times New Roman" w:eastAsia="Times New Roman" w:hAnsi="Times New Roman" w:cs="Times New Roman"/>
                <w:lang w:val="lv-LV"/>
              </w:rPr>
              <w:t>Plānot pietiekamu stacionāro WC skaitu vismaz 100 dalībnieku skaitam (kori, orķestri, dejotāji) WC cilvēkiem ar kustību traucējumiem;</w:t>
            </w:r>
          </w:p>
          <w:p w:rsidR="0047300A" w:rsidRPr="0047300A" w:rsidRDefault="0047300A" w:rsidP="0047300A">
            <w:pPr>
              <w:spacing w:after="0" w:line="240" w:lineRule="auto"/>
              <w:ind w:left="240"/>
              <w:jc w:val="both"/>
              <w:rPr>
                <w:rFonts w:ascii="Times New Roman" w:eastAsia="Times New Roman" w:hAnsi="Times New Roman" w:cs="Times New Roman"/>
                <w:sz w:val="20"/>
                <w:lang w:val="lv-LV" w:eastAsia="lv-LV"/>
              </w:rPr>
            </w:pPr>
          </w:p>
          <w:p w:rsidR="0047300A" w:rsidRPr="0047300A" w:rsidRDefault="0047300A" w:rsidP="0047300A">
            <w:pPr>
              <w:tabs>
                <w:tab w:val="left" w:pos="432"/>
              </w:tabs>
              <w:spacing w:after="0" w:line="240" w:lineRule="auto"/>
              <w:rPr>
                <w:rFonts w:ascii="Times New Roman" w:eastAsia="Times New Roman" w:hAnsi="Times New Roman" w:cs="Times New Roman"/>
                <w:szCs w:val="24"/>
                <w:u w:val="single"/>
                <w:lang w:val="lv-LV" w:eastAsia="lv-LV"/>
              </w:rPr>
            </w:pPr>
            <w:r w:rsidRPr="0047300A">
              <w:rPr>
                <w:rFonts w:ascii="Times New Roman" w:eastAsia="Times New Roman" w:hAnsi="Times New Roman" w:cs="Times New Roman"/>
                <w:b/>
                <w:szCs w:val="24"/>
                <w:u w:val="single"/>
                <w:lang w:val="lv-LV" w:eastAsia="lv-LV"/>
              </w:rPr>
              <w:t>Koncertzālei pieguļošās teritorijas labiekārtošana.</w:t>
            </w:r>
            <w:r w:rsidRPr="0047300A">
              <w:rPr>
                <w:rFonts w:ascii="Times New Roman" w:eastAsia="Times New Roman" w:hAnsi="Times New Roman" w:cs="Times New Roman"/>
                <w:szCs w:val="24"/>
                <w:u w:val="single"/>
                <w:lang w:val="lv-LV" w:eastAsia="lv-LV"/>
              </w:rPr>
              <w:t xml:space="preserve"> </w:t>
            </w:r>
          </w:p>
          <w:p w:rsidR="0047300A" w:rsidRPr="0047300A" w:rsidRDefault="0047300A" w:rsidP="0047300A">
            <w:pPr>
              <w:tabs>
                <w:tab w:val="left" w:pos="240"/>
              </w:tabs>
              <w:spacing w:after="0" w:line="240" w:lineRule="auto"/>
              <w:jc w:val="both"/>
              <w:rPr>
                <w:rFonts w:ascii="Times New Roman" w:eastAsia="Times New Roman" w:hAnsi="Times New Roman" w:cs="Times New Roman"/>
                <w:lang w:val="lv-LV" w:eastAsia="lv-LV"/>
              </w:rPr>
            </w:pPr>
            <w:r w:rsidRPr="0047300A">
              <w:rPr>
                <w:rFonts w:ascii="Times New Roman" w:eastAsia="Times New Roman" w:hAnsi="Times New Roman" w:cs="Times New Roman"/>
                <w:lang w:val="lv-LV" w:eastAsia="lv-LV"/>
              </w:rPr>
              <w:t>Koncertzālei un tai pieguļošās teritorijas labiekārtojums jāveido tā, lai tas iederētos parka vidē. Nodrošināt teritoriju ar vides pieejamību.</w:t>
            </w:r>
          </w:p>
          <w:p w:rsidR="0047300A" w:rsidRPr="0047300A" w:rsidRDefault="0047300A" w:rsidP="0047300A">
            <w:pPr>
              <w:tabs>
                <w:tab w:val="left" w:pos="432"/>
              </w:tabs>
              <w:spacing w:after="0" w:line="240" w:lineRule="auto"/>
              <w:rPr>
                <w:rFonts w:ascii="Times New Roman" w:eastAsia="Times New Roman" w:hAnsi="Times New Roman" w:cs="Times New Roman"/>
                <w:lang w:val="lv-LV" w:eastAsia="lv-LV"/>
              </w:rPr>
            </w:pPr>
            <w:r w:rsidRPr="0047300A">
              <w:rPr>
                <w:rFonts w:ascii="Times New Roman" w:eastAsia="Times New Roman" w:hAnsi="Times New Roman" w:cs="Times New Roman"/>
                <w:lang w:val="lv-LV" w:eastAsia="lv-LV"/>
              </w:rPr>
              <w:t>Izstrādāt teritorijas vertikālo plānojumu, paredzot lietus ūdeņu savākšanu un novadīšanu</w:t>
            </w:r>
          </w:p>
          <w:p w:rsidR="0047300A" w:rsidRPr="0047300A" w:rsidRDefault="0047300A" w:rsidP="0047300A">
            <w:pPr>
              <w:tabs>
                <w:tab w:val="left" w:pos="240"/>
              </w:tabs>
              <w:spacing w:before="240" w:after="0" w:line="240" w:lineRule="auto"/>
              <w:jc w:val="both"/>
              <w:rPr>
                <w:rFonts w:ascii="Times New Roman" w:eastAsia="Times New Roman" w:hAnsi="Times New Roman" w:cs="Times New Roman"/>
                <w:b/>
                <w:lang w:val="lv-LV" w:eastAsia="lv-LV"/>
              </w:rPr>
            </w:pPr>
            <w:r w:rsidRPr="0047300A">
              <w:rPr>
                <w:rFonts w:ascii="Times New Roman" w:eastAsia="Times New Roman" w:hAnsi="Times New Roman" w:cs="Times New Roman"/>
                <w:b/>
                <w:lang w:val="lv-LV" w:eastAsia="lv-LV"/>
              </w:rPr>
              <w:t>Pirmsprojekta izpētes:</w:t>
            </w:r>
          </w:p>
          <w:p w:rsidR="0047300A" w:rsidRPr="0047300A" w:rsidRDefault="0047300A" w:rsidP="0047300A">
            <w:pPr>
              <w:tabs>
                <w:tab w:val="left" w:pos="432"/>
              </w:tabs>
              <w:spacing w:after="0" w:line="240" w:lineRule="auto"/>
              <w:rPr>
                <w:rFonts w:ascii="Times New Roman" w:eastAsia="Times New Roman" w:hAnsi="Times New Roman" w:cs="Times New Roman"/>
                <w:lang w:val="lv-LV" w:eastAsia="lv-LV"/>
              </w:rPr>
            </w:pPr>
            <w:r w:rsidRPr="0047300A">
              <w:rPr>
                <w:rFonts w:ascii="Times New Roman" w:eastAsia="Times New Roman" w:hAnsi="Times New Roman" w:cs="Times New Roman"/>
                <w:lang w:val="lv-LV" w:eastAsia="lv-LV"/>
              </w:rPr>
              <w:t xml:space="preserve">Izvērtēt objekta atrašanās vietu un sasaisti ar galvenajiem piekļuves punktiem. Veikt abstrakto gājēju un autotransporta kustības analīzi. </w:t>
            </w:r>
          </w:p>
          <w:p w:rsidR="0047300A" w:rsidRPr="0047300A" w:rsidRDefault="0047300A" w:rsidP="0047300A">
            <w:pPr>
              <w:tabs>
                <w:tab w:val="left" w:pos="432"/>
              </w:tabs>
              <w:spacing w:after="0" w:line="240" w:lineRule="auto"/>
              <w:rPr>
                <w:rFonts w:ascii="Times New Roman" w:eastAsia="Times New Roman" w:hAnsi="Times New Roman" w:cs="Times New Roman"/>
                <w:lang w:val="lv-LV" w:eastAsia="lv-LV"/>
              </w:rPr>
            </w:pPr>
            <w:r w:rsidRPr="0047300A">
              <w:rPr>
                <w:rFonts w:ascii="Times New Roman" w:eastAsia="Times New Roman" w:hAnsi="Times New Roman" w:cs="Times New Roman"/>
                <w:lang w:val="lv-LV" w:eastAsia="lv-LV"/>
              </w:rPr>
              <w:t>Veikt esošā un plānotā zonējuma izpēti, veikt insolācijas izpēti.</w:t>
            </w:r>
          </w:p>
          <w:p w:rsidR="0047300A" w:rsidRPr="0047300A" w:rsidRDefault="0047300A" w:rsidP="0047300A">
            <w:pPr>
              <w:tabs>
                <w:tab w:val="left" w:pos="432"/>
              </w:tabs>
              <w:spacing w:after="0" w:line="240" w:lineRule="auto"/>
              <w:rPr>
                <w:rFonts w:ascii="Times New Roman" w:eastAsia="Times New Roman" w:hAnsi="Times New Roman" w:cs="Times New Roman"/>
                <w:szCs w:val="24"/>
                <w:u w:val="single"/>
                <w:lang w:val="lv-LV" w:eastAsia="lv-LV"/>
              </w:rPr>
            </w:pPr>
          </w:p>
          <w:p w:rsidR="0047300A" w:rsidRPr="0047300A" w:rsidRDefault="0047300A" w:rsidP="0047300A">
            <w:pPr>
              <w:spacing w:after="0" w:line="240" w:lineRule="auto"/>
              <w:rPr>
                <w:rFonts w:ascii="Times New Roman" w:eastAsia="Times New Roman" w:hAnsi="Times New Roman" w:cs="Times New Roman"/>
                <w:b/>
                <w:u w:val="single"/>
                <w:lang w:val="lv-LV"/>
              </w:rPr>
            </w:pPr>
            <w:r w:rsidRPr="0047300A">
              <w:rPr>
                <w:rFonts w:ascii="Times New Roman" w:eastAsia="Times New Roman" w:hAnsi="Times New Roman" w:cs="Times New Roman"/>
                <w:b/>
                <w:u w:val="single"/>
                <w:lang w:val="lv-LV"/>
              </w:rPr>
              <w:t>Plūsmas loģistika</w:t>
            </w:r>
            <w:r w:rsidRPr="0047300A">
              <w:rPr>
                <w:rFonts w:ascii="Times New Roman" w:eastAsia="Times New Roman" w:hAnsi="Times New Roman" w:cs="Times New Roman"/>
                <w:b/>
                <w:i/>
                <w:u w:val="single"/>
                <w:lang w:val="lv-LV"/>
              </w:rPr>
              <w:t xml:space="preserve">: </w:t>
            </w:r>
          </w:p>
          <w:p w:rsidR="0047300A" w:rsidRPr="0047300A" w:rsidRDefault="0047300A" w:rsidP="0047300A">
            <w:pPr>
              <w:numPr>
                <w:ilvl w:val="0"/>
                <w:numId w:val="14"/>
              </w:numPr>
              <w:suppressAutoHyphens/>
              <w:spacing w:after="200" w:line="276" w:lineRule="auto"/>
              <w:ind w:left="240" w:hanging="240"/>
              <w:rPr>
                <w:rFonts w:ascii="Times New Roman" w:eastAsia="Times New Roman" w:hAnsi="Times New Roman" w:cs="Times New Roman"/>
                <w:b/>
                <w:u w:val="single"/>
                <w:lang w:val="lv-LV"/>
              </w:rPr>
            </w:pPr>
            <w:r w:rsidRPr="0047300A">
              <w:rPr>
                <w:rFonts w:ascii="Times New Roman" w:eastAsia="Times New Roman" w:hAnsi="Times New Roman" w:cs="Times New Roman"/>
                <w:lang w:val="lv-LV"/>
              </w:rPr>
              <w:t>Pievadceļi līdz koncertzāles aizmugurējai daļai, kravas transportam (30t). Tai skaitā iebraukšana teritorijā (vārti, celiņi, apstādījumi, koki, soliņi);</w:t>
            </w:r>
          </w:p>
          <w:p w:rsidR="0047300A" w:rsidRPr="0047300A" w:rsidRDefault="0047300A" w:rsidP="0047300A">
            <w:pPr>
              <w:numPr>
                <w:ilvl w:val="0"/>
                <w:numId w:val="14"/>
              </w:numPr>
              <w:suppressAutoHyphens/>
              <w:spacing w:after="200" w:line="276" w:lineRule="auto"/>
              <w:ind w:left="240" w:hanging="240"/>
              <w:rPr>
                <w:rFonts w:ascii="Times New Roman" w:eastAsia="Times New Roman" w:hAnsi="Times New Roman" w:cs="Times New Roman"/>
                <w:b/>
                <w:u w:val="single"/>
                <w:lang w:val="lv-LV"/>
              </w:rPr>
            </w:pPr>
            <w:r w:rsidRPr="0047300A">
              <w:rPr>
                <w:rFonts w:ascii="Times New Roman" w:eastAsia="Times New Roman" w:hAnsi="Times New Roman" w:cs="Times New Roman"/>
                <w:lang w:val="lv-LV"/>
              </w:rPr>
              <w:t xml:space="preserve">Piebraucamie ceļi dubultā platumā, lai divas kravas automašīnas, </w:t>
            </w:r>
            <w:r w:rsidRPr="0047300A">
              <w:rPr>
                <w:rFonts w:ascii="Times New Roman" w:eastAsia="Times New Roman" w:hAnsi="Times New Roman" w:cs="Times New Roman"/>
                <w:lang w:val="lv-LV"/>
              </w:rPr>
              <w:lastRenderedPageBreak/>
              <w:t>brīvi var samainīties, segumam jābūt izturīgam asfaltbetonam, bez flīžu, bruģa, barjeru, žogu dekoratīviem elementiem;</w:t>
            </w:r>
          </w:p>
          <w:p w:rsidR="0047300A" w:rsidRPr="0047300A" w:rsidRDefault="0047300A" w:rsidP="0047300A">
            <w:pPr>
              <w:numPr>
                <w:ilvl w:val="0"/>
                <w:numId w:val="14"/>
              </w:numPr>
              <w:suppressAutoHyphens/>
              <w:spacing w:after="200" w:line="276" w:lineRule="auto"/>
              <w:ind w:left="240" w:hanging="240"/>
              <w:rPr>
                <w:rFonts w:ascii="Times New Roman" w:eastAsia="Times New Roman" w:hAnsi="Times New Roman" w:cs="Times New Roman"/>
                <w:b/>
                <w:u w:val="single"/>
                <w:lang w:val="lv-LV"/>
              </w:rPr>
            </w:pPr>
            <w:r w:rsidRPr="0047300A">
              <w:rPr>
                <w:rFonts w:ascii="Times New Roman" w:eastAsia="Times New Roman" w:hAnsi="Times New Roman" w:cs="Times New Roman"/>
                <w:iCs/>
                <w:lang w:val="lv-LV"/>
              </w:rPr>
              <w:t>Paredzēt arī citus piebraucamos ceļus Med. transportam, VUGD, Policijai, WC sanitārajam transportam - Pasākuma laikā;</w:t>
            </w:r>
          </w:p>
          <w:p w:rsidR="0047300A" w:rsidRPr="0047300A" w:rsidRDefault="0047300A" w:rsidP="0047300A">
            <w:pPr>
              <w:numPr>
                <w:ilvl w:val="0"/>
                <w:numId w:val="14"/>
              </w:numPr>
              <w:suppressAutoHyphens/>
              <w:spacing w:after="200" w:line="276" w:lineRule="auto"/>
              <w:ind w:left="240" w:hanging="240"/>
              <w:rPr>
                <w:rFonts w:ascii="Times New Roman" w:eastAsia="Times New Roman" w:hAnsi="Times New Roman" w:cs="Times New Roman"/>
                <w:b/>
                <w:u w:val="single"/>
                <w:lang w:val="lv-LV"/>
              </w:rPr>
            </w:pPr>
            <w:r w:rsidRPr="0047300A">
              <w:rPr>
                <w:rFonts w:ascii="Times New Roman" w:eastAsia="Times New Roman" w:hAnsi="Times New Roman" w:cs="Times New Roman"/>
                <w:lang w:val="lv-LV"/>
              </w:rPr>
              <w:t>Paredzēt 1 vietu atkritumu preses konteinera novietošanai aiz Estrādes;</w:t>
            </w:r>
          </w:p>
          <w:p w:rsidR="0047300A" w:rsidRPr="0047300A" w:rsidRDefault="0047300A" w:rsidP="0047300A">
            <w:pPr>
              <w:numPr>
                <w:ilvl w:val="0"/>
                <w:numId w:val="14"/>
              </w:numPr>
              <w:suppressAutoHyphens/>
              <w:spacing w:after="200" w:line="276" w:lineRule="auto"/>
              <w:ind w:left="240" w:hanging="240"/>
              <w:rPr>
                <w:rFonts w:ascii="Times New Roman" w:eastAsia="Times New Roman" w:hAnsi="Times New Roman" w:cs="Times New Roman"/>
                <w:b/>
                <w:u w:val="single"/>
                <w:lang w:val="lv-LV"/>
              </w:rPr>
            </w:pPr>
            <w:r w:rsidRPr="0047300A">
              <w:rPr>
                <w:rFonts w:ascii="Times New Roman" w:eastAsia="Times New Roman" w:hAnsi="Times New Roman" w:cs="Times New Roman"/>
                <w:lang w:val="lv-LV"/>
              </w:rPr>
              <w:t>Stāvlaukumi aiz Estrādes - TV PTS, Radio PRS, dīzeļģenerātori (vismaz divi), servisa(atkritumi, WC, Med. VUGD, Policija, Apsardze, Staff), kravas (dekorāciju, tehnikas), dalībnieku autobusi un vieglais transports, kravas transporta apgriešanās laukums (normatīvs 50 m);</w:t>
            </w:r>
          </w:p>
          <w:p w:rsidR="0047300A" w:rsidRPr="0047300A" w:rsidRDefault="0047300A" w:rsidP="0047300A">
            <w:pPr>
              <w:numPr>
                <w:ilvl w:val="0"/>
                <w:numId w:val="14"/>
              </w:numPr>
              <w:suppressAutoHyphens/>
              <w:spacing w:after="200" w:line="276" w:lineRule="auto"/>
              <w:ind w:left="240" w:hanging="240"/>
              <w:rPr>
                <w:rFonts w:ascii="Times New Roman" w:eastAsia="Times New Roman" w:hAnsi="Times New Roman" w:cs="Times New Roman"/>
                <w:szCs w:val="24"/>
                <w:lang w:val="lv-LV" w:eastAsia="lv-LV"/>
              </w:rPr>
            </w:pPr>
            <w:r w:rsidRPr="0047300A">
              <w:rPr>
                <w:rFonts w:ascii="Times New Roman" w:eastAsia="Times New Roman" w:hAnsi="Times New Roman" w:cs="Times New Roman"/>
                <w:lang w:val="lv-LV" w:eastAsia="lv-LV"/>
              </w:rPr>
              <w:t>Stāvvieta mākslinieku transportam ierobežotajā koncertzāles teritorijā:</w:t>
            </w:r>
            <w:r w:rsidRPr="0047300A">
              <w:rPr>
                <w:rFonts w:ascii="Times New Roman" w:eastAsia="Times New Roman" w:hAnsi="Times New Roman" w:cs="Times New Roman"/>
                <w:lang w:val="lv-LV"/>
              </w:rPr>
              <w:t xml:space="preserve"> </w:t>
            </w:r>
            <w:r w:rsidRPr="0047300A">
              <w:rPr>
                <w:rFonts w:ascii="Times New Roman" w:eastAsia="Times New Roman" w:hAnsi="Times New Roman" w:cs="Times New Roman"/>
                <w:szCs w:val="24"/>
                <w:lang w:val="lv-LV" w:eastAsia="lv-LV"/>
              </w:rPr>
              <w:t xml:space="preserve">Mākslinieku transportam ierobežotajā koncertzāles teritorijā: 3 lielie autobusi, 4 mikroautobusi, 6 vieglās   automašīnas, </w:t>
            </w:r>
          </w:p>
          <w:p w:rsidR="0047300A" w:rsidRPr="0047300A" w:rsidRDefault="0047300A" w:rsidP="0047300A">
            <w:pPr>
              <w:numPr>
                <w:ilvl w:val="0"/>
                <w:numId w:val="14"/>
              </w:numPr>
              <w:suppressAutoHyphens/>
              <w:spacing w:after="200" w:line="276" w:lineRule="auto"/>
              <w:ind w:left="240" w:hanging="240"/>
              <w:rPr>
                <w:rFonts w:ascii="Times New Roman" w:eastAsia="Times New Roman" w:hAnsi="Times New Roman" w:cs="Times New Roman"/>
                <w:szCs w:val="24"/>
                <w:lang w:val="lv-LV" w:eastAsia="lv-LV"/>
              </w:rPr>
            </w:pPr>
            <w:r w:rsidRPr="0047300A">
              <w:rPr>
                <w:rFonts w:ascii="Times New Roman" w:eastAsia="Times New Roman" w:hAnsi="Times New Roman" w:cs="Times New Roman"/>
                <w:b/>
                <w:szCs w:val="24"/>
                <w:lang w:val="lv-LV" w:eastAsia="lv-LV"/>
              </w:rPr>
              <w:t xml:space="preserve">Skatītāju transportam </w:t>
            </w:r>
            <w:r w:rsidRPr="0047300A">
              <w:rPr>
                <w:rFonts w:ascii="Times New Roman" w:eastAsia="Times New Roman" w:hAnsi="Times New Roman" w:cs="Times New Roman"/>
                <w:szCs w:val="24"/>
                <w:lang w:val="lv-LV" w:eastAsia="lv-LV"/>
              </w:rPr>
              <w:t>autostāvvietu izvietojumu izskatīt daļēji projekta teritorijā, daļēji pieguļošo pilsētas ielu teritorijā (Stacijas, Raiņa, Lāčplēša ielā) vai  izskatīt iespēju izvietot autostāvvietu koncertzālei zemes vienībā  ar kadastra apzīmējumu 0500 001 7705, 18. novembra ielā 43, Daugavpilī  uz kuras atrodas ēka.</w:t>
            </w:r>
          </w:p>
          <w:p w:rsidR="0047300A" w:rsidRPr="0047300A" w:rsidRDefault="0047300A" w:rsidP="0047300A">
            <w:pPr>
              <w:autoSpaceDE w:val="0"/>
              <w:autoSpaceDN w:val="0"/>
              <w:adjustRightInd w:val="0"/>
              <w:spacing w:before="240" w:after="0" w:line="240" w:lineRule="auto"/>
              <w:jc w:val="both"/>
              <w:rPr>
                <w:rFonts w:ascii="Times New Roman" w:eastAsia="Times New Roman" w:hAnsi="Times New Roman" w:cs="Times New Roman"/>
                <w:szCs w:val="24"/>
                <w:lang w:val="lv-LV" w:eastAsia="lv-LV"/>
              </w:rPr>
            </w:pPr>
            <w:r w:rsidRPr="0047300A">
              <w:rPr>
                <w:rFonts w:ascii="Times New Roman" w:eastAsia="Times New Roman" w:hAnsi="Times New Roman" w:cs="Times New Roman"/>
                <w:b/>
                <w:bCs/>
                <w:szCs w:val="24"/>
                <w:u w:val="single"/>
                <w:lang w:val="lv-LV" w:eastAsia="lv-LV"/>
              </w:rPr>
              <w:t>Teritorijas funkcionālais zonējums</w:t>
            </w:r>
            <w:r w:rsidRPr="0047300A">
              <w:rPr>
                <w:rFonts w:ascii="Times New Roman" w:eastAsia="Times New Roman" w:hAnsi="Times New Roman" w:cs="Times New Roman"/>
                <w:b/>
                <w:szCs w:val="24"/>
                <w:u w:val="single"/>
                <w:lang w:val="lv-LV" w:eastAsia="lv-LV"/>
              </w:rPr>
              <w:t xml:space="preserve">: </w:t>
            </w:r>
          </w:p>
          <w:p w:rsidR="0047300A" w:rsidRPr="0047300A" w:rsidRDefault="0047300A" w:rsidP="0047300A">
            <w:pPr>
              <w:spacing w:after="0" w:line="240" w:lineRule="auto"/>
              <w:jc w:val="both"/>
              <w:rPr>
                <w:rFonts w:ascii="Times New Roman" w:eastAsia="Times New Roman" w:hAnsi="Times New Roman" w:cs="Times New Roman"/>
                <w:lang w:val="lv-LV" w:eastAsia="lv-LV"/>
              </w:rPr>
            </w:pPr>
            <w:r w:rsidRPr="0047300A">
              <w:rPr>
                <w:rFonts w:ascii="Times New Roman" w:eastAsia="Times New Roman" w:hAnsi="Times New Roman" w:cs="Times New Roman"/>
                <w:lang w:val="lv-LV" w:eastAsia="lv-LV"/>
              </w:rPr>
              <w:t>Jāparedz projektā sadalīt apkārtesošo teritoriju dažādas izmantošanas intensitātes zonās (pasīvās, aktīvās, vidējās intensitātes), kas ietekmēs tur pielietojamos risinājumus labiekārtojuma elementiem, dizaina risinājumiem.</w:t>
            </w:r>
          </w:p>
          <w:p w:rsidR="0047300A" w:rsidRPr="0047300A" w:rsidRDefault="0047300A" w:rsidP="0047300A">
            <w:pPr>
              <w:spacing w:after="0" w:line="240" w:lineRule="auto"/>
              <w:jc w:val="both"/>
              <w:rPr>
                <w:rFonts w:ascii="Times New Roman" w:eastAsia="Times New Roman" w:hAnsi="Times New Roman" w:cs="Times New Roman"/>
                <w:lang w:val="lv-LV" w:eastAsia="lv-LV"/>
              </w:rPr>
            </w:pPr>
            <w:r w:rsidRPr="0047300A">
              <w:rPr>
                <w:rFonts w:ascii="Times New Roman" w:eastAsia="Times New Roman" w:hAnsi="Times New Roman" w:cs="Times New Roman"/>
                <w:lang w:val="lv-LV" w:eastAsia="lv-LV"/>
              </w:rPr>
              <w:t xml:space="preserve">Koncertzālei pieguļošā teritorijā, ja ir iespējams, paredzēt </w:t>
            </w:r>
            <w:r w:rsidRPr="0047300A">
              <w:rPr>
                <w:rFonts w:ascii="Times New Roman" w:eastAsia="Times New Roman" w:hAnsi="Times New Roman" w:cs="Times New Roman"/>
                <w:bCs/>
                <w:lang w:val="lv-LV" w:eastAsia="lv-LV"/>
              </w:rPr>
              <w:t>izbūvētu inženierinfrastruktūru multifunkcionālu laukumu, kuru var transformēt atrakcijām, cirka izrādēm, pasākumiem, dejām, vides objektam</w:t>
            </w:r>
            <w:r w:rsidRPr="0047300A">
              <w:rPr>
                <w:rFonts w:ascii="Times New Roman" w:eastAsia="Times New Roman" w:hAnsi="Times New Roman" w:cs="Times New Roman"/>
                <w:lang w:val="lv-LV" w:eastAsia="lv-LV"/>
              </w:rPr>
              <w:t>.</w:t>
            </w:r>
          </w:p>
          <w:p w:rsidR="0047300A" w:rsidRPr="0047300A" w:rsidRDefault="0047300A" w:rsidP="0047300A">
            <w:pPr>
              <w:autoSpaceDE w:val="0"/>
              <w:autoSpaceDN w:val="0"/>
              <w:adjustRightInd w:val="0"/>
              <w:spacing w:after="0" w:line="240" w:lineRule="auto"/>
              <w:jc w:val="both"/>
              <w:rPr>
                <w:rFonts w:ascii="Times New Roman" w:eastAsia="Times New Roman" w:hAnsi="Times New Roman" w:cs="Times New Roman"/>
                <w:szCs w:val="24"/>
                <w:lang w:val="lv-LV" w:eastAsia="lv-LV"/>
              </w:rPr>
            </w:pPr>
            <w:r w:rsidRPr="0047300A">
              <w:rPr>
                <w:rFonts w:ascii="Times New Roman" w:eastAsia="Times New Roman" w:hAnsi="Times New Roman" w:cs="Times New Roman"/>
                <w:szCs w:val="24"/>
                <w:lang w:val="lv-LV" w:eastAsia="lv-LV"/>
              </w:rPr>
              <w:t>Jāparedz risinājumi projektējamās teritorijas savienošanai ar parka teritoriju. Savienojumiem jāveidojas plūstošiem un ar saskaņotiem dizaina elementiem, ieseguma materiāliem, apgaismojuma elementiem un citiem labiekārtojuma elementiem. Var izdalīt dažādu intensitāšu zonas, kurās segums var variēt, bet jāņem vērā nepieciešamo funkciju nodrošināšana, vides pieejamība un iespēja pārvietoties vēlamajām lietotāju grupām. Funkciju savienojošos laukumus var veidot kā vietas, kur notiek intensīva kustība un tiek nodrošināta piebraukšana pie infrastruktūras objektiem apkalpojošajam transportam.</w:t>
            </w:r>
          </w:p>
          <w:p w:rsidR="0047300A" w:rsidRPr="0047300A" w:rsidRDefault="0047300A" w:rsidP="0047300A">
            <w:pPr>
              <w:tabs>
                <w:tab w:val="left" w:pos="432"/>
              </w:tabs>
              <w:spacing w:after="0" w:line="240" w:lineRule="auto"/>
              <w:jc w:val="both"/>
              <w:rPr>
                <w:rFonts w:ascii="Times New Roman" w:eastAsia="Times New Roman" w:hAnsi="Times New Roman" w:cs="Times New Roman"/>
                <w:lang w:val="lv-LV" w:eastAsia="lv-LV"/>
              </w:rPr>
            </w:pPr>
            <w:r w:rsidRPr="0047300A">
              <w:rPr>
                <w:rFonts w:ascii="Times New Roman" w:eastAsia="Times New Roman" w:hAnsi="Times New Roman" w:cs="Times New Roman"/>
                <w:lang w:val="lv-LV" w:eastAsia="lv-LV"/>
              </w:rPr>
              <w:t>Paredzēt funkcionālo zonu atdalīšanai dekoratīvus elementus vai apstādījumus (krūmi, ziemciešu stādījumi vai puķu kastes), var kalpot kā atraktīvs elements, kuru var izmantot līdzās esošās funkcionālās zonas funkciju nodrošināšanai.</w:t>
            </w:r>
          </w:p>
          <w:p w:rsidR="0047300A" w:rsidRPr="0047300A" w:rsidRDefault="0047300A" w:rsidP="0047300A">
            <w:pPr>
              <w:autoSpaceDE w:val="0"/>
              <w:autoSpaceDN w:val="0"/>
              <w:adjustRightInd w:val="0"/>
              <w:spacing w:after="0" w:line="240" w:lineRule="auto"/>
              <w:jc w:val="both"/>
              <w:rPr>
                <w:rFonts w:ascii="Times New Roman" w:eastAsia="Times New Roman" w:hAnsi="Times New Roman" w:cs="Times New Roman"/>
                <w:lang w:val="lv-LV" w:eastAsia="lv-LV"/>
              </w:rPr>
            </w:pPr>
            <w:r w:rsidRPr="0047300A">
              <w:rPr>
                <w:rFonts w:ascii="Times New Roman" w:eastAsia="Times New Roman" w:hAnsi="Times New Roman" w:cs="Times New Roman"/>
                <w:lang w:val="lv-LV" w:eastAsia="lv-LV"/>
              </w:rPr>
              <w:lastRenderedPageBreak/>
              <w:t>Saimniecības zonu veidot kompaktu, labi aprīkotu, norobežotu no pārējām zonām.  Visus saimniecības zonas elementus paredzēt vizuāli aizsegt ar aizsedzošiem dekoratīviem sienu režģiem un vīteņaugu konstrukcijām</w:t>
            </w:r>
          </w:p>
          <w:p w:rsidR="0047300A" w:rsidRPr="0047300A" w:rsidRDefault="0047300A" w:rsidP="0047300A">
            <w:pPr>
              <w:autoSpaceDE w:val="0"/>
              <w:autoSpaceDN w:val="0"/>
              <w:adjustRightInd w:val="0"/>
              <w:spacing w:after="0" w:line="240" w:lineRule="auto"/>
              <w:jc w:val="both"/>
              <w:rPr>
                <w:rFonts w:ascii="Times New Roman" w:eastAsia="Times New Roman" w:hAnsi="Times New Roman" w:cs="Times New Roman"/>
                <w:szCs w:val="24"/>
                <w:lang w:val="lv-LV" w:eastAsia="lv-LV"/>
              </w:rPr>
            </w:pPr>
            <w:r w:rsidRPr="0047300A">
              <w:rPr>
                <w:rFonts w:ascii="Times New Roman" w:eastAsia="Times New Roman" w:hAnsi="Times New Roman" w:cs="Times New Roman"/>
                <w:szCs w:val="24"/>
                <w:lang w:val="lv-LV" w:eastAsia="lv-LV"/>
              </w:rPr>
              <w:t>Paredzēt atsevišķu vietu pie koncertzāles cilvēkiem, kuri smēķē, tam ir jābūt norobežotam un nedominējošam, jābūt nodrošinātām miskastēm ar pelnu traukiem un jāizvieto tā, lai tas netraucē pārējiem teritorijas apmeklētājiem.</w:t>
            </w:r>
          </w:p>
          <w:p w:rsidR="0047300A" w:rsidRPr="0047300A" w:rsidRDefault="0047300A" w:rsidP="0047300A">
            <w:pPr>
              <w:tabs>
                <w:tab w:val="left" w:pos="240"/>
              </w:tabs>
              <w:spacing w:before="240" w:after="0" w:line="240" w:lineRule="auto"/>
              <w:jc w:val="both"/>
              <w:rPr>
                <w:rFonts w:ascii="Times New Roman" w:eastAsia="Times New Roman" w:hAnsi="Times New Roman" w:cs="Times New Roman"/>
                <w:szCs w:val="24"/>
                <w:lang w:val="lv-LV" w:eastAsia="lv-LV"/>
              </w:rPr>
            </w:pPr>
            <w:r w:rsidRPr="0047300A">
              <w:rPr>
                <w:rFonts w:ascii="Times New Roman" w:eastAsia="Times New Roman" w:hAnsi="Times New Roman" w:cs="Times New Roman"/>
                <w:b/>
                <w:szCs w:val="24"/>
                <w:u w:val="single"/>
                <w:lang w:val="lv-LV" w:eastAsia="lv-LV"/>
              </w:rPr>
              <w:t>Apgaismojums:</w:t>
            </w:r>
            <w:r w:rsidRPr="0047300A">
              <w:rPr>
                <w:rFonts w:ascii="Times New Roman" w:eastAsia="Times New Roman" w:hAnsi="Times New Roman" w:cs="Times New Roman"/>
                <w:szCs w:val="24"/>
                <w:lang w:val="lv-LV" w:eastAsia="lv-LV"/>
              </w:rPr>
              <w:t xml:space="preserve"> </w:t>
            </w:r>
          </w:p>
          <w:p w:rsidR="0047300A" w:rsidRPr="0047300A" w:rsidRDefault="0047300A" w:rsidP="0047300A">
            <w:pPr>
              <w:spacing w:after="0" w:line="240" w:lineRule="auto"/>
              <w:jc w:val="both"/>
              <w:rPr>
                <w:rFonts w:ascii="Times New Roman" w:eastAsia="Times New Roman" w:hAnsi="Times New Roman" w:cs="Times New Roman"/>
                <w:szCs w:val="24"/>
                <w:lang w:val="lv-LV" w:eastAsia="lv-LV"/>
              </w:rPr>
            </w:pPr>
            <w:r w:rsidRPr="0047300A">
              <w:rPr>
                <w:rFonts w:ascii="Times New Roman" w:eastAsia="Times New Roman" w:hAnsi="Times New Roman" w:cs="Times New Roman"/>
                <w:szCs w:val="24"/>
                <w:lang w:val="lv-LV" w:eastAsia="lv-LV"/>
              </w:rPr>
              <w:t>Jānodrošina projektējamās teritorijas apgaismojums. Piedāvāt apgaismojuma elementiem, krāsojumu, dizainu u.c. Iespēju robežās paredzēt energoefektīvu apgaismojumu ar iespēju uzlādēt no saules gaismas.</w:t>
            </w:r>
            <w:r w:rsidRPr="0047300A">
              <w:rPr>
                <w:rFonts w:ascii="Times New Roman" w:eastAsia="Times New Roman" w:hAnsi="Times New Roman" w:cs="Times New Roman"/>
                <w:b/>
                <w:szCs w:val="24"/>
                <w:lang w:val="lv-LV" w:eastAsia="lv-LV"/>
              </w:rPr>
              <w:t xml:space="preserve"> </w:t>
            </w:r>
            <w:r w:rsidRPr="0047300A">
              <w:rPr>
                <w:rFonts w:ascii="Times New Roman" w:eastAsia="Times New Roman" w:hAnsi="Times New Roman" w:cs="Times New Roman"/>
                <w:szCs w:val="24"/>
                <w:lang w:val="lv-LV" w:eastAsia="lv-LV"/>
              </w:rPr>
              <w:t>Koncertu gaismas reklāmas stendi</w:t>
            </w:r>
            <w:r w:rsidRPr="0047300A">
              <w:rPr>
                <w:rFonts w:ascii="Times New Roman" w:eastAsia="Times New Roman" w:hAnsi="Times New Roman" w:cs="Times New Roman"/>
                <w:b/>
                <w:szCs w:val="24"/>
                <w:lang w:val="lv-LV" w:eastAsia="lv-LV"/>
              </w:rPr>
              <w:t xml:space="preserve">, </w:t>
            </w:r>
            <w:r w:rsidRPr="0047300A">
              <w:rPr>
                <w:rFonts w:ascii="Times New Roman" w:eastAsia="Times New Roman" w:hAnsi="Times New Roman" w:cs="Times New Roman"/>
                <w:szCs w:val="24"/>
                <w:lang w:val="lv-LV" w:eastAsia="lv-LV"/>
              </w:rPr>
              <w:t xml:space="preserve">gan pie koncertzāles, gan koncertzālē, gan pie ieejām parka teritorijā. Visiem apgaismojuma elementiem jābūt savā starpā dizainiski saistītiem. </w:t>
            </w:r>
          </w:p>
          <w:p w:rsidR="0047300A" w:rsidRPr="0047300A" w:rsidRDefault="0047300A" w:rsidP="0047300A">
            <w:pPr>
              <w:spacing w:after="0" w:line="240" w:lineRule="auto"/>
              <w:rPr>
                <w:rFonts w:ascii="Times New Roman" w:eastAsia="Times New Roman" w:hAnsi="Times New Roman" w:cs="Times New Roman"/>
                <w:b/>
                <w:szCs w:val="24"/>
                <w:lang w:val="lv-LV" w:eastAsia="lv-LV"/>
              </w:rPr>
            </w:pPr>
          </w:p>
          <w:p w:rsidR="0047300A" w:rsidRPr="0047300A" w:rsidRDefault="0047300A" w:rsidP="0047300A">
            <w:pPr>
              <w:spacing w:after="0" w:line="240" w:lineRule="auto"/>
              <w:rPr>
                <w:rFonts w:ascii="Times New Roman" w:eastAsia="Times New Roman" w:hAnsi="Times New Roman" w:cs="Times New Roman"/>
                <w:szCs w:val="24"/>
                <w:lang w:val="lv-LV" w:eastAsia="ru-RU"/>
              </w:rPr>
            </w:pPr>
            <w:r w:rsidRPr="0047300A">
              <w:rPr>
                <w:rFonts w:ascii="Times New Roman" w:eastAsia="Times New Roman" w:hAnsi="Times New Roman" w:cs="Times New Roman"/>
                <w:b/>
                <w:szCs w:val="24"/>
                <w:u w:val="single"/>
                <w:lang w:val="lv-LV" w:eastAsia="lv-LV"/>
              </w:rPr>
              <w:t xml:space="preserve">Parka </w:t>
            </w:r>
            <w:r w:rsidRPr="0047300A">
              <w:rPr>
                <w:rFonts w:ascii="Times New Roman" w:eastAsia="Times New Roman" w:hAnsi="Times New Roman" w:cs="Times New Roman"/>
                <w:b/>
                <w:szCs w:val="24"/>
                <w:u w:val="single"/>
                <w:lang w:val="lv-LV" w:eastAsia="ru-RU"/>
              </w:rPr>
              <w:t>labiekārtošana</w:t>
            </w:r>
            <w:r w:rsidRPr="0047300A">
              <w:rPr>
                <w:rFonts w:ascii="Times New Roman" w:eastAsia="Times New Roman" w:hAnsi="Times New Roman" w:cs="Times New Roman"/>
                <w:szCs w:val="24"/>
                <w:lang w:val="lv-LV" w:eastAsia="ru-RU"/>
              </w:rPr>
              <w:t xml:space="preserve"> jāizveido: </w:t>
            </w:r>
          </w:p>
          <w:p w:rsidR="0047300A" w:rsidRPr="0047300A" w:rsidRDefault="0047300A" w:rsidP="0047300A">
            <w:pPr>
              <w:numPr>
                <w:ilvl w:val="0"/>
                <w:numId w:val="5"/>
              </w:numPr>
              <w:suppressAutoHyphens/>
              <w:spacing w:after="200" w:line="276" w:lineRule="auto"/>
              <w:ind w:left="240" w:hanging="218"/>
              <w:rPr>
                <w:rFonts w:ascii="Times New Roman" w:eastAsia="Times New Roman" w:hAnsi="Times New Roman" w:cs="Times New Roman"/>
                <w:szCs w:val="24"/>
                <w:lang w:val="lv-LV" w:eastAsia="lv-LV"/>
              </w:rPr>
            </w:pPr>
            <w:r w:rsidRPr="0047300A">
              <w:rPr>
                <w:rFonts w:ascii="Times New Roman" w:eastAsia="Times New Roman" w:hAnsi="Times New Roman" w:cs="Times New Roman"/>
                <w:szCs w:val="24"/>
                <w:lang w:val="lv-LV" w:eastAsia="ru-RU"/>
              </w:rPr>
              <w:t>mākslas(vides) objekts (-i);</w:t>
            </w:r>
          </w:p>
          <w:p w:rsidR="0047300A" w:rsidRPr="0047300A" w:rsidRDefault="0047300A" w:rsidP="0047300A">
            <w:pPr>
              <w:numPr>
                <w:ilvl w:val="0"/>
                <w:numId w:val="5"/>
              </w:numPr>
              <w:suppressAutoHyphens/>
              <w:spacing w:after="200" w:line="276" w:lineRule="auto"/>
              <w:ind w:left="240" w:hanging="218"/>
              <w:rPr>
                <w:rFonts w:ascii="Times New Roman" w:eastAsia="Times New Roman" w:hAnsi="Times New Roman" w:cs="Times New Roman"/>
                <w:szCs w:val="24"/>
                <w:lang w:val="lv-LV" w:eastAsia="lv-LV"/>
              </w:rPr>
            </w:pPr>
            <w:r w:rsidRPr="0047300A">
              <w:rPr>
                <w:rFonts w:ascii="Times New Roman" w:eastAsia="Times New Roman" w:hAnsi="Times New Roman" w:cs="Times New Roman"/>
                <w:szCs w:val="24"/>
                <w:lang w:val="lv-LV" w:eastAsia="ru-RU"/>
              </w:rPr>
              <w:t>labiekārtojuma elementi</w:t>
            </w:r>
            <w:r w:rsidRPr="0047300A">
              <w:rPr>
                <w:rFonts w:ascii="Times New Roman" w:eastAsia="Times New Roman" w:hAnsi="Times New Roman" w:cs="Times New Roman"/>
                <w:szCs w:val="24"/>
                <w:lang w:val="lv-LV" w:eastAsia="lv-LV"/>
              </w:rPr>
              <w:t>;</w:t>
            </w:r>
          </w:p>
          <w:p w:rsidR="0047300A" w:rsidRPr="0047300A" w:rsidRDefault="0047300A" w:rsidP="0047300A">
            <w:pPr>
              <w:numPr>
                <w:ilvl w:val="0"/>
                <w:numId w:val="5"/>
              </w:numPr>
              <w:suppressAutoHyphens/>
              <w:spacing w:after="200" w:line="276" w:lineRule="auto"/>
              <w:ind w:left="240" w:hanging="218"/>
              <w:rPr>
                <w:rFonts w:ascii="Times New Roman" w:eastAsia="Times New Roman" w:hAnsi="Times New Roman" w:cs="Times New Roman"/>
                <w:szCs w:val="24"/>
                <w:lang w:val="lv-LV" w:eastAsia="lv-LV"/>
              </w:rPr>
            </w:pPr>
            <w:r w:rsidRPr="0047300A">
              <w:rPr>
                <w:rFonts w:ascii="Times New Roman" w:eastAsia="Times New Roman" w:hAnsi="Times New Roman" w:cs="Times New Roman"/>
                <w:szCs w:val="24"/>
                <w:lang w:val="lv-LV" w:eastAsia="lv-LV"/>
              </w:rPr>
              <w:t>apgaismojums;</w:t>
            </w:r>
          </w:p>
          <w:p w:rsidR="0047300A" w:rsidRPr="0047300A" w:rsidRDefault="0047300A" w:rsidP="0047300A">
            <w:pPr>
              <w:numPr>
                <w:ilvl w:val="0"/>
                <w:numId w:val="5"/>
              </w:numPr>
              <w:suppressAutoHyphens/>
              <w:spacing w:after="200" w:line="276" w:lineRule="auto"/>
              <w:ind w:left="240" w:hanging="218"/>
              <w:rPr>
                <w:rFonts w:ascii="Times New Roman" w:eastAsia="Times New Roman" w:hAnsi="Times New Roman" w:cs="Times New Roman"/>
                <w:szCs w:val="24"/>
                <w:lang w:val="lv-LV" w:eastAsia="lv-LV"/>
              </w:rPr>
            </w:pPr>
            <w:r w:rsidRPr="0047300A">
              <w:rPr>
                <w:rFonts w:ascii="Times New Roman" w:eastAsia="Times New Roman" w:hAnsi="Times New Roman" w:cs="Times New Roman"/>
                <w:szCs w:val="24"/>
                <w:lang w:val="lv-LV" w:eastAsia="lv-LV"/>
              </w:rPr>
              <w:t>apstādījumi;</w:t>
            </w:r>
          </w:p>
          <w:p w:rsidR="0047300A" w:rsidRPr="0047300A" w:rsidRDefault="0047300A" w:rsidP="0047300A">
            <w:pPr>
              <w:numPr>
                <w:ilvl w:val="0"/>
                <w:numId w:val="5"/>
              </w:numPr>
              <w:suppressAutoHyphens/>
              <w:spacing w:after="200" w:line="276" w:lineRule="auto"/>
              <w:ind w:left="240" w:hanging="218"/>
              <w:rPr>
                <w:rFonts w:ascii="Times New Roman" w:eastAsia="Times New Roman" w:hAnsi="Times New Roman" w:cs="Times New Roman"/>
                <w:szCs w:val="24"/>
                <w:lang w:val="lv-LV" w:eastAsia="lv-LV"/>
              </w:rPr>
            </w:pPr>
            <w:r w:rsidRPr="0047300A">
              <w:rPr>
                <w:rFonts w:ascii="Times New Roman" w:eastAsia="Times New Roman" w:hAnsi="Times New Roman" w:cs="Times New Roman"/>
                <w:szCs w:val="24"/>
                <w:lang w:val="lv-LV" w:eastAsia="lv-LV"/>
              </w:rPr>
              <w:t xml:space="preserve">u.c. </w:t>
            </w:r>
          </w:p>
          <w:p w:rsidR="0047300A" w:rsidRPr="0047300A" w:rsidRDefault="0047300A" w:rsidP="0047300A">
            <w:pPr>
              <w:spacing w:before="240" w:after="0" w:line="240" w:lineRule="auto"/>
              <w:jc w:val="both"/>
              <w:rPr>
                <w:rFonts w:ascii="Times New Roman" w:eastAsia="Times New Roman" w:hAnsi="Times New Roman" w:cs="Times New Roman"/>
                <w:szCs w:val="24"/>
                <w:lang w:val="lv-LV" w:eastAsia="lv-LV"/>
              </w:rPr>
            </w:pPr>
            <w:r w:rsidRPr="0047300A">
              <w:rPr>
                <w:rFonts w:ascii="Times New Roman" w:eastAsia="Times New Roman" w:hAnsi="Times New Roman" w:cs="Times New Roman"/>
                <w:b/>
                <w:szCs w:val="24"/>
                <w:u w:val="single"/>
                <w:lang w:val="lv-LV" w:eastAsia="lv-LV"/>
              </w:rPr>
              <w:t>Apstādījumi:</w:t>
            </w:r>
          </w:p>
          <w:p w:rsidR="0047300A" w:rsidRPr="0047300A" w:rsidRDefault="0047300A" w:rsidP="0047300A">
            <w:pPr>
              <w:spacing w:after="0" w:line="240" w:lineRule="auto"/>
              <w:jc w:val="both"/>
              <w:rPr>
                <w:rFonts w:ascii="Times New Roman" w:eastAsia="Times New Roman" w:hAnsi="Times New Roman" w:cs="Times New Roman"/>
                <w:szCs w:val="24"/>
                <w:lang w:val="lv-LV" w:eastAsia="lv-LV"/>
              </w:rPr>
            </w:pPr>
            <w:r w:rsidRPr="0047300A">
              <w:rPr>
                <w:rFonts w:ascii="Times New Roman" w:eastAsia="Times New Roman" w:hAnsi="Times New Roman" w:cs="Times New Roman"/>
                <w:szCs w:val="24"/>
                <w:lang w:val="lv-LV" w:eastAsia="lv-LV"/>
              </w:rPr>
              <w:t>Projekta sastāvā iekļaut ainavu arhitekta vai dārznieka izstrādātu apstādījumu projektu. Apstādījumus paredzēt ar augstu vizuāli estētisko kvalitāti. Apstādījumiem izvēlēties ziemcietīgus augus, kas piemēroti esošajiem klimatiskajiem un augšanas apstākļiem. Apstādījumus plānot tā, lai tie būtu baudāmi visos gadalaikos. Stādījumos izmantot augus, kas prasa ekstensīvu kopšanu. Apdobes paredzēt mulčētas.</w:t>
            </w:r>
          </w:p>
          <w:p w:rsidR="0047300A" w:rsidRPr="0047300A" w:rsidRDefault="0047300A" w:rsidP="0047300A">
            <w:pPr>
              <w:spacing w:before="240" w:after="0" w:line="240" w:lineRule="auto"/>
              <w:jc w:val="both"/>
              <w:rPr>
                <w:rFonts w:ascii="Times New Roman" w:eastAsia="Times New Roman" w:hAnsi="Times New Roman" w:cs="Times New Roman"/>
                <w:szCs w:val="24"/>
                <w:lang w:val="lv-LV" w:eastAsia="lv-LV"/>
              </w:rPr>
            </w:pPr>
            <w:r w:rsidRPr="0047300A">
              <w:rPr>
                <w:rFonts w:ascii="Times New Roman" w:eastAsia="Times New Roman" w:hAnsi="Times New Roman" w:cs="Times New Roman"/>
                <w:szCs w:val="24"/>
                <w:lang w:val="lv-LV" w:eastAsia="lv-LV"/>
              </w:rPr>
              <w:t>Izvērtēt iespēju apvienot vietām dekoratīvos stādījumus  ar lietus ūdens savākšanas «zaļajiem» kolektoriem, lai nodrošinātu veiksmīgu lietus ūdens savākšanu, kas netraucē pārvietošanos un ir integrēts labiekārtojuma elementos, ir ilglaicīgi, ekoloģiski un mūsdienīgi risinājumi.</w:t>
            </w:r>
          </w:p>
          <w:p w:rsidR="0047300A" w:rsidRPr="0047300A" w:rsidRDefault="0047300A" w:rsidP="0047300A">
            <w:pPr>
              <w:tabs>
                <w:tab w:val="left" w:pos="-44"/>
              </w:tabs>
              <w:spacing w:before="240" w:after="0" w:line="240" w:lineRule="auto"/>
              <w:ind w:hanging="44"/>
              <w:jc w:val="both"/>
              <w:rPr>
                <w:rFonts w:ascii="Times New Roman" w:eastAsia="Times New Roman" w:hAnsi="Times New Roman" w:cs="Times New Roman"/>
                <w:szCs w:val="24"/>
                <w:lang w:val="lv-LV" w:eastAsia="lv-LV"/>
              </w:rPr>
            </w:pPr>
            <w:r w:rsidRPr="0047300A">
              <w:rPr>
                <w:rFonts w:ascii="Times New Roman" w:eastAsia="Times New Roman" w:hAnsi="Times New Roman" w:cs="Times New Roman"/>
                <w:szCs w:val="24"/>
                <w:lang w:val="lv-LV" w:eastAsia="lv-LV"/>
              </w:rPr>
              <w:t xml:space="preserve">Projektā jāparedz regulāra sistēmu apsaimniekošana, kokaugu kopšanas plāns, t.sk., laistīšana, vai tas tiek nodrošināts automātiski vai ar tehniku, kokaugu veidošana un formēšana sertificēta nozares speciālista vadībā un visi pārējie pasākumi, lai apstādījumi veidotos kvalitatīvi un pienācīgi reprezentētu pilsētu. Iepriekšminētais ir jānodrošina arī pārējiem projektējamajiem stādījumiem, izejot no augu specifikas. Kokiem jānodrošina sakņu sistēmas aizsardzība, laistīšanas, aerācijas sistēma. Jāuzstāda sakņu ierobežojošo sistēmu, </w:t>
            </w:r>
            <w:r w:rsidRPr="0047300A">
              <w:rPr>
                <w:rFonts w:ascii="Times New Roman" w:eastAsia="Times New Roman" w:hAnsi="Times New Roman" w:cs="Times New Roman"/>
                <w:szCs w:val="24"/>
                <w:lang w:val="lv-LV" w:eastAsia="lv-LV"/>
              </w:rPr>
              <w:lastRenderedPageBreak/>
              <w:t>kas novirza koka sakņu sistēmu uz vēlamo vietu, neļaujot bojāt apkārt esošās komunikācijas, iesegumu un citus elementus. Minimālās prasības koku stādiem jāparedz SA (stumbra apkārtmērs) 14-16 cm. Jaunajiem koku stādiem jāparedz nodrošināt stumbra aizsardzības sistēmu, kas pasargā no saules radītajiem bojājumiem, temperatūras izmaiņu radītajiem bojājumiem un stumbra mehāniskajiem bojājumiem. Stumbra nostiprināšanai pie aizsargrežģa jāizmanto tādi materiāli, kas netraumē koka stumbru un izplešas stumbra apkārtmēram palielinoties, bet nodrošina tajā pašā laikā koka stabilitāti un neļauj kokam vējā vai citu apstākļu ietekmē svārstīties, kas kavē iesakņošanos un apdraud stāda vitalitāti, apkārt esošos elementus. Stumbra aizsardzībai jāizmanto arī stacionāras aizsargbarjeras.</w:t>
            </w:r>
          </w:p>
          <w:p w:rsidR="0047300A" w:rsidRPr="0047300A" w:rsidRDefault="0047300A" w:rsidP="0047300A">
            <w:pPr>
              <w:tabs>
                <w:tab w:val="left" w:pos="-44"/>
              </w:tabs>
              <w:spacing w:before="240" w:after="0" w:line="240" w:lineRule="auto"/>
              <w:ind w:hanging="44"/>
              <w:jc w:val="both"/>
              <w:rPr>
                <w:rFonts w:ascii="Times New Roman" w:eastAsia="Times New Roman" w:hAnsi="Times New Roman" w:cs="Times New Roman"/>
                <w:szCs w:val="24"/>
                <w:lang w:val="lv-LV" w:eastAsia="lv-LV"/>
              </w:rPr>
            </w:pPr>
            <w:r w:rsidRPr="0047300A">
              <w:rPr>
                <w:rFonts w:ascii="Times New Roman" w:eastAsia="Times New Roman" w:hAnsi="Times New Roman" w:cs="Times New Roman"/>
                <w:szCs w:val="24"/>
                <w:lang w:val="lv-LV" w:eastAsia="lv-LV"/>
              </w:rPr>
              <w:t>Izstrādāt pasākumu plānu iespējamo būvniecības darbu un projekta risinājumu negatīvās ietekmes uz kokiem novēršanai, samazināšanai (koku kopšanas plāns, koku aizsardzības pasākumi).</w:t>
            </w:r>
          </w:p>
          <w:p w:rsidR="0047300A" w:rsidRPr="0047300A" w:rsidRDefault="0047300A" w:rsidP="0047300A">
            <w:pPr>
              <w:tabs>
                <w:tab w:val="left" w:pos="-44"/>
              </w:tabs>
              <w:spacing w:before="240" w:after="0" w:line="240" w:lineRule="auto"/>
              <w:ind w:hanging="44"/>
              <w:jc w:val="both"/>
              <w:rPr>
                <w:rFonts w:ascii="Times New Roman" w:eastAsia="Times New Roman" w:hAnsi="Times New Roman" w:cs="Times New Roman"/>
                <w:b/>
                <w:szCs w:val="24"/>
                <w:u w:val="single"/>
                <w:lang w:val="lv-LV" w:eastAsia="lv-LV"/>
              </w:rPr>
            </w:pPr>
            <w:r w:rsidRPr="0047300A">
              <w:rPr>
                <w:rFonts w:ascii="Times New Roman" w:eastAsia="Times New Roman" w:hAnsi="Times New Roman" w:cs="Times New Roman"/>
                <w:b/>
                <w:szCs w:val="24"/>
                <w:u w:val="single"/>
                <w:lang w:val="lv-LV" w:eastAsia="lv-LV"/>
              </w:rPr>
              <w:t>Prasības vides objektam</w:t>
            </w:r>
          </w:p>
          <w:p w:rsidR="0047300A" w:rsidRPr="0047300A" w:rsidRDefault="0047300A" w:rsidP="0047300A">
            <w:pPr>
              <w:tabs>
                <w:tab w:val="left" w:pos="-44"/>
              </w:tabs>
              <w:spacing w:before="240" w:after="0" w:line="240" w:lineRule="auto"/>
              <w:ind w:hanging="44"/>
              <w:jc w:val="both"/>
              <w:rPr>
                <w:rFonts w:ascii="Times New Roman" w:eastAsia="Times New Roman" w:hAnsi="Times New Roman" w:cs="Times New Roman"/>
                <w:szCs w:val="24"/>
                <w:lang w:val="lv-LV" w:eastAsia="lv-LV"/>
              </w:rPr>
            </w:pPr>
            <w:r w:rsidRPr="0047300A">
              <w:rPr>
                <w:rFonts w:ascii="Times New Roman" w:eastAsia="Times New Roman" w:hAnsi="Times New Roman" w:cs="Times New Roman"/>
                <w:szCs w:val="24"/>
                <w:lang w:val="lv-LV" w:eastAsia="lv-LV"/>
              </w:rPr>
              <w:t>Vides objektam jābūt veltītam Oskaram Strokam un viņa daiļradei.</w:t>
            </w:r>
          </w:p>
          <w:p w:rsidR="0047300A" w:rsidRPr="0047300A" w:rsidRDefault="0047300A" w:rsidP="0047300A">
            <w:pPr>
              <w:tabs>
                <w:tab w:val="left" w:pos="-44"/>
              </w:tabs>
              <w:spacing w:before="240" w:after="0" w:line="240" w:lineRule="auto"/>
              <w:ind w:hanging="44"/>
              <w:jc w:val="both"/>
              <w:rPr>
                <w:rFonts w:ascii="Times New Roman" w:eastAsia="Times New Roman" w:hAnsi="Times New Roman" w:cs="Times New Roman"/>
                <w:szCs w:val="24"/>
                <w:lang w:val="lv-LV" w:eastAsia="lv-LV"/>
              </w:rPr>
            </w:pPr>
            <w:r w:rsidRPr="0047300A">
              <w:rPr>
                <w:rFonts w:ascii="Times New Roman" w:eastAsia="Times New Roman" w:hAnsi="Times New Roman" w:cs="Times New Roman"/>
                <w:szCs w:val="24"/>
                <w:lang w:val="lv-LV" w:eastAsia="lv-LV"/>
              </w:rPr>
              <w:t>Vides objektam jābūt unikālam, laikmetīgam, mākslinieciski augstvērtīgam, pilsētas kopējo tēlu bagātinošam.</w:t>
            </w:r>
          </w:p>
          <w:p w:rsidR="0047300A" w:rsidRPr="0047300A" w:rsidRDefault="0047300A" w:rsidP="0047300A">
            <w:pPr>
              <w:tabs>
                <w:tab w:val="left" w:pos="-44"/>
              </w:tabs>
              <w:spacing w:before="240" w:after="0" w:line="240" w:lineRule="auto"/>
              <w:ind w:hanging="44"/>
              <w:jc w:val="both"/>
              <w:rPr>
                <w:rFonts w:ascii="Times New Roman" w:eastAsia="Times New Roman" w:hAnsi="Times New Roman" w:cs="Times New Roman"/>
                <w:szCs w:val="24"/>
                <w:lang w:val="lv-LV" w:eastAsia="lv-LV"/>
              </w:rPr>
            </w:pPr>
            <w:r w:rsidRPr="0047300A">
              <w:rPr>
                <w:rFonts w:ascii="Times New Roman" w:eastAsia="Times New Roman" w:hAnsi="Times New Roman" w:cs="Times New Roman"/>
                <w:szCs w:val="24"/>
                <w:lang w:val="lv-LV" w:eastAsia="lv-LV"/>
              </w:rPr>
              <w:t>Objektam kompozicionāli un funkcionāli jāiekļaujas esošajā pilsētvidē un ainavā.</w:t>
            </w:r>
          </w:p>
          <w:p w:rsidR="0047300A" w:rsidRPr="0047300A" w:rsidRDefault="0047300A" w:rsidP="0047300A">
            <w:pPr>
              <w:tabs>
                <w:tab w:val="left" w:pos="-44"/>
              </w:tabs>
              <w:spacing w:before="240" w:after="0" w:line="240" w:lineRule="auto"/>
              <w:ind w:hanging="44"/>
              <w:jc w:val="both"/>
              <w:rPr>
                <w:rFonts w:ascii="Times New Roman" w:eastAsia="Times New Roman" w:hAnsi="Times New Roman" w:cs="Times New Roman"/>
                <w:szCs w:val="24"/>
                <w:lang w:val="lv-LV" w:eastAsia="lv-LV"/>
              </w:rPr>
            </w:pPr>
            <w:r w:rsidRPr="0047300A">
              <w:rPr>
                <w:rFonts w:ascii="Times New Roman" w:eastAsia="Times New Roman" w:hAnsi="Times New Roman" w:cs="Times New Roman"/>
                <w:szCs w:val="24"/>
                <w:lang w:val="lv-LV" w:eastAsia="lv-LV"/>
              </w:rPr>
              <w:t>Objektam jāizskatās izteiksmīgi gan diennakts gaišajā, gan diennakts tumšajā laikā.</w:t>
            </w:r>
          </w:p>
          <w:p w:rsidR="0047300A" w:rsidRPr="0047300A" w:rsidRDefault="0047300A" w:rsidP="0047300A">
            <w:pPr>
              <w:tabs>
                <w:tab w:val="left" w:pos="-44"/>
              </w:tabs>
              <w:spacing w:before="240" w:after="0" w:line="240" w:lineRule="auto"/>
              <w:ind w:hanging="44"/>
              <w:jc w:val="both"/>
              <w:rPr>
                <w:rFonts w:ascii="Times New Roman" w:eastAsia="Times New Roman" w:hAnsi="Times New Roman" w:cs="Times New Roman"/>
                <w:szCs w:val="24"/>
                <w:lang w:val="lv-LV" w:eastAsia="lv-LV"/>
              </w:rPr>
            </w:pPr>
            <w:r w:rsidRPr="0047300A">
              <w:rPr>
                <w:rFonts w:ascii="Times New Roman" w:eastAsia="Times New Roman" w:hAnsi="Times New Roman" w:cs="Times New Roman"/>
                <w:szCs w:val="24"/>
                <w:lang w:val="lv-LV" w:eastAsia="lv-LV"/>
              </w:rPr>
              <w:t>Objekts jāparedz no ārtelpā piemērotiem, ekspluatācijā viegli uzturamiem un kopjamiem materiāliem. Objektu veidot pret vandālismu noturīgu.</w:t>
            </w:r>
          </w:p>
          <w:p w:rsidR="0047300A" w:rsidRPr="0047300A" w:rsidRDefault="0047300A" w:rsidP="0047300A">
            <w:pPr>
              <w:tabs>
                <w:tab w:val="left" w:pos="240"/>
              </w:tabs>
              <w:autoSpaceDE w:val="0"/>
              <w:autoSpaceDN w:val="0"/>
              <w:adjustRightInd w:val="0"/>
              <w:spacing w:before="240" w:after="0" w:line="276" w:lineRule="auto"/>
              <w:jc w:val="both"/>
              <w:rPr>
                <w:rFonts w:ascii="Times New Roman" w:eastAsia="Calibri" w:hAnsi="Times New Roman" w:cs="Times New Roman"/>
                <w:b/>
                <w:bCs/>
                <w:sz w:val="20"/>
                <w:u w:val="single"/>
                <w:lang w:val="lv-LV"/>
              </w:rPr>
            </w:pPr>
            <w:r w:rsidRPr="0047300A">
              <w:rPr>
                <w:rFonts w:ascii="Times New Roman" w:eastAsia="Times New Roman" w:hAnsi="Times New Roman" w:cs="Times New Roman"/>
                <w:b/>
                <w:szCs w:val="24"/>
                <w:u w:val="single"/>
                <w:lang w:val="lv-LV" w:eastAsia="lv-LV"/>
              </w:rPr>
              <w:t>Mazās arhitektūras formas:</w:t>
            </w:r>
            <w:r w:rsidRPr="0047300A">
              <w:rPr>
                <w:rFonts w:ascii="Times New Roman" w:eastAsia="Times New Roman" w:hAnsi="Times New Roman" w:cs="Times New Roman"/>
                <w:szCs w:val="24"/>
                <w:lang w:val="lv-LV" w:eastAsia="lv-LV"/>
              </w:rPr>
              <w:t xml:space="preserve"> </w:t>
            </w:r>
          </w:p>
          <w:p w:rsidR="0047300A" w:rsidRPr="0047300A" w:rsidRDefault="0047300A" w:rsidP="0047300A">
            <w:pPr>
              <w:tabs>
                <w:tab w:val="left" w:pos="0"/>
              </w:tabs>
              <w:autoSpaceDE w:val="0"/>
              <w:autoSpaceDN w:val="0"/>
              <w:adjustRightInd w:val="0"/>
              <w:spacing w:after="0" w:line="276" w:lineRule="auto"/>
              <w:jc w:val="both"/>
              <w:rPr>
                <w:rFonts w:ascii="Times New Roman" w:eastAsia="Times New Roman" w:hAnsi="Times New Roman" w:cs="Times New Roman"/>
                <w:szCs w:val="24"/>
                <w:lang w:val="lv-LV" w:eastAsia="lv-LV"/>
              </w:rPr>
            </w:pPr>
            <w:r w:rsidRPr="0047300A">
              <w:rPr>
                <w:rFonts w:ascii="Times New Roman" w:eastAsia="Times New Roman" w:hAnsi="Times New Roman" w:cs="Times New Roman"/>
                <w:szCs w:val="24"/>
                <w:lang w:val="lv-LV" w:eastAsia="lv-LV"/>
              </w:rPr>
              <w:t xml:space="preserve">Labiekārtojuma elementiem jābūt savā starpā dizainiski vienotiem. Nožogojums ap koncertzāles teritoriju jāveido dizainiski efektīgs lai iederētos parka ainavā. </w:t>
            </w:r>
          </w:p>
          <w:p w:rsidR="0047300A" w:rsidRPr="0047300A" w:rsidRDefault="0047300A" w:rsidP="0047300A">
            <w:pPr>
              <w:autoSpaceDE w:val="0"/>
              <w:autoSpaceDN w:val="0"/>
              <w:adjustRightInd w:val="0"/>
              <w:spacing w:before="240" w:after="0" w:line="276" w:lineRule="auto"/>
              <w:rPr>
                <w:rFonts w:ascii="Calibri" w:eastAsia="Calibri" w:hAnsi="Calibri" w:cs="Times New Roman"/>
                <w:lang w:val="lv-LV"/>
              </w:rPr>
            </w:pPr>
            <w:r w:rsidRPr="0047300A">
              <w:rPr>
                <w:rFonts w:ascii="Times New Roman" w:eastAsia="Calibri" w:hAnsi="Times New Roman" w:cs="Times New Roman"/>
                <w:b/>
                <w:bCs/>
                <w:u w:val="single"/>
                <w:lang w:val="lv-LV"/>
              </w:rPr>
              <w:t>Projektējamie inženiertīkli.</w:t>
            </w:r>
            <w:r w:rsidRPr="0047300A">
              <w:rPr>
                <w:rFonts w:ascii="Calibri" w:eastAsia="Calibri" w:hAnsi="Calibri" w:cs="Times New Roman"/>
                <w:lang w:val="lv-LV"/>
              </w:rPr>
              <w:t xml:space="preserve"> </w:t>
            </w:r>
          </w:p>
          <w:p w:rsidR="0047300A" w:rsidRPr="0047300A" w:rsidRDefault="0047300A" w:rsidP="0047300A">
            <w:pPr>
              <w:autoSpaceDE w:val="0"/>
              <w:autoSpaceDN w:val="0"/>
              <w:adjustRightInd w:val="0"/>
              <w:spacing w:after="200" w:line="276" w:lineRule="auto"/>
              <w:rPr>
                <w:rFonts w:ascii="Times New Roman" w:eastAsia="Calibri" w:hAnsi="Times New Roman" w:cs="Times New Roman"/>
                <w:bCs/>
                <w:lang w:val="lv-LV"/>
              </w:rPr>
            </w:pPr>
            <w:r w:rsidRPr="0047300A">
              <w:rPr>
                <w:rFonts w:ascii="Times New Roman" w:eastAsia="Calibri" w:hAnsi="Times New Roman" w:cs="Times New Roman"/>
                <w:bCs/>
                <w:lang w:val="lv-LV"/>
              </w:rPr>
              <w:t>Inženiertīklu sadaļu izstrādāt, ņemot vērā inženierkomunikāciju turētāju izsniegtos tehniskos noteikumus.</w:t>
            </w:r>
          </w:p>
          <w:p w:rsidR="0047300A" w:rsidRPr="0047300A" w:rsidRDefault="0047300A" w:rsidP="0047300A">
            <w:pPr>
              <w:autoSpaceDE w:val="0"/>
              <w:autoSpaceDN w:val="0"/>
              <w:adjustRightInd w:val="0"/>
              <w:spacing w:after="0" w:line="276" w:lineRule="auto"/>
              <w:rPr>
                <w:rFonts w:ascii="Times New Roman" w:eastAsia="Calibri" w:hAnsi="Times New Roman" w:cs="Times New Roman"/>
                <w:b/>
                <w:bCs/>
                <w:lang w:val="lv-LV"/>
              </w:rPr>
            </w:pPr>
            <w:r w:rsidRPr="0047300A">
              <w:rPr>
                <w:rFonts w:ascii="Times New Roman" w:eastAsia="Calibri" w:hAnsi="Times New Roman" w:cs="Times New Roman"/>
                <w:b/>
                <w:bCs/>
                <w:lang w:val="lv-LV"/>
              </w:rPr>
              <w:t>Ūdensvads un kanalizācija</w:t>
            </w:r>
          </w:p>
          <w:p w:rsidR="0047300A" w:rsidRPr="0047300A" w:rsidRDefault="0047300A" w:rsidP="0047300A">
            <w:pPr>
              <w:autoSpaceDE w:val="0"/>
              <w:autoSpaceDN w:val="0"/>
              <w:adjustRightInd w:val="0"/>
              <w:spacing w:after="200" w:line="276" w:lineRule="auto"/>
              <w:jc w:val="both"/>
              <w:rPr>
                <w:rFonts w:ascii="Times New Roman" w:eastAsia="Calibri" w:hAnsi="Times New Roman" w:cs="Times New Roman"/>
                <w:bCs/>
                <w:lang w:val="lv-LV"/>
              </w:rPr>
            </w:pPr>
            <w:r w:rsidRPr="0047300A">
              <w:rPr>
                <w:rFonts w:ascii="Times New Roman" w:eastAsia="Calibri" w:hAnsi="Times New Roman" w:cs="Times New Roman"/>
                <w:bCs/>
                <w:lang w:val="lv-LV"/>
              </w:rPr>
              <w:t xml:space="preserve">Teritorijas pieslēgums pie pilsētas ūdensvada tīkliem. </w:t>
            </w:r>
          </w:p>
          <w:p w:rsidR="0047300A" w:rsidRPr="0047300A" w:rsidRDefault="0047300A" w:rsidP="0047300A">
            <w:pPr>
              <w:autoSpaceDE w:val="0"/>
              <w:autoSpaceDN w:val="0"/>
              <w:adjustRightInd w:val="0"/>
              <w:spacing w:after="0" w:line="276" w:lineRule="auto"/>
              <w:rPr>
                <w:rFonts w:ascii="Times New Roman" w:eastAsia="Calibri" w:hAnsi="Times New Roman" w:cs="Times New Roman"/>
                <w:b/>
                <w:bCs/>
                <w:lang w:val="lv-LV"/>
              </w:rPr>
            </w:pPr>
            <w:r w:rsidRPr="0047300A">
              <w:rPr>
                <w:rFonts w:ascii="Times New Roman" w:eastAsia="Calibri" w:hAnsi="Times New Roman" w:cs="Times New Roman"/>
                <w:b/>
                <w:bCs/>
                <w:lang w:val="lv-LV"/>
              </w:rPr>
              <w:t>Elektroapgāde</w:t>
            </w:r>
          </w:p>
          <w:p w:rsidR="0047300A" w:rsidRPr="0047300A" w:rsidRDefault="0047300A" w:rsidP="0047300A">
            <w:pPr>
              <w:autoSpaceDE w:val="0"/>
              <w:autoSpaceDN w:val="0"/>
              <w:adjustRightInd w:val="0"/>
              <w:spacing w:after="200" w:line="276" w:lineRule="auto"/>
              <w:jc w:val="both"/>
              <w:rPr>
                <w:rFonts w:ascii="Times New Roman" w:eastAsia="Calibri" w:hAnsi="Times New Roman" w:cs="Times New Roman"/>
                <w:bCs/>
                <w:lang w:val="lv-LV"/>
              </w:rPr>
            </w:pPr>
            <w:r w:rsidRPr="0047300A">
              <w:rPr>
                <w:rFonts w:ascii="Times New Roman" w:eastAsia="Calibri" w:hAnsi="Times New Roman" w:cs="Times New Roman"/>
                <w:bCs/>
                <w:lang w:val="lv-LV"/>
              </w:rPr>
              <w:t xml:space="preserve">Projektā ir jāiekļauj ārējie un iekšējie elektroapgādi. Darbu apjomi </w:t>
            </w:r>
            <w:r w:rsidRPr="0047300A">
              <w:rPr>
                <w:rFonts w:ascii="Times New Roman" w:eastAsia="Calibri" w:hAnsi="Times New Roman" w:cs="Times New Roman"/>
                <w:bCs/>
                <w:lang w:val="lv-LV"/>
              </w:rPr>
              <w:lastRenderedPageBreak/>
              <w:t>precizējami projektēšanas gaitā pēc tehnisko noteikumu saņemšanas.</w:t>
            </w:r>
          </w:p>
          <w:p w:rsidR="0047300A" w:rsidRPr="0047300A" w:rsidRDefault="0047300A" w:rsidP="0047300A">
            <w:pPr>
              <w:autoSpaceDE w:val="0"/>
              <w:autoSpaceDN w:val="0"/>
              <w:adjustRightInd w:val="0"/>
              <w:spacing w:after="0" w:line="276" w:lineRule="auto"/>
              <w:rPr>
                <w:rFonts w:ascii="Times New Roman" w:eastAsia="Calibri" w:hAnsi="Times New Roman" w:cs="Times New Roman"/>
                <w:b/>
                <w:bCs/>
                <w:lang w:val="lv-LV"/>
              </w:rPr>
            </w:pPr>
            <w:r w:rsidRPr="0047300A">
              <w:rPr>
                <w:rFonts w:ascii="Times New Roman" w:eastAsia="Calibri" w:hAnsi="Times New Roman" w:cs="Times New Roman"/>
                <w:b/>
                <w:bCs/>
                <w:lang w:val="lv-LV"/>
              </w:rPr>
              <w:t>Apkures, ventilācijas un gaisa kondicionēšanas sistēma</w:t>
            </w:r>
          </w:p>
          <w:p w:rsidR="0047300A" w:rsidRPr="0047300A" w:rsidRDefault="0047300A" w:rsidP="0047300A">
            <w:pPr>
              <w:autoSpaceDE w:val="0"/>
              <w:autoSpaceDN w:val="0"/>
              <w:adjustRightInd w:val="0"/>
              <w:spacing w:after="0" w:line="276" w:lineRule="auto"/>
              <w:jc w:val="both"/>
              <w:rPr>
                <w:rFonts w:ascii="Times New Roman" w:eastAsia="Calibri" w:hAnsi="Times New Roman" w:cs="Times New Roman"/>
                <w:bCs/>
                <w:lang w:val="lv-LV"/>
              </w:rPr>
            </w:pPr>
            <w:r w:rsidRPr="0047300A">
              <w:rPr>
                <w:rFonts w:ascii="Times New Roman" w:eastAsia="Calibri" w:hAnsi="Times New Roman" w:cs="Times New Roman"/>
                <w:bCs/>
                <w:lang w:val="lv-LV"/>
              </w:rPr>
              <w:t>Koncertzālei paredzēt apkures sistēmu. Apkures veids vai veidu kombinācija ir jāizvēlas būvprojekta izstrādes stadijā, ņemot vērā sekojošus telpu temperatūras parametrus. Ventilāciju un  gaisa kondicionēšanu</w:t>
            </w:r>
            <w:r w:rsidRPr="0047300A">
              <w:rPr>
                <w:rFonts w:ascii="Times New Roman" w:eastAsia="Calibri" w:hAnsi="Times New Roman" w:cs="Times New Roman"/>
                <w:b/>
                <w:bCs/>
                <w:lang w:val="lv-LV"/>
              </w:rPr>
              <w:t xml:space="preserve"> </w:t>
            </w:r>
            <w:r w:rsidRPr="0047300A">
              <w:rPr>
                <w:rFonts w:ascii="Times New Roman" w:eastAsia="Calibri" w:hAnsi="Times New Roman" w:cs="Times New Roman"/>
                <w:bCs/>
                <w:lang w:val="lv-LV"/>
              </w:rPr>
              <w:t>paredzēt saskaņā ar esošajiem būvnormatīviem un standartiem. Darbu apjomi precizējami, projektēšanas gaitā.</w:t>
            </w:r>
          </w:p>
          <w:p w:rsidR="0047300A" w:rsidRPr="0047300A" w:rsidRDefault="0047300A" w:rsidP="0047300A">
            <w:pPr>
              <w:autoSpaceDE w:val="0"/>
              <w:autoSpaceDN w:val="0"/>
              <w:adjustRightInd w:val="0"/>
              <w:spacing w:before="240" w:after="0" w:line="276" w:lineRule="auto"/>
              <w:rPr>
                <w:rFonts w:ascii="Times New Roman" w:eastAsia="Calibri" w:hAnsi="Times New Roman" w:cs="Times New Roman"/>
                <w:b/>
                <w:bCs/>
                <w:lang w:val="lv-LV"/>
              </w:rPr>
            </w:pPr>
            <w:r w:rsidRPr="0047300A">
              <w:rPr>
                <w:rFonts w:ascii="Times New Roman" w:eastAsia="Calibri" w:hAnsi="Times New Roman" w:cs="Times New Roman"/>
                <w:b/>
                <w:bCs/>
                <w:lang w:val="lv-LV"/>
              </w:rPr>
              <w:t>Apgaismojums</w:t>
            </w:r>
          </w:p>
          <w:p w:rsidR="0047300A" w:rsidRPr="0047300A" w:rsidRDefault="0047300A" w:rsidP="0047300A">
            <w:pPr>
              <w:autoSpaceDE w:val="0"/>
              <w:autoSpaceDN w:val="0"/>
              <w:adjustRightInd w:val="0"/>
              <w:spacing w:after="0" w:line="276" w:lineRule="auto"/>
              <w:jc w:val="both"/>
              <w:rPr>
                <w:rFonts w:ascii="Times New Roman" w:eastAsia="Calibri" w:hAnsi="Times New Roman" w:cs="Times New Roman"/>
                <w:bCs/>
                <w:lang w:val="lv-LV"/>
              </w:rPr>
            </w:pPr>
            <w:r w:rsidRPr="0047300A">
              <w:rPr>
                <w:rFonts w:ascii="Times New Roman" w:eastAsia="Calibri" w:hAnsi="Times New Roman" w:cs="Times New Roman"/>
                <w:bCs/>
                <w:lang w:val="lv-LV"/>
              </w:rPr>
              <w:t>Projektā ir jāiekļauj ārējie un iekšējie elektroapgādi. Projektējot apgaismojuma sistēmas, jāņem vērā gaismas atstarojums no virsmām un krāsas temperatūra. Apgaismojuma sistēma jāieprojektē, lai nodrošinātu apgaismojuma līmeni TV un fotografēšanas vajadzībām. Tehniskos risinājumus saskaņot projektēšanas gaitā.</w:t>
            </w:r>
          </w:p>
          <w:p w:rsidR="0047300A" w:rsidRPr="0047300A" w:rsidRDefault="0047300A" w:rsidP="0047300A">
            <w:pPr>
              <w:autoSpaceDE w:val="0"/>
              <w:autoSpaceDN w:val="0"/>
              <w:adjustRightInd w:val="0"/>
              <w:spacing w:before="240" w:after="0" w:line="276" w:lineRule="auto"/>
              <w:jc w:val="both"/>
              <w:rPr>
                <w:rFonts w:ascii="Times New Roman" w:eastAsia="Calibri" w:hAnsi="Times New Roman" w:cs="Times New Roman"/>
                <w:b/>
                <w:bCs/>
                <w:lang w:val="lv-LV"/>
              </w:rPr>
            </w:pPr>
            <w:r w:rsidRPr="0047300A">
              <w:rPr>
                <w:rFonts w:ascii="Times New Roman" w:eastAsia="Calibri" w:hAnsi="Times New Roman" w:cs="Times New Roman"/>
                <w:b/>
                <w:bCs/>
                <w:lang w:val="lv-LV"/>
              </w:rPr>
              <w:t>Akustiska</w:t>
            </w:r>
          </w:p>
          <w:p w:rsidR="0047300A" w:rsidRPr="0047300A" w:rsidRDefault="0047300A" w:rsidP="0047300A">
            <w:pPr>
              <w:autoSpaceDE w:val="0"/>
              <w:autoSpaceDN w:val="0"/>
              <w:adjustRightInd w:val="0"/>
              <w:spacing w:after="0" w:line="276" w:lineRule="auto"/>
              <w:jc w:val="both"/>
              <w:rPr>
                <w:rFonts w:ascii="Times New Roman" w:eastAsia="Calibri" w:hAnsi="Times New Roman" w:cs="Times New Roman"/>
                <w:bCs/>
                <w:lang w:val="lv-LV"/>
              </w:rPr>
            </w:pPr>
            <w:r w:rsidRPr="0047300A">
              <w:rPr>
                <w:rFonts w:ascii="Times New Roman" w:eastAsia="Calibri" w:hAnsi="Times New Roman" w:cs="Times New Roman"/>
                <w:bCs/>
                <w:lang w:val="lv-LV"/>
              </w:rPr>
              <w:t xml:space="preserve">Galveno akustisko risinājumu apraksts, kurā jāiekļauj detalizēti paskaidrojumi par veidu, kādā tiks sasniegti galvenie akustikas rādītāji. Trokšņu līmeņa samazinājums no āra un no inženierteh                                                                                                               niskajām iekārtām. Piesaistīt sertificētu būvakustikas speciālistu, kas pārdomās un dos akustiskos risinājumus. </w:t>
            </w:r>
          </w:p>
          <w:p w:rsidR="0047300A" w:rsidRPr="0047300A" w:rsidRDefault="0047300A" w:rsidP="0047300A">
            <w:pPr>
              <w:autoSpaceDE w:val="0"/>
              <w:autoSpaceDN w:val="0"/>
              <w:adjustRightInd w:val="0"/>
              <w:spacing w:before="240" w:after="0" w:line="276" w:lineRule="auto"/>
              <w:rPr>
                <w:rFonts w:ascii="Times New Roman" w:eastAsia="Calibri" w:hAnsi="Times New Roman" w:cs="Times New Roman"/>
                <w:b/>
                <w:bCs/>
                <w:lang w:val="lv-LV"/>
              </w:rPr>
            </w:pPr>
            <w:r w:rsidRPr="0047300A">
              <w:rPr>
                <w:rFonts w:ascii="Times New Roman" w:eastAsia="Calibri" w:hAnsi="Times New Roman" w:cs="Times New Roman"/>
                <w:b/>
                <w:bCs/>
                <w:lang w:val="lv-LV"/>
              </w:rPr>
              <w:t>Vājstrāvu sistēmas</w:t>
            </w:r>
          </w:p>
          <w:p w:rsidR="0047300A" w:rsidRPr="0047300A" w:rsidRDefault="0047300A" w:rsidP="0047300A">
            <w:pPr>
              <w:autoSpaceDE w:val="0"/>
              <w:autoSpaceDN w:val="0"/>
              <w:adjustRightInd w:val="0"/>
              <w:spacing w:after="0" w:line="276" w:lineRule="auto"/>
              <w:jc w:val="both"/>
              <w:rPr>
                <w:rFonts w:ascii="Times New Roman" w:eastAsia="Calibri" w:hAnsi="Times New Roman" w:cs="Times New Roman"/>
                <w:bCs/>
                <w:lang w:val="lv-LV"/>
              </w:rPr>
            </w:pPr>
            <w:r w:rsidRPr="0047300A">
              <w:rPr>
                <w:rFonts w:ascii="Times New Roman" w:eastAsia="Calibri" w:hAnsi="Times New Roman" w:cs="Times New Roman"/>
                <w:bCs/>
                <w:lang w:val="lv-LV"/>
              </w:rPr>
              <w:t>Koncertzāles vajadzībām jāparedz drošs interneta pieslēgums un funkcionāli pamatota iekšēja telekomunikācijas sistēma. Darbu apjomi precizējami projektēšanas gaitā un pēc tehnisko noteikumu saņemšanas.</w:t>
            </w:r>
          </w:p>
          <w:p w:rsidR="0047300A" w:rsidRPr="0047300A" w:rsidRDefault="0047300A" w:rsidP="0047300A">
            <w:pPr>
              <w:autoSpaceDE w:val="0"/>
              <w:autoSpaceDN w:val="0"/>
              <w:adjustRightInd w:val="0"/>
              <w:spacing w:before="240" w:after="0" w:line="276" w:lineRule="auto"/>
              <w:jc w:val="both"/>
              <w:rPr>
                <w:rFonts w:ascii="Times New Roman" w:eastAsia="Calibri" w:hAnsi="Times New Roman" w:cs="Times New Roman"/>
                <w:b/>
                <w:bCs/>
                <w:lang w:val="lv-LV"/>
              </w:rPr>
            </w:pPr>
            <w:r w:rsidRPr="0047300A">
              <w:rPr>
                <w:rFonts w:ascii="Times New Roman" w:eastAsia="Calibri" w:hAnsi="Times New Roman" w:cs="Times New Roman"/>
                <w:b/>
                <w:bCs/>
                <w:lang w:val="lv-LV"/>
              </w:rPr>
              <w:t>Ugunsdrošība</w:t>
            </w:r>
          </w:p>
          <w:p w:rsidR="0047300A" w:rsidRPr="0047300A" w:rsidRDefault="0047300A" w:rsidP="0047300A">
            <w:pPr>
              <w:autoSpaceDE w:val="0"/>
              <w:autoSpaceDN w:val="0"/>
              <w:adjustRightInd w:val="0"/>
              <w:spacing w:after="0" w:line="276" w:lineRule="auto"/>
              <w:jc w:val="both"/>
              <w:rPr>
                <w:rFonts w:ascii="Times New Roman" w:eastAsia="Calibri" w:hAnsi="Times New Roman" w:cs="Times New Roman"/>
                <w:bCs/>
                <w:lang w:val="lv-LV"/>
              </w:rPr>
            </w:pPr>
            <w:r w:rsidRPr="0047300A">
              <w:rPr>
                <w:rFonts w:ascii="Times New Roman" w:eastAsia="Calibri" w:hAnsi="Times New Roman" w:cs="Times New Roman"/>
                <w:bCs/>
                <w:lang w:val="lv-LV"/>
              </w:rPr>
              <w:t>Paredzēt</w:t>
            </w:r>
            <w:r w:rsidRPr="0047300A">
              <w:rPr>
                <w:rFonts w:ascii="Times New Roman" w:eastAsia="Calibri" w:hAnsi="Times New Roman" w:cs="Times New Roman"/>
                <w:b/>
                <w:bCs/>
                <w:lang w:val="lv-LV"/>
              </w:rPr>
              <w:t xml:space="preserve"> </w:t>
            </w:r>
            <w:r w:rsidRPr="0047300A">
              <w:rPr>
                <w:rFonts w:ascii="Times New Roman" w:eastAsia="Calibri" w:hAnsi="Times New Roman" w:cs="Times New Roman"/>
                <w:bCs/>
                <w:lang w:val="lv-LV"/>
              </w:rPr>
              <w:t xml:space="preserve">automātiskās ugunsgrēka atklāšanas un trauksmes signalizācijas sistēmas, kā arī evakuācijas avārijas apgaismes, ierīkošanu. </w:t>
            </w:r>
            <w:r w:rsidRPr="0047300A">
              <w:rPr>
                <w:rFonts w:ascii="Times New Roman" w:eastAsia="Calibri" w:hAnsi="Times New Roman" w:cs="Times New Roman"/>
                <w:bCs/>
                <w:iCs/>
                <w:lang w:val="lv-LV"/>
              </w:rPr>
              <w:t xml:space="preserve">Ugunsgrēka atklāšanas un trauksmes signalizācijas sistēmai ir jāatbilst saistošā Eiropas standarta LVS NE 54 “Ugunsgrēka atklāšanas un ugunsgrēka trauksmes sistēmas” noteikumu prasībām. </w:t>
            </w:r>
            <w:r w:rsidRPr="0047300A">
              <w:rPr>
                <w:rFonts w:ascii="Times New Roman" w:eastAsia="Calibri" w:hAnsi="Times New Roman" w:cs="Times New Roman"/>
                <w:bCs/>
                <w:lang w:val="lv-LV"/>
              </w:rPr>
              <w:t xml:space="preserve">Nodrošināt būvnormatīva LBN 201-15 „Būvju ugunsdrošība” u.c. ugunsdrošības normatīvo aktu prasību izpildi. </w:t>
            </w:r>
          </w:p>
          <w:p w:rsidR="0047300A" w:rsidRPr="0047300A" w:rsidRDefault="0047300A" w:rsidP="0047300A">
            <w:pPr>
              <w:autoSpaceDE w:val="0"/>
              <w:autoSpaceDN w:val="0"/>
              <w:adjustRightInd w:val="0"/>
              <w:spacing w:before="240" w:after="0" w:line="276" w:lineRule="auto"/>
              <w:jc w:val="both"/>
              <w:rPr>
                <w:rFonts w:ascii="Times New Roman" w:eastAsia="Calibri" w:hAnsi="Times New Roman" w:cs="Times New Roman"/>
                <w:bCs/>
                <w:lang w:val="lv-LV"/>
              </w:rPr>
            </w:pPr>
            <w:r w:rsidRPr="0047300A">
              <w:rPr>
                <w:rFonts w:ascii="Times New Roman" w:eastAsia="Calibri" w:hAnsi="Times New Roman" w:cs="Times New Roman"/>
                <w:b/>
                <w:bCs/>
                <w:lang w:val="lv-LV"/>
              </w:rPr>
              <w:t>Prasības vides pieejamībai</w:t>
            </w:r>
          </w:p>
          <w:p w:rsidR="0047300A" w:rsidRPr="0047300A" w:rsidRDefault="0047300A" w:rsidP="0047300A">
            <w:pPr>
              <w:spacing w:after="200" w:line="276" w:lineRule="auto"/>
              <w:jc w:val="both"/>
              <w:rPr>
                <w:rFonts w:ascii="Times New Roman" w:eastAsia="Calibri" w:hAnsi="Times New Roman" w:cs="Times New Roman"/>
                <w:lang w:val="lv-LV"/>
              </w:rPr>
            </w:pPr>
            <w:r w:rsidRPr="0047300A">
              <w:rPr>
                <w:rFonts w:ascii="Times New Roman" w:eastAsia="Calibri" w:hAnsi="Times New Roman" w:cs="Times New Roman"/>
                <w:lang w:val="lv-LV"/>
              </w:rPr>
              <w:t>Paredzēt teritorijas vides pieejamības nodrošināšanu projektā, atbilstoši normatīvajiem aktiem, labiekārtošanu un stāvlaukumu.</w:t>
            </w:r>
            <w:r w:rsidRPr="0047300A">
              <w:rPr>
                <w:rFonts w:ascii="Calibri" w:eastAsia="Calibri" w:hAnsi="Calibri" w:cs="Times New Roman"/>
                <w:lang w:val="lv-LV"/>
              </w:rPr>
              <w:t xml:space="preserve"> </w:t>
            </w:r>
            <w:r w:rsidRPr="0047300A">
              <w:rPr>
                <w:rFonts w:ascii="Times New Roman" w:eastAsia="Calibri" w:hAnsi="Times New Roman" w:cs="Times New Roman"/>
                <w:lang w:val="lv-LV"/>
              </w:rPr>
              <w:t xml:space="preserve">Nodrošināt vides pieejamību visā objektā, durvju izbūvē </w:t>
            </w:r>
            <w:r w:rsidRPr="0047300A">
              <w:rPr>
                <w:rFonts w:ascii="Times New Roman" w:eastAsia="Times New Roman" w:hAnsi="Times New Roman" w:cs="Times New Roman"/>
                <w:lang w:val="lv-LV"/>
              </w:rPr>
              <w:t>a</w:t>
            </w:r>
            <w:r w:rsidRPr="0047300A">
              <w:rPr>
                <w:rFonts w:ascii="Times New Roman" w:eastAsia="Calibri" w:hAnsi="Times New Roman" w:cs="Times New Roman"/>
                <w:lang w:val="lv-LV"/>
              </w:rPr>
              <w:t>tbilstoši vides pieejamības prasībām, sanitāro mezglu piemērošana cilvēkiem ratiņkrēslos. Paredzēt akustisko cilpu vājdzirdīgiem.</w:t>
            </w:r>
          </w:p>
          <w:p w:rsidR="0047300A" w:rsidRPr="0047300A" w:rsidRDefault="0047300A" w:rsidP="0047300A">
            <w:pPr>
              <w:spacing w:after="200" w:line="276" w:lineRule="auto"/>
              <w:jc w:val="both"/>
              <w:rPr>
                <w:rFonts w:ascii="Times New Roman" w:eastAsia="Calibri" w:hAnsi="Times New Roman" w:cs="Times New Roman"/>
                <w:sz w:val="20"/>
                <w:lang w:val="lv-LV"/>
              </w:rPr>
            </w:pPr>
            <w:r w:rsidRPr="0047300A">
              <w:rPr>
                <w:rFonts w:ascii="Times New Roman" w:eastAsia="Times New Roman" w:hAnsi="Times New Roman" w:cs="Times New Roman"/>
                <w:lang w:val="lv-LV"/>
              </w:rPr>
              <w:lastRenderedPageBreak/>
              <w:t>Projektētājam ir tiesības precizēt būvprojekta risinājumus no savas profesionālās pieredzes, ņemot vērā normatīvos aktus un likumus.</w:t>
            </w:r>
          </w:p>
          <w:p w:rsidR="0047300A" w:rsidRPr="0047300A" w:rsidRDefault="0047300A" w:rsidP="0047300A">
            <w:pPr>
              <w:spacing w:after="200" w:line="276" w:lineRule="auto"/>
              <w:jc w:val="both"/>
              <w:rPr>
                <w:rFonts w:ascii="Times New Roman" w:eastAsia="Calibri" w:hAnsi="Times New Roman" w:cs="Times New Roman"/>
                <w:iCs/>
                <w:color w:val="000000"/>
                <w:lang w:val="lv-LV"/>
              </w:rPr>
            </w:pPr>
            <w:r w:rsidRPr="0047300A">
              <w:rPr>
                <w:rFonts w:ascii="Times New Roman" w:eastAsia="Calibri" w:hAnsi="Times New Roman" w:cs="Times New Roman"/>
                <w:iCs/>
                <w:color w:val="000000"/>
                <w:lang w:val="lv-LV"/>
              </w:rPr>
              <w:t xml:space="preserve">Projektēšanas gaitā ar Pasūtītāja atbildīgo pārstāvi saskaņot konkrētas izvēlētās iekārtas, materiālus un tehniskos risinājumus. </w:t>
            </w:r>
          </w:p>
          <w:p w:rsidR="0047300A" w:rsidRPr="0047300A" w:rsidRDefault="0047300A" w:rsidP="0047300A">
            <w:pPr>
              <w:spacing w:after="200" w:line="276" w:lineRule="auto"/>
              <w:jc w:val="both"/>
              <w:rPr>
                <w:rFonts w:ascii="Times New Roman" w:eastAsia="Calibri" w:hAnsi="Times New Roman" w:cs="Times New Roman"/>
                <w:lang w:val="lv-LV"/>
              </w:rPr>
            </w:pPr>
            <w:r w:rsidRPr="0047300A">
              <w:rPr>
                <w:rFonts w:ascii="Times New Roman" w:eastAsia="Calibri" w:hAnsi="Times New Roman" w:cs="Times New Roman"/>
                <w:iCs/>
                <w:color w:val="000000"/>
                <w:lang w:val="lv-LV"/>
              </w:rPr>
              <w:t xml:space="preserve">Tehniskajā projektā jāpievieno projekta risinājumu plāni, griezumi un principiālās shēmas, kā arī galvenie automātikas elementi. Visiem plāniem, griezumiem un shēmām ir jābūt skaidri un vienkārši lasāmām un pārskatāmām. </w:t>
            </w:r>
            <w:r w:rsidRPr="0047300A">
              <w:rPr>
                <w:rFonts w:ascii="Times New Roman" w:eastAsia="Calibri" w:hAnsi="Times New Roman" w:cs="Times New Roman"/>
                <w:lang w:val="lv-LV"/>
              </w:rPr>
              <w:t>Piedāvātiem risinājumiem, konstrukcijām un materiāliem jābūt racionāliem, tehniski ekonomiski pamatotiem.</w:t>
            </w:r>
          </w:p>
        </w:tc>
      </w:tr>
      <w:tr w:rsidR="0047300A" w:rsidRPr="0047300A" w:rsidTr="00693DA3">
        <w:trPr>
          <w:trHeight w:val="680"/>
          <w:jc w:val="center"/>
        </w:trPr>
        <w:tc>
          <w:tcPr>
            <w:tcW w:w="738" w:type="dxa"/>
          </w:tcPr>
          <w:p w:rsidR="0047300A" w:rsidRPr="0047300A" w:rsidRDefault="0047300A" w:rsidP="0047300A">
            <w:pPr>
              <w:spacing w:after="0" w:line="240" w:lineRule="auto"/>
              <w:ind w:right="-108"/>
              <w:rPr>
                <w:rFonts w:ascii="Times New Roman" w:eastAsia="Calibri" w:hAnsi="Times New Roman" w:cs="Times New Roman"/>
                <w:lang w:val="lv-LV"/>
              </w:rPr>
            </w:pPr>
            <w:r w:rsidRPr="0047300A">
              <w:rPr>
                <w:rFonts w:ascii="Times New Roman" w:eastAsia="Calibri" w:hAnsi="Times New Roman" w:cs="Times New Roman"/>
                <w:lang w:val="lv-LV"/>
              </w:rPr>
              <w:lastRenderedPageBreak/>
              <w:t>12.2</w:t>
            </w:r>
          </w:p>
        </w:tc>
        <w:tc>
          <w:tcPr>
            <w:tcW w:w="2629" w:type="dxa"/>
            <w:vAlign w:val="center"/>
          </w:tcPr>
          <w:p w:rsidR="0047300A" w:rsidRPr="0047300A" w:rsidRDefault="0047300A" w:rsidP="0047300A">
            <w:pPr>
              <w:spacing w:after="200" w:line="276" w:lineRule="auto"/>
              <w:rPr>
                <w:rFonts w:ascii="Times New Roman" w:eastAsia="Times New Roman" w:hAnsi="Times New Roman" w:cs="Times New Roman"/>
                <w:sz w:val="20"/>
                <w:szCs w:val="20"/>
                <w:lang w:val="lv-LV"/>
              </w:rPr>
            </w:pPr>
            <w:r w:rsidRPr="0047300A">
              <w:rPr>
                <w:rFonts w:ascii="Times New Roman" w:eastAsia="Times New Roman" w:hAnsi="Times New Roman" w:cs="Times New Roman"/>
                <w:sz w:val="20"/>
                <w:szCs w:val="20"/>
                <w:lang w:val="lv-LV"/>
              </w:rPr>
              <w:t>MAKETU, MODELI, ĪPAŠU  GRAFIKU</w:t>
            </w:r>
          </w:p>
        </w:tc>
        <w:tc>
          <w:tcPr>
            <w:tcW w:w="6328" w:type="dxa"/>
            <w:gridSpan w:val="6"/>
            <w:vAlign w:val="center"/>
          </w:tcPr>
          <w:p w:rsidR="0047300A" w:rsidRPr="0047300A" w:rsidRDefault="0047300A" w:rsidP="0047300A">
            <w:pPr>
              <w:spacing w:after="0" w:line="240" w:lineRule="auto"/>
              <w:rPr>
                <w:rFonts w:ascii="Times New Roman" w:eastAsia="Times New Roman" w:hAnsi="Times New Roman" w:cs="Times New Roman"/>
                <w:b/>
                <w:sz w:val="24"/>
                <w:lang w:val="lv-LV"/>
              </w:rPr>
            </w:pPr>
            <w:r w:rsidRPr="0047300A">
              <w:rPr>
                <w:rFonts w:ascii="Times New Roman" w:eastAsia="Times New Roman" w:hAnsi="Times New Roman" w:cs="Times New Roman"/>
                <w:b/>
                <w:sz w:val="24"/>
                <w:lang w:val="lv-LV"/>
              </w:rPr>
              <w:t>Jā</w:t>
            </w:r>
            <w:r w:rsidRPr="0047300A">
              <w:rPr>
                <w:rFonts w:ascii="Times New Roman" w:eastAsia="Calibri" w:hAnsi="Times New Roman" w:cs="Times New Roman"/>
                <w:bCs/>
                <w:sz w:val="24"/>
                <w:szCs w:val="24"/>
                <w:lang w:val="lv-LV" w:eastAsia="en-GB"/>
              </w:rPr>
              <w:t xml:space="preserve"> </w:t>
            </w:r>
            <w:r w:rsidRPr="0047300A">
              <w:rPr>
                <w:rFonts w:ascii="Times New Roman" w:eastAsia="Times New Roman" w:hAnsi="Times New Roman" w:cs="Times New Roman"/>
                <w:b/>
                <w:bCs/>
                <w:sz w:val="24"/>
                <w:lang w:val="lv-LV"/>
              </w:rPr>
              <w:t>perspektīvie skati (3D vizualizācijas)</w:t>
            </w:r>
          </w:p>
          <w:p w:rsidR="0047300A" w:rsidRPr="0047300A" w:rsidRDefault="0047300A" w:rsidP="0047300A">
            <w:pPr>
              <w:spacing w:after="0" w:line="240" w:lineRule="auto"/>
              <w:jc w:val="both"/>
              <w:rPr>
                <w:rFonts w:ascii="Times New Roman" w:eastAsia="Times New Roman" w:hAnsi="Times New Roman" w:cs="Times New Roman"/>
                <w:lang w:val="lv-LV"/>
              </w:rPr>
            </w:pPr>
            <w:r w:rsidRPr="0047300A">
              <w:rPr>
                <w:rFonts w:ascii="Times New Roman" w:eastAsia="Times New Roman" w:hAnsi="Times New Roman" w:cs="Times New Roman"/>
                <w:bCs/>
                <w:sz w:val="24"/>
                <w:lang w:val="lv-LV"/>
              </w:rPr>
              <w:t>Trīs metu piedāvājumi ar trim perspektīviem skatiem katram (3D vizualizācijas)</w:t>
            </w:r>
            <w:r w:rsidRPr="0047300A">
              <w:rPr>
                <w:rFonts w:ascii="Times New Roman" w:eastAsia="Times New Roman" w:hAnsi="Times New Roman" w:cs="Times New Roman"/>
                <w:sz w:val="24"/>
                <w:lang w:val="lv-LV"/>
              </w:rPr>
              <w:t xml:space="preserve">, kurās ir atspoguļoti koncertzāles un teritorijas labiekārtojuma galvenie skatu virzieni, funkcionālās zonas ar tur projektētajiem labiekārtojuma elementiem, apstādījumiem. </w:t>
            </w:r>
          </w:p>
        </w:tc>
      </w:tr>
      <w:tr w:rsidR="0047300A" w:rsidRPr="0047300A" w:rsidTr="00693DA3">
        <w:trPr>
          <w:trHeight w:val="680"/>
          <w:jc w:val="center"/>
        </w:trPr>
        <w:tc>
          <w:tcPr>
            <w:tcW w:w="738" w:type="dxa"/>
          </w:tcPr>
          <w:p w:rsidR="0047300A" w:rsidRPr="0047300A" w:rsidRDefault="0047300A" w:rsidP="0047300A">
            <w:pPr>
              <w:spacing w:after="0" w:line="240" w:lineRule="auto"/>
              <w:ind w:right="-108"/>
              <w:rPr>
                <w:rFonts w:ascii="Times New Roman" w:eastAsia="Calibri" w:hAnsi="Times New Roman" w:cs="Times New Roman"/>
                <w:lang w:val="lv-LV"/>
              </w:rPr>
            </w:pPr>
            <w:r w:rsidRPr="0047300A">
              <w:rPr>
                <w:rFonts w:ascii="Times New Roman" w:eastAsia="Calibri" w:hAnsi="Times New Roman" w:cs="Times New Roman"/>
                <w:lang w:val="lv-LV"/>
              </w:rPr>
              <w:t>12.3.</w:t>
            </w:r>
          </w:p>
        </w:tc>
        <w:tc>
          <w:tcPr>
            <w:tcW w:w="2629" w:type="dxa"/>
          </w:tcPr>
          <w:p w:rsidR="0047300A" w:rsidRPr="0047300A" w:rsidRDefault="0047300A" w:rsidP="0047300A">
            <w:pPr>
              <w:spacing w:after="0" w:line="240" w:lineRule="auto"/>
              <w:rPr>
                <w:rFonts w:ascii="Times New Roman" w:eastAsia="Calibri" w:hAnsi="Times New Roman" w:cs="Times New Roman"/>
                <w:lang w:val="lv-LV"/>
              </w:rPr>
            </w:pPr>
            <w:r w:rsidRPr="0047300A">
              <w:rPr>
                <w:rFonts w:ascii="Times New Roman" w:eastAsia="Calibri" w:hAnsi="Times New Roman" w:cs="Times New Roman"/>
                <w:lang w:val="lv-LV"/>
              </w:rPr>
              <w:t>PIRMS BŪVPROJEKTA DARBUS, SAGATAVOT IZEJMATERIĀLUS</w:t>
            </w:r>
          </w:p>
        </w:tc>
        <w:tc>
          <w:tcPr>
            <w:tcW w:w="6328" w:type="dxa"/>
            <w:gridSpan w:val="6"/>
          </w:tcPr>
          <w:p w:rsidR="0047300A" w:rsidRPr="0047300A" w:rsidRDefault="0047300A" w:rsidP="0047300A">
            <w:pPr>
              <w:spacing w:after="0" w:line="240" w:lineRule="auto"/>
              <w:rPr>
                <w:rFonts w:ascii="Times New Roman" w:eastAsia="Calibri" w:hAnsi="Times New Roman" w:cs="Times New Roman"/>
                <w:b/>
                <w:lang w:val="lv-LV"/>
              </w:rPr>
            </w:pPr>
            <w:r w:rsidRPr="0047300A">
              <w:rPr>
                <w:rFonts w:ascii="Times New Roman" w:eastAsia="Calibri" w:hAnsi="Times New Roman" w:cs="Times New Roman"/>
                <w:b/>
                <w:lang w:val="lv-LV"/>
              </w:rPr>
              <w:t>Topogrāfiskā uzmērīšana,</w:t>
            </w:r>
          </w:p>
          <w:p w:rsidR="0047300A" w:rsidRPr="0047300A" w:rsidRDefault="0047300A" w:rsidP="0047300A">
            <w:pPr>
              <w:spacing w:after="0" w:line="240" w:lineRule="auto"/>
              <w:rPr>
                <w:rFonts w:ascii="Times New Roman" w:eastAsia="Calibri" w:hAnsi="Times New Roman" w:cs="Times New Roman"/>
                <w:b/>
                <w:lang w:val="lv-LV"/>
              </w:rPr>
            </w:pPr>
            <w:r w:rsidRPr="0047300A">
              <w:rPr>
                <w:rFonts w:ascii="Times New Roman" w:eastAsia="Calibri" w:hAnsi="Times New Roman" w:cs="Times New Roman"/>
                <w:b/>
                <w:lang w:val="lv-LV"/>
              </w:rPr>
              <w:t>Ģeotehniskā izpēte,</w:t>
            </w:r>
          </w:p>
          <w:p w:rsidR="0047300A" w:rsidRPr="0047300A" w:rsidRDefault="0047300A" w:rsidP="0047300A">
            <w:pPr>
              <w:spacing w:after="0" w:line="240" w:lineRule="auto"/>
              <w:rPr>
                <w:rFonts w:ascii="Times New Roman" w:eastAsia="Calibri" w:hAnsi="Times New Roman" w:cs="Times New Roman"/>
                <w:b/>
                <w:lang w:val="lv-LV"/>
              </w:rPr>
            </w:pPr>
            <w:r w:rsidRPr="0047300A">
              <w:rPr>
                <w:rFonts w:ascii="Times New Roman" w:eastAsia="Calibri" w:hAnsi="Times New Roman" w:cs="Times New Roman"/>
                <w:b/>
                <w:lang w:val="lv-LV"/>
              </w:rPr>
              <w:t>Citi iespējamie izpētes darbi pēc nepieciešamības.</w:t>
            </w:r>
          </w:p>
        </w:tc>
      </w:tr>
      <w:tr w:rsidR="0047300A" w:rsidRPr="0047300A" w:rsidTr="00693DA3">
        <w:trPr>
          <w:trHeight w:val="680"/>
          <w:jc w:val="center"/>
        </w:trPr>
        <w:tc>
          <w:tcPr>
            <w:tcW w:w="738" w:type="dxa"/>
          </w:tcPr>
          <w:p w:rsidR="0047300A" w:rsidRPr="0047300A" w:rsidRDefault="0047300A" w:rsidP="0047300A">
            <w:pPr>
              <w:spacing w:after="0" w:line="240" w:lineRule="auto"/>
              <w:ind w:right="-108"/>
              <w:rPr>
                <w:rFonts w:ascii="Times New Roman" w:eastAsia="Calibri" w:hAnsi="Times New Roman" w:cs="Times New Roman"/>
                <w:lang w:val="lv-LV"/>
              </w:rPr>
            </w:pPr>
            <w:r w:rsidRPr="0047300A">
              <w:rPr>
                <w:rFonts w:ascii="Times New Roman" w:eastAsia="Calibri" w:hAnsi="Times New Roman" w:cs="Times New Roman"/>
                <w:lang w:val="lv-LV"/>
              </w:rPr>
              <w:t>12.4.</w:t>
            </w:r>
          </w:p>
        </w:tc>
        <w:tc>
          <w:tcPr>
            <w:tcW w:w="2629" w:type="dxa"/>
          </w:tcPr>
          <w:p w:rsidR="0047300A" w:rsidRPr="0047300A" w:rsidRDefault="0047300A" w:rsidP="0047300A">
            <w:pPr>
              <w:spacing w:after="0" w:line="240" w:lineRule="auto"/>
              <w:rPr>
                <w:rFonts w:ascii="Times New Roman" w:eastAsia="Calibri" w:hAnsi="Times New Roman" w:cs="Times New Roman"/>
                <w:lang w:val="lv-LV"/>
              </w:rPr>
            </w:pPr>
            <w:r w:rsidRPr="0047300A">
              <w:rPr>
                <w:rFonts w:ascii="Times New Roman" w:eastAsia="Calibri" w:hAnsi="Times New Roman" w:cs="Times New Roman"/>
                <w:lang w:val="lv-LV"/>
              </w:rPr>
              <w:t>NESTANDARTA IEKĀRTU DARBA ZĪMĒJUMUS</w:t>
            </w:r>
          </w:p>
        </w:tc>
        <w:tc>
          <w:tcPr>
            <w:tcW w:w="6328" w:type="dxa"/>
            <w:gridSpan w:val="6"/>
          </w:tcPr>
          <w:p w:rsidR="0047300A" w:rsidRPr="0047300A" w:rsidRDefault="0047300A" w:rsidP="0047300A">
            <w:pPr>
              <w:spacing w:after="0" w:line="240" w:lineRule="auto"/>
              <w:rPr>
                <w:rFonts w:ascii="Times New Roman" w:eastAsia="Calibri" w:hAnsi="Times New Roman" w:cs="Times New Roman"/>
                <w:b/>
                <w:lang w:val="lv-LV"/>
              </w:rPr>
            </w:pPr>
            <w:r w:rsidRPr="0047300A">
              <w:rPr>
                <w:rFonts w:ascii="Times New Roman" w:eastAsia="Calibri" w:hAnsi="Times New Roman" w:cs="Times New Roman"/>
                <w:b/>
                <w:lang w:val="lv-LV"/>
              </w:rPr>
              <w:t>Jā</w:t>
            </w:r>
          </w:p>
          <w:p w:rsidR="0047300A" w:rsidRPr="0047300A" w:rsidRDefault="0047300A" w:rsidP="0047300A">
            <w:pPr>
              <w:spacing w:after="0" w:line="240" w:lineRule="auto"/>
              <w:rPr>
                <w:rFonts w:ascii="Times New Roman" w:eastAsia="Calibri" w:hAnsi="Times New Roman" w:cs="Times New Roman"/>
                <w:lang w:val="lv-LV"/>
              </w:rPr>
            </w:pPr>
            <w:r w:rsidRPr="0047300A">
              <w:rPr>
                <w:rFonts w:ascii="Times New Roman" w:eastAsia="Times New Roman" w:hAnsi="Times New Roman" w:cs="Times New Roman"/>
                <w:bCs/>
                <w:sz w:val="24"/>
                <w:lang w:val="lv-LV"/>
              </w:rPr>
              <w:t>Būvprojektā paredzēt interjeram un vides objektam ar  labiekārtojuma un apstādījumu plānu.</w:t>
            </w:r>
          </w:p>
        </w:tc>
      </w:tr>
      <w:tr w:rsidR="0047300A" w:rsidRPr="0047300A" w:rsidTr="00693DA3">
        <w:trPr>
          <w:trHeight w:val="567"/>
          <w:jc w:val="center"/>
        </w:trPr>
        <w:tc>
          <w:tcPr>
            <w:tcW w:w="738" w:type="dxa"/>
            <w:shd w:val="clear" w:color="auto" w:fill="FFC000"/>
            <w:vAlign w:val="center"/>
          </w:tcPr>
          <w:p w:rsidR="0047300A" w:rsidRPr="0047300A" w:rsidRDefault="0047300A" w:rsidP="0047300A">
            <w:pPr>
              <w:spacing w:after="0" w:line="240" w:lineRule="auto"/>
              <w:ind w:right="-108"/>
              <w:rPr>
                <w:rFonts w:ascii="Times New Roman" w:eastAsia="Calibri" w:hAnsi="Times New Roman" w:cs="Times New Roman"/>
                <w:b/>
                <w:lang w:val="lv-LV"/>
              </w:rPr>
            </w:pPr>
            <w:r w:rsidRPr="0047300A">
              <w:rPr>
                <w:rFonts w:ascii="Times New Roman" w:eastAsia="Calibri" w:hAnsi="Times New Roman" w:cs="Times New Roman"/>
                <w:b/>
                <w:lang w:val="lv-LV"/>
              </w:rPr>
              <w:t>13.</w:t>
            </w:r>
          </w:p>
        </w:tc>
        <w:tc>
          <w:tcPr>
            <w:tcW w:w="8957" w:type="dxa"/>
            <w:gridSpan w:val="7"/>
            <w:shd w:val="clear" w:color="auto" w:fill="FFC000"/>
            <w:vAlign w:val="center"/>
          </w:tcPr>
          <w:p w:rsidR="0047300A" w:rsidRPr="0047300A" w:rsidRDefault="0047300A" w:rsidP="0047300A">
            <w:pPr>
              <w:spacing w:after="0" w:line="240" w:lineRule="auto"/>
              <w:rPr>
                <w:rFonts w:ascii="Times New Roman" w:eastAsia="Calibri" w:hAnsi="Times New Roman" w:cs="Times New Roman"/>
                <w:b/>
                <w:bCs/>
                <w:lang w:val="lv-LV"/>
              </w:rPr>
            </w:pPr>
            <w:r w:rsidRPr="0047300A">
              <w:rPr>
                <w:rFonts w:ascii="Times New Roman" w:eastAsia="Calibri" w:hAnsi="Times New Roman" w:cs="Times New Roman"/>
                <w:b/>
                <w:bCs/>
                <w:lang w:val="lv-LV"/>
              </w:rPr>
              <w:t>BŪVPROJEKTĒŠANAI NEPIECIEŠAMIE DOKUMENTI UN IZEJMATERIĀLI:</w:t>
            </w:r>
          </w:p>
        </w:tc>
      </w:tr>
      <w:tr w:rsidR="0047300A" w:rsidRPr="0047300A" w:rsidTr="00693DA3">
        <w:trPr>
          <w:trHeight w:val="567"/>
          <w:jc w:val="center"/>
        </w:trPr>
        <w:tc>
          <w:tcPr>
            <w:tcW w:w="738" w:type="dxa"/>
            <w:vAlign w:val="center"/>
          </w:tcPr>
          <w:p w:rsidR="0047300A" w:rsidRPr="0047300A" w:rsidRDefault="0047300A" w:rsidP="0047300A">
            <w:pPr>
              <w:spacing w:after="0" w:line="276" w:lineRule="auto"/>
              <w:ind w:left="-108" w:right="-108"/>
              <w:jc w:val="center"/>
              <w:rPr>
                <w:rFonts w:ascii="Times New Roman" w:eastAsia="Times New Roman" w:hAnsi="Times New Roman" w:cs="Times New Roman"/>
                <w:sz w:val="20"/>
                <w:szCs w:val="20"/>
                <w:lang w:val="lv-LV"/>
              </w:rPr>
            </w:pPr>
            <w:r w:rsidRPr="0047300A">
              <w:rPr>
                <w:rFonts w:ascii="Times New Roman" w:eastAsia="Times New Roman" w:hAnsi="Times New Roman" w:cs="Times New Roman"/>
                <w:sz w:val="20"/>
                <w:szCs w:val="20"/>
                <w:lang w:val="lv-LV"/>
              </w:rPr>
              <w:t>13.1.</w:t>
            </w:r>
          </w:p>
        </w:tc>
        <w:tc>
          <w:tcPr>
            <w:tcW w:w="2629" w:type="dxa"/>
            <w:vAlign w:val="center"/>
          </w:tcPr>
          <w:p w:rsidR="0047300A" w:rsidRPr="0047300A" w:rsidRDefault="0047300A" w:rsidP="0047300A">
            <w:pPr>
              <w:spacing w:after="0" w:line="276" w:lineRule="auto"/>
              <w:rPr>
                <w:rFonts w:ascii="Times New Roman" w:eastAsia="Times New Roman" w:hAnsi="Times New Roman" w:cs="Times New Roman"/>
                <w:sz w:val="20"/>
                <w:szCs w:val="20"/>
                <w:lang w:val="lv-LV"/>
              </w:rPr>
            </w:pPr>
            <w:r w:rsidRPr="0047300A">
              <w:rPr>
                <w:rFonts w:ascii="Times New Roman" w:eastAsia="Times New Roman" w:hAnsi="Times New Roman" w:cs="Times New Roman"/>
                <w:sz w:val="20"/>
                <w:szCs w:val="20"/>
                <w:lang w:val="lv-LV"/>
              </w:rPr>
              <w:t>BŪVNIECĪBAS IESNIEGUMS</w:t>
            </w:r>
          </w:p>
        </w:tc>
        <w:tc>
          <w:tcPr>
            <w:tcW w:w="6328" w:type="dxa"/>
            <w:gridSpan w:val="6"/>
            <w:vAlign w:val="center"/>
          </w:tcPr>
          <w:p w:rsidR="0047300A" w:rsidRPr="0047300A" w:rsidRDefault="0047300A" w:rsidP="0047300A">
            <w:pPr>
              <w:spacing w:after="0" w:line="276" w:lineRule="auto"/>
              <w:rPr>
                <w:rFonts w:ascii="Times New Roman" w:eastAsia="Times New Roman" w:hAnsi="Times New Roman" w:cs="Times New Roman"/>
                <w:sz w:val="24"/>
                <w:lang w:val="lv-LV"/>
              </w:rPr>
            </w:pPr>
            <w:r w:rsidRPr="0047300A">
              <w:rPr>
                <w:rFonts w:ascii="Times New Roman" w:eastAsia="Times New Roman" w:hAnsi="Times New Roman" w:cs="Times New Roman"/>
                <w:b/>
                <w:sz w:val="24"/>
                <w:lang w:val="lv-LV"/>
              </w:rPr>
              <w:t>Sagatavo pasūtītājs kopā ar būvprojekta izstrādātāju</w:t>
            </w:r>
          </w:p>
        </w:tc>
      </w:tr>
      <w:tr w:rsidR="0047300A" w:rsidRPr="0047300A" w:rsidTr="00693DA3">
        <w:trPr>
          <w:trHeight w:val="451"/>
          <w:jc w:val="center"/>
        </w:trPr>
        <w:tc>
          <w:tcPr>
            <w:tcW w:w="738" w:type="dxa"/>
            <w:vAlign w:val="center"/>
          </w:tcPr>
          <w:p w:rsidR="0047300A" w:rsidRPr="0047300A" w:rsidRDefault="0047300A" w:rsidP="0047300A">
            <w:pPr>
              <w:spacing w:after="0" w:line="276" w:lineRule="auto"/>
              <w:ind w:left="-108" w:right="-108"/>
              <w:jc w:val="center"/>
              <w:rPr>
                <w:rFonts w:ascii="Times New Roman" w:eastAsia="Times New Roman" w:hAnsi="Times New Roman" w:cs="Times New Roman"/>
                <w:sz w:val="20"/>
                <w:szCs w:val="20"/>
                <w:lang w:val="lv-LV"/>
              </w:rPr>
            </w:pPr>
            <w:r w:rsidRPr="0047300A">
              <w:rPr>
                <w:rFonts w:ascii="Times New Roman" w:eastAsia="Times New Roman" w:hAnsi="Times New Roman" w:cs="Times New Roman"/>
                <w:sz w:val="20"/>
                <w:szCs w:val="20"/>
                <w:lang w:val="lv-LV"/>
              </w:rPr>
              <w:t>13.2.</w:t>
            </w:r>
          </w:p>
        </w:tc>
        <w:tc>
          <w:tcPr>
            <w:tcW w:w="2629" w:type="dxa"/>
            <w:vAlign w:val="center"/>
          </w:tcPr>
          <w:p w:rsidR="0047300A" w:rsidRPr="0047300A" w:rsidRDefault="0047300A" w:rsidP="0047300A">
            <w:pPr>
              <w:spacing w:after="0" w:line="276" w:lineRule="auto"/>
              <w:rPr>
                <w:rFonts w:ascii="Times New Roman" w:eastAsia="Times New Roman" w:hAnsi="Times New Roman" w:cs="Times New Roman"/>
                <w:sz w:val="20"/>
                <w:szCs w:val="20"/>
                <w:lang w:val="lv-LV"/>
              </w:rPr>
            </w:pPr>
            <w:r w:rsidRPr="0047300A">
              <w:rPr>
                <w:rFonts w:ascii="Times New Roman" w:eastAsia="Times New Roman" w:hAnsi="Times New Roman" w:cs="Times New Roman"/>
                <w:sz w:val="20"/>
                <w:szCs w:val="20"/>
                <w:lang w:val="lv-LV"/>
              </w:rPr>
              <w:t>BŪVATĻAUJA</w:t>
            </w:r>
          </w:p>
        </w:tc>
        <w:tc>
          <w:tcPr>
            <w:tcW w:w="6328" w:type="dxa"/>
            <w:gridSpan w:val="6"/>
            <w:vAlign w:val="center"/>
          </w:tcPr>
          <w:p w:rsidR="0047300A" w:rsidRPr="0047300A" w:rsidRDefault="0047300A" w:rsidP="0047300A">
            <w:pPr>
              <w:spacing w:after="0" w:line="276" w:lineRule="auto"/>
              <w:rPr>
                <w:rFonts w:ascii="Times New Roman" w:eastAsia="Times New Roman" w:hAnsi="Times New Roman" w:cs="Times New Roman"/>
                <w:sz w:val="24"/>
                <w:lang w:val="lv-LV"/>
              </w:rPr>
            </w:pPr>
            <w:r w:rsidRPr="0047300A">
              <w:rPr>
                <w:rFonts w:ascii="Times New Roman" w:eastAsia="Times New Roman" w:hAnsi="Times New Roman" w:cs="Times New Roman"/>
                <w:b/>
                <w:sz w:val="24"/>
                <w:lang w:val="lv-LV"/>
              </w:rPr>
              <w:t>Sagatavo pasūtītājs</w:t>
            </w:r>
          </w:p>
        </w:tc>
      </w:tr>
      <w:tr w:rsidR="0047300A" w:rsidRPr="0047300A" w:rsidTr="00693DA3">
        <w:trPr>
          <w:trHeight w:val="567"/>
          <w:jc w:val="center"/>
        </w:trPr>
        <w:tc>
          <w:tcPr>
            <w:tcW w:w="738" w:type="dxa"/>
            <w:vAlign w:val="center"/>
          </w:tcPr>
          <w:p w:rsidR="0047300A" w:rsidRPr="0047300A" w:rsidRDefault="0047300A" w:rsidP="0047300A">
            <w:pPr>
              <w:spacing w:after="0" w:line="276" w:lineRule="auto"/>
              <w:ind w:left="-108" w:right="-108"/>
              <w:jc w:val="center"/>
              <w:rPr>
                <w:rFonts w:ascii="Times New Roman" w:eastAsia="Times New Roman" w:hAnsi="Times New Roman" w:cs="Times New Roman"/>
                <w:sz w:val="20"/>
                <w:szCs w:val="20"/>
                <w:lang w:val="lv-LV"/>
              </w:rPr>
            </w:pPr>
            <w:r w:rsidRPr="0047300A">
              <w:rPr>
                <w:rFonts w:ascii="Times New Roman" w:eastAsia="Times New Roman" w:hAnsi="Times New Roman" w:cs="Times New Roman"/>
                <w:sz w:val="20"/>
                <w:szCs w:val="20"/>
                <w:lang w:val="lv-LV"/>
              </w:rPr>
              <w:t>13.3.</w:t>
            </w:r>
          </w:p>
        </w:tc>
        <w:tc>
          <w:tcPr>
            <w:tcW w:w="2629" w:type="dxa"/>
            <w:vAlign w:val="center"/>
          </w:tcPr>
          <w:p w:rsidR="0047300A" w:rsidRPr="0047300A" w:rsidRDefault="0047300A" w:rsidP="0047300A">
            <w:pPr>
              <w:spacing w:after="0" w:line="276" w:lineRule="auto"/>
              <w:rPr>
                <w:rFonts w:ascii="Times New Roman" w:eastAsia="Times New Roman" w:hAnsi="Times New Roman" w:cs="Times New Roman"/>
                <w:sz w:val="20"/>
                <w:szCs w:val="20"/>
                <w:lang w:val="lv-LV"/>
              </w:rPr>
            </w:pPr>
            <w:r w:rsidRPr="0047300A">
              <w:rPr>
                <w:rFonts w:ascii="Times New Roman" w:eastAsia="Times New Roman" w:hAnsi="Times New Roman" w:cs="Times New Roman"/>
                <w:sz w:val="20"/>
                <w:szCs w:val="20"/>
                <w:lang w:val="lv-LV"/>
              </w:rPr>
              <w:t>ZEMES GABALA</w:t>
            </w:r>
          </w:p>
          <w:p w:rsidR="0047300A" w:rsidRPr="0047300A" w:rsidRDefault="0047300A" w:rsidP="0047300A">
            <w:pPr>
              <w:spacing w:after="0" w:line="276" w:lineRule="auto"/>
              <w:rPr>
                <w:rFonts w:ascii="Times New Roman" w:eastAsia="Times New Roman" w:hAnsi="Times New Roman" w:cs="Times New Roman"/>
                <w:sz w:val="20"/>
                <w:szCs w:val="20"/>
                <w:lang w:val="lv-LV"/>
              </w:rPr>
            </w:pPr>
            <w:r w:rsidRPr="0047300A">
              <w:rPr>
                <w:rFonts w:ascii="Times New Roman" w:eastAsia="Times New Roman" w:hAnsi="Times New Roman" w:cs="Times New Roman"/>
                <w:sz w:val="20"/>
                <w:szCs w:val="20"/>
                <w:lang w:val="lv-LV"/>
              </w:rPr>
              <w:t>DOKUMENTI</w:t>
            </w:r>
          </w:p>
        </w:tc>
        <w:tc>
          <w:tcPr>
            <w:tcW w:w="6328" w:type="dxa"/>
            <w:gridSpan w:val="6"/>
            <w:vAlign w:val="center"/>
          </w:tcPr>
          <w:p w:rsidR="0047300A" w:rsidRPr="0047300A" w:rsidRDefault="0047300A" w:rsidP="0047300A">
            <w:pPr>
              <w:spacing w:before="120" w:after="0" w:line="276" w:lineRule="auto"/>
              <w:rPr>
                <w:rFonts w:ascii="Times New Roman" w:eastAsia="Times New Roman" w:hAnsi="Times New Roman" w:cs="Times New Roman"/>
                <w:sz w:val="24"/>
                <w:lang w:val="lv-LV"/>
              </w:rPr>
            </w:pPr>
            <w:r w:rsidRPr="0047300A">
              <w:rPr>
                <w:rFonts w:ascii="Times New Roman" w:eastAsia="Times New Roman" w:hAnsi="Times New Roman" w:cs="Times New Roman"/>
                <w:b/>
                <w:sz w:val="24"/>
                <w:lang w:val="lv-LV"/>
              </w:rPr>
              <w:t>Sagatavo pasūtītājs</w:t>
            </w:r>
          </w:p>
        </w:tc>
      </w:tr>
      <w:tr w:rsidR="0047300A" w:rsidRPr="0047300A" w:rsidTr="00693DA3">
        <w:trPr>
          <w:trHeight w:val="567"/>
          <w:jc w:val="center"/>
        </w:trPr>
        <w:tc>
          <w:tcPr>
            <w:tcW w:w="738" w:type="dxa"/>
            <w:vAlign w:val="center"/>
          </w:tcPr>
          <w:p w:rsidR="0047300A" w:rsidRPr="0047300A" w:rsidRDefault="0047300A" w:rsidP="0047300A">
            <w:pPr>
              <w:spacing w:after="0" w:line="276" w:lineRule="auto"/>
              <w:ind w:left="-108" w:right="-108"/>
              <w:jc w:val="center"/>
              <w:rPr>
                <w:rFonts w:ascii="Times New Roman" w:eastAsia="Times New Roman" w:hAnsi="Times New Roman" w:cs="Times New Roman"/>
                <w:sz w:val="20"/>
                <w:szCs w:val="20"/>
                <w:lang w:val="lv-LV"/>
              </w:rPr>
            </w:pPr>
            <w:r w:rsidRPr="0047300A">
              <w:rPr>
                <w:rFonts w:ascii="Times New Roman" w:eastAsia="Times New Roman" w:hAnsi="Times New Roman" w:cs="Times New Roman"/>
                <w:sz w:val="20"/>
                <w:szCs w:val="20"/>
                <w:lang w:val="lv-LV"/>
              </w:rPr>
              <w:t>13.4.</w:t>
            </w:r>
          </w:p>
        </w:tc>
        <w:tc>
          <w:tcPr>
            <w:tcW w:w="2629" w:type="dxa"/>
            <w:vAlign w:val="center"/>
          </w:tcPr>
          <w:p w:rsidR="0047300A" w:rsidRPr="0047300A" w:rsidRDefault="0047300A" w:rsidP="0047300A">
            <w:pPr>
              <w:spacing w:after="0" w:line="276" w:lineRule="auto"/>
              <w:rPr>
                <w:rFonts w:ascii="Times New Roman" w:eastAsia="Times New Roman" w:hAnsi="Times New Roman" w:cs="Times New Roman"/>
                <w:sz w:val="20"/>
                <w:szCs w:val="20"/>
                <w:lang w:val="lv-LV"/>
              </w:rPr>
            </w:pPr>
            <w:r w:rsidRPr="0047300A">
              <w:rPr>
                <w:rFonts w:ascii="Times New Roman" w:eastAsia="Times New Roman" w:hAnsi="Times New Roman" w:cs="Times New Roman"/>
                <w:sz w:val="20"/>
                <w:szCs w:val="20"/>
                <w:lang w:val="lv-LV"/>
              </w:rPr>
              <w:t>ZEMES GABALA TOPOGRĀFISKAIS PLĀNS</w:t>
            </w:r>
          </w:p>
        </w:tc>
        <w:tc>
          <w:tcPr>
            <w:tcW w:w="6328" w:type="dxa"/>
            <w:gridSpan w:val="6"/>
            <w:vAlign w:val="center"/>
          </w:tcPr>
          <w:p w:rsidR="0047300A" w:rsidRPr="0047300A" w:rsidRDefault="0047300A" w:rsidP="0047300A">
            <w:pPr>
              <w:spacing w:after="0" w:line="276" w:lineRule="auto"/>
              <w:rPr>
                <w:rFonts w:ascii="Times New Roman" w:eastAsia="Times New Roman" w:hAnsi="Times New Roman" w:cs="Times New Roman"/>
                <w:sz w:val="24"/>
                <w:lang w:val="lv-LV"/>
              </w:rPr>
            </w:pPr>
            <w:r w:rsidRPr="0047300A">
              <w:rPr>
                <w:rFonts w:ascii="Times New Roman" w:eastAsia="Times New Roman" w:hAnsi="Times New Roman" w:cs="Times New Roman"/>
                <w:b/>
                <w:sz w:val="24"/>
                <w:lang w:val="lv-LV"/>
              </w:rPr>
              <w:t>Sagatavo projektētājs</w:t>
            </w:r>
          </w:p>
        </w:tc>
      </w:tr>
      <w:tr w:rsidR="0047300A" w:rsidRPr="0047300A" w:rsidTr="00693DA3">
        <w:trPr>
          <w:trHeight w:val="567"/>
          <w:jc w:val="center"/>
        </w:trPr>
        <w:tc>
          <w:tcPr>
            <w:tcW w:w="738" w:type="dxa"/>
            <w:vAlign w:val="center"/>
          </w:tcPr>
          <w:p w:rsidR="0047300A" w:rsidRPr="0047300A" w:rsidRDefault="0047300A" w:rsidP="0047300A">
            <w:pPr>
              <w:spacing w:after="0" w:line="276" w:lineRule="auto"/>
              <w:ind w:left="-108" w:right="-108"/>
              <w:jc w:val="center"/>
              <w:rPr>
                <w:rFonts w:ascii="Times New Roman" w:eastAsia="Times New Roman" w:hAnsi="Times New Roman" w:cs="Times New Roman"/>
                <w:sz w:val="20"/>
                <w:szCs w:val="20"/>
                <w:lang w:val="lv-LV"/>
              </w:rPr>
            </w:pPr>
            <w:r w:rsidRPr="0047300A">
              <w:rPr>
                <w:rFonts w:ascii="Times New Roman" w:eastAsia="Times New Roman" w:hAnsi="Times New Roman" w:cs="Times New Roman"/>
                <w:sz w:val="20"/>
                <w:szCs w:val="20"/>
                <w:lang w:val="lv-LV"/>
              </w:rPr>
              <w:t>13.5.</w:t>
            </w:r>
          </w:p>
        </w:tc>
        <w:tc>
          <w:tcPr>
            <w:tcW w:w="2629" w:type="dxa"/>
            <w:vAlign w:val="center"/>
          </w:tcPr>
          <w:p w:rsidR="0047300A" w:rsidRPr="0047300A" w:rsidRDefault="0047300A" w:rsidP="0047300A">
            <w:pPr>
              <w:spacing w:after="0" w:line="276" w:lineRule="auto"/>
              <w:rPr>
                <w:rFonts w:ascii="Times New Roman" w:eastAsia="Times New Roman" w:hAnsi="Times New Roman" w:cs="Times New Roman"/>
                <w:sz w:val="20"/>
                <w:szCs w:val="20"/>
                <w:lang w:val="lv-LV"/>
              </w:rPr>
            </w:pPr>
            <w:r w:rsidRPr="0047300A">
              <w:rPr>
                <w:rFonts w:ascii="Times New Roman" w:eastAsia="Times New Roman" w:hAnsi="Times New Roman" w:cs="Times New Roman"/>
                <w:sz w:val="20"/>
                <w:szCs w:val="20"/>
                <w:lang w:val="lv-LV"/>
              </w:rPr>
              <w:t>IZPĒTES DARBI</w:t>
            </w:r>
          </w:p>
        </w:tc>
        <w:tc>
          <w:tcPr>
            <w:tcW w:w="6328" w:type="dxa"/>
            <w:gridSpan w:val="6"/>
            <w:vAlign w:val="center"/>
          </w:tcPr>
          <w:p w:rsidR="0047300A" w:rsidRPr="0047300A" w:rsidRDefault="0047300A" w:rsidP="0047300A">
            <w:pPr>
              <w:spacing w:after="0" w:line="276" w:lineRule="auto"/>
              <w:rPr>
                <w:rFonts w:ascii="Times New Roman" w:eastAsia="Times New Roman" w:hAnsi="Times New Roman" w:cs="Times New Roman"/>
                <w:b/>
                <w:sz w:val="24"/>
                <w:szCs w:val="24"/>
                <w:lang w:val="lv-LV"/>
              </w:rPr>
            </w:pPr>
            <w:r w:rsidRPr="0047300A">
              <w:rPr>
                <w:rFonts w:ascii="Times New Roman" w:eastAsia="Times New Roman" w:hAnsi="Times New Roman" w:cs="Times New Roman"/>
                <w:sz w:val="24"/>
                <w:szCs w:val="24"/>
                <w:lang w:val="lv-LV"/>
              </w:rPr>
              <w:t>Ģeotehniskā izpēte</w:t>
            </w:r>
            <w:r w:rsidRPr="0047300A">
              <w:rPr>
                <w:rFonts w:ascii="Arial" w:eastAsia="Times New Roman" w:hAnsi="Arial" w:cs="Arial"/>
                <w:sz w:val="20"/>
                <w:szCs w:val="20"/>
                <w:shd w:val="clear" w:color="auto" w:fill="F1F1F1"/>
                <w:lang w:val="lv-LV"/>
              </w:rPr>
              <w:t> (</w:t>
            </w:r>
            <w:r w:rsidRPr="0047300A">
              <w:rPr>
                <w:rFonts w:ascii="Times New Roman" w:eastAsia="Times New Roman" w:hAnsi="Times New Roman" w:cs="Times New Roman"/>
                <w:sz w:val="24"/>
                <w:szCs w:val="24"/>
                <w:shd w:val="clear" w:color="auto" w:fill="F1F1F1"/>
                <w:lang w:val="lv-LV"/>
              </w:rPr>
              <w:t>zemes gabala inženierizpēte atbilstoši vispārīgajiem būvnoteikumiem).</w:t>
            </w:r>
          </w:p>
          <w:p w:rsidR="0047300A" w:rsidRPr="0047300A" w:rsidRDefault="0047300A" w:rsidP="0047300A">
            <w:pPr>
              <w:spacing w:after="0" w:line="276" w:lineRule="auto"/>
              <w:rPr>
                <w:rFonts w:ascii="Times New Roman" w:eastAsia="Times New Roman" w:hAnsi="Times New Roman" w:cs="Times New Roman"/>
                <w:b/>
                <w:sz w:val="24"/>
                <w:lang w:val="lv-LV"/>
              </w:rPr>
            </w:pPr>
          </w:p>
        </w:tc>
      </w:tr>
      <w:tr w:rsidR="0047300A" w:rsidRPr="0047300A" w:rsidTr="00693DA3">
        <w:trPr>
          <w:trHeight w:val="420"/>
          <w:jc w:val="center"/>
        </w:trPr>
        <w:tc>
          <w:tcPr>
            <w:tcW w:w="738" w:type="dxa"/>
            <w:vAlign w:val="center"/>
          </w:tcPr>
          <w:p w:rsidR="0047300A" w:rsidRPr="0047300A" w:rsidRDefault="0047300A" w:rsidP="0047300A">
            <w:pPr>
              <w:spacing w:after="0" w:line="276" w:lineRule="auto"/>
              <w:ind w:left="-108" w:right="-108"/>
              <w:jc w:val="center"/>
              <w:rPr>
                <w:rFonts w:ascii="Times New Roman" w:eastAsia="Times New Roman" w:hAnsi="Times New Roman" w:cs="Times New Roman"/>
                <w:sz w:val="20"/>
                <w:szCs w:val="20"/>
                <w:lang w:val="lv-LV"/>
              </w:rPr>
            </w:pPr>
            <w:r w:rsidRPr="0047300A">
              <w:rPr>
                <w:rFonts w:ascii="Times New Roman" w:eastAsia="Times New Roman" w:hAnsi="Times New Roman" w:cs="Times New Roman"/>
                <w:sz w:val="20"/>
                <w:szCs w:val="20"/>
                <w:lang w:val="lv-LV"/>
              </w:rPr>
              <w:t>13.5.</w:t>
            </w:r>
          </w:p>
        </w:tc>
        <w:tc>
          <w:tcPr>
            <w:tcW w:w="2629" w:type="dxa"/>
            <w:vAlign w:val="center"/>
          </w:tcPr>
          <w:p w:rsidR="0047300A" w:rsidRPr="0047300A" w:rsidRDefault="0047300A" w:rsidP="0047300A">
            <w:pPr>
              <w:spacing w:after="0" w:line="276" w:lineRule="auto"/>
              <w:rPr>
                <w:rFonts w:ascii="Times New Roman" w:eastAsia="Times New Roman" w:hAnsi="Times New Roman" w:cs="Times New Roman"/>
                <w:sz w:val="20"/>
                <w:szCs w:val="20"/>
                <w:lang w:val="lv-LV"/>
              </w:rPr>
            </w:pPr>
            <w:r w:rsidRPr="0047300A">
              <w:rPr>
                <w:rFonts w:ascii="Times New Roman" w:eastAsia="Times New Roman" w:hAnsi="Times New Roman" w:cs="Times New Roman"/>
                <w:sz w:val="20"/>
                <w:szCs w:val="20"/>
                <w:lang w:val="lv-LV"/>
              </w:rPr>
              <w:t>SITUĀCIJAS PLĀNS</w:t>
            </w:r>
          </w:p>
        </w:tc>
        <w:tc>
          <w:tcPr>
            <w:tcW w:w="6328" w:type="dxa"/>
            <w:gridSpan w:val="6"/>
            <w:vAlign w:val="center"/>
          </w:tcPr>
          <w:p w:rsidR="0047300A" w:rsidRPr="0047300A" w:rsidRDefault="0047300A" w:rsidP="0047300A">
            <w:pPr>
              <w:spacing w:after="0" w:line="276" w:lineRule="auto"/>
              <w:rPr>
                <w:rFonts w:ascii="Times New Roman" w:eastAsia="Times New Roman" w:hAnsi="Times New Roman" w:cs="Times New Roman"/>
                <w:sz w:val="24"/>
                <w:lang w:val="lv-LV"/>
              </w:rPr>
            </w:pPr>
            <w:r w:rsidRPr="0047300A">
              <w:rPr>
                <w:rFonts w:ascii="Times New Roman" w:eastAsia="Times New Roman" w:hAnsi="Times New Roman" w:cs="Times New Roman"/>
                <w:b/>
                <w:sz w:val="24"/>
                <w:lang w:val="lv-LV"/>
              </w:rPr>
              <w:t>Sagatavo projektētājs</w:t>
            </w:r>
          </w:p>
        </w:tc>
      </w:tr>
      <w:tr w:rsidR="0047300A" w:rsidRPr="0047300A" w:rsidTr="00693DA3">
        <w:trPr>
          <w:trHeight w:val="567"/>
          <w:jc w:val="center"/>
        </w:trPr>
        <w:tc>
          <w:tcPr>
            <w:tcW w:w="738" w:type="dxa"/>
            <w:vAlign w:val="center"/>
          </w:tcPr>
          <w:p w:rsidR="0047300A" w:rsidRPr="0047300A" w:rsidRDefault="0047300A" w:rsidP="0047300A">
            <w:pPr>
              <w:spacing w:after="0" w:line="276" w:lineRule="auto"/>
              <w:ind w:left="-108" w:right="-108"/>
              <w:jc w:val="center"/>
              <w:rPr>
                <w:rFonts w:ascii="Times New Roman" w:eastAsia="Times New Roman" w:hAnsi="Times New Roman" w:cs="Times New Roman"/>
                <w:sz w:val="20"/>
                <w:szCs w:val="20"/>
                <w:lang w:val="lv-LV"/>
              </w:rPr>
            </w:pPr>
            <w:r w:rsidRPr="0047300A">
              <w:rPr>
                <w:rFonts w:ascii="Times New Roman" w:eastAsia="Times New Roman" w:hAnsi="Times New Roman" w:cs="Times New Roman"/>
                <w:sz w:val="20"/>
                <w:szCs w:val="20"/>
                <w:lang w:val="lv-LV"/>
              </w:rPr>
              <w:t>13.6.</w:t>
            </w:r>
          </w:p>
        </w:tc>
        <w:tc>
          <w:tcPr>
            <w:tcW w:w="2629" w:type="dxa"/>
            <w:vAlign w:val="center"/>
          </w:tcPr>
          <w:p w:rsidR="0047300A" w:rsidRPr="0047300A" w:rsidRDefault="0047300A" w:rsidP="0047300A">
            <w:pPr>
              <w:spacing w:after="0" w:line="276" w:lineRule="auto"/>
              <w:rPr>
                <w:rFonts w:ascii="Times New Roman" w:eastAsia="Times New Roman" w:hAnsi="Times New Roman" w:cs="Times New Roman"/>
                <w:sz w:val="20"/>
                <w:szCs w:val="20"/>
                <w:lang w:val="lv-LV"/>
              </w:rPr>
            </w:pPr>
            <w:r w:rsidRPr="0047300A">
              <w:rPr>
                <w:rFonts w:ascii="Times New Roman" w:eastAsia="Times New Roman" w:hAnsi="Times New Roman" w:cs="Times New Roman"/>
                <w:sz w:val="20"/>
                <w:szCs w:val="20"/>
                <w:lang w:val="lv-LV"/>
              </w:rPr>
              <w:t>BŪVES INVENTARIZĀCIJAS</w:t>
            </w:r>
          </w:p>
          <w:p w:rsidR="0047300A" w:rsidRPr="0047300A" w:rsidRDefault="0047300A" w:rsidP="0047300A">
            <w:pPr>
              <w:spacing w:after="0" w:line="276" w:lineRule="auto"/>
              <w:rPr>
                <w:rFonts w:ascii="Times New Roman" w:eastAsia="Times New Roman" w:hAnsi="Times New Roman" w:cs="Times New Roman"/>
                <w:sz w:val="20"/>
                <w:szCs w:val="20"/>
                <w:lang w:val="lv-LV"/>
              </w:rPr>
            </w:pPr>
            <w:r w:rsidRPr="0047300A">
              <w:rPr>
                <w:rFonts w:ascii="Times New Roman" w:eastAsia="Times New Roman" w:hAnsi="Times New Roman" w:cs="Times New Roman"/>
                <w:sz w:val="20"/>
                <w:szCs w:val="20"/>
                <w:lang w:val="lv-LV"/>
              </w:rPr>
              <w:t>MATERIĀLI</w:t>
            </w:r>
          </w:p>
        </w:tc>
        <w:tc>
          <w:tcPr>
            <w:tcW w:w="6328" w:type="dxa"/>
            <w:gridSpan w:val="6"/>
            <w:vAlign w:val="center"/>
          </w:tcPr>
          <w:p w:rsidR="0047300A" w:rsidRPr="0047300A" w:rsidRDefault="0047300A" w:rsidP="0047300A">
            <w:pPr>
              <w:spacing w:after="0" w:line="276" w:lineRule="auto"/>
              <w:rPr>
                <w:rFonts w:ascii="Times New Roman" w:eastAsia="Times New Roman" w:hAnsi="Times New Roman" w:cs="Times New Roman"/>
                <w:sz w:val="24"/>
                <w:lang w:val="lv-LV"/>
              </w:rPr>
            </w:pPr>
            <w:r w:rsidRPr="0047300A">
              <w:rPr>
                <w:rFonts w:ascii="Times New Roman" w:eastAsia="Times New Roman" w:hAnsi="Times New Roman" w:cs="Times New Roman"/>
                <w:sz w:val="24"/>
                <w:lang w:val="lv-LV"/>
              </w:rPr>
              <w:t>18. novembra iela 43, Daugavpils</w:t>
            </w:r>
          </w:p>
          <w:p w:rsidR="0047300A" w:rsidRPr="0047300A" w:rsidRDefault="0047300A" w:rsidP="0047300A">
            <w:pPr>
              <w:spacing w:after="0" w:line="276" w:lineRule="auto"/>
              <w:rPr>
                <w:rFonts w:ascii="Times New Roman" w:eastAsia="Times New Roman" w:hAnsi="Times New Roman" w:cs="Times New Roman"/>
                <w:sz w:val="24"/>
                <w:lang w:val="lv-LV"/>
              </w:rPr>
            </w:pPr>
            <w:r w:rsidRPr="0047300A">
              <w:rPr>
                <w:rFonts w:ascii="Times New Roman" w:eastAsia="Times New Roman" w:hAnsi="Times New Roman" w:cs="Times New Roman"/>
                <w:sz w:val="24"/>
                <w:lang w:val="lv-LV"/>
              </w:rPr>
              <w:t>zemesgabala kadastra apzīmējums 05000017705</w:t>
            </w:r>
          </w:p>
        </w:tc>
      </w:tr>
      <w:tr w:rsidR="0047300A" w:rsidRPr="0047300A" w:rsidTr="00693DA3">
        <w:trPr>
          <w:cantSplit/>
          <w:trHeight w:val="567"/>
          <w:jc w:val="center"/>
        </w:trPr>
        <w:tc>
          <w:tcPr>
            <w:tcW w:w="738" w:type="dxa"/>
            <w:vAlign w:val="center"/>
          </w:tcPr>
          <w:p w:rsidR="0047300A" w:rsidRPr="0047300A" w:rsidRDefault="0047300A" w:rsidP="0047300A">
            <w:pPr>
              <w:spacing w:after="0" w:line="276" w:lineRule="auto"/>
              <w:ind w:left="-108" w:right="-108"/>
              <w:jc w:val="center"/>
              <w:rPr>
                <w:rFonts w:ascii="Times New Roman" w:eastAsia="Times New Roman" w:hAnsi="Times New Roman" w:cs="Times New Roman"/>
                <w:sz w:val="20"/>
                <w:szCs w:val="20"/>
                <w:lang w:val="lv-LV"/>
              </w:rPr>
            </w:pPr>
            <w:r w:rsidRPr="0047300A">
              <w:rPr>
                <w:rFonts w:ascii="Times New Roman" w:eastAsia="Times New Roman" w:hAnsi="Times New Roman" w:cs="Times New Roman"/>
                <w:sz w:val="20"/>
                <w:szCs w:val="20"/>
                <w:lang w:val="lv-LV"/>
              </w:rPr>
              <w:t>13.7.</w:t>
            </w:r>
          </w:p>
        </w:tc>
        <w:tc>
          <w:tcPr>
            <w:tcW w:w="2629" w:type="dxa"/>
            <w:vAlign w:val="center"/>
          </w:tcPr>
          <w:p w:rsidR="0047300A" w:rsidRPr="0047300A" w:rsidRDefault="0047300A" w:rsidP="0047300A">
            <w:pPr>
              <w:spacing w:after="0" w:line="276" w:lineRule="auto"/>
              <w:rPr>
                <w:rFonts w:ascii="Times New Roman" w:eastAsia="Times New Roman" w:hAnsi="Times New Roman" w:cs="Times New Roman"/>
                <w:sz w:val="20"/>
                <w:szCs w:val="20"/>
                <w:lang w:val="lv-LV"/>
              </w:rPr>
            </w:pPr>
            <w:r w:rsidRPr="0047300A">
              <w:rPr>
                <w:rFonts w:ascii="Times New Roman" w:eastAsia="Times New Roman" w:hAnsi="Times New Roman" w:cs="Times New Roman"/>
                <w:sz w:val="20"/>
                <w:szCs w:val="20"/>
                <w:lang w:val="lv-LV"/>
              </w:rPr>
              <w:t>BŪVES TEHNISKĀS APSEKOŠANAS DATI</w:t>
            </w:r>
          </w:p>
        </w:tc>
        <w:tc>
          <w:tcPr>
            <w:tcW w:w="6328" w:type="dxa"/>
            <w:gridSpan w:val="6"/>
            <w:vAlign w:val="center"/>
          </w:tcPr>
          <w:p w:rsidR="0047300A" w:rsidRPr="0047300A" w:rsidRDefault="0047300A" w:rsidP="0047300A">
            <w:pPr>
              <w:spacing w:after="0" w:line="276" w:lineRule="auto"/>
              <w:rPr>
                <w:rFonts w:ascii="Times New Roman" w:eastAsia="Times New Roman" w:hAnsi="Times New Roman" w:cs="Times New Roman"/>
                <w:sz w:val="24"/>
                <w:lang w:val="lv-LV"/>
              </w:rPr>
            </w:pPr>
            <w:r w:rsidRPr="0047300A">
              <w:rPr>
                <w:rFonts w:ascii="Times New Roman" w:eastAsia="Times New Roman" w:hAnsi="Times New Roman" w:cs="Times New Roman"/>
                <w:b/>
                <w:sz w:val="24"/>
                <w:lang w:val="lv-LV"/>
              </w:rPr>
              <w:t>Nē</w:t>
            </w:r>
          </w:p>
        </w:tc>
      </w:tr>
      <w:tr w:rsidR="0047300A" w:rsidRPr="0047300A" w:rsidTr="00693DA3">
        <w:trPr>
          <w:cantSplit/>
          <w:trHeight w:val="567"/>
          <w:jc w:val="center"/>
        </w:trPr>
        <w:tc>
          <w:tcPr>
            <w:tcW w:w="738" w:type="dxa"/>
            <w:vAlign w:val="center"/>
          </w:tcPr>
          <w:p w:rsidR="0047300A" w:rsidRPr="0047300A" w:rsidRDefault="0047300A" w:rsidP="0047300A">
            <w:pPr>
              <w:spacing w:after="0" w:line="276" w:lineRule="auto"/>
              <w:ind w:left="-108" w:right="-108"/>
              <w:jc w:val="center"/>
              <w:rPr>
                <w:rFonts w:ascii="Times New Roman" w:eastAsia="Times New Roman" w:hAnsi="Times New Roman" w:cs="Times New Roman"/>
                <w:sz w:val="20"/>
                <w:szCs w:val="20"/>
                <w:lang w:val="lv-LV"/>
              </w:rPr>
            </w:pPr>
            <w:r w:rsidRPr="0047300A">
              <w:rPr>
                <w:rFonts w:ascii="Times New Roman" w:eastAsia="Times New Roman" w:hAnsi="Times New Roman" w:cs="Times New Roman"/>
                <w:sz w:val="20"/>
                <w:szCs w:val="20"/>
                <w:lang w:val="lv-LV"/>
              </w:rPr>
              <w:t>13.8.</w:t>
            </w:r>
          </w:p>
        </w:tc>
        <w:tc>
          <w:tcPr>
            <w:tcW w:w="2629" w:type="dxa"/>
            <w:vAlign w:val="center"/>
          </w:tcPr>
          <w:p w:rsidR="0047300A" w:rsidRPr="0047300A" w:rsidRDefault="0047300A" w:rsidP="0047300A">
            <w:pPr>
              <w:spacing w:after="0" w:line="276" w:lineRule="auto"/>
              <w:rPr>
                <w:rFonts w:ascii="Times New Roman" w:eastAsia="Times New Roman" w:hAnsi="Times New Roman" w:cs="Times New Roman"/>
                <w:sz w:val="20"/>
                <w:szCs w:val="20"/>
                <w:lang w:val="lv-LV"/>
              </w:rPr>
            </w:pPr>
            <w:r w:rsidRPr="0047300A">
              <w:rPr>
                <w:rFonts w:ascii="Times New Roman" w:eastAsia="Times New Roman" w:hAnsi="Times New Roman" w:cs="Times New Roman"/>
                <w:sz w:val="20"/>
                <w:szCs w:val="20"/>
                <w:lang w:val="lv-LV"/>
              </w:rPr>
              <w:t>IETEKMES UZ VIDI NOVĒRTĒJUMS</w:t>
            </w:r>
          </w:p>
        </w:tc>
        <w:tc>
          <w:tcPr>
            <w:tcW w:w="6328" w:type="dxa"/>
            <w:gridSpan w:val="6"/>
            <w:vAlign w:val="center"/>
          </w:tcPr>
          <w:p w:rsidR="0047300A" w:rsidRPr="0047300A" w:rsidRDefault="0047300A" w:rsidP="0047300A">
            <w:pPr>
              <w:spacing w:after="0" w:line="276" w:lineRule="auto"/>
              <w:rPr>
                <w:rFonts w:ascii="Times New Roman" w:eastAsia="Times New Roman" w:hAnsi="Times New Roman" w:cs="Times New Roman"/>
                <w:sz w:val="24"/>
                <w:lang w:val="lv-LV"/>
              </w:rPr>
            </w:pPr>
            <w:r w:rsidRPr="0047300A">
              <w:rPr>
                <w:rFonts w:ascii="Times New Roman" w:eastAsia="Times New Roman" w:hAnsi="Times New Roman" w:cs="Times New Roman"/>
                <w:b/>
                <w:sz w:val="24"/>
                <w:lang w:val="lv-LV"/>
              </w:rPr>
              <w:t>Pēc vajadzības pieprasa projektētājs</w:t>
            </w:r>
          </w:p>
        </w:tc>
      </w:tr>
      <w:tr w:rsidR="0047300A" w:rsidRPr="0047300A" w:rsidTr="00693DA3">
        <w:trPr>
          <w:cantSplit/>
          <w:trHeight w:val="567"/>
          <w:jc w:val="center"/>
        </w:trPr>
        <w:tc>
          <w:tcPr>
            <w:tcW w:w="738" w:type="dxa"/>
            <w:vAlign w:val="center"/>
          </w:tcPr>
          <w:p w:rsidR="0047300A" w:rsidRPr="0047300A" w:rsidRDefault="0047300A" w:rsidP="0047300A">
            <w:pPr>
              <w:spacing w:after="0" w:line="276" w:lineRule="auto"/>
              <w:ind w:left="-108" w:right="-108"/>
              <w:jc w:val="center"/>
              <w:rPr>
                <w:rFonts w:ascii="Times New Roman" w:eastAsia="Times New Roman" w:hAnsi="Times New Roman" w:cs="Times New Roman"/>
                <w:sz w:val="20"/>
                <w:szCs w:val="20"/>
                <w:lang w:val="lv-LV"/>
              </w:rPr>
            </w:pPr>
            <w:r w:rsidRPr="0047300A">
              <w:rPr>
                <w:rFonts w:ascii="Times New Roman" w:eastAsia="Times New Roman" w:hAnsi="Times New Roman" w:cs="Times New Roman"/>
                <w:sz w:val="20"/>
                <w:szCs w:val="20"/>
                <w:lang w:val="lv-LV"/>
              </w:rPr>
              <w:lastRenderedPageBreak/>
              <w:t>13.9.</w:t>
            </w:r>
          </w:p>
        </w:tc>
        <w:tc>
          <w:tcPr>
            <w:tcW w:w="2629" w:type="dxa"/>
            <w:vAlign w:val="center"/>
          </w:tcPr>
          <w:p w:rsidR="0047300A" w:rsidRPr="0047300A" w:rsidRDefault="0047300A" w:rsidP="0047300A">
            <w:pPr>
              <w:spacing w:after="0" w:line="276" w:lineRule="auto"/>
              <w:rPr>
                <w:rFonts w:ascii="Times New Roman" w:eastAsia="Times New Roman" w:hAnsi="Times New Roman" w:cs="Times New Roman"/>
                <w:sz w:val="20"/>
                <w:szCs w:val="20"/>
                <w:lang w:val="lv-LV"/>
              </w:rPr>
            </w:pPr>
            <w:r w:rsidRPr="0047300A">
              <w:rPr>
                <w:rFonts w:ascii="Times New Roman" w:eastAsia="Times New Roman" w:hAnsi="Times New Roman" w:cs="Times New Roman"/>
                <w:sz w:val="20"/>
                <w:szCs w:val="20"/>
                <w:lang w:val="lv-LV"/>
              </w:rPr>
              <w:t>SANITĀRI HIGIĒNISKAIS</w:t>
            </w:r>
          </w:p>
          <w:p w:rsidR="0047300A" w:rsidRPr="0047300A" w:rsidRDefault="0047300A" w:rsidP="0047300A">
            <w:pPr>
              <w:spacing w:after="0" w:line="276" w:lineRule="auto"/>
              <w:rPr>
                <w:rFonts w:ascii="Times New Roman" w:eastAsia="Times New Roman" w:hAnsi="Times New Roman" w:cs="Times New Roman"/>
                <w:sz w:val="20"/>
                <w:szCs w:val="20"/>
                <w:lang w:val="lv-LV"/>
              </w:rPr>
            </w:pPr>
            <w:r w:rsidRPr="0047300A">
              <w:rPr>
                <w:rFonts w:ascii="Times New Roman" w:eastAsia="Times New Roman" w:hAnsi="Times New Roman" w:cs="Times New Roman"/>
                <w:sz w:val="20"/>
                <w:szCs w:val="20"/>
                <w:lang w:val="lv-LV"/>
              </w:rPr>
              <w:t>UZDEVUMS</w:t>
            </w:r>
          </w:p>
        </w:tc>
        <w:tc>
          <w:tcPr>
            <w:tcW w:w="6328" w:type="dxa"/>
            <w:gridSpan w:val="6"/>
            <w:vAlign w:val="center"/>
          </w:tcPr>
          <w:p w:rsidR="0047300A" w:rsidRPr="0047300A" w:rsidRDefault="0047300A" w:rsidP="0047300A">
            <w:pPr>
              <w:spacing w:after="0" w:line="276" w:lineRule="auto"/>
              <w:rPr>
                <w:rFonts w:ascii="Times New Roman" w:eastAsia="Times New Roman" w:hAnsi="Times New Roman" w:cs="Times New Roman"/>
                <w:sz w:val="24"/>
                <w:lang w:val="lv-LV"/>
              </w:rPr>
            </w:pPr>
            <w:r w:rsidRPr="0047300A">
              <w:rPr>
                <w:rFonts w:ascii="Times New Roman" w:eastAsia="Times New Roman" w:hAnsi="Times New Roman" w:cs="Times New Roman"/>
                <w:b/>
                <w:sz w:val="24"/>
                <w:lang w:val="lv-LV"/>
              </w:rPr>
              <w:t>Jā</w:t>
            </w:r>
          </w:p>
        </w:tc>
      </w:tr>
      <w:tr w:rsidR="0047300A" w:rsidRPr="0047300A" w:rsidTr="00693DA3">
        <w:trPr>
          <w:cantSplit/>
          <w:trHeight w:val="567"/>
          <w:jc w:val="center"/>
        </w:trPr>
        <w:tc>
          <w:tcPr>
            <w:tcW w:w="738" w:type="dxa"/>
            <w:vAlign w:val="center"/>
          </w:tcPr>
          <w:p w:rsidR="0047300A" w:rsidRPr="0047300A" w:rsidRDefault="0047300A" w:rsidP="0047300A">
            <w:pPr>
              <w:spacing w:after="0" w:line="276" w:lineRule="auto"/>
              <w:ind w:left="-108" w:right="-108"/>
              <w:jc w:val="center"/>
              <w:rPr>
                <w:rFonts w:ascii="Times New Roman" w:eastAsia="Times New Roman" w:hAnsi="Times New Roman" w:cs="Times New Roman"/>
                <w:sz w:val="20"/>
                <w:szCs w:val="20"/>
                <w:lang w:val="lv-LV"/>
              </w:rPr>
            </w:pPr>
            <w:r w:rsidRPr="0047300A">
              <w:rPr>
                <w:rFonts w:ascii="Times New Roman" w:eastAsia="Times New Roman" w:hAnsi="Times New Roman" w:cs="Times New Roman"/>
                <w:sz w:val="20"/>
                <w:szCs w:val="20"/>
                <w:lang w:val="lv-LV"/>
              </w:rPr>
              <w:t>13.10.</w:t>
            </w:r>
          </w:p>
        </w:tc>
        <w:tc>
          <w:tcPr>
            <w:tcW w:w="2629" w:type="dxa"/>
            <w:vAlign w:val="center"/>
          </w:tcPr>
          <w:p w:rsidR="0047300A" w:rsidRPr="0047300A" w:rsidRDefault="0047300A" w:rsidP="0047300A">
            <w:pPr>
              <w:spacing w:after="0" w:line="276" w:lineRule="auto"/>
              <w:rPr>
                <w:rFonts w:ascii="Times New Roman" w:eastAsia="Times New Roman" w:hAnsi="Times New Roman" w:cs="Times New Roman"/>
                <w:sz w:val="20"/>
                <w:szCs w:val="20"/>
                <w:lang w:val="lv-LV"/>
              </w:rPr>
            </w:pPr>
            <w:r w:rsidRPr="0047300A">
              <w:rPr>
                <w:rFonts w:ascii="Times New Roman" w:eastAsia="Times New Roman" w:hAnsi="Times New Roman" w:cs="Times New Roman"/>
                <w:sz w:val="20"/>
                <w:szCs w:val="20"/>
                <w:lang w:val="lv-LV"/>
              </w:rPr>
              <w:t>ESOŠĀS APBŪVES</w:t>
            </w:r>
          </w:p>
          <w:p w:rsidR="0047300A" w:rsidRPr="0047300A" w:rsidRDefault="0047300A" w:rsidP="0047300A">
            <w:pPr>
              <w:spacing w:after="0" w:line="276" w:lineRule="auto"/>
              <w:rPr>
                <w:rFonts w:ascii="Times New Roman" w:eastAsia="Times New Roman" w:hAnsi="Times New Roman" w:cs="Times New Roman"/>
                <w:sz w:val="20"/>
                <w:szCs w:val="20"/>
                <w:lang w:val="lv-LV"/>
              </w:rPr>
            </w:pPr>
            <w:r w:rsidRPr="0047300A">
              <w:rPr>
                <w:rFonts w:ascii="Times New Roman" w:eastAsia="Times New Roman" w:hAnsi="Times New Roman" w:cs="Times New Roman"/>
                <w:sz w:val="20"/>
                <w:szCs w:val="20"/>
                <w:lang w:val="lv-LV"/>
              </w:rPr>
              <w:t>NOJAUKŠANAS ATĻAUJA</w:t>
            </w:r>
          </w:p>
        </w:tc>
        <w:tc>
          <w:tcPr>
            <w:tcW w:w="6328" w:type="dxa"/>
            <w:gridSpan w:val="6"/>
            <w:vAlign w:val="center"/>
          </w:tcPr>
          <w:p w:rsidR="0047300A" w:rsidRPr="0047300A" w:rsidRDefault="0047300A" w:rsidP="0047300A">
            <w:pPr>
              <w:spacing w:after="0" w:line="276" w:lineRule="auto"/>
              <w:rPr>
                <w:rFonts w:ascii="Times New Roman" w:eastAsia="Times New Roman" w:hAnsi="Times New Roman" w:cs="Times New Roman"/>
                <w:sz w:val="24"/>
                <w:lang w:val="lv-LV"/>
              </w:rPr>
            </w:pPr>
            <w:r w:rsidRPr="0047300A">
              <w:rPr>
                <w:rFonts w:ascii="Times New Roman" w:eastAsia="Times New Roman" w:hAnsi="Times New Roman" w:cs="Times New Roman"/>
                <w:b/>
                <w:sz w:val="24"/>
                <w:lang w:val="lv-LV"/>
              </w:rPr>
              <w:t>Jā</w:t>
            </w:r>
          </w:p>
        </w:tc>
      </w:tr>
      <w:tr w:rsidR="0047300A" w:rsidRPr="0047300A" w:rsidTr="00693DA3">
        <w:trPr>
          <w:cantSplit/>
          <w:trHeight w:val="567"/>
          <w:jc w:val="center"/>
        </w:trPr>
        <w:tc>
          <w:tcPr>
            <w:tcW w:w="738" w:type="dxa"/>
            <w:vAlign w:val="center"/>
          </w:tcPr>
          <w:p w:rsidR="0047300A" w:rsidRPr="0047300A" w:rsidRDefault="0047300A" w:rsidP="0047300A">
            <w:pPr>
              <w:spacing w:after="0" w:line="276" w:lineRule="auto"/>
              <w:ind w:left="-108" w:right="-108"/>
              <w:jc w:val="center"/>
              <w:rPr>
                <w:rFonts w:ascii="Times New Roman" w:eastAsia="Times New Roman" w:hAnsi="Times New Roman" w:cs="Times New Roman"/>
                <w:sz w:val="20"/>
                <w:szCs w:val="20"/>
                <w:lang w:val="lv-LV"/>
              </w:rPr>
            </w:pPr>
            <w:r w:rsidRPr="0047300A">
              <w:rPr>
                <w:rFonts w:ascii="Times New Roman" w:eastAsia="Times New Roman" w:hAnsi="Times New Roman" w:cs="Times New Roman"/>
                <w:sz w:val="20"/>
                <w:szCs w:val="20"/>
                <w:lang w:val="lv-LV"/>
              </w:rPr>
              <w:t>13.11.</w:t>
            </w:r>
          </w:p>
        </w:tc>
        <w:tc>
          <w:tcPr>
            <w:tcW w:w="2629" w:type="dxa"/>
            <w:vAlign w:val="center"/>
          </w:tcPr>
          <w:p w:rsidR="0047300A" w:rsidRPr="0047300A" w:rsidRDefault="0047300A" w:rsidP="0047300A">
            <w:pPr>
              <w:spacing w:after="0" w:line="276" w:lineRule="auto"/>
              <w:rPr>
                <w:rFonts w:ascii="Times New Roman" w:eastAsia="Times New Roman" w:hAnsi="Times New Roman" w:cs="Times New Roman"/>
                <w:sz w:val="20"/>
                <w:szCs w:val="20"/>
                <w:lang w:val="lv-LV"/>
              </w:rPr>
            </w:pPr>
            <w:r w:rsidRPr="0047300A">
              <w:rPr>
                <w:rFonts w:ascii="Times New Roman" w:eastAsia="Times New Roman" w:hAnsi="Times New Roman" w:cs="Times New Roman"/>
                <w:sz w:val="20"/>
                <w:szCs w:val="20"/>
                <w:lang w:val="lv-LV"/>
              </w:rPr>
              <w:t>KOKU UN KRŪMU</w:t>
            </w:r>
          </w:p>
          <w:p w:rsidR="0047300A" w:rsidRPr="0047300A" w:rsidRDefault="0047300A" w:rsidP="0047300A">
            <w:pPr>
              <w:spacing w:after="0" w:line="276" w:lineRule="auto"/>
              <w:rPr>
                <w:rFonts w:ascii="Times New Roman" w:eastAsia="Times New Roman" w:hAnsi="Times New Roman" w:cs="Times New Roman"/>
                <w:sz w:val="20"/>
                <w:szCs w:val="20"/>
                <w:lang w:val="lv-LV"/>
              </w:rPr>
            </w:pPr>
            <w:r w:rsidRPr="0047300A">
              <w:rPr>
                <w:rFonts w:ascii="Times New Roman" w:eastAsia="Times New Roman" w:hAnsi="Times New Roman" w:cs="Times New Roman"/>
                <w:sz w:val="20"/>
                <w:szCs w:val="20"/>
                <w:lang w:val="lv-LV"/>
              </w:rPr>
              <w:t>IZCIRŠANAS ATĻAUJA</w:t>
            </w:r>
          </w:p>
        </w:tc>
        <w:tc>
          <w:tcPr>
            <w:tcW w:w="6328" w:type="dxa"/>
            <w:gridSpan w:val="6"/>
            <w:vAlign w:val="center"/>
          </w:tcPr>
          <w:p w:rsidR="0047300A" w:rsidRPr="0047300A" w:rsidRDefault="0047300A" w:rsidP="0047300A">
            <w:pPr>
              <w:spacing w:after="0" w:line="276" w:lineRule="auto"/>
              <w:rPr>
                <w:rFonts w:ascii="Times New Roman" w:eastAsia="Times New Roman" w:hAnsi="Times New Roman" w:cs="Times New Roman"/>
                <w:b/>
                <w:sz w:val="24"/>
                <w:lang w:val="lv-LV"/>
              </w:rPr>
            </w:pPr>
            <w:r w:rsidRPr="0047300A">
              <w:rPr>
                <w:rFonts w:ascii="Times New Roman" w:eastAsia="Times New Roman" w:hAnsi="Times New Roman" w:cs="Times New Roman"/>
                <w:b/>
                <w:sz w:val="24"/>
                <w:lang w:val="lv-LV"/>
              </w:rPr>
              <w:t>Jā (</w:t>
            </w:r>
            <w:r w:rsidRPr="0047300A">
              <w:rPr>
                <w:rFonts w:ascii="Times New Roman" w:eastAsia="Times New Roman" w:hAnsi="Times New Roman" w:cs="Times New Roman"/>
                <w:sz w:val="24"/>
                <w:lang w:val="lv-LV"/>
              </w:rPr>
              <w:t>Veic  projektētājs, pirms tam veicot kokaugu inventarizāciju un novērtēšanu, izstrādājot plānu to tālākai sakopšanai vai likvidācijai).</w:t>
            </w:r>
          </w:p>
        </w:tc>
      </w:tr>
      <w:tr w:rsidR="0047300A" w:rsidRPr="0047300A" w:rsidTr="00693DA3">
        <w:trPr>
          <w:cantSplit/>
          <w:trHeight w:val="567"/>
          <w:jc w:val="center"/>
        </w:trPr>
        <w:tc>
          <w:tcPr>
            <w:tcW w:w="738" w:type="dxa"/>
            <w:vAlign w:val="center"/>
          </w:tcPr>
          <w:p w:rsidR="0047300A" w:rsidRPr="0047300A" w:rsidRDefault="0047300A" w:rsidP="0047300A">
            <w:pPr>
              <w:spacing w:after="0" w:line="276" w:lineRule="auto"/>
              <w:ind w:left="-108" w:right="-108"/>
              <w:jc w:val="center"/>
              <w:rPr>
                <w:rFonts w:ascii="Times New Roman" w:eastAsia="Times New Roman" w:hAnsi="Times New Roman" w:cs="Times New Roman"/>
                <w:sz w:val="20"/>
                <w:szCs w:val="20"/>
                <w:lang w:val="lv-LV"/>
              </w:rPr>
            </w:pPr>
            <w:r w:rsidRPr="0047300A">
              <w:rPr>
                <w:rFonts w:ascii="Times New Roman" w:eastAsia="Times New Roman" w:hAnsi="Times New Roman" w:cs="Times New Roman"/>
                <w:sz w:val="20"/>
                <w:szCs w:val="20"/>
                <w:lang w:val="lv-LV"/>
              </w:rPr>
              <w:t>13.12.</w:t>
            </w:r>
          </w:p>
        </w:tc>
        <w:tc>
          <w:tcPr>
            <w:tcW w:w="2629" w:type="dxa"/>
            <w:vAlign w:val="center"/>
          </w:tcPr>
          <w:p w:rsidR="0047300A" w:rsidRPr="0047300A" w:rsidRDefault="0047300A" w:rsidP="0047300A">
            <w:pPr>
              <w:spacing w:after="0" w:line="276" w:lineRule="auto"/>
              <w:rPr>
                <w:rFonts w:ascii="Times New Roman" w:eastAsia="Times New Roman" w:hAnsi="Times New Roman" w:cs="Times New Roman"/>
                <w:sz w:val="20"/>
                <w:szCs w:val="20"/>
                <w:lang w:val="lv-LV"/>
              </w:rPr>
            </w:pPr>
            <w:r w:rsidRPr="0047300A">
              <w:rPr>
                <w:rFonts w:ascii="Times New Roman" w:eastAsia="Times New Roman" w:hAnsi="Times New Roman" w:cs="Times New Roman"/>
                <w:sz w:val="20"/>
                <w:szCs w:val="20"/>
                <w:lang w:val="lv-LV"/>
              </w:rPr>
              <w:t>UGUNSDZĒSĪBAS UN GLĀBŠANAS</w:t>
            </w:r>
          </w:p>
          <w:p w:rsidR="0047300A" w:rsidRPr="0047300A" w:rsidRDefault="0047300A" w:rsidP="0047300A">
            <w:pPr>
              <w:spacing w:after="0" w:line="276" w:lineRule="auto"/>
              <w:rPr>
                <w:rFonts w:ascii="Times New Roman" w:eastAsia="Times New Roman" w:hAnsi="Times New Roman" w:cs="Times New Roman"/>
                <w:sz w:val="20"/>
                <w:szCs w:val="20"/>
                <w:lang w:val="lv-LV"/>
              </w:rPr>
            </w:pPr>
            <w:r w:rsidRPr="0047300A">
              <w:rPr>
                <w:rFonts w:ascii="Times New Roman" w:eastAsia="Times New Roman" w:hAnsi="Times New Roman" w:cs="Times New Roman"/>
                <w:sz w:val="20"/>
                <w:szCs w:val="20"/>
                <w:lang w:val="lv-LV"/>
              </w:rPr>
              <w:t>DIENESTA TEHNISKIE NOTEIKUMI</w:t>
            </w:r>
          </w:p>
        </w:tc>
        <w:tc>
          <w:tcPr>
            <w:tcW w:w="6328" w:type="dxa"/>
            <w:gridSpan w:val="6"/>
            <w:vAlign w:val="center"/>
          </w:tcPr>
          <w:p w:rsidR="0047300A" w:rsidRPr="0047300A" w:rsidRDefault="0047300A" w:rsidP="0047300A">
            <w:pPr>
              <w:spacing w:after="0" w:line="276" w:lineRule="auto"/>
              <w:rPr>
                <w:rFonts w:ascii="Times New Roman" w:eastAsia="Times New Roman" w:hAnsi="Times New Roman" w:cs="Times New Roman"/>
                <w:sz w:val="24"/>
                <w:lang w:val="lv-LV"/>
              </w:rPr>
            </w:pPr>
            <w:r w:rsidRPr="0047300A">
              <w:rPr>
                <w:rFonts w:ascii="Times New Roman" w:eastAsia="Times New Roman" w:hAnsi="Times New Roman" w:cs="Times New Roman"/>
                <w:b/>
                <w:sz w:val="24"/>
                <w:lang w:val="lv-LV"/>
              </w:rPr>
              <w:t>Pieprasa projektētājs</w:t>
            </w:r>
          </w:p>
        </w:tc>
      </w:tr>
      <w:tr w:rsidR="0047300A" w:rsidRPr="0047300A" w:rsidTr="00693DA3">
        <w:trPr>
          <w:cantSplit/>
          <w:trHeight w:val="567"/>
          <w:jc w:val="center"/>
        </w:trPr>
        <w:tc>
          <w:tcPr>
            <w:tcW w:w="738" w:type="dxa"/>
            <w:vAlign w:val="center"/>
          </w:tcPr>
          <w:p w:rsidR="0047300A" w:rsidRPr="0047300A" w:rsidRDefault="0047300A" w:rsidP="0047300A">
            <w:pPr>
              <w:spacing w:after="0" w:line="276" w:lineRule="auto"/>
              <w:ind w:left="-108" w:right="-108"/>
              <w:jc w:val="center"/>
              <w:rPr>
                <w:rFonts w:ascii="Times New Roman" w:eastAsia="Times New Roman" w:hAnsi="Times New Roman" w:cs="Times New Roman"/>
                <w:sz w:val="20"/>
                <w:szCs w:val="20"/>
                <w:lang w:val="lv-LV"/>
              </w:rPr>
            </w:pPr>
            <w:r w:rsidRPr="0047300A">
              <w:rPr>
                <w:rFonts w:ascii="Times New Roman" w:eastAsia="Times New Roman" w:hAnsi="Times New Roman" w:cs="Times New Roman"/>
                <w:sz w:val="20"/>
                <w:szCs w:val="20"/>
                <w:lang w:val="lv-LV"/>
              </w:rPr>
              <w:t>13.13.</w:t>
            </w:r>
          </w:p>
        </w:tc>
        <w:tc>
          <w:tcPr>
            <w:tcW w:w="2629" w:type="dxa"/>
            <w:vAlign w:val="center"/>
          </w:tcPr>
          <w:p w:rsidR="0047300A" w:rsidRPr="0047300A" w:rsidRDefault="0047300A" w:rsidP="0047300A">
            <w:pPr>
              <w:spacing w:after="0" w:line="276" w:lineRule="auto"/>
              <w:rPr>
                <w:rFonts w:ascii="Times New Roman" w:eastAsia="Times New Roman" w:hAnsi="Times New Roman" w:cs="Times New Roman"/>
                <w:sz w:val="20"/>
                <w:szCs w:val="20"/>
                <w:lang w:val="lv-LV"/>
              </w:rPr>
            </w:pPr>
            <w:r w:rsidRPr="0047300A">
              <w:rPr>
                <w:rFonts w:ascii="Times New Roman" w:eastAsia="Times New Roman" w:hAnsi="Times New Roman" w:cs="Times New Roman"/>
                <w:sz w:val="20"/>
                <w:szCs w:val="20"/>
                <w:lang w:val="lv-LV"/>
              </w:rPr>
              <w:t xml:space="preserve"> SATIKSMES INTENSITĀTES UZSKAITE</w:t>
            </w:r>
          </w:p>
        </w:tc>
        <w:tc>
          <w:tcPr>
            <w:tcW w:w="6328" w:type="dxa"/>
            <w:gridSpan w:val="6"/>
            <w:vAlign w:val="center"/>
          </w:tcPr>
          <w:p w:rsidR="0047300A" w:rsidRPr="0047300A" w:rsidRDefault="0047300A" w:rsidP="0047300A">
            <w:pPr>
              <w:spacing w:after="0" w:line="276" w:lineRule="auto"/>
              <w:rPr>
                <w:rFonts w:ascii="Times New Roman" w:eastAsia="Times New Roman" w:hAnsi="Times New Roman" w:cs="Times New Roman"/>
                <w:sz w:val="24"/>
                <w:lang w:val="lv-LV"/>
              </w:rPr>
            </w:pPr>
            <w:r w:rsidRPr="0047300A">
              <w:rPr>
                <w:rFonts w:ascii="Times New Roman" w:eastAsia="Times New Roman" w:hAnsi="Times New Roman" w:cs="Times New Roman"/>
                <w:b/>
                <w:sz w:val="24"/>
                <w:lang w:val="lv-LV"/>
              </w:rPr>
              <w:t>Jā  (</w:t>
            </w:r>
            <w:r w:rsidRPr="0047300A">
              <w:rPr>
                <w:rFonts w:ascii="Times New Roman" w:eastAsia="Times New Roman" w:hAnsi="Times New Roman" w:cs="Times New Roman"/>
                <w:sz w:val="24"/>
                <w:lang w:val="lv-LV"/>
              </w:rPr>
              <w:t>Veic projektētājs, ja nepieciešams)</w:t>
            </w:r>
          </w:p>
        </w:tc>
      </w:tr>
      <w:tr w:rsidR="0047300A" w:rsidRPr="0047300A" w:rsidTr="00693DA3">
        <w:trPr>
          <w:cantSplit/>
          <w:trHeight w:val="491"/>
          <w:jc w:val="center"/>
        </w:trPr>
        <w:tc>
          <w:tcPr>
            <w:tcW w:w="738" w:type="dxa"/>
            <w:vMerge w:val="restart"/>
            <w:vAlign w:val="center"/>
          </w:tcPr>
          <w:p w:rsidR="0047300A" w:rsidRPr="0047300A" w:rsidRDefault="0047300A" w:rsidP="0047300A">
            <w:pPr>
              <w:spacing w:after="0" w:line="276" w:lineRule="auto"/>
              <w:ind w:left="-108" w:right="-108"/>
              <w:jc w:val="center"/>
              <w:rPr>
                <w:rFonts w:ascii="Times New Roman" w:eastAsia="Times New Roman" w:hAnsi="Times New Roman" w:cs="Times New Roman"/>
                <w:sz w:val="20"/>
                <w:szCs w:val="20"/>
                <w:lang w:val="lv-LV"/>
              </w:rPr>
            </w:pPr>
            <w:r w:rsidRPr="0047300A">
              <w:rPr>
                <w:rFonts w:ascii="Times New Roman" w:eastAsia="Times New Roman" w:hAnsi="Times New Roman" w:cs="Times New Roman"/>
                <w:sz w:val="20"/>
                <w:szCs w:val="20"/>
                <w:lang w:val="lv-LV"/>
              </w:rPr>
              <w:t>13.14.</w:t>
            </w:r>
          </w:p>
        </w:tc>
        <w:tc>
          <w:tcPr>
            <w:tcW w:w="2629" w:type="dxa"/>
            <w:vMerge w:val="restart"/>
            <w:vAlign w:val="center"/>
          </w:tcPr>
          <w:p w:rsidR="0047300A" w:rsidRPr="0047300A" w:rsidRDefault="0047300A" w:rsidP="0047300A">
            <w:pPr>
              <w:spacing w:after="0" w:line="276" w:lineRule="auto"/>
              <w:rPr>
                <w:rFonts w:ascii="Times New Roman" w:eastAsia="Times New Roman" w:hAnsi="Times New Roman" w:cs="Times New Roman"/>
                <w:lang w:val="lv-LV"/>
              </w:rPr>
            </w:pPr>
            <w:r w:rsidRPr="0047300A">
              <w:rPr>
                <w:rFonts w:ascii="Times New Roman" w:eastAsia="Times New Roman" w:hAnsi="Times New Roman" w:cs="Times New Roman"/>
                <w:lang w:val="lv-LV"/>
              </w:rPr>
              <w:t>BŪVPROJEKTA EKSPERTĪZE</w:t>
            </w:r>
          </w:p>
        </w:tc>
        <w:tc>
          <w:tcPr>
            <w:tcW w:w="6328" w:type="dxa"/>
            <w:gridSpan w:val="6"/>
            <w:vAlign w:val="center"/>
          </w:tcPr>
          <w:p w:rsidR="0047300A" w:rsidRPr="0047300A" w:rsidRDefault="0047300A" w:rsidP="0047300A">
            <w:pPr>
              <w:spacing w:after="0" w:line="276" w:lineRule="auto"/>
              <w:rPr>
                <w:rFonts w:ascii="Times New Roman" w:eastAsia="Times New Roman" w:hAnsi="Times New Roman" w:cs="Times New Roman"/>
                <w:b/>
                <w:sz w:val="24"/>
                <w:lang w:val="lv-LV"/>
              </w:rPr>
            </w:pPr>
            <w:r w:rsidRPr="0047300A">
              <w:rPr>
                <w:rFonts w:ascii="Times New Roman" w:eastAsia="Times New Roman" w:hAnsi="Times New Roman" w:cs="Times New Roman"/>
                <w:b/>
                <w:sz w:val="24"/>
                <w:lang w:val="lv-LV"/>
              </w:rPr>
              <w:t>Jā, veic pasūtītājs</w:t>
            </w:r>
          </w:p>
          <w:p w:rsidR="0047300A" w:rsidRPr="0047300A" w:rsidRDefault="0047300A" w:rsidP="0047300A">
            <w:pPr>
              <w:spacing w:after="0" w:line="276" w:lineRule="auto"/>
              <w:rPr>
                <w:rFonts w:ascii="Times New Roman" w:eastAsia="Times New Roman" w:hAnsi="Times New Roman" w:cs="Times New Roman"/>
                <w:sz w:val="24"/>
                <w:lang w:val="lv-LV"/>
              </w:rPr>
            </w:pPr>
          </w:p>
        </w:tc>
      </w:tr>
      <w:tr w:rsidR="0047300A" w:rsidRPr="0047300A" w:rsidTr="00693DA3">
        <w:trPr>
          <w:cantSplit/>
          <w:trHeight w:val="472"/>
          <w:jc w:val="center"/>
        </w:trPr>
        <w:tc>
          <w:tcPr>
            <w:tcW w:w="738" w:type="dxa"/>
            <w:vMerge/>
            <w:vAlign w:val="center"/>
          </w:tcPr>
          <w:p w:rsidR="0047300A" w:rsidRPr="0047300A" w:rsidRDefault="0047300A" w:rsidP="0047300A">
            <w:pPr>
              <w:spacing w:after="0" w:line="276" w:lineRule="auto"/>
              <w:ind w:left="-108" w:right="-108"/>
              <w:jc w:val="center"/>
              <w:rPr>
                <w:rFonts w:ascii="Times New Roman" w:eastAsia="Times New Roman" w:hAnsi="Times New Roman" w:cs="Times New Roman"/>
                <w:sz w:val="20"/>
                <w:szCs w:val="20"/>
                <w:lang w:val="lv-LV"/>
              </w:rPr>
            </w:pPr>
          </w:p>
        </w:tc>
        <w:tc>
          <w:tcPr>
            <w:tcW w:w="2629" w:type="dxa"/>
            <w:vMerge/>
            <w:vAlign w:val="center"/>
          </w:tcPr>
          <w:p w:rsidR="0047300A" w:rsidRPr="0047300A" w:rsidRDefault="0047300A" w:rsidP="0047300A">
            <w:pPr>
              <w:spacing w:after="0" w:line="276" w:lineRule="auto"/>
              <w:rPr>
                <w:rFonts w:ascii="Times New Roman" w:eastAsia="Times New Roman" w:hAnsi="Times New Roman" w:cs="Times New Roman"/>
                <w:lang w:val="lv-LV"/>
              </w:rPr>
            </w:pPr>
          </w:p>
        </w:tc>
        <w:tc>
          <w:tcPr>
            <w:tcW w:w="6328" w:type="dxa"/>
            <w:gridSpan w:val="6"/>
            <w:vAlign w:val="center"/>
          </w:tcPr>
          <w:p w:rsidR="0047300A" w:rsidRPr="0047300A" w:rsidRDefault="0047300A" w:rsidP="0047300A">
            <w:pPr>
              <w:spacing w:after="0" w:line="276" w:lineRule="auto"/>
              <w:rPr>
                <w:rFonts w:ascii="Times New Roman" w:eastAsia="Times New Roman" w:hAnsi="Times New Roman" w:cs="Times New Roman"/>
                <w:b/>
                <w:sz w:val="24"/>
                <w:lang w:val="lv-LV"/>
              </w:rPr>
            </w:pPr>
            <w:r w:rsidRPr="0047300A">
              <w:rPr>
                <w:rFonts w:ascii="Times New Roman" w:eastAsia="Calibri" w:hAnsi="Times New Roman" w:cs="Times New Roman"/>
                <w:sz w:val="24"/>
                <w:szCs w:val="24"/>
                <w:lang w:val="lv-LV"/>
              </w:rPr>
              <w:t>Ja pasūtītājs saņēmis negatīvu ekspertīzes atzinumu, to nodod projekta izstrādātājam neatbilstību novēršanai.</w:t>
            </w:r>
          </w:p>
        </w:tc>
      </w:tr>
      <w:tr w:rsidR="0047300A" w:rsidRPr="0047300A" w:rsidTr="00693DA3">
        <w:trPr>
          <w:cantSplit/>
          <w:trHeight w:val="680"/>
          <w:jc w:val="center"/>
        </w:trPr>
        <w:tc>
          <w:tcPr>
            <w:tcW w:w="738" w:type="dxa"/>
            <w:shd w:val="clear" w:color="auto" w:fill="FFC000"/>
          </w:tcPr>
          <w:p w:rsidR="0047300A" w:rsidRPr="0047300A" w:rsidRDefault="0047300A" w:rsidP="0047300A">
            <w:pPr>
              <w:spacing w:after="0" w:line="240" w:lineRule="auto"/>
              <w:ind w:right="-108"/>
              <w:rPr>
                <w:rFonts w:ascii="Times New Roman" w:eastAsia="Calibri" w:hAnsi="Times New Roman" w:cs="Times New Roman"/>
                <w:b/>
                <w:lang w:val="lv-LV"/>
              </w:rPr>
            </w:pPr>
            <w:r w:rsidRPr="0047300A">
              <w:rPr>
                <w:rFonts w:ascii="Times New Roman" w:eastAsia="Calibri" w:hAnsi="Times New Roman" w:cs="Times New Roman"/>
                <w:b/>
                <w:lang w:val="lv-LV"/>
              </w:rPr>
              <w:t>14.</w:t>
            </w:r>
          </w:p>
        </w:tc>
        <w:tc>
          <w:tcPr>
            <w:tcW w:w="8957" w:type="dxa"/>
            <w:gridSpan w:val="7"/>
            <w:shd w:val="clear" w:color="auto" w:fill="FFC000"/>
          </w:tcPr>
          <w:p w:rsidR="0047300A" w:rsidRPr="0047300A" w:rsidRDefault="0047300A" w:rsidP="0047300A">
            <w:pPr>
              <w:spacing w:after="0" w:line="240" w:lineRule="auto"/>
              <w:outlineLvl w:val="4"/>
              <w:rPr>
                <w:rFonts w:ascii="Times New Roman" w:eastAsia="Times New Roman" w:hAnsi="Times New Roman" w:cs="Times New Roman"/>
                <w:b/>
                <w:bCs/>
                <w:i/>
                <w:iCs/>
                <w:lang w:val="lv-LV"/>
              </w:rPr>
            </w:pPr>
            <w:r w:rsidRPr="0047300A">
              <w:rPr>
                <w:rFonts w:ascii="Times New Roman" w:eastAsia="Times New Roman" w:hAnsi="Times New Roman" w:cs="Times New Roman"/>
                <w:b/>
                <w:bCs/>
                <w:i/>
                <w:iCs/>
                <w:lang w:val="lv-LV"/>
              </w:rPr>
              <w:t>PIEVIENOTIE TEHNISKIE  NOTEIKUMI (</w:t>
            </w:r>
            <w:r w:rsidRPr="0047300A">
              <w:rPr>
                <w:rFonts w:ascii="Times New Roman" w:eastAsia="Times New Roman" w:hAnsi="Times New Roman" w:cs="Times New Roman"/>
                <w:b/>
                <w:bCs/>
                <w:i/>
                <w:iCs/>
                <w:caps/>
                <w:lang w:val="lv-LV"/>
              </w:rPr>
              <w:t>Tehnisko noteikumu derīguma termiņa pagarināšanu veic projektētājs</w:t>
            </w:r>
            <w:r w:rsidRPr="0047300A">
              <w:rPr>
                <w:rFonts w:ascii="Times New Roman" w:eastAsia="Times New Roman" w:hAnsi="Times New Roman" w:cs="Times New Roman"/>
                <w:b/>
                <w:bCs/>
                <w:i/>
                <w:iCs/>
                <w:lang w:val="lv-LV"/>
              </w:rPr>
              <w:t>):</w:t>
            </w:r>
          </w:p>
        </w:tc>
      </w:tr>
      <w:tr w:rsidR="0047300A" w:rsidRPr="0047300A" w:rsidTr="00693DA3">
        <w:trPr>
          <w:cantSplit/>
          <w:trHeight w:val="567"/>
          <w:jc w:val="center"/>
        </w:trPr>
        <w:tc>
          <w:tcPr>
            <w:tcW w:w="738" w:type="dxa"/>
          </w:tcPr>
          <w:p w:rsidR="0047300A" w:rsidRPr="0047300A" w:rsidRDefault="0047300A" w:rsidP="0047300A">
            <w:pPr>
              <w:spacing w:after="0" w:line="240" w:lineRule="auto"/>
              <w:ind w:right="-108"/>
              <w:rPr>
                <w:rFonts w:ascii="Times New Roman" w:eastAsia="Calibri" w:hAnsi="Times New Roman" w:cs="Times New Roman"/>
                <w:lang w:val="lv-LV"/>
              </w:rPr>
            </w:pPr>
            <w:r w:rsidRPr="0047300A">
              <w:rPr>
                <w:rFonts w:ascii="Times New Roman" w:eastAsia="Calibri" w:hAnsi="Times New Roman" w:cs="Times New Roman"/>
                <w:lang w:val="lv-LV"/>
              </w:rPr>
              <w:t>14.1.</w:t>
            </w:r>
          </w:p>
        </w:tc>
        <w:tc>
          <w:tcPr>
            <w:tcW w:w="2629" w:type="dxa"/>
          </w:tcPr>
          <w:p w:rsidR="0047300A" w:rsidRPr="0047300A" w:rsidRDefault="0047300A" w:rsidP="0047300A">
            <w:pPr>
              <w:spacing w:after="0" w:line="240" w:lineRule="auto"/>
              <w:rPr>
                <w:rFonts w:ascii="Times New Roman" w:eastAsia="Calibri" w:hAnsi="Times New Roman" w:cs="Times New Roman"/>
                <w:lang w:val="lv-LV"/>
              </w:rPr>
            </w:pPr>
            <w:r w:rsidRPr="0047300A">
              <w:rPr>
                <w:rFonts w:ascii="Times New Roman" w:eastAsia="Calibri" w:hAnsi="Times New Roman" w:cs="Times New Roman"/>
                <w:lang w:val="lv-LV"/>
              </w:rPr>
              <w:t>ŪDENSAPGĀDEI</w:t>
            </w:r>
          </w:p>
        </w:tc>
        <w:tc>
          <w:tcPr>
            <w:tcW w:w="6328" w:type="dxa"/>
            <w:gridSpan w:val="6"/>
            <w:tcBorders>
              <w:tl2br w:val="nil"/>
              <w:tr2bl w:val="nil"/>
            </w:tcBorders>
          </w:tcPr>
          <w:p w:rsidR="0047300A" w:rsidRPr="0047300A" w:rsidRDefault="0047300A" w:rsidP="0047300A">
            <w:pPr>
              <w:spacing w:after="0" w:line="240" w:lineRule="auto"/>
              <w:rPr>
                <w:rFonts w:ascii="Times New Roman" w:eastAsia="Calibri" w:hAnsi="Times New Roman" w:cs="Times New Roman"/>
                <w:b/>
                <w:lang w:val="lv-LV"/>
              </w:rPr>
            </w:pPr>
            <w:r w:rsidRPr="0047300A">
              <w:rPr>
                <w:rFonts w:ascii="Times New Roman" w:eastAsia="Calibri" w:hAnsi="Times New Roman" w:cs="Times New Roman"/>
                <w:b/>
                <w:lang w:val="lv-LV"/>
              </w:rPr>
              <w:t>Pieprasa projektētājs</w:t>
            </w:r>
          </w:p>
        </w:tc>
      </w:tr>
      <w:tr w:rsidR="0047300A" w:rsidRPr="0047300A" w:rsidTr="00693DA3">
        <w:trPr>
          <w:cantSplit/>
          <w:trHeight w:val="567"/>
          <w:jc w:val="center"/>
        </w:trPr>
        <w:tc>
          <w:tcPr>
            <w:tcW w:w="738" w:type="dxa"/>
          </w:tcPr>
          <w:p w:rsidR="0047300A" w:rsidRPr="0047300A" w:rsidRDefault="0047300A" w:rsidP="0047300A">
            <w:pPr>
              <w:spacing w:after="0" w:line="240" w:lineRule="auto"/>
              <w:ind w:right="-108"/>
              <w:rPr>
                <w:rFonts w:ascii="Times New Roman" w:eastAsia="Calibri" w:hAnsi="Times New Roman" w:cs="Times New Roman"/>
                <w:lang w:val="lv-LV"/>
              </w:rPr>
            </w:pPr>
            <w:r w:rsidRPr="0047300A">
              <w:rPr>
                <w:rFonts w:ascii="Times New Roman" w:eastAsia="Calibri" w:hAnsi="Times New Roman" w:cs="Times New Roman"/>
                <w:lang w:val="lv-LV"/>
              </w:rPr>
              <w:t>14.2.</w:t>
            </w:r>
          </w:p>
        </w:tc>
        <w:tc>
          <w:tcPr>
            <w:tcW w:w="2629" w:type="dxa"/>
          </w:tcPr>
          <w:p w:rsidR="0047300A" w:rsidRPr="0047300A" w:rsidRDefault="0047300A" w:rsidP="0047300A">
            <w:pPr>
              <w:spacing w:after="0" w:line="240" w:lineRule="auto"/>
              <w:rPr>
                <w:rFonts w:ascii="Times New Roman" w:eastAsia="Calibri" w:hAnsi="Times New Roman" w:cs="Times New Roman"/>
                <w:lang w:val="lv-LV"/>
              </w:rPr>
            </w:pPr>
            <w:r w:rsidRPr="0047300A">
              <w:rPr>
                <w:rFonts w:ascii="Times New Roman" w:eastAsia="Calibri" w:hAnsi="Times New Roman" w:cs="Times New Roman"/>
                <w:lang w:val="lv-LV"/>
              </w:rPr>
              <w:t>KANALIZĀCIJAI</w:t>
            </w:r>
          </w:p>
        </w:tc>
        <w:tc>
          <w:tcPr>
            <w:tcW w:w="6328" w:type="dxa"/>
            <w:gridSpan w:val="6"/>
            <w:tcBorders>
              <w:bottom w:val="single" w:sz="4" w:space="0" w:color="auto"/>
            </w:tcBorders>
          </w:tcPr>
          <w:p w:rsidR="0047300A" w:rsidRPr="0047300A" w:rsidRDefault="0047300A" w:rsidP="0047300A">
            <w:pPr>
              <w:spacing w:after="0" w:line="240" w:lineRule="auto"/>
              <w:rPr>
                <w:rFonts w:ascii="Times New Roman" w:eastAsia="Calibri" w:hAnsi="Times New Roman" w:cs="Times New Roman"/>
                <w:b/>
                <w:highlight w:val="yellow"/>
                <w:lang w:val="lv-LV"/>
              </w:rPr>
            </w:pPr>
            <w:r w:rsidRPr="0047300A">
              <w:rPr>
                <w:rFonts w:ascii="Times New Roman" w:eastAsia="Calibri" w:hAnsi="Times New Roman" w:cs="Times New Roman"/>
                <w:b/>
                <w:lang w:val="lv-LV"/>
              </w:rPr>
              <w:t>Pieprasa projektētājs</w:t>
            </w:r>
          </w:p>
        </w:tc>
      </w:tr>
      <w:tr w:rsidR="0047300A" w:rsidRPr="0047300A" w:rsidTr="00693DA3">
        <w:trPr>
          <w:cantSplit/>
          <w:trHeight w:val="567"/>
          <w:jc w:val="center"/>
        </w:trPr>
        <w:tc>
          <w:tcPr>
            <w:tcW w:w="738" w:type="dxa"/>
          </w:tcPr>
          <w:p w:rsidR="0047300A" w:rsidRPr="0047300A" w:rsidRDefault="0047300A" w:rsidP="0047300A">
            <w:pPr>
              <w:spacing w:after="0" w:line="240" w:lineRule="auto"/>
              <w:ind w:right="-108"/>
              <w:rPr>
                <w:rFonts w:ascii="Times New Roman" w:eastAsia="Calibri" w:hAnsi="Times New Roman" w:cs="Times New Roman"/>
                <w:lang w:val="lv-LV"/>
              </w:rPr>
            </w:pPr>
            <w:r w:rsidRPr="0047300A">
              <w:rPr>
                <w:rFonts w:ascii="Times New Roman" w:eastAsia="Calibri" w:hAnsi="Times New Roman" w:cs="Times New Roman"/>
                <w:lang w:val="lv-LV"/>
              </w:rPr>
              <w:t>14.3.</w:t>
            </w:r>
          </w:p>
        </w:tc>
        <w:tc>
          <w:tcPr>
            <w:tcW w:w="2629" w:type="dxa"/>
          </w:tcPr>
          <w:p w:rsidR="0047300A" w:rsidRPr="0047300A" w:rsidRDefault="0047300A" w:rsidP="0047300A">
            <w:pPr>
              <w:spacing w:after="0" w:line="240" w:lineRule="auto"/>
              <w:rPr>
                <w:rFonts w:ascii="Times New Roman" w:eastAsia="Calibri" w:hAnsi="Times New Roman" w:cs="Times New Roman"/>
                <w:lang w:val="lv-LV"/>
              </w:rPr>
            </w:pPr>
            <w:r w:rsidRPr="0047300A">
              <w:rPr>
                <w:rFonts w:ascii="Times New Roman" w:eastAsia="Calibri" w:hAnsi="Times New Roman" w:cs="Times New Roman"/>
                <w:lang w:val="lv-LV"/>
              </w:rPr>
              <w:t>SILTUMAPGĀDEI</w:t>
            </w:r>
          </w:p>
        </w:tc>
        <w:tc>
          <w:tcPr>
            <w:tcW w:w="6328" w:type="dxa"/>
            <w:gridSpan w:val="6"/>
            <w:tcBorders>
              <w:bottom w:val="single" w:sz="4" w:space="0" w:color="auto"/>
              <w:tl2br w:val="nil"/>
              <w:tr2bl w:val="nil"/>
            </w:tcBorders>
          </w:tcPr>
          <w:p w:rsidR="0047300A" w:rsidRPr="0047300A" w:rsidRDefault="0047300A" w:rsidP="0047300A">
            <w:pPr>
              <w:spacing w:after="0" w:line="240" w:lineRule="auto"/>
              <w:rPr>
                <w:rFonts w:ascii="Times New Roman" w:eastAsia="Calibri" w:hAnsi="Times New Roman" w:cs="Times New Roman"/>
                <w:highlight w:val="yellow"/>
                <w:lang w:val="lv-LV"/>
              </w:rPr>
            </w:pPr>
            <w:r w:rsidRPr="0047300A">
              <w:rPr>
                <w:rFonts w:ascii="Times New Roman" w:eastAsia="Calibri" w:hAnsi="Times New Roman" w:cs="Times New Roman"/>
                <w:b/>
                <w:lang w:val="lv-LV"/>
              </w:rPr>
              <w:t>Pieprasa projektētājs</w:t>
            </w:r>
          </w:p>
        </w:tc>
      </w:tr>
      <w:tr w:rsidR="0047300A" w:rsidRPr="0047300A" w:rsidTr="00693DA3">
        <w:trPr>
          <w:cantSplit/>
          <w:trHeight w:val="567"/>
          <w:jc w:val="center"/>
        </w:trPr>
        <w:tc>
          <w:tcPr>
            <w:tcW w:w="738" w:type="dxa"/>
          </w:tcPr>
          <w:p w:rsidR="0047300A" w:rsidRPr="0047300A" w:rsidRDefault="0047300A" w:rsidP="0047300A">
            <w:pPr>
              <w:spacing w:after="0" w:line="240" w:lineRule="auto"/>
              <w:ind w:right="-108"/>
              <w:rPr>
                <w:rFonts w:ascii="Times New Roman" w:eastAsia="Calibri" w:hAnsi="Times New Roman" w:cs="Times New Roman"/>
                <w:lang w:val="lv-LV"/>
              </w:rPr>
            </w:pPr>
            <w:r w:rsidRPr="0047300A">
              <w:rPr>
                <w:rFonts w:ascii="Times New Roman" w:eastAsia="Calibri" w:hAnsi="Times New Roman" w:cs="Times New Roman"/>
                <w:lang w:val="lv-LV"/>
              </w:rPr>
              <w:t>14.4.</w:t>
            </w:r>
          </w:p>
        </w:tc>
        <w:tc>
          <w:tcPr>
            <w:tcW w:w="2629" w:type="dxa"/>
            <w:tcBorders>
              <w:right w:val="single" w:sz="4" w:space="0" w:color="auto"/>
            </w:tcBorders>
          </w:tcPr>
          <w:p w:rsidR="0047300A" w:rsidRPr="0047300A" w:rsidRDefault="0047300A" w:rsidP="0047300A">
            <w:pPr>
              <w:spacing w:after="0" w:line="240" w:lineRule="auto"/>
              <w:rPr>
                <w:rFonts w:ascii="Times New Roman" w:eastAsia="Calibri" w:hAnsi="Times New Roman" w:cs="Times New Roman"/>
                <w:lang w:val="lv-LV"/>
              </w:rPr>
            </w:pPr>
            <w:r w:rsidRPr="0047300A">
              <w:rPr>
                <w:rFonts w:ascii="Times New Roman" w:eastAsia="Calibri" w:hAnsi="Times New Roman" w:cs="Times New Roman"/>
                <w:lang w:val="lv-LV"/>
              </w:rPr>
              <w:t>GĀZES APGĀDEI</w:t>
            </w:r>
          </w:p>
        </w:tc>
        <w:tc>
          <w:tcPr>
            <w:tcW w:w="6328" w:type="dxa"/>
            <w:gridSpan w:val="6"/>
            <w:tcBorders>
              <w:top w:val="single" w:sz="4" w:space="0" w:color="auto"/>
              <w:left w:val="single" w:sz="4" w:space="0" w:color="auto"/>
              <w:bottom w:val="single" w:sz="4" w:space="0" w:color="auto"/>
              <w:right w:val="single" w:sz="4" w:space="0" w:color="auto"/>
              <w:tl2br w:val="nil"/>
              <w:tr2bl w:val="nil"/>
            </w:tcBorders>
          </w:tcPr>
          <w:p w:rsidR="0047300A" w:rsidRPr="0047300A" w:rsidRDefault="0047300A" w:rsidP="0047300A">
            <w:pPr>
              <w:spacing w:after="200" w:line="276" w:lineRule="auto"/>
              <w:rPr>
                <w:rFonts w:ascii="Calibri" w:eastAsia="Calibri" w:hAnsi="Calibri" w:cs="Times New Roman"/>
                <w:lang w:val="lv-LV"/>
              </w:rPr>
            </w:pPr>
            <w:r w:rsidRPr="0047300A">
              <w:rPr>
                <w:rFonts w:ascii="Times New Roman" w:eastAsia="Calibri" w:hAnsi="Times New Roman" w:cs="Times New Roman"/>
                <w:b/>
                <w:lang w:val="lv-LV"/>
              </w:rPr>
              <w:t>Pieprasa projektētājs</w:t>
            </w:r>
          </w:p>
        </w:tc>
      </w:tr>
      <w:tr w:rsidR="0047300A" w:rsidRPr="0047300A" w:rsidTr="00693DA3">
        <w:trPr>
          <w:cantSplit/>
          <w:trHeight w:val="567"/>
          <w:jc w:val="center"/>
        </w:trPr>
        <w:tc>
          <w:tcPr>
            <w:tcW w:w="738" w:type="dxa"/>
          </w:tcPr>
          <w:p w:rsidR="0047300A" w:rsidRPr="0047300A" w:rsidRDefault="0047300A" w:rsidP="0047300A">
            <w:pPr>
              <w:spacing w:after="0" w:line="240" w:lineRule="auto"/>
              <w:ind w:right="-108"/>
              <w:rPr>
                <w:rFonts w:ascii="Times New Roman" w:eastAsia="Calibri" w:hAnsi="Times New Roman" w:cs="Times New Roman"/>
                <w:lang w:val="lv-LV"/>
              </w:rPr>
            </w:pPr>
            <w:r w:rsidRPr="0047300A">
              <w:rPr>
                <w:rFonts w:ascii="Times New Roman" w:eastAsia="Calibri" w:hAnsi="Times New Roman" w:cs="Times New Roman"/>
                <w:lang w:val="lv-LV"/>
              </w:rPr>
              <w:t>14.5.</w:t>
            </w:r>
          </w:p>
        </w:tc>
        <w:tc>
          <w:tcPr>
            <w:tcW w:w="2629" w:type="dxa"/>
            <w:tcBorders>
              <w:right w:val="single" w:sz="4" w:space="0" w:color="auto"/>
            </w:tcBorders>
          </w:tcPr>
          <w:p w:rsidR="0047300A" w:rsidRPr="0047300A" w:rsidRDefault="0047300A" w:rsidP="0047300A">
            <w:pPr>
              <w:spacing w:after="0" w:line="240" w:lineRule="auto"/>
              <w:rPr>
                <w:rFonts w:ascii="Times New Roman" w:eastAsia="Calibri" w:hAnsi="Times New Roman" w:cs="Times New Roman"/>
                <w:lang w:val="lv-LV"/>
              </w:rPr>
            </w:pPr>
            <w:r w:rsidRPr="0047300A">
              <w:rPr>
                <w:rFonts w:ascii="Times New Roman" w:eastAsia="Calibri" w:hAnsi="Times New Roman" w:cs="Times New Roman"/>
                <w:lang w:val="lv-LV"/>
              </w:rPr>
              <w:t>ELEKTROAPGĀDEI</w:t>
            </w:r>
          </w:p>
        </w:tc>
        <w:tc>
          <w:tcPr>
            <w:tcW w:w="6328" w:type="dxa"/>
            <w:gridSpan w:val="6"/>
            <w:tcBorders>
              <w:top w:val="single" w:sz="4" w:space="0" w:color="auto"/>
              <w:left w:val="single" w:sz="4" w:space="0" w:color="auto"/>
              <w:bottom w:val="single" w:sz="4" w:space="0" w:color="auto"/>
              <w:right w:val="single" w:sz="4" w:space="0" w:color="auto"/>
              <w:tl2br w:val="nil"/>
              <w:tr2bl w:val="nil"/>
            </w:tcBorders>
          </w:tcPr>
          <w:p w:rsidR="0047300A" w:rsidRPr="0047300A" w:rsidRDefault="0047300A" w:rsidP="0047300A">
            <w:pPr>
              <w:spacing w:after="200" w:line="276" w:lineRule="auto"/>
              <w:rPr>
                <w:rFonts w:ascii="Calibri" w:eastAsia="Calibri" w:hAnsi="Calibri" w:cs="Times New Roman"/>
                <w:lang w:val="lv-LV"/>
              </w:rPr>
            </w:pPr>
            <w:r w:rsidRPr="0047300A">
              <w:rPr>
                <w:rFonts w:ascii="Times New Roman" w:eastAsia="Calibri" w:hAnsi="Times New Roman" w:cs="Times New Roman"/>
                <w:b/>
                <w:lang w:val="lv-LV"/>
              </w:rPr>
              <w:t>Pieprasa projektētājs</w:t>
            </w:r>
          </w:p>
        </w:tc>
      </w:tr>
      <w:tr w:rsidR="0047300A" w:rsidRPr="0047300A" w:rsidTr="00693DA3">
        <w:trPr>
          <w:cantSplit/>
          <w:trHeight w:val="567"/>
          <w:jc w:val="center"/>
        </w:trPr>
        <w:tc>
          <w:tcPr>
            <w:tcW w:w="738" w:type="dxa"/>
          </w:tcPr>
          <w:p w:rsidR="0047300A" w:rsidRPr="0047300A" w:rsidRDefault="0047300A" w:rsidP="0047300A">
            <w:pPr>
              <w:spacing w:after="0" w:line="240" w:lineRule="auto"/>
              <w:ind w:right="-108"/>
              <w:rPr>
                <w:rFonts w:ascii="Times New Roman" w:eastAsia="Calibri" w:hAnsi="Times New Roman" w:cs="Times New Roman"/>
                <w:lang w:val="lv-LV"/>
              </w:rPr>
            </w:pPr>
            <w:r w:rsidRPr="0047300A">
              <w:rPr>
                <w:rFonts w:ascii="Times New Roman" w:eastAsia="Calibri" w:hAnsi="Times New Roman" w:cs="Times New Roman"/>
                <w:lang w:val="lv-LV"/>
              </w:rPr>
              <w:t>14.6.</w:t>
            </w:r>
          </w:p>
        </w:tc>
        <w:tc>
          <w:tcPr>
            <w:tcW w:w="2629" w:type="dxa"/>
            <w:tcBorders>
              <w:right w:val="single" w:sz="4" w:space="0" w:color="auto"/>
            </w:tcBorders>
          </w:tcPr>
          <w:p w:rsidR="0047300A" w:rsidRPr="0047300A" w:rsidRDefault="0047300A" w:rsidP="0047300A">
            <w:pPr>
              <w:spacing w:after="0" w:line="240" w:lineRule="auto"/>
              <w:rPr>
                <w:rFonts w:ascii="Times New Roman" w:eastAsia="Calibri" w:hAnsi="Times New Roman" w:cs="Times New Roman"/>
                <w:i/>
                <w:lang w:val="lv-LV"/>
              </w:rPr>
            </w:pPr>
            <w:r w:rsidRPr="0047300A">
              <w:rPr>
                <w:rFonts w:ascii="Times New Roman" w:eastAsia="Calibri" w:hAnsi="Times New Roman" w:cs="Times New Roman"/>
                <w:i/>
                <w:lang w:val="lv-LV"/>
              </w:rPr>
              <w:t>VĀJSTRĀVAS TĪKLI:</w:t>
            </w:r>
          </w:p>
        </w:tc>
        <w:tc>
          <w:tcPr>
            <w:tcW w:w="6328" w:type="dxa"/>
            <w:gridSpan w:val="6"/>
            <w:tcBorders>
              <w:top w:val="single" w:sz="4" w:space="0" w:color="auto"/>
              <w:left w:val="single" w:sz="4" w:space="0" w:color="auto"/>
              <w:bottom w:val="single" w:sz="4" w:space="0" w:color="auto"/>
              <w:right w:val="single" w:sz="4" w:space="0" w:color="auto"/>
              <w:tl2br w:val="nil"/>
              <w:tr2bl w:val="nil"/>
            </w:tcBorders>
          </w:tcPr>
          <w:p w:rsidR="0047300A" w:rsidRPr="0047300A" w:rsidRDefault="0047300A" w:rsidP="0047300A">
            <w:pPr>
              <w:spacing w:after="200" w:line="276" w:lineRule="auto"/>
              <w:rPr>
                <w:rFonts w:ascii="Calibri" w:eastAsia="Calibri" w:hAnsi="Calibri" w:cs="Times New Roman"/>
                <w:lang w:val="lv-LV"/>
              </w:rPr>
            </w:pPr>
            <w:r w:rsidRPr="0047300A">
              <w:rPr>
                <w:rFonts w:ascii="Times New Roman" w:eastAsia="Calibri" w:hAnsi="Times New Roman" w:cs="Times New Roman"/>
                <w:b/>
                <w:lang w:val="lv-LV"/>
              </w:rPr>
              <w:t>Pieprasa projektētājs</w:t>
            </w:r>
          </w:p>
        </w:tc>
      </w:tr>
      <w:tr w:rsidR="0047300A" w:rsidRPr="0047300A" w:rsidTr="00693DA3">
        <w:trPr>
          <w:cantSplit/>
          <w:trHeight w:val="567"/>
          <w:jc w:val="center"/>
        </w:trPr>
        <w:tc>
          <w:tcPr>
            <w:tcW w:w="738" w:type="dxa"/>
          </w:tcPr>
          <w:p w:rsidR="0047300A" w:rsidRPr="0047300A" w:rsidRDefault="0047300A" w:rsidP="0047300A">
            <w:pPr>
              <w:spacing w:after="0" w:line="240" w:lineRule="auto"/>
              <w:ind w:right="-108"/>
              <w:rPr>
                <w:rFonts w:ascii="Times New Roman" w:eastAsia="Calibri" w:hAnsi="Times New Roman" w:cs="Times New Roman"/>
                <w:lang w:val="lv-LV"/>
              </w:rPr>
            </w:pPr>
            <w:r w:rsidRPr="0047300A">
              <w:rPr>
                <w:rFonts w:ascii="Times New Roman" w:eastAsia="Calibri" w:hAnsi="Times New Roman" w:cs="Times New Roman"/>
                <w:lang w:val="lv-LV"/>
              </w:rPr>
              <w:t>14.6.1.</w:t>
            </w:r>
          </w:p>
        </w:tc>
        <w:tc>
          <w:tcPr>
            <w:tcW w:w="2629" w:type="dxa"/>
            <w:tcBorders>
              <w:right w:val="single" w:sz="4" w:space="0" w:color="auto"/>
            </w:tcBorders>
          </w:tcPr>
          <w:p w:rsidR="0047300A" w:rsidRPr="0047300A" w:rsidRDefault="0047300A" w:rsidP="0047300A">
            <w:pPr>
              <w:spacing w:after="0" w:line="240" w:lineRule="auto"/>
              <w:rPr>
                <w:rFonts w:ascii="Times New Roman" w:eastAsia="Calibri" w:hAnsi="Times New Roman" w:cs="Times New Roman"/>
                <w:lang w:val="lv-LV"/>
              </w:rPr>
            </w:pPr>
            <w:r w:rsidRPr="0047300A">
              <w:rPr>
                <w:rFonts w:ascii="Times New Roman" w:eastAsia="Calibri" w:hAnsi="Times New Roman" w:cs="Times New Roman"/>
                <w:lang w:val="lv-LV"/>
              </w:rPr>
              <w:t>SIA “LATTELECOM”</w:t>
            </w:r>
          </w:p>
        </w:tc>
        <w:tc>
          <w:tcPr>
            <w:tcW w:w="6328" w:type="dxa"/>
            <w:gridSpan w:val="6"/>
            <w:tcBorders>
              <w:top w:val="single" w:sz="4" w:space="0" w:color="auto"/>
              <w:left w:val="single" w:sz="4" w:space="0" w:color="auto"/>
              <w:bottom w:val="single" w:sz="4" w:space="0" w:color="auto"/>
              <w:right w:val="single" w:sz="4" w:space="0" w:color="auto"/>
              <w:tl2br w:val="nil"/>
              <w:tr2bl w:val="nil"/>
            </w:tcBorders>
          </w:tcPr>
          <w:p w:rsidR="0047300A" w:rsidRPr="0047300A" w:rsidRDefault="0047300A" w:rsidP="0047300A">
            <w:pPr>
              <w:spacing w:after="200" w:line="276" w:lineRule="auto"/>
              <w:rPr>
                <w:rFonts w:ascii="Calibri" w:eastAsia="Calibri" w:hAnsi="Calibri" w:cs="Times New Roman"/>
                <w:lang w:val="lv-LV"/>
              </w:rPr>
            </w:pPr>
            <w:r w:rsidRPr="0047300A">
              <w:rPr>
                <w:rFonts w:ascii="Times New Roman" w:eastAsia="Calibri" w:hAnsi="Times New Roman" w:cs="Times New Roman"/>
                <w:b/>
                <w:lang w:val="lv-LV"/>
              </w:rPr>
              <w:t>Pieprasa projektētājs</w:t>
            </w:r>
          </w:p>
        </w:tc>
      </w:tr>
      <w:tr w:rsidR="0047300A" w:rsidRPr="0047300A" w:rsidTr="00693DA3">
        <w:trPr>
          <w:cantSplit/>
          <w:trHeight w:val="567"/>
          <w:jc w:val="center"/>
        </w:trPr>
        <w:tc>
          <w:tcPr>
            <w:tcW w:w="738" w:type="dxa"/>
          </w:tcPr>
          <w:p w:rsidR="0047300A" w:rsidRPr="0047300A" w:rsidRDefault="0047300A" w:rsidP="0047300A">
            <w:pPr>
              <w:spacing w:after="0" w:line="240" w:lineRule="auto"/>
              <w:ind w:right="-108"/>
              <w:rPr>
                <w:rFonts w:ascii="Times New Roman" w:eastAsia="Calibri" w:hAnsi="Times New Roman" w:cs="Times New Roman"/>
                <w:lang w:val="lv-LV"/>
              </w:rPr>
            </w:pPr>
            <w:r w:rsidRPr="0047300A">
              <w:rPr>
                <w:rFonts w:ascii="Times New Roman" w:eastAsia="Calibri" w:hAnsi="Times New Roman" w:cs="Times New Roman"/>
                <w:lang w:val="lv-LV"/>
              </w:rPr>
              <w:t>14.6.2.</w:t>
            </w:r>
          </w:p>
        </w:tc>
        <w:tc>
          <w:tcPr>
            <w:tcW w:w="2629" w:type="dxa"/>
            <w:tcBorders>
              <w:right w:val="single" w:sz="4" w:space="0" w:color="auto"/>
            </w:tcBorders>
          </w:tcPr>
          <w:p w:rsidR="0047300A" w:rsidRPr="0047300A" w:rsidRDefault="0047300A" w:rsidP="0047300A">
            <w:pPr>
              <w:spacing w:after="0" w:line="240" w:lineRule="auto"/>
              <w:rPr>
                <w:rFonts w:ascii="Times New Roman" w:eastAsia="Calibri" w:hAnsi="Times New Roman" w:cs="Times New Roman"/>
                <w:lang w:val="lv-LV"/>
              </w:rPr>
            </w:pPr>
            <w:r w:rsidRPr="0047300A">
              <w:rPr>
                <w:rFonts w:ascii="Times New Roman" w:eastAsia="Calibri" w:hAnsi="Times New Roman" w:cs="Times New Roman"/>
                <w:lang w:val="lv-LV"/>
              </w:rPr>
              <w:t>SIA “DAUTKOM”</w:t>
            </w:r>
          </w:p>
        </w:tc>
        <w:tc>
          <w:tcPr>
            <w:tcW w:w="6328" w:type="dxa"/>
            <w:gridSpan w:val="6"/>
            <w:tcBorders>
              <w:top w:val="single" w:sz="4" w:space="0" w:color="auto"/>
              <w:left w:val="single" w:sz="4" w:space="0" w:color="auto"/>
              <w:bottom w:val="single" w:sz="4" w:space="0" w:color="auto"/>
              <w:right w:val="single" w:sz="4" w:space="0" w:color="auto"/>
              <w:tl2br w:val="nil"/>
              <w:tr2bl w:val="nil"/>
            </w:tcBorders>
          </w:tcPr>
          <w:p w:rsidR="0047300A" w:rsidRPr="0047300A" w:rsidRDefault="0047300A" w:rsidP="0047300A">
            <w:pPr>
              <w:spacing w:after="200" w:line="276" w:lineRule="auto"/>
              <w:rPr>
                <w:rFonts w:ascii="Calibri" w:eastAsia="Calibri" w:hAnsi="Calibri" w:cs="Times New Roman"/>
                <w:lang w:val="lv-LV"/>
              </w:rPr>
            </w:pPr>
            <w:r w:rsidRPr="0047300A">
              <w:rPr>
                <w:rFonts w:ascii="Times New Roman" w:eastAsia="Calibri" w:hAnsi="Times New Roman" w:cs="Times New Roman"/>
                <w:b/>
                <w:lang w:val="lv-LV"/>
              </w:rPr>
              <w:t>Pieprasa projektētājs</w:t>
            </w:r>
          </w:p>
        </w:tc>
      </w:tr>
      <w:tr w:rsidR="0047300A" w:rsidRPr="0047300A" w:rsidTr="00693DA3">
        <w:trPr>
          <w:cantSplit/>
          <w:trHeight w:val="567"/>
          <w:jc w:val="center"/>
        </w:trPr>
        <w:tc>
          <w:tcPr>
            <w:tcW w:w="738" w:type="dxa"/>
          </w:tcPr>
          <w:p w:rsidR="0047300A" w:rsidRPr="0047300A" w:rsidRDefault="0047300A" w:rsidP="0047300A">
            <w:pPr>
              <w:spacing w:after="0" w:line="240" w:lineRule="auto"/>
              <w:ind w:right="-108"/>
              <w:rPr>
                <w:rFonts w:ascii="Times New Roman" w:eastAsia="Calibri" w:hAnsi="Times New Roman" w:cs="Times New Roman"/>
                <w:lang w:val="lv-LV"/>
              </w:rPr>
            </w:pPr>
            <w:r w:rsidRPr="0047300A">
              <w:rPr>
                <w:rFonts w:ascii="Times New Roman" w:eastAsia="Calibri" w:hAnsi="Times New Roman" w:cs="Times New Roman"/>
                <w:lang w:val="lv-LV"/>
              </w:rPr>
              <w:t>14.6.3.</w:t>
            </w:r>
          </w:p>
        </w:tc>
        <w:tc>
          <w:tcPr>
            <w:tcW w:w="2629" w:type="dxa"/>
            <w:tcBorders>
              <w:right w:val="single" w:sz="4" w:space="0" w:color="auto"/>
            </w:tcBorders>
          </w:tcPr>
          <w:p w:rsidR="0047300A" w:rsidRPr="0047300A" w:rsidRDefault="0047300A" w:rsidP="0047300A">
            <w:pPr>
              <w:keepNext/>
              <w:shd w:val="clear" w:color="auto" w:fill="FFFFFF"/>
              <w:spacing w:after="0" w:line="240" w:lineRule="auto"/>
              <w:outlineLvl w:val="2"/>
              <w:rPr>
                <w:rFonts w:ascii="Times New Roman" w:eastAsia="Times New Roman" w:hAnsi="Times New Roman" w:cs="Times New Roman"/>
                <w:bCs/>
                <w:lang w:val="lv-LV"/>
              </w:rPr>
            </w:pPr>
            <w:r w:rsidRPr="0047300A">
              <w:rPr>
                <w:rFonts w:ascii="Times New Roman" w:eastAsia="Times New Roman" w:hAnsi="Times New Roman" w:cs="Times New Roman"/>
                <w:lang w:val="lv-LV" w:eastAsia="lv-LV"/>
              </w:rPr>
              <w:t>SIA „</w:t>
            </w:r>
            <w:hyperlink r:id="rId7" w:history="1">
              <w:r w:rsidRPr="0047300A">
                <w:rPr>
                  <w:rFonts w:ascii="Times New Roman" w:eastAsia="Times New Roman" w:hAnsi="Times New Roman" w:cs="Times New Roman"/>
                  <w:lang w:val="lv-LV" w:eastAsia="lv-LV"/>
                </w:rPr>
                <w:t>LATVIJAS MOBILAIS TELEFONS</w:t>
              </w:r>
            </w:hyperlink>
            <w:r w:rsidRPr="0047300A">
              <w:rPr>
                <w:rFonts w:ascii="Times New Roman" w:eastAsia="Times New Roman" w:hAnsi="Times New Roman" w:cs="Times New Roman"/>
                <w:lang w:val="lv-LV" w:eastAsia="lv-LV"/>
              </w:rPr>
              <w:t>”</w:t>
            </w:r>
          </w:p>
        </w:tc>
        <w:tc>
          <w:tcPr>
            <w:tcW w:w="6328" w:type="dxa"/>
            <w:gridSpan w:val="6"/>
            <w:tcBorders>
              <w:top w:val="single" w:sz="4" w:space="0" w:color="auto"/>
              <w:left w:val="single" w:sz="4" w:space="0" w:color="auto"/>
              <w:bottom w:val="single" w:sz="4" w:space="0" w:color="auto"/>
              <w:right w:val="single" w:sz="4" w:space="0" w:color="auto"/>
              <w:tl2br w:val="nil"/>
              <w:tr2bl w:val="nil"/>
            </w:tcBorders>
          </w:tcPr>
          <w:p w:rsidR="0047300A" w:rsidRPr="0047300A" w:rsidRDefault="0047300A" w:rsidP="0047300A">
            <w:pPr>
              <w:spacing w:after="200" w:line="276" w:lineRule="auto"/>
              <w:rPr>
                <w:rFonts w:ascii="Calibri" w:eastAsia="Calibri" w:hAnsi="Calibri" w:cs="Times New Roman"/>
                <w:lang w:val="lv-LV"/>
              </w:rPr>
            </w:pPr>
            <w:r w:rsidRPr="0047300A">
              <w:rPr>
                <w:rFonts w:ascii="Times New Roman" w:eastAsia="Calibri" w:hAnsi="Times New Roman" w:cs="Times New Roman"/>
                <w:b/>
                <w:lang w:val="lv-LV"/>
              </w:rPr>
              <w:t>Pieprasa projektētājs (ja nepieciešams)</w:t>
            </w:r>
          </w:p>
        </w:tc>
      </w:tr>
      <w:tr w:rsidR="0047300A" w:rsidRPr="0047300A" w:rsidTr="00693DA3">
        <w:trPr>
          <w:cantSplit/>
          <w:trHeight w:val="567"/>
          <w:jc w:val="center"/>
        </w:trPr>
        <w:tc>
          <w:tcPr>
            <w:tcW w:w="738" w:type="dxa"/>
          </w:tcPr>
          <w:p w:rsidR="0047300A" w:rsidRPr="0047300A" w:rsidRDefault="0047300A" w:rsidP="0047300A">
            <w:pPr>
              <w:spacing w:after="0" w:line="240" w:lineRule="auto"/>
              <w:ind w:right="-108"/>
              <w:rPr>
                <w:rFonts w:ascii="Times New Roman" w:eastAsia="Calibri" w:hAnsi="Times New Roman" w:cs="Times New Roman"/>
                <w:lang w:val="lv-LV"/>
              </w:rPr>
            </w:pPr>
            <w:r w:rsidRPr="0047300A">
              <w:rPr>
                <w:rFonts w:ascii="Times New Roman" w:eastAsia="Calibri" w:hAnsi="Times New Roman" w:cs="Times New Roman"/>
                <w:lang w:val="lv-LV"/>
              </w:rPr>
              <w:t>14.7.</w:t>
            </w:r>
          </w:p>
        </w:tc>
        <w:tc>
          <w:tcPr>
            <w:tcW w:w="2629" w:type="dxa"/>
            <w:tcBorders>
              <w:right w:val="single" w:sz="4" w:space="0" w:color="auto"/>
            </w:tcBorders>
          </w:tcPr>
          <w:p w:rsidR="0047300A" w:rsidRPr="0047300A" w:rsidRDefault="0047300A" w:rsidP="0047300A">
            <w:pPr>
              <w:spacing w:after="0" w:line="240" w:lineRule="auto"/>
              <w:rPr>
                <w:rFonts w:ascii="Times New Roman" w:eastAsia="Calibri" w:hAnsi="Times New Roman" w:cs="Times New Roman"/>
                <w:i/>
                <w:lang w:val="lv-LV"/>
              </w:rPr>
            </w:pPr>
            <w:r w:rsidRPr="0047300A">
              <w:rPr>
                <w:rFonts w:ascii="Times New Roman" w:eastAsia="Calibri" w:hAnsi="Times New Roman" w:cs="Times New Roman"/>
                <w:i/>
                <w:lang w:val="lv-LV"/>
              </w:rPr>
              <w:t>IELAS UN CEĻI:</w:t>
            </w:r>
          </w:p>
        </w:tc>
        <w:tc>
          <w:tcPr>
            <w:tcW w:w="6328" w:type="dxa"/>
            <w:gridSpan w:val="6"/>
            <w:tcBorders>
              <w:top w:val="single" w:sz="4" w:space="0" w:color="auto"/>
              <w:left w:val="single" w:sz="4" w:space="0" w:color="auto"/>
              <w:bottom w:val="single" w:sz="4" w:space="0" w:color="auto"/>
              <w:right w:val="single" w:sz="4" w:space="0" w:color="auto"/>
              <w:tl2br w:val="nil"/>
              <w:tr2bl w:val="nil"/>
            </w:tcBorders>
          </w:tcPr>
          <w:p w:rsidR="0047300A" w:rsidRPr="0047300A" w:rsidRDefault="0047300A" w:rsidP="0047300A">
            <w:pPr>
              <w:spacing w:after="200" w:line="276" w:lineRule="auto"/>
              <w:rPr>
                <w:rFonts w:ascii="Calibri" w:eastAsia="Calibri" w:hAnsi="Calibri" w:cs="Times New Roman"/>
                <w:lang w:val="lv-LV"/>
              </w:rPr>
            </w:pPr>
            <w:r w:rsidRPr="0047300A">
              <w:rPr>
                <w:rFonts w:ascii="Times New Roman" w:eastAsia="Calibri" w:hAnsi="Times New Roman" w:cs="Times New Roman"/>
                <w:b/>
                <w:lang w:val="lv-LV"/>
              </w:rPr>
              <w:t>Pieprasa projektētājs</w:t>
            </w:r>
          </w:p>
        </w:tc>
      </w:tr>
      <w:tr w:rsidR="0047300A" w:rsidRPr="0047300A" w:rsidTr="00693DA3">
        <w:trPr>
          <w:cantSplit/>
          <w:trHeight w:val="567"/>
          <w:jc w:val="center"/>
        </w:trPr>
        <w:tc>
          <w:tcPr>
            <w:tcW w:w="738" w:type="dxa"/>
          </w:tcPr>
          <w:p w:rsidR="0047300A" w:rsidRPr="0047300A" w:rsidRDefault="0047300A" w:rsidP="0047300A">
            <w:pPr>
              <w:spacing w:after="0" w:line="240" w:lineRule="auto"/>
              <w:ind w:right="-108"/>
              <w:rPr>
                <w:rFonts w:ascii="Times New Roman" w:eastAsia="Calibri" w:hAnsi="Times New Roman" w:cs="Times New Roman"/>
                <w:lang w:val="lv-LV"/>
              </w:rPr>
            </w:pPr>
            <w:r w:rsidRPr="0047300A">
              <w:rPr>
                <w:rFonts w:ascii="Times New Roman" w:eastAsia="Calibri" w:hAnsi="Times New Roman" w:cs="Times New Roman"/>
                <w:lang w:val="lv-LV"/>
              </w:rPr>
              <w:t>14.7.1</w:t>
            </w:r>
          </w:p>
        </w:tc>
        <w:tc>
          <w:tcPr>
            <w:tcW w:w="2629" w:type="dxa"/>
            <w:tcBorders>
              <w:right w:val="single" w:sz="4" w:space="0" w:color="auto"/>
            </w:tcBorders>
          </w:tcPr>
          <w:p w:rsidR="0047300A" w:rsidRPr="0047300A" w:rsidRDefault="00573306" w:rsidP="0047300A">
            <w:pPr>
              <w:keepNext/>
              <w:shd w:val="clear" w:color="auto" w:fill="FFFFFF"/>
              <w:spacing w:after="0" w:line="240" w:lineRule="auto"/>
              <w:outlineLvl w:val="2"/>
              <w:rPr>
                <w:rFonts w:ascii="Times New Roman" w:eastAsia="Times New Roman" w:hAnsi="Times New Roman" w:cs="Times New Roman"/>
                <w:bCs/>
                <w:lang w:val="lv-LV"/>
              </w:rPr>
            </w:pPr>
            <w:hyperlink r:id="rId8" w:history="1">
              <w:r w:rsidR="0047300A" w:rsidRPr="0047300A">
                <w:rPr>
                  <w:rFonts w:ascii="Times New Roman" w:eastAsia="Times New Roman" w:hAnsi="Times New Roman" w:cs="Times New Roman"/>
                  <w:lang w:val="lv-LV" w:eastAsia="lv-LV"/>
                </w:rPr>
                <w:t>VAS "LATVIJAS VALSTS CEĻI"</w:t>
              </w:r>
            </w:hyperlink>
          </w:p>
        </w:tc>
        <w:tc>
          <w:tcPr>
            <w:tcW w:w="6328" w:type="dxa"/>
            <w:gridSpan w:val="6"/>
            <w:tcBorders>
              <w:top w:val="single" w:sz="4" w:space="0" w:color="auto"/>
              <w:left w:val="single" w:sz="4" w:space="0" w:color="auto"/>
              <w:bottom w:val="single" w:sz="4" w:space="0" w:color="auto"/>
              <w:right w:val="single" w:sz="4" w:space="0" w:color="auto"/>
              <w:tl2br w:val="nil"/>
              <w:tr2bl w:val="nil"/>
            </w:tcBorders>
          </w:tcPr>
          <w:p w:rsidR="0047300A" w:rsidRPr="0047300A" w:rsidRDefault="0047300A" w:rsidP="0047300A">
            <w:pPr>
              <w:spacing w:after="200" w:line="276" w:lineRule="auto"/>
              <w:rPr>
                <w:rFonts w:ascii="Calibri" w:eastAsia="Calibri" w:hAnsi="Calibri" w:cs="Times New Roman"/>
                <w:lang w:val="lv-LV"/>
              </w:rPr>
            </w:pPr>
            <w:r w:rsidRPr="0047300A">
              <w:rPr>
                <w:rFonts w:ascii="Times New Roman" w:eastAsia="Calibri" w:hAnsi="Times New Roman" w:cs="Times New Roman"/>
                <w:b/>
                <w:lang w:val="lv-LV"/>
              </w:rPr>
              <w:t>Pieprasa projektētājs (ja nepieciešams)</w:t>
            </w:r>
          </w:p>
        </w:tc>
      </w:tr>
      <w:tr w:rsidR="0047300A" w:rsidRPr="0047300A" w:rsidTr="00693DA3">
        <w:trPr>
          <w:cantSplit/>
          <w:trHeight w:val="567"/>
          <w:jc w:val="center"/>
        </w:trPr>
        <w:tc>
          <w:tcPr>
            <w:tcW w:w="738" w:type="dxa"/>
          </w:tcPr>
          <w:p w:rsidR="0047300A" w:rsidRPr="0047300A" w:rsidRDefault="0047300A" w:rsidP="0047300A">
            <w:pPr>
              <w:spacing w:after="0" w:line="240" w:lineRule="auto"/>
              <w:ind w:right="-108"/>
              <w:rPr>
                <w:rFonts w:ascii="Times New Roman" w:eastAsia="Calibri" w:hAnsi="Times New Roman" w:cs="Times New Roman"/>
                <w:lang w:val="lv-LV"/>
              </w:rPr>
            </w:pPr>
            <w:r w:rsidRPr="0047300A">
              <w:rPr>
                <w:rFonts w:ascii="Times New Roman" w:eastAsia="Calibri" w:hAnsi="Times New Roman" w:cs="Times New Roman"/>
                <w:lang w:val="lv-LV"/>
              </w:rPr>
              <w:lastRenderedPageBreak/>
              <w:t>14.7.2</w:t>
            </w:r>
          </w:p>
        </w:tc>
        <w:tc>
          <w:tcPr>
            <w:tcW w:w="2629" w:type="dxa"/>
          </w:tcPr>
          <w:p w:rsidR="0047300A" w:rsidRPr="0047300A" w:rsidRDefault="0047300A" w:rsidP="0047300A">
            <w:pPr>
              <w:spacing w:after="0" w:line="240" w:lineRule="auto"/>
              <w:rPr>
                <w:rFonts w:ascii="Times New Roman" w:eastAsia="Calibri" w:hAnsi="Times New Roman" w:cs="Times New Roman"/>
                <w:lang w:val="lv-LV"/>
              </w:rPr>
            </w:pPr>
            <w:r w:rsidRPr="0047300A">
              <w:rPr>
                <w:rFonts w:ascii="Times New Roman" w:eastAsia="Calibri" w:hAnsi="Times New Roman" w:cs="Times New Roman"/>
                <w:lang w:val="lv-LV"/>
              </w:rPr>
              <w:t>DAUGAVPILS PILSĒTAS PAŠVALDĪBAS IESTĀDE „KOMUNĀLĀS SAIMNIECĪBAS PĀRVALDE”</w:t>
            </w:r>
          </w:p>
        </w:tc>
        <w:tc>
          <w:tcPr>
            <w:tcW w:w="6328" w:type="dxa"/>
            <w:gridSpan w:val="6"/>
            <w:tcBorders>
              <w:top w:val="single" w:sz="4" w:space="0" w:color="auto"/>
            </w:tcBorders>
          </w:tcPr>
          <w:p w:rsidR="0047300A" w:rsidRPr="0047300A" w:rsidRDefault="0047300A" w:rsidP="0047300A">
            <w:pPr>
              <w:spacing w:after="200" w:line="276" w:lineRule="auto"/>
              <w:rPr>
                <w:rFonts w:ascii="Calibri" w:eastAsia="Calibri" w:hAnsi="Calibri" w:cs="Times New Roman"/>
                <w:lang w:val="lv-LV"/>
              </w:rPr>
            </w:pPr>
            <w:r w:rsidRPr="0047300A">
              <w:rPr>
                <w:rFonts w:ascii="Times New Roman" w:eastAsia="Calibri" w:hAnsi="Times New Roman" w:cs="Times New Roman"/>
                <w:b/>
                <w:lang w:val="lv-LV"/>
              </w:rPr>
              <w:t>Pieprasa projektētājs</w:t>
            </w:r>
          </w:p>
        </w:tc>
      </w:tr>
      <w:tr w:rsidR="0047300A" w:rsidRPr="0047300A" w:rsidTr="00693DA3">
        <w:trPr>
          <w:cantSplit/>
          <w:trHeight w:val="567"/>
          <w:jc w:val="center"/>
        </w:trPr>
        <w:tc>
          <w:tcPr>
            <w:tcW w:w="738" w:type="dxa"/>
          </w:tcPr>
          <w:p w:rsidR="0047300A" w:rsidRPr="0047300A" w:rsidRDefault="0047300A" w:rsidP="0047300A">
            <w:pPr>
              <w:spacing w:after="0" w:line="240" w:lineRule="auto"/>
              <w:ind w:right="-108"/>
              <w:rPr>
                <w:rFonts w:ascii="Times New Roman" w:eastAsia="Calibri" w:hAnsi="Times New Roman" w:cs="Times New Roman"/>
                <w:lang w:val="lv-LV"/>
              </w:rPr>
            </w:pPr>
            <w:r w:rsidRPr="0047300A">
              <w:rPr>
                <w:rFonts w:ascii="Times New Roman" w:eastAsia="Calibri" w:hAnsi="Times New Roman" w:cs="Times New Roman"/>
                <w:lang w:val="lv-LV"/>
              </w:rPr>
              <w:t>14.8.</w:t>
            </w:r>
          </w:p>
        </w:tc>
        <w:tc>
          <w:tcPr>
            <w:tcW w:w="2629" w:type="dxa"/>
          </w:tcPr>
          <w:p w:rsidR="0047300A" w:rsidRPr="0047300A" w:rsidRDefault="0047300A" w:rsidP="0047300A">
            <w:pPr>
              <w:spacing w:after="0" w:line="240" w:lineRule="auto"/>
              <w:rPr>
                <w:rFonts w:ascii="Times New Roman" w:eastAsia="Calibri" w:hAnsi="Times New Roman" w:cs="Times New Roman"/>
                <w:lang w:val="lv-LV"/>
              </w:rPr>
            </w:pPr>
            <w:r w:rsidRPr="0047300A">
              <w:rPr>
                <w:rFonts w:ascii="Times New Roman" w:eastAsia="Calibri" w:hAnsi="Times New Roman" w:cs="Times New Roman"/>
                <w:lang w:val="lv-LV"/>
              </w:rPr>
              <w:t>LIETUSŪDENS KANALIZĀCIJA</w:t>
            </w:r>
          </w:p>
        </w:tc>
        <w:tc>
          <w:tcPr>
            <w:tcW w:w="6328" w:type="dxa"/>
            <w:gridSpan w:val="6"/>
            <w:tcBorders>
              <w:bottom w:val="single" w:sz="4" w:space="0" w:color="auto"/>
            </w:tcBorders>
          </w:tcPr>
          <w:p w:rsidR="0047300A" w:rsidRPr="0047300A" w:rsidRDefault="0047300A" w:rsidP="0047300A">
            <w:pPr>
              <w:spacing w:after="200" w:line="276" w:lineRule="auto"/>
              <w:rPr>
                <w:rFonts w:ascii="Calibri" w:eastAsia="Calibri" w:hAnsi="Calibri" w:cs="Times New Roman"/>
                <w:lang w:val="lv-LV"/>
              </w:rPr>
            </w:pPr>
            <w:r w:rsidRPr="0047300A">
              <w:rPr>
                <w:rFonts w:ascii="Times New Roman" w:eastAsia="Calibri" w:hAnsi="Times New Roman" w:cs="Times New Roman"/>
                <w:b/>
                <w:lang w:val="lv-LV"/>
              </w:rPr>
              <w:t>Pieprasa projektētājs</w:t>
            </w:r>
          </w:p>
        </w:tc>
      </w:tr>
      <w:tr w:rsidR="0047300A" w:rsidRPr="0047300A" w:rsidTr="00693DA3">
        <w:trPr>
          <w:cantSplit/>
          <w:trHeight w:val="567"/>
          <w:jc w:val="center"/>
        </w:trPr>
        <w:tc>
          <w:tcPr>
            <w:tcW w:w="738" w:type="dxa"/>
          </w:tcPr>
          <w:p w:rsidR="0047300A" w:rsidRPr="0047300A" w:rsidRDefault="0047300A" w:rsidP="0047300A">
            <w:pPr>
              <w:spacing w:after="0" w:line="240" w:lineRule="auto"/>
              <w:ind w:right="-108"/>
              <w:rPr>
                <w:rFonts w:ascii="Times New Roman" w:eastAsia="Calibri" w:hAnsi="Times New Roman" w:cs="Times New Roman"/>
                <w:lang w:val="lv-LV"/>
              </w:rPr>
            </w:pPr>
            <w:r w:rsidRPr="0047300A">
              <w:rPr>
                <w:rFonts w:ascii="Times New Roman" w:eastAsia="Calibri" w:hAnsi="Times New Roman" w:cs="Times New Roman"/>
                <w:lang w:val="lv-LV"/>
              </w:rPr>
              <w:t>14.9.</w:t>
            </w:r>
          </w:p>
        </w:tc>
        <w:tc>
          <w:tcPr>
            <w:tcW w:w="2629" w:type="dxa"/>
          </w:tcPr>
          <w:p w:rsidR="0047300A" w:rsidRPr="0047300A" w:rsidRDefault="0047300A" w:rsidP="0047300A">
            <w:pPr>
              <w:spacing w:after="0" w:line="240" w:lineRule="auto"/>
              <w:rPr>
                <w:rFonts w:ascii="Times New Roman" w:eastAsia="Calibri" w:hAnsi="Times New Roman" w:cs="Times New Roman"/>
                <w:lang w:val="lv-LV"/>
              </w:rPr>
            </w:pPr>
            <w:r w:rsidRPr="0047300A">
              <w:rPr>
                <w:rFonts w:ascii="Times New Roman" w:eastAsia="Calibri" w:hAnsi="Times New Roman" w:cs="Times New Roman"/>
                <w:lang w:val="lv-LV"/>
              </w:rPr>
              <w:t>APGAISMOJUMS</w:t>
            </w:r>
          </w:p>
        </w:tc>
        <w:tc>
          <w:tcPr>
            <w:tcW w:w="6328" w:type="dxa"/>
            <w:gridSpan w:val="6"/>
            <w:tcBorders>
              <w:bottom w:val="single" w:sz="4" w:space="0" w:color="auto"/>
              <w:tl2br w:val="nil"/>
              <w:tr2bl w:val="nil"/>
            </w:tcBorders>
          </w:tcPr>
          <w:p w:rsidR="0047300A" w:rsidRPr="0047300A" w:rsidRDefault="0047300A" w:rsidP="0047300A">
            <w:pPr>
              <w:spacing w:after="0" w:line="240" w:lineRule="auto"/>
              <w:rPr>
                <w:rFonts w:ascii="Times New Roman" w:eastAsia="Calibri" w:hAnsi="Times New Roman" w:cs="Times New Roman"/>
                <w:b/>
                <w:lang w:val="lv-LV"/>
              </w:rPr>
            </w:pPr>
            <w:r w:rsidRPr="0047300A">
              <w:rPr>
                <w:rFonts w:ascii="Times New Roman" w:eastAsia="Calibri" w:hAnsi="Times New Roman" w:cs="Times New Roman"/>
                <w:b/>
                <w:lang w:val="lv-LV"/>
              </w:rPr>
              <w:t>Pieprasa projektētājs</w:t>
            </w:r>
          </w:p>
        </w:tc>
      </w:tr>
      <w:tr w:rsidR="0047300A" w:rsidRPr="0047300A" w:rsidTr="00693DA3">
        <w:trPr>
          <w:cantSplit/>
          <w:trHeight w:val="567"/>
          <w:jc w:val="center"/>
        </w:trPr>
        <w:tc>
          <w:tcPr>
            <w:tcW w:w="738" w:type="dxa"/>
          </w:tcPr>
          <w:p w:rsidR="0047300A" w:rsidRPr="0047300A" w:rsidRDefault="0047300A" w:rsidP="0047300A">
            <w:pPr>
              <w:spacing w:after="0" w:line="240" w:lineRule="auto"/>
              <w:ind w:right="-108"/>
              <w:rPr>
                <w:rFonts w:ascii="Times New Roman" w:eastAsia="Calibri" w:hAnsi="Times New Roman" w:cs="Times New Roman"/>
                <w:lang w:val="lv-LV"/>
              </w:rPr>
            </w:pPr>
            <w:r w:rsidRPr="0047300A">
              <w:rPr>
                <w:rFonts w:ascii="Times New Roman" w:eastAsia="Calibri" w:hAnsi="Times New Roman" w:cs="Times New Roman"/>
                <w:lang w:val="lv-LV"/>
              </w:rPr>
              <w:t>14.10.</w:t>
            </w:r>
          </w:p>
        </w:tc>
        <w:tc>
          <w:tcPr>
            <w:tcW w:w="2629" w:type="dxa"/>
          </w:tcPr>
          <w:p w:rsidR="0047300A" w:rsidRPr="0047300A" w:rsidRDefault="0047300A" w:rsidP="0047300A">
            <w:pPr>
              <w:spacing w:after="0" w:line="240" w:lineRule="auto"/>
              <w:rPr>
                <w:rFonts w:ascii="Times New Roman" w:eastAsia="Calibri" w:hAnsi="Times New Roman" w:cs="Times New Roman"/>
                <w:lang w:val="lv-LV"/>
              </w:rPr>
            </w:pPr>
            <w:r w:rsidRPr="0047300A">
              <w:rPr>
                <w:rFonts w:ascii="Times New Roman" w:eastAsia="Calibri" w:hAnsi="Times New Roman" w:cs="Times New Roman"/>
                <w:lang w:val="lv-LV"/>
              </w:rPr>
              <w:t>VVD DAUGAVPILS REĢIONĀLĀ VIDES PĀRVALDE</w:t>
            </w:r>
          </w:p>
        </w:tc>
        <w:tc>
          <w:tcPr>
            <w:tcW w:w="6328" w:type="dxa"/>
            <w:gridSpan w:val="6"/>
            <w:tcBorders>
              <w:bottom w:val="single" w:sz="4" w:space="0" w:color="auto"/>
              <w:tl2br w:val="nil"/>
              <w:tr2bl w:val="nil"/>
            </w:tcBorders>
          </w:tcPr>
          <w:p w:rsidR="0047300A" w:rsidRPr="0047300A" w:rsidRDefault="0047300A" w:rsidP="0047300A">
            <w:pPr>
              <w:spacing w:after="200" w:line="276" w:lineRule="auto"/>
              <w:rPr>
                <w:rFonts w:ascii="Calibri" w:eastAsia="Calibri" w:hAnsi="Calibri" w:cs="Times New Roman"/>
                <w:lang w:val="lv-LV"/>
              </w:rPr>
            </w:pPr>
            <w:r w:rsidRPr="0047300A">
              <w:rPr>
                <w:rFonts w:ascii="Times New Roman" w:eastAsia="Calibri" w:hAnsi="Times New Roman" w:cs="Times New Roman"/>
                <w:b/>
                <w:lang w:val="lv-LV"/>
              </w:rPr>
              <w:t>Pieprasa projektētājs (ja nepieciešams)</w:t>
            </w:r>
          </w:p>
        </w:tc>
      </w:tr>
      <w:tr w:rsidR="0047300A" w:rsidRPr="0047300A" w:rsidTr="00693DA3">
        <w:trPr>
          <w:cantSplit/>
          <w:trHeight w:val="567"/>
          <w:jc w:val="center"/>
        </w:trPr>
        <w:tc>
          <w:tcPr>
            <w:tcW w:w="738" w:type="dxa"/>
          </w:tcPr>
          <w:p w:rsidR="0047300A" w:rsidRPr="0047300A" w:rsidRDefault="0047300A" w:rsidP="0047300A">
            <w:pPr>
              <w:spacing w:after="0" w:line="240" w:lineRule="auto"/>
              <w:ind w:right="-108"/>
              <w:rPr>
                <w:rFonts w:ascii="Times New Roman" w:eastAsia="Calibri" w:hAnsi="Times New Roman" w:cs="Times New Roman"/>
                <w:lang w:val="lv-LV"/>
              </w:rPr>
            </w:pPr>
            <w:r w:rsidRPr="0047300A">
              <w:rPr>
                <w:rFonts w:ascii="Times New Roman" w:eastAsia="Calibri" w:hAnsi="Times New Roman" w:cs="Times New Roman"/>
                <w:lang w:val="lv-LV"/>
              </w:rPr>
              <w:t>14.11.</w:t>
            </w:r>
          </w:p>
        </w:tc>
        <w:tc>
          <w:tcPr>
            <w:tcW w:w="2629" w:type="dxa"/>
          </w:tcPr>
          <w:p w:rsidR="0047300A" w:rsidRPr="0047300A" w:rsidRDefault="0047300A" w:rsidP="0047300A">
            <w:pPr>
              <w:spacing w:after="0" w:line="240" w:lineRule="auto"/>
              <w:rPr>
                <w:rFonts w:ascii="Times New Roman" w:eastAsia="Calibri" w:hAnsi="Times New Roman" w:cs="Times New Roman"/>
                <w:lang w:val="lv-LV"/>
              </w:rPr>
            </w:pPr>
            <w:r w:rsidRPr="0047300A">
              <w:rPr>
                <w:rFonts w:ascii="Times New Roman" w:eastAsia="Calibri" w:hAnsi="Times New Roman" w:cs="Times New Roman"/>
                <w:lang w:val="lv-LV"/>
              </w:rPr>
              <w:t>CITI</w:t>
            </w:r>
          </w:p>
        </w:tc>
        <w:tc>
          <w:tcPr>
            <w:tcW w:w="6328" w:type="dxa"/>
            <w:gridSpan w:val="6"/>
            <w:tcBorders>
              <w:bottom w:val="single" w:sz="4" w:space="0" w:color="auto"/>
              <w:tl2br w:val="nil"/>
              <w:tr2bl w:val="nil"/>
            </w:tcBorders>
          </w:tcPr>
          <w:p w:rsidR="0047300A" w:rsidRPr="0047300A" w:rsidRDefault="0047300A" w:rsidP="0047300A">
            <w:pPr>
              <w:spacing w:after="200" w:line="276" w:lineRule="auto"/>
              <w:rPr>
                <w:rFonts w:ascii="Times New Roman" w:eastAsia="Calibri" w:hAnsi="Times New Roman" w:cs="Times New Roman"/>
                <w:b/>
                <w:lang w:val="lv-LV"/>
              </w:rPr>
            </w:pPr>
            <w:r w:rsidRPr="0047300A">
              <w:rPr>
                <w:rFonts w:ascii="Times New Roman" w:eastAsia="Calibri" w:hAnsi="Times New Roman" w:cs="Times New Roman"/>
                <w:b/>
                <w:lang w:val="lv-LV"/>
              </w:rPr>
              <w:t>Pieprasa projektētājs, ja prasības par citu tehnisku noteikumu nepieciešamību izvirza PILSĒTPLĀNOŠANAS UN BŪVNIECĪBAS DEPARTAMENTS izsniedzot būvatļauju</w:t>
            </w:r>
          </w:p>
        </w:tc>
      </w:tr>
      <w:tr w:rsidR="0047300A" w:rsidRPr="0047300A" w:rsidTr="00693DA3">
        <w:trPr>
          <w:cantSplit/>
          <w:trHeight w:val="567"/>
          <w:jc w:val="center"/>
        </w:trPr>
        <w:tc>
          <w:tcPr>
            <w:tcW w:w="738" w:type="dxa"/>
          </w:tcPr>
          <w:p w:rsidR="0047300A" w:rsidRPr="0047300A" w:rsidRDefault="0047300A" w:rsidP="0047300A">
            <w:pPr>
              <w:spacing w:after="0" w:line="240" w:lineRule="auto"/>
              <w:ind w:right="-108"/>
              <w:rPr>
                <w:rFonts w:ascii="Times New Roman" w:eastAsia="Calibri" w:hAnsi="Times New Roman" w:cs="Times New Roman"/>
                <w:b/>
                <w:lang w:val="lv-LV"/>
              </w:rPr>
            </w:pPr>
            <w:r w:rsidRPr="0047300A">
              <w:rPr>
                <w:rFonts w:ascii="Times New Roman" w:eastAsia="Calibri" w:hAnsi="Times New Roman" w:cs="Times New Roman"/>
                <w:b/>
                <w:lang w:val="lv-LV"/>
              </w:rPr>
              <w:t>15.</w:t>
            </w:r>
          </w:p>
        </w:tc>
        <w:tc>
          <w:tcPr>
            <w:tcW w:w="2629" w:type="dxa"/>
          </w:tcPr>
          <w:p w:rsidR="0047300A" w:rsidRPr="0047300A" w:rsidRDefault="0047300A" w:rsidP="0047300A">
            <w:pPr>
              <w:spacing w:after="0" w:line="240" w:lineRule="auto"/>
              <w:rPr>
                <w:rFonts w:ascii="Times New Roman" w:eastAsia="Calibri" w:hAnsi="Times New Roman" w:cs="Times New Roman"/>
                <w:b/>
                <w:lang w:val="lv-LV"/>
              </w:rPr>
            </w:pPr>
            <w:r w:rsidRPr="0047300A">
              <w:rPr>
                <w:rFonts w:ascii="Times New Roman" w:eastAsia="Calibri" w:hAnsi="Times New Roman" w:cs="Times New Roman"/>
                <w:b/>
                <w:lang w:val="lv-LV"/>
              </w:rPr>
              <w:t>BŪVPROJEKTA MINIMĀLĀ SASTĀVĀ UN BŪVPROJEKTA SASKAŅOŠANA</w:t>
            </w:r>
          </w:p>
        </w:tc>
        <w:tc>
          <w:tcPr>
            <w:tcW w:w="6328" w:type="dxa"/>
            <w:gridSpan w:val="6"/>
          </w:tcPr>
          <w:p w:rsidR="0047300A" w:rsidRPr="0047300A" w:rsidRDefault="0047300A" w:rsidP="0047300A">
            <w:pPr>
              <w:spacing w:after="0" w:line="276" w:lineRule="auto"/>
              <w:jc w:val="both"/>
              <w:rPr>
                <w:rFonts w:ascii="Times New Roman" w:eastAsia="Calibri" w:hAnsi="Times New Roman" w:cs="Times New Roman"/>
                <w:lang w:val="lv-LV"/>
              </w:rPr>
            </w:pPr>
            <w:r w:rsidRPr="0047300A">
              <w:rPr>
                <w:rFonts w:ascii="Times New Roman" w:eastAsia="Calibri" w:hAnsi="Times New Roman" w:cs="Times New Roman"/>
                <w:b/>
                <w:lang w:val="lv-LV"/>
              </w:rPr>
              <w:t>Projektētājs</w:t>
            </w:r>
            <w:r w:rsidRPr="0047300A">
              <w:rPr>
                <w:rFonts w:ascii="Times New Roman" w:eastAsia="Calibri" w:hAnsi="Times New Roman" w:cs="Times New Roman"/>
                <w:b/>
                <w:sz w:val="24"/>
                <w:szCs w:val="24"/>
                <w:lang w:val="lv-LV"/>
              </w:rPr>
              <w:t xml:space="preserve"> veic saskaņošanu </w:t>
            </w:r>
            <w:r w:rsidRPr="0047300A">
              <w:rPr>
                <w:rFonts w:ascii="Times New Roman" w:eastAsia="Calibri" w:hAnsi="Times New Roman" w:cs="Times New Roman"/>
                <w:sz w:val="24"/>
                <w:szCs w:val="24"/>
                <w:lang w:val="lv-LV"/>
              </w:rPr>
              <w:t xml:space="preserve">ar pasūtītāju, zemes īpašniekiem, kultūras pārvaldi, institūcijām, kuras izdevušas tehniskos un īpašos nosacījumus, Daugavpils pilsētas galveno arhitektu, pilsētas galveno mākslinieku, ainavu arhitekti, </w:t>
            </w:r>
            <w:r w:rsidRPr="0047300A">
              <w:rPr>
                <w:rFonts w:ascii="Times New Roman" w:eastAsia="Calibri" w:hAnsi="Times New Roman" w:cs="Times New Roman"/>
                <w:lang w:val="lv-LV"/>
              </w:rPr>
              <w:t>Daugavpils pilsētas domes Pilsētplānošanas un būvniecības departamentu</w:t>
            </w:r>
            <w:r w:rsidRPr="0047300A">
              <w:rPr>
                <w:rFonts w:ascii="Times New Roman" w:eastAsia="Calibri" w:hAnsi="Times New Roman" w:cs="Times New Roman"/>
                <w:sz w:val="24"/>
                <w:szCs w:val="24"/>
                <w:lang w:val="lv-LV"/>
              </w:rPr>
              <w:t>.</w:t>
            </w:r>
          </w:p>
        </w:tc>
      </w:tr>
      <w:tr w:rsidR="0047300A" w:rsidRPr="0047300A" w:rsidTr="00693DA3">
        <w:trPr>
          <w:cantSplit/>
          <w:trHeight w:val="567"/>
          <w:jc w:val="center"/>
        </w:trPr>
        <w:tc>
          <w:tcPr>
            <w:tcW w:w="738" w:type="dxa"/>
          </w:tcPr>
          <w:p w:rsidR="0047300A" w:rsidRPr="0047300A" w:rsidRDefault="0047300A" w:rsidP="0047300A">
            <w:pPr>
              <w:spacing w:after="0" w:line="240" w:lineRule="auto"/>
              <w:ind w:right="-108"/>
              <w:rPr>
                <w:rFonts w:ascii="Times New Roman" w:eastAsia="Calibri" w:hAnsi="Times New Roman" w:cs="Times New Roman"/>
                <w:b/>
                <w:lang w:val="lv-LV"/>
              </w:rPr>
            </w:pPr>
            <w:r w:rsidRPr="0047300A">
              <w:rPr>
                <w:rFonts w:ascii="Times New Roman" w:eastAsia="Calibri" w:hAnsi="Times New Roman" w:cs="Times New Roman"/>
                <w:b/>
                <w:lang w:val="lv-LV"/>
              </w:rPr>
              <w:t>16.</w:t>
            </w:r>
          </w:p>
        </w:tc>
        <w:tc>
          <w:tcPr>
            <w:tcW w:w="2629" w:type="dxa"/>
          </w:tcPr>
          <w:p w:rsidR="0047300A" w:rsidRPr="0047300A" w:rsidRDefault="0047300A" w:rsidP="0047300A">
            <w:pPr>
              <w:spacing w:after="0" w:line="240" w:lineRule="auto"/>
              <w:rPr>
                <w:rFonts w:ascii="Times New Roman" w:eastAsia="Calibri" w:hAnsi="Times New Roman" w:cs="Times New Roman"/>
                <w:b/>
                <w:lang w:val="lv-LV"/>
              </w:rPr>
            </w:pPr>
            <w:r w:rsidRPr="0047300A">
              <w:rPr>
                <w:rFonts w:ascii="Times New Roman" w:eastAsia="Calibri" w:hAnsi="Times New Roman" w:cs="Times New Roman"/>
                <w:b/>
                <w:lang w:val="lv-LV"/>
              </w:rPr>
              <w:t>BŪVPROJEKTA MINIMALĀ SASTĀVĀ UN BŪVPROJEKTA EKSEMPLĀRU SKAITS</w:t>
            </w:r>
          </w:p>
        </w:tc>
        <w:tc>
          <w:tcPr>
            <w:tcW w:w="6328" w:type="dxa"/>
            <w:gridSpan w:val="6"/>
            <w:shd w:val="clear" w:color="auto" w:fill="auto"/>
          </w:tcPr>
          <w:p w:rsidR="0047300A" w:rsidRPr="0047300A" w:rsidRDefault="0047300A" w:rsidP="0047300A">
            <w:pPr>
              <w:spacing w:after="0" w:line="240" w:lineRule="auto"/>
              <w:jc w:val="center"/>
              <w:rPr>
                <w:rFonts w:ascii="Times New Roman" w:eastAsia="Calibri" w:hAnsi="Times New Roman" w:cs="Times New Roman"/>
                <w:lang w:val="lv-LV"/>
              </w:rPr>
            </w:pPr>
            <w:r w:rsidRPr="0047300A">
              <w:rPr>
                <w:rFonts w:ascii="Times New Roman" w:eastAsia="Calibri" w:hAnsi="Times New Roman" w:cs="Times New Roman"/>
                <w:lang w:val="lv-LV"/>
              </w:rPr>
              <w:t>Būvprojekts minimālā sastāvā:</w:t>
            </w:r>
          </w:p>
          <w:p w:rsidR="0047300A" w:rsidRPr="0047300A" w:rsidRDefault="0047300A" w:rsidP="0047300A">
            <w:pPr>
              <w:spacing w:after="0" w:line="240" w:lineRule="auto"/>
              <w:jc w:val="center"/>
              <w:rPr>
                <w:rFonts w:ascii="Times New Roman" w:eastAsia="Calibri" w:hAnsi="Times New Roman" w:cs="Times New Roman"/>
                <w:lang w:val="lv-LV"/>
              </w:rPr>
            </w:pPr>
            <w:r w:rsidRPr="0047300A">
              <w:rPr>
                <w:rFonts w:ascii="Times New Roman" w:eastAsia="Calibri" w:hAnsi="Times New Roman" w:cs="Times New Roman"/>
                <w:lang w:val="lv-LV"/>
              </w:rPr>
              <w:t>4 ORIĢINĀLI + 2 DIGITĀLĀ VEIDĀ (PDF; DWG)</w:t>
            </w:r>
          </w:p>
          <w:p w:rsidR="0047300A" w:rsidRPr="0047300A" w:rsidRDefault="0047300A" w:rsidP="0047300A">
            <w:pPr>
              <w:spacing w:after="0" w:line="240" w:lineRule="auto"/>
              <w:jc w:val="center"/>
              <w:rPr>
                <w:rFonts w:ascii="Times New Roman" w:eastAsia="Calibri" w:hAnsi="Times New Roman" w:cs="Times New Roman"/>
                <w:lang w:val="lv-LV"/>
              </w:rPr>
            </w:pPr>
            <w:r w:rsidRPr="0047300A">
              <w:rPr>
                <w:rFonts w:ascii="Times New Roman" w:eastAsia="Calibri" w:hAnsi="Times New Roman" w:cs="Times New Roman"/>
                <w:lang w:val="lv-LV"/>
              </w:rPr>
              <w:t>Būvprojekts:</w:t>
            </w:r>
          </w:p>
          <w:p w:rsidR="0047300A" w:rsidRPr="0047300A" w:rsidRDefault="0047300A" w:rsidP="0047300A">
            <w:pPr>
              <w:spacing w:after="0" w:line="240" w:lineRule="auto"/>
              <w:jc w:val="center"/>
              <w:rPr>
                <w:rFonts w:ascii="Times New Roman" w:eastAsia="Calibri" w:hAnsi="Times New Roman" w:cs="Times New Roman"/>
                <w:lang w:val="lv-LV"/>
              </w:rPr>
            </w:pPr>
            <w:r w:rsidRPr="0047300A">
              <w:rPr>
                <w:rFonts w:ascii="Times New Roman" w:eastAsia="Calibri" w:hAnsi="Times New Roman" w:cs="Times New Roman"/>
                <w:lang w:val="lv-LV"/>
              </w:rPr>
              <w:t>5 ORIĢINĀLI + 3 DIGITĀLĀ VEIDĀ (PDF; DWG)</w:t>
            </w:r>
          </w:p>
        </w:tc>
      </w:tr>
      <w:tr w:rsidR="0047300A" w:rsidRPr="0047300A" w:rsidTr="00693DA3">
        <w:trPr>
          <w:cantSplit/>
          <w:trHeight w:val="567"/>
          <w:jc w:val="center"/>
        </w:trPr>
        <w:tc>
          <w:tcPr>
            <w:tcW w:w="738" w:type="dxa"/>
            <w:shd w:val="clear" w:color="auto" w:fill="FFC000"/>
            <w:vAlign w:val="center"/>
          </w:tcPr>
          <w:p w:rsidR="0047300A" w:rsidRPr="0047300A" w:rsidRDefault="0047300A" w:rsidP="0047300A">
            <w:pPr>
              <w:spacing w:after="0" w:line="240" w:lineRule="auto"/>
              <w:ind w:right="-108"/>
              <w:rPr>
                <w:rFonts w:ascii="Times New Roman" w:eastAsia="Calibri" w:hAnsi="Times New Roman" w:cs="Times New Roman"/>
                <w:b/>
                <w:lang w:val="lv-LV"/>
              </w:rPr>
            </w:pPr>
            <w:r w:rsidRPr="0047300A">
              <w:rPr>
                <w:rFonts w:ascii="Times New Roman" w:eastAsia="Calibri" w:hAnsi="Times New Roman" w:cs="Times New Roman"/>
                <w:b/>
                <w:lang w:val="lv-LV"/>
              </w:rPr>
              <w:t>17.</w:t>
            </w:r>
          </w:p>
        </w:tc>
        <w:tc>
          <w:tcPr>
            <w:tcW w:w="8957" w:type="dxa"/>
            <w:gridSpan w:val="7"/>
            <w:shd w:val="clear" w:color="auto" w:fill="FFC000"/>
            <w:vAlign w:val="center"/>
          </w:tcPr>
          <w:p w:rsidR="0047300A" w:rsidRPr="0047300A" w:rsidRDefault="0047300A" w:rsidP="0047300A">
            <w:pPr>
              <w:keepNext/>
              <w:spacing w:after="0" w:line="240" w:lineRule="auto"/>
              <w:outlineLvl w:val="2"/>
              <w:rPr>
                <w:rFonts w:ascii="Times New Roman" w:eastAsia="Times New Roman" w:hAnsi="Times New Roman" w:cs="Times New Roman"/>
                <w:b/>
                <w:lang w:val="lv-LV"/>
              </w:rPr>
            </w:pPr>
            <w:r w:rsidRPr="0047300A">
              <w:rPr>
                <w:rFonts w:ascii="Times New Roman" w:eastAsia="Times New Roman" w:hAnsi="Times New Roman" w:cs="Times New Roman"/>
                <w:b/>
                <w:lang w:val="lv-LV"/>
              </w:rPr>
              <w:t>ĪPAŠIE NOSACĪJUMI</w:t>
            </w:r>
          </w:p>
        </w:tc>
      </w:tr>
      <w:tr w:rsidR="0047300A" w:rsidRPr="0047300A" w:rsidTr="00693DA3">
        <w:trPr>
          <w:cantSplit/>
          <w:jc w:val="center"/>
        </w:trPr>
        <w:tc>
          <w:tcPr>
            <w:tcW w:w="9695" w:type="dxa"/>
            <w:gridSpan w:val="8"/>
          </w:tcPr>
          <w:p w:rsidR="0047300A" w:rsidRPr="0047300A" w:rsidRDefault="0047300A" w:rsidP="0047300A">
            <w:pPr>
              <w:numPr>
                <w:ilvl w:val="0"/>
                <w:numId w:val="1"/>
              </w:numPr>
              <w:suppressAutoHyphens/>
              <w:spacing w:after="200" w:line="276" w:lineRule="auto"/>
              <w:ind w:left="347"/>
              <w:jc w:val="both"/>
              <w:rPr>
                <w:rFonts w:ascii="Times New Roman" w:eastAsia="Calibri" w:hAnsi="Times New Roman" w:cs="Times New Roman"/>
                <w:lang w:val="lv-LV"/>
              </w:rPr>
            </w:pPr>
            <w:r w:rsidRPr="0047300A">
              <w:rPr>
                <w:rFonts w:ascii="Times New Roman" w:eastAsia="Calibri" w:hAnsi="Times New Roman" w:cs="Times New Roman"/>
                <w:lang w:val="lv-LV"/>
              </w:rPr>
              <w:t xml:space="preserve">MĒRĶIS: Uzbūvēt </w:t>
            </w:r>
            <w:r w:rsidRPr="0047300A">
              <w:rPr>
                <w:rFonts w:ascii="Times New Roman" w:eastAsia="Calibri" w:hAnsi="Times New Roman" w:cs="Times New Roman"/>
                <w:bCs/>
                <w:color w:val="000000"/>
                <w:sz w:val="24"/>
                <w:szCs w:val="24"/>
                <w:lang w:val="lv-LV"/>
              </w:rPr>
              <w:t>Oskara Stroka vasaras</w:t>
            </w:r>
            <w:r w:rsidRPr="0047300A">
              <w:rPr>
                <w:rFonts w:ascii="Times New Roman" w:eastAsia="Calibri" w:hAnsi="Times New Roman" w:cs="Times New Roman"/>
                <w:b/>
                <w:bCs/>
                <w:color w:val="000000"/>
                <w:sz w:val="24"/>
                <w:szCs w:val="24"/>
                <w:lang w:val="lv-LV"/>
              </w:rPr>
              <w:t xml:space="preserve"> </w:t>
            </w:r>
            <w:r w:rsidRPr="0047300A">
              <w:rPr>
                <w:rFonts w:ascii="Times New Roman" w:eastAsia="Calibri" w:hAnsi="Times New Roman" w:cs="Times New Roman"/>
                <w:lang w:val="lv-LV"/>
              </w:rPr>
              <w:t>koncertzāli Centrālajā parkā ar tai nepieciešamo infrastrukrūru un multifunkcionālu laukumu ar vides objektu, lai piedāvātu  kvalitatīvu mūzikas izpildījumu Daugavpils pilsētas iedzīvotājiem, tuviem un tāliem pilsētas viesiem.</w:t>
            </w:r>
          </w:p>
          <w:p w:rsidR="0047300A" w:rsidRPr="0047300A" w:rsidRDefault="0047300A" w:rsidP="0047300A">
            <w:pPr>
              <w:spacing w:after="0" w:line="276" w:lineRule="auto"/>
              <w:ind w:left="347"/>
              <w:jc w:val="both"/>
              <w:rPr>
                <w:rFonts w:ascii="Times New Roman" w:eastAsia="Calibri" w:hAnsi="Times New Roman" w:cs="Times New Roman"/>
                <w:lang w:val="lv-LV"/>
              </w:rPr>
            </w:pPr>
            <w:r w:rsidRPr="0047300A">
              <w:rPr>
                <w:rFonts w:ascii="Times New Roman" w:eastAsia="Calibri" w:hAnsi="Times New Roman" w:cs="Times New Roman"/>
                <w:lang w:val="lv-LV"/>
              </w:rPr>
              <w:t>Būvprojektu izstrādāt pielietojot racionālus, inovatīvus, funkcionālus un ilgtspējīgus risinājumus, atbilstoši LV un Eiropas standartiem un tehniskajiem noteikumiem, nodrošinot konstrukciju ilgizturību ar minimāliem ekspluatācijas izdevumiem, kā arī paaugstinot komforta līmeni.</w:t>
            </w:r>
          </w:p>
        </w:tc>
      </w:tr>
      <w:tr w:rsidR="0047300A" w:rsidRPr="0047300A" w:rsidTr="00693DA3">
        <w:trPr>
          <w:cantSplit/>
          <w:jc w:val="center"/>
        </w:trPr>
        <w:tc>
          <w:tcPr>
            <w:tcW w:w="9695" w:type="dxa"/>
            <w:gridSpan w:val="8"/>
          </w:tcPr>
          <w:p w:rsidR="0047300A" w:rsidRPr="0047300A" w:rsidRDefault="0047300A" w:rsidP="0047300A">
            <w:pPr>
              <w:numPr>
                <w:ilvl w:val="0"/>
                <w:numId w:val="1"/>
              </w:numPr>
              <w:suppressAutoHyphens/>
              <w:spacing w:after="200" w:line="276" w:lineRule="auto"/>
              <w:ind w:left="347"/>
              <w:jc w:val="both"/>
              <w:rPr>
                <w:rFonts w:ascii="Times New Roman" w:eastAsia="Calibri" w:hAnsi="Times New Roman" w:cs="Times New Roman"/>
                <w:lang w:val="lv-LV"/>
              </w:rPr>
            </w:pPr>
            <w:r w:rsidRPr="0047300A">
              <w:rPr>
                <w:rFonts w:ascii="Times New Roman" w:eastAsia="Calibri" w:hAnsi="Times New Roman" w:cs="Times New Roman"/>
                <w:lang w:val="lv-LV"/>
              </w:rPr>
              <w:lastRenderedPageBreak/>
              <w:t>Izstrādājot būvprojektu pievērst īpašu uzmanību šādiem normatīviem aktiem:</w:t>
            </w:r>
          </w:p>
          <w:p w:rsidR="0047300A" w:rsidRPr="0047300A" w:rsidRDefault="0047300A" w:rsidP="0047300A">
            <w:pPr>
              <w:spacing w:after="0" w:line="276" w:lineRule="auto"/>
              <w:ind w:left="347"/>
              <w:jc w:val="both"/>
              <w:rPr>
                <w:rFonts w:ascii="Times New Roman" w:eastAsia="Calibri" w:hAnsi="Times New Roman" w:cs="Times New Roman"/>
                <w:lang w:val="lv-LV"/>
              </w:rPr>
            </w:pPr>
            <w:r w:rsidRPr="0047300A">
              <w:rPr>
                <w:rFonts w:ascii="Times New Roman" w:eastAsia="Calibri" w:hAnsi="Times New Roman" w:cs="Times New Roman"/>
                <w:lang w:val="lv-LV"/>
              </w:rPr>
              <w:t>- MK noteikumi Nr.529 – „Ēku būvnoteikumi”;</w:t>
            </w:r>
          </w:p>
          <w:p w:rsidR="0047300A" w:rsidRPr="0047300A" w:rsidRDefault="0047300A" w:rsidP="0047300A">
            <w:pPr>
              <w:spacing w:after="0" w:line="276" w:lineRule="auto"/>
              <w:ind w:left="488" w:hanging="141"/>
              <w:jc w:val="both"/>
              <w:rPr>
                <w:rFonts w:ascii="Times New Roman" w:eastAsia="Calibri" w:hAnsi="Times New Roman" w:cs="Times New Roman"/>
                <w:lang w:val="lv-LV"/>
              </w:rPr>
            </w:pPr>
            <w:r w:rsidRPr="0047300A">
              <w:rPr>
                <w:rFonts w:ascii="Times New Roman" w:eastAsia="Calibri" w:hAnsi="Times New Roman" w:cs="Times New Roman"/>
                <w:lang w:val="lv-LV"/>
              </w:rPr>
              <w:t>- MK noteikumi Nr.253 – „Atsevišķu inženierbūvju būvnoteikumi”;</w:t>
            </w:r>
          </w:p>
          <w:p w:rsidR="0047300A" w:rsidRPr="0047300A" w:rsidRDefault="0047300A" w:rsidP="0047300A">
            <w:pPr>
              <w:spacing w:after="0" w:line="276" w:lineRule="auto"/>
              <w:ind w:left="347"/>
              <w:jc w:val="both"/>
              <w:rPr>
                <w:rFonts w:ascii="Times New Roman" w:eastAsia="Calibri" w:hAnsi="Times New Roman" w:cs="Times New Roman"/>
                <w:lang w:val="lv-LV"/>
              </w:rPr>
            </w:pPr>
            <w:r w:rsidRPr="0047300A">
              <w:rPr>
                <w:rFonts w:ascii="Times New Roman" w:eastAsia="Calibri" w:hAnsi="Times New Roman" w:cs="Times New Roman"/>
                <w:lang w:val="lv-LV"/>
              </w:rPr>
              <w:t>- MK noteikumi Nr.633 – „Autoceļu un ielu būvnoteikumi”;</w:t>
            </w:r>
          </w:p>
          <w:p w:rsidR="0047300A" w:rsidRPr="0047300A" w:rsidRDefault="0047300A" w:rsidP="0047300A">
            <w:pPr>
              <w:spacing w:after="0" w:line="276" w:lineRule="auto"/>
              <w:ind w:left="347"/>
              <w:jc w:val="both"/>
              <w:rPr>
                <w:rFonts w:ascii="Times New Roman" w:eastAsia="Calibri" w:hAnsi="Times New Roman" w:cs="Times New Roman"/>
                <w:lang w:val="lv-LV"/>
              </w:rPr>
            </w:pPr>
            <w:r w:rsidRPr="0047300A">
              <w:rPr>
                <w:rFonts w:ascii="Times New Roman" w:eastAsia="Calibri" w:hAnsi="Times New Roman" w:cs="Times New Roman"/>
                <w:lang w:val="lv-LV"/>
              </w:rPr>
              <w:t>- LBN 207-15 – „Ģeotehnika. Būvju pamati un pamatnes”;</w:t>
            </w:r>
          </w:p>
          <w:p w:rsidR="0047300A" w:rsidRPr="0047300A" w:rsidRDefault="0047300A" w:rsidP="0047300A">
            <w:pPr>
              <w:spacing w:after="0" w:line="276" w:lineRule="auto"/>
              <w:ind w:left="347"/>
              <w:jc w:val="both"/>
              <w:rPr>
                <w:rFonts w:ascii="Times New Roman" w:eastAsia="Calibri" w:hAnsi="Times New Roman" w:cs="Times New Roman"/>
                <w:lang w:val="lv-LV"/>
              </w:rPr>
            </w:pPr>
            <w:r w:rsidRPr="0047300A">
              <w:rPr>
                <w:rFonts w:ascii="Times New Roman" w:eastAsia="Calibri" w:hAnsi="Times New Roman" w:cs="Times New Roman"/>
                <w:lang w:val="lv-LV"/>
              </w:rPr>
              <w:t>- LBN 016-15 "Būvakustika";</w:t>
            </w:r>
          </w:p>
          <w:p w:rsidR="0047300A" w:rsidRPr="0047300A" w:rsidRDefault="0047300A" w:rsidP="0047300A">
            <w:pPr>
              <w:spacing w:after="0" w:line="276" w:lineRule="auto"/>
              <w:ind w:left="347"/>
              <w:jc w:val="both"/>
              <w:rPr>
                <w:rFonts w:ascii="Times New Roman" w:eastAsia="Calibri" w:hAnsi="Times New Roman" w:cs="Times New Roman"/>
                <w:lang w:val="lv-LV"/>
              </w:rPr>
            </w:pPr>
            <w:r w:rsidRPr="0047300A">
              <w:rPr>
                <w:rFonts w:ascii="Times New Roman" w:eastAsia="Calibri" w:hAnsi="Times New Roman" w:cs="Times New Roman"/>
                <w:lang w:val="lv-LV"/>
              </w:rPr>
              <w:t>- LBN 206-14 – „Koka būvkonstrukciju projektēšana”;</w:t>
            </w:r>
          </w:p>
          <w:p w:rsidR="0047300A" w:rsidRPr="0047300A" w:rsidRDefault="0047300A" w:rsidP="0047300A">
            <w:pPr>
              <w:spacing w:after="0" w:line="276" w:lineRule="auto"/>
              <w:ind w:left="347"/>
              <w:jc w:val="both"/>
              <w:rPr>
                <w:rFonts w:ascii="Times New Roman" w:eastAsia="Calibri" w:hAnsi="Times New Roman" w:cs="Times New Roman"/>
                <w:lang w:val="lv-LV"/>
              </w:rPr>
            </w:pPr>
            <w:r w:rsidRPr="0047300A">
              <w:rPr>
                <w:rFonts w:ascii="Times New Roman" w:eastAsia="Calibri" w:hAnsi="Times New Roman" w:cs="Times New Roman"/>
                <w:lang w:val="lv-LV"/>
              </w:rPr>
              <w:t>- LBN 405-15 – „Būvju tehniskā apsekošana”;</w:t>
            </w:r>
          </w:p>
          <w:p w:rsidR="0047300A" w:rsidRPr="0047300A" w:rsidRDefault="0047300A" w:rsidP="0047300A">
            <w:pPr>
              <w:spacing w:after="0" w:line="276" w:lineRule="auto"/>
              <w:ind w:left="347"/>
              <w:jc w:val="both"/>
              <w:rPr>
                <w:rFonts w:ascii="Times New Roman" w:eastAsia="Calibri" w:hAnsi="Times New Roman" w:cs="Times New Roman"/>
                <w:lang w:val="lv-LV"/>
              </w:rPr>
            </w:pPr>
            <w:r w:rsidRPr="0047300A">
              <w:rPr>
                <w:rFonts w:ascii="Times New Roman" w:eastAsia="Calibri" w:hAnsi="Times New Roman" w:cs="Times New Roman"/>
                <w:lang w:val="lv-LV"/>
              </w:rPr>
              <w:t>- LVS 190-7:2002 – „Vienlīmeņa autostāvvietu projektēšanas noteikumi”.</w:t>
            </w:r>
          </w:p>
        </w:tc>
      </w:tr>
      <w:tr w:rsidR="0047300A" w:rsidRPr="0047300A" w:rsidTr="00693DA3">
        <w:trPr>
          <w:cantSplit/>
          <w:jc w:val="center"/>
        </w:trPr>
        <w:tc>
          <w:tcPr>
            <w:tcW w:w="9695" w:type="dxa"/>
            <w:gridSpan w:val="8"/>
          </w:tcPr>
          <w:p w:rsidR="0047300A" w:rsidRPr="0047300A" w:rsidRDefault="0047300A" w:rsidP="0047300A">
            <w:pPr>
              <w:numPr>
                <w:ilvl w:val="0"/>
                <w:numId w:val="1"/>
              </w:numPr>
              <w:suppressAutoHyphens/>
              <w:spacing w:after="200" w:line="276" w:lineRule="auto"/>
              <w:ind w:left="284" w:hanging="284"/>
              <w:jc w:val="both"/>
              <w:rPr>
                <w:rFonts w:ascii="Times New Roman" w:eastAsia="Calibri" w:hAnsi="Times New Roman" w:cs="Times New Roman"/>
                <w:lang w:val="lv-LV"/>
              </w:rPr>
            </w:pPr>
            <w:r w:rsidRPr="0047300A">
              <w:rPr>
                <w:rFonts w:ascii="Times New Roman" w:eastAsia="Calibri" w:hAnsi="Times New Roman" w:cs="Times New Roman"/>
                <w:lang w:val="lv-LV"/>
              </w:rPr>
              <w:t>Projektētājs noskaidro visas juridiskās un fiziskās personas, kuru intereses skars būvprojekta risinājumi, un precizē veicamos pasākumus, kas jāņem vērā projektējot, lai kompensētu tām radītos zaudējumus. Katru darbu (pasākumu), kas uzskatāms par kompensāciju saskaņos ar pasūtītāju un tikai pēc saskaņošanas iekļaus būvprojektā.</w:t>
            </w:r>
          </w:p>
        </w:tc>
      </w:tr>
      <w:tr w:rsidR="0047300A" w:rsidRPr="0047300A" w:rsidTr="00693DA3">
        <w:trPr>
          <w:cantSplit/>
          <w:jc w:val="center"/>
        </w:trPr>
        <w:tc>
          <w:tcPr>
            <w:tcW w:w="9695" w:type="dxa"/>
            <w:gridSpan w:val="8"/>
          </w:tcPr>
          <w:p w:rsidR="0047300A" w:rsidRPr="0047300A" w:rsidRDefault="0047300A" w:rsidP="0047300A">
            <w:pPr>
              <w:numPr>
                <w:ilvl w:val="0"/>
                <w:numId w:val="1"/>
              </w:numPr>
              <w:suppressAutoHyphens/>
              <w:spacing w:after="200" w:line="276" w:lineRule="auto"/>
              <w:ind w:left="284" w:hanging="284"/>
              <w:jc w:val="both"/>
              <w:rPr>
                <w:rFonts w:ascii="Times New Roman" w:eastAsia="Calibri" w:hAnsi="Times New Roman" w:cs="Times New Roman"/>
                <w:lang w:val="lv-LV"/>
              </w:rPr>
            </w:pPr>
            <w:r w:rsidRPr="0047300A">
              <w:rPr>
                <w:rFonts w:ascii="Times New Roman" w:eastAsia="Calibri" w:hAnsi="Times New Roman" w:cs="Times New Roman"/>
                <w:lang w:val="lv-LV"/>
              </w:rPr>
              <w:t xml:space="preserve">Ievērot 2013.gada 30.aprīļa </w:t>
            </w:r>
            <w:r w:rsidRPr="0047300A">
              <w:rPr>
                <w:rFonts w:ascii="Times New Roman" w:eastAsia="Calibri" w:hAnsi="Times New Roman" w:cs="Times New Roman"/>
                <w:bCs/>
                <w:lang w:val="lv-LV"/>
              </w:rPr>
              <w:t>Ministru kabineta noteikumi Nr.240</w:t>
            </w:r>
            <w:r w:rsidRPr="0047300A">
              <w:rPr>
                <w:rFonts w:ascii="Times New Roman" w:eastAsia="Calibri" w:hAnsi="Times New Roman" w:cs="Times New Roman"/>
                <w:lang w:val="lv-LV"/>
              </w:rPr>
              <w:t> “</w:t>
            </w:r>
            <w:r w:rsidRPr="0047300A">
              <w:rPr>
                <w:rFonts w:ascii="Times New Roman" w:eastAsia="Calibri" w:hAnsi="Times New Roman" w:cs="Times New Roman"/>
                <w:bCs/>
                <w:lang w:val="lv-LV"/>
              </w:rPr>
              <w:t xml:space="preserve">Vispārīgie teritorijas plānošanas, izmantošanas un apbūves noteikumi” prasības un spēkā esošo </w:t>
            </w:r>
            <w:r w:rsidRPr="0047300A">
              <w:rPr>
                <w:rFonts w:ascii="Times New Roman" w:eastAsia="Calibri" w:hAnsi="Times New Roman" w:cs="Times New Roman"/>
                <w:lang w:val="lv-LV"/>
              </w:rPr>
              <w:t>Daugavpils teritorijas plānojumu un Aizsargjoslu likuma prasības.</w:t>
            </w:r>
          </w:p>
        </w:tc>
      </w:tr>
      <w:tr w:rsidR="0047300A" w:rsidRPr="0047300A" w:rsidTr="00693DA3">
        <w:trPr>
          <w:cantSplit/>
          <w:jc w:val="center"/>
        </w:trPr>
        <w:tc>
          <w:tcPr>
            <w:tcW w:w="9695" w:type="dxa"/>
            <w:gridSpan w:val="8"/>
          </w:tcPr>
          <w:p w:rsidR="0047300A" w:rsidRPr="0047300A" w:rsidRDefault="0047300A" w:rsidP="0047300A">
            <w:pPr>
              <w:numPr>
                <w:ilvl w:val="0"/>
                <w:numId w:val="1"/>
              </w:numPr>
              <w:suppressAutoHyphens/>
              <w:spacing w:after="200" w:line="276" w:lineRule="auto"/>
              <w:ind w:left="313" w:hanging="313"/>
              <w:jc w:val="both"/>
              <w:rPr>
                <w:rFonts w:ascii="Times New Roman" w:eastAsia="Calibri" w:hAnsi="Times New Roman" w:cs="Times New Roman"/>
                <w:lang w:val="lv-LV"/>
              </w:rPr>
            </w:pPr>
            <w:r w:rsidRPr="0047300A">
              <w:rPr>
                <w:rFonts w:ascii="Times New Roman" w:eastAsia="Calibri" w:hAnsi="Times New Roman" w:cs="Times New Roman"/>
                <w:lang w:val="lv-LV"/>
              </w:rPr>
              <w:t>Nodrošināt vides pieejamību, paredzēt speciālus pasākumus un aprīkojumu pieejamas vides nodrošināšanā cilvēkiem ar īpašām vajadzībām.</w:t>
            </w:r>
          </w:p>
        </w:tc>
      </w:tr>
      <w:tr w:rsidR="0047300A" w:rsidRPr="0047300A" w:rsidTr="00693DA3">
        <w:trPr>
          <w:cantSplit/>
          <w:jc w:val="center"/>
        </w:trPr>
        <w:tc>
          <w:tcPr>
            <w:tcW w:w="9695" w:type="dxa"/>
            <w:gridSpan w:val="8"/>
          </w:tcPr>
          <w:p w:rsidR="0047300A" w:rsidRPr="0047300A" w:rsidRDefault="0047300A" w:rsidP="0047300A">
            <w:pPr>
              <w:numPr>
                <w:ilvl w:val="0"/>
                <w:numId w:val="1"/>
              </w:numPr>
              <w:suppressAutoHyphens/>
              <w:spacing w:after="200" w:line="276" w:lineRule="auto"/>
              <w:ind w:left="313" w:hanging="313"/>
              <w:rPr>
                <w:rFonts w:ascii="Times New Roman" w:eastAsia="Calibri" w:hAnsi="Times New Roman" w:cs="Times New Roman"/>
                <w:lang w:val="lv-LV"/>
              </w:rPr>
            </w:pPr>
            <w:r w:rsidRPr="0047300A">
              <w:rPr>
                <w:rFonts w:ascii="Times New Roman" w:eastAsia="Calibri" w:hAnsi="Times New Roman" w:cs="Times New Roman"/>
              </w:rPr>
              <w:t>Doto sarakstu pasūtītājs var papildināt vai mainīt projektēšanas gaitā.</w:t>
            </w:r>
          </w:p>
        </w:tc>
      </w:tr>
      <w:tr w:rsidR="0047300A" w:rsidRPr="0047300A" w:rsidTr="00693DA3">
        <w:trPr>
          <w:cantSplit/>
          <w:trHeight w:val="567"/>
          <w:jc w:val="center"/>
        </w:trPr>
        <w:tc>
          <w:tcPr>
            <w:tcW w:w="9695" w:type="dxa"/>
            <w:gridSpan w:val="8"/>
            <w:shd w:val="clear" w:color="auto" w:fill="FFC000"/>
            <w:vAlign w:val="center"/>
          </w:tcPr>
          <w:p w:rsidR="0047300A" w:rsidRPr="0047300A" w:rsidRDefault="0047300A" w:rsidP="0047300A">
            <w:pPr>
              <w:spacing w:after="0" w:line="240" w:lineRule="auto"/>
              <w:rPr>
                <w:rFonts w:ascii="Times New Roman" w:eastAsia="Calibri" w:hAnsi="Times New Roman" w:cs="Times New Roman"/>
                <w:b/>
                <w:lang w:val="lv-LV"/>
              </w:rPr>
            </w:pPr>
            <w:r w:rsidRPr="0047300A">
              <w:rPr>
                <w:rFonts w:ascii="Times New Roman" w:eastAsia="Calibri" w:hAnsi="Times New Roman" w:cs="Times New Roman"/>
                <w:b/>
                <w:lang w:val="lv-LV"/>
              </w:rPr>
              <w:t xml:space="preserve">18. BŪVPROJEKTA MINIMĀLĀ SASTĀVA </w:t>
            </w:r>
            <w:r w:rsidRPr="0047300A">
              <w:rPr>
                <w:rFonts w:ascii="Times New Roman" w:eastAsia="Calibri" w:hAnsi="Times New Roman" w:cs="Times New Roman"/>
                <w:b/>
                <w:caps/>
                <w:lang w:val="lv-LV"/>
              </w:rPr>
              <w:t>sastāvdaļas</w:t>
            </w:r>
            <w:r w:rsidRPr="0047300A">
              <w:rPr>
                <w:rFonts w:ascii="Times New Roman" w:eastAsia="Calibri" w:hAnsi="Times New Roman" w:cs="Times New Roman"/>
                <w:b/>
                <w:lang w:val="lv-LV"/>
              </w:rPr>
              <w:t>:</w:t>
            </w:r>
          </w:p>
        </w:tc>
      </w:tr>
      <w:tr w:rsidR="0047300A" w:rsidRPr="0047300A" w:rsidTr="00693DA3">
        <w:trPr>
          <w:jc w:val="center"/>
        </w:trPr>
        <w:tc>
          <w:tcPr>
            <w:tcW w:w="9695" w:type="dxa"/>
            <w:gridSpan w:val="8"/>
          </w:tcPr>
          <w:p w:rsidR="0047300A" w:rsidRPr="0047300A" w:rsidRDefault="0047300A" w:rsidP="0047300A">
            <w:pPr>
              <w:spacing w:after="0" w:line="276" w:lineRule="auto"/>
              <w:jc w:val="both"/>
              <w:rPr>
                <w:rFonts w:ascii="Times New Roman" w:eastAsia="Calibri" w:hAnsi="Times New Roman" w:cs="Times New Roman"/>
                <w:lang w:val="lv-LV" w:eastAsia="ru-RU"/>
              </w:rPr>
            </w:pPr>
            <w:r w:rsidRPr="0047300A">
              <w:rPr>
                <w:rFonts w:ascii="Times New Roman" w:eastAsia="Calibri" w:hAnsi="Times New Roman" w:cs="Times New Roman"/>
                <w:lang w:val="lv-LV" w:eastAsia="ru-RU"/>
              </w:rPr>
              <w:t>1. Skaidrojošs apraksts par plānoto būvniecības ieceri, tai skaitā par vides pieejamības risinājumiem, ja ēkai atbilstoši normatīvajiem aktiem nodrošināma vides pieejamība;</w:t>
            </w:r>
          </w:p>
          <w:p w:rsidR="0047300A" w:rsidRPr="0047300A" w:rsidRDefault="0047300A" w:rsidP="0047300A">
            <w:pPr>
              <w:spacing w:after="0" w:line="276" w:lineRule="auto"/>
              <w:jc w:val="both"/>
              <w:rPr>
                <w:rFonts w:ascii="Times New Roman" w:eastAsia="Calibri" w:hAnsi="Times New Roman" w:cs="Times New Roman"/>
                <w:lang w:val="lv-LV" w:eastAsia="ru-RU"/>
              </w:rPr>
            </w:pPr>
            <w:r w:rsidRPr="0047300A">
              <w:rPr>
                <w:rFonts w:ascii="Times New Roman" w:eastAsia="Calibri" w:hAnsi="Times New Roman" w:cs="Times New Roman"/>
                <w:lang w:val="lv-LV" w:eastAsia="ru-RU"/>
              </w:rPr>
              <w:t>2. Būvprojekta ģenerālplāns atbilstošā vizuāli uztveramā mērogā (M 1:250; M 1:500; M 1:1000) uz derīga topogrāfiskā plāna;</w:t>
            </w:r>
          </w:p>
          <w:p w:rsidR="0047300A" w:rsidRPr="0047300A" w:rsidRDefault="0047300A" w:rsidP="0047300A">
            <w:pPr>
              <w:spacing w:after="0" w:line="276" w:lineRule="auto"/>
              <w:jc w:val="both"/>
              <w:rPr>
                <w:rFonts w:ascii="Times New Roman" w:eastAsia="Calibri" w:hAnsi="Times New Roman" w:cs="Times New Roman"/>
                <w:lang w:val="lv-LV" w:eastAsia="ru-RU"/>
              </w:rPr>
            </w:pPr>
            <w:r w:rsidRPr="0047300A">
              <w:rPr>
                <w:rFonts w:ascii="Times New Roman" w:eastAsia="Calibri" w:hAnsi="Times New Roman" w:cs="Times New Roman"/>
                <w:lang w:val="lv-LV" w:eastAsia="ru-RU"/>
              </w:rPr>
              <w:t xml:space="preserve">3. Ēkas stāvu un jumta plāni ar telpu vai telpu grupu eksplikāciju; </w:t>
            </w:r>
          </w:p>
          <w:p w:rsidR="0047300A" w:rsidRPr="0047300A" w:rsidRDefault="0047300A" w:rsidP="0047300A">
            <w:pPr>
              <w:spacing w:after="0" w:line="276" w:lineRule="auto"/>
              <w:jc w:val="both"/>
              <w:rPr>
                <w:rFonts w:ascii="Times New Roman" w:eastAsia="Calibri" w:hAnsi="Times New Roman" w:cs="Times New Roman"/>
                <w:lang w:val="lv-LV" w:eastAsia="ru-RU"/>
              </w:rPr>
            </w:pPr>
            <w:r w:rsidRPr="0047300A">
              <w:rPr>
                <w:rFonts w:ascii="Times New Roman" w:eastAsia="Calibri" w:hAnsi="Times New Roman" w:cs="Times New Roman"/>
                <w:lang w:val="lv-LV" w:eastAsia="ru-RU"/>
              </w:rPr>
              <w:t>4. Ēkas fasādes ar augstuma atzīmēm;</w:t>
            </w:r>
          </w:p>
          <w:p w:rsidR="0047300A" w:rsidRPr="0047300A" w:rsidRDefault="0047300A" w:rsidP="0047300A">
            <w:pPr>
              <w:spacing w:after="0" w:line="276" w:lineRule="auto"/>
              <w:jc w:val="both"/>
              <w:rPr>
                <w:rFonts w:ascii="Times New Roman" w:eastAsia="Calibri" w:hAnsi="Times New Roman" w:cs="Times New Roman"/>
                <w:lang w:val="lv-LV" w:eastAsia="ru-RU"/>
              </w:rPr>
            </w:pPr>
            <w:r w:rsidRPr="0047300A">
              <w:rPr>
                <w:rFonts w:ascii="Times New Roman" w:eastAsia="Calibri" w:hAnsi="Times New Roman" w:cs="Times New Roman"/>
                <w:lang w:val="lv-LV" w:eastAsia="ru-RU"/>
              </w:rPr>
              <w:t>5. Raksturīgie griezumi ar augstuma atzīmēm;</w:t>
            </w:r>
          </w:p>
          <w:p w:rsidR="0047300A" w:rsidRPr="0047300A" w:rsidRDefault="0047300A" w:rsidP="0047300A">
            <w:pPr>
              <w:spacing w:after="0" w:line="276" w:lineRule="auto"/>
              <w:jc w:val="both"/>
              <w:rPr>
                <w:rFonts w:ascii="Times New Roman" w:eastAsia="Calibri" w:hAnsi="Times New Roman" w:cs="Times New Roman"/>
                <w:lang w:val="lv-LV" w:eastAsia="ru-RU"/>
              </w:rPr>
            </w:pPr>
            <w:r w:rsidRPr="0047300A">
              <w:rPr>
                <w:rFonts w:ascii="Times New Roman" w:eastAsia="Calibri" w:hAnsi="Times New Roman" w:cs="Times New Roman"/>
                <w:lang w:val="lv-LV" w:eastAsia="ru-RU"/>
              </w:rPr>
              <w:t xml:space="preserve">6. Paredzētā būvniecība un/vai nodošana ekspluatācijā pa būves kārtām – konkrēta sadalījuma pa būvniecības kārtām, norādot kārtu robežas un secību. </w:t>
            </w:r>
          </w:p>
          <w:p w:rsidR="0047300A" w:rsidRPr="0047300A" w:rsidRDefault="0047300A" w:rsidP="0047300A">
            <w:pPr>
              <w:spacing w:after="0" w:line="276" w:lineRule="auto"/>
              <w:jc w:val="both"/>
              <w:rPr>
                <w:rFonts w:ascii="Times New Roman" w:eastAsia="Calibri" w:hAnsi="Times New Roman" w:cs="Times New Roman"/>
                <w:lang w:val="lv-LV" w:eastAsia="ru-RU"/>
              </w:rPr>
            </w:pPr>
            <w:r w:rsidRPr="0047300A">
              <w:rPr>
                <w:rFonts w:ascii="Times New Roman" w:eastAsia="Calibri" w:hAnsi="Times New Roman" w:cs="Times New Roman"/>
                <w:lang w:val="lv-LV" w:eastAsia="ru-RU"/>
              </w:rPr>
              <w:t>7. Citi dokumenti atbilstoši vietējās pašvaldības teritorijas plānojumā, lokālplānojumā vai detālplānojumā (ja tāds ir izstrādāts) noteiktajam;</w:t>
            </w:r>
          </w:p>
          <w:p w:rsidR="0047300A" w:rsidRPr="0047300A" w:rsidRDefault="0047300A" w:rsidP="0047300A">
            <w:pPr>
              <w:spacing w:after="0" w:line="276" w:lineRule="auto"/>
              <w:jc w:val="both"/>
              <w:rPr>
                <w:rFonts w:ascii="Times New Roman" w:eastAsia="Calibri" w:hAnsi="Times New Roman" w:cs="Times New Roman"/>
                <w:lang w:val="lv-LV" w:eastAsia="ru-RU"/>
              </w:rPr>
            </w:pPr>
            <w:r w:rsidRPr="0047300A">
              <w:rPr>
                <w:rFonts w:ascii="Times New Roman" w:eastAsia="Calibri" w:hAnsi="Times New Roman" w:cs="Times New Roman"/>
                <w:lang w:val="lv-LV" w:eastAsia="ru-RU"/>
              </w:rPr>
              <w:t>8. Saskaņojumi ar pasūtītāju:</w:t>
            </w:r>
          </w:p>
          <w:p w:rsidR="0047300A" w:rsidRPr="0047300A" w:rsidRDefault="0047300A" w:rsidP="0047300A">
            <w:pPr>
              <w:spacing w:after="0" w:line="276" w:lineRule="auto"/>
              <w:jc w:val="both"/>
              <w:rPr>
                <w:rFonts w:ascii="Times New Roman" w:eastAsia="Calibri" w:hAnsi="Times New Roman" w:cs="Times New Roman"/>
                <w:lang w:val="lv-LV" w:eastAsia="ru-RU"/>
              </w:rPr>
            </w:pPr>
            <w:r w:rsidRPr="0047300A">
              <w:rPr>
                <w:rFonts w:ascii="Times New Roman" w:eastAsia="Calibri" w:hAnsi="Times New Roman" w:cs="Times New Roman"/>
                <w:lang w:val="lv-LV" w:eastAsia="ru-RU"/>
              </w:rPr>
              <w:t>8.1. to zemes gabala īpašnieku, kura zemes gabals robežojas ar zemes gabalu, kurā plānotā būvniecības ieceres atrašanās vieta neatbilst normatīvajos aktos noteiktajiem attālumiem, un tas ir atļauts, saņemot attiecīgo saskaņojumu;</w:t>
            </w:r>
          </w:p>
          <w:p w:rsidR="0047300A" w:rsidRPr="0047300A" w:rsidRDefault="0047300A" w:rsidP="0047300A">
            <w:pPr>
              <w:spacing w:after="0" w:line="276" w:lineRule="auto"/>
              <w:jc w:val="both"/>
              <w:rPr>
                <w:rFonts w:ascii="Times New Roman" w:eastAsia="Calibri" w:hAnsi="Times New Roman" w:cs="Times New Roman"/>
                <w:lang w:val="lv-LV" w:eastAsia="ru-RU"/>
              </w:rPr>
            </w:pPr>
            <w:r w:rsidRPr="0047300A">
              <w:rPr>
                <w:rFonts w:ascii="Times New Roman" w:eastAsia="Calibri" w:hAnsi="Times New Roman" w:cs="Times New Roman"/>
                <w:lang w:val="lv-LV" w:eastAsia="ru-RU"/>
              </w:rPr>
              <w:t>8.2. pilsētas galveno arhitektu, galveno mākslinieku un ainavu arhitektu;</w:t>
            </w:r>
          </w:p>
          <w:p w:rsidR="0047300A" w:rsidRPr="0047300A" w:rsidRDefault="0047300A" w:rsidP="0047300A">
            <w:pPr>
              <w:spacing w:after="0" w:line="276" w:lineRule="auto"/>
              <w:jc w:val="both"/>
              <w:rPr>
                <w:rFonts w:ascii="Times New Roman" w:eastAsia="Calibri" w:hAnsi="Times New Roman" w:cs="Times New Roman"/>
                <w:lang w:val="lv-LV" w:eastAsia="ru-RU"/>
              </w:rPr>
            </w:pPr>
            <w:r w:rsidRPr="0047300A">
              <w:rPr>
                <w:rFonts w:ascii="Times New Roman" w:eastAsia="Calibri" w:hAnsi="Times New Roman" w:cs="Times New Roman"/>
                <w:lang w:val="lv-LV" w:eastAsia="ru-RU"/>
              </w:rPr>
              <w:t>8.3. institūcijām, ja to nosaka normatīvie akti;</w:t>
            </w:r>
          </w:p>
          <w:p w:rsidR="0047300A" w:rsidRPr="0047300A" w:rsidRDefault="0047300A" w:rsidP="0047300A">
            <w:pPr>
              <w:spacing w:after="0" w:line="276" w:lineRule="auto"/>
              <w:jc w:val="both"/>
              <w:rPr>
                <w:rFonts w:ascii="Times New Roman" w:eastAsia="Calibri" w:hAnsi="Times New Roman" w:cs="Times New Roman"/>
                <w:lang w:val="lv-LV" w:eastAsia="ru-RU"/>
              </w:rPr>
            </w:pPr>
            <w:r w:rsidRPr="0047300A">
              <w:rPr>
                <w:rFonts w:ascii="Times New Roman" w:eastAsia="Calibri" w:hAnsi="Times New Roman" w:cs="Times New Roman"/>
                <w:lang w:val="lv-LV" w:eastAsia="ru-RU"/>
              </w:rPr>
              <w:t>9. Citi dokumenti vai atļaujas, ja to nosaka normatīvie akti;</w:t>
            </w:r>
          </w:p>
        </w:tc>
      </w:tr>
      <w:tr w:rsidR="0047300A" w:rsidRPr="0047300A" w:rsidTr="00693DA3">
        <w:trPr>
          <w:cantSplit/>
          <w:trHeight w:val="567"/>
          <w:jc w:val="center"/>
        </w:trPr>
        <w:tc>
          <w:tcPr>
            <w:tcW w:w="9695" w:type="dxa"/>
            <w:gridSpan w:val="8"/>
            <w:shd w:val="clear" w:color="auto" w:fill="FFC000"/>
            <w:vAlign w:val="center"/>
          </w:tcPr>
          <w:p w:rsidR="0047300A" w:rsidRPr="0047300A" w:rsidRDefault="0047300A" w:rsidP="0047300A">
            <w:pPr>
              <w:spacing w:after="0" w:line="240" w:lineRule="auto"/>
              <w:rPr>
                <w:rFonts w:ascii="Times New Roman" w:eastAsia="Calibri" w:hAnsi="Times New Roman" w:cs="Times New Roman"/>
                <w:b/>
                <w:lang w:val="lv-LV"/>
              </w:rPr>
            </w:pPr>
            <w:r w:rsidRPr="0047300A">
              <w:rPr>
                <w:rFonts w:ascii="Times New Roman" w:eastAsia="Calibri" w:hAnsi="Times New Roman" w:cs="Times New Roman"/>
                <w:b/>
                <w:lang w:val="lv-LV"/>
              </w:rPr>
              <w:lastRenderedPageBreak/>
              <w:t xml:space="preserve">19. BŪVPROJEKTAM IR ŠĀDAS </w:t>
            </w:r>
            <w:r w:rsidRPr="0047300A">
              <w:rPr>
                <w:rFonts w:ascii="Times New Roman" w:eastAsia="Calibri" w:hAnsi="Times New Roman" w:cs="Times New Roman"/>
                <w:b/>
                <w:caps/>
                <w:lang w:val="lv-LV"/>
              </w:rPr>
              <w:t>sastāvdaļas</w:t>
            </w:r>
            <w:r w:rsidRPr="0047300A">
              <w:rPr>
                <w:rFonts w:ascii="Times New Roman" w:eastAsia="Calibri" w:hAnsi="Times New Roman" w:cs="Times New Roman"/>
                <w:b/>
                <w:lang w:val="lv-LV"/>
              </w:rPr>
              <w:t>:</w:t>
            </w:r>
          </w:p>
        </w:tc>
      </w:tr>
      <w:tr w:rsidR="0047300A" w:rsidRPr="0047300A" w:rsidTr="00693DA3">
        <w:trPr>
          <w:cantSplit/>
          <w:trHeight w:val="429"/>
          <w:jc w:val="center"/>
        </w:trPr>
        <w:tc>
          <w:tcPr>
            <w:tcW w:w="9695" w:type="dxa"/>
            <w:gridSpan w:val="8"/>
            <w:vAlign w:val="center"/>
          </w:tcPr>
          <w:p w:rsidR="0047300A" w:rsidRPr="0047300A" w:rsidRDefault="0047300A" w:rsidP="0047300A">
            <w:pPr>
              <w:shd w:val="clear" w:color="auto" w:fill="FFFFFF"/>
              <w:spacing w:after="0" w:line="240" w:lineRule="auto"/>
              <w:jc w:val="both"/>
              <w:rPr>
                <w:rFonts w:ascii="Times New Roman" w:eastAsia="Times New Roman" w:hAnsi="Times New Roman" w:cs="Times New Roman"/>
                <w:b/>
                <w:lang w:val="lv-LV"/>
              </w:rPr>
            </w:pPr>
            <w:r w:rsidRPr="0047300A">
              <w:rPr>
                <w:rFonts w:ascii="Times New Roman" w:eastAsia="Times New Roman" w:hAnsi="Times New Roman" w:cs="Times New Roman"/>
                <w:b/>
                <w:lang w:val="lv-LV"/>
              </w:rPr>
              <w:t>1. VISPĀRĪGĀ DAĻA:</w:t>
            </w:r>
          </w:p>
        </w:tc>
      </w:tr>
      <w:tr w:rsidR="0047300A" w:rsidRPr="0047300A" w:rsidTr="00693DA3">
        <w:trPr>
          <w:cantSplit/>
          <w:jc w:val="center"/>
        </w:trPr>
        <w:tc>
          <w:tcPr>
            <w:tcW w:w="9695" w:type="dxa"/>
            <w:gridSpan w:val="8"/>
          </w:tcPr>
          <w:p w:rsidR="0047300A" w:rsidRPr="0047300A" w:rsidRDefault="0047300A" w:rsidP="0047300A">
            <w:pPr>
              <w:shd w:val="clear" w:color="auto" w:fill="FFFFFF"/>
              <w:tabs>
                <w:tab w:val="left" w:pos="596"/>
              </w:tabs>
              <w:spacing w:after="0" w:line="240" w:lineRule="auto"/>
              <w:jc w:val="both"/>
              <w:rPr>
                <w:rFonts w:ascii="Times New Roman" w:eastAsia="Times New Roman" w:hAnsi="Times New Roman" w:cs="Times New Roman"/>
                <w:lang w:val="lv-LV"/>
              </w:rPr>
            </w:pPr>
            <w:r w:rsidRPr="0047300A">
              <w:rPr>
                <w:rFonts w:ascii="Times New Roman" w:eastAsia="Times New Roman" w:hAnsi="Times New Roman" w:cs="Times New Roman"/>
                <w:lang w:val="lv-LV"/>
              </w:rPr>
              <w:t>1.1. VD</w:t>
            </w:r>
            <w:r w:rsidRPr="0047300A">
              <w:rPr>
                <w:rFonts w:ascii="Times New Roman" w:eastAsia="Times New Roman" w:hAnsi="Times New Roman" w:cs="Times New Roman"/>
                <w:lang w:val="lv-LV"/>
              </w:rPr>
              <w:tab/>
              <w:t>- Vispārējie dati, tehniskie noteikumi, skaidrojošs apraksts;</w:t>
            </w:r>
          </w:p>
          <w:p w:rsidR="0047300A" w:rsidRPr="0047300A" w:rsidRDefault="0047300A" w:rsidP="0047300A">
            <w:pPr>
              <w:shd w:val="clear" w:color="auto" w:fill="FFFFFF"/>
              <w:spacing w:after="0" w:line="240" w:lineRule="auto"/>
              <w:jc w:val="both"/>
              <w:rPr>
                <w:rFonts w:ascii="Times New Roman" w:eastAsia="Times New Roman" w:hAnsi="Times New Roman" w:cs="Times New Roman"/>
                <w:lang w:val="lv-LV"/>
              </w:rPr>
            </w:pPr>
            <w:r w:rsidRPr="0047300A">
              <w:rPr>
                <w:rFonts w:ascii="Times New Roman" w:eastAsia="Times New Roman" w:hAnsi="Times New Roman" w:cs="Times New Roman"/>
                <w:lang w:val="lv-LV"/>
              </w:rPr>
              <w:t>1.2. TI-</w:t>
            </w:r>
            <w:r w:rsidRPr="0047300A">
              <w:rPr>
                <w:rFonts w:ascii="Times New Roman" w:eastAsia="Times New Roman" w:hAnsi="Times New Roman" w:cs="Times New Roman"/>
                <w:lang w:val="lv-LV"/>
              </w:rPr>
              <w:tab/>
              <w:t>Topogrāfiskā izpēte;</w:t>
            </w:r>
          </w:p>
          <w:p w:rsidR="0047300A" w:rsidRPr="0047300A" w:rsidRDefault="0047300A" w:rsidP="0047300A">
            <w:pPr>
              <w:shd w:val="clear" w:color="auto" w:fill="FFFFFF"/>
              <w:spacing w:after="0" w:line="240" w:lineRule="auto"/>
              <w:jc w:val="both"/>
              <w:rPr>
                <w:rFonts w:ascii="Times New Roman" w:eastAsia="Times New Roman" w:hAnsi="Times New Roman" w:cs="Times New Roman"/>
                <w:lang w:val="lv-LV"/>
              </w:rPr>
            </w:pPr>
            <w:r w:rsidRPr="0047300A">
              <w:rPr>
                <w:rFonts w:ascii="Times New Roman" w:eastAsia="Times New Roman" w:hAnsi="Times New Roman" w:cs="Times New Roman"/>
                <w:lang w:val="lv-LV"/>
              </w:rPr>
              <w:t>1.3 ĢI-  Ģeotehniskā izpēte.</w:t>
            </w:r>
          </w:p>
        </w:tc>
      </w:tr>
      <w:tr w:rsidR="0047300A" w:rsidRPr="0047300A" w:rsidTr="00693DA3">
        <w:trPr>
          <w:cantSplit/>
          <w:trHeight w:val="387"/>
          <w:jc w:val="center"/>
        </w:trPr>
        <w:tc>
          <w:tcPr>
            <w:tcW w:w="9695" w:type="dxa"/>
            <w:gridSpan w:val="8"/>
            <w:vAlign w:val="center"/>
          </w:tcPr>
          <w:p w:rsidR="0047300A" w:rsidRPr="0047300A" w:rsidRDefault="0047300A" w:rsidP="0047300A">
            <w:pPr>
              <w:shd w:val="clear" w:color="auto" w:fill="FFFFFF"/>
              <w:spacing w:after="0" w:line="240" w:lineRule="auto"/>
              <w:jc w:val="both"/>
              <w:rPr>
                <w:rFonts w:ascii="Times New Roman" w:eastAsia="Times New Roman" w:hAnsi="Times New Roman" w:cs="Times New Roman"/>
                <w:b/>
                <w:caps/>
                <w:lang w:val="lv-LV"/>
              </w:rPr>
            </w:pPr>
            <w:r w:rsidRPr="0047300A">
              <w:rPr>
                <w:rFonts w:ascii="Times New Roman" w:eastAsia="Times New Roman" w:hAnsi="Times New Roman" w:cs="Times New Roman"/>
                <w:lang w:val="lv-LV"/>
              </w:rPr>
              <w:br w:type="page"/>
            </w:r>
            <w:r w:rsidRPr="0047300A">
              <w:rPr>
                <w:rFonts w:ascii="Times New Roman" w:eastAsia="Times New Roman" w:hAnsi="Times New Roman" w:cs="Times New Roman"/>
                <w:b/>
                <w:caps/>
                <w:lang w:val="lv-LV"/>
              </w:rPr>
              <w:t>2. arhitektūras daļa:</w:t>
            </w:r>
          </w:p>
        </w:tc>
      </w:tr>
      <w:tr w:rsidR="0047300A" w:rsidRPr="0047300A" w:rsidTr="00693DA3">
        <w:trPr>
          <w:cantSplit/>
          <w:jc w:val="center"/>
        </w:trPr>
        <w:tc>
          <w:tcPr>
            <w:tcW w:w="9695" w:type="dxa"/>
            <w:gridSpan w:val="8"/>
          </w:tcPr>
          <w:p w:rsidR="0047300A" w:rsidRPr="0047300A" w:rsidRDefault="0047300A" w:rsidP="0047300A">
            <w:pPr>
              <w:numPr>
                <w:ilvl w:val="1"/>
                <w:numId w:val="2"/>
              </w:numPr>
              <w:suppressAutoHyphens/>
              <w:spacing w:after="200" w:line="276" w:lineRule="auto"/>
              <w:jc w:val="both"/>
              <w:rPr>
                <w:rFonts w:ascii="Times New Roman" w:eastAsia="Times New Roman" w:hAnsi="Times New Roman" w:cs="Times New Roman"/>
                <w:color w:val="000000"/>
                <w:lang w:val="lv-LV"/>
              </w:rPr>
            </w:pPr>
            <w:r w:rsidRPr="0047300A">
              <w:rPr>
                <w:rFonts w:ascii="Times New Roman" w:eastAsia="Times New Roman" w:hAnsi="Times New Roman" w:cs="Times New Roman"/>
                <w:color w:val="000000"/>
                <w:lang w:val="lv-LV"/>
              </w:rPr>
              <w:t>ĢP-  Būvprojekta ģenerālplāns, savietotais projektējamo inženiertīklu plāns, teritorijas vertikālais plānojums, labiekārtojuma un apstādījuma plāns, transporta un gājēju kustības organizācijas shēma;</w:t>
            </w:r>
          </w:p>
          <w:p w:rsidR="0047300A" w:rsidRPr="0047300A" w:rsidRDefault="0047300A" w:rsidP="0047300A">
            <w:pPr>
              <w:numPr>
                <w:ilvl w:val="1"/>
                <w:numId w:val="2"/>
              </w:numPr>
              <w:suppressAutoHyphens/>
              <w:spacing w:after="200" w:line="276" w:lineRule="auto"/>
              <w:jc w:val="both"/>
              <w:rPr>
                <w:rFonts w:ascii="Times New Roman" w:eastAsia="Times New Roman" w:hAnsi="Times New Roman" w:cs="Times New Roman"/>
                <w:color w:val="000000"/>
                <w:lang w:val="lv-LV"/>
              </w:rPr>
            </w:pPr>
            <w:r w:rsidRPr="0047300A">
              <w:rPr>
                <w:rFonts w:ascii="Times New Roman" w:eastAsia="Times New Roman" w:hAnsi="Times New Roman" w:cs="Times New Roman"/>
                <w:color w:val="000000"/>
                <w:lang w:val="lv-LV"/>
              </w:rPr>
              <w:t>AR- Arhitektūras risinājumi;</w:t>
            </w:r>
          </w:p>
          <w:p w:rsidR="0047300A" w:rsidRPr="0047300A" w:rsidRDefault="0047300A" w:rsidP="0047300A">
            <w:pPr>
              <w:numPr>
                <w:ilvl w:val="1"/>
                <w:numId w:val="2"/>
              </w:numPr>
              <w:suppressAutoHyphens/>
              <w:spacing w:after="200" w:line="276" w:lineRule="auto"/>
              <w:jc w:val="both"/>
              <w:rPr>
                <w:rFonts w:ascii="Times New Roman" w:eastAsia="Times New Roman" w:hAnsi="Times New Roman" w:cs="Times New Roman"/>
                <w:color w:val="000000"/>
                <w:lang w:val="lv-LV"/>
              </w:rPr>
            </w:pPr>
            <w:r w:rsidRPr="0047300A">
              <w:rPr>
                <w:rFonts w:ascii="Times New Roman" w:eastAsia="Times New Roman" w:hAnsi="Times New Roman" w:cs="Times New Roman"/>
                <w:color w:val="000000"/>
                <w:lang w:val="lv-LV"/>
              </w:rPr>
              <w:t>ARD – Arhitektūras risinājumi, detalizētie un akustikas risinājumi;</w:t>
            </w:r>
          </w:p>
          <w:p w:rsidR="0047300A" w:rsidRPr="0047300A" w:rsidRDefault="0047300A" w:rsidP="0047300A">
            <w:pPr>
              <w:numPr>
                <w:ilvl w:val="1"/>
                <w:numId w:val="2"/>
              </w:numPr>
              <w:suppressAutoHyphens/>
              <w:spacing w:after="200" w:line="276" w:lineRule="auto"/>
              <w:jc w:val="both"/>
              <w:rPr>
                <w:rFonts w:ascii="Times New Roman" w:eastAsia="Times New Roman" w:hAnsi="Times New Roman" w:cs="Times New Roman"/>
                <w:color w:val="000000"/>
                <w:lang w:val="lv-LV"/>
              </w:rPr>
            </w:pPr>
            <w:r w:rsidRPr="0047300A">
              <w:rPr>
                <w:rFonts w:ascii="Times New Roman" w:eastAsia="Times New Roman" w:hAnsi="Times New Roman" w:cs="Times New Roman"/>
                <w:color w:val="000000"/>
                <w:lang w:val="lv-LV"/>
              </w:rPr>
              <w:t>IE – Tehnisko iekārtu izvietojums.</w:t>
            </w:r>
          </w:p>
          <w:p w:rsidR="0047300A" w:rsidRPr="0047300A" w:rsidRDefault="0047300A" w:rsidP="0047300A">
            <w:pPr>
              <w:numPr>
                <w:ilvl w:val="1"/>
                <w:numId w:val="2"/>
              </w:numPr>
              <w:suppressAutoHyphens/>
              <w:spacing w:after="200" w:line="276" w:lineRule="auto"/>
              <w:jc w:val="both"/>
              <w:rPr>
                <w:rFonts w:ascii="Times New Roman" w:eastAsia="Times New Roman" w:hAnsi="Times New Roman" w:cs="Times New Roman"/>
                <w:color w:val="000000"/>
                <w:lang w:val="lv-LV"/>
              </w:rPr>
            </w:pPr>
            <w:r w:rsidRPr="0047300A">
              <w:rPr>
                <w:rFonts w:ascii="Times New Roman" w:eastAsia="Times New Roman" w:hAnsi="Times New Roman" w:cs="Times New Roman"/>
                <w:color w:val="000000"/>
                <w:lang w:val="lv-LV"/>
              </w:rPr>
              <w:t>IN – Interjera risinājumi:</w:t>
            </w:r>
          </w:p>
          <w:p w:rsidR="0047300A" w:rsidRPr="0047300A" w:rsidRDefault="0047300A" w:rsidP="0047300A">
            <w:pPr>
              <w:spacing w:after="0" w:line="276" w:lineRule="auto"/>
              <w:ind w:left="360"/>
              <w:outlineLvl w:val="0"/>
              <w:rPr>
                <w:rFonts w:ascii="Times New Roman" w:eastAsia="Times New Roman" w:hAnsi="Times New Roman" w:cs="Times New Roman"/>
                <w:bCs/>
                <w:sz w:val="24"/>
                <w:lang w:val="lv-LV" w:eastAsia="ru-RU"/>
              </w:rPr>
            </w:pPr>
            <w:r w:rsidRPr="0047300A">
              <w:rPr>
                <w:rFonts w:ascii="Times New Roman" w:eastAsia="Times New Roman" w:hAnsi="Times New Roman" w:cs="Times New Roman"/>
                <w:sz w:val="24"/>
                <w:szCs w:val="24"/>
                <w:lang w:val="lv-LV"/>
              </w:rPr>
              <w:t xml:space="preserve">- 3D vizualizācijas </w:t>
            </w:r>
            <w:r w:rsidRPr="0047300A">
              <w:rPr>
                <w:rFonts w:ascii="Times New Roman" w:eastAsia="Times New Roman" w:hAnsi="Times New Roman" w:cs="Times New Roman"/>
                <w:bCs/>
                <w:sz w:val="24"/>
                <w:lang w:val="lv-LV" w:eastAsia="ru-RU"/>
              </w:rPr>
              <w:t>skatītāju zālei un skatuvei;</w:t>
            </w:r>
          </w:p>
          <w:p w:rsidR="0047300A" w:rsidRPr="0047300A" w:rsidRDefault="0047300A" w:rsidP="0047300A">
            <w:pPr>
              <w:spacing w:after="0" w:line="276" w:lineRule="auto"/>
              <w:outlineLvl w:val="0"/>
              <w:rPr>
                <w:rFonts w:ascii="Times New Roman" w:eastAsia="Times New Roman" w:hAnsi="Times New Roman" w:cs="Times New Roman"/>
                <w:sz w:val="24"/>
                <w:szCs w:val="24"/>
                <w:lang w:val="lv-LV"/>
              </w:rPr>
            </w:pPr>
            <w:r w:rsidRPr="0047300A">
              <w:rPr>
                <w:rFonts w:ascii="Times New Roman" w:eastAsia="Times New Roman" w:hAnsi="Times New Roman" w:cs="Times New Roman"/>
                <w:sz w:val="24"/>
                <w:szCs w:val="24"/>
                <w:lang w:val="lv-LV"/>
              </w:rPr>
              <w:t xml:space="preserve">      - mēbeļu izvietojuma plāni un specifikācijas mākslinieku un darbinieku telpām; </w:t>
            </w:r>
          </w:p>
          <w:p w:rsidR="0047300A" w:rsidRPr="0047300A" w:rsidRDefault="0047300A" w:rsidP="0047300A">
            <w:pPr>
              <w:spacing w:after="0" w:line="276" w:lineRule="auto"/>
              <w:outlineLvl w:val="0"/>
              <w:rPr>
                <w:rFonts w:ascii="Times New Roman" w:eastAsia="Times New Roman" w:hAnsi="Times New Roman" w:cs="Times New Roman"/>
                <w:sz w:val="24"/>
                <w:szCs w:val="24"/>
                <w:lang w:val="lv-LV"/>
              </w:rPr>
            </w:pPr>
            <w:r w:rsidRPr="0047300A">
              <w:rPr>
                <w:rFonts w:ascii="Times New Roman" w:eastAsia="Times New Roman" w:hAnsi="Times New Roman" w:cs="Times New Roman"/>
                <w:bCs/>
                <w:sz w:val="24"/>
                <w:lang w:val="lv-LV" w:eastAsia="ru-RU"/>
              </w:rPr>
              <w:t xml:space="preserve">      - sienu notinumi ar krāsu risinājumiem un materiālu pielietojumu </w:t>
            </w:r>
            <w:r w:rsidRPr="0047300A">
              <w:rPr>
                <w:rFonts w:ascii="Times New Roman" w:eastAsia="Times New Roman" w:hAnsi="Times New Roman" w:cs="Times New Roman"/>
                <w:sz w:val="24"/>
                <w:szCs w:val="24"/>
                <w:lang w:val="lv-LV"/>
              </w:rPr>
              <w:t>mākslinieku un darbinieku</w:t>
            </w:r>
          </w:p>
          <w:p w:rsidR="0047300A" w:rsidRPr="0047300A" w:rsidRDefault="0047300A" w:rsidP="0047300A">
            <w:pPr>
              <w:spacing w:after="0" w:line="276" w:lineRule="auto"/>
              <w:outlineLvl w:val="0"/>
              <w:rPr>
                <w:rFonts w:ascii="Times New Roman" w:eastAsia="Times New Roman" w:hAnsi="Times New Roman" w:cs="Times New Roman"/>
                <w:sz w:val="24"/>
                <w:szCs w:val="24"/>
                <w:lang w:val="lv-LV"/>
              </w:rPr>
            </w:pPr>
            <w:r w:rsidRPr="0047300A">
              <w:rPr>
                <w:rFonts w:ascii="Times New Roman" w:eastAsia="Times New Roman" w:hAnsi="Times New Roman" w:cs="Times New Roman"/>
                <w:sz w:val="24"/>
                <w:szCs w:val="24"/>
                <w:lang w:val="lv-LV"/>
              </w:rPr>
              <w:t xml:space="preserve">        telpām, tualetēm;      </w:t>
            </w:r>
          </w:p>
          <w:p w:rsidR="0047300A" w:rsidRPr="0047300A" w:rsidRDefault="0047300A" w:rsidP="0047300A">
            <w:pPr>
              <w:spacing w:after="0" w:line="276" w:lineRule="auto"/>
              <w:outlineLvl w:val="0"/>
              <w:rPr>
                <w:rFonts w:ascii="Times New Roman" w:eastAsia="Times New Roman" w:hAnsi="Times New Roman" w:cs="Times New Roman"/>
                <w:sz w:val="24"/>
                <w:szCs w:val="24"/>
                <w:lang w:val="lv-LV"/>
              </w:rPr>
            </w:pPr>
            <w:r w:rsidRPr="0047300A">
              <w:rPr>
                <w:rFonts w:ascii="Times New Roman" w:eastAsia="Times New Roman" w:hAnsi="Times New Roman" w:cs="Times New Roman"/>
                <w:sz w:val="24"/>
                <w:szCs w:val="24"/>
                <w:lang w:val="lv-LV"/>
              </w:rPr>
              <w:t xml:space="preserve">      - telpu apdares būvdarbu tabula;</w:t>
            </w:r>
          </w:p>
          <w:p w:rsidR="0047300A" w:rsidRPr="0047300A" w:rsidRDefault="0047300A" w:rsidP="0047300A">
            <w:pPr>
              <w:spacing w:after="0" w:line="276" w:lineRule="auto"/>
              <w:outlineLvl w:val="0"/>
              <w:rPr>
                <w:rFonts w:ascii="Times New Roman" w:eastAsia="Times New Roman" w:hAnsi="Times New Roman" w:cs="Times New Roman"/>
                <w:sz w:val="24"/>
                <w:szCs w:val="24"/>
                <w:lang w:val="lv-LV"/>
              </w:rPr>
            </w:pPr>
            <w:r w:rsidRPr="0047300A">
              <w:rPr>
                <w:rFonts w:ascii="Times New Roman" w:eastAsia="Times New Roman" w:hAnsi="Times New Roman" w:cs="Times New Roman"/>
                <w:sz w:val="24"/>
                <w:szCs w:val="24"/>
                <w:lang w:val="lv-LV"/>
              </w:rPr>
              <w:t xml:space="preserve">      - nepieciešamā telpu aprīkojuma specifikācijas.</w:t>
            </w:r>
          </w:p>
        </w:tc>
      </w:tr>
      <w:tr w:rsidR="0047300A" w:rsidRPr="0047300A" w:rsidTr="00693DA3">
        <w:trPr>
          <w:cantSplit/>
          <w:trHeight w:val="345"/>
          <w:jc w:val="center"/>
        </w:trPr>
        <w:tc>
          <w:tcPr>
            <w:tcW w:w="9695" w:type="dxa"/>
            <w:gridSpan w:val="8"/>
            <w:vAlign w:val="center"/>
          </w:tcPr>
          <w:p w:rsidR="0047300A" w:rsidRPr="0047300A" w:rsidRDefault="0047300A" w:rsidP="0047300A">
            <w:pPr>
              <w:shd w:val="clear" w:color="auto" w:fill="FFFFFF"/>
              <w:spacing w:after="0" w:line="240" w:lineRule="auto"/>
              <w:jc w:val="both"/>
              <w:rPr>
                <w:rFonts w:ascii="Times New Roman" w:eastAsia="Times New Roman" w:hAnsi="Times New Roman" w:cs="Times New Roman"/>
                <w:b/>
                <w:caps/>
                <w:lang w:val="lv-LV"/>
              </w:rPr>
            </w:pPr>
            <w:r w:rsidRPr="0047300A">
              <w:rPr>
                <w:rFonts w:ascii="Times New Roman" w:eastAsia="Times New Roman" w:hAnsi="Times New Roman" w:cs="Times New Roman"/>
                <w:b/>
                <w:caps/>
                <w:lang w:val="lv-LV"/>
              </w:rPr>
              <w:t>3. inženierrisinājumu daļa:</w:t>
            </w:r>
          </w:p>
        </w:tc>
      </w:tr>
      <w:tr w:rsidR="0047300A" w:rsidRPr="0047300A" w:rsidTr="00693DA3">
        <w:trPr>
          <w:cantSplit/>
          <w:jc w:val="center"/>
        </w:trPr>
        <w:tc>
          <w:tcPr>
            <w:tcW w:w="9695" w:type="dxa"/>
            <w:gridSpan w:val="8"/>
          </w:tcPr>
          <w:p w:rsidR="0047300A" w:rsidRPr="0047300A" w:rsidRDefault="0047300A" w:rsidP="0047300A">
            <w:pPr>
              <w:spacing w:after="0" w:line="240" w:lineRule="auto"/>
              <w:jc w:val="both"/>
              <w:rPr>
                <w:rFonts w:ascii="Times New Roman" w:eastAsia="Times New Roman" w:hAnsi="Times New Roman" w:cs="Times New Roman"/>
                <w:color w:val="000000"/>
                <w:lang w:val="lv-LV"/>
              </w:rPr>
            </w:pPr>
            <w:r w:rsidRPr="0047300A">
              <w:rPr>
                <w:rFonts w:ascii="Times New Roman" w:eastAsia="Times New Roman" w:hAnsi="Times New Roman" w:cs="Times New Roman"/>
                <w:color w:val="000000"/>
                <w:lang w:val="lv-LV"/>
              </w:rPr>
              <w:t>3.1. BK- Būvkonstrukcijas;</w:t>
            </w:r>
          </w:p>
          <w:p w:rsidR="0047300A" w:rsidRPr="0047300A" w:rsidRDefault="0047300A" w:rsidP="0047300A">
            <w:pPr>
              <w:spacing w:after="0" w:line="240" w:lineRule="auto"/>
              <w:jc w:val="both"/>
              <w:rPr>
                <w:rFonts w:ascii="Times New Roman" w:eastAsia="Times New Roman" w:hAnsi="Times New Roman" w:cs="Times New Roman"/>
                <w:color w:val="000000"/>
                <w:lang w:val="lv-LV"/>
              </w:rPr>
            </w:pPr>
            <w:r w:rsidRPr="0047300A">
              <w:rPr>
                <w:rFonts w:ascii="Times New Roman" w:eastAsia="Times New Roman" w:hAnsi="Times New Roman" w:cs="Times New Roman"/>
                <w:color w:val="000000"/>
                <w:lang w:val="lv-LV"/>
              </w:rPr>
              <w:t>3.2. AVK- Apkure, ventilācija un gaisa kondicionēšana;</w:t>
            </w:r>
          </w:p>
          <w:p w:rsidR="0047300A" w:rsidRPr="0047300A" w:rsidRDefault="0047300A" w:rsidP="0047300A">
            <w:pPr>
              <w:spacing w:after="0" w:line="240" w:lineRule="auto"/>
              <w:jc w:val="both"/>
              <w:rPr>
                <w:rFonts w:ascii="Times New Roman" w:eastAsia="Times New Roman" w:hAnsi="Times New Roman" w:cs="Times New Roman"/>
                <w:color w:val="000000"/>
                <w:lang w:val="lv-LV"/>
              </w:rPr>
            </w:pPr>
            <w:r w:rsidRPr="0047300A">
              <w:rPr>
                <w:rFonts w:ascii="Times New Roman" w:eastAsia="Times New Roman" w:hAnsi="Times New Roman" w:cs="Times New Roman"/>
                <w:color w:val="000000"/>
                <w:lang w:val="lv-LV"/>
              </w:rPr>
              <w:t>3.3. ŪK- Ūdensapgāde un kanalizācija, iekšējie tīkli;</w:t>
            </w:r>
          </w:p>
          <w:p w:rsidR="0047300A" w:rsidRPr="0047300A" w:rsidRDefault="0047300A" w:rsidP="0047300A">
            <w:pPr>
              <w:spacing w:after="0" w:line="240" w:lineRule="auto"/>
              <w:jc w:val="both"/>
              <w:rPr>
                <w:rFonts w:ascii="Times New Roman" w:eastAsia="Times New Roman" w:hAnsi="Times New Roman" w:cs="Times New Roman"/>
                <w:color w:val="000000"/>
                <w:lang w:val="lv-LV"/>
              </w:rPr>
            </w:pPr>
            <w:r w:rsidRPr="0047300A">
              <w:rPr>
                <w:rFonts w:ascii="Times New Roman" w:eastAsia="Times New Roman" w:hAnsi="Times New Roman" w:cs="Times New Roman"/>
                <w:color w:val="000000"/>
                <w:lang w:val="lv-LV"/>
              </w:rPr>
              <w:t>3.4. ŪKT- Ūdensapgāde un kanalizācija, ārējie tīkli;</w:t>
            </w:r>
          </w:p>
          <w:p w:rsidR="0047300A" w:rsidRPr="0047300A" w:rsidRDefault="0047300A" w:rsidP="0047300A">
            <w:pPr>
              <w:spacing w:after="0" w:line="240" w:lineRule="auto"/>
              <w:jc w:val="both"/>
              <w:rPr>
                <w:rFonts w:ascii="Times New Roman" w:eastAsia="Times New Roman" w:hAnsi="Times New Roman" w:cs="Times New Roman"/>
                <w:color w:val="000000"/>
                <w:lang w:val="lv-LV"/>
              </w:rPr>
            </w:pPr>
            <w:r w:rsidRPr="0047300A">
              <w:rPr>
                <w:rFonts w:ascii="Times New Roman" w:eastAsia="Times New Roman" w:hAnsi="Times New Roman" w:cs="Times New Roman"/>
                <w:color w:val="000000"/>
                <w:lang w:val="lv-LV"/>
              </w:rPr>
              <w:t>3.5. EL- Elektroapgāde, iekšējie tīkli, zibensaizsardzība;</w:t>
            </w:r>
          </w:p>
          <w:p w:rsidR="0047300A" w:rsidRPr="0047300A" w:rsidRDefault="0047300A" w:rsidP="0047300A">
            <w:pPr>
              <w:spacing w:after="0" w:line="240" w:lineRule="auto"/>
              <w:jc w:val="both"/>
              <w:rPr>
                <w:rFonts w:ascii="Times New Roman" w:eastAsia="Times New Roman" w:hAnsi="Times New Roman" w:cs="Times New Roman"/>
                <w:color w:val="000000"/>
                <w:lang w:val="lv-LV"/>
              </w:rPr>
            </w:pPr>
            <w:r w:rsidRPr="0047300A">
              <w:rPr>
                <w:rFonts w:ascii="Times New Roman" w:eastAsia="Times New Roman" w:hAnsi="Times New Roman" w:cs="Times New Roman"/>
                <w:color w:val="000000"/>
                <w:lang w:val="lv-LV"/>
              </w:rPr>
              <w:t>3.6. ESS - Elektronisko sakaru sistēmas;</w:t>
            </w:r>
          </w:p>
          <w:p w:rsidR="0047300A" w:rsidRPr="0047300A" w:rsidRDefault="0047300A" w:rsidP="0047300A">
            <w:pPr>
              <w:spacing w:after="0" w:line="240" w:lineRule="auto"/>
              <w:jc w:val="both"/>
              <w:rPr>
                <w:rFonts w:ascii="Times New Roman" w:eastAsia="Times New Roman" w:hAnsi="Times New Roman" w:cs="Times New Roman"/>
                <w:color w:val="000000"/>
                <w:lang w:val="lv-LV"/>
              </w:rPr>
            </w:pPr>
            <w:r w:rsidRPr="0047300A">
              <w:rPr>
                <w:rFonts w:ascii="Times New Roman" w:eastAsia="Times New Roman" w:hAnsi="Times New Roman" w:cs="Times New Roman"/>
                <w:color w:val="000000"/>
                <w:lang w:val="lv-LV"/>
              </w:rPr>
              <w:t>3.7. UAS – Ugunsdzēsības automātikas sistēmas;</w:t>
            </w:r>
          </w:p>
          <w:p w:rsidR="0047300A" w:rsidRPr="0047300A" w:rsidRDefault="0047300A" w:rsidP="0047300A">
            <w:pPr>
              <w:spacing w:after="0" w:line="240" w:lineRule="auto"/>
              <w:jc w:val="both"/>
              <w:rPr>
                <w:rFonts w:ascii="Times New Roman" w:eastAsia="Times New Roman" w:hAnsi="Times New Roman" w:cs="Times New Roman"/>
                <w:color w:val="000000"/>
                <w:lang w:val="lv-LV"/>
              </w:rPr>
            </w:pPr>
            <w:r w:rsidRPr="0047300A">
              <w:rPr>
                <w:rFonts w:ascii="Times New Roman" w:eastAsia="Times New Roman" w:hAnsi="Times New Roman" w:cs="Times New Roman"/>
                <w:color w:val="000000"/>
                <w:lang w:val="lv-LV"/>
              </w:rPr>
              <w:t>3.8. ELT- Elektroapgāde, ārējie tīkli;</w:t>
            </w:r>
          </w:p>
          <w:p w:rsidR="0047300A" w:rsidRPr="0047300A" w:rsidRDefault="0047300A" w:rsidP="0047300A">
            <w:pPr>
              <w:spacing w:after="0" w:line="240" w:lineRule="auto"/>
              <w:jc w:val="both"/>
              <w:rPr>
                <w:rFonts w:ascii="Times New Roman" w:eastAsia="Times New Roman" w:hAnsi="Times New Roman" w:cs="Times New Roman"/>
                <w:color w:val="000000"/>
                <w:lang w:val="lv-LV"/>
              </w:rPr>
            </w:pPr>
            <w:r w:rsidRPr="0047300A">
              <w:rPr>
                <w:rFonts w:ascii="Times New Roman" w:eastAsia="Times New Roman" w:hAnsi="Times New Roman" w:cs="Times New Roman"/>
                <w:color w:val="000000"/>
                <w:lang w:val="lv-LV"/>
              </w:rPr>
              <w:t>3.9. EST – Elektronisko sakaru tīkli, ārējie tīkli;</w:t>
            </w:r>
          </w:p>
          <w:p w:rsidR="0047300A" w:rsidRPr="0047300A" w:rsidRDefault="0047300A" w:rsidP="0047300A">
            <w:pPr>
              <w:spacing w:after="0" w:line="276" w:lineRule="auto"/>
              <w:jc w:val="both"/>
              <w:rPr>
                <w:rFonts w:ascii="Times New Roman" w:eastAsia="Times New Roman" w:hAnsi="Times New Roman" w:cs="Times New Roman"/>
                <w:color w:val="000000"/>
                <w:lang w:val="lv-LV"/>
              </w:rPr>
            </w:pPr>
            <w:r w:rsidRPr="0047300A">
              <w:rPr>
                <w:rFonts w:ascii="Times New Roman" w:eastAsia="Times New Roman" w:hAnsi="Times New Roman" w:cs="Times New Roman"/>
                <w:color w:val="000000"/>
                <w:lang w:val="lv-LV"/>
              </w:rPr>
              <w:t>3.10. LKT- Lietus ūdens kanalizācijas tīkli;</w:t>
            </w:r>
          </w:p>
        </w:tc>
      </w:tr>
      <w:tr w:rsidR="0047300A" w:rsidRPr="0047300A" w:rsidTr="00693DA3">
        <w:trPr>
          <w:cantSplit/>
          <w:trHeight w:val="322"/>
          <w:jc w:val="center"/>
        </w:trPr>
        <w:tc>
          <w:tcPr>
            <w:tcW w:w="9695" w:type="dxa"/>
            <w:gridSpan w:val="8"/>
            <w:vAlign w:val="center"/>
          </w:tcPr>
          <w:p w:rsidR="0047300A" w:rsidRPr="0047300A" w:rsidRDefault="0047300A" w:rsidP="0047300A">
            <w:pPr>
              <w:shd w:val="clear" w:color="auto" w:fill="FFFFFF"/>
              <w:spacing w:after="0" w:line="240" w:lineRule="auto"/>
              <w:jc w:val="both"/>
              <w:rPr>
                <w:rFonts w:ascii="Times New Roman" w:eastAsia="Times New Roman" w:hAnsi="Times New Roman" w:cs="Times New Roman"/>
                <w:b/>
                <w:caps/>
                <w:lang w:val="lv-LV"/>
              </w:rPr>
            </w:pPr>
            <w:r w:rsidRPr="0047300A">
              <w:rPr>
                <w:rFonts w:ascii="Times New Roman" w:eastAsia="Times New Roman" w:hAnsi="Times New Roman" w:cs="Times New Roman"/>
                <w:b/>
                <w:caps/>
                <w:lang w:val="lv-LV"/>
              </w:rPr>
              <w:t>4.  DOP - darbu organizēšanas projekts</w:t>
            </w:r>
            <w:bookmarkStart w:id="1" w:name="p41"/>
            <w:bookmarkStart w:id="2" w:name="p-528145"/>
            <w:bookmarkEnd w:id="1"/>
            <w:bookmarkEnd w:id="2"/>
          </w:p>
        </w:tc>
      </w:tr>
      <w:tr w:rsidR="0047300A" w:rsidRPr="0047300A" w:rsidTr="00693DA3">
        <w:trPr>
          <w:cantSplit/>
          <w:jc w:val="center"/>
        </w:trPr>
        <w:tc>
          <w:tcPr>
            <w:tcW w:w="9695" w:type="dxa"/>
            <w:gridSpan w:val="8"/>
            <w:vAlign w:val="center"/>
          </w:tcPr>
          <w:p w:rsidR="0047300A" w:rsidRPr="0047300A" w:rsidRDefault="0047300A" w:rsidP="0047300A">
            <w:pPr>
              <w:shd w:val="clear" w:color="auto" w:fill="FFFFFF"/>
              <w:spacing w:after="0" w:line="276" w:lineRule="auto"/>
              <w:jc w:val="both"/>
              <w:rPr>
                <w:rFonts w:ascii="Times New Roman" w:eastAsia="Calibri" w:hAnsi="Times New Roman" w:cs="Times New Roman"/>
                <w:color w:val="000000"/>
                <w:lang w:val="lv-LV"/>
              </w:rPr>
            </w:pPr>
            <w:r w:rsidRPr="0047300A">
              <w:rPr>
                <w:rFonts w:ascii="Times New Roman" w:eastAsia="Times New Roman" w:hAnsi="Times New Roman" w:cs="Times New Roman"/>
                <w:caps/>
                <w:lang w:val="lv-LV"/>
              </w:rPr>
              <w:lastRenderedPageBreak/>
              <w:t>4.1.</w:t>
            </w:r>
            <w:r w:rsidRPr="0047300A">
              <w:rPr>
                <w:rFonts w:ascii="Times New Roman" w:eastAsia="Times New Roman" w:hAnsi="Times New Roman" w:cs="Times New Roman"/>
                <w:b/>
                <w:caps/>
                <w:lang w:val="lv-LV"/>
              </w:rPr>
              <w:t xml:space="preserve"> </w:t>
            </w:r>
            <w:r w:rsidRPr="0047300A">
              <w:rPr>
                <w:rFonts w:ascii="Times New Roman" w:eastAsia="Calibri" w:hAnsi="Times New Roman" w:cs="Times New Roman"/>
                <w:color w:val="000000"/>
                <w:lang w:val="lv-LV"/>
              </w:rPr>
              <w:t>Paskaidrojuma raksts;</w:t>
            </w:r>
          </w:p>
          <w:p w:rsidR="0047300A" w:rsidRPr="0047300A" w:rsidRDefault="0047300A" w:rsidP="0047300A">
            <w:pPr>
              <w:shd w:val="clear" w:color="auto" w:fill="FFFFFF"/>
              <w:spacing w:after="0" w:line="276" w:lineRule="auto"/>
              <w:jc w:val="both"/>
              <w:rPr>
                <w:rFonts w:ascii="Times New Roman" w:eastAsia="Calibri" w:hAnsi="Times New Roman" w:cs="Times New Roman"/>
                <w:color w:val="000000"/>
                <w:lang w:val="lv-LV"/>
              </w:rPr>
            </w:pPr>
            <w:r w:rsidRPr="0047300A">
              <w:rPr>
                <w:rFonts w:ascii="Times New Roman" w:eastAsia="Calibri" w:hAnsi="Times New Roman" w:cs="Times New Roman"/>
                <w:color w:val="000000"/>
                <w:lang w:val="lv-LV"/>
              </w:rPr>
              <w:t>4.2. Būves ģeogrāfiskais novietojums;</w:t>
            </w:r>
          </w:p>
          <w:p w:rsidR="0047300A" w:rsidRPr="0047300A" w:rsidRDefault="0047300A" w:rsidP="0047300A">
            <w:pPr>
              <w:shd w:val="clear" w:color="auto" w:fill="FFFFFF"/>
              <w:spacing w:after="0" w:line="276" w:lineRule="auto"/>
              <w:jc w:val="both"/>
              <w:rPr>
                <w:rFonts w:ascii="Times New Roman" w:eastAsia="Calibri" w:hAnsi="Times New Roman" w:cs="Times New Roman"/>
                <w:color w:val="000000"/>
                <w:lang w:val="lv-LV"/>
              </w:rPr>
            </w:pPr>
            <w:r w:rsidRPr="0047300A">
              <w:rPr>
                <w:rFonts w:ascii="Times New Roman" w:eastAsia="Calibri" w:hAnsi="Times New Roman" w:cs="Times New Roman"/>
                <w:color w:val="000000"/>
                <w:lang w:val="lv-LV"/>
              </w:rPr>
              <w:t>4.3. Būvlaukuma organizācija;</w:t>
            </w:r>
          </w:p>
          <w:p w:rsidR="0047300A" w:rsidRPr="0047300A" w:rsidRDefault="0047300A" w:rsidP="0047300A">
            <w:pPr>
              <w:shd w:val="clear" w:color="auto" w:fill="FFFFFF"/>
              <w:spacing w:after="0" w:line="276" w:lineRule="auto"/>
              <w:jc w:val="both"/>
              <w:rPr>
                <w:rFonts w:ascii="Times New Roman" w:eastAsia="Calibri" w:hAnsi="Times New Roman" w:cs="Times New Roman"/>
                <w:color w:val="000000"/>
                <w:lang w:val="lv-LV"/>
              </w:rPr>
            </w:pPr>
            <w:r w:rsidRPr="0047300A">
              <w:rPr>
                <w:rFonts w:ascii="Times New Roman" w:eastAsia="Calibri" w:hAnsi="Times New Roman" w:cs="Times New Roman"/>
                <w:color w:val="000000"/>
                <w:lang w:val="lv-LV"/>
              </w:rPr>
              <w:t>4.4. Būvdarbu veikšanas vietu norobežošana;</w:t>
            </w:r>
          </w:p>
          <w:p w:rsidR="0047300A" w:rsidRPr="0047300A" w:rsidRDefault="0047300A" w:rsidP="0047300A">
            <w:pPr>
              <w:shd w:val="clear" w:color="auto" w:fill="FFFFFF"/>
              <w:spacing w:after="0" w:line="276" w:lineRule="auto"/>
              <w:jc w:val="both"/>
              <w:rPr>
                <w:rFonts w:ascii="Times New Roman" w:eastAsia="Calibri" w:hAnsi="Times New Roman" w:cs="Times New Roman"/>
                <w:color w:val="000000"/>
                <w:lang w:val="lv-LV"/>
              </w:rPr>
            </w:pPr>
            <w:r w:rsidRPr="0047300A">
              <w:rPr>
                <w:rFonts w:ascii="Times New Roman" w:eastAsia="Calibri" w:hAnsi="Times New Roman" w:cs="Times New Roman"/>
                <w:color w:val="000000"/>
                <w:lang w:val="lv-LV"/>
              </w:rPr>
              <w:t>4.5. Pagaidu ēkas un būves, ja nepieciešams;</w:t>
            </w:r>
          </w:p>
          <w:p w:rsidR="0047300A" w:rsidRPr="0047300A" w:rsidRDefault="0047300A" w:rsidP="0047300A">
            <w:pPr>
              <w:shd w:val="clear" w:color="auto" w:fill="FFFFFF"/>
              <w:spacing w:after="0" w:line="276" w:lineRule="auto"/>
              <w:jc w:val="both"/>
              <w:rPr>
                <w:rFonts w:ascii="Times New Roman" w:eastAsia="Calibri" w:hAnsi="Times New Roman" w:cs="Times New Roman"/>
                <w:color w:val="000000"/>
                <w:lang w:val="lv-LV"/>
              </w:rPr>
            </w:pPr>
            <w:r w:rsidRPr="0047300A">
              <w:rPr>
                <w:rFonts w:ascii="Times New Roman" w:eastAsia="Calibri" w:hAnsi="Times New Roman" w:cs="Times New Roman"/>
                <w:color w:val="000000"/>
                <w:lang w:val="lv-LV"/>
              </w:rPr>
              <w:t>4.6. Satiksmes organizācija būvlaukumā;</w:t>
            </w:r>
          </w:p>
          <w:p w:rsidR="0047300A" w:rsidRPr="0047300A" w:rsidRDefault="0047300A" w:rsidP="0047300A">
            <w:pPr>
              <w:shd w:val="clear" w:color="auto" w:fill="FFFFFF"/>
              <w:spacing w:after="0" w:line="276" w:lineRule="auto"/>
              <w:jc w:val="both"/>
              <w:rPr>
                <w:rFonts w:ascii="Times New Roman" w:eastAsia="Calibri" w:hAnsi="Times New Roman" w:cs="Times New Roman"/>
                <w:color w:val="000000"/>
                <w:lang w:val="lv-LV"/>
              </w:rPr>
            </w:pPr>
            <w:r w:rsidRPr="0047300A">
              <w:rPr>
                <w:rFonts w:ascii="Times New Roman" w:eastAsia="Calibri" w:hAnsi="Times New Roman" w:cs="Times New Roman"/>
                <w:color w:val="000000"/>
                <w:lang w:val="lv-LV"/>
              </w:rPr>
              <w:t>4.7. Apsardzes sistēmas izveide, ja nepieciešams;</w:t>
            </w:r>
          </w:p>
          <w:p w:rsidR="0047300A" w:rsidRPr="0047300A" w:rsidRDefault="0047300A" w:rsidP="0047300A">
            <w:pPr>
              <w:shd w:val="clear" w:color="auto" w:fill="FFFFFF"/>
              <w:spacing w:after="0" w:line="276" w:lineRule="auto"/>
              <w:jc w:val="both"/>
              <w:rPr>
                <w:rFonts w:ascii="Times New Roman" w:eastAsia="Calibri" w:hAnsi="Times New Roman" w:cs="Times New Roman"/>
                <w:color w:val="000000"/>
                <w:lang w:val="lv-LV"/>
              </w:rPr>
            </w:pPr>
            <w:r w:rsidRPr="0047300A">
              <w:rPr>
                <w:rFonts w:ascii="Times New Roman" w:eastAsia="Calibri" w:hAnsi="Times New Roman" w:cs="Times New Roman"/>
                <w:color w:val="000000"/>
                <w:lang w:val="lv-LV"/>
              </w:rPr>
              <w:t>4.8. Būvdarbu veikšanas secība;</w:t>
            </w:r>
          </w:p>
          <w:p w:rsidR="0047300A" w:rsidRPr="0047300A" w:rsidRDefault="0047300A" w:rsidP="0047300A">
            <w:pPr>
              <w:shd w:val="clear" w:color="auto" w:fill="FFFFFF"/>
              <w:spacing w:after="0" w:line="276" w:lineRule="auto"/>
              <w:jc w:val="both"/>
              <w:rPr>
                <w:rFonts w:ascii="Times New Roman" w:eastAsia="Calibri" w:hAnsi="Times New Roman" w:cs="Times New Roman"/>
                <w:color w:val="000000"/>
                <w:lang w:val="lv-LV"/>
              </w:rPr>
            </w:pPr>
            <w:r w:rsidRPr="0047300A">
              <w:rPr>
                <w:rFonts w:ascii="Times New Roman" w:eastAsia="Calibri" w:hAnsi="Times New Roman" w:cs="Times New Roman"/>
                <w:color w:val="000000"/>
                <w:lang w:val="lv-LV"/>
              </w:rPr>
              <w:t>4.9. Būvniecības sagatavošanas darbi;</w:t>
            </w:r>
          </w:p>
          <w:p w:rsidR="0047300A" w:rsidRPr="0047300A" w:rsidRDefault="0047300A" w:rsidP="0047300A">
            <w:pPr>
              <w:shd w:val="clear" w:color="auto" w:fill="FFFFFF"/>
              <w:spacing w:after="0" w:line="276" w:lineRule="auto"/>
              <w:jc w:val="both"/>
              <w:rPr>
                <w:rFonts w:ascii="Times New Roman" w:eastAsia="Calibri" w:hAnsi="Times New Roman" w:cs="Times New Roman"/>
                <w:color w:val="000000"/>
                <w:lang w:val="lv-LV"/>
              </w:rPr>
            </w:pPr>
            <w:r w:rsidRPr="0047300A">
              <w:rPr>
                <w:rFonts w:ascii="Times New Roman" w:eastAsia="Calibri" w:hAnsi="Times New Roman" w:cs="Times New Roman"/>
                <w:color w:val="000000"/>
                <w:lang w:val="lv-LV"/>
              </w:rPr>
              <w:t>4.10. Teritorijas sakopšana un labiekārtošana;</w:t>
            </w:r>
          </w:p>
          <w:p w:rsidR="0047300A" w:rsidRPr="0047300A" w:rsidRDefault="0047300A" w:rsidP="0047300A">
            <w:pPr>
              <w:shd w:val="clear" w:color="auto" w:fill="FFFFFF"/>
              <w:spacing w:after="0" w:line="276" w:lineRule="auto"/>
              <w:jc w:val="both"/>
              <w:rPr>
                <w:rFonts w:ascii="Times New Roman" w:eastAsia="Calibri" w:hAnsi="Times New Roman" w:cs="Times New Roman"/>
                <w:color w:val="000000"/>
                <w:lang w:val="lv-LV"/>
              </w:rPr>
            </w:pPr>
            <w:r w:rsidRPr="0047300A">
              <w:rPr>
                <w:rFonts w:ascii="Times New Roman" w:eastAsia="Calibri" w:hAnsi="Times New Roman" w:cs="Times New Roman"/>
                <w:color w:val="000000"/>
                <w:lang w:val="lv-LV"/>
              </w:rPr>
              <w:t>4.11. Būvdarbu veikšanas dokumentācija;</w:t>
            </w:r>
          </w:p>
          <w:p w:rsidR="0047300A" w:rsidRPr="0047300A" w:rsidRDefault="0047300A" w:rsidP="0047300A">
            <w:pPr>
              <w:shd w:val="clear" w:color="auto" w:fill="FFFFFF"/>
              <w:spacing w:after="0" w:line="276" w:lineRule="auto"/>
              <w:jc w:val="both"/>
              <w:rPr>
                <w:rFonts w:ascii="Times New Roman" w:eastAsia="Calibri" w:hAnsi="Times New Roman" w:cs="Times New Roman"/>
                <w:color w:val="000000"/>
                <w:lang w:val="lv-LV"/>
              </w:rPr>
            </w:pPr>
            <w:r w:rsidRPr="0047300A">
              <w:rPr>
                <w:rFonts w:ascii="Times New Roman" w:eastAsia="Calibri" w:hAnsi="Times New Roman" w:cs="Times New Roman"/>
                <w:color w:val="000000"/>
                <w:lang w:val="lv-LV"/>
              </w:rPr>
              <w:t>4.12. Būvdarbu kvalitātes kontrole;</w:t>
            </w:r>
          </w:p>
          <w:p w:rsidR="0047300A" w:rsidRPr="0047300A" w:rsidRDefault="0047300A" w:rsidP="0047300A">
            <w:pPr>
              <w:shd w:val="clear" w:color="auto" w:fill="FFFFFF"/>
              <w:spacing w:after="0" w:line="276" w:lineRule="auto"/>
              <w:jc w:val="both"/>
              <w:rPr>
                <w:rFonts w:ascii="Times New Roman" w:eastAsia="Calibri" w:hAnsi="Times New Roman" w:cs="Times New Roman"/>
                <w:color w:val="000000"/>
                <w:lang w:val="lv-LV"/>
              </w:rPr>
            </w:pPr>
            <w:r w:rsidRPr="0047300A">
              <w:rPr>
                <w:rFonts w:ascii="Times New Roman" w:eastAsia="Calibri" w:hAnsi="Times New Roman" w:cs="Times New Roman"/>
                <w:color w:val="000000"/>
                <w:lang w:val="lv-LV"/>
              </w:rPr>
              <w:t>4.13. Vides aizsardzības prasības būvdarbu laikā;</w:t>
            </w:r>
          </w:p>
          <w:p w:rsidR="0047300A" w:rsidRPr="0047300A" w:rsidRDefault="0047300A" w:rsidP="0047300A">
            <w:pPr>
              <w:shd w:val="clear" w:color="auto" w:fill="FFFFFF"/>
              <w:spacing w:after="0" w:line="276" w:lineRule="auto"/>
              <w:jc w:val="both"/>
              <w:rPr>
                <w:rFonts w:ascii="Times New Roman" w:eastAsia="Calibri" w:hAnsi="Times New Roman" w:cs="Times New Roman"/>
                <w:color w:val="000000"/>
                <w:lang w:val="lv-LV"/>
              </w:rPr>
            </w:pPr>
            <w:r w:rsidRPr="0047300A">
              <w:rPr>
                <w:rFonts w:ascii="Times New Roman" w:eastAsia="Calibri" w:hAnsi="Times New Roman" w:cs="Times New Roman"/>
                <w:color w:val="000000"/>
                <w:lang w:val="lv-LV"/>
              </w:rPr>
              <w:t>4.14. Darba aizsardzības un ugunsdrošības pasākumi;</w:t>
            </w:r>
          </w:p>
          <w:p w:rsidR="0047300A" w:rsidRPr="0047300A" w:rsidRDefault="0047300A" w:rsidP="0047300A">
            <w:pPr>
              <w:shd w:val="clear" w:color="auto" w:fill="FFFFFF"/>
              <w:spacing w:after="0" w:line="276" w:lineRule="auto"/>
              <w:jc w:val="both"/>
              <w:rPr>
                <w:rFonts w:ascii="Times New Roman" w:eastAsia="Calibri" w:hAnsi="Times New Roman" w:cs="Times New Roman"/>
                <w:color w:val="000000"/>
                <w:lang w:val="lv-LV"/>
              </w:rPr>
            </w:pPr>
            <w:r w:rsidRPr="0047300A">
              <w:rPr>
                <w:rFonts w:ascii="Times New Roman" w:eastAsia="Calibri" w:hAnsi="Times New Roman" w:cs="Times New Roman"/>
                <w:color w:val="000000"/>
                <w:lang w:val="lv-LV"/>
              </w:rPr>
              <w:t>4.15. Objektā izvietojamas darba aizsardzības un evakuācijas zīmes.</w:t>
            </w:r>
          </w:p>
        </w:tc>
      </w:tr>
      <w:tr w:rsidR="0047300A" w:rsidRPr="0047300A" w:rsidTr="00693DA3">
        <w:trPr>
          <w:jc w:val="center"/>
        </w:trPr>
        <w:tc>
          <w:tcPr>
            <w:tcW w:w="9695" w:type="dxa"/>
            <w:gridSpan w:val="8"/>
            <w:vAlign w:val="center"/>
          </w:tcPr>
          <w:p w:rsidR="0047300A" w:rsidRPr="0047300A" w:rsidRDefault="0047300A" w:rsidP="0047300A">
            <w:pPr>
              <w:shd w:val="clear" w:color="auto" w:fill="FFFFFF"/>
              <w:spacing w:after="0" w:line="240" w:lineRule="auto"/>
              <w:jc w:val="both"/>
              <w:rPr>
                <w:rFonts w:ascii="Times New Roman" w:eastAsia="Times New Roman" w:hAnsi="Times New Roman" w:cs="Times New Roman"/>
                <w:b/>
                <w:caps/>
                <w:lang w:val="lv-LV"/>
              </w:rPr>
            </w:pPr>
            <w:r w:rsidRPr="0047300A">
              <w:rPr>
                <w:rFonts w:ascii="Times New Roman" w:eastAsia="Times New Roman" w:hAnsi="Times New Roman" w:cs="Times New Roman"/>
                <w:b/>
                <w:caps/>
                <w:lang w:val="lv-LV"/>
              </w:rPr>
              <w:t>5. Ugunsdrošības pasākumu pārskats</w:t>
            </w:r>
          </w:p>
          <w:p w:rsidR="0047300A" w:rsidRPr="0047300A" w:rsidRDefault="0047300A" w:rsidP="0047300A">
            <w:pPr>
              <w:spacing w:after="0" w:line="276" w:lineRule="auto"/>
              <w:ind w:left="34"/>
              <w:jc w:val="both"/>
              <w:rPr>
                <w:rFonts w:ascii="Times New Roman" w:eastAsia="Calibri" w:hAnsi="Times New Roman" w:cs="Times New Roman"/>
                <w:color w:val="000000"/>
                <w:lang w:val="lv-LV"/>
              </w:rPr>
            </w:pPr>
            <w:r w:rsidRPr="0047300A">
              <w:rPr>
                <w:rFonts w:ascii="Times New Roman" w:eastAsia="Calibri" w:hAnsi="Times New Roman" w:cs="Times New Roman"/>
                <w:color w:val="000000"/>
                <w:lang w:val="lv-LV"/>
              </w:rPr>
              <w:t>5.1. apraksts, kas ietver ēkas ugunsdrošības raksturlielumus, ugunsslodzi – ražošanas un noliktavu ēkām;</w:t>
            </w:r>
          </w:p>
          <w:p w:rsidR="0047300A" w:rsidRPr="0047300A" w:rsidRDefault="0047300A" w:rsidP="0047300A">
            <w:pPr>
              <w:spacing w:after="0" w:line="276" w:lineRule="auto"/>
              <w:ind w:left="34"/>
              <w:jc w:val="both"/>
              <w:rPr>
                <w:rFonts w:ascii="Times New Roman" w:eastAsia="Calibri" w:hAnsi="Times New Roman" w:cs="Times New Roman"/>
                <w:color w:val="000000"/>
                <w:lang w:val="lv-LV"/>
              </w:rPr>
            </w:pPr>
            <w:r w:rsidRPr="0047300A">
              <w:rPr>
                <w:rFonts w:ascii="Times New Roman" w:eastAsia="Calibri" w:hAnsi="Times New Roman" w:cs="Times New Roman"/>
                <w:color w:val="000000"/>
                <w:lang w:val="lv-LV"/>
              </w:rPr>
              <w:t>5.2. ugunsdrošības prasības būvkonstrukcijām un plānošanas risinājumiem (piemēram, ugunsbīstamības risku izvērtēšana un ugunsbīstamo zonu apraksts, ēku un inženierbūvju ugunsnoturības pakāpes, prasības nesošām un norobežojošām būvkonstrukcijām, to ugunsizturības robežas un ugunsreakcijas klases, prasības būvkonstrukciju apdarei, telpu ugunsslodze, dūmu aizsardzības risinājumi, prasības pret uguns un dūmu izplatīšanos ugunsgrēka gadījumā, speciālie ugunsdrošības pasākumi, ņemot vērā ēku un inženierbūvju īpatnības);</w:t>
            </w:r>
          </w:p>
          <w:p w:rsidR="0047300A" w:rsidRPr="0047300A" w:rsidRDefault="0047300A" w:rsidP="0047300A">
            <w:pPr>
              <w:spacing w:after="0" w:line="276" w:lineRule="auto"/>
              <w:ind w:left="34"/>
              <w:jc w:val="both"/>
              <w:rPr>
                <w:rFonts w:ascii="Times New Roman" w:eastAsia="Calibri" w:hAnsi="Times New Roman" w:cs="Times New Roman"/>
                <w:color w:val="000000"/>
                <w:lang w:val="lv-LV"/>
              </w:rPr>
            </w:pPr>
            <w:r w:rsidRPr="0047300A">
              <w:rPr>
                <w:rFonts w:ascii="Times New Roman" w:eastAsia="Calibri" w:hAnsi="Times New Roman" w:cs="Times New Roman"/>
                <w:color w:val="000000"/>
                <w:lang w:val="lv-LV"/>
              </w:rPr>
              <w:t>5.4. evakuācijas nodrošināšanas risinājumi;</w:t>
            </w:r>
          </w:p>
          <w:p w:rsidR="0047300A" w:rsidRPr="0047300A" w:rsidRDefault="0047300A" w:rsidP="0047300A">
            <w:pPr>
              <w:spacing w:after="0" w:line="276" w:lineRule="auto"/>
              <w:ind w:left="34"/>
              <w:jc w:val="both"/>
              <w:rPr>
                <w:rFonts w:ascii="Times New Roman" w:eastAsia="Calibri" w:hAnsi="Times New Roman" w:cs="Times New Roman"/>
                <w:color w:val="000000"/>
                <w:lang w:val="lv-LV"/>
              </w:rPr>
            </w:pPr>
            <w:r w:rsidRPr="0047300A">
              <w:rPr>
                <w:rFonts w:ascii="Times New Roman" w:eastAsia="Calibri" w:hAnsi="Times New Roman" w:cs="Times New Roman"/>
                <w:color w:val="000000"/>
                <w:lang w:val="lv-LV"/>
              </w:rPr>
              <w:t>5.5. sprādziena aizsardzības risinājumi (telpās ar sprādzienbīstamu vidi);</w:t>
            </w:r>
          </w:p>
          <w:p w:rsidR="0047300A" w:rsidRPr="0047300A" w:rsidRDefault="0047300A" w:rsidP="0047300A">
            <w:pPr>
              <w:spacing w:after="0" w:line="276" w:lineRule="auto"/>
              <w:ind w:left="34"/>
              <w:jc w:val="both"/>
              <w:rPr>
                <w:rFonts w:ascii="Times New Roman" w:eastAsia="Calibri" w:hAnsi="Times New Roman" w:cs="Times New Roman"/>
                <w:color w:val="000000"/>
                <w:lang w:val="lv-LV"/>
              </w:rPr>
            </w:pPr>
            <w:r w:rsidRPr="0047300A">
              <w:rPr>
                <w:rFonts w:ascii="Times New Roman" w:eastAsia="Calibri" w:hAnsi="Times New Roman" w:cs="Times New Roman"/>
                <w:color w:val="000000"/>
                <w:lang w:val="lv-LV"/>
              </w:rPr>
              <w:t>5.6. ugunsaizsardzības sistēmas risinājumi (ugunsgrēka atklāšanas un trauksmes signalizācijas sistēma, stacionāra ugunsdzēsības sistēma, ugunsgrēka izziņošanas sistēma, dūmu un karstuma kontroles sistēmas);</w:t>
            </w:r>
          </w:p>
          <w:p w:rsidR="0047300A" w:rsidRPr="0047300A" w:rsidRDefault="0047300A" w:rsidP="0047300A">
            <w:pPr>
              <w:spacing w:after="0" w:line="276" w:lineRule="auto"/>
              <w:ind w:left="34"/>
              <w:jc w:val="both"/>
              <w:rPr>
                <w:rFonts w:ascii="Times New Roman" w:eastAsia="Calibri" w:hAnsi="Times New Roman" w:cs="Times New Roman"/>
                <w:color w:val="000000"/>
                <w:lang w:val="lv-LV"/>
              </w:rPr>
            </w:pPr>
            <w:r w:rsidRPr="0047300A">
              <w:rPr>
                <w:rFonts w:ascii="Times New Roman" w:eastAsia="Calibri" w:hAnsi="Times New Roman" w:cs="Times New Roman"/>
                <w:color w:val="000000"/>
                <w:lang w:val="lv-LV"/>
              </w:rPr>
              <w:t>5.7. nepārtrauktas elektroapgādes nodrošināšana ugunsaizsardzības sistēmām, avārijas un evakuācijas apgaismojumam;</w:t>
            </w:r>
          </w:p>
          <w:p w:rsidR="0047300A" w:rsidRPr="0047300A" w:rsidRDefault="0047300A" w:rsidP="0047300A">
            <w:pPr>
              <w:spacing w:after="0" w:line="276" w:lineRule="auto"/>
              <w:ind w:left="34"/>
              <w:jc w:val="both"/>
              <w:rPr>
                <w:rFonts w:ascii="Times New Roman" w:eastAsia="Calibri" w:hAnsi="Times New Roman" w:cs="Times New Roman"/>
                <w:color w:val="000000"/>
                <w:lang w:val="lv-LV"/>
              </w:rPr>
            </w:pPr>
            <w:r w:rsidRPr="0047300A">
              <w:rPr>
                <w:rFonts w:ascii="Times New Roman" w:eastAsia="Calibri" w:hAnsi="Times New Roman" w:cs="Times New Roman"/>
                <w:color w:val="000000"/>
                <w:lang w:val="lv-LV"/>
              </w:rPr>
              <w:t>5.8. paredzētie inženiertehnisko sistēmu ugunsdrošības risinājumi;</w:t>
            </w:r>
          </w:p>
          <w:p w:rsidR="0047300A" w:rsidRPr="0047300A" w:rsidRDefault="0047300A" w:rsidP="0047300A">
            <w:pPr>
              <w:spacing w:after="0" w:line="276" w:lineRule="auto"/>
              <w:ind w:left="34"/>
              <w:jc w:val="both"/>
              <w:rPr>
                <w:rFonts w:ascii="Times New Roman" w:eastAsia="Calibri" w:hAnsi="Times New Roman" w:cs="Times New Roman"/>
                <w:color w:val="000000"/>
                <w:lang w:val="lv-LV"/>
              </w:rPr>
            </w:pPr>
            <w:r w:rsidRPr="0047300A">
              <w:rPr>
                <w:rFonts w:ascii="Times New Roman" w:eastAsia="Calibri" w:hAnsi="Times New Roman" w:cs="Times New Roman"/>
                <w:color w:val="000000"/>
                <w:lang w:val="lv-LV"/>
              </w:rPr>
              <w:t>5.9. manuālās (primārās) ugunsdzēsības iekārtas (telpu nodrošināšana ar ugunsdzēsības aparātiem (aprēķins) un citu ugunsdrošības aprīkojumu);</w:t>
            </w:r>
          </w:p>
          <w:p w:rsidR="0047300A" w:rsidRPr="0047300A" w:rsidRDefault="0047300A" w:rsidP="0047300A">
            <w:pPr>
              <w:spacing w:after="0" w:line="276" w:lineRule="auto"/>
              <w:ind w:left="34"/>
              <w:jc w:val="both"/>
              <w:rPr>
                <w:rFonts w:ascii="Times New Roman" w:eastAsia="Calibri" w:hAnsi="Times New Roman" w:cs="Times New Roman"/>
                <w:color w:val="414142"/>
                <w:lang w:val="lv-LV"/>
              </w:rPr>
            </w:pPr>
            <w:r w:rsidRPr="0047300A">
              <w:rPr>
                <w:rFonts w:ascii="Times New Roman" w:eastAsia="Calibri" w:hAnsi="Times New Roman" w:cs="Times New Roman"/>
                <w:color w:val="000000"/>
                <w:lang w:val="lv-LV"/>
              </w:rPr>
              <w:t>5.10. īpašie ugunsdrošības pasākumi ekspluatācijas stadijā.</w:t>
            </w:r>
          </w:p>
        </w:tc>
      </w:tr>
      <w:tr w:rsidR="0047300A" w:rsidRPr="0047300A" w:rsidTr="00693DA3">
        <w:trPr>
          <w:cantSplit/>
          <w:trHeight w:val="337"/>
          <w:jc w:val="center"/>
        </w:trPr>
        <w:tc>
          <w:tcPr>
            <w:tcW w:w="9695" w:type="dxa"/>
            <w:gridSpan w:val="8"/>
            <w:vAlign w:val="center"/>
          </w:tcPr>
          <w:p w:rsidR="0047300A" w:rsidRPr="0047300A" w:rsidRDefault="0047300A" w:rsidP="0047300A">
            <w:pPr>
              <w:spacing w:after="0" w:line="240" w:lineRule="auto"/>
              <w:rPr>
                <w:rFonts w:ascii="Times New Roman" w:eastAsia="Calibri" w:hAnsi="Times New Roman" w:cs="Times New Roman"/>
                <w:lang w:val="lv-LV"/>
              </w:rPr>
            </w:pPr>
            <w:r w:rsidRPr="0047300A">
              <w:rPr>
                <w:rFonts w:ascii="Times New Roman" w:eastAsia="Calibri" w:hAnsi="Times New Roman" w:cs="Times New Roman"/>
                <w:b/>
                <w:lang w:val="lv-LV"/>
              </w:rPr>
              <w:t>6. PIELIKUMI:</w:t>
            </w:r>
          </w:p>
        </w:tc>
      </w:tr>
      <w:tr w:rsidR="0047300A" w:rsidRPr="0047300A" w:rsidTr="00693DA3">
        <w:trPr>
          <w:cantSplit/>
          <w:trHeight w:val="257"/>
          <w:jc w:val="center"/>
        </w:trPr>
        <w:tc>
          <w:tcPr>
            <w:tcW w:w="9695" w:type="dxa"/>
            <w:gridSpan w:val="8"/>
            <w:vAlign w:val="center"/>
          </w:tcPr>
          <w:p w:rsidR="0047300A" w:rsidRPr="0047300A" w:rsidRDefault="0047300A" w:rsidP="0047300A">
            <w:pPr>
              <w:spacing w:after="0" w:line="240" w:lineRule="auto"/>
              <w:rPr>
                <w:rFonts w:ascii="Times New Roman" w:eastAsia="Calibri" w:hAnsi="Times New Roman" w:cs="Times New Roman"/>
                <w:b/>
                <w:lang w:val="lv-LV"/>
              </w:rPr>
            </w:pPr>
            <w:r w:rsidRPr="0047300A">
              <w:rPr>
                <w:rFonts w:ascii="Times New Roman" w:eastAsia="Calibri" w:hAnsi="Times New Roman" w:cs="Times New Roman"/>
                <w:b/>
                <w:lang w:val="lv-LV"/>
              </w:rPr>
              <w:t>7. REKOMENDĀCIJAS UN NORĀDĪJUMI BŪVES UZTURĒŠANAI.</w:t>
            </w:r>
          </w:p>
        </w:tc>
      </w:tr>
      <w:tr w:rsidR="0047300A" w:rsidRPr="0047300A" w:rsidTr="00693DA3">
        <w:trPr>
          <w:cantSplit/>
          <w:jc w:val="center"/>
        </w:trPr>
        <w:tc>
          <w:tcPr>
            <w:tcW w:w="9695" w:type="dxa"/>
            <w:gridSpan w:val="8"/>
            <w:vAlign w:val="center"/>
          </w:tcPr>
          <w:p w:rsidR="0047300A" w:rsidRPr="0047300A" w:rsidRDefault="0047300A" w:rsidP="0047300A">
            <w:pPr>
              <w:spacing w:after="0" w:line="240" w:lineRule="auto"/>
              <w:rPr>
                <w:rFonts w:ascii="Times New Roman" w:eastAsia="Calibri" w:hAnsi="Times New Roman" w:cs="Times New Roman"/>
                <w:b/>
                <w:lang w:val="lv-LV"/>
              </w:rPr>
            </w:pPr>
            <w:r w:rsidRPr="0047300A">
              <w:rPr>
                <w:rFonts w:ascii="Times New Roman" w:eastAsia="Calibri" w:hAnsi="Times New Roman" w:cs="Times New Roman"/>
                <w:b/>
                <w:lang w:val="lv-LV"/>
              </w:rPr>
              <w:t>8. EKONOMISKĀ DAĻA:</w:t>
            </w:r>
          </w:p>
        </w:tc>
      </w:tr>
      <w:tr w:rsidR="0047300A" w:rsidRPr="0047300A" w:rsidTr="00693DA3">
        <w:trPr>
          <w:cantSplit/>
          <w:jc w:val="center"/>
        </w:trPr>
        <w:tc>
          <w:tcPr>
            <w:tcW w:w="9695" w:type="dxa"/>
            <w:gridSpan w:val="8"/>
            <w:vAlign w:val="center"/>
          </w:tcPr>
          <w:p w:rsidR="0047300A" w:rsidRPr="0047300A" w:rsidRDefault="0047300A" w:rsidP="0047300A">
            <w:pPr>
              <w:shd w:val="clear" w:color="auto" w:fill="FFFFFF"/>
              <w:spacing w:after="0" w:line="276" w:lineRule="auto"/>
              <w:jc w:val="both"/>
              <w:rPr>
                <w:rFonts w:ascii="Times New Roman" w:eastAsia="Times New Roman" w:hAnsi="Times New Roman" w:cs="Times New Roman"/>
                <w:color w:val="000000"/>
                <w:lang w:val="lv-LV"/>
              </w:rPr>
            </w:pPr>
            <w:r w:rsidRPr="0047300A">
              <w:rPr>
                <w:rFonts w:ascii="Times New Roman" w:eastAsia="Times New Roman" w:hAnsi="Times New Roman" w:cs="Times New Roman"/>
                <w:color w:val="000000"/>
                <w:lang w:val="lv-LV"/>
              </w:rPr>
              <w:t xml:space="preserve">8.1. </w:t>
            </w:r>
            <w:r w:rsidRPr="0047300A">
              <w:rPr>
                <w:rFonts w:ascii="Times New Roman" w:eastAsia="Times New Roman" w:hAnsi="Times New Roman" w:cs="Times New Roman"/>
                <w:color w:val="000000"/>
                <w:sz w:val="24"/>
                <w:szCs w:val="24"/>
                <w:lang w:val="lv-LV"/>
              </w:rPr>
              <w:t xml:space="preserve">IS - </w:t>
            </w:r>
            <w:r w:rsidRPr="0047300A">
              <w:rPr>
                <w:rFonts w:ascii="Times New Roman" w:eastAsia="Times New Roman" w:hAnsi="Times New Roman" w:cs="Times New Roman"/>
                <w:color w:val="000000"/>
                <w:lang w:val="lv-LV"/>
              </w:rPr>
              <w:t xml:space="preserve"> iekārtu, konstrukciju un būvizstrādājumu kopsavilkums;</w:t>
            </w:r>
          </w:p>
          <w:p w:rsidR="0047300A" w:rsidRPr="0047300A" w:rsidRDefault="0047300A" w:rsidP="0047300A">
            <w:pPr>
              <w:shd w:val="clear" w:color="auto" w:fill="FFFFFF"/>
              <w:spacing w:after="0" w:line="276" w:lineRule="auto"/>
              <w:jc w:val="both"/>
              <w:rPr>
                <w:rFonts w:ascii="Times New Roman" w:eastAsia="Times New Roman" w:hAnsi="Times New Roman" w:cs="Times New Roman"/>
                <w:color w:val="000000"/>
                <w:lang w:val="lv-LV"/>
              </w:rPr>
            </w:pPr>
            <w:r w:rsidRPr="0047300A">
              <w:rPr>
                <w:rFonts w:ascii="Times New Roman" w:eastAsia="Times New Roman" w:hAnsi="Times New Roman" w:cs="Times New Roman"/>
                <w:color w:val="000000"/>
                <w:lang w:val="lv-LV"/>
              </w:rPr>
              <w:t xml:space="preserve">8.2. </w:t>
            </w:r>
            <w:r w:rsidRPr="0047300A">
              <w:rPr>
                <w:rFonts w:ascii="Times New Roman" w:eastAsia="Times New Roman" w:hAnsi="Times New Roman" w:cs="Times New Roman"/>
                <w:color w:val="000000"/>
                <w:sz w:val="24"/>
                <w:szCs w:val="24"/>
                <w:lang w:val="lv-LV"/>
              </w:rPr>
              <w:t xml:space="preserve">BA - </w:t>
            </w:r>
            <w:r w:rsidRPr="0047300A">
              <w:rPr>
                <w:rFonts w:ascii="Times New Roman" w:eastAsia="Times New Roman" w:hAnsi="Times New Roman" w:cs="Times New Roman"/>
                <w:color w:val="000000"/>
                <w:lang w:val="lv-LV"/>
              </w:rPr>
              <w:t>būvdarbu apjomu saraksts;</w:t>
            </w:r>
          </w:p>
          <w:p w:rsidR="0047300A" w:rsidRPr="0047300A" w:rsidRDefault="0047300A" w:rsidP="0047300A">
            <w:pPr>
              <w:spacing w:after="0" w:line="276" w:lineRule="auto"/>
              <w:rPr>
                <w:rFonts w:ascii="Times New Roman" w:eastAsia="Calibri" w:hAnsi="Times New Roman" w:cs="Times New Roman"/>
                <w:color w:val="000000"/>
                <w:lang w:val="lv-LV"/>
              </w:rPr>
            </w:pPr>
            <w:r w:rsidRPr="0047300A">
              <w:rPr>
                <w:rFonts w:ascii="Times New Roman" w:eastAsia="Calibri" w:hAnsi="Times New Roman" w:cs="Times New Roman"/>
                <w:color w:val="000000"/>
                <w:lang w:val="lv-LV"/>
              </w:rPr>
              <w:t xml:space="preserve">8.3. </w:t>
            </w:r>
            <w:r w:rsidRPr="0047300A">
              <w:rPr>
                <w:rFonts w:ascii="Times New Roman" w:eastAsia="Times New Roman" w:hAnsi="Times New Roman" w:cs="Times New Roman"/>
                <w:color w:val="000000"/>
                <w:sz w:val="24"/>
                <w:szCs w:val="24"/>
                <w:lang w:val="lv-LV"/>
              </w:rPr>
              <w:t xml:space="preserve">T – </w:t>
            </w:r>
            <w:r w:rsidRPr="0047300A">
              <w:rPr>
                <w:rFonts w:ascii="Times New Roman" w:eastAsia="Calibri" w:hAnsi="Times New Roman" w:cs="Times New Roman"/>
                <w:color w:val="000000"/>
                <w:lang w:val="lv-LV"/>
              </w:rPr>
              <w:t>izmaksu aprēķins (tāme).</w:t>
            </w:r>
          </w:p>
          <w:p w:rsidR="0047300A" w:rsidRPr="0047300A" w:rsidRDefault="0047300A" w:rsidP="0047300A">
            <w:pPr>
              <w:spacing w:after="0" w:line="276" w:lineRule="auto"/>
              <w:rPr>
                <w:rFonts w:ascii="Times New Roman" w:eastAsia="Calibri" w:hAnsi="Times New Roman" w:cs="Times New Roman"/>
                <w:lang w:val="lv-LV"/>
              </w:rPr>
            </w:pPr>
            <w:r w:rsidRPr="0047300A">
              <w:rPr>
                <w:rFonts w:ascii="Times New Roman" w:eastAsia="Calibri" w:hAnsi="Times New Roman" w:cs="Times New Roman"/>
                <w:lang w:val="lv-LV"/>
              </w:rPr>
              <w:t>Sastādīt izmaksu aprēķinus atbilstoši LR LBN 501-17 “Noteikumi par Latvijas būvnormatīvu LBN 501-17 "Būvizmaksu noteikšanas kārtība".</w:t>
            </w:r>
          </w:p>
        </w:tc>
      </w:tr>
      <w:tr w:rsidR="0047300A" w:rsidRPr="0047300A" w:rsidTr="00693DA3">
        <w:trPr>
          <w:cantSplit/>
          <w:jc w:val="center"/>
        </w:trPr>
        <w:tc>
          <w:tcPr>
            <w:tcW w:w="9695" w:type="dxa"/>
            <w:gridSpan w:val="8"/>
            <w:vAlign w:val="center"/>
          </w:tcPr>
          <w:p w:rsidR="0047300A" w:rsidRPr="0047300A" w:rsidRDefault="0047300A" w:rsidP="0047300A">
            <w:pPr>
              <w:shd w:val="clear" w:color="auto" w:fill="FFFFFF"/>
              <w:spacing w:after="0" w:line="276" w:lineRule="auto"/>
              <w:jc w:val="both"/>
              <w:rPr>
                <w:rFonts w:ascii="Times New Roman" w:eastAsia="Times New Roman" w:hAnsi="Times New Roman" w:cs="Times New Roman"/>
                <w:color w:val="000000"/>
                <w:lang w:val="lv-LV"/>
              </w:rPr>
            </w:pPr>
            <w:r w:rsidRPr="0047300A">
              <w:rPr>
                <w:rFonts w:ascii="Times New Roman" w:eastAsia="Times New Roman" w:hAnsi="Times New Roman" w:cs="Times New Roman"/>
                <w:color w:val="000000"/>
                <w:lang w:val="lv-LV"/>
              </w:rPr>
              <w:t>Galīgo lēmumu par izvēlētiem risinājumiem pieņem Pasūtītājs.</w:t>
            </w:r>
          </w:p>
        </w:tc>
      </w:tr>
      <w:tr w:rsidR="0047300A" w:rsidRPr="0047300A" w:rsidTr="00693DA3">
        <w:trPr>
          <w:cantSplit/>
          <w:jc w:val="center"/>
        </w:trPr>
        <w:tc>
          <w:tcPr>
            <w:tcW w:w="9695" w:type="dxa"/>
            <w:gridSpan w:val="8"/>
            <w:vAlign w:val="center"/>
          </w:tcPr>
          <w:p w:rsidR="0047300A" w:rsidRPr="0047300A" w:rsidRDefault="0047300A" w:rsidP="0047300A">
            <w:pPr>
              <w:shd w:val="clear" w:color="auto" w:fill="FFFFFF"/>
              <w:spacing w:after="0" w:line="276" w:lineRule="auto"/>
              <w:jc w:val="both"/>
              <w:rPr>
                <w:rFonts w:ascii="Times New Roman" w:eastAsia="Times New Roman" w:hAnsi="Times New Roman" w:cs="Times New Roman"/>
                <w:color w:val="000000"/>
                <w:lang w:val="lv-LV"/>
              </w:rPr>
            </w:pPr>
            <w:r w:rsidRPr="0047300A">
              <w:rPr>
                <w:rFonts w:ascii="Times New Roman" w:eastAsia="Times New Roman" w:hAnsi="Times New Roman" w:cs="Times New Roman"/>
                <w:color w:val="000000"/>
                <w:lang w:val="lv-LV"/>
              </w:rPr>
              <w:lastRenderedPageBreak/>
              <w:t>Šajā Projektēšanas uzdevumā nenorādītie tehniskie nosacījumi neatbrīvo Projekta autoru no atbildības par pareizu aprēķinu veikšanu, būvkonstrukciju, iekārtu, sistēmu veidu un tipu atbilstošu izvēli un ieprojektēšanu.</w:t>
            </w:r>
            <w:r w:rsidRPr="0047300A">
              <w:rPr>
                <w:rFonts w:ascii="Times New Roman" w:eastAsia="Times New Roman" w:hAnsi="Times New Roman" w:cs="Times New Roman"/>
                <w:lang w:val="lv-LV"/>
              </w:rPr>
              <w:t xml:space="preserve"> </w:t>
            </w:r>
          </w:p>
        </w:tc>
      </w:tr>
      <w:tr w:rsidR="0047300A" w:rsidRPr="0047300A" w:rsidTr="00693DA3">
        <w:trPr>
          <w:cantSplit/>
          <w:trHeight w:val="567"/>
          <w:jc w:val="center"/>
        </w:trPr>
        <w:tc>
          <w:tcPr>
            <w:tcW w:w="9695" w:type="dxa"/>
            <w:gridSpan w:val="8"/>
            <w:shd w:val="clear" w:color="auto" w:fill="FFC000"/>
            <w:vAlign w:val="center"/>
          </w:tcPr>
          <w:p w:rsidR="0047300A" w:rsidRPr="0047300A" w:rsidRDefault="0047300A" w:rsidP="0047300A">
            <w:pPr>
              <w:spacing w:after="0" w:line="240" w:lineRule="auto"/>
              <w:rPr>
                <w:rFonts w:ascii="Times New Roman" w:eastAsia="Calibri" w:hAnsi="Times New Roman" w:cs="Times New Roman"/>
                <w:lang w:val="lv-LV"/>
              </w:rPr>
            </w:pPr>
            <w:r w:rsidRPr="0047300A">
              <w:rPr>
                <w:rFonts w:ascii="Times New Roman" w:eastAsia="Calibri" w:hAnsi="Times New Roman" w:cs="Times New Roman"/>
                <w:b/>
                <w:lang w:val="lv-LV"/>
              </w:rPr>
              <w:t>20. IZSTRĀDES TERMIŅI:</w:t>
            </w:r>
          </w:p>
        </w:tc>
      </w:tr>
      <w:tr w:rsidR="0047300A" w:rsidRPr="0047300A" w:rsidTr="00693DA3">
        <w:trPr>
          <w:cantSplit/>
          <w:trHeight w:val="567"/>
          <w:jc w:val="center"/>
        </w:trPr>
        <w:tc>
          <w:tcPr>
            <w:tcW w:w="9695" w:type="dxa"/>
            <w:gridSpan w:val="8"/>
            <w:tcBorders>
              <w:top w:val="single" w:sz="4" w:space="0" w:color="auto"/>
              <w:left w:val="single" w:sz="4" w:space="0" w:color="auto"/>
              <w:bottom w:val="single" w:sz="4" w:space="0" w:color="auto"/>
              <w:right w:val="single" w:sz="4" w:space="0" w:color="auto"/>
            </w:tcBorders>
            <w:shd w:val="clear" w:color="auto" w:fill="FFFFFF"/>
          </w:tcPr>
          <w:p w:rsidR="0047300A" w:rsidRPr="0047300A" w:rsidRDefault="0047300A" w:rsidP="0047300A">
            <w:pPr>
              <w:tabs>
                <w:tab w:val="left" w:pos="720"/>
                <w:tab w:val="center" w:pos="4320"/>
                <w:tab w:val="right" w:pos="8640"/>
              </w:tabs>
              <w:spacing w:after="0" w:line="276" w:lineRule="auto"/>
              <w:jc w:val="both"/>
              <w:rPr>
                <w:rFonts w:ascii="Times New Roman" w:eastAsia="Times New Roman" w:hAnsi="Times New Roman" w:cs="Times New Roman"/>
                <w:lang w:val="lv-LV"/>
              </w:rPr>
            </w:pPr>
            <w:r w:rsidRPr="0047300A">
              <w:rPr>
                <w:rFonts w:ascii="Times New Roman" w:eastAsia="Times New Roman" w:hAnsi="Times New Roman" w:cs="Times New Roman"/>
                <w:lang w:val="lv-LV"/>
              </w:rPr>
              <w:t>Būvprojekta meta iesniegšana (trijos variantos) – 3 mēneši no līguma noslēgšanas dienas.</w:t>
            </w:r>
          </w:p>
          <w:p w:rsidR="0047300A" w:rsidRPr="0047300A" w:rsidRDefault="0047300A" w:rsidP="0047300A">
            <w:pPr>
              <w:tabs>
                <w:tab w:val="left" w:pos="720"/>
                <w:tab w:val="center" w:pos="4320"/>
                <w:tab w:val="right" w:pos="8640"/>
              </w:tabs>
              <w:spacing w:after="0" w:line="276" w:lineRule="auto"/>
              <w:jc w:val="both"/>
              <w:rPr>
                <w:rFonts w:ascii="Times New Roman" w:eastAsia="Times New Roman" w:hAnsi="Times New Roman" w:cs="Times New Roman"/>
                <w:lang w:val="lv-LV"/>
              </w:rPr>
            </w:pPr>
            <w:r w:rsidRPr="0047300A">
              <w:rPr>
                <w:rFonts w:ascii="Times New Roman" w:eastAsia="Times New Roman" w:hAnsi="Times New Roman" w:cs="Times New Roman"/>
                <w:lang w:val="lv-LV"/>
              </w:rPr>
              <w:t xml:space="preserve">1.starpziņojuma iesniegšanas termiņš: 5 mēneši no līguma noslēgšanas dienas, jāiesniedz būvprojekts minimālajā sastāvā. </w:t>
            </w:r>
          </w:p>
          <w:p w:rsidR="0047300A" w:rsidRPr="0047300A" w:rsidRDefault="0047300A" w:rsidP="0047300A">
            <w:pPr>
              <w:tabs>
                <w:tab w:val="left" w:pos="720"/>
                <w:tab w:val="center" w:pos="4320"/>
                <w:tab w:val="right" w:pos="8640"/>
              </w:tabs>
              <w:spacing w:after="0" w:line="276" w:lineRule="auto"/>
              <w:jc w:val="both"/>
              <w:rPr>
                <w:rFonts w:ascii="Times New Roman" w:eastAsia="Times New Roman" w:hAnsi="Times New Roman" w:cs="Times New Roman"/>
                <w:lang w:val="lv-LV"/>
              </w:rPr>
            </w:pPr>
            <w:r w:rsidRPr="0047300A">
              <w:rPr>
                <w:rFonts w:ascii="Times New Roman" w:eastAsia="Times New Roman" w:hAnsi="Times New Roman" w:cs="Times New Roman"/>
                <w:lang w:val="lv-LV"/>
              </w:rPr>
              <w:t>Būvprojekta iesniegšanas termiņš ekspertīzes veikšanai: 8 mēneši no līguma noslēgšanas dienas.</w:t>
            </w:r>
          </w:p>
          <w:p w:rsidR="0047300A" w:rsidRPr="0047300A" w:rsidRDefault="0047300A" w:rsidP="0047300A">
            <w:pPr>
              <w:tabs>
                <w:tab w:val="left" w:pos="720"/>
                <w:tab w:val="center" w:pos="4320"/>
                <w:tab w:val="right" w:pos="8640"/>
              </w:tabs>
              <w:spacing w:after="0" w:line="276" w:lineRule="auto"/>
              <w:jc w:val="both"/>
              <w:rPr>
                <w:rFonts w:ascii="Times New Roman" w:eastAsia="Times New Roman" w:hAnsi="Times New Roman" w:cs="Times New Roman"/>
                <w:lang w:val="lv-LV"/>
              </w:rPr>
            </w:pPr>
            <w:r w:rsidRPr="0047300A">
              <w:rPr>
                <w:rFonts w:ascii="Times New Roman" w:eastAsia="Times New Roman" w:hAnsi="Times New Roman" w:cs="Times New Roman"/>
                <w:lang w:val="lv-LV"/>
              </w:rPr>
              <w:t>Ekspertīzes slēdzienā norādīto neatbilstību novēršanai: 1 mēnesis no būvprojekta ekspertīzes pirmā slēdziena saņemšanas.</w:t>
            </w:r>
          </w:p>
          <w:p w:rsidR="0047300A" w:rsidRPr="0047300A" w:rsidRDefault="0047300A" w:rsidP="0047300A">
            <w:pPr>
              <w:tabs>
                <w:tab w:val="left" w:pos="720"/>
                <w:tab w:val="center" w:pos="4320"/>
                <w:tab w:val="right" w:pos="8640"/>
              </w:tabs>
              <w:spacing w:after="0" w:line="276" w:lineRule="auto"/>
              <w:jc w:val="both"/>
              <w:rPr>
                <w:rFonts w:ascii="Times New Roman" w:eastAsia="Times New Roman" w:hAnsi="Times New Roman" w:cs="Times New Roman"/>
                <w:highlight w:val="yellow"/>
                <w:lang w:val="lv-LV"/>
              </w:rPr>
            </w:pPr>
            <w:r w:rsidRPr="0047300A">
              <w:rPr>
                <w:rFonts w:ascii="Times New Roman" w:eastAsia="Times New Roman" w:hAnsi="Times New Roman" w:cs="Times New Roman"/>
                <w:lang w:val="lv-LV"/>
              </w:rPr>
              <w:t>Līguma izpildes gala termiņš (būvvaldē saskaņotais būvprojekts) – 1 mēnesis pēc būvprojekta ekspertīzes pozitīvā slēdziena saņemšanas.</w:t>
            </w:r>
          </w:p>
        </w:tc>
      </w:tr>
    </w:tbl>
    <w:p w:rsidR="0047300A" w:rsidRPr="0047300A" w:rsidRDefault="0047300A" w:rsidP="0047300A">
      <w:pPr>
        <w:spacing w:after="0" w:line="240" w:lineRule="auto"/>
        <w:jc w:val="right"/>
        <w:outlineLvl w:val="0"/>
        <w:rPr>
          <w:rFonts w:ascii="Times New Roman" w:eastAsia="Calibri" w:hAnsi="Times New Roman" w:cs="Times New Roman"/>
          <w:b/>
          <w:sz w:val="24"/>
          <w:szCs w:val="24"/>
          <w:lang w:val="lv-LV"/>
        </w:rPr>
      </w:pPr>
    </w:p>
    <w:p w:rsidR="0047300A" w:rsidRPr="0047300A" w:rsidRDefault="0047300A" w:rsidP="0047300A">
      <w:pPr>
        <w:spacing w:after="0" w:line="240" w:lineRule="auto"/>
        <w:outlineLvl w:val="0"/>
        <w:rPr>
          <w:rFonts w:ascii="Times New Roman" w:eastAsia="Calibri" w:hAnsi="Times New Roman" w:cs="Times New Roman"/>
          <w:lang w:val="lv-LV"/>
        </w:rPr>
      </w:pPr>
      <w:r w:rsidRPr="0047300A">
        <w:rPr>
          <w:rFonts w:ascii="Times New Roman" w:eastAsia="Calibri" w:hAnsi="Times New Roman" w:cs="Times New Roman"/>
          <w:lang w:val="lv-LV"/>
        </w:rPr>
        <w:t>Pielikumā: objekta izvietojums uz 3 lp.</w:t>
      </w:r>
    </w:p>
    <w:p w:rsidR="0047300A" w:rsidRPr="0047300A" w:rsidRDefault="0047300A" w:rsidP="0047300A">
      <w:pPr>
        <w:spacing w:after="0" w:line="276" w:lineRule="auto"/>
        <w:rPr>
          <w:rFonts w:ascii="Times New Roman" w:eastAsia="Calibri" w:hAnsi="Times New Roman" w:cs="Times New Roman"/>
          <w:b/>
          <w:sz w:val="24"/>
          <w:szCs w:val="24"/>
          <w:lang w:val="lv-LV"/>
        </w:rPr>
      </w:pPr>
    </w:p>
    <w:p w:rsidR="0047300A" w:rsidRPr="0047300A" w:rsidRDefault="0047300A" w:rsidP="0047300A">
      <w:pPr>
        <w:spacing w:after="0" w:line="276" w:lineRule="auto"/>
        <w:rPr>
          <w:rFonts w:ascii="Times New Roman" w:eastAsia="Calibri" w:hAnsi="Times New Roman" w:cs="Times New Roman"/>
          <w:b/>
          <w:sz w:val="24"/>
          <w:szCs w:val="24"/>
          <w:lang w:val="lv-LV"/>
        </w:rPr>
      </w:pPr>
    </w:p>
    <w:p w:rsidR="0047300A" w:rsidRPr="0047300A" w:rsidRDefault="0047300A" w:rsidP="0047300A">
      <w:pPr>
        <w:spacing w:after="0" w:line="20" w:lineRule="atLeast"/>
        <w:outlineLvl w:val="0"/>
        <w:rPr>
          <w:rFonts w:ascii="Times New Roman" w:eastAsia="Times New Roman" w:hAnsi="Times New Roman" w:cs="Times New Roman"/>
          <w:b/>
          <w:lang w:val="lv-LV"/>
        </w:rPr>
      </w:pPr>
      <w:r w:rsidRPr="0047300A">
        <w:rPr>
          <w:rFonts w:ascii="Times New Roman" w:eastAsia="Times New Roman" w:hAnsi="Times New Roman" w:cs="Times New Roman"/>
          <w:b/>
          <w:lang w:val="lv-LV"/>
        </w:rPr>
        <w:t xml:space="preserve">Sagatavoja: </w:t>
      </w:r>
    </w:p>
    <w:p w:rsidR="0047300A" w:rsidRPr="0047300A" w:rsidRDefault="0047300A" w:rsidP="0047300A">
      <w:pPr>
        <w:spacing w:after="0" w:line="240" w:lineRule="atLeast"/>
        <w:outlineLvl w:val="0"/>
        <w:rPr>
          <w:rFonts w:ascii="Times New Roman" w:eastAsia="Times New Roman" w:hAnsi="Times New Roman" w:cs="Times New Roman"/>
          <w:lang w:val="lv-LV"/>
        </w:rPr>
      </w:pPr>
      <w:r w:rsidRPr="0047300A">
        <w:rPr>
          <w:rFonts w:ascii="Times New Roman" w:eastAsia="Times New Roman" w:hAnsi="Times New Roman" w:cs="Times New Roman"/>
          <w:lang w:val="lv-LV"/>
        </w:rPr>
        <w:t>Daugavpils pilsētas domes</w:t>
      </w:r>
    </w:p>
    <w:p w:rsidR="0047300A" w:rsidRPr="0047300A" w:rsidRDefault="0047300A" w:rsidP="0047300A">
      <w:pPr>
        <w:spacing w:after="0" w:line="240" w:lineRule="atLeast"/>
        <w:outlineLvl w:val="0"/>
        <w:rPr>
          <w:rFonts w:ascii="Times New Roman" w:eastAsia="Times New Roman" w:hAnsi="Times New Roman" w:cs="Times New Roman"/>
          <w:lang w:val="lv-LV"/>
        </w:rPr>
      </w:pPr>
      <w:r w:rsidRPr="0047300A">
        <w:rPr>
          <w:rFonts w:ascii="Times New Roman" w:eastAsia="Times New Roman" w:hAnsi="Times New Roman" w:cs="Times New Roman"/>
          <w:lang w:val="lv-LV"/>
        </w:rPr>
        <w:t>Īpašuma pārvaldīšanas departamenta</w:t>
      </w:r>
    </w:p>
    <w:p w:rsidR="0047300A" w:rsidRPr="0047300A" w:rsidRDefault="0047300A" w:rsidP="0047300A">
      <w:pPr>
        <w:spacing w:after="0" w:line="240" w:lineRule="atLeast"/>
        <w:outlineLvl w:val="0"/>
        <w:rPr>
          <w:rFonts w:ascii="Times New Roman" w:eastAsia="Times New Roman" w:hAnsi="Times New Roman" w:cs="Times New Roman"/>
          <w:lang w:val="lv-LV"/>
        </w:rPr>
      </w:pPr>
      <w:r w:rsidRPr="0047300A">
        <w:rPr>
          <w:rFonts w:ascii="Times New Roman" w:eastAsia="Times New Roman" w:hAnsi="Times New Roman" w:cs="Times New Roman"/>
          <w:lang w:val="lv-LV"/>
        </w:rPr>
        <w:t xml:space="preserve">Nekustamā īpašuma attīstības nodaļas būvinženieris      </w:t>
      </w:r>
      <w:r w:rsidRPr="0047300A">
        <w:rPr>
          <w:rFonts w:ascii="Times New Roman" w:eastAsia="Times New Roman" w:hAnsi="Times New Roman" w:cs="Times New Roman"/>
          <w:lang w:val="lv-LV"/>
        </w:rPr>
        <w:tab/>
      </w:r>
      <w:r w:rsidRPr="0047300A">
        <w:rPr>
          <w:rFonts w:ascii="Times New Roman" w:eastAsia="Times New Roman" w:hAnsi="Times New Roman" w:cs="Times New Roman"/>
          <w:bCs/>
          <w:i/>
          <w:iCs/>
          <w:lang w:val="lv-LV"/>
        </w:rPr>
        <w:t>(personiskais paraksts)</w:t>
      </w:r>
      <w:r w:rsidRPr="0047300A">
        <w:rPr>
          <w:rFonts w:ascii="Times New Roman" w:eastAsia="Times New Roman" w:hAnsi="Times New Roman" w:cs="Times New Roman"/>
          <w:lang w:val="lv-LV"/>
        </w:rPr>
        <w:t xml:space="preserve"> V.Muižnieks</w:t>
      </w:r>
    </w:p>
    <w:p w:rsidR="0047300A" w:rsidRPr="0047300A" w:rsidRDefault="0047300A" w:rsidP="0047300A">
      <w:pPr>
        <w:spacing w:after="0" w:line="240" w:lineRule="atLeast"/>
        <w:outlineLvl w:val="0"/>
        <w:rPr>
          <w:rFonts w:ascii="Times New Roman" w:eastAsia="Times New Roman" w:hAnsi="Times New Roman" w:cs="Times New Roman"/>
          <w:lang w:val="lv-LV"/>
        </w:rPr>
      </w:pPr>
    </w:p>
    <w:p w:rsidR="0047300A" w:rsidRPr="0047300A" w:rsidRDefault="0047300A" w:rsidP="0047300A">
      <w:pPr>
        <w:spacing w:after="0" w:line="240" w:lineRule="atLeast"/>
        <w:outlineLvl w:val="0"/>
        <w:rPr>
          <w:rFonts w:ascii="Times New Roman" w:eastAsia="Times New Roman" w:hAnsi="Times New Roman" w:cs="Times New Roman"/>
          <w:lang w:val="lv-LV"/>
        </w:rPr>
      </w:pPr>
      <w:r w:rsidRPr="0047300A">
        <w:rPr>
          <w:rFonts w:ascii="Times New Roman" w:eastAsia="Times New Roman" w:hAnsi="Times New Roman" w:cs="Times New Roman"/>
          <w:lang w:val="lv-LV"/>
        </w:rPr>
        <w:t xml:space="preserve">Daugavpils pilsētas domes </w:t>
      </w:r>
    </w:p>
    <w:p w:rsidR="0047300A" w:rsidRPr="0047300A" w:rsidRDefault="0047300A" w:rsidP="0047300A">
      <w:pPr>
        <w:spacing w:after="0" w:line="240" w:lineRule="atLeast"/>
        <w:outlineLvl w:val="0"/>
        <w:rPr>
          <w:rFonts w:ascii="Times New Roman" w:eastAsia="Times New Roman" w:hAnsi="Times New Roman" w:cs="Times New Roman"/>
          <w:lang w:val="lv-LV"/>
        </w:rPr>
      </w:pPr>
      <w:r w:rsidRPr="0047300A">
        <w:rPr>
          <w:rFonts w:ascii="Times New Roman" w:eastAsia="Times New Roman" w:hAnsi="Times New Roman" w:cs="Times New Roman"/>
          <w:lang w:val="lv-LV"/>
        </w:rPr>
        <w:t xml:space="preserve">Īpašuma pārvaldīšanas departamenta </w:t>
      </w:r>
    </w:p>
    <w:p w:rsidR="0047300A" w:rsidRPr="0047300A" w:rsidRDefault="0047300A" w:rsidP="0047300A">
      <w:pPr>
        <w:spacing w:after="0" w:line="240" w:lineRule="atLeast"/>
        <w:outlineLvl w:val="0"/>
        <w:rPr>
          <w:rFonts w:ascii="Times New Roman" w:eastAsia="Times New Roman" w:hAnsi="Times New Roman" w:cs="Times New Roman"/>
          <w:lang w:val="lv-LV"/>
        </w:rPr>
      </w:pPr>
      <w:r w:rsidRPr="0047300A">
        <w:rPr>
          <w:rFonts w:ascii="Times New Roman" w:eastAsia="Times New Roman" w:hAnsi="Times New Roman" w:cs="Times New Roman"/>
          <w:lang w:val="lv-LV"/>
        </w:rPr>
        <w:t>Nekustamā īpašuma attīstības nodaļas vadītāja</w:t>
      </w:r>
      <w:r w:rsidRPr="0047300A">
        <w:rPr>
          <w:rFonts w:ascii="Times New Roman" w:eastAsia="Times New Roman" w:hAnsi="Times New Roman" w:cs="Times New Roman"/>
          <w:lang w:val="lv-LV"/>
        </w:rPr>
        <w:tab/>
      </w:r>
      <w:r w:rsidRPr="0047300A">
        <w:rPr>
          <w:rFonts w:ascii="Times New Roman" w:eastAsia="Times New Roman" w:hAnsi="Times New Roman" w:cs="Times New Roman"/>
          <w:bCs/>
          <w:i/>
          <w:iCs/>
          <w:lang w:val="lv-LV"/>
        </w:rPr>
        <w:t>(personiskais paraksts)</w:t>
      </w:r>
      <w:r w:rsidRPr="0047300A">
        <w:rPr>
          <w:rFonts w:ascii="Times New Roman" w:eastAsia="Times New Roman" w:hAnsi="Times New Roman" w:cs="Times New Roman"/>
          <w:lang w:val="lv-LV"/>
        </w:rPr>
        <w:tab/>
        <w:t xml:space="preserve">   </w:t>
      </w:r>
      <w:r w:rsidRPr="0047300A">
        <w:rPr>
          <w:rFonts w:ascii="Times New Roman" w:eastAsia="Times New Roman" w:hAnsi="Times New Roman" w:cs="Times New Roman"/>
          <w:lang w:val="lv-LV"/>
        </w:rPr>
        <w:tab/>
        <w:t>I.Ruskule</w:t>
      </w:r>
    </w:p>
    <w:p w:rsidR="0047300A" w:rsidRPr="0047300A" w:rsidRDefault="0047300A" w:rsidP="0047300A">
      <w:pPr>
        <w:suppressAutoHyphens/>
        <w:spacing w:after="0" w:line="240" w:lineRule="auto"/>
        <w:rPr>
          <w:rFonts w:ascii="Times New Roman" w:eastAsia="Calibri" w:hAnsi="Times New Roman" w:cs="Times New Roman"/>
          <w:sz w:val="24"/>
          <w:szCs w:val="24"/>
          <w:lang w:val="lv-LV" w:eastAsia="ar-SA"/>
        </w:rPr>
      </w:pPr>
    </w:p>
    <w:p w:rsidR="0047300A" w:rsidRPr="0047300A" w:rsidRDefault="0047300A" w:rsidP="0047300A">
      <w:pPr>
        <w:suppressAutoHyphens/>
        <w:spacing w:after="0" w:line="240" w:lineRule="auto"/>
        <w:rPr>
          <w:rFonts w:ascii="Times New Roman" w:eastAsia="Calibri" w:hAnsi="Times New Roman" w:cs="Times New Roman"/>
          <w:sz w:val="24"/>
          <w:szCs w:val="24"/>
          <w:lang w:val="lv-LV" w:eastAsia="ar-SA"/>
        </w:rPr>
      </w:pPr>
    </w:p>
    <w:p w:rsidR="0047300A" w:rsidRPr="0047300A" w:rsidRDefault="0047300A" w:rsidP="0047300A">
      <w:pPr>
        <w:tabs>
          <w:tab w:val="left" w:pos="1418"/>
        </w:tabs>
        <w:spacing w:after="0" w:line="240" w:lineRule="auto"/>
        <w:jc w:val="both"/>
        <w:rPr>
          <w:rFonts w:ascii="Times New Roman" w:eastAsia="Calibri" w:hAnsi="Times New Roman" w:cs="Times New Roman"/>
          <w:sz w:val="24"/>
          <w:szCs w:val="24"/>
          <w:lang w:val="lv-LV" w:eastAsia="lv-LV"/>
        </w:rPr>
      </w:pPr>
    </w:p>
    <w:p w:rsidR="0047300A" w:rsidRPr="0047300A" w:rsidRDefault="0047300A" w:rsidP="0047300A">
      <w:pPr>
        <w:spacing w:after="0" w:line="276" w:lineRule="auto"/>
        <w:jc w:val="center"/>
        <w:rPr>
          <w:rFonts w:ascii="Times New Roman" w:eastAsia="Calibri" w:hAnsi="Times New Roman" w:cs="Times New Roman"/>
          <w:b/>
          <w:sz w:val="24"/>
          <w:szCs w:val="24"/>
          <w:lang w:val="lv-LV"/>
        </w:rPr>
      </w:pPr>
      <w:r w:rsidRPr="0047300A">
        <w:rPr>
          <w:rFonts w:ascii="Times New Roman" w:eastAsia="Calibri" w:hAnsi="Times New Roman" w:cs="Times New Roman"/>
          <w:b/>
          <w:sz w:val="24"/>
          <w:szCs w:val="24"/>
          <w:lang w:val="lv-LV"/>
        </w:rPr>
        <w:br w:type="page"/>
      </w:r>
      <w:r w:rsidRPr="0047300A">
        <w:rPr>
          <w:rFonts w:ascii="Times New Roman" w:eastAsia="Calibri" w:hAnsi="Times New Roman" w:cs="Times New Roman"/>
          <w:b/>
          <w:sz w:val="24"/>
          <w:szCs w:val="24"/>
          <w:lang w:val="lv-LV"/>
        </w:rPr>
        <w:lastRenderedPageBreak/>
        <w:t>Projektējamās teritorijas shēma uz topogrāfiskā plāna</w:t>
      </w:r>
    </w:p>
    <w:p w:rsidR="0047300A" w:rsidRPr="0047300A" w:rsidRDefault="0047300A" w:rsidP="0047300A">
      <w:pPr>
        <w:suppressAutoHyphens/>
        <w:spacing w:after="0" w:line="240" w:lineRule="auto"/>
        <w:rPr>
          <w:rFonts w:ascii="Times New Roman" w:eastAsia="Calibri" w:hAnsi="Times New Roman" w:cs="Times New Roman"/>
          <w:sz w:val="24"/>
          <w:szCs w:val="24"/>
          <w:lang w:val="lv-LV" w:eastAsia="ar-SA"/>
        </w:rPr>
      </w:pPr>
    </w:p>
    <w:p w:rsidR="0047300A" w:rsidRPr="0047300A" w:rsidRDefault="0047300A" w:rsidP="0047300A">
      <w:pPr>
        <w:suppressAutoHyphens/>
        <w:spacing w:after="0" w:line="240" w:lineRule="auto"/>
        <w:rPr>
          <w:rFonts w:ascii="Times New Roman" w:eastAsia="Calibri" w:hAnsi="Times New Roman" w:cs="Times New Roman"/>
          <w:sz w:val="24"/>
          <w:szCs w:val="24"/>
          <w:lang w:val="lv-LV" w:eastAsia="ar-SA"/>
        </w:rPr>
      </w:pPr>
    </w:p>
    <w:p w:rsidR="0047300A" w:rsidRPr="0047300A" w:rsidRDefault="0047300A" w:rsidP="0047300A">
      <w:pPr>
        <w:spacing w:after="0" w:line="240" w:lineRule="auto"/>
        <w:ind w:left="-851"/>
        <w:jc w:val="center"/>
        <w:rPr>
          <w:rFonts w:ascii="Times New Roman" w:eastAsia="Times New Roman" w:hAnsi="Times New Roman" w:cs="Times New Roman"/>
          <w:b/>
          <w:bCs/>
          <w:sz w:val="20"/>
          <w:szCs w:val="20"/>
          <w:lang w:val="lv-LV"/>
        </w:rPr>
      </w:pPr>
      <w:r w:rsidRPr="0047300A">
        <w:rPr>
          <w:rFonts w:ascii="Times New Roman" w:eastAsia="Times New Roman" w:hAnsi="Times New Roman" w:cs="Times New Roman"/>
          <w:noProof/>
          <w:sz w:val="24"/>
        </w:rPr>
        <w:drawing>
          <wp:inline distT="0" distB="0" distL="0" distR="0">
            <wp:extent cx="6419850" cy="49815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18819" t="8839" r="18196" b="4144"/>
                    <a:stretch>
                      <a:fillRect/>
                    </a:stretch>
                  </pic:blipFill>
                  <pic:spPr bwMode="auto">
                    <a:xfrm>
                      <a:off x="0" y="0"/>
                      <a:ext cx="6419850" cy="4981575"/>
                    </a:xfrm>
                    <a:prstGeom prst="rect">
                      <a:avLst/>
                    </a:prstGeom>
                    <a:noFill/>
                    <a:ln>
                      <a:noFill/>
                    </a:ln>
                  </pic:spPr>
                </pic:pic>
              </a:graphicData>
            </a:graphic>
          </wp:inline>
        </w:drawing>
      </w:r>
    </w:p>
    <w:p w:rsidR="0047300A" w:rsidRPr="0047300A" w:rsidRDefault="0047300A" w:rsidP="0047300A">
      <w:pPr>
        <w:spacing w:after="0" w:line="240" w:lineRule="auto"/>
        <w:rPr>
          <w:rFonts w:ascii="Times New Roman" w:eastAsia="Times New Roman" w:hAnsi="Times New Roman" w:cs="Times New Roman"/>
          <w:b/>
          <w:bCs/>
          <w:sz w:val="20"/>
          <w:szCs w:val="20"/>
          <w:lang w:val="lv-LV"/>
        </w:rPr>
      </w:pPr>
    </w:p>
    <w:p w:rsidR="0047300A" w:rsidRPr="0047300A" w:rsidRDefault="0047300A" w:rsidP="0047300A">
      <w:pPr>
        <w:spacing w:after="200" w:line="276" w:lineRule="auto"/>
        <w:jc w:val="center"/>
        <w:rPr>
          <w:rFonts w:ascii="Times New Roman" w:eastAsia="Times New Roman" w:hAnsi="Times New Roman" w:cs="Times New Roman"/>
          <w:b/>
          <w:sz w:val="24"/>
          <w:szCs w:val="24"/>
          <w:lang w:val="lv-LV"/>
        </w:rPr>
      </w:pPr>
      <w:r w:rsidRPr="0047300A">
        <w:rPr>
          <w:rFonts w:ascii="Times New Roman" w:eastAsia="Times New Roman" w:hAnsi="Times New Roman" w:cs="Times New Roman"/>
          <w:sz w:val="24"/>
          <w:szCs w:val="24"/>
          <w:lang w:val="lv-LV"/>
        </w:rPr>
        <w:br w:type="page"/>
      </w:r>
      <w:r w:rsidRPr="0047300A">
        <w:rPr>
          <w:rFonts w:ascii="Times New Roman" w:eastAsia="Times New Roman" w:hAnsi="Times New Roman" w:cs="Times New Roman"/>
          <w:b/>
          <w:sz w:val="24"/>
          <w:szCs w:val="24"/>
          <w:lang w:val="lv-LV"/>
        </w:rPr>
        <w:lastRenderedPageBreak/>
        <w:t>Projektējamās teritorijas shēma uz ortofoto kartes</w:t>
      </w:r>
    </w:p>
    <w:p w:rsidR="0047300A" w:rsidRPr="0047300A" w:rsidRDefault="0047300A" w:rsidP="0047300A">
      <w:pPr>
        <w:spacing w:after="200" w:line="276" w:lineRule="auto"/>
        <w:ind w:left="-851"/>
        <w:jc w:val="center"/>
        <w:rPr>
          <w:rFonts w:ascii="Times New Roman" w:eastAsia="Times New Roman" w:hAnsi="Times New Roman" w:cs="Times New Roman"/>
          <w:noProof/>
          <w:sz w:val="24"/>
          <w:lang w:val="lv-LV" w:eastAsia="lv-LV"/>
        </w:rPr>
      </w:pPr>
      <w:r w:rsidRPr="0047300A">
        <w:rPr>
          <w:rFonts w:ascii="Times New Roman" w:eastAsia="Times New Roman" w:hAnsi="Times New Roman" w:cs="Times New Roman"/>
          <w:noProof/>
          <w:sz w:val="24"/>
        </w:rPr>
        <w:drawing>
          <wp:inline distT="0" distB="0" distL="0" distR="0">
            <wp:extent cx="6343650" cy="4876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19093" t="8011" r="17729" b="5525"/>
                    <a:stretch>
                      <a:fillRect/>
                    </a:stretch>
                  </pic:blipFill>
                  <pic:spPr bwMode="auto">
                    <a:xfrm>
                      <a:off x="0" y="0"/>
                      <a:ext cx="6343650" cy="4876800"/>
                    </a:xfrm>
                    <a:prstGeom prst="rect">
                      <a:avLst/>
                    </a:prstGeom>
                    <a:noFill/>
                    <a:ln>
                      <a:noFill/>
                    </a:ln>
                  </pic:spPr>
                </pic:pic>
              </a:graphicData>
            </a:graphic>
          </wp:inline>
        </w:drawing>
      </w:r>
    </w:p>
    <w:p w:rsidR="0047300A" w:rsidRPr="0047300A" w:rsidRDefault="0047300A" w:rsidP="0047300A">
      <w:pPr>
        <w:spacing w:after="200" w:line="276" w:lineRule="auto"/>
        <w:jc w:val="center"/>
        <w:rPr>
          <w:rFonts w:ascii="Times New Roman" w:eastAsia="Times New Roman" w:hAnsi="Times New Roman" w:cs="Times New Roman"/>
          <w:b/>
          <w:sz w:val="24"/>
          <w:szCs w:val="24"/>
          <w:lang w:val="lv-LV"/>
        </w:rPr>
      </w:pPr>
      <w:r w:rsidRPr="0047300A">
        <w:rPr>
          <w:rFonts w:ascii="Times New Roman" w:eastAsia="Times New Roman" w:hAnsi="Times New Roman" w:cs="Times New Roman"/>
          <w:sz w:val="24"/>
          <w:szCs w:val="24"/>
          <w:lang w:val="lv-LV"/>
        </w:rPr>
        <w:br w:type="page"/>
      </w:r>
      <w:r w:rsidRPr="0047300A">
        <w:rPr>
          <w:rFonts w:ascii="Times New Roman" w:eastAsia="Times New Roman" w:hAnsi="Times New Roman" w:cs="Times New Roman"/>
          <w:b/>
          <w:sz w:val="24"/>
          <w:szCs w:val="24"/>
          <w:lang w:val="lv-LV"/>
        </w:rPr>
        <w:lastRenderedPageBreak/>
        <w:t xml:space="preserve">Projektējamās teritorijas shēma no </w:t>
      </w:r>
      <w:hyperlink r:id="rId11" w:tgtFrame="_blank" w:history="1">
        <w:r w:rsidRPr="0047300A">
          <w:rPr>
            <w:rFonts w:ascii="Times New Roman" w:eastAsia="Times New Roman" w:hAnsi="Times New Roman" w:cs="Times New Roman"/>
            <w:b/>
            <w:sz w:val="24"/>
            <w:szCs w:val="24"/>
            <w:lang w:val="lv-LV"/>
          </w:rPr>
          <w:t>Nekustamā īpašuma valsts kadastra informācijas sistēmas</w:t>
        </w:r>
      </w:hyperlink>
      <w:r w:rsidRPr="0047300A">
        <w:rPr>
          <w:rFonts w:ascii="Times New Roman" w:eastAsia="Times New Roman" w:hAnsi="Times New Roman" w:cs="Times New Roman"/>
          <w:b/>
          <w:sz w:val="24"/>
          <w:szCs w:val="24"/>
          <w:lang w:val="lv-LV"/>
        </w:rPr>
        <w:t xml:space="preserve"> tīmekļa vietnē </w:t>
      </w:r>
      <w:hyperlink r:id="rId12" w:history="1">
        <w:r w:rsidRPr="0047300A">
          <w:rPr>
            <w:rFonts w:ascii="Times New Roman" w:eastAsia="Times New Roman" w:hAnsi="Times New Roman" w:cs="Times New Roman"/>
            <w:b/>
            <w:color w:val="0000FF"/>
            <w:sz w:val="24"/>
            <w:szCs w:val="24"/>
            <w:u w:val="single"/>
            <w:lang w:val="lv-LV"/>
          </w:rPr>
          <w:t>www.kadastrs.lv</w:t>
        </w:r>
      </w:hyperlink>
    </w:p>
    <w:p w:rsidR="0047300A" w:rsidRPr="0047300A" w:rsidRDefault="0047300A" w:rsidP="0047300A">
      <w:pPr>
        <w:spacing w:after="200" w:line="276" w:lineRule="auto"/>
        <w:rPr>
          <w:rFonts w:ascii="Times New Roman" w:eastAsia="Times New Roman" w:hAnsi="Times New Roman" w:cs="Times New Roman"/>
          <w:sz w:val="20"/>
          <w:szCs w:val="20"/>
          <w:lang w:val="lv-LV"/>
        </w:rPr>
      </w:pPr>
    </w:p>
    <w:p w:rsidR="0047300A" w:rsidRPr="0047300A" w:rsidRDefault="0047300A" w:rsidP="0047300A">
      <w:pPr>
        <w:spacing w:after="0" w:line="240" w:lineRule="auto"/>
        <w:ind w:left="-851"/>
        <w:jc w:val="center"/>
        <w:rPr>
          <w:rFonts w:ascii="Times New Roman" w:eastAsia="Times New Roman" w:hAnsi="Times New Roman" w:cs="Times New Roman"/>
          <w:noProof/>
          <w:sz w:val="24"/>
          <w:lang w:val="lv-LV" w:eastAsia="lv-LV"/>
        </w:rPr>
      </w:pPr>
      <w:r w:rsidRPr="0047300A">
        <w:rPr>
          <w:rFonts w:ascii="Times New Roman" w:eastAsia="Times New Roman" w:hAnsi="Times New Roman" w:cs="Times New Roman"/>
          <w:noProof/>
          <w:sz w:val="24"/>
        </w:rPr>
        <w:drawing>
          <wp:inline distT="0" distB="0" distL="0" distR="0">
            <wp:extent cx="6124575" cy="48006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l="18974" t="8011" r="17918" b="4420"/>
                    <a:stretch>
                      <a:fillRect/>
                    </a:stretch>
                  </pic:blipFill>
                  <pic:spPr bwMode="auto">
                    <a:xfrm>
                      <a:off x="0" y="0"/>
                      <a:ext cx="6124575" cy="4800600"/>
                    </a:xfrm>
                    <a:prstGeom prst="rect">
                      <a:avLst/>
                    </a:prstGeom>
                    <a:noFill/>
                    <a:ln>
                      <a:noFill/>
                    </a:ln>
                  </pic:spPr>
                </pic:pic>
              </a:graphicData>
            </a:graphic>
          </wp:inline>
        </w:drawing>
      </w:r>
    </w:p>
    <w:p w:rsidR="0047300A" w:rsidRPr="0047300A" w:rsidRDefault="0047300A" w:rsidP="0047300A">
      <w:pPr>
        <w:spacing w:after="0" w:line="240" w:lineRule="auto"/>
        <w:rPr>
          <w:rFonts w:ascii="Times New Roman" w:eastAsia="Times New Roman" w:hAnsi="Times New Roman" w:cs="Times New Roman"/>
          <w:b/>
          <w:bCs/>
          <w:sz w:val="20"/>
          <w:szCs w:val="20"/>
          <w:lang w:val="lv-LV"/>
        </w:rPr>
      </w:pPr>
    </w:p>
    <w:p w:rsidR="0047300A" w:rsidRPr="0047300A" w:rsidRDefault="0047300A" w:rsidP="0047300A">
      <w:pPr>
        <w:tabs>
          <w:tab w:val="left" w:pos="1418"/>
        </w:tabs>
        <w:suppressAutoHyphens/>
        <w:spacing w:after="0" w:line="240" w:lineRule="auto"/>
        <w:jc w:val="both"/>
        <w:rPr>
          <w:rFonts w:ascii="Times New Roman" w:eastAsia="Calibri" w:hAnsi="Times New Roman" w:cs="Times New Roman"/>
          <w:sz w:val="24"/>
          <w:szCs w:val="24"/>
          <w:lang w:val="lv-LV" w:eastAsia="lv-LV"/>
        </w:rPr>
      </w:pPr>
    </w:p>
    <w:p w:rsidR="0047300A" w:rsidRPr="0047300A" w:rsidRDefault="0047300A" w:rsidP="0047300A">
      <w:pPr>
        <w:suppressAutoHyphens/>
        <w:spacing w:after="0" w:line="240" w:lineRule="auto"/>
        <w:rPr>
          <w:rFonts w:ascii="Times New Roman" w:eastAsia="Calibri" w:hAnsi="Times New Roman" w:cs="Times New Roman"/>
          <w:b/>
          <w:sz w:val="24"/>
          <w:szCs w:val="24"/>
          <w:lang w:val="lv-LV" w:eastAsia="ar-SA"/>
        </w:rPr>
      </w:pPr>
    </w:p>
    <w:p w:rsidR="0047300A" w:rsidRPr="0047300A" w:rsidRDefault="0047300A" w:rsidP="0047300A">
      <w:pPr>
        <w:suppressAutoHyphens/>
        <w:spacing w:after="0" w:line="240" w:lineRule="auto"/>
        <w:ind w:firstLine="720"/>
        <w:jc w:val="both"/>
        <w:rPr>
          <w:rFonts w:ascii="Times New Roman" w:eastAsia="Calibri" w:hAnsi="Times New Roman" w:cs="Times New Roman"/>
          <w:sz w:val="24"/>
          <w:szCs w:val="24"/>
          <w:lang w:val="lv-LV" w:eastAsia="ar-SA"/>
        </w:rPr>
      </w:pPr>
    </w:p>
    <w:p w:rsidR="0047300A" w:rsidRPr="0047300A" w:rsidRDefault="0047300A" w:rsidP="0047300A">
      <w:pPr>
        <w:suppressAutoHyphens/>
        <w:spacing w:after="0" w:line="240" w:lineRule="auto"/>
        <w:ind w:firstLine="720"/>
        <w:jc w:val="both"/>
        <w:rPr>
          <w:rFonts w:ascii="Times New Roman" w:eastAsia="Calibri" w:hAnsi="Times New Roman" w:cs="Times New Roman"/>
          <w:sz w:val="24"/>
          <w:szCs w:val="24"/>
          <w:lang w:val="lv-LV" w:eastAsia="ar-SA"/>
        </w:rPr>
      </w:pPr>
    </w:p>
    <w:p w:rsidR="0047300A" w:rsidRPr="0047300A" w:rsidRDefault="0047300A" w:rsidP="0047300A">
      <w:pPr>
        <w:suppressAutoHyphens/>
        <w:spacing w:after="0" w:line="240" w:lineRule="auto"/>
        <w:ind w:firstLine="720"/>
        <w:jc w:val="both"/>
        <w:rPr>
          <w:rFonts w:ascii="Times New Roman" w:eastAsia="Calibri" w:hAnsi="Times New Roman" w:cs="Times New Roman"/>
          <w:sz w:val="24"/>
          <w:szCs w:val="24"/>
          <w:lang w:val="lv-LV" w:eastAsia="ar-SA"/>
        </w:rPr>
      </w:pPr>
    </w:p>
    <w:p w:rsidR="002D4569" w:rsidRDefault="002D4569"/>
    <w:sectPr w:rsidR="002D456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B39DE"/>
    <w:multiLevelType w:val="hybridMultilevel"/>
    <w:tmpl w:val="C67E892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nsid w:val="0E6D202F"/>
    <w:multiLevelType w:val="hybridMultilevel"/>
    <w:tmpl w:val="2C24BE2A"/>
    <w:lvl w:ilvl="0" w:tplc="04190011">
      <w:start w:val="1"/>
      <w:numFmt w:val="decimal"/>
      <w:lvlText w:val="%1)"/>
      <w:lvlJc w:val="left"/>
      <w:pPr>
        <w:ind w:left="612" w:hanging="360"/>
      </w:p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2">
    <w:nsid w:val="1CE64D28"/>
    <w:multiLevelType w:val="hybridMultilevel"/>
    <w:tmpl w:val="E1E0FAE4"/>
    <w:lvl w:ilvl="0" w:tplc="F962CAC0">
      <w:start w:val="12"/>
      <w:numFmt w:val="bullet"/>
      <w:lvlText w:val="-"/>
      <w:lvlJc w:val="left"/>
      <w:pPr>
        <w:ind w:left="360" w:hanging="360"/>
      </w:pPr>
      <w:rPr>
        <w:rFonts w:ascii="Times New Roman" w:eastAsia="Times New Roman" w:hAnsi="Times New Roman" w:cs="Times New Roman"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
    <w:nsid w:val="20B92309"/>
    <w:multiLevelType w:val="hybridMultilevel"/>
    <w:tmpl w:val="10C8380E"/>
    <w:lvl w:ilvl="0" w:tplc="ABE4D2D4">
      <w:start w:val="1"/>
      <w:numFmt w:val="decimal"/>
      <w:lvlText w:val="%1."/>
      <w:lvlJc w:val="left"/>
      <w:pPr>
        <w:ind w:left="360" w:hanging="360"/>
      </w:pPr>
      <w:rPr>
        <w:b w:val="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2AEC5D4F"/>
    <w:multiLevelType w:val="multilevel"/>
    <w:tmpl w:val="46767598"/>
    <w:lvl w:ilvl="0">
      <w:start w:val="1"/>
      <w:numFmt w:val="decimal"/>
      <w:lvlText w:val="%1."/>
      <w:lvlJc w:val="left"/>
      <w:pPr>
        <w:ind w:left="360" w:hanging="360"/>
      </w:pPr>
      <w:rPr>
        <w:b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nsid w:val="2B8A0B2E"/>
    <w:multiLevelType w:val="hybridMultilevel"/>
    <w:tmpl w:val="30A804A8"/>
    <w:lvl w:ilvl="0" w:tplc="ABE4D2D4">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1455BD3"/>
    <w:multiLevelType w:val="hybridMultilevel"/>
    <w:tmpl w:val="DE3E6978"/>
    <w:lvl w:ilvl="0" w:tplc="ABE4D2D4">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331439F9"/>
    <w:multiLevelType w:val="hybridMultilevel"/>
    <w:tmpl w:val="9A9E216E"/>
    <w:lvl w:ilvl="0" w:tplc="ABE4D2D4">
      <w:start w:val="1"/>
      <w:numFmt w:val="decimal"/>
      <w:lvlText w:val="%1."/>
      <w:lvlJc w:val="left"/>
      <w:pPr>
        <w:ind w:left="382" w:hanging="360"/>
      </w:pPr>
      <w:rPr>
        <w:b w:val="0"/>
      </w:rPr>
    </w:lvl>
    <w:lvl w:ilvl="1" w:tplc="04190019" w:tentative="1">
      <w:start w:val="1"/>
      <w:numFmt w:val="lowerLetter"/>
      <w:lvlText w:val="%2."/>
      <w:lvlJc w:val="left"/>
      <w:pPr>
        <w:ind w:left="1462" w:hanging="360"/>
      </w:pPr>
    </w:lvl>
    <w:lvl w:ilvl="2" w:tplc="0419001B" w:tentative="1">
      <w:start w:val="1"/>
      <w:numFmt w:val="lowerRoman"/>
      <w:lvlText w:val="%3."/>
      <w:lvlJc w:val="right"/>
      <w:pPr>
        <w:ind w:left="2182" w:hanging="180"/>
      </w:pPr>
    </w:lvl>
    <w:lvl w:ilvl="3" w:tplc="0419000F" w:tentative="1">
      <w:start w:val="1"/>
      <w:numFmt w:val="decimal"/>
      <w:lvlText w:val="%4."/>
      <w:lvlJc w:val="left"/>
      <w:pPr>
        <w:ind w:left="2902" w:hanging="360"/>
      </w:pPr>
    </w:lvl>
    <w:lvl w:ilvl="4" w:tplc="04190019" w:tentative="1">
      <w:start w:val="1"/>
      <w:numFmt w:val="lowerLetter"/>
      <w:lvlText w:val="%5."/>
      <w:lvlJc w:val="left"/>
      <w:pPr>
        <w:ind w:left="3622" w:hanging="360"/>
      </w:pPr>
    </w:lvl>
    <w:lvl w:ilvl="5" w:tplc="0419001B" w:tentative="1">
      <w:start w:val="1"/>
      <w:numFmt w:val="lowerRoman"/>
      <w:lvlText w:val="%6."/>
      <w:lvlJc w:val="right"/>
      <w:pPr>
        <w:ind w:left="4342" w:hanging="180"/>
      </w:pPr>
    </w:lvl>
    <w:lvl w:ilvl="6" w:tplc="0419000F" w:tentative="1">
      <w:start w:val="1"/>
      <w:numFmt w:val="decimal"/>
      <w:lvlText w:val="%7."/>
      <w:lvlJc w:val="left"/>
      <w:pPr>
        <w:ind w:left="5062" w:hanging="360"/>
      </w:pPr>
    </w:lvl>
    <w:lvl w:ilvl="7" w:tplc="04190019" w:tentative="1">
      <w:start w:val="1"/>
      <w:numFmt w:val="lowerLetter"/>
      <w:lvlText w:val="%8."/>
      <w:lvlJc w:val="left"/>
      <w:pPr>
        <w:ind w:left="5782" w:hanging="360"/>
      </w:pPr>
    </w:lvl>
    <w:lvl w:ilvl="8" w:tplc="0419001B" w:tentative="1">
      <w:start w:val="1"/>
      <w:numFmt w:val="lowerRoman"/>
      <w:lvlText w:val="%9."/>
      <w:lvlJc w:val="right"/>
      <w:pPr>
        <w:ind w:left="6502" w:hanging="180"/>
      </w:pPr>
    </w:lvl>
  </w:abstractNum>
  <w:abstractNum w:abstractNumId="8">
    <w:nsid w:val="338943D3"/>
    <w:multiLevelType w:val="hybridMultilevel"/>
    <w:tmpl w:val="923EC400"/>
    <w:lvl w:ilvl="0" w:tplc="121C3FCA">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nsid w:val="3A882B37"/>
    <w:multiLevelType w:val="multilevel"/>
    <w:tmpl w:val="5686D7D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48BC1AE5"/>
    <w:multiLevelType w:val="hybridMultilevel"/>
    <w:tmpl w:val="E38068B4"/>
    <w:lvl w:ilvl="0" w:tplc="ABE4D2D4">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4406F63"/>
    <w:multiLevelType w:val="hybridMultilevel"/>
    <w:tmpl w:val="0B9CA220"/>
    <w:lvl w:ilvl="0" w:tplc="C3E241E2">
      <w:start w:val="3"/>
      <w:numFmt w:val="bullet"/>
      <w:lvlText w:val="-"/>
      <w:lvlJc w:val="left"/>
      <w:pPr>
        <w:ind w:left="600" w:hanging="360"/>
      </w:pPr>
      <w:rPr>
        <w:rFonts w:ascii="Times New Roman" w:eastAsia="Times New Roman" w:hAnsi="Times New Roman" w:cs="Times New Roman" w:hint="default"/>
      </w:rPr>
    </w:lvl>
    <w:lvl w:ilvl="1" w:tplc="04260003" w:tentative="1">
      <w:start w:val="1"/>
      <w:numFmt w:val="bullet"/>
      <w:lvlText w:val="o"/>
      <w:lvlJc w:val="left"/>
      <w:pPr>
        <w:ind w:left="1320" w:hanging="360"/>
      </w:pPr>
      <w:rPr>
        <w:rFonts w:ascii="Courier New" w:hAnsi="Courier New" w:cs="Courier New" w:hint="default"/>
      </w:rPr>
    </w:lvl>
    <w:lvl w:ilvl="2" w:tplc="04260005" w:tentative="1">
      <w:start w:val="1"/>
      <w:numFmt w:val="bullet"/>
      <w:lvlText w:val=""/>
      <w:lvlJc w:val="left"/>
      <w:pPr>
        <w:ind w:left="2040" w:hanging="360"/>
      </w:pPr>
      <w:rPr>
        <w:rFonts w:ascii="Wingdings" w:hAnsi="Wingdings" w:hint="default"/>
      </w:rPr>
    </w:lvl>
    <w:lvl w:ilvl="3" w:tplc="04260001" w:tentative="1">
      <w:start w:val="1"/>
      <w:numFmt w:val="bullet"/>
      <w:lvlText w:val=""/>
      <w:lvlJc w:val="left"/>
      <w:pPr>
        <w:ind w:left="2760" w:hanging="360"/>
      </w:pPr>
      <w:rPr>
        <w:rFonts w:ascii="Symbol" w:hAnsi="Symbol" w:hint="default"/>
      </w:rPr>
    </w:lvl>
    <w:lvl w:ilvl="4" w:tplc="04260003" w:tentative="1">
      <w:start w:val="1"/>
      <w:numFmt w:val="bullet"/>
      <w:lvlText w:val="o"/>
      <w:lvlJc w:val="left"/>
      <w:pPr>
        <w:ind w:left="3480" w:hanging="360"/>
      </w:pPr>
      <w:rPr>
        <w:rFonts w:ascii="Courier New" w:hAnsi="Courier New" w:cs="Courier New" w:hint="default"/>
      </w:rPr>
    </w:lvl>
    <w:lvl w:ilvl="5" w:tplc="04260005" w:tentative="1">
      <w:start w:val="1"/>
      <w:numFmt w:val="bullet"/>
      <w:lvlText w:val=""/>
      <w:lvlJc w:val="left"/>
      <w:pPr>
        <w:ind w:left="4200" w:hanging="360"/>
      </w:pPr>
      <w:rPr>
        <w:rFonts w:ascii="Wingdings" w:hAnsi="Wingdings" w:hint="default"/>
      </w:rPr>
    </w:lvl>
    <w:lvl w:ilvl="6" w:tplc="04260001" w:tentative="1">
      <w:start w:val="1"/>
      <w:numFmt w:val="bullet"/>
      <w:lvlText w:val=""/>
      <w:lvlJc w:val="left"/>
      <w:pPr>
        <w:ind w:left="4920" w:hanging="360"/>
      </w:pPr>
      <w:rPr>
        <w:rFonts w:ascii="Symbol" w:hAnsi="Symbol" w:hint="default"/>
      </w:rPr>
    </w:lvl>
    <w:lvl w:ilvl="7" w:tplc="04260003" w:tentative="1">
      <w:start w:val="1"/>
      <w:numFmt w:val="bullet"/>
      <w:lvlText w:val="o"/>
      <w:lvlJc w:val="left"/>
      <w:pPr>
        <w:ind w:left="5640" w:hanging="360"/>
      </w:pPr>
      <w:rPr>
        <w:rFonts w:ascii="Courier New" w:hAnsi="Courier New" w:cs="Courier New" w:hint="default"/>
      </w:rPr>
    </w:lvl>
    <w:lvl w:ilvl="8" w:tplc="04260005" w:tentative="1">
      <w:start w:val="1"/>
      <w:numFmt w:val="bullet"/>
      <w:lvlText w:val=""/>
      <w:lvlJc w:val="left"/>
      <w:pPr>
        <w:ind w:left="6360" w:hanging="360"/>
      </w:pPr>
      <w:rPr>
        <w:rFonts w:ascii="Wingdings" w:hAnsi="Wingdings" w:hint="default"/>
      </w:rPr>
    </w:lvl>
  </w:abstractNum>
  <w:abstractNum w:abstractNumId="12">
    <w:nsid w:val="66214C00"/>
    <w:multiLevelType w:val="hybridMultilevel"/>
    <w:tmpl w:val="73C497A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nsid w:val="676309A8"/>
    <w:multiLevelType w:val="hybridMultilevel"/>
    <w:tmpl w:val="2F82F908"/>
    <w:lvl w:ilvl="0" w:tplc="04090005">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4">
    <w:nsid w:val="725331AB"/>
    <w:multiLevelType w:val="hybridMultilevel"/>
    <w:tmpl w:val="A678CD4A"/>
    <w:lvl w:ilvl="0" w:tplc="ABE4D2D4">
      <w:start w:val="1"/>
      <w:numFmt w:val="decimal"/>
      <w:lvlText w:val="%1."/>
      <w:lvlJc w:val="left"/>
      <w:pPr>
        <w:ind w:left="360" w:hanging="360"/>
      </w:pPr>
      <w:rPr>
        <w:rFonts w:hint="default"/>
        <w:b w:val="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728D60E6"/>
    <w:multiLevelType w:val="hybridMultilevel"/>
    <w:tmpl w:val="5A280304"/>
    <w:lvl w:ilvl="0" w:tplc="ABE4D2D4">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9"/>
  </w:num>
  <w:num w:numId="3">
    <w:abstractNumId w:val="0"/>
  </w:num>
  <w:num w:numId="4">
    <w:abstractNumId w:val="13"/>
  </w:num>
  <w:num w:numId="5">
    <w:abstractNumId w:val="11"/>
  </w:num>
  <w:num w:numId="6">
    <w:abstractNumId w:val="7"/>
  </w:num>
  <w:num w:numId="7">
    <w:abstractNumId w:val="6"/>
  </w:num>
  <w:num w:numId="8">
    <w:abstractNumId w:val="14"/>
  </w:num>
  <w:num w:numId="9">
    <w:abstractNumId w:val="5"/>
  </w:num>
  <w:num w:numId="10">
    <w:abstractNumId w:val="15"/>
  </w:num>
  <w:num w:numId="11">
    <w:abstractNumId w:val="12"/>
  </w:num>
  <w:num w:numId="12">
    <w:abstractNumId w:val="4"/>
  </w:num>
  <w:num w:numId="13">
    <w:abstractNumId w:val="10"/>
  </w:num>
  <w:num w:numId="14">
    <w:abstractNumId w:val="3"/>
  </w:num>
  <w:num w:numId="15">
    <w:abstractNumId w:val="8"/>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300A"/>
    <w:rsid w:val="002D4569"/>
    <w:rsid w:val="0047300A"/>
    <w:rsid w:val="005733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LVCELI" TargetMode="External"/><Relationship Id="rId13"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hyperlink" Target="http://company.lursoft.lv/latvijas-mobilais-telefons/50003050931" TargetMode="External"/><Relationship Id="rId12" Type="http://schemas.openxmlformats.org/officeDocument/2006/relationships/hyperlink" Target="http://www.kadastrs.lv"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nta.ruskule@daugavpils.lv" TargetMode="External"/><Relationship Id="rId11" Type="http://schemas.openxmlformats.org/officeDocument/2006/relationships/hyperlink" Target="http://www.vzd.gov.lv/lv/par-mums/darbibas-jomas/kadastr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5404</Words>
  <Characters>30806</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Olga Strelkova</dc:creator>
  <cp:lastModifiedBy>Toshiba</cp:lastModifiedBy>
  <cp:revision>2</cp:revision>
  <dcterms:created xsi:type="dcterms:W3CDTF">2018-11-20T18:52:00Z</dcterms:created>
  <dcterms:modified xsi:type="dcterms:W3CDTF">2018-11-20T18:52:00Z</dcterms:modified>
</cp:coreProperties>
</file>