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A" w:rsidRPr="00CB51D6" w:rsidRDefault="00F56702" w:rsidP="00142B1A">
      <w:pPr>
        <w:jc w:val="center"/>
        <w:rPr>
          <w:rFonts w:ascii="Times New Roman Bold" w:hAnsi="Times New Roman Bold"/>
          <w:b/>
          <w:caps/>
        </w:rPr>
      </w:pPr>
      <w:r w:rsidRPr="00CB51D6">
        <w:rPr>
          <w:rFonts w:ascii="Times New Roman Bold" w:hAnsi="Times New Roman Bold"/>
          <w:b/>
          <w:caps/>
        </w:rPr>
        <w:t>Daugavpils pilsētas dome</w:t>
      </w:r>
    </w:p>
    <w:p w:rsidR="00142B1A" w:rsidRDefault="00F56702" w:rsidP="00142B1A">
      <w:pPr>
        <w:jc w:val="center"/>
      </w:pPr>
      <w:r>
        <w:t>(</w:t>
      </w:r>
      <w:proofErr w:type="spellStart"/>
      <w:r>
        <w:t>reģ</w:t>
      </w:r>
      <w:proofErr w:type="spellEnd"/>
      <w:r>
        <w:t>. 90000077325)</w:t>
      </w:r>
    </w:p>
    <w:p w:rsidR="00CB51D6" w:rsidRDefault="00CB51D6" w:rsidP="00142B1A">
      <w:pPr>
        <w:jc w:val="center"/>
      </w:pPr>
    </w:p>
    <w:p w:rsidR="00142B1A" w:rsidRPr="00CB51D6" w:rsidRDefault="00F56702" w:rsidP="00142B1A">
      <w:pPr>
        <w:jc w:val="center"/>
        <w:rPr>
          <w:rFonts w:ascii="Times New Roman Bold" w:hAnsi="Times New Roman Bold"/>
          <w:b/>
          <w:caps/>
        </w:rPr>
      </w:pPr>
      <w:r w:rsidRPr="00CB51D6">
        <w:rPr>
          <w:rFonts w:ascii="Times New Roman Bold" w:hAnsi="Times New Roman Bold"/>
          <w:b/>
          <w:caps/>
        </w:rPr>
        <w:t>Atklāts konkurss</w:t>
      </w:r>
    </w:p>
    <w:p w:rsidR="00142B1A" w:rsidRPr="000A04E5" w:rsidRDefault="00F56702" w:rsidP="00142B1A">
      <w:pPr>
        <w:jc w:val="center"/>
      </w:pPr>
      <w:r w:rsidRPr="000A04E5">
        <w:t>„</w:t>
      </w:r>
      <w:r>
        <w:t>Būvprojekta „Aizsargdambja būvniecība Daugavas upes labajā krastā, Nometņu ielas rajonā, Daugavpilī, 1.kārta” ekspertīzes veikšana (SAM 5.1.1. ietvaros)</w:t>
      </w:r>
      <w:r w:rsidRPr="000A04E5">
        <w:t>”</w:t>
      </w:r>
    </w:p>
    <w:p w:rsidR="00142B1A" w:rsidRDefault="00F56702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DPD 2018/143</w:t>
      </w:r>
      <w:r w:rsidRPr="00873D20">
        <w:t xml:space="preserve"> </w:t>
      </w:r>
    </w:p>
    <w:p w:rsidR="00CB51D6" w:rsidRPr="00873D20" w:rsidRDefault="00CB51D6" w:rsidP="00142B1A">
      <w:pPr>
        <w:jc w:val="center"/>
      </w:pPr>
    </w:p>
    <w:p w:rsidR="00142B1A" w:rsidRPr="00873D20" w:rsidRDefault="00F56702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F56702" w:rsidP="00142B1A">
      <w:pPr>
        <w:jc w:val="right"/>
      </w:pPr>
      <w:r>
        <w:t>Daugavpils</w:t>
      </w:r>
      <w:r w:rsidRPr="0003154A">
        <w:t xml:space="preserve">, </w:t>
      </w:r>
      <w:r>
        <w:t>19.10.2018. plkst. 14:10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B75D7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5670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B75D7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B51D6" w:rsidP="00CB51D6">
            <w:pPr>
              <w:jc w:val="both"/>
              <w:rPr>
                <w:bCs/>
                <w:szCs w:val="26"/>
              </w:rPr>
            </w:pPr>
            <w:proofErr w:type="spellStart"/>
            <w:r w:rsidRPr="00AE1131">
              <w:rPr>
                <w:bCs/>
                <w:szCs w:val="26"/>
              </w:rPr>
              <w:t>Kr.Valdemāra</w:t>
            </w:r>
            <w:proofErr w:type="spellEnd"/>
            <w:r w:rsidRPr="00AE1131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iela </w:t>
            </w:r>
            <w:r w:rsidRPr="00AE1131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Daugavpils, (LATVIJA), LV-</w:t>
            </w:r>
            <w:r>
              <w:rPr>
                <w:bCs/>
                <w:szCs w:val="26"/>
              </w:rPr>
              <w:t>5401</w:t>
            </w: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B75D7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5670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2018/143</w:t>
            </w: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B75D7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5670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Atklāts </w:t>
            </w:r>
            <w:r w:rsidRPr="00AE1131">
              <w:rPr>
                <w:bCs/>
                <w:szCs w:val="26"/>
              </w:rPr>
              <w:t>konkurss</w:t>
            </w: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921AD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Līguma </w:t>
            </w:r>
            <w:r>
              <w:rPr>
                <w:b/>
                <w:bCs/>
              </w:rPr>
              <w:t>priekšmets:</w:t>
            </w:r>
          </w:p>
        </w:tc>
      </w:tr>
      <w:tr w:rsidR="00B75D7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56702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Būvprojekta „Aizsargdambja būvniecība Daugavas upes labajā krastā, Nometņu ielas rajonā, Daugavpilī, 1.kārta” </w:t>
            </w:r>
            <w:r w:rsidRPr="00AE1131">
              <w:rPr>
                <w:bCs/>
                <w:szCs w:val="26"/>
              </w:rPr>
              <w:t>ekspertīzes veikšana (SAM 5.1.1. ietvaros)</w:t>
            </w:r>
          </w:p>
        </w:tc>
      </w:tr>
      <w:tr w:rsidR="00921AD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1ADF" w:rsidRPr="00AE1131" w:rsidRDefault="00921ADF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Līguma priekšmets nav dalīts daļās.</w:t>
            </w: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B75D7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21ADF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Nav attiecināms</w:t>
            </w:r>
            <w:r>
              <w:rPr>
                <w:bCs/>
              </w:rPr>
              <w:t>.</w:t>
            </w: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A304E3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Eiropas Savienības Oficiālajā Vēstnesī</w:t>
            </w:r>
            <w:r>
              <w:rPr>
                <w:b/>
                <w:bCs/>
              </w:rPr>
              <w:t>:</w:t>
            </w:r>
            <w:r>
              <w:rPr>
                <w:lang w:eastAsia="lv-LV"/>
              </w:rPr>
              <w:t xml:space="preserve"> </w:t>
            </w:r>
          </w:p>
        </w:tc>
      </w:tr>
      <w:tr w:rsidR="00B75D71" w:rsidTr="00921ADF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304E3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Nav attiecināms</w:t>
            </w:r>
            <w:r>
              <w:rPr>
                <w:bCs/>
              </w:rPr>
              <w:t>.</w:t>
            </w:r>
          </w:p>
        </w:tc>
      </w:tr>
      <w:tr w:rsidR="00921ADF" w:rsidTr="00921ADF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21ADF" w:rsidRDefault="00921ADF" w:rsidP="00A304E3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921ADF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1ADF" w:rsidRDefault="00A304E3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2018.gada 3.oktobris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7144"/>
      </w:tblGrid>
      <w:tr w:rsidR="00B75D71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A304E3" w:rsidTr="009659B0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04E3" w:rsidRDefault="00A304E3" w:rsidP="002E22F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1476E9">
              <w:rPr>
                <w:bCs/>
                <w:szCs w:val="26"/>
              </w:rPr>
              <w:t xml:space="preserve">Daugavpils pilsētas domes izpilddirektores 2018.gada </w:t>
            </w:r>
            <w:r w:rsidR="002E22F8">
              <w:rPr>
                <w:bCs/>
                <w:szCs w:val="26"/>
              </w:rPr>
              <w:t>28.septembra rīkojumu</w:t>
            </w:r>
            <w:r w:rsidR="002E22F8" w:rsidRPr="002E22F8">
              <w:rPr>
                <w:bCs/>
                <w:szCs w:val="26"/>
              </w:rPr>
              <w:t xml:space="preserve"> Nr.511</w:t>
            </w:r>
            <w:r>
              <w:rPr>
                <w:bCs/>
                <w:szCs w:val="26"/>
              </w:rPr>
              <w:t>, sastāvs:</w:t>
            </w:r>
          </w:p>
        </w:tc>
      </w:tr>
      <w:tr w:rsidR="00A304E3" w:rsidRPr="00CB4F6F" w:rsidTr="00B14736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04E3" w:rsidRPr="00CB4F6F" w:rsidRDefault="00A304E3" w:rsidP="009659B0">
            <w:r w:rsidRPr="00CB4F6F">
              <w:t>Komisijas priekšsēdētājs: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304E3" w:rsidRPr="00CB4F6F" w:rsidRDefault="00A304E3" w:rsidP="009659B0">
            <w:pPr>
              <w:jc w:val="both"/>
            </w:pPr>
            <w:r w:rsidRPr="00CB4F6F">
              <w:t>Ainārs Streiķis – Daugavpils pilsētas domes Centralizēto iepirkumu nodaļas vadītājs,</w:t>
            </w:r>
          </w:p>
        </w:tc>
      </w:tr>
      <w:tr w:rsidR="00A304E3" w:rsidRPr="00CB4F6F" w:rsidTr="00B14736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04E3" w:rsidRPr="00CB4F6F" w:rsidRDefault="00A304E3" w:rsidP="009659B0">
            <w:r w:rsidRPr="00CB4F6F">
              <w:t>Komisijas priekšsēdētāja vietniece: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304E3" w:rsidRPr="00CB4F6F" w:rsidRDefault="00B14736" w:rsidP="00B14736">
            <w:pPr>
              <w:jc w:val="both"/>
            </w:pPr>
            <w:r w:rsidRPr="008D07B9">
              <w:t xml:space="preserve">Ilga </w:t>
            </w:r>
            <w:proofErr w:type="spellStart"/>
            <w:r w:rsidRPr="008D07B9">
              <w:t>Leikuma</w:t>
            </w:r>
            <w:proofErr w:type="spellEnd"/>
            <w:r w:rsidRPr="008D07B9">
              <w:t xml:space="preserve"> – Daugavpils pilsētas domes Centralizēto iepirkumu nodaļas juriste,</w:t>
            </w:r>
          </w:p>
        </w:tc>
      </w:tr>
      <w:tr w:rsidR="00A304E3" w:rsidRPr="00CB4F6F" w:rsidTr="00B14736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04E3" w:rsidRPr="00CB4F6F" w:rsidRDefault="00A304E3" w:rsidP="009659B0">
            <w:r w:rsidRPr="00CB4F6F">
              <w:t>Komisijas locekļi: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304E3" w:rsidRDefault="00A304E3" w:rsidP="009659B0">
            <w:pPr>
              <w:jc w:val="both"/>
            </w:pPr>
            <w:r w:rsidRPr="00CB4F6F">
              <w:t xml:space="preserve">Inga </w:t>
            </w:r>
            <w:proofErr w:type="spellStart"/>
            <w:r w:rsidRPr="00CB4F6F">
              <w:t>Zarāne</w:t>
            </w:r>
            <w:proofErr w:type="spellEnd"/>
            <w:r w:rsidRPr="00CB4F6F">
              <w:t xml:space="preserve"> – Daugavpils pilsētas domes Centralizēto iepirkumu nodaļas ekonomiste,</w:t>
            </w:r>
          </w:p>
          <w:p w:rsidR="00B14736" w:rsidRDefault="00B14736" w:rsidP="00B14736">
            <w:pPr>
              <w:jc w:val="both"/>
            </w:pPr>
            <w:r>
              <w:t>Svetlana Krapivina</w:t>
            </w:r>
            <w:r w:rsidRPr="00CB4F6F">
              <w:t xml:space="preserve"> – Daugavpils pilsētas domes Attīstības departamenta vadītāja</w:t>
            </w:r>
            <w:r>
              <w:t>s vietniece</w:t>
            </w:r>
            <w:r>
              <w:t>,</w:t>
            </w:r>
          </w:p>
          <w:p w:rsidR="00A304E3" w:rsidRPr="00CB4F6F" w:rsidRDefault="00B14736" w:rsidP="00B14736">
            <w:pPr>
              <w:jc w:val="both"/>
            </w:pPr>
            <w:r w:rsidRPr="008D07B9">
              <w:t xml:space="preserve">Sergejs </w:t>
            </w:r>
            <w:proofErr w:type="spellStart"/>
            <w:r w:rsidRPr="008D07B9">
              <w:t>Gorņiks</w:t>
            </w:r>
            <w:proofErr w:type="spellEnd"/>
            <w:r w:rsidRPr="008D07B9">
              <w:t xml:space="preserve"> – Daugavpils pilsētas domes Attīstības departamenta Projektu nodaļas plānošanas inženieris</w:t>
            </w:r>
            <w:r w:rsidR="00A304E3">
              <w:t>.</w:t>
            </w:r>
          </w:p>
        </w:tc>
      </w:tr>
      <w:tr w:rsidR="00B75D71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5670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D71" w:rsidRDefault="002E22F8">
            <w:r>
              <w:t>Nav pieaicināti.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B75D7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F5670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2E22F8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Ilga </w:t>
            </w:r>
            <w:proofErr w:type="spellStart"/>
            <w:r>
              <w:rPr>
                <w:bCs/>
                <w:szCs w:val="26"/>
              </w:rPr>
              <w:t>Leikuma</w:t>
            </w:r>
            <w:proofErr w:type="spellEnd"/>
            <w:r>
              <w:rPr>
                <w:bCs/>
                <w:szCs w:val="26"/>
              </w:rPr>
              <w:t xml:space="preserve">, Sergejs </w:t>
            </w:r>
            <w:proofErr w:type="spellStart"/>
            <w:r>
              <w:rPr>
                <w:bCs/>
                <w:szCs w:val="26"/>
              </w:rPr>
              <w:t>Gorņiks</w:t>
            </w:r>
            <w:proofErr w:type="spellEnd"/>
            <w:r w:rsidR="00C91AB0">
              <w:rPr>
                <w:bCs/>
                <w:szCs w:val="26"/>
              </w:rPr>
              <w:t>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B75D7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C91AB0" w:rsidP="00142B1A">
            <w:pPr>
              <w:jc w:val="both"/>
              <w:rPr>
                <w:bCs/>
                <w:szCs w:val="26"/>
              </w:rPr>
            </w:pPr>
            <w:r w:rsidRPr="00C91AB0">
              <w:rPr>
                <w:b/>
                <w:bCs/>
              </w:rPr>
              <w:t>Piedāvājumu iesniegšanas termiņi (arī pamatojums termiņa saīsinājumam (</w:t>
            </w:r>
            <w:proofErr w:type="spellStart"/>
            <w:r w:rsidRPr="00C91AB0">
              <w:rPr>
                <w:b/>
                <w:bCs/>
              </w:rPr>
              <w:t>t.sk</w:t>
            </w:r>
            <w:proofErr w:type="spellEnd"/>
            <w:r w:rsidRPr="00C91AB0">
              <w:rPr>
                <w:b/>
                <w:bCs/>
              </w:rPr>
              <w:t>. steidzamībai atbilstoši Ministru kabineta 2017.gada 28.februāra noteikumu Nr.107 „Iepirkuma procedūru un metu konkursu norises kārtība” 5.punktam), ja tāds veikts):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F56702" w:rsidP="00C91AB0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</w:t>
            </w:r>
            <w:r w:rsidR="00C91AB0">
              <w:rPr>
                <w:lang w:eastAsia="lv-LV"/>
              </w:rPr>
              <w:t xml:space="preserve"> </w:t>
            </w:r>
            <w:r w:rsidRPr="001D1166">
              <w:rPr>
                <w:lang w:eastAsia="lv-LV"/>
              </w:rPr>
              <w:t>2018.</w:t>
            </w:r>
            <w:r w:rsidR="00C91AB0">
              <w:rPr>
                <w:lang w:eastAsia="lv-LV"/>
              </w:rPr>
              <w:t>gada 19.oktobris,</w:t>
            </w:r>
            <w:r w:rsidRPr="001D1166">
              <w:rPr>
                <w:lang w:eastAsia="lv-LV"/>
              </w:rPr>
              <w:t xml:space="preserve"> </w:t>
            </w:r>
            <w:proofErr w:type="spellStart"/>
            <w:r w:rsidRPr="001D1166">
              <w:rPr>
                <w:lang w:eastAsia="lv-LV"/>
              </w:rPr>
              <w:t>plkst</w:t>
            </w:r>
            <w:proofErr w:type="spellEnd"/>
            <w:r w:rsidRPr="001D1166">
              <w:rPr>
                <w:lang w:eastAsia="lv-LV"/>
              </w:rPr>
              <w:t>. 11:00</w:t>
            </w:r>
            <w:r w:rsidR="00C91AB0">
              <w:rPr>
                <w:lang w:eastAsia="lv-LV"/>
              </w:rPr>
              <w:t xml:space="preserve"> </w:t>
            </w:r>
            <w:r w:rsidR="00C91AB0">
              <w:rPr>
                <w:lang w:eastAsia="lv-LV"/>
              </w:rPr>
              <w:t>(</w:t>
            </w:r>
            <w:r w:rsidR="00C91AB0">
              <w:rPr>
                <w:bCs/>
                <w:szCs w:val="26"/>
              </w:rPr>
              <w:t>elektronisko iepirkumu sistēmas</w:t>
            </w:r>
            <w:r w:rsidR="00C91AB0" w:rsidRPr="0051312F">
              <w:rPr>
                <w:bCs/>
                <w:szCs w:val="26"/>
              </w:rPr>
              <w:t xml:space="preserve"> </w:t>
            </w:r>
            <w:r w:rsidR="00C91AB0" w:rsidRPr="001E0B1F">
              <w:rPr>
                <w:bCs/>
              </w:rPr>
              <w:t>e-konkursu apakšsistēmā</w:t>
            </w:r>
            <w:r w:rsidR="00C91AB0">
              <w:rPr>
                <w:bCs/>
              </w:rPr>
              <w:t>).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822"/>
      </w:tblGrid>
      <w:tr w:rsidR="00B75D71" w:rsidTr="00F17608">
        <w:tc>
          <w:tcPr>
            <w:tcW w:w="101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5670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DA20D6" w:rsidTr="00D0373B">
        <w:tc>
          <w:tcPr>
            <w:tcW w:w="9356" w:type="dxa"/>
            <w:gridSpan w:val="2"/>
            <w:tcBorders>
              <w:left w:val="single" w:sz="4" w:space="0" w:color="A6A6A6" w:themeColor="background1" w:themeShade="A6"/>
            </w:tcBorders>
          </w:tcPr>
          <w:p w:rsidR="00DA20D6" w:rsidRDefault="00DA20D6" w:rsidP="00922363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Atklāt</w:t>
            </w:r>
            <w:r>
              <w:rPr>
                <w:bCs/>
                <w:szCs w:val="26"/>
              </w:rPr>
              <w:t>aj</w:t>
            </w:r>
            <w:r>
              <w:rPr>
                <w:bCs/>
                <w:szCs w:val="26"/>
              </w:rPr>
              <w:t>ā konkurs</w:t>
            </w:r>
            <w:r>
              <w:rPr>
                <w:bCs/>
                <w:szCs w:val="26"/>
              </w:rPr>
              <w:t>ā</w:t>
            </w:r>
            <w:r>
              <w:rPr>
                <w:bCs/>
                <w:szCs w:val="26"/>
              </w:rPr>
              <w:t xml:space="preserve"> nav iesniegti piedāvājumi.</w:t>
            </w:r>
          </w:p>
        </w:tc>
        <w:tc>
          <w:tcPr>
            <w:tcW w:w="822" w:type="dxa"/>
            <w:tcBorders>
              <w:right w:val="single" w:sz="4" w:space="0" w:color="A6A6A6" w:themeColor="background1" w:themeShade="A6"/>
            </w:tcBorders>
          </w:tcPr>
          <w:p w:rsidR="00DA20D6" w:rsidRDefault="00DA20D6" w:rsidP="00142B1A">
            <w:pPr>
              <w:rPr>
                <w:bCs/>
                <w:szCs w:val="26"/>
              </w:rPr>
            </w:pPr>
          </w:p>
        </w:tc>
      </w:tr>
      <w:tr w:rsidR="00B75D71" w:rsidTr="00F17608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B75D7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C2191B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Piedāvājumu atvēršanas vieta, datums un laiks: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C2191B" w:rsidP="00C2191B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Elektronisko iepirkumu si</w:t>
            </w:r>
            <w:r>
              <w:rPr>
                <w:bCs/>
              </w:rPr>
              <w:t>stēmas e-konkursu apakšsistēmā</w:t>
            </w:r>
            <w:r w:rsidRPr="00877501">
              <w:rPr>
                <w:bCs/>
              </w:rPr>
              <w:t xml:space="preserve">, </w:t>
            </w:r>
            <w:r w:rsidRPr="001D1166">
              <w:rPr>
                <w:lang w:eastAsia="lv-LV"/>
              </w:rPr>
              <w:t>2018.</w:t>
            </w:r>
            <w:r>
              <w:rPr>
                <w:lang w:eastAsia="lv-LV"/>
              </w:rPr>
              <w:t xml:space="preserve">gada </w:t>
            </w:r>
            <w:r>
              <w:rPr>
                <w:lang w:eastAsia="lv-LV"/>
              </w:rPr>
              <w:t xml:space="preserve">19.oktobrī, </w:t>
            </w:r>
            <w:r w:rsidRPr="001D1166">
              <w:rPr>
                <w:lang w:eastAsia="lv-LV"/>
              </w:rPr>
              <w:t xml:space="preserve"> </w:t>
            </w:r>
            <w:proofErr w:type="spellStart"/>
            <w:r w:rsidRPr="001D1166">
              <w:rPr>
                <w:lang w:eastAsia="lv-LV"/>
              </w:rPr>
              <w:t>plkst</w:t>
            </w:r>
            <w:proofErr w:type="spellEnd"/>
            <w:r w:rsidRPr="001D1166">
              <w:rPr>
                <w:lang w:eastAsia="lv-LV"/>
              </w:rPr>
              <w:t>. 11:00</w:t>
            </w:r>
          </w:p>
        </w:tc>
      </w:tr>
    </w:tbl>
    <w:p w:rsidR="00142B1A" w:rsidRDefault="00142B1A" w:rsidP="00947573">
      <w:pPr>
        <w:jc w:val="both"/>
        <w:rPr>
          <w:bCs/>
          <w:szCs w:val="26"/>
        </w:rPr>
      </w:pPr>
    </w:p>
    <w:tbl>
      <w:tblPr>
        <w:tblStyle w:val="TableGrid"/>
        <w:tblW w:w="10207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22106" w:rsidTr="00F17608">
        <w:tc>
          <w:tcPr>
            <w:tcW w:w="10207" w:type="dxa"/>
            <w:shd w:val="clear" w:color="auto" w:fill="D9D9D9" w:themeFill="background1" w:themeFillShade="D9"/>
          </w:tcPr>
          <w:p w:rsidR="00D22106" w:rsidRDefault="00D22106" w:rsidP="009659B0">
            <w:pPr>
              <w:spacing w:after="120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</w:t>
            </w:r>
            <w:r w:rsidRPr="007F53A2">
              <w:rPr>
                <w:b/>
                <w:bCs/>
                <w:szCs w:val="26"/>
              </w:rPr>
              <w:t>ā pretendenta (vai pretendentu) nosaukums, kuram (vai kuriem) piešķirtas iepirkuma līguma slēgšanas tiesības, piedāvātā līgumcena, kā arī piedāvājumu izvērtēšanas kopsavilkums un piedāvājuma izvēles pamatojums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D22106" w:rsidTr="00DA20D6">
        <w:trPr>
          <w:trHeight w:val="174"/>
        </w:trPr>
        <w:tc>
          <w:tcPr>
            <w:tcW w:w="10207" w:type="dxa"/>
          </w:tcPr>
          <w:p w:rsidR="00D22106" w:rsidRPr="0064540D" w:rsidRDefault="00D22106" w:rsidP="009659B0">
            <w:pPr>
              <w:spacing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</w:t>
            </w:r>
            <w:bookmarkStart w:id="0" w:name="_GoBack"/>
            <w:bookmarkEnd w:id="0"/>
            <w:r>
              <w:rPr>
                <w:bCs/>
                <w:szCs w:val="26"/>
              </w:rPr>
              <w:t>.</w:t>
            </w:r>
          </w:p>
        </w:tc>
      </w:tr>
    </w:tbl>
    <w:p w:rsidR="00D22106" w:rsidRDefault="00D22106" w:rsidP="00947573">
      <w:pPr>
        <w:jc w:val="both"/>
        <w:rPr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22"/>
      </w:tblGrid>
      <w:tr w:rsidR="00B75D71" w:rsidTr="00F17608">
        <w:tc>
          <w:tcPr>
            <w:tcW w:w="1017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416917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to iepirkuma līguma daļu, kuru izraudzītais pretendents plānojis nodot 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), kā arī apakšuzņēmēju nosaukumi:</w:t>
            </w:r>
          </w:p>
        </w:tc>
      </w:tr>
      <w:tr w:rsidR="00416917" w:rsidTr="00F17608">
        <w:tc>
          <w:tcPr>
            <w:tcW w:w="93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416917" w:rsidRPr="00B5205E" w:rsidRDefault="00416917" w:rsidP="00142B1A">
            <w:pPr>
              <w:rPr>
                <w:b/>
                <w:bCs/>
              </w:rPr>
            </w:pPr>
            <w:r>
              <w:rPr>
                <w:bCs/>
                <w:szCs w:val="26"/>
              </w:rPr>
              <w:t>Nav attiecināms.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416917" w:rsidRPr="00B5205E" w:rsidRDefault="00416917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22"/>
      </w:tblGrid>
      <w:tr w:rsidR="00B75D71" w:rsidTr="00F17608">
        <w:tc>
          <w:tcPr>
            <w:tcW w:w="1017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FE1047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pretendentu, kā arī katru iepirkuma procedūras dokumentiem neatbilstošu piedāvājumu:</w:t>
            </w:r>
          </w:p>
        </w:tc>
      </w:tr>
      <w:tr w:rsidR="00FE1047" w:rsidTr="00F17608">
        <w:tc>
          <w:tcPr>
            <w:tcW w:w="93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FE1047" w:rsidRDefault="00FE1047" w:rsidP="00142B1A">
            <w:pPr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047" w:rsidRDefault="00FE1047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B75D7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5670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 w:rsidR="00FE1047">
              <w:rPr>
                <w:b/>
                <w:bCs/>
              </w:rPr>
              <w:t>Pamatojums iepirkuma procedūras nepārtraukšanai, ja piedāvājumu iesniedzis tikai viens piegādātājs: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FE1047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B75D7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E1047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Pamatojums, ja iepirkuma komisija pieņēmusi lēmumu pārtraukt vai izbeigt iepirkuma procedūru: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7B0A5A" w:rsidRDefault="00F56702" w:rsidP="00142B1A">
            <w:pPr>
              <w:jc w:val="both"/>
              <w:rPr>
                <w:bCs/>
                <w:szCs w:val="26"/>
                <w:lang w:val="en-US"/>
              </w:rPr>
            </w:pPr>
            <w:r w:rsidRPr="00CB51D6">
              <w:rPr>
                <w:bCs/>
                <w:szCs w:val="26"/>
              </w:rPr>
              <w:t>Izbeigšanas</w:t>
            </w:r>
            <w:r w:rsidRPr="00CB51D6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iemesls: </w:t>
            </w:r>
            <w:r w:rsidRPr="002A7D29">
              <w:rPr>
                <w:bCs/>
                <w:szCs w:val="26"/>
              </w:rPr>
              <w:t>Pamatojoties uz Ministru kabineta 2017.gada 28.februāra noteikumu Nr.107 „Iepirkuma procedūru un metu konkurs</w:t>
            </w:r>
            <w:r w:rsidRPr="002A7D29">
              <w:rPr>
                <w:bCs/>
                <w:szCs w:val="26"/>
              </w:rPr>
              <w:t xml:space="preserve">u norises kārtība” 229.1.apakšpunktu, ņemot vērā, ka atklātajā konkursā  „Būvprojekta „Aizsargdambja būvniecība Daugavas upes labajā krastā, Nometņu ielas rajonā, Daugavpilī, 1.kārta” ekspertīzes veikšana (SAM 5.1.1. ietvaros)”, identifikācijas numurs DPD </w:t>
            </w:r>
            <w:r w:rsidRPr="002A7D29">
              <w:rPr>
                <w:bCs/>
                <w:szCs w:val="26"/>
              </w:rPr>
              <w:t>2018/143, nav iesniegti piedāvājumi, iepirkuma komisija nolēma izbeigt atklāto konkursu „Būvprojekta „Aizsargdambja būvniecība Daugavas upes labajā krastā, Nometņu ielas rajonā, Daugavpilī, 1.kārta” ekspertīzes veikšana (SAM 5.1.1. ietvaros)”, identifikāci</w:t>
            </w:r>
            <w:r w:rsidRPr="002A7D29">
              <w:rPr>
                <w:bCs/>
                <w:szCs w:val="26"/>
              </w:rPr>
              <w:t>jas Nr. DPD 2018/143.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B75D7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D1E2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Piedāvājuma noraidīšanas pamatojums, ja iepirkuma komisija atzinusi piedāvājumu par nepamatoti lētu: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AD1E2C" w:rsidP="00AD1E2C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B75D7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D1E2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>Iemesli, kuru dēļ netiek paredzēta elektroniska pieteikumu un piedāvājumu iesniegšana, ja pasūtītājam ir pienākums izmantot pieteikumu un piedāvājumu saņemšanai elektroniskās informācijas sistēmas: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AD1E2C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B75D7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F5670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Konstatētie </w:t>
            </w:r>
            <w:r>
              <w:rPr>
                <w:b/>
                <w:bCs/>
              </w:rPr>
              <w:t>interešu konflikti un pasākumi, kas veikti to novēršanai:</w:t>
            </w:r>
          </w:p>
        </w:tc>
      </w:tr>
      <w:tr w:rsidR="00B75D7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F5670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DA20D6" w:rsidRPr="003E52EF" w:rsidRDefault="00DA20D6" w:rsidP="00DA20D6">
      <w:r w:rsidRPr="003E52EF">
        <w:t xml:space="preserve">Iepirkuma komisijas priekšsēdētājs </w:t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  <w:t>A.Streiķis</w:t>
      </w:r>
    </w:p>
    <w:p w:rsidR="00DA20D6" w:rsidRPr="003E52EF" w:rsidRDefault="00DA20D6" w:rsidP="00DA20D6"/>
    <w:p w:rsidR="00DA20D6" w:rsidRPr="003E52EF" w:rsidRDefault="00DA20D6" w:rsidP="00DA20D6"/>
    <w:p w:rsidR="00DA20D6" w:rsidRPr="003E52EF" w:rsidRDefault="00DA20D6" w:rsidP="00DA20D6">
      <w:pPr>
        <w:rPr>
          <w:bCs/>
        </w:rPr>
      </w:pPr>
      <w:r w:rsidRPr="003E52EF">
        <w:t>Sagatavoja:</w:t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proofErr w:type="spellStart"/>
      <w:r w:rsidRPr="003E52EF">
        <w:t>I.Leikuma</w:t>
      </w:r>
      <w:proofErr w:type="spellEnd"/>
    </w:p>
    <w:p w:rsidR="00142B1A" w:rsidRDefault="00142B1A" w:rsidP="003C695F">
      <w:pPr>
        <w:rPr>
          <w:bCs/>
          <w:szCs w:val="26"/>
        </w:rPr>
      </w:pPr>
    </w:p>
    <w:sectPr w:rsidR="00142B1A" w:rsidSect="00F17608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6702">
      <w:r>
        <w:separator/>
      </w:r>
    </w:p>
  </w:endnote>
  <w:endnote w:type="continuationSeparator" w:id="0">
    <w:p w:rsidR="00000000" w:rsidRDefault="00F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F56702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F56702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6702">
      <w:r>
        <w:separator/>
      </w:r>
    </w:p>
  </w:footnote>
  <w:footnote w:type="continuationSeparator" w:id="0">
    <w:p w:rsidR="00000000" w:rsidRDefault="00F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E834CD1C">
      <w:start w:val="1"/>
      <w:numFmt w:val="decimal"/>
      <w:lvlText w:val="%1."/>
      <w:lvlJc w:val="left"/>
      <w:pPr>
        <w:ind w:left="1440" w:hanging="360"/>
      </w:pPr>
    </w:lvl>
    <w:lvl w:ilvl="1" w:tplc="4D5C1EE4" w:tentative="1">
      <w:start w:val="1"/>
      <w:numFmt w:val="lowerLetter"/>
      <w:lvlText w:val="%2."/>
      <w:lvlJc w:val="left"/>
      <w:pPr>
        <w:ind w:left="2160" w:hanging="360"/>
      </w:pPr>
    </w:lvl>
    <w:lvl w:ilvl="2" w:tplc="9BA822D0" w:tentative="1">
      <w:start w:val="1"/>
      <w:numFmt w:val="lowerRoman"/>
      <w:lvlText w:val="%3."/>
      <w:lvlJc w:val="right"/>
      <w:pPr>
        <w:ind w:left="2880" w:hanging="180"/>
      </w:pPr>
    </w:lvl>
    <w:lvl w:ilvl="3" w:tplc="016286E6" w:tentative="1">
      <w:start w:val="1"/>
      <w:numFmt w:val="decimal"/>
      <w:lvlText w:val="%4."/>
      <w:lvlJc w:val="left"/>
      <w:pPr>
        <w:ind w:left="3600" w:hanging="360"/>
      </w:pPr>
    </w:lvl>
    <w:lvl w:ilvl="4" w:tplc="BF1E5466" w:tentative="1">
      <w:start w:val="1"/>
      <w:numFmt w:val="lowerLetter"/>
      <w:lvlText w:val="%5."/>
      <w:lvlJc w:val="left"/>
      <w:pPr>
        <w:ind w:left="4320" w:hanging="360"/>
      </w:pPr>
    </w:lvl>
    <w:lvl w:ilvl="5" w:tplc="220A35F6" w:tentative="1">
      <w:start w:val="1"/>
      <w:numFmt w:val="lowerRoman"/>
      <w:lvlText w:val="%6."/>
      <w:lvlJc w:val="right"/>
      <w:pPr>
        <w:ind w:left="5040" w:hanging="180"/>
      </w:pPr>
    </w:lvl>
    <w:lvl w:ilvl="6" w:tplc="8F6A57B0" w:tentative="1">
      <w:start w:val="1"/>
      <w:numFmt w:val="decimal"/>
      <w:lvlText w:val="%7."/>
      <w:lvlJc w:val="left"/>
      <w:pPr>
        <w:ind w:left="5760" w:hanging="360"/>
      </w:pPr>
    </w:lvl>
    <w:lvl w:ilvl="7" w:tplc="75721F7E" w:tentative="1">
      <w:start w:val="1"/>
      <w:numFmt w:val="lowerLetter"/>
      <w:lvlText w:val="%8."/>
      <w:lvlJc w:val="left"/>
      <w:pPr>
        <w:ind w:left="6480" w:hanging="360"/>
      </w:pPr>
    </w:lvl>
    <w:lvl w:ilvl="8" w:tplc="725EF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C18A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C5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9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21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8B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87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C42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85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08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51E8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F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E4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AE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67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26B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A7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AE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A8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A536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763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DE0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8D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EF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E0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68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01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23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C7769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E9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A5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9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60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7C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C0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5FA5"/>
    <w:multiLevelType w:val="hybridMultilevel"/>
    <w:tmpl w:val="60BEEA44"/>
    <w:lvl w:ilvl="0" w:tplc="D0F04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A546C" w:tentative="1">
      <w:start w:val="1"/>
      <w:numFmt w:val="lowerLetter"/>
      <w:lvlText w:val="%2."/>
      <w:lvlJc w:val="left"/>
      <w:pPr>
        <w:ind w:left="1440" w:hanging="360"/>
      </w:pPr>
    </w:lvl>
    <w:lvl w:ilvl="2" w:tplc="2FDC5792" w:tentative="1">
      <w:start w:val="1"/>
      <w:numFmt w:val="lowerRoman"/>
      <w:lvlText w:val="%3."/>
      <w:lvlJc w:val="right"/>
      <w:pPr>
        <w:ind w:left="2160" w:hanging="180"/>
      </w:pPr>
    </w:lvl>
    <w:lvl w:ilvl="3" w:tplc="F8C8AA94" w:tentative="1">
      <w:start w:val="1"/>
      <w:numFmt w:val="decimal"/>
      <w:lvlText w:val="%4."/>
      <w:lvlJc w:val="left"/>
      <w:pPr>
        <w:ind w:left="2880" w:hanging="360"/>
      </w:pPr>
    </w:lvl>
    <w:lvl w:ilvl="4" w:tplc="75DAB0AC" w:tentative="1">
      <w:start w:val="1"/>
      <w:numFmt w:val="lowerLetter"/>
      <w:lvlText w:val="%5."/>
      <w:lvlJc w:val="left"/>
      <w:pPr>
        <w:ind w:left="3600" w:hanging="360"/>
      </w:pPr>
    </w:lvl>
    <w:lvl w:ilvl="5" w:tplc="2E8AB2B8" w:tentative="1">
      <w:start w:val="1"/>
      <w:numFmt w:val="lowerRoman"/>
      <w:lvlText w:val="%6."/>
      <w:lvlJc w:val="right"/>
      <w:pPr>
        <w:ind w:left="4320" w:hanging="180"/>
      </w:pPr>
    </w:lvl>
    <w:lvl w:ilvl="6" w:tplc="A9605D6A" w:tentative="1">
      <w:start w:val="1"/>
      <w:numFmt w:val="decimal"/>
      <w:lvlText w:val="%7."/>
      <w:lvlJc w:val="left"/>
      <w:pPr>
        <w:ind w:left="5040" w:hanging="360"/>
      </w:pPr>
    </w:lvl>
    <w:lvl w:ilvl="7" w:tplc="17D0E3C2" w:tentative="1">
      <w:start w:val="1"/>
      <w:numFmt w:val="lowerLetter"/>
      <w:lvlText w:val="%8."/>
      <w:lvlJc w:val="left"/>
      <w:pPr>
        <w:ind w:left="5760" w:hanging="360"/>
      </w:pPr>
    </w:lvl>
    <w:lvl w:ilvl="8" w:tplc="47F84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C47C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7A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25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89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E5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8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8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82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AA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72547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2F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1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A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E9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0C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4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42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89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120B5"/>
    <w:multiLevelType w:val="hybridMultilevel"/>
    <w:tmpl w:val="F44C9380"/>
    <w:lvl w:ilvl="0" w:tplc="7988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1F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BAC6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A40E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16AC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B6EB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8845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B03D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C4F5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5B6BA1"/>
    <w:multiLevelType w:val="hybridMultilevel"/>
    <w:tmpl w:val="FA925078"/>
    <w:lvl w:ilvl="0" w:tplc="A5FAFB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3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E4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2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A2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8A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C4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C9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B6F"/>
    <w:multiLevelType w:val="hybridMultilevel"/>
    <w:tmpl w:val="15C2F61C"/>
    <w:lvl w:ilvl="0" w:tplc="B2C6FDA6">
      <w:start w:val="1"/>
      <w:numFmt w:val="decimal"/>
      <w:lvlText w:val="%1."/>
      <w:lvlJc w:val="left"/>
      <w:pPr>
        <w:ind w:left="720" w:hanging="360"/>
      </w:pPr>
    </w:lvl>
    <w:lvl w:ilvl="1" w:tplc="5882CC80" w:tentative="1">
      <w:start w:val="1"/>
      <w:numFmt w:val="lowerLetter"/>
      <w:lvlText w:val="%2."/>
      <w:lvlJc w:val="left"/>
      <w:pPr>
        <w:ind w:left="1440" w:hanging="360"/>
      </w:pPr>
    </w:lvl>
    <w:lvl w:ilvl="2" w:tplc="F16AFD60" w:tentative="1">
      <w:start w:val="1"/>
      <w:numFmt w:val="lowerRoman"/>
      <w:lvlText w:val="%3."/>
      <w:lvlJc w:val="right"/>
      <w:pPr>
        <w:ind w:left="2160" w:hanging="180"/>
      </w:pPr>
    </w:lvl>
    <w:lvl w:ilvl="3" w:tplc="ECB0CF2C" w:tentative="1">
      <w:start w:val="1"/>
      <w:numFmt w:val="decimal"/>
      <w:lvlText w:val="%4."/>
      <w:lvlJc w:val="left"/>
      <w:pPr>
        <w:ind w:left="2880" w:hanging="360"/>
      </w:pPr>
    </w:lvl>
    <w:lvl w:ilvl="4" w:tplc="5B786BE0" w:tentative="1">
      <w:start w:val="1"/>
      <w:numFmt w:val="lowerLetter"/>
      <w:lvlText w:val="%5."/>
      <w:lvlJc w:val="left"/>
      <w:pPr>
        <w:ind w:left="3600" w:hanging="360"/>
      </w:pPr>
    </w:lvl>
    <w:lvl w:ilvl="5" w:tplc="0E2CEA24" w:tentative="1">
      <w:start w:val="1"/>
      <w:numFmt w:val="lowerRoman"/>
      <w:lvlText w:val="%6."/>
      <w:lvlJc w:val="right"/>
      <w:pPr>
        <w:ind w:left="4320" w:hanging="180"/>
      </w:pPr>
    </w:lvl>
    <w:lvl w:ilvl="6" w:tplc="2A64BA9C" w:tentative="1">
      <w:start w:val="1"/>
      <w:numFmt w:val="decimal"/>
      <w:lvlText w:val="%7."/>
      <w:lvlJc w:val="left"/>
      <w:pPr>
        <w:ind w:left="5040" w:hanging="360"/>
      </w:pPr>
    </w:lvl>
    <w:lvl w:ilvl="7" w:tplc="6F465F98" w:tentative="1">
      <w:start w:val="1"/>
      <w:numFmt w:val="lowerLetter"/>
      <w:lvlText w:val="%8."/>
      <w:lvlJc w:val="left"/>
      <w:pPr>
        <w:ind w:left="5760" w:hanging="360"/>
      </w:pPr>
    </w:lvl>
    <w:lvl w:ilvl="8" w:tplc="AE8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FBB"/>
    <w:multiLevelType w:val="hybridMultilevel"/>
    <w:tmpl w:val="228231B6"/>
    <w:lvl w:ilvl="0" w:tplc="966EA3C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B4C09A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3CD2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8A73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F4EF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580C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68E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1075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E403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27E14"/>
    <w:multiLevelType w:val="hybridMultilevel"/>
    <w:tmpl w:val="400A1B14"/>
    <w:lvl w:ilvl="0" w:tplc="56CC379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889087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E89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069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C04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BE00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AC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38FB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7292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05E14"/>
    <w:multiLevelType w:val="hybridMultilevel"/>
    <w:tmpl w:val="DDA0E9B6"/>
    <w:lvl w:ilvl="0" w:tplc="155A5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D631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E6B4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E8C0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AC02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AC34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0E87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84FA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0283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514EA"/>
    <w:multiLevelType w:val="hybridMultilevel"/>
    <w:tmpl w:val="05F84A24"/>
    <w:lvl w:ilvl="0" w:tplc="B610F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80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E4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C3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24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82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F67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6E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E8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505A5"/>
    <w:multiLevelType w:val="hybridMultilevel"/>
    <w:tmpl w:val="2E8AE590"/>
    <w:lvl w:ilvl="0" w:tplc="1B40A6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FAA63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A4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E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CD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AD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02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09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4E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5B420FE"/>
    <w:multiLevelType w:val="hybridMultilevel"/>
    <w:tmpl w:val="84820060"/>
    <w:lvl w:ilvl="0" w:tplc="82E8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ED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E6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0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21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C9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69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D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8C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51CF0"/>
    <w:multiLevelType w:val="hybridMultilevel"/>
    <w:tmpl w:val="B3007AE4"/>
    <w:lvl w:ilvl="0" w:tplc="6D4C8D3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F2BEF8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AEBC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EA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E47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74D2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4652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D294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6E75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B75A60"/>
    <w:multiLevelType w:val="hybridMultilevel"/>
    <w:tmpl w:val="9D14710A"/>
    <w:lvl w:ilvl="0" w:tplc="0EE83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66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E9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325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7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87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81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A2A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E4EAE"/>
    <w:multiLevelType w:val="hybridMultilevel"/>
    <w:tmpl w:val="6F2A35A4"/>
    <w:lvl w:ilvl="0" w:tplc="B542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0A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CD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21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8C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E7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A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CB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C4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0BF"/>
    <w:multiLevelType w:val="hybridMultilevel"/>
    <w:tmpl w:val="555C292C"/>
    <w:lvl w:ilvl="0" w:tplc="2C7024A4">
      <w:start w:val="1"/>
      <w:numFmt w:val="decimal"/>
      <w:lvlText w:val="%1."/>
      <w:lvlJc w:val="left"/>
      <w:pPr>
        <w:ind w:left="720" w:hanging="360"/>
      </w:pPr>
    </w:lvl>
    <w:lvl w:ilvl="1" w:tplc="16E2624C" w:tentative="1">
      <w:start w:val="1"/>
      <w:numFmt w:val="lowerLetter"/>
      <w:lvlText w:val="%2."/>
      <w:lvlJc w:val="left"/>
      <w:pPr>
        <w:ind w:left="1440" w:hanging="360"/>
      </w:pPr>
    </w:lvl>
    <w:lvl w:ilvl="2" w:tplc="860C2220" w:tentative="1">
      <w:start w:val="1"/>
      <w:numFmt w:val="lowerRoman"/>
      <w:lvlText w:val="%3."/>
      <w:lvlJc w:val="right"/>
      <w:pPr>
        <w:ind w:left="2160" w:hanging="180"/>
      </w:pPr>
    </w:lvl>
    <w:lvl w:ilvl="3" w:tplc="85404862" w:tentative="1">
      <w:start w:val="1"/>
      <w:numFmt w:val="decimal"/>
      <w:lvlText w:val="%4."/>
      <w:lvlJc w:val="left"/>
      <w:pPr>
        <w:ind w:left="2880" w:hanging="360"/>
      </w:pPr>
    </w:lvl>
    <w:lvl w:ilvl="4" w:tplc="343A1926" w:tentative="1">
      <w:start w:val="1"/>
      <w:numFmt w:val="lowerLetter"/>
      <w:lvlText w:val="%5."/>
      <w:lvlJc w:val="left"/>
      <w:pPr>
        <w:ind w:left="3600" w:hanging="360"/>
      </w:pPr>
    </w:lvl>
    <w:lvl w:ilvl="5" w:tplc="0E3A4534" w:tentative="1">
      <w:start w:val="1"/>
      <w:numFmt w:val="lowerRoman"/>
      <w:lvlText w:val="%6."/>
      <w:lvlJc w:val="right"/>
      <w:pPr>
        <w:ind w:left="4320" w:hanging="180"/>
      </w:pPr>
    </w:lvl>
    <w:lvl w:ilvl="6" w:tplc="3558E1D0" w:tentative="1">
      <w:start w:val="1"/>
      <w:numFmt w:val="decimal"/>
      <w:lvlText w:val="%7."/>
      <w:lvlJc w:val="left"/>
      <w:pPr>
        <w:ind w:left="5040" w:hanging="360"/>
      </w:pPr>
    </w:lvl>
    <w:lvl w:ilvl="7" w:tplc="64AC82C4" w:tentative="1">
      <w:start w:val="1"/>
      <w:numFmt w:val="lowerLetter"/>
      <w:lvlText w:val="%8."/>
      <w:lvlJc w:val="left"/>
      <w:pPr>
        <w:ind w:left="5760" w:hanging="360"/>
      </w:pPr>
    </w:lvl>
    <w:lvl w:ilvl="8" w:tplc="3620B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B4F00"/>
    <w:multiLevelType w:val="hybridMultilevel"/>
    <w:tmpl w:val="EA2E95E8"/>
    <w:lvl w:ilvl="0" w:tplc="AD785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E8DB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4285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2AE3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CA78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ABCE6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4855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64E5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20C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5E4C33"/>
    <w:multiLevelType w:val="hybridMultilevel"/>
    <w:tmpl w:val="825A2958"/>
    <w:lvl w:ilvl="0" w:tplc="2B1E74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67E5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0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85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8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84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7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AF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256C9"/>
    <w:multiLevelType w:val="hybridMultilevel"/>
    <w:tmpl w:val="51A20DF2"/>
    <w:lvl w:ilvl="0" w:tplc="033C57CA">
      <w:start w:val="1"/>
      <w:numFmt w:val="decimal"/>
      <w:lvlText w:val="%1."/>
      <w:lvlJc w:val="left"/>
      <w:pPr>
        <w:ind w:left="720" w:hanging="360"/>
      </w:pPr>
    </w:lvl>
    <w:lvl w:ilvl="1" w:tplc="332EE11A" w:tentative="1">
      <w:start w:val="1"/>
      <w:numFmt w:val="lowerLetter"/>
      <w:lvlText w:val="%2."/>
      <w:lvlJc w:val="left"/>
      <w:pPr>
        <w:ind w:left="1440" w:hanging="360"/>
      </w:pPr>
    </w:lvl>
    <w:lvl w:ilvl="2" w:tplc="276EF8E2" w:tentative="1">
      <w:start w:val="1"/>
      <w:numFmt w:val="lowerRoman"/>
      <w:lvlText w:val="%3."/>
      <w:lvlJc w:val="right"/>
      <w:pPr>
        <w:ind w:left="2160" w:hanging="180"/>
      </w:pPr>
    </w:lvl>
    <w:lvl w:ilvl="3" w:tplc="B64856D2" w:tentative="1">
      <w:start w:val="1"/>
      <w:numFmt w:val="decimal"/>
      <w:lvlText w:val="%4."/>
      <w:lvlJc w:val="left"/>
      <w:pPr>
        <w:ind w:left="2880" w:hanging="360"/>
      </w:pPr>
    </w:lvl>
    <w:lvl w:ilvl="4" w:tplc="4A5AAB46" w:tentative="1">
      <w:start w:val="1"/>
      <w:numFmt w:val="lowerLetter"/>
      <w:lvlText w:val="%5."/>
      <w:lvlJc w:val="left"/>
      <w:pPr>
        <w:ind w:left="3600" w:hanging="360"/>
      </w:pPr>
    </w:lvl>
    <w:lvl w:ilvl="5" w:tplc="2D8E06C4" w:tentative="1">
      <w:start w:val="1"/>
      <w:numFmt w:val="lowerRoman"/>
      <w:lvlText w:val="%6."/>
      <w:lvlJc w:val="right"/>
      <w:pPr>
        <w:ind w:left="4320" w:hanging="180"/>
      </w:pPr>
    </w:lvl>
    <w:lvl w:ilvl="6" w:tplc="DCFC6CA8" w:tentative="1">
      <w:start w:val="1"/>
      <w:numFmt w:val="decimal"/>
      <w:lvlText w:val="%7."/>
      <w:lvlJc w:val="left"/>
      <w:pPr>
        <w:ind w:left="5040" w:hanging="360"/>
      </w:pPr>
    </w:lvl>
    <w:lvl w:ilvl="7" w:tplc="070488AC" w:tentative="1">
      <w:start w:val="1"/>
      <w:numFmt w:val="lowerLetter"/>
      <w:lvlText w:val="%8."/>
      <w:lvlJc w:val="left"/>
      <w:pPr>
        <w:ind w:left="5760" w:hanging="360"/>
      </w:pPr>
    </w:lvl>
    <w:lvl w:ilvl="8" w:tplc="9F529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860FA"/>
    <w:multiLevelType w:val="hybridMultilevel"/>
    <w:tmpl w:val="49060330"/>
    <w:lvl w:ilvl="0" w:tplc="C298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29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4F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7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C7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A5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26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B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AB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D3510"/>
    <w:multiLevelType w:val="hybridMultilevel"/>
    <w:tmpl w:val="98CC3370"/>
    <w:lvl w:ilvl="0" w:tplc="8EB2A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A1C1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00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9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8C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CE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69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1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25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9F2B84"/>
    <w:multiLevelType w:val="hybridMultilevel"/>
    <w:tmpl w:val="64045FFC"/>
    <w:lvl w:ilvl="0" w:tplc="EC06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C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8C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A3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4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2D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8C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CC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A2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82BEE"/>
    <w:multiLevelType w:val="hybridMultilevel"/>
    <w:tmpl w:val="4F4C6CA0"/>
    <w:lvl w:ilvl="0" w:tplc="49C68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A5BBC">
      <w:numFmt w:val="none"/>
      <w:lvlText w:val=""/>
      <w:lvlJc w:val="left"/>
      <w:pPr>
        <w:tabs>
          <w:tab w:val="num" w:pos="360"/>
        </w:tabs>
      </w:pPr>
    </w:lvl>
    <w:lvl w:ilvl="2" w:tplc="A8123854">
      <w:numFmt w:val="none"/>
      <w:lvlText w:val=""/>
      <w:lvlJc w:val="left"/>
      <w:pPr>
        <w:tabs>
          <w:tab w:val="num" w:pos="360"/>
        </w:tabs>
      </w:pPr>
    </w:lvl>
    <w:lvl w:ilvl="3" w:tplc="53684586">
      <w:numFmt w:val="none"/>
      <w:lvlText w:val=""/>
      <w:lvlJc w:val="left"/>
      <w:pPr>
        <w:tabs>
          <w:tab w:val="num" w:pos="360"/>
        </w:tabs>
      </w:pPr>
    </w:lvl>
    <w:lvl w:ilvl="4" w:tplc="8D184EC8">
      <w:numFmt w:val="none"/>
      <w:lvlText w:val=""/>
      <w:lvlJc w:val="left"/>
      <w:pPr>
        <w:tabs>
          <w:tab w:val="num" w:pos="360"/>
        </w:tabs>
      </w:pPr>
    </w:lvl>
    <w:lvl w:ilvl="5" w:tplc="DDAC9D96">
      <w:numFmt w:val="none"/>
      <w:lvlText w:val=""/>
      <w:lvlJc w:val="left"/>
      <w:pPr>
        <w:tabs>
          <w:tab w:val="num" w:pos="360"/>
        </w:tabs>
      </w:pPr>
    </w:lvl>
    <w:lvl w:ilvl="6" w:tplc="2940FE4C">
      <w:numFmt w:val="none"/>
      <w:lvlText w:val=""/>
      <w:lvlJc w:val="left"/>
      <w:pPr>
        <w:tabs>
          <w:tab w:val="num" w:pos="360"/>
        </w:tabs>
      </w:pPr>
    </w:lvl>
    <w:lvl w:ilvl="7" w:tplc="778CD906">
      <w:numFmt w:val="none"/>
      <w:lvlText w:val=""/>
      <w:lvlJc w:val="left"/>
      <w:pPr>
        <w:tabs>
          <w:tab w:val="num" w:pos="360"/>
        </w:tabs>
      </w:pPr>
    </w:lvl>
    <w:lvl w:ilvl="8" w:tplc="4CA0124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CE54276"/>
    <w:multiLevelType w:val="hybridMultilevel"/>
    <w:tmpl w:val="CE8E96CA"/>
    <w:lvl w:ilvl="0" w:tplc="F5E2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542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BAB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4A4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F69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AE7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0C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7C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760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013D24"/>
    <w:multiLevelType w:val="hybridMultilevel"/>
    <w:tmpl w:val="23605B1E"/>
    <w:lvl w:ilvl="0" w:tplc="DDCE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24D7E" w:tentative="1">
      <w:start w:val="1"/>
      <w:numFmt w:val="lowerLetter"/>
      <w:lvlText w:val="%2."/>
      <w:lvlJc w:val="left"/>
      <w:pPr>
        <w:ind w:left="1440" w:hanging="360"/>
      </w:pPr>
    </w:lvl>
    <w:lvl w:ilvl="2" w:tplc="41BAEF72" w:tentative="1">
      <w:start w:val="1"/>
      <w:numFmt w:val="lowerRoman"/>
      <w:lvlText w:val="%3."/>
      <w:lvlJc w:val="right"/>
      <w:pPr>
        <w:ind w:left="2160" w:hanging="180"/>
      </w:pPr>
    </w:lvl>
    <w:lvl w:ilvl="3" w:tplc="85D83D78" w:tentative="1">
      <w:start w:val="1"/>
      <w:numFmt w:val="decimal"/>
      <w:lvlText w:val="%4."/>
      <w:lvlJc w:val="left"/>
      <w:pPr>
        <w:ind w:left="2880" w:hanging="360"/>
      </w:pPr>
    </w:lvl>
    <w:lvl w:ilvl="4" w:tplc="B0BE127E" w:tentative="1">
      <w:start w:val="1"/>
      <w:numFmt w:val="lowerLetter"/>
      <w:lvlText w:val="%5."/>
      <w:lvlJc w:val="left"/>
      <w:pPr>
        <w:ind w:left="3600" w:hanging="360"/>
      </w:pPr>
    </w:lvl>
    <w:lvl w:ilvl="5" w:tplc="CA8AC6BE" w:tentative="1">
      <w:start w:val="1"/>
      <w:numFmt w:val="lowerRoman"/>
      <w:lvlText w:val="%6."/>
      <w:lvlJc w:val="right"/>
      <w:pPr>
        <w:ind w:left="4320" w:hanging="180"/>
      </w:pPr>
    </w:lvl>
    <w:lvl w:ilvl="6" w:tplc="0030B348" w:tentative="1">
      <w:start w:val="1"/>
      <w:numFmt w:val="decimal"/>
      <w:lvlText w:val="%7."/>
      <w:lvlJc w:val="left"/>
      <w:pPr>
        <w:ind w:left="5040" w:hanging="360"/>
      </w:pPr>
    </w:lvl>
    <w:lvl w:ilvl="7" w:tplc="73AE554C" w:tentative="1">
      <w:start w:val="1"/>
      <w:numFmt w:val="lowerLetter"/>
      <w:lvlText w:val="%8."/>
      <w:lvlJc w:val="left"/>
      <w:pPr>
        <w:ind w:left="5760" w:hanging="360"/>
      </w:pPr>
    </w:lvl>
    <w:lvl w:ilvl="8" w:tplc="AAC01D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1"/>
    <w:rsid w:val="0003154A"/>
    <w:rsid w:val="00037FAD"/>
    <w:rsid w:val="00075B91"/>
    <w:rsid w:val="000A04E5"/>
    <w:rsid w:val="00112946"/>
    <w:rsid w:val="00142B1A"/>
    <w:rsid w:val="001D1166"/>
    <w:rsid w:val="00271C2A"/>
    <w:rsid w:val="00273720"/>
    <w:rsid w:val="002924E1"/>
    <w:rsid w:val="002A7D29"/>
    <w:rsid w:val="002E22F8"/>
    <w:rsid w:val="00323007"/>
    <w:rsid w:val="003B1E82"/>
    <w:rsid w:val="003C695F"/>
    <w:rsid w:val="00416917"/>
    <w:rsid w:val="00454AAD"/>
    <w:rsid w:val="005430E9"/>
    <w:rsid w:val="005B41BE"/>
    <w:rsid w:val="005F60DF"/>
    <w:rsid w:val="006D2A25"/>
    <w:rsid w:val="006E3987"/>
    <w:rsid w:val="007B0A5A"/>
    <w:rsid w:val="007D3BD6"/>
    <w:rsid w:val="00862885"/>
    <w:rsid w:val="00873D20"/>
    <w:rsid w:val="009066B3"/>
    <w:rsid w:val="00921ADF"/>
    <w:rsid w:val="00922363"/>
    <w:rsid w:val="00947573"/>
    <w:rsid w:val="009A6A48"/>
    <w:rsid w:val="00A26B88"/>
    <w:rsid w:val="00A304E3"/>
    <w:rsid w:val="00AD1E2C"/>
    <w:rsid w:val="00AE1131"/>
    <w:rsid w:val="00B1048E"/>
    <w:rsid w:val="00B14736"/>
    <w:rsid w:val="00B20D08"/>
    <w:rsid w:val="00B5205E"/>
    <w:rsid w:val="00B75D71"/>
    <w:rsid w:val="00B91720"/>
    <w:rsid w:val="00BD636C"/>
    <w:rsid w:val="00C02B63"/>
    <w:rsid w:val="00C129C5"/>
    <w:rsid w:val="00C2191B"/>
    <w:rsid w:val="00C52ADB"/>
    <w:rsid w:val="00C85D89"/>
    <w:rsid w:val="00C91AB0"/>
    <w:rsid w:val="00CB51D6"/>
    <w:rsid w:val="00CE068F"/>
    <w:rsid w:val="00CE3AC6"/>
    <w:rsid w:val="00D22106"/>
    <w:rsid w:val="00D530A4"/>
    <w:rsid w:val="00D61CBD"/>
    <w:rsid w:val="00DA20D6"/>
    <w:rsid w:val="00DB09C1"/>
    <w:rsid w:val="00DC047E"/>
    <w:rsid w:val="00DC1584"/>
    <w:rsid w:val="00DF19C9"/>
    <w:rsid w:val="00E82A7D"/>
    <w:rsid w:val="00F17608"/>
    <w:rsid w:val="00F56702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600B-9E43-443C-8DB7-B85F6D87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2018-10-19T11:11:00Z</dcterms:created>
  <dcterms:modified xsi:type="dcterms:W3CDTF">2018-10-19T11:49:00Z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