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3E" w:rsidRPr="00A21D70" w:rsidRDefault="00BA483E" w:rsidP="00BA483E">
      <w:pPr>
        <w:jc w:val="center"/>
      </w:pPr>
      <w:r w:rsidRPr="00A21D70">
        <w:t>Daugavpils pilsētas domes iepirkumu komisija</w:t>
      </w:r>
    </w:p>
    <w:p w:rsidR="00BA483E" w:rsidRPr="00A21D70" w:rsidRDefault="00BA483E" w:rsidP="00BA483E">
      <w:pPr>
        <w:jc w:val="center"/>
        <w:rPr>
          <w:b/>
          <w:bCs/>
        </w:rPr>
      </w:pPr>
      <w:r w:rsidRPr="00A21D70">
        <w:rPr>
          <w:b/>
          <w:bCs/>
        </w:rPr>
        <w:t>“</w:t>
      </w:r>
      <w:r w:rsidR="00561EF4" w:rsidRPr="00561EF4">
        <w:rPr>
          <w:b/>
          <w:bCs/>
        </w:rPr>
        <w:t>Būvdarbi projekta “Energoefektivitātes paaugstināšana Daugavpils pilsētas izglītības iestādes ēkā Marijas ielā 1E, Daugavpilī” ietvaros</w:t>
      </w:r>
      <w:r w:rsidR="006178C5" w:rsidRPr="00A21D70">
        <w:rPr>
          <w:b/>
          <w:bCs/>
        </w:rPr>
        <w:t>”</w:t>
      </w:r>
    </w:p>
    <w:p w:rsidR="00BA483E" w:rsidRPr="00A21D70" w:rsidRDefault="00BA483E" w:rsidP="00BA483E">
      <w:pPr>
        <w:jc w:val="center"/>
      </w:pPr>
      <w:r w:rsidRPr="00A21D70">
        <w:t>identifikācijas numurs DPD 201</w:t>
      </w:r>
      <w:r w:rsidR="006178C5" w:rsidRPr="00A21D70">
        <w:t>8</w:t>
      </w:r>
      <w:r w:rsidRPr="00A21D70">
        <w:t>/</w:t>
      </w:r>
      <w:r w:rsidR="00561EF4">
        <w:t>66</w:t>
      </w:r>
    </w:p>
    <w:p w:rsidR="00BA483E" w:rsidRPr="00A21D70" w:rsidRDefault="00BA483E" w:rsidP="00BA483E">
      <w:pPr>
        <w:rPr>
          <w:i/>
        </w:rPr>
      </w:pPr>
    </w:p>
    <w:p w:rsidR="00BA483E" w:rsidRPr="00A21D70" w:rsidRDefault="00BA483E" w:rsidP="00BA483E">
      <w:pPr>
        <w:jc w:val="center"/>
        <w:rPr>
          <w:b/>
          <w:caps/>
        </w:rPr>
      </w:pPr>
      <w:r w:rsidRPr="00A21D70">
        <w:rPr>
          <w:b/>
          <w:caps/>
        </w:rPr>
        <w:t>Atbildes</w:t>
      </w:r>
    </w:p>
    <w:p w:rsidR="00BA483E" w:rsidRPr="00A21D70" w:rsidRDefault="00BA483E" w:rsidP="00BA483E">
      <w:pPr>
        <w:jc w:val="center"/>
        <w:rPr>
          <w:caps/>
        </w:rPr>
      </w:pPr>
      <w:r w:rsidRPr="00A21D70">
        <w:rPr>
          <w:caps/>
        </w:rPr>
        <w:t>Uz piegĀdātāju jautājum</w:t>
      </w:r>
      <w:r w:rsidR="00E25518">
        <w:rPr>
          <w:caps/>
        </w:rPr>
        <w:t>iem</w:t>
      </w:r>
    </w:p>
    <w:p w:rsidR="00BA483E" w:rsidRPr="00A21D70" w:rsidRDefault="00561EF4" w:rsidP="00BA483E">
      <w:pPr>
        <w:jc w:val="center"/>
        <w:rPr>
          <w:caps/>
        </w:rPr>
      </w:pPr>
      <w:r>
        <w:rPr>
          <w:b/>
          <w:caps/>
        </w:rPr>
        <w:t>Nr.2</w:t>
      </w:r>
    </w:p>
    <w:p w:rsidR="00BC6354" w:rsidRPr="00A21D70" w:rsidRDefault="00BC6354" w:rsidP="00BC6354">
      <w:pPr>
        <w:rPr>
          <w:i/>
        </w:rPr>
      </w:pPr>
    </w:p>
    <w:p w:rsidR="00433522" w:rsidRPr="00A21D70" w:rsidRDefault="00561EF4" w:rsidP="00433522">
      <w:pPr>
        <w:pStyle w:val="ListParagraph"/>
        <w:widowControl w:val="0"/>
        <w:overflowPunct w:val="0"/>
        <w:autoSpaceDE w:val="0"/>
        <w:autoSpaceDN w:val="0"/>
        <w:adjustRightInd w:val="0"/>
        <w:ind w:left="0"/>
        <w:contextualSpacing w:val="0"/>
        <w:rPr>
          <w:bCs/>
          <w:i/>
          <w:u w:val="single"/>
          <w:lang w:val="lv-LV"/>
        </w:rPr>
      </w:pPr>
      <w:r>
        <w:rPr>
          <w:bCs/>
          <w:i/>
          <w:u w:val="single"/>
          <w:lang w:val="lv-LV"/>
        </w:rPr>
        <w:t>J</w:t>
      </w:r>
      <w:r w:rsidR="006178C5" w:rsidRPr="00A21D70">
        <w:rPr>
          <w:bCs/>
          <w:i/>
          <w:u w:val="single"/>
          <w:lang w:val="lv-LV"/>
        </w:rPr>
        <w:t>autājums</w:t>
      </w:r>
      <w:bookmarkStart w:id="0" w:name="_GoBack"/>
      <w:bookmarkEnd w:id="0"/>
    </w:p>
    <w:p w:rsidR="00561EF4" w:rsidRPr="00561EF4" w:rsidRDefault="00561EF4" w:rsidP="00561EF4">
      <w:pPr>
        <w:jc w:val="both"/>
        <w:rPr>
          <w:sz w:val="23"/>
          <w:szCs w:val="23"/>
        </w:rPr>
      </w:pPr>
      <w:r w:rsidRPr="00561EF4">
        <w:rPr>
          <w:sz w:val="23"/>
          <w:szCs w:val="23"/>
        </w:rPr>
        <w:t xml:space="preserve">Ieinteresētais piegādātājs, iepazīstoties ar atklāta konkursa “Būvdarbi projekta „Energoefektivitātes paaugstināšana Daugavpils pilsētas izglītības iestādes ēkā Marijas ielā 1E, Daugavpilī” ietvaros” (ID </w:t>
      </w:r>
      <w:proofErr w:type="spellStart"/>
      <w:r w:rsidRPr="00561EF4">
        <w:rPr>
          <w:sz w:val="23"/>
          <w:szCs w:val="23"/>
        </w:rPr>
        <w:t>Nr.DPD</w:t>
      </w:r>
      <w:proofErr w:type="spellEnd"/>
      <w:r w:rsidRPr="00561EF4">
        <w:rPr>
          <w:sz w:val="23"/>
          <w:szCs w:val="23"/>
        </w:rPr>
        <w:t xml:space="preserve"> 2018/66) nolikuma prasībām, Pielikumu Nr.1 (Tehniskā specifikācija) un Pielikumu Nr.5 (Līguma projekts), lūdz sniegt skaidrojumu un nepieciešamos grozījumus (pagarināt termiņu) par Tehniskajā specifikācijā punktā Nr.11 minēto: „Sastādot būvdarbu izpildes kalendāro grafiku, izpildes laiks, tehnoloģijas un secība jāieplāno tā, lai būves jumta konstrukcijas nomaiņas un fasādes siltināšanas/apdares būvdarbi (būvdarbu 1.posms) tiktu pabeigts līdz 2018.gada 30.novembrim” un attiecīgi Pielikumā Nr.5 punktā 6.3.2 minēto: „Līdzfinansētājs veic maksājumus Būvuzņēmējam par savlaicīgi 1.Posmā faktiski izpildītiem būvdarbiem...”, ņemot vērā, ka konkursa iesniegšanas termiņš ir mainījies un 1.posmā paredzēto konstrukciju pasūtīšanas/izgatavošanas un uzstādīšanas laiks, tāpat fasādes siltināšanas/apdares darbu termiņš ir garāks nekā šobrīd tas ir paredzēts Tehniskajā specifikācijā.</w:t>
      </w:r>
    </w:p>
    <w:p w:rsidR="0011279A" w:rsidRDefault="00561EF4" w:rsidP="00561EF4">
      <w:pPr>
        <w:pStyle w:val="ListParagraph"/>
        <w:widowControl w:val="0"/>
        <w:overflowPunct w:val="0"/>
        <w:autoSpaceDE w:val="0"/>
        <w:autoSpaceDN w:val="0"/>
        <w:adjustRightInd w:val="0"/>
        <w:ind w:left="0"/>
        <w:contextualSpacing w:val="0"/>
        <w:jc w:val="both"/>
        <w:rPr>
          <w:bCs/>
          <w:lang w:val="lv-LV"/>
        </w:rPr>
      </w:pPr>
      <w:r w:rsidRPr="00561EF4">
        <w:rPr>
          <w:sz w:val="23"/>
          <w:szCs w:val="23"/>
          <w:lang w:val="lv-LV"/>
        </w:rPr>
        <w:t>Vēlamies atzīmēt, ka līmēto koka konstrukciju izgatavošanas termiņš sastāda 2 mēneši no līguma parakstīšanas, taču Jums ir nepieciešams tās iestrādāt objektā un pabeigt visus jumta darbus, kas pēc būtības ir neiespējami 2 mēnešu laikā.</w:t>
      </w:r>
    </w:p>
    <w:p w:rsidR="00561EF4" w:rsidRPr="00DE7728" w:rsidRDefault="00561EF4" w:rsidP="00DE7728">
      <w:pPr>
        <w:pStyle w:val="ListParagraph"/>
        <w:widowControl w:val="0"/>
        <w:overflowPunct w:val="0"/>
        <w:autoSpaceDE w:val="0"/>
        <w:autoSpaceDN w:val="0"/>
        <w:adjustRightInd w:val="0"/>
        <w:ind w:left="0"/>
        <w:contextualSpacing w:val="0"/>
        <w:jc w:val="both"/>
        <w:rPr>
          <w:bCs/>
          <w:lang w:val="lv-LV"/>
        </w:rPr>
      </w:pPr>
    </w:p>
    <w:p w:rsidR="00F50A62" w:rsidRPr="00561EF4" w:rsidRDefault="00F50A62" w:rsidP="00561EF4">
      <w:pPr>
        <w:widowControl w:val="0"/>
        <w:overflowPunct w:val="0"/>
        <w:autoSpaceDE w:val="0"/>
        <w:autoSpaceDN w:val="0"/>
        <w:adjustRightInd w:val="0"/>
        <w:rPr>
          <w:bCs/>
          <w:i/>
          <w:u w:val="single"/>
        </w:rPr>
      </w:pPr>
      <w:r w:rsidRPr="00561EF4">
        <w:rPr>
          <w:b/>
          <w:bCs/>
        </w:rPr>
        <w:t>Atbilde</w:t>
      </w:r>
    </w:p>
    <w:p w:rsidR="00561EF4" w:rsidRPr="00561EF4" w:rsidRDefault="00561EF4" w:rsidP="00561EF4">
      <w:pPr>
        <w:jc w:val="both"/>
        <w:rPr>
          <w:sz w:val="23"/>
          <w:szCs w:val="23"/>
        </w:rPr>
      </w:pPr>
      <w:r w:rsidRPr="00561EF4">
        <w:rPr>
          <w:sz w:val="23"/>
          <w:szCs w:val="23"/>
        </w:rPr>
        <w:t>Pasūtītājs informē, ka piedāvājumu iesniegšanas termiņa pagarinājums Konkursā neietekmē iepirkuma līguma izpildes termiņus. Papildus norādām, ka katrs pretendents savu komercdarbību organizē pēc saviem ieskatiem, un to apstiprina fakts, ka katra pretendenta piedāvātās līgumcenas ir atšķirīgas, un pretendentam pirms iesniegt piedāvājumu pašam jāizvērtē savas spējas izpildīt iepirkuma līgumu noteiktajā termiņā, ņemot vērā savu darba organizāciju, sadarbības iespējas, resursu pieejamību, risku līmeņus utt.</w:t>
      </w:r>
    </w:p>
    <w:p w:rsidR="00F36D00" w:rsidRPr="00F36D00" w:rsidRDefault="00561EF4" w:rsidP="00561EF4">
      <w:pPr>
        <w:overflowPunct w:val="0"/>
        <w:autoSpaceDE w:val="0"/>
        <w:autoSpaceDN w:val="0"/>
        <w:adjustRightInd w:val="0"/>
        <w:jc w:val="both"/>
      </w:pPr>
      <w:r w:rsidRPr="00561EF4">
        <w:rPr>
          <w:sz w:val="23"/>
          <w:szCs w:val="23"/>
        </w:rPr>
        <w:t>Ņemot vērā iepriekš minēto, paziņojam, ka Konkursa 1.pielikuma 11.punkts un 5.pielikuma 6.3.2.punkts netiks grozīts.</w:t>
      </w:r>
    </w:p>
    <w:p w:rsidR="00DE7E44" w:rsidRPr="00A21D70" w:rsidRDefault="00DE7E44" w:rsidP="002E390F">
      <w:pPr>
        <w:overflowPunct w:val="0"/>
        <w:autoSpaceDE w:val="0"/>
        <w:autoSpaceDN w:val="0"/>
        <w:adjustRightInd w:val="0"/>
        <w:jc w:val="both"/>
      </w:pPr>
    </w:p>
    <w:p w:rsidR="00DF5FC6" w:rsidRPr="00A21D70" w:rsidRDefault="00DF5FC6" w:rsidP="00F36D00">
      <w:pPr>
        <w:jc w:val="right"/>
      </w:pPr>
      <w:r w:rsidRPr="00A21D70">
        <w:t>Iepirkumu komisija</w:t>
      </w:r>
    </w:p>
    <w:sectPr w:rsidR="00DF5FC6" w:rsidRPr="00A21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24D8"/>
    <w:multiLevelType w:val="hybridMultilevel"/>
    <w:tmpl w:val="0EA8B7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9CA7071"/>
    <w:multiLevelType w:val="multilevel"/>
    <w:tmpl w:val="E24050FC"/>
    <w:lvl w:ilvl="0">
      <w:start w:val="1"/>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2" w15:restartNumberingAfterBreak="0">
    <w:nsid w:val="7B233C6A"/>
    <w:multiLevelType w:val="hybridMultilevel"/>
    <w:tmpl w:val="1CFE7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3E"/>
    <w:rsid w:val="00056B28"/>
    <w:rsid w:val="00066130"/>
    <w:rsid w:val="0011279A"/>
    <w:rsid w:val="002245B9"/>
    <w:rsid w:val="002246E8"/>
    <w:rsid w:val="002B3CF5"/>
    <w:rsid w:val="002C5BE4"/>
    <w:rsid w:val="002E390F"/>
    <w:rsid w:val="0031286F"/>
    <w:rsid w:val="00365318"/>
    <w:rsid w:val="003E1CD1"/>
    <w:rsid w:val="003F1551"/>
    <w:rsid w:val="00433522"/>
    <w:rsid w:val="00561EF4"/>
    <w:rsid w:val="006178C5"/>
    <w:rsid w:val="0072013B"/>
    <w:rsid w:val="00730044"/>
    <w:rsid w:val="00773F86"/>
    <w:rsid w:val="007B56A7"/>
    <w:rsid w:val="007D0945"/>
    <w:rsid w:val="00800752"/>
    <w:rsid w:val="00876F2A"/>
    <w:rsid w:val="0090357E"/>
    <w:rsid w:val="00A21D70"/>
    <w:rsid w:val="00AE29CE"/>
    <w:rsid w:val="00AF0D47"/>
    <w:rsid w:val="00B545DD"/>
    <w:rsid w:val="00B61043"/>
    <w:rsid w:val="00B72DFD"/>
    <w:rsid w:val="00B91F89"/>
    <w:rsid w:val="00BA483E"/>
    <w:rsid w:val="00BC6354"/>
    <w:rsid w:val="00C028B1"/>
    <w:rsid w:val="00C34651"/>
    <w:rsid w:val="00DB00BD"/>
    <w:rsid w:val="00DE7728"/>
    <w:rsid w:val="00DE7E44"/>
    <w:rsid w:val="00DF5FC6"/>
    <w:rsid w:val="00E07FB1"/>
    <w:rsid w:val="00E25518"/>
    <w:rsid w:val="00F05D31"/>
    <w:rsid w:val="00F16CCA"/>
    <w:rsid w:val="00F261E8"/>
    <w:rsid w:val="00F36D00"/>
    <w:rsid w:val="00F50A62"/>
    <w:rsid w:val="00F524E5"/>
    <w:rsid w:val="00F7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3BA9-9B0C-4DF2-9A56-7ECD76EB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83E"/>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3E"/>
    <w:pPr>
      <w:ind w:left="720"/>
      <w:contextualSpacing/>
    </w:pPr>
    <w:rPr>
      <w:lang w:val="en-US"/>
    </w:rPr>
  </w:style>
  <w:style w:type="paragraph" w:styleId="BodyTextIndent">
    <w:name w:val="Body Text Indent"/>
    <w:basedOn w:val="Normal"/>
    <w:link w:val="BodyTextIndentChar"/>
    <w:rsid w:val="00365318"/>
    <w:pPr>
      <w:ind w:firstLine="539"/>
      <w:jc w:val="both"/>
    </w:pPr>
  </w:style>
  <w:style w:type="character" w:customStyle="1" w:styleId="BodyTextIndentChar">
    <w:name w:val="Body Text Indent Char"/>
    <w:basedOn w:val="DefaultParagraphFont"/>
    <w:link w:val="BodyTextIndent"/>
    <w:rsid w:val="00365318"/>
    <w:rPr>
      <w:rFonts w:ascii="Times New Roman" w:eastAsia="Times New Roman" w:hAnsi="Times New Roman" w:cs="Times New Roman"/>
      <w:sz w:val="24"/>
      <w:szCs w:val="24"/>
      <w:lang w:val="lv-LV"/>
    </w:rPr>
  </w:style>
  <w:style w:type="character" w:styleId="Hyperlink">
    <w:name w:val="Hyperlink"/>
    <w:unhideWhenUsed/>
    <w:rsid w:val="00F50A62"/>
    <w:rPr>
      <w:color w:val="0000FF"/>
      <w:u w:val="single"/>
    </w:rPr>
  </w:style>
  <w:style w:type="paragraph" w:styleId="BalloonText">
    <w:name w:val="Balloon Text"/>
    <w:basedOn w:val="Normal"/>
    <w:link w:val="BalloonTextChar"/>
    <w:uiPriority w:val="99"/>
    <w:semiHidden/>
    <w:unhideWhenUsed/>
    <w:rsid w:val="00F05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31"/>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7311">
      <w:bodyDiv w:val="1"/>
      <w:marLeft w:val="0"/>
      <w:marRight w:val="0"/>
      <w:marTop w:val="0"/>
      <w:marBottom w:val="0"/>
      <w:divBdr>
        <w:top w:val="none" w:sz="0" w:space="0" w:color="auto"/>
        <w:left w:val="none" w:sz="0" w:space="0" w:color="auto"/>
        <w:bottom w:val="none" w:sz="0" w:space="0" w:color="auto"/>
        <w:right w:val="none" w:sz="0" w:space="0" w:color="auto"/>
      </w:divBdr>
    </w:div>
    <w:div w:id="625815874">
      <w:bodyDiv w:val="1"/>
      <w:marLeft w:val="0"/>
      <w:marRight w:val="0"/>
      <w:marTop w:val="0"/>
      <w:marBottom w:val="0"/>
      <w:divBdr>
        <w:top w:val="none" w:sz="0" w:space="0" w:color="auto"/>
        <w:left w:val="none" w:sz="0" w:space="0" w:color="auto"/>
        <w:bottom w:val="none" w:sz="0" w:space="0" w:color="auto"/>
        <w:right w:val="none" w:sz="0" w:space="0" w:color="auto"/>
      </w:divBdr>
    </w:div>
    <w:div w:id="826214079">
      <w:bodyDiv w:val="1"/>
      <w:marLeft w:val="0"/>
      <w:marRight w:val="0"/>
      <w:marTop w:val="0"/>
      <w:marBottom w:val="0"/>
      <w:divBdr>
        <w:top w:val="none" w:sz="0" w:space="0" w:color="auto"/>
        <w:left w:val="none" w:sz="0" w:space="0" w:color="auto"/>
        <w:bottom w:val="none" w:sz="0" w:space="0" w:color="auto"/>
        <w:right w:val="none" w:sz="0" w:space="0" w:color="auto"/>
      </w:divBdr>
    </w:div>
    <w:div w:id="1523932469">
      <w:bodyDiv w:val="1"/>
      <w:marLeft w:val="0"/>
      <w:marRight w:val="0"/>
      <w:marTop w:val="0"/>
      <w:marBottom w:val="0"/>
      <w:divBdr>
        <w:top w:val="none" w:sz="0" w:space="0" w:color="auto"/>
        <w:left w:val="none" w:sz="0" w:space="0" w:color="auto"/>
        <w:bottom w:val="none" w:sz="0" w:space="0" w:color="auto"/>
        <w:right w:val="none" w:sz="0" w:space="0" w:color="auto"/>
      </w:divBdr>
    </w:div>
    <w:div w:id="1629386291">
      <w:bodyDiv w:val="1"/>
      <w:marLeft w:val="0"/>
      <w:marRight w:val="0"/>
      <w:marTop w:val="0"/>
      <w:marBottom w:val="0"/>
      <w:divBdr>
        <w:top w:val="none" w:sz="0" w:space="0" w:color="auto"/>
        <w:left w:val="none" w:sz="0" w:space="0" w:color="auto"/>
        <w:bottom w:val="none" w:sz="0" w:space="0" w:color="auto"/>
        <w:right w:val="none" w:sz="0" w:space="0" w:color="auto"/>
      </w:divBdr>
    </w:div>
    <w:div w:id="1649630606">
      <w:bodyDiv w:val="1"/>
      <w:marLeft w:val="0"/>
      <w:marRight w:val="0"/>
      <w:marTop w:val="0"/>
      <w:marBottom w:val="0"/>
      <w:divBdr>
        <w:top w:val="none" w:sz="0" w:space="0" w:color="auto"/>
        <w:left w:val="none" w:sz="0" w:space="0" w:color="auto"/>
        <w:bottom w:val="none" w:sz="0" w:space="0" w:color="auto"/>
        <w:right w:val="none" w:sz="0" w:space="0" w:color="auto"/>
      </w:divBdr>
    </w:div>
    <w:div w:id="18721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E4A7-C30F-4DD5-BA55-6917AFBD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Olga Strelkova</cp:lastModifiedBy>
  <cp:revision>7</cp:revision>
  <cp:lastPrinted>2017-11-30T14:27:00Z</cp:lastPrinted>
  <dcterms:created xsi:type="dcterms:W3CDTF">2018-03-09T11:51:00Z</dcterms:created>
  <dcterms:modified xsi:type="dcterms:W3CDTF">2018-08-13T14:30:00Z</dcterms:modified>
</cp:coreProperties>
</file>