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557" w:rsidRDefault="00DA07A4" w:rsidP="00F50557">
      <w:pPr>
        <w:jc w:val="center"/>
        <w:rPr>
          <w:noProof/>
          <w:lang w:eastAsia="zh-CN"/>
        </w:rPr>
      </w:pPr>
      <w:r>
        <w:tab/>
      </w:r>
      <w:bookmarkStart w:id="0" w:name="_MON_1145971594"/>
      <w:bookmarkStart w:id="1" w:name="_MON_1145971579"/>
      <w:bookmarkEnd w:id="0"/>
      <w:bookmarkEnd w:id="1"/>
      <w:r w:rsidR="00F50557">
        <w:rPr>
          <w:noProof/>
          <w:lang w:val="en-US" w:eastAsia="en-US"/>
        </w:rPr>
        <w:drawing>
          <wp:inline distT="0" distB="0" distL="0" distR="0" wp14:anchorId="4BFE8903" wp14:editId="7EDB06FC">
            <wp:extent cx="485775" cy="590550"/>
            <wp:effectExtent l="0" t="0" r="9525" b="0"/>
            <wp:docPr id="11" name="Picture 1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F50557" w:rsidRDefault="00F50557" w:rsidP="00F50557">
      <w:pPr>
        <w:jc w:val="center"/>
        <w:rPr>
          <w:b/>
          <w:bCs/>
          <w:noProof/>
          <w:sz w:val="27"/>
          <w:szCs w:val="27"/>
          <w:lang w:val="en-US" w:eastAsia="zh-CN"/>
        </w:rPr>
      </w:pPr>
      <w:r>
        <w:rPr>
          <w:b/>
          <w:bCs/>
          <w:noProof/>
          <w:sz w:val="27"/>
          <w:szCs w:val="27"/>
          <w:lang w:val="en-US" w:eastAsia="zh-CN"/>
        </w:rPr>
        <w:t>DAUGAVPILS VALSTSPILSĒTAS  PAŠVALDĪBA</w:t>
      </w:r>
    </w:p>
    <w:p w:rsidR="00F50557" w:rsidRDefault="00F50557" w:rsidP="00F50557">
      <w:pPr>
        <w:jc w:val="center"/>
        <w:rPr>
          <w:noProof/>
          <w:sz w:val="10"/>
          <w:szCs w:val="10"/>
          <w:lang w:val="en-US" w:eastAsia="zh-CN"/>
        </w:rPr>
      </w:pPr>
      <w:r>
        <w:rPr>
          <w:noProof/>
          <w:lang w:val="en-US" w:eastAsia="en-US"/>
        </w:rPr>
        <mc:AlternateContent>
          <mc:Choice Requires="wps">
            <w:drawing>
              <wp:anchor distT="4294967292" distB="4294967292" distL="114300" distR="114300" simplePos="0" relativeHeight="251667456" behindDoc="0" locked="0" layoutInCell="1" allowOverlap="1" wp14:anchorId="24CBEFBF" wp14:editId="3EB946AE">
                <wp:simplePos x="0" y="0"/>
                <wp:positionH relativeFrom="column">
                  <wp:posOffset>-40005</wp:posOffset>
                </wp:positionH>
                <wp:positionV relativeFrom="paragraph">
                  <wp:posOffset>28574</wp:posOffset>
                </wp:positionV>
                <wp:extent cx="61264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Li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BkSI9&#10;tGjnLRFt51GllQIBtUWL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" strokeweight="1.5pt"/>
            </w:pict>
          </mc:Fallback>
        </mc:AlternateContent>
      </w:r>
    </w:p>
    <w:p w:rsidR="00F50557" w:rsidRDefault="00F50557" w:rsidP="00F50557">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F50557" w:rsidRDefault="00F50557" w:rsidP="00F50557">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F50557" w:rsidRPr="004B5EF9" w:rsidRDefault="00F50557" w:rsidP="00F50557">
      <w:pPr>
        <w:pStyle w:val="Web"/>
        <w:spacing w:before="0" w:after="0"/>
        <w:rPr>
          <w:bCs/>
          <w:szCs w:val="24"/>
          <w:lang w:val="lv-LV"/>
        </w:rPr>
      </w:pPr>
    </w:p>
    <w:p w:rsidR="00F50557" w:rsidRPr="004B5EF9" w:rsidRDefault="00F50557" w:rsidP="00F50557">
      <w:pPr>
        <w:pStyle w:val="Web"/>
        <w:spacing w:before="0" w:after="0"/>
        <w:rPr>
          <w:bCs/>
          <w:szCs w:val="24"/>
          <w:lang w:val="lv-LV"/>
        </w:rPr>
      </w:pPr>
    </w:p>
    <w:p w:rsidR="00F50557" w:rsidRPr="004B5EF9" w:rsidRDefault="00F50557" w:rsidP="00F50557">
      <w:pPr>
        <w:pStyle w:val="Web"/>
        <w:spacing w:before="0" w:after="0"/>
        <w:rPr>
          <w:b/>
          <w:bCs/>
          <w:szCs w:val="24"/>
          <w:lang w:val="lv-LV"/>
        </w:rPr>
      </w:pPr>
      <w:r>
        <w:rPr>
          <w:bCs/>
          <w:szCs w:val="24"/>
          <w:lang w:val="lv-LV"/>
        </w:rPr>
        <w:t>2020.gada 24</w:t>
      </w:r>
      <w:r w:rsidRPr="004B5EF9">
        <w:rPr>
          <w:bCs/>
          <w:szCs w:val="24"/>
          <w:lang w:val="lv-LV"/>
        </w:rPr>
        <w:t xml:space="preserve">.septembrī                                                               </w:t>
      </w:r>
      <w:r>
        <w:rPr>
          <w:b/>
          <w:bCs/>
          <w:szCs w:val="24"/>
          <w:lang w:val="lv-LV"/>
        </w:rPr>
        <w:t>Noteikumi Nr.6</w:t>
      </w:r>
    </w:p>
    <w:p w:rsidR="00F50557" w:rsidRPr="004B5EF9" w:rsidRDefault="00F50557" w:rsidP="00F50557">
      <w:pPr>
        <w:pStyle w:val="Web"/>
        <w:spacing w:before="0" w:after="0"/>
        <w:rPr>
          <w:bCs/>
          <w:szCs w:val="24"/>
          <w:lang w:val="lv-LV"/>
        </w:rPr>
      </w:pPr>
      <w:r w:rsidRPr="004B5EF9">
        <w:rPr>
          <w:bCs/>
          <w:szCs w:val="24"/>
          <w:lang w:val="lv-LV"/>
        </w:rPr>
        <w:t xml:space="preserve">Daugavpilī                                                                                   </w:t>
      </w:r>
      <w:r>
        <w:rPr>
          <w:bCs/>
          <w:szCs w:val="24"/>
          <w:lang w:val="lv-LV"/>
        </w:rPr>
        <w:t>(prot. Nr.37,  25.</w:t>
      </w:r>
      <w:r w:rsidRPr="004B5EF9">
        <w:rPr>
          <w:bCs/>
          <w:szCs w:val="24"/>
          <w:lang w:val="lv-LV"/>
        </w:rPr>
        <w:t>§)</w:t>
      </w:r>
    </w:p>
    <w:p w:rsidR="00F50557" w:rsidRPr="004B5EF9" w:rsidRDefault="00F50557" w:rsidP="00F50557">
      <w:pPr>
        <w:pStyle w:val="Web"/>
        <w:spacing w:before="0" w:after="0"/>
        <w:jc w:val="right"/>
        <w:rPr>
          <w:bCs/>
          <w:szCs w:val="24"/>
          <w:lang w:val="lv-LV"/>
        </w:rPr>
      </w:pPr>
    </w:p>
    <w:p w:rsidR="00F50557" w:rsidRPr="004B5EF9" w:rsidRDefault="00F50557" w:rsidP="00F50557">
      <w:pPr>
        <w:pStyle w:val="Web"/>
        <w:spacing w:before="0" w:after="0"/>
        <w:ind w:left="6096"/>
        <w:rPr>
          <w:bCs/>
          <w:szCs w:val="24"/>
          <w:lang w:val="lv-LV"/>
        </w:rPr>
      </w:pPr>
      <w:r w:rsidRPr="004B5EF9">
        <w:rPr>
          <w:bCs/>
          <w:szCs w:val="24"/>
          <w:lang w:val="lv-LV"/>
        </w:rPr>
        <w:t>APSTIPRINĀTI</w:t>
      </w:r>
    </w:p>
    <w:p w:rsidR="00F50557" w:rsidRPr="004B5EF9" w:rsidRDefault="00F50557" w:rsidP="00F50557">
      <w:pPr>
        <w:pStyle w:val="Title"/>
        <w:ind w:left="6096" w:right="-176"/>
        <w:jc w:val="left"/>
        <w:rPr>
          <w:b w:val="0"/>
          <w:bCs/>
          <w:sz w:val="24"/>
          <w:szCs w:val="24"/>
          <w:lang w:val="lv-LV"/>
        </w:rPr>
      </w:pPr>
      <w:r w:rsidRPr="004B5EF9">
        <w:rPr>
          <w:b w:val="0"/>
          <w:bCs/>
          <w:sz w:val="24"/>
          <w:szCs w:val="24"/>
          <w:lang w:val="lv-LV"/>
        </w:rPr>
        <w:t>ar Daugavpils pilsētas domes</w:t>
      </w:r>
    </w:p>
    <w:p w:rsidR="00F50557" w:rsidRPr="004B5EF9" w:rsidRDefault="00F50557" w:rsidP="00F50557">
      <w:pPr>
        <w:pStyle w:val="Title"/>
        <w:ind w:left="6096" w:right="-176"/>
        <w:jc w:val="left"/>
        <w:rPr>
          <w:b w:val="0"/>
          <w:bCs/>
          <w:sz w:val="24"/>
          <w:szCs w:val="24"/>
          <w:lang w:val="lv-LV"/>
        </w:rPr>
      </w:pPr>
      <w:r w:rsidRPr="004B5EF9">
        <w:rPr>
          <w:b w:val="0"/>
          <w:bCs/>
          <w:sz w:val="24"/>
          <w:szCs w:val="24"/>
          <w:lang w:val="lv-LV"/>
        </w:rPr>
        <w:t>2020</w:t>
      </w:r>
      <w:r>
        <w:rPr>
          <w:b w:val="0"/>
          <w:bCs/>
          <w:sz w:val="24"/>
          <w:szCs w:val="24"/>
          <w:lang w:val="lv-LV"/>
        </w:rPr>
        <w:t>.gada 24</w:t>
      </w:r>
      <w:r w:rsidRPr="004B5EF9">
        <w:rPr>
          <w:b w:val="0"/>
          <w:bCs/>
          <w:sz w:val="24"/>
          <w:szCs w:val="24"/>
          <w:lang w:val="lv-LV"/>
        </w:rPr>
        <w:t>.septembra</w:t>
      </w:r>
    </w:p>
    <w:p w:rsidR="00F50557" w:rsidRDefault="00F50557" w:rsidP="00F50557">
      <w:pPr>
        <w:pStyle w:val="Title"/>
        <w:ind w:left="6096" w:right="-176"/>
        <w:jc w:val="left"/>
        <w:rPr>
          <w:b w:val="0"/>
          <w:bCs/>
          <w:sz w:val="24"/>
          <w:szCs w:val="24"/>
          <w:lang w:val="lv-LV"/>
        </w:rPr>
      </w:pPr>
      <w:r w:rsidRPr="004B5EF9">
        <w:rPr>
          <w:b w:val="0"/>
          <w:bCs/>
          <w:sz w:val="24"/>
          <w:szCs w:val="24"/>
          <w:lang w:val="lv-LV"/>
        </w:rPr>
        <w:t>l</w:t>
      </w:r>
      <w:r>
        <w:rPr>
          <w:b w:val="0"/>
          <w:bCs/>
          <w:sz w:val="24"/>
          <w:szCs w:val="24"/>
          <w:lang w:val="lv-LV"/>
        </w:rPr>
        <w:t>ēmumu Nr.435</w:t>
      </w:r>
    </w:p>
    <w:p w:rsidR="00F50557" w:rsidRDefault="00F50557" w:rsidP="00F50557">
      <w:pPr>
        <w:pStyle w:val="Title"/>
        <w:ind w:left="6096" w:right="-176"/>
        <w:jc w:val="left"/>
        <w:rPr>
          <w:b w:val="0"/>
          <w:bCs/>
          <w:sz w:val="24"/>
          <w:szCs w:val="24"/>
          <w:lang w:val="lv-LV"/>
        </w:rPr>
      </w:pPr>
    </w:p>
    <w:p w:rsidR="00F50557" w:rsidRDefault="00F50557" w:rsidP="00F50557">
      <w:pPr>
        <w:pStyle w:val="Title"/>
        <w:ind w:left="6096" w:right="-176"/>
        <w:jc w:val="left"/>
        <w:rPr>
          <w:b w:val="0"/>
          <w:bCs/>
          <w:sz w:val="24"/>
          <w:szCs w:val="24"/>
          <w:lang w:val="lv-LV"/>
        </w:rPr>
      </w:pPr>
      <w:r>
        <w:rPr>
          <w:b w:val="0"/>
          <w:bCs/>
          <w:sz w:val="24"/>
          <w:szCs w:val="24"/>
          <w:lang w:val="lv-LV"/>
        </w:rPr>
        <w:t>Grozīti ar:</w:t>
      </w:r>
    </w:p>
    <w:p w:rsidR="00F50557" w:rsidRDefault="00F50557" w:rsidP="00F50557">
      <w:pPr>
        <w:pStyle w:val="Title"/>
        <w:ind w:left="6096" w:right="-176"/>
        <w:jc w:val="left"/>
        <w:rPr>
          <w:b w:val="0"/>
          <w:bCs/>
          <w:i/>
          <w:sz w:val="24"/>
          <w:szCs w:val="24"/>
          <w:lang w:val="lv-LV"/>
        </w:rPr>
      </w:pPr>
      <w:r w:rsidRPr="001D7599">
        <w:rPr>
          <w:b w:val="0"/>
          <w:bCs/>
          <w:i/>
          <w:sz w:val="24"/>
          <w:szCs w:val="24"/>
          <w:lang w:val="lv-LV"/>
        </w:rPr>
        <w:t>25.03.2021. lēmumu Nr.172</w:t>
      </w:r>
      <w:r>
        <w:rPr>
          <w:b w:val="0"/>
          <w:bCs/>
          <w:i/>
          <w:sz w:val="24"/>
          <w:szCs w:val="24"/>
          <w:lang w:val="lv-LV"/>
        </w:rPr>
        <w:t>,</w:t>
      </w:r>
    </w:p>
    <w:p w:rsidR="00F50557" w:rsidRDefault="00F50557" w:rsidP="00F50557">
      <w:pPr>
        <w:pStyle w:val="Title"/>
        <w:ind w:left="6096" w:right="-176"/>
        <w:jc w:val="left"/>
        <w:rPr>
          <w:b w:val="0"/>
          <w:bCs/>
          <w:i/>
          <w:sz w:val="24"/>
          <w:szCs w:val="24"/>
          <w:lang w:val="lv-LV"/>
        </w:rPr>
      </w:pPr>
      <w:r>
        <w:rPr>
          <w:b w:val="0"/>
          <w:bCs/>
          <w:i/>
          <w:sz w:val="24"/>
          <w:szCs w:val="24"/>
          <w:lang w:val="lv-LV"/>
        </w:rPr>
        <w:t>09.12.2021. lēmumu Nr.79</w:t>
      </w:r>
    </w:p>
    <w:p w:rsidR="00F50557" w:rsidRDefault="00F50557" w:rsidP="00F50557">
      <w:pPr>
        <w:pStyle w:val="Title"/>
        <w:ind w:left="6096" w:right="-176"/>
        <w:jc w:val="left"/>
        <w:rPr>
          <w:b w:val="0"/>
          <w:bCs/>
          <w:i/>
          <w:sz w:val="24"/>
          <w:szCs w:val="24"/>
          <w:lang w:val="lv-LV"/>
        </w:rPr>
      </w:pPr>
      <w:r>
        <w:rPr>
          <w:b w:val="0"/>
          <w:bCs/>
          <w:i/>
          <w:sz w:val="24"/>
          <w:szCs w:val="24"/>
          <w:lang w:val="lv-LV"/>
        </w:rPr>
        <w:t>(stājas spēkā17.12.2021.)</w:t>
      </w:r>
    </w:p>
    <w:p w:rsidR="00F50557" w:rsidRDefault="00F50557" w:rsidP="00F50557">
      <w:pPr>
        <w:pStyle w:val="Title"/>
        <w:ind w:left="6096" w:right="-176"/>
        <w:jc w:val="left"/>
        <w:rPr>
          <w:b w:val="0"/>
          <w:bCs/>
          <w:i/>
          <w:sz w:val="24"/>
          <w:szCs w:val="24"/>
          <w:lang w:val="lv-LV"/>
        </w:rPr>
      </w:pPr>
      <w:r>
        <w:rPr>
          <w:b w:val="0"/>
          <w:bCs/>
          <w:i/>
          <w:sz w:val="24"/>
          <w:szCs w:val="24"/>
          <w:lang w:val="lv-LV"/>
        </w:rPr>
        <w:t>15.12.2022. lēmumu Nr.830</w:t>
      </w:r>
    </w:p>
    <w:p w:rsidR="00F50557" w:rsidRDefault="00F50557" w:rsidP="00F50557">
      <w:pPr>
        <w:pStyle w:val="Title"/>
        <w:ind w:left="6096" w:right="-176"/>
        <w:jc w:val="left"/>
        <w:rPr>
          <w:b w:val="0"/>
          <w:bCs/>
          <w:i/>
          <w:sz w:val="24"/>
          <w:szCs w:val="24"/>
          <w:lang w:val="lv-LV"/>
        </w:rPr>
      </w:pPr>
      <w:r>
        <w:rPr>
          <w:b w:val="0"/>
          <w:bCs/>
          <w:i/>
          <w:sz w:val="24"/>
          <w:szCs w:val="24"/>
          <w:lang w:val="lv-LV"/>
        </w:rPr>
        <w:t>(stājas spēkā 01.01.2023.)</w:t>
      </w:r>
    </w:p>
    <w:p w:rsidR="00F50557" w:rsidRDefault="00F50557" w:rsidP="00F50557">
      <w:pPr>
        <w:pStyle w:val="Title"/>
        <w:ind w:left="6096" w:right="-176"/>
        <w:jc w:val="left"/>
        <w:rPr>
          <w:b w:val="0"/>
          <w:bCs/>
          <w:i/>
          <w:sz w:val="24"/>
          <w:szCs w:val="24"/>
          <w:lang w:val="lv-LV"/>
        </w:rPr>
      </w:pPr>
      <w:r>
        <w:rPr>
          <w:b w:val="0"/>
          <w:bCs/>
          <w:i/>
          <w:sz w:val="24"/>
          <w:szCs w:val="24"/>
          <w:lang w:val="lv-LV"/>
        </w:rPr>
        <w:t>23.02.2023. lēmumu Nr.88</w:t>
      </w:r>
    </w:p>
    <w:p w:rsidR="00F50557" w:rsidRPr="001D7599" w:rsidRDefault="00F50557" w:rsidP="00F50557">
      <w:pPr>
        <w:pStyle w:val="Title"/>
        <w:ind w:left="6096" w:right="-176"/>
        <w:jc w:val="left"/>
        <w:rPr>
          <w:b w:val="0"/>
          <w:bCs/>
          <w:i/>
          <w:sz w:val="24"/>
          <w:szCs w:val="24"/>
          <w:lang w:val="lv-LV"/>
        </w:rPr>
      </w:pPr>
    </w:p>
    <w:p w:rsidR="00F50557" w:rsidRDefault="00F50557" w:rsidP="00F50557">
      <w:pPr>
        <w:pStyle w:val="Title"/>
        <w:ind w:left="6096" w:right="-176"/>
        <w:jc w:val="left"/>
        <w:rPr>
          <w:b w:val="0"/>
          <w:bCs/>
          <w:sz w:val="24"/>
          <w:szCs w:val="24"/>
          <w:lang w:val="lv-LV"/>
        </w:rPr>
      </w:pPr>
    </w:p>
    <w:p w:rsidR="00F50557" w:rsidRPr="004A4ACC" w:rsidRDefault="00F50557" w:rsidP="00F50557">
      <w:pPr>
        <w:ind w:right="-176"/>
        <w:jc w:val="center"/>
        <w:rPr>
          <w:b/>
          <w:color w:val="000000"/>
        </w:rPr>
      </w:pPr>
      <w:r w:rsidRPr="004A4ACC">
        <w:rPr>
          <w:b/>
          <w:color w:val="000000"/>
        </w:rPr>
        <w:t>Kārtība, kādā piešķir naudas balvas par izciliem sasniegumiem sportā</w:t>
      </w:r>
    </w:p>
    <w:p w:rsidR="00F50557" w:rsidRPr="004A4ACC" w:rsidRDefault="00F50557" w:rsidP="00F50557">
      <w:pPr>
        <w:ind w:right="-176" w:firstLine="5387"/>
        <w:jc w:val="center"/>
      </w:pPr>
      <w:bookmarkStart w:id="2" w:name="_GoBack"/>
      <w:bookmarkEnd w:id="2"/>
    </w:p>
    <w:p w:rsidR="00F50557" w:rsidRPr="008A4CAD" w:rsidRDefault="00F50557" w:rsidP="00F50557">
      <w:pPr>
        <w:ind w:right="-176" w:firstLine="5529"/>
        <w:jc w:val="center"/>
        <w:rPr>
          <w:i/>
          <w:sz w:val="20"/>
          <w:szCs w:val="20"/>
        </w:rPr>
      </w:pPr>
      <w:r w:rsidRPr="008A4CAD">
        <w:rPr>
          <w:i/>
          <w:sz w:val="20"/>
          <w:szCs w:val="20"/>
        </w:rPr>
        <w:t>Izdots saskaņā ar likuma “Par pašvaldībām”</w:t>
      </w:r>
    </w:p>
    <w:p w:rsidR="00F50557" w:rsidRPr="008A4CAD" w:rsidRDefault="00F50557" w:rsidP="00F50557">
      <w:pPr>
        <w:ind w:right="-176"/>
        <w:rPr>
          <w:i/>
          <w:sz w:val="20"/>
          <w:szCs w:val="20"/>
        </w:rPr>
      </w:pPr>
      <w:r w:rsidRPr="008A4CAD">
        <w:rPr>
          <w:i/>
          <w:sz w:val="20"/>
          <w:szCs w:val="20"/>
        </w:rPr>
        <w:t xml:space="preserve">                                                                                                                12.pantu, 15.panta pirmās daļas 6.punktu un</w:t>
      </w:r>
    </w:p>
    <w:p w:rsidR="00F50557" w:rsidRPr="008A4CAD" w:rsidRDefault="00F50557" w:rsidP="00F50557">
      <w:pPr>
        <w:ind w:right="-176"/>
        <w:rPr>
          <w:i/>
          <w:sz w:val="20"/>
          <w:szCs w:val="20"/>
        </w:rPr>
      </w:pPr>
      <w:r w:rsidRPr="008A4CAD">
        <w:rPr>
          <w:i/>
          <w:sz w:val="20"/>
          <w:szCs w:val="20"/>
        </w:rPr>
        <w:t xml:space="preserve">                                                                                                                21.panta pirmās daļas 27.punktu</w:t>
      </w:r>
    </w:p>
    <w:p w:rsidR="00F50557" w:rsidRPr="004A4ACC" w:rsidRDefault="00F50557" w:rsidP="00F50557">
      <w:pPr>
        <w:ind w:right="-176" w:firstLine="5387"/>
        <w:jc w:val="center"/>
      </w:pPr>
    </w:p>
    <w:p w:rsidR="00F50557" w:rsidRPr="004A4ACC" w:rsidRDefault="00F50557" w:rsidP="00F50557">
      <w:pPr>
        <w:numPr>
          <w:ilvl w:val="0"/>
          <w:numId w:val="41"/>
        </w:numPr>
        <w:shd w:val="clear" w:color="auto" w:fill="FFFFFF"/>
        <w:spacing w:line="276" w:lineRule="auto"/>
        <w:contextualSpacing/>
        <w:jc w:val="center"/>
        <w:rPr>
          <w:b/>
        </w:rPr>
      </w:pPr>
      <w:r w:rsidRPr="004A4ACC">
        <w:rPr>
          <w:b/>
        </w:rPr>
        <w:t>Vispārīgie jautājumi</w:t>
      </w:r>
    </w:p>
    <w:p w:rsidR="00F50557" w:rsidRPr="004A4ACC" w:rsidRDefault="00F50557" w:rsidP="00F50557">
      <w:pPr>
        <w:shd w:val="clear" w:color="auto" w:fill="FFFFFF"/>
        <w:spacing w:line="276" w:lineRule="auto"/>
        <w:ind w:left="1020"/>
        <w:contextualSpacing/>
        <w:rPr>
          <w:b/>
        </w:rPr>
      </w:pPr>
    </w:p>
    <w:p w:rsidR="00F50557" w:rsidRPr="008A4CAD" w:rsidRDefault="00F50557" w:rsidP="00F50557">
      <w:pPr>
        <w:shd w:val="clear" w:color="auto" w:fill="FFFFFF"/>
        <w:ind w:firstLine="300"/>
        <w:jc w:val="both"/>
      </w:pPr>
      <w:r w:rsidRPr="008A4CAD">
        <w:t xml:space="preserve"> 1. Noteikumi (turpmāk – noteikumi) nosaka kārtību, kādā Daugavpils pilsētas sportistiem un viņu treneriem piešķir naudas balvas par izciliem sasniegumiem sportā (turpmāk — naudas balva), un naudas balvu apmēru.</w:t>
      </w:r>
    </w:p>
    <w:p w:rsidR="00F50557" w:rsidRPr="008A4CAD" w:rsidRDefault="00F50557" w:rsidP="00F50557">
      <w:pPr>
        <w:ind w:firstLine="426"/>
      </w:pPr>
      <w:r w:rsidRPr="008A4CAD">
        <w:t>2. Naudas balvas, ņemot vērā “Daugavpils valstspilsētas pašvaldības iestādes “Jaunatnes lietu un sporta pārvalde” (turpmāk – Pārvalde) priekšlikumu, piešķir Daugavpils valstspilsētas pašvaldības dome (turpmāk - Dome), pieņemot par to Domes lēmumu.</w:t>
      </w:r>
    </w:p>
    <w:p w:rsidR="00F50557" w:rsidRPr="008A4CAD" w:rsidRDefault="00F50557" w:rsidP="00F50557">
      <w:pPr>
        <w:pStyle w:val="ListParagraph"/>
        <w:keepNext/>
        <w:spacing w:after="0" w:line="240" w:lineRule="auto"/>
        <w:ind w:left="0" w:firstLine="426"/>
        <w:jc w:val="both"/>
        <w:outlineLvl w:val="0"/>
        <w:rPr>
          <w:rFonts w:ascii="Times New Roman" w:hAnsi="Times New Roman"/>
          <w:i/>
          <w:sz w:val="24"/>
          <w:szCs w:val="24"/>
        </w:rPr>
      </w:pPr>
      <w:r w:rsidRPr="008A4CAD">
        <w:rPr>
          <w:rFonts w:ascii="Times New Roman" w:hAnsi="Times New Roman"/>
          <w:i/>
          <w:sz w:val="24"/>
          <w:szCs w:val="24"/>
        </w:rPr>
        <w:t>(grozīts ar 23.02.2023. lēmumu Nr.88)</w:t>
      </w:r>
    </w:p>
    <w:p w:rsidR="00F50557" w:rsidRPr="008A4CAD" w:rsidRDefault="00F50557" w:rsidP="00F50557">
      <w:pPr>
        <w:pStyle w:val="ListParagraph"/>
        <w:keepNext/>
        <w:spacing w:after="0" w:line="240" w:lineRule="auto"/>
        <w:ind w:left="0" w:firstLine="426"/>
        <w:jc w:val="both"/>
        <w:outlineLvl w:val="0"/>
        <w:rPr>
          <w:rFonts w:ascii="Times New Roman" w:hAnsi="Times New Roman"/>
          <w:sz w:val="24"/>
          <w:szCs w:val="24"/>
        </w:rPr>
      </w:pPr>
      <w:r w:rsidRPr="008A4CAD">
        <w:rPr>
          <w:rFonts w:ascii="Times New Roman" w:hAnsi="Times New Roman"/>
          <w:sz w:val="24"/>
          <w:szCs w:val="24"/>
        </w:rPr>
        <w:t>3. Naudas balvas pasniedz Domes priekšsēdētājs, Domes priekšsēdētāja vietnieks, pašvaldības izpilddirektors, Pārvaldes vadītājs vai cita Domes priekšsēdētāja pilnvarota persona.</w:t>
      </w:r>
    </w:p>
    <w:p w:rsidR="00F50557" w:rsidRPr="008A4CAD" w:rsidRDefault="00F50557" w:rsidP="00F50557">
      <w:pPr>
        <w:pStyle w:val="ListParagraph"/>
        <w:keepNext/>
        <w:spacing w:after="0" w:line="240" w:lineRule="auto"/>
        <w:ind w:left="0" w:firstLine="426"/>
        <w:jc w:val="both"/>
        <w:outlineLvl w:val="0"/>
        <w:rPr>
          <w:rFonts w:ascii="Times New Roman" w:hAnsi="Times New Roman"/>
          <w:i/>
          <w:sz w:val="24"/>
          <w:szCs w:val="24"/>
        </w:rPr>
      </w:pPr>
      <w:r w:rsidRPr="008A4CAD">
        <w:rPr>
          <w:rFonts w:ascii="Times New Roman" w:hAnsi="Times New Roman"/>
          <w:i/>
          <w:sz w:val="24"/>
          <w:szCs w:val="24"/>
        </w:rPr>
        <w:t>(grozīts ar 23.02.2023. lēmumu Nr.88)</w:t>
      </w:r>
    </w:p>
    <w:p w:rsidR="00F50557" w:rsidRPr="008A4CAD" w:rsidRDefault="00F50557" w:rsidP="00F50557">
      <w:pPr>
        <w:pStyle w:val="ListParagraph"/>
        <w:keepNext/>
        <w:spacing w:after="0" w:line="240" w:lineRule="auto"/>
        <w:ind w:left="0" w:firstLine="426"/>
        <w:jc w:val="both"/>
        <w:outlineLvl w:val="0"/>
        <w:rPr>
          <w:rFonts w:ascii="Times New Roman" w:hAnsi="Times New Roman"/>
          <w:sz w:val="24"/>
          <w:szCs w:val="24"/>
        </w:rPr>
      </w:pPr>
    </w:p>
    <w:p w:rsidR="00F50557" w:rsidRPr="008A4CAD" w:rsidRDefault="00F50557" w:rsidP="00F50557">
      <w:pPr>
        <w:widowControl w:val="0"/>
        <w:numPr>
          <w:ilvl w:val="0"/>
          <w:numId w:val="41"/>
        </w:numPr>
        <w:tabs>
          <w:tab w:val="left" w:pos="1134"/>
        </w:tabs>
        <w:contextualSpacing/>
        <w:jc w:val="center"/>
      </w:pPr>
      <w:r w:rsidRPr="008A4CAD">
        <w:rPr>
          <w:b/>
          <w:bCs/>
        </w:rPr>
        <w:t>Pieteikumu iesniegšanas nosacījumi</w:t>
      </w:r>
    </w:p>
    <w:p w:rsidR="00F50557" w:rsidRPr="008A4CAD" w:rsidRDefault="00F50557" w:rsidP="00F50557">
      <w:pPr>
        <w:shd w:val="clear" w:color="auto" w:fill="FFFFFF"/>
        <w:jc w:val="both"/>
      </w:pPr>
    </w:p>
    <w:p w:rsidR="00F50557" w:rsidRPr="008A4CAD" w:rsidRDefault="00F50557" w:rsidP="00F50557">
      <w:pPr>
        <w:shd w:val="clear" w:color="auto" w:fill="FFFFFF"/>
        <w:ind w:firstLine="300"/>
        <w:jc w:val="both"/>
      </w:pPr>
      <w:r w:rsidRPr="008A4CAD">
        <w:t xml:space="preserve">4. Sportistam jāiesniedz iesniegums Sporta pārvaldē ne vēlāk kā trīs mēnešus pēc sacensību norises laika. Iesniegumā jānorāda trenera vārds, uzvārds, sacensību nozīmīgums, iegūtā vieta, piedalījušos valstu skaits (starptautiskajās sacensībās) un sportistu vai komandu skaits. Iesniegumam pievieno dokumentu, kas apliecina izcilo sasniegumu sportā un izziņu </w:t>
      </w:r>
      <w:r w:rsidRPr="008A4CAD">
        <w:lastRenderedPageBreak/>
        <w:t>par dzīvesvietas deklarāciju. Naudas balvas pretendentam uz iesnieguma iesniegšanas brīdi jābūt deklarētam Daugavpils pilsētā ne mazāk kā vienu gadu.</w:t>
      </w:r>
    </w:p>
    <w:p w:rsidR="00F50557" w:rsidRPr="008A4CAD" w:rsidRDefault="00F50557" w:rsidP="00F50557">
      <w:pPr>
        <w:shd w:val="clear" w:color="auto" w:fill="FFFFFF"/>
        <w:ind w:firstLine="300"/>
        <w:jc w:val="both"/>
      </w:pPr>
      <w:r w:rsidRPr="008A4CAD">
        <w:t>5. Naudas balvu piešķir par sasniegumu, kas uzrādīts oficiālās starptautiskās vai Latvijas  sacensībās, kuras ir iekļautas attiecīgās starptautiskās vai Latvijas sporta federācijas sacensību kalendārā. Sporta veida federācijai Latvijā ir jābūt reģistrētai Atzīto sporta federāciju reģistrā. Naudas balvu piešķir par sekojošām sacensībām:</w:t>
      </w:r>
    </w:p>
    <w:p w:rsidR="00F50557" w:rsidRPr="008A4CAD" w:rsidRDefault="00F50557" w:rsidP="00F50557">
      <w:pPr>
        <w:shd w:val="clear" w:color="auto" w:fill="FFFFFF"/>
        <w:ind w:firstLine="300"/>
        <w:jc w:val="both"/>
        <w:rPr>
          <w:i/>
        </w:rPr>
      </w:pPr>
      <w:r w:rsidRPr="008A4CAD">
        <w:rPr>
          <w:i/>
        </w:rPr>
        <w:t>(grozīts ar 25.03.2021. lēmumu Nr.172)</w:t>
      </w:r>
    </w:p>
    <w:p w:rsidR="00F50557" w:rsidRPr="008A4CAD" w:rsidRDefault="00F50557" w:rsidP="00F50557">
      <w:pPr>
        <w:shd w:val="clear" w:color="auto" w:fill="FFFFFF"/>
        <w:ind w:left="600" w:firstLine="300"/>
        <w:jc w:val="both"/>
      </w:pPr>
      <w:r w:rsidRPr="008A4CAD">
        <w:t>5.1. olimpiskās spēles vai paralimpiskās spēles;</w:t>
      </w:r>
    </w:p>
    <w:p w:rsidR="00F50557" w:rsidRPr="008A4CAD" w:rsidRDefault="00F50557" w:rsidP="00F50557">
      <w:pPr>
        <w:shd w:val="clear" w:color="auto" w:fill="FFFFFF"/>
        <w:ind w:left="600" w:firstLine="300"/>
        <w:jc w:val="both"/>
      </w:pPr>
      <w:r w:rsidRPr="008A4CAD">
        <w:t>5.2. pasaules, Eiropas čempionāti pieaugušajiem un Eiropas spēles;</w:t>
      </w:r>
    </w:p>
    <w:p w:rsidR="00F50557" w:rsidRPr="008A4CAD" w:rsidRDefault="00F50557" w:rsidP="00F50557">
      <w:pPr>
        <w:shd w:val="clear" w:color="auto" w:fill="FFFFFF"/>
        <w:ind w:left="600" w:firstLine="300"/>
        <w:jc w:val="both"/>
      </w:pPr>
      <w:r w:rsidRPr="008A4CAD">
        <w:t>5.3. pasaules vai Eiropas čempionāti sportistiem vecumā līdz 23 gadiem;</w:t>
      </w:r>
    </w:p>
    <w:p w:rsidR="00F50557" w:rsidRPr="008A4CAD" w:rsidRDefault="00F50557" w:rsidP="00F50557">
      <w:pPr>
        <w:shd w:val="clear" w:color="auto" w:fill="FFFFFF"/>
        <w:ind w:left="600" w:firstLine="300"/>
        <w:jc w:val="both"/>
      </w:pPr>
      <w:r w:rsidRPr="008A4CAD">
        <w:t>5.4. pasaules un Eiropas jaunatnes olimpiāde;</w:t>
      </w:r>
    </w:p>
    <w:p w:rsidR="00F50557" w:rsidRPr="008A4CAD" w:rsidRDefault="00F50557" w:rsidP="00F50557">
      <w:pPr>
        <w:shd w:val="clear" w:color="auto" w:fill="FFFFFF"/>
        <w:ind w:left="600" w:firstLine="300"/>
        <w:jc w:val="both"/>
      </w:pPr>
      <w:r w:rsidRPr="008A4CAD">
        <w:t>5.5. pasaules kausa (vai Eiropas kausa, ja attiecīgajā sporta veidā pasaules kausa izcīņa nenotiek) izcīņa pieaugušajiem (kopvērtējumā);</w:t>
      </w:r>
    </w:p>
    <w:p w:rsidR="00F50557" w:rsidRPr="008A4CAD" w:rsidRDefault="00F50557" w:rsidP="00F50557">
      <w:pPr>
        <w:shd w:val="clear" w:color="auto" w:fill="FFFFFF"/>
        <w:ind w:left="600" w:firstLine="300"/>
        <w:jc w:val="both"/>
      </w:pPr>
      <w:r w:rsidRPr="008A4CAD">
        <w:t>5.6. Latvijas olimpiāde un Latvijas jaunatnes olimpiāde.</w:t>
      </w:r>
    </w:p>
    <w:p w:rsidR="00F50557" w:rsidRPr="008A4CAD" w:rsidRDefault="00F50557" w:rsidP="00F50557">
      <w:pPr>
        <w:shd w:val="clear" w:color="auto" w:fill="FFFFFF"/>
        <w:ind w:left="600" w:firstLine="300"/>
        <w:jc w:val="both"/>
      </w:pPr>
      <w:r w:rsidRPr="008A4CAD">
        <w:t>5.7.pasaules un Eiropas čempionāts senioriem.</w:t>
      </w:r>
    </w:p>
    <w:p w:rsidR="00F50557" w:rsidRPr="008A4CAD" w:rsidRDefault="00F50557" w:rsidP="00F50557">
      <w:pPr>
        <w:shd w:val="clear" w:color="auto" w:fill="FFFFFF"/>
        <w:ind w:left="600" w:firstLine="300"/>
        <w:jc w:val="both"/>
        <w:rPr>
          <w:i/>
        </w:rPr>
      </w:pPr>
      <w:r w:rsidRPr="008A4CAD">
        <w:rPr>
          <w:i/>
        </w:rPr>
        <w:t>(papildināts ar 09.12.2021. lēmumu Nr.799)</w:t>
      </w:r>
    </w:p>
    <w:p w:rsidR="00F50557" w:rsidRPr="008A4CAD" w:rsidRDefault="00F50557" w:rsidP="00F50557">
      <w:pPr>
        <w:shd w:val="clear" w:color="auto" w:fill="FFFFFF"/>
        <w:ind w:left="600" w:firstLine="300"/>
        <w:jc w:val="both"/>
      </w:pPr>
    </w:p>
    <w:p w:rsidR="00F50557" w:rsidRPr="008A4CAD" w:rsidRDefault="00F50557" w:rsidP="00F50557">
      <w:pPr>
        <w:numPr>
          <w:ilvl w:val="0"/>
          <w:numId w:val="41"/>
        </w:numPr>
        <w:shd w:val="clear" w:color="auto" w:fill="FFFFFF"/>
        <w:contextualSpacing/>
        <w:jc w:val="center"/>
        <w:rPr>
          <w:b/>
        </w:rPr>
      </w:pPr>
      <w:r w:rsidRPr="008A4CAD">
        <w:rPr>
          <w:b/>
        </w:rPr>
        <w:t>Pieteikumu vērtēšanas kārtība</w:t>
      </w:r>
    </w:p>
    <w:p w:rsidR="00F50557" w:rsidRPr="008A4CAD" w:rsidRDefault="00F50557" w:rsidP="00F50557">
      <w:pPr>
        <w:shd w:val="clear" w:color="auto" w:fill="FFFFFF"/>
        <w:ind w:left="1020"/>
        <w:contextualSpacing/>
        <w:rPr>
          <w:b/>
        </w:rPr>
      </w:pPr>
    </w:p>
    <w:p w:rsidR="00F50557" w:rsidRPr="008A4CAD" w:rsidRDefault="00F50557" w:rsidP="00F50557">
      <w:pPr>
        <w:shd w:val="clear" w:color="auto" w:fill="FFFFFF"/>
        <w:ind w:firstLine="300"/>
        <w:jc w:val="both"/>
      </w:pPr>
      <w:r w:rsidRPr="008A4CAD">
        <w:t>6. Pārvalde, izskatot iesniegumu:</w:t>
      </w:r>
    </w:p>
    <w:p w:rsidR="00F50557" w:rsidRPr="008A4CAD" w:rsidRDefault="00F50557" w:rsidP="00F50557">
      <w:pPr>
        <w:pStyle w:val="ListParagraph"/>
        <w:keepNext/>
        <w:spacing w:after="0" w:line="240" w:lineRule="auto"/>
        <w:ind w:left="0" w:firstLine="426"/>
        <w:jc w:val="both"/>
        <w:outlineLvl w:val="0"/>
        <w:rPr>
          <w:rFonts w:ascii="Times New Roman" w:hAnsi="Times New Roman"/>
          <w:i/>
          <w:sz w:val="24"/>
          <w:szCs w:val="24"/>
        </w:rPr>
      </w:pPr>
      <w:r w:rsidRPr="008A4CAD">
        <w:rPr>
          <w:rFonts w:ascii="Times New Roman" w:hAnsi="Times New Roman"/>
          <w:i/>
          <w:sz w:val="24"/>
          <w:szCs w:val="24"/>
        </w:rPr>
        <w:t>(grozīts ar 23.02.2023. lēmumu Nr.88)</w:t>
      </w:r>
    </w:p>
    <w:p w:rsidR="00F50557" w:rsidRPr="008A4CAD" w:rsidRDefault="00F50557" w:rsidP="00F50557">
      <w:pPr>
        <w:pStyle w:val="ListParagraph"/>
        <w:keepNext/>
        <w:spacing w:after="0" w:line="240" w:lineRule="auto"/>
        <w:ind w:left="142" w:firstLine="567"/>
        <w:jc w:val="both"/>
        <w:outlineLvl w:val="0"/>
        <w:rPr>
          <w:rFonts w:ascii="Times New Roman" w:hAnsi="Times New Roman"/>
          <w:sz w:val="24"/>
          <w:szCs w:val="24"/>
        </w:rPr>
      </w:pPr>
      <w:r w:rsidRPr="008A4CAD">
        <w:rPr>
          <w:rFonts w:ascii="Times New Roman" w:hAnsi="Times New Roman"/>
          <w:sz w:val="24"/>
          <w:szCs w:val="24"/>
        </w:rPr>
        <w:t>6.1. izvērtē iesniegumu un klāt pievienotos dokumentus, sacensību nozīmīgumu, sacensībās piedalījušos valstu skaitu (starptautiskajās sacensībās) un sportistu vai komandu skaitu;</w:t>
      </w:r>
    </w:p>
    <w:p w:rsidR="00F50557" w:rsidRPr="008A4CAD" w:rsidRDefault="00F50557" w:rsidP="00F50557">
      <w:pPr>
        <w:pStyle w:val="ListParagraph"/>
        <w:keepNext/>
        <w:spacing w:after="0" w:line="240" w:lineRule="auto"/>
        <w:ind w:left="142" w:firstLine="567"/>
        <w:jc w:val="both"/>
        <w:outlineLvl w:val="0"/>
        <w:rPr>
          <w:rFonts w:ascii="Times New Roman" w:hAnsi="Times New Roman"/>
          <w:sz w:val="24"/>
          <w:szCs w:val="24"/>
        </w:rPr>
      </w:pPr>
      <w:r w:rsidRPr="008A4CAD">
        <w:rPr>
          <w:rFonts w:ascii="Times New Roman" w:hAnsi="Times New Roman"/>
          <w:sz w:val="24"/>
          <w:szCs w:val="24"/>
        </w:rPr>
        <w:t>6.2. virza iesniegtos dokumentus Domē naudas balvu piešķiršanai atbilstoši noteikumu 8., 9., un 10.punktam;</w:t>
      </w:r>
    </w:p>
    <w:p w:rsidR="00F50557" w:rsidRPr="008A4CAD" w:rsidRDefault="00F50557" w:rsidP="00F50557">
      <w:pPr>
        <w:pStyle w:val="ListParagraph"/>
        <w:keepNext/>
        <w:spacing w:after="0" w:line="240" w:lineRule="auto"/>
        <w:ind w:left="142" w:firstLine="567"/>
        <w:jc w:val="both"/>
        <w:outlineLvl w:val="0"/>
        <w:rPr>
          <w:rFonts w:ascii="Times New Roman" w:hAnsi="Times New Roman"/>
          <w:sz w:val="24"/>
          <w:szCs w:val="24"/>
        </w:rPr>
      </w:pPr>
      <w:r w:rsidRPr="008A4CAD">
        <w:rPr>
          <w:rFonts w:ascii="Times New Roman" w:hAnsi="Times New Roman"/>
          <w:sz w:val="24"/>
          <w:szCs w:val="24"/>
        </w:rPr>
        <w:t>6.3. var atteikt, norādot pamatotus iemeslus.</w:t>
      </w:r>
    </w:p>
    <w:p w:rsidR="00F50557" w:rsidRPr="008A4CAD" w:rsidRDefault="00F50557" w:rsidP="00F50557">
      <w:pPr>
        <w:shd w:val="clear" w:color="auto" w:fill="FFFFFF"/>
        <w:ind w:firstLine="300"/>
        <w:jc w:val="both"/>
      </w:pPr>
      <w:r w:rsidRPr="008A4CAD">
        <w:t>7. Pārvalde ir tiesīga pieprasīt no iesniedzēja nepieciešamo papildu informāciju.</w:t>
      </w:r>
    </w:p>
    <w:p w:rsidR="00F50557" w:rsidRPr="008A4CAD" w:rsidRDefault="00F50557" w:rsidP="00F50557">
      <w:pPr>
        <w:pStyle w:val="ListParagraph"/>
        <w:keepNext/>
        <w:spacing w:after="0" w:line="240" w:lineRule="auto"/>
        <w:ind w:left="0" w:firstLine="426"/>
        <w:jc w:val="both"/>
        <w:outlineLvl w:val="0"/>
        <w:rPr>
          <w:rFonts w:ascii="Times New Roman" w:hAnsi="Times New Roman"/>
          <w:i/>
          <w:sz w:val="24"/>
          <w:szCs w:val="24"/>
        </w:rPr>
      </w:pPr>
      <w:r w:rsidRPr="008A4CAD">
        <w:rPr>
          <w:rFonts w:ascii="Times New Roman" w:hAnsi="Times New Roman"/>
          <w:i/>
          <w:sz w:val="24"/>
          <w:szCs w:val="24"/>
        </w:rPr>
        <w:t>(grozīts ar 23.02.2023. lēmumu Nr.88)</w:t>
      </w:r>
    </w:p>
    <w:p w:rsidR="00F50557" w:rsidRPr="008A4CAD" w:rsidRDefault="00F50557" w:rsidP="00F50557">
      <w:pPr>
        <w:shd w:val="clear" w:color="auto" w:fill="FFFFFF"/>
        <w:ind w:firstLine="300"/>
        <w:jc w:val="both"/>
      </w:pPr>
    </w:p>
    <w:p w:rsidR="00F50557" w:rsidRPr="008A4CAD" w:rsidRDefault="00F50557" w:rsidP="00F50557">
      <w:pPr>
        <w:numPr>
          <w:ilvl w:val="0"/>
          <w:numId w:val="41"/>
        </w:numPr>
        <w:shd w:val="clear" w:color="auto" w:fill="FFFFFF"/>
        <w:contextualSpacing/>
        <w:jc w:val="center"/>
        <w:rPr>
          <w:b/>
        </w:rPr>
      </w:pPr>
      <w:r w:rsidRPr="008A4CAD">
        <w:rPr>
          <w:b/>
        </w:rPr>
        <w:t>Finansējuma</w:t>
      </w:r>
      <w:r w:rsidRPr="008A4CAD">
        <w:t xml:space="preserve"> </w:t>
      </w:r>
      <w:r w:rsidRPr="008A4CAD">
        <w:rPr>
          <w:b/>
        </w:rPr>
        <w:t>piešķiršanas kārtība</w:t>
      </w:r>
    </w:p>
    <w:p w:rsidR="00F50557" w:rsidRPr="008A4CAD" w:rsidRDefault="00F50557" w:rsidP="00F50557">
      <w:pPr>
        <w:shd w:val="clear" w:color="auto" w:fill="FFFFFF"/>
        <w:ind w:left="1020"/>
        <w:contextualSpacing/>
        <w:rPr>
          <w:b/>
        </w:rPr>
      </w:pPr>
    </w:p>
    <w:p w:rsidR="00F50557" w:rsidRPr="008A4CAD" w:rsidRDefault="00F50557" w:rsidP="00F50557">
      <w:pPr>
        <w:pStyle w:val="ListParagraph"/>
        <w:keepNext/>
        <w:spacing w:after="0" w:line="240" w:lineRule="auto"/>
        <w:ind w:left="0" w:firstLine="426"/>
        <w:outlineLvl w:val="0"/>
        <w:rPr>
          <w:rFonts w:ascii="Times New Roman" w:hAnsi="Times New Roman"/>
          <w:sz w:val="24"/>
          <w:szCs w:val="24"/>
          <w:lang w:eastAsia="lv-LV"/>
        </w:rPr>
      </w:pPr>
      <w:r w:rsidRPr="008A4CAD">
        <w:rPr>
          <w:rFonts w:ascii="Times New Roman" w:hAnsi="Times New Roman"/>
          <w:sz w:val="24"/>
          <w:szCs w:val="24"/>
        </w:rPr>
        <w:t>8. Sportistiem individuālajos sporta veidos, kā arī komandu sporta veidu sportistiem, kas pārstāv Daugavpils pilsētu 5.1.-5.6.apakšpunktā minētajās sacensībās klātienē, piešķir naudas balvas šādā apmērā (pirms nodokļu nomaksas):”</w:t>
      </w:r>
    </w:p>
    <w:p w:rsidR="00F50557" w:rsidRPr="001C59E4" w:rsidRDefault="00F50557" w:rsidP="00F50557">
      <w:pPr>
        <w:pStyle w:val="ListParagraph"/>
        <w:keepNext/>
        <w:ind w:left="360"/>
        <w:outlineLvl w:val="0"/>
        <w:rPr>
          <w:rFonts w:ascii="Times New Roman" w:hAnsi="Times New Roman"/>
          <w:color w:val="0D0D0D" w:themeColor="text1" w:themeTint="F2"/>
        </w:rPr>
      </w:pPr>
    </w:p>
    <w:tbl>
      <w:tblPr>
        <w:tblW w:w="5194" w:type="pct"/>
        <w:tblInd w:w="-537"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551"/>
        <w:gridCol w:w="1240"/>
        <w:gridCol w:w="1098"/>
        <w:gridCol w:w="1100"/>
        <w:gridCol w:w="1098"/>
        <w:gridCol w:w="977"/>
        <w:gridCol w:w="9"/>
        <w:gridCol w:w="821"/>
        <w:gridCol w:w="806"/>
        <w:gridCol w:w="825"/>
        <w:gridCol w:w="960"/>
      </w:tblGrid>
      <w:tr w:rsidR="00F50557" w:rsidRPr="001C59E4" w:rsidTr="003434FA">
        <w:tc>
          <w:tcPr>
            <w:tcW w:w="290"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Vieta</w:t>
            </w:r>
          </w:p>
        </w:tc>
        <w:tc>
          <w:tcPr>
            <w:tcW w:w="653"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Olimpiskās, paralimpiskās spēles (</w:t>
            </w:r>
            <w:r w:rsidRPr="001C59E4">
              <w:rPr>
                <w:i/>
                <w:iCs/>
                <w:sz w:val="22"/>
                <w:szCs w:val="22"/>
              </w:rPr>
              <w:t>euro</w:t>
            </w:r>
            <w:r w:rsidRPr="001C59E4">
              <w:rPr>
                <w:sz w:val="22"/>
                <w:szCs w:val="22"/>
              </w:rPr>
              <w:t>)</w:t>
            </w:r>
          </w:p>
        </w:tc>
        <w:tc>
          <w:tcPr>
            <w:tcW w:w="1159" w:type="pct"/>
            <w:gridSpan w:val="2"/>
            <w:tcBorders>
              <w:top w:val="outset" w:sz="6" w:space="0" w:color="414142"/>
              <w:left w:val="outset" w:sz="6" w:space="0" w:color="414142"/>
              <w:bottom w:val="outset" w:sz="6" w:space="0" w:color="414142"/>
              <w:right w:val="single" w:sz="4" w:space="0" w:color="auto"/>
            </w:tcBorders>
            <w:vAlign w:val="center"/>
            <w:hideMark/>
          </w:tcPr>
          <w:p w:rsidR="00F50557" w:rsidRPr="001C59E4" w:rsidRDefault="00F50557" w:rsidP="003434FA">
            <w:pPr>
              <w:jc w:val="center"/>
              <w:rPr>
                <w:sz w:val="22"/>
                <w:szCs w:val="22"/>
              </w:rPr>
            </w:pPr>
            <w:r w:rsidRPr="001C59E4">
              <w:rPr>
                <w:sz w:val="22"/>
                <w:szCs w:val="22"/>
              </w:rPr>
              <w:t>Pasaules čempionāts, Pasaules kausa izcīņās kopvērtējums, Pasaules jaunatnes olimpiāde</w:t>
            </w:r>
            <w:r w:rsidRPr="001C59E4">
              <w:rPr>
                <w:sz w:val="22"/>
                <w:szCs w:val="22"/>
              </w:rPr>
              <w:br/>
              <w:t>(</w:t>
            </w:r>
            <w:r w:rsidRPr="001C59E4">
              <w:rPr>
                <w:i/>
                <w:iCs/>
                <w:sz w:val="22"/>
                <w:szCs w:val="22"/>
              </w:rPr>
              <w:t>euro</w:t>
            </w:r>
            <w:r w:rsidRPr="001C59E4">
              <w:rPr>
                <w:sz w:val="22"/>
                <w:szCs w:val="22"/>
              </w:rPr>
              <w:t>)</w:t>
            </w:r>
          </w:p>
        </w:tc>
        <w:tc>
          <w:tcPr>
            <w:tcW w:w="1099" w:type="pct"/>
            <w:gridSpan w:val="3"/>
            <w:tcBorders>
              <w:top w:val="outset" w:sz="6" w:space="0" w:color="414142"/>
              <w:left w:val="single" w:sz="4" w:space="0" w:color="auto"/>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Eiropas čempionāts, Eiropas spēles, Eiropas kausa izcīņās kopvērtējums, Eiropas jaunatnes olimpiāde</w:t>
            </w:r>
            <w:r w:rsidRPr="001C59E4">
              <w:rPr>
                <w:sz w:val="22"/>
                <w:szCs w:val="22"/>
              </w:rPr>
              <w:br/>
              <w:t>(</w:t>
            </w:r>
            <w:r w:rsidRPr="001C59E4">
              <w:rPr>
                <w:i/>
                <w:iCs/>
                <w:sz w:val="22"/>
                <w:szCs w:val="22"/>
              </w:rPr>
              <w:t>euro)</w:t>
            </w:r>
          </w:p>
        </w:tc>
        <w:tc>
          <w:tcPr>
            <w:tcW w:w="858" w:type="pct"/>
            <w:gridSpan w:val="2"/>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Latvijas olimpiāde</w:t>
            </w:r>
            <w:r w:rsidRPr="001C59E4">
              <w:rPr>
                <w:sz w:val="22"/>
                <w:szCs w:val="22"/>
              </w:rPr>
              <w:br/>
              <w:t>(</w:t>
            </w:r>
            <w:r w:rsidRPr="001C59E4">
              <w:rPr>
                <w:i/>
                <w:iCs/>
                <w:sz w:val="22"/>
                <w:szCs w:val="22"/>
              </w:rPr>
              <w:t>euro</w:t>
            </w:r>
            <w:r w:rsidRPr="001C59E4">
              <w:rPr>
                <w:sz w:val="22"/>
                <w:szCs w:val="22"/>
              </w:rPr>
              <w:t>)</w:t>
            </w:r>
          </w:p>
        </w:tc>
        <w:tc>
          <w:tcPr>
            <w:tcW w:w="941" w:type="pct"/>
            <w:gridSpan w:val="2"/>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Latvijas Jaunatnes olimpiāde</w:t>
            </w:r>
            <w:r w:rsidRPr="001C59E4">
              <w:rPr>
                <w:sz w:val="22"/>
                <w:szCs w:val="22"/>
              </w:rPr>
              <w:br/>
              <w:t>(</w:t>
            </w:r>
            <w:r w:rsidRPr="001C59E4">
              <w:rPr>
                <w:i/>
                <w:iCs/>
                <w:sz w:val="22"/>
                <w:szCs w:val="22"/>
              </w:rPr>
              <w:t>euro</w:t>
            </w:r>
            <w:r w:rsidRPr="001C59E4">
              <w:rPr>
                <w:sz w:val="22"/>
                <w:szCs w:val="22"/>
              </w:rPr>
              <w:t>)</w:t>
            </w:r>
          </w:p>
        </w:tc>
      </w:tr>
      <w:tr w:rsidR="00F50557" w:rsidRPr="001C59E4" w:rsidTr="003434FA">
        <w:tc>
          <w:tcPr>
            <w:tcW w:w="290"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 </w:t>
            </w:r>
          </w:p>
        </w:tc>
        <w:tc>
          <w:tcPr>
            <w:tcW w:w="653"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 </w:t>
            </w:r>
          </w:p>
          <w:p w:rsidR="00F50557" w:rsidRPr="001C59E4" w:rsidRDefault="00F50557" w:rsidP="003434FA">
            <w:pPr>
              <w:jc w:val="center"/>
              <w:rPr>
                <w:sz w:val="22"/>
                <w:szCs w:val="22"/>
              </w:rPr>
            </w:pPr>
          </w:p>
        </w:tc>
        <w:tc>
          <w:tcPr>
            <w:tcW w:w="579"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Pieaugušie</w:t>
            </w:r>
          </w:p>
        </w:tc>
        <w:tc>
          <w:tcPr>
            <w:tcW w:w="580" w:type="pct"/>
            <w:tcBorders>
              <w:top w:val="outset" w:sz="6" w:space="0" w:color="414142"/>
              <w:left w:val="outset" w:sz="6" w:space="0" w:color="414142"/>
              <w:bottom w:val="single" w:sz="4" w:space="0" w:color="auto"/>
              <w:right w:val="single" w:sz="4" w:space="0" w:color="auto"/>
            </w:tcBorders>
            <w:vAlign w:val="center"/>
            <w:hideMark/>
          </w:tcPr>
          <w:p w:rsidR="00F50557" w:rsidRPr="001C59E4" w:rsidRDefault="00F50557" w:rsidP="003434FA">
            <w:pPr>
              <w:jc w:val="center"/>
              <w:rPr>
                <w:sz w:val="22"/>
                <w:szCs w:val="22"/>
              </w:rPr>
            </w:pPr>
            <w:r w:rsidRPr="001C59E4">
              <w:rPr>
                <w:sz w:val="22"/>
                <w:szCs w:val="22"/>
              </w:rPr>
              <w:t>U-23</w:t>
            </w:r>
          </w:p>
        </w:tc>
        <w:tc>
          <w:tcPr>
            <w:tcW w:w="579" w:type="pct"/>
            <w:tcBorders>
              <w:top w:val="outset" w:sz="6" w:space="0" w:color="414142"/>
              <w:left w:val="single" w:sz="4" w:space="0" w:color="auto"/>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Pieaugušie</w:t>
            </w:r>
          </w:p>
        </w:tc>
        <w:tc>
          <w:tcPr>
            <w:tcW w:w="515" w:type="pct"/>
            <w:tcBorders>
              <w:top w:val="outset" w:sz="6" w:space="0" w:color="414142"/>
              <w:left w:val="outset" w:sz="6" w:space="0" w:color="414142"/>
              <w:bottom w:val="outset" w:sz="6" w:space="0" w:color="414142"/>
              <w:right w:val="single" w:sz="4" w:space="0" w:color="auto"/>
            </w:tcBorders>
            <w:vAlign w:val="center"/>
            <w:hideMark/>
          </w:tcPr>
          <w:p w:rsidR="00F50557" w:rsidRPr="001C59E4" w:rsidRDefault="00F50557" w:rsidP="003434FA">
            <w:pPr>
              <w:jc w:val="center"/>
              <w:rPr>
                <w:sz w:val="22"/>
                <w:szCs w:val="22"/>
              </w:rPr>
            </w:pPr>
            <w:r w:rsidRPr="001C59E4">
              <w:rPr>
                <w:sz w:val="22"/>
                <w:szCs w:val="22"/>
              </w:rPr>
              <w:t>U-23</w:t>
            </w:r>
          </w:p>
        </w:tc>
        <w:tc>
          <w:tcPr>
            <w:tcW w:w="438" w:type="pct"/>
            <w:gridSpan w:val="2"/>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ind w:left="-312" w:firstLine="312"/>
              <w:jc w:val="center"/>
              <w:rPr>
                <w:sz w:val="22"/>
                <w:szCs w:val="22"/>
              </w:rPr>
            </w:pPr>
            <w:r w:rsidRPr="001C59E4">
              <w:rPr>
                <w:sz w:val="22"/>
                <w:szCs w:val="22"/>
              </w:rPr>
              <w:t>Individuālie</w:t>
            </w:r>
          </w:p>
        </w:tc>
        <w:tc>
          <w:tcPr>
            <w:tcW w:w="424"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Katram komandas dalībniekam</w:t>
            </w:r>
          </w:p>
          <w:p w:rsidR="00F50557" w:rsidRPr="001C59E4" w:rsidRDefault="00F50557" w:rsidP="003434FA">
            <w:pPr>
              <w:jc w:val="center"/>
              <w:rPr>
                <w:sz w:val="22"/>
                <w:szCs w:val="22"/>
              </w:rPr>
            </w:pPr>
          </w:p>
        </w:tc>
        <w:tc>
          <w:tcPr>
            <w:tcW w:w="435"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ind w:left="-29" w:firstLine="5"/>
              <w:jc w:val="center"/>
              <w:rPr>
                <w:sz w:val="22"/>
                <w:szCs w:val="22"/>
              </w:rPr>
            </w:pPr>
            <w:r w:rsidRPr="001C59E4">
              <w:rPr>
                <w:sz w:val="22"/>
                <w:szCs w:val="22"/>
              </w:rPr>
              <w:t>Individuālie</w:t>
            </w:r>
          </w:p>
        </w:tc>
        <w:tc>
          <w:tcPr>
            <w:tcW w:w="506"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Katram komandas dalībniekam</w:t>
            </w:r>
          </w:p>
        </w:tc>
      </w:tr>
      <w:tr w:rsidR="00F50557" w:rsidRPr="001C59E4" w:rsidTr="003434FA">
        <w:tc>
          <w:tcPr>
            <w:tcW w:w="290"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1.</w:t>
            </w:r>
          </w:p>
        </w:tc>
        <w:tc>
          <w:tcPr>
            <w:tcW w:w="653"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līdz 28500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9486</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F50557" w:rsidRPr="001C59E4" w:rsidRDefault="00F50557" w:rsidP="003434FA">
            <w:pPr>
              <w:jc w:val="center"/>
              <w:rPr>
                <w:sz w:val="22"/>
                <w:szCs w:val="22"/>
              </w:rPr>
            </w:pPr>
            <w:r w:rsidRPr="001C59E4">
              <w:rPr>
                <w:sz w:val="22"/>
                <w:szCs w:val="22"/>
              </w:rPr>
              <w:t>līdz 2846</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4743</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F50557" w:rsidRPr="001C59E4" w:rsidRDefault="00F50557" w:rsidP="003434FA">
            <w:pPr>
              <w:jc w:val="center"/>
              <w:rPr>
                <w:sz w:val="22"/>
                <w:szCs w:val="22"/>
              </w:rPr>
            </w:pPr>
            <w:r w:rsidRPr="001C59E4">
              <w:rPr>
                <w:sz w:val="22"/>
                <w:szCs w:val="22"/>
              </w:rPr>
              <w:t>līdz</w:t>
            </w:r>
          </w:p>
          <w:p w:rsidR="00F50557" w:rsidRPr="001C59E4" w:rsidRDefault="00F50557" w:rsidP="003434FA">
            <w:pPr>
              <w:jc w:val="center"/>
              <w:rPr>
                <w:sz w:val="22"/>
                <w:szCs w:val="22"/>
              </w:rPr>
            </w:pPr>
            <w:r w:rsidRPr="001C59E4">
              <w:rPr>
                <w:sz w:val="22"/>
                <w:szCs w:val="22"/>
              </w:rPr>
              <w:t>2846</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300</w:t>
            </w:r>
          </w:p>
        </w:tc>
        <w:tc>
          <w:tcPr>
            <w:tcW w:w="424"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250</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150</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100</w:t>
            </w:r>
          </w:p>
        </w:tc>
      </w:tr>
      <w:tr w:rsidR="00F50557" w:rsidRPr="001C59E4" w:rsidTr="003434FA">
        <w:tc>
          <w:tcPr>
            <w:tcW w:w="290"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2.</w:t>
            </w:r>
          </w:p>
        </w:tc>
        <w:tc>
          <w:tcPr>
            <w:tcW w:w="653"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līdz 17000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5691</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F50557" w:rsidRPr="001C59E4" w:rsidRDefault="00F50557" w:rsidP="003434FA">
            <w:pPr>
              <w:jc w:val="center"/>
              <w:rPr>
                <w:sz w:val="22"/>
                <w:szCs w:val="22"/>
              </w:rPr>
            </w:pPr>
            <w:r w:rsidRPr="001C59E4">
              <w:rPr>
                <w:sz w:val="22"/>
                <w:szCs w:val="22"/>
              </w:rPr>
              <w:t>līdz 1707</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2846</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F50557" w:rsidRPr="001C59E4" w:rsidRDefault="00F50557" w:rsidP="003434FA">
            <w:pPr>
              <w:jc w:val="center"/>
              <w:rPr>
                <w:sz w:val="22"/>
                <w:szCs w:val="22"/>
              </w:rPr>
            </w:pPr>
            <w:r w:rsidRPr="001C59E4">
              <w:rPr>
                <w:sz w:val="22"/>
                <w:szCs w:val="22"/>
              </w:rPr>
              <w:t>līdz</w:t>
            </w:r>
          </w:p>
          <w:p w:rsidR="00F50557" w:rsidRPr="001C59E4" w:rsidRDefault="00F50557" w:rsidP="003434FA">
            <w:pPr>
              <w:jc w:val="center"/>
              <w:rPr>
                <w:sz w:val="22"/>
                <w:szCs w:val="22"/>
              </w:rPr>
            </w:pPr>
            <w:r w:rsidRPr="001C59E4">
              <w:rPr>
                <w:sz w:val="22"/>
                <w:szCs w:val="22"/>
              </w:rPr>
              <w:t>1707</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200</w:t>
            </w:r>
          </w:p>
        </w:tc>
        <w:tc>
          <w:tcPr>
            <w:tcW w:w="424"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150</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100</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75</w:t>
            </w:r>
          </w:p>
        </w:tc>
      </w:tr>
      <w:tr w:rsidR="00F50557" w:rsidRPr="001C59E4" w:rsidTr="003434FA">
        <w:tc>
          <w:tcPr>
            <w:tcW w:w="290"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lastRenderedPageBreak/>
              <w:t>3.</w:t>
            </w:r>
          </w:p>
        </w:tc>
        <w:tc>
          <w:tcPr>
            <w:tcW w:w="653"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līdz 10200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3414</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F50557" w:rsidRPr="001C59E4" w:rsidRDefault="00F50557" w:rsidP="003434FA">
            <w:pPr>
              <w:jc w:val="center"/>
              <w:rPr>
                <w:sz w:val="22"/>
                <w:szCs w:val="22"/>
              </w:rPr>
            </w:pPr>
            <w:r w:rsidRPr="001C59E4">
              <w:rPr>
                <w:sz w:val="22"/>
                <w:szCs w:val="22"/>
              </w:rPr>
              <w:t>līdz 1024</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1707</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F50557" w:rsidRPr="001C59E4" w:rsidRDefault="00F50557" w:rsidP="003434FA">
            <w:pPr>
              <w:jc w:val="center"/>
              <w:rPr>
                <w:sz w:val="22"/>
                <w:szCs w:val="22"/>
              </w:rPr>
            </w:pPr>
            <w:r w:rsidRPr="001C59E4">
              <w:rPr>
                <w:sz w:val="22"/>
                <w:szCs w:val="22"/>
              </w:rPr>
              <w:t>līdz</w:t>
            </w:r>
          </w:p>
          <w:p w:rsidR="00F50557" w:rsidRPr="001C59E4" w:rsidRDefault="00F50557" w:rsidP="003434FA">
            <w:pPr>
              <w:jc w:val="center"/>
              <w:rPr>
                <w:sz w:val="22"/>
                <w:szCs w:val="22"/>
              </w:rPr>
            </w:pPr>
            <w:r w:rsidRPr="001C59E4">
              <w:rPr>
                <w:sz w:val="22"/>
                <w:szCs w:val="22"/>
              </w:rPr>
              <w:t>1024</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150</w:t>
            </w:r>
          </w:p>
        </w:tc>
        <w:tc>
          <w:tcPr>
            <w:tcW w:w="424"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100</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50</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līdz 30</w:t>
            </w:r>
          </w:p>
        </w:tc>
      </w:tr>
      <w:tr w:rsidR="00F50557" w:rsidRPr="001C59E4" w:rsidTr="003434FA">
        <w:tc>
          <w:tcPr>
            <w:tcW w:w="290"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4.</w:t>
            </w:r>
          </w:p>
        </w:tc>
        <w:tc>
          <w:tcPr>
            <w:tcW w:w="653"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līdz 6150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F50557" w:rsidRPr="001C59E4" w:rsidRDefault="00F50557" w:rsidP="003434FA">
            <w:pPr>
              <w:jc w:val="center"/>
              <w:rPr>
                <w:sz w:val="22"/>
                <w:szCs w:val="22"/>
              </w:rPr>
            </w:pPr>
            <w:r w:rsidRPr="001C59E4">
              <w:rPr>
                <w:sz w:val="22"/>
                <w:szCs w:val="22"/>
              </w:rPr>
              <w:t> </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F50557" w:rsidRPr="001C59E4" w:rsidRDefault="00F50557" w:rsidP="003434FA">
            <w:pPr>
              <w:jc w:val="center"/>
              <w:rPr>
                <w:sz w:val="22"/>
                <w:szCs w:val="22"/>
              </w:rPr>
            </w:pPr>
            <w:r w:rsidRPr="001C59E4">
              <w:rPr>
                <w:sz w:val="22"/>
                <w:szCs w:val="22"/>
              </w:rPr>
              <w:t> </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c>
          <w:tcPr>
            <w:tcW w:w="424"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r>
      <w:tr w:rsidR="00F50557" w:rsidRPr="001C59E4" w:rsidTr="003434FA">
        <w:tc>
          <w:tcPr>
            <w:tcW w:w="290"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5.</w:t>
            </w:r>
          </w:p>
        </w:tc>
        <w:tc>
          <w:tcPr>
            <w:tcW w:w="653"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līdz 3680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F50557" w:rsidRPr="001C59E4" w:rsidRDefault="00F50557" w:rsidP="003434FA">
            <w:pPr>
              <w:jc w:val="center"/>
              <w:rPr>
                <w:sz w:val="22"/>
                <w:szCs w:val="22"/>
              </w:rPr>
            </w:pPr>
            <w:r w:rsidRPr="001C59E4">
              <w:rPr>
                <w:sz w:val="22"/>
                <w:szCs w:val="22"/>
              </w:rPr>
              <w:t> </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xml:space="preserve">    </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F50557" w:rsidRPr="001C59E4" w:rsidRDefault="00F50557" w:rsidP="003434FA">
            <w:pPr>
              <w:jc w:val="center"/>
              <w:rPr>
                <w:sz w:val="22"/>
                <w:szCs w:val="22"/>
              </w:rPr>
            </w:pPr>
            <w:r w:rsidRPr="001C59E4">
              <w:rPr>
                <w:sz w:val="22"/>
                <w:szCs w:val="22"/>
              </w:rPr>
              <w:t> </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c>
          <w:tcPr>
            <w:tcW w:w="424"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r>
      <w:tr w:rsidR="00F50557" w:rsidRPr="001C59E4" w:rsidTr="003434FA">
        <w:tc>
          <w:tcPr>
            <w:tcW w:w="290"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6.</w:t>
            </w:r>
          </w:p>
        </w:tc>
        <w:tc>
          <w:tcPr>
            <w:tcW w:w="653" w:type="pct"/>
            <w:tcBorders>
              <w:top w:val="outset" w:sz="6" w:space="0" w:color="414142"/>
              <w:left w:val="outset" w:sz="6" w:space="0" w:color="414142"/>
              <w:bottom w:val="outset" w:sz="6" w:space="0" w:color="414142"/>
              <w:right w:val="outset" w:sz="6" w:space="0" w:color="414142"/>
            </w:tcBorders>
            <w:vAlign w:val="center"/>
            <w:hideMark/>
          </w:tcPr>
          <w:p w:rsidR="00F50557" w:rsidRPr="001C59E4" w:rsidRDefault="00F50557" w:rsidP="003434FA">
            <w:pPr>
              <w:jc w:val="center"/>
              <w:rPr>
                <w:sz w:val="22"/>
                <w:szCs w:val="22"/>
              </w:rPr>
            </w:pPr>
            <w:r w:rsidRPr="001C59E4">
              <w:rPr>
                <w:sz w:val="22"/>
                <w:szCs w:val="22"/>
              </w:rPr>
              <w:t>līdz 2200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F50557" w:rsidRPr="001C59E4" w:rsidRDefault="00F50557" w:rsidP="003434FA">
            <w:pPr>
              <w:jc w:val="center"/>
              <w:rPr>
                <w:sz w:val="22"/>
                <w:szCs w:val="22"/>
              </w:rPr>
            </w:pPr>
            <w:r w:rsidRPr="001C59E4">
              <w:rPr>
                <w:sz w:val="22"/>
                <w:szCs w:val="22"/>
              </w:rPr>
              <w:t> </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F50557" w:rsidRPr="001C59E4" w:rsidRDefault="00F50557" w:rsidP="003434FA">
            <w:pPr>
              <w:jc w:val="center"/>
              <w:rPr>
                <w:sz w:val="22"/>
                <w:szCs w:val="22"/>
              </w:rPr>
            </w:pPr>
            <w:r w:rsidRPr="001C59E4">
              <w:rPr>
                <w:sz w:val="22"/>
                <w:szCs w:val="22"/>
              </w:rPr>
              <w:t> </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c>
          <w:tcPr>
            <w:tcW w:w="424"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F50557" w:rsidRPr="001C59E4" w:rsidRDefault="00F50557" w:rsidP="003434FA">
            <w:pPr>
              <w:jc w:val="center"/>
              <w:rPr>
                <w:sz w:val="22"/>
                <w:szCs w:val="22"/>
              </w:rPr>
            </w:pPr>
            <w:r w:rsidRPr="001C59E4">
              <w:rPr>
                <w:sz w:val="22"/>
                <w:szCs w:val="22"/>
              </w:rPr>
              <w:t> </w:t>
            </w:r>
          </w:p>
        </w:tc>
      </w:tr>
    </w:tbl>
    <w:p w:rsidR="00F50557" w:rsidRPr="000D736B" w:rsidRDefault="00F50557" w:rsidP="00F50557">
      <w:pPr>
        <w:keepNext/>
        <w:ind w:firstLine="300"/>
        <w:outlineLvl w:val="0"/>
        <w:rPr>
          <w:b/>
        </w:rPr>
      </w:pPr>
    </w:p>
    <w:p w:rsidR="00F50557" w:rsidRPr="000D736B" w:rsidRDefault="00F50557" w:rsidP="00F50557">
      <w:pPr>
        <w:shd w:val="clear" w:color="auto" w:fill="FFFFFF"/>
        <w:spacing w:line="276" w:lineRule="auto"/>
        <w:ind w:left="600" w:firstLine="300"/>
        <w:jc w:val="both"/>
        <w:rPr>
          <w:i/>
        </w:rPr>
      </w:pPr>
      <w:r w:rsidRPr="000D736B">
        <w:rPr>
          <w:i/>
        </w:rPr>
        <w:t>(</w:t>
      </w:r>
      <w:r>
        <w:rPr>
          <w:i/>
        </w:rPr>
        <w:t>grozīts ar 09.12.2021. lēmumu Nr.</w:t>
      </w:r>
      <w:r w:rsidRPr="000D736B">
        <w:rPr>
          <w:i/>
        </w:rPr>
        <w:t>799)</w:t>
      </w:r>
      <w:r>
        <w:rPr>
          <w:i/>
        </w:rPr>
        <w:t>,</w:t>
      </w:r>
      <w:r w:rsidRPr="001C59E4">
        <w:rPr>
          <w:i/>
        </w:rPr>
        <w:t xml:space="preserve"> </w:t>
      </w:r>
      <w:r w:rsidRPr="000D736B">
        <w:rPr>
          <w:i/>
        </w:rPr>
        <w:t>(</w:t>
      </w:r>
      <w:r>
        <w:rPr>
          <w:i/>
        </w:rPr>
        <w:t>grozīts ar 15.12.2022. lēmumu Nr.830</w:t>
      </w:r>
      <w:r w:rsidRPr="000D736B">
        <w:rPr>
          <w:i/>
        </w:rPr>
        <w:t>)</w:t>
      </w:r>
    </w:p>
    <w:p w:rsidR="00F50557" w:rsidRPr="001C59E4" w:rsidRDefault="00F50557" w:rsidP="00F50557">
      <w:pPr>
        <w:shd w:val="clear" w:color="auto" w:fill="FFFFFF"/>
        <w:ind w:firstLine="300"/>
        <w:jc w:val="both"/>
      </w:pPr>
    </w:p>
    <w:p w:rsidR="00F50557" w:rsidRPr="001C59E4" w:rsidRDefault="00F50557" w:rsidP="00F50557">
      <w:pPr>
        <w:pStyle w:val="ListParagraph"/>
        <w:spacing w:after="0" w:line="240" w:lineRule="auto"/>
        <w:ind w:left="0" w:firstLine="360"/>
        <w:jc w:val="both"/>
        <w:rPr>
          <w:rFonts w:ascii="Times New Roman" w:hAnsi="Times New Roman"/>
          <w:sz w:val="24"/>
          <w:szCs w:val="24"/>
        </w:rPr>
      </w:pPr>
      <w:r w:rsidRPr="001C59E4">
        <w:rPr>
          <w:rFonts w:ascii="Times New Roman" w:hAnsi="Times New Roman"/>
          <w:sz w:val="24"/>
          <w:szCs w:val="24"/>
        </w:rPr>
        <w:t>8.ˡ Sportistiem, kas pārstāv Daugavpils pilsētu 5.7.punktā minētajās sacensībās klātienē, un konkrētā vecuma grupā un svara kategorijā piedalās ne mazāk par sešiem dalībniekiem no vismaz četrām valstīm, piešķir naudas balvas šādā apmērā (pirms nodokļu nomaksas), nepiemērojot noteikumu 11.punkta nosacījumus:</w:t>
      </w:r>
    </w:p>
    <w:p w:rsidR="00F50557" w:rsidRPr="001C59E4" w:rsidRDefault="00F50557" w:rsidP="00F50557">
      <w:pPr>
        <w:pStyle w:val="ListParagraph"/>
        <w:numPr>
          <w:ilvl w:val="0"/>
          <w:numId w:val="42"/>
        </w:numPr>
        <w:suppressAutoHyphens/>
        <w:spacing w:after="0" w:line="240" w:lineRule="auto"/>
        <w:rPr>
          <w:rFonts w:ascii="Times New Roman" w:hAnsi="Times New Roman"/>
          <w:sz w:val="24"/>
          <w:szCs w:val="24"/>
        </w:rPr>
      </w:pPr>
      <w:r w:rsidRPr="001C59E4">
        <w:rPr>
          <w:rFonts w:ascii="Times New Roman" w:hAnsi="Times New Roman"/>
          <w:sz w:val="24"/>
          <w:szCs w:val="24"/>
        </w:rPr>
        <w:t>vieta – 800.00 EUR</w:t>
      </w:r>
    </w:p>
    <w:p w:rsidR="00F50557" w:rsidRPr="001C59E4" w:rsidRDefault="00F50557" w:rsidP="00F50557">
      <w:pPr>
        <w:pStyle w:val="ListParagraph"/>
        <w:numPr>
          <w:ilvl w:val="0"/>
          <w:numId w:val="42"/>
        </w:numPr>
        <w:suppressAutoHyphens/>
        <w:spacing w:after="0" w:line="240" w:lineRule="auto"/>
        <w:rPr>
          <w:rFonts w:ascii="Times New Roman" w:hAnsi="Times New Roman"/>
          <w:sz w:val="24"/>
          <w:szCs w:val="24"/>
        </w:rPr>
      </w:pPr>
      <w:r w:rsidRPr="001C59E4">
        <w:rPr>
          <w:rFonts w:ascii="Times New Roman" w:hAnsi="Times New Roman"/>
          <w:sz w:val="24"/>
          <w:szCs w:val="24"/>
        </w:rPr>
        <w:t>vieta – 500.00 EUR</w:t>
      </w:r>
    </w:p>
    <w:p w:rsidR="00F50557" w:rsidRPr="001C59E4" w:rsidRDefault="00F50557" w:rsidP="00F50557">
      <w:pPr>
        <w:pStyle w:val="ListParagraph"/>
        <w:numPr>
          <w:ilvl w:val="0"/>
          <w:numId w:val="42"/>
        </w:numPr>
        <w:suppressAutoHyphens/>
        <w:spacing w:after="0" w:line="240" w:lineRule="auto"/>
        <w:rPr>
          <w:rFonts w:ascii="Times New Roman" w:hAnsi="Times New Roman"/>
          <w:sz w:val="24"/>
          <w:szCs w:val="24"/>
        </w:rPr>
      </w:pPr>
      <w:r w:rsidRPr="001C59E4">
        <w:rPr>
          <w:rFonts w:ascii="Times New Roman" w:hAnsi="Times New Roman"/>
          <w:sz w:val="24"/>
          <w:szCs w:val="24"/>
        </w:rPr>
        <w:t>vieta - 300.00 EUR.</w:t>
      </w:r>
    </w:p>
    <w:p w:rsidR="00F50557" w:rsidRPr="000D736B" w:rsidRDefault="00F50557" w:rsidP="00F50557">
      <w:pPr>
        <w:shd w:val="clear" w:color="auto" w:fill="FFFFFF"/>
        <w:ind w:left="360"/>
        <w:jc w:val="both"/>
        <w:rPr>
          <w:i/>
        </w:rPr>
      </w:pPr>
      <w:r w:rsidRPr="000D736B">
        <w:rPr>
          <w:i/>
        </w:rPr>
        <w:t>(papildināts</w:t>
      </w:r>
      <w:r>
        <w:rPr>
          <w:i/>
        </w:rPr>
        <w:t xml:space="preserve"> ar 09.12.2021. lēmumu Nr.</w:t>
      </w:r>
      <w:r w:rsidRPr="000D736B">
        <w:rPr>
          <w:i/>
        </w:rPr>
        <w:t>799)</w:t>
      </w:r>
      <w:r>
        <w:rPr>
          <w:i/>
        </w:rPr>
        <w:t>.</w:t>
      </w:r>
      <w:r w:rsidRPr="001C59E4">
        <w:rPr>
          <w:i/>
        </w:rPr>
        <w:t xml:space="preserve"> </w:t>
      </w:r>
      <w:r w:rsidRPr="000D736B">
        <w:rPr>
          <w:i/>
        </w:rPr>
        <w:t>(</w:t>
      </w:r>
      <w:r>
        <w:rPr>
          <w:i/>
        </w:rPr>
        <w:t>grozīts ar 15.12.2022. lēmumu Nr.830</w:t>
      </w:r>
      <w:r w:rsidRPr="000D736B">
        <w:rPr>
          <w:i/>
        </w:rPr>
        <w:t>)</w:t>
      </w:r>
    </w:p>
    <w:p w:rsidR="00F50557" w:rsidRDefault="00F50557" w:rsidP="00F50557">
      <w:pPr>
        <w:shd w:val="clear" w:color="auto" w:fill="FFFFFF"/>
        <w:ind w:firstLine="300"/>
        <w:jc w:val="both"/>
      </w:pPr>
      <w:r w:rsidRPr="004A4ACC">
        <w:t xml:space="preserve">9. </w:t>
      </w:r>
      <w:r w:rsidRPr="00984CF5">
        <w:rPr>
          <w:color w:val="0D0D0D" w:themeColor="text1" w:themeTint="F2"/>
        </w:rPr>
        <w:t>Ja sportistam vienās sacensībās ir vairāki sasniegumi, par kuriem saskaņā ar noteikumiem var tikt piešķirta naudas balva, naudas balvu piešķir tikai par to sasniegumu, par kuru šajos noteikumos noteikts lielāks naudas balvas apmērs, izņemot 5.1. un 5.6.apakšpunktā minētās sacensības. Ja naudas balvas apmērs ir vienāds, naudas balvu piešķir tikai par vienu no sasniegumiem.</w:t>
      </w:r>
    </w:p>
    <w:p w:rsidR="00F50557" w:rsidRPr="004A4ACC" w:rsidRDefault="00F50557" w:rsidP="00F50557">
      <w:pPr>
        <w:shd w:val="clear" w:color="auto" w:fill="FFFFFF"/>
        <w:ind w:firstLine="300"/>
        <w:jc w:val="both"/>
      </w:pPr>
      <w:r w:rsidRPr="000D736B">
        <w:rPr>
          <w:i/>
        </w:rPr>
        <w:t>(</w:t>
      </w:r>
      <w:r>
        <w:rPr>
          <w:i/>
        </w:rPr>
        <w:t>grozīts ar 15.12.2022. lēmumu Nr.830</w:t>
      </w:r>
      <w:r w:rsidRPr="000D736B">
        <w:rPr>
          <w:i/>
        </w:rPr>
        <w:t>)</w:t>
      </w:r>
    </w:p>
    <w:p w:rsidR="00F50557" w:rsidRPr="000D736B" w:rsidRDefault="00F50557" w:rsidP="00F50557">
      <w:pPr>
        <w:pStyle w:val="ListParagraph"/>
        <w:spacing w:after="0" w:line="240" w:lineRule="auto"/>
        <w:ind w:left="0" w:firstLine="284"/>
        <w:jc w:val="both"/>
        <w:rPr>
          <w:rFonts w:ascii="Times New Roman" w:hAnsi="Times New Roman"/>
          <w:color w:val="0D0D0D" w:themeColor="text1" w:themeTint="F2"/>
          <w:sz w:val="24"/>
          <w:szCs w:val="24"/>
        </w:rPr>
      </w:pPr>
      <w:r w:rsidRPr="000D736B">
        <w:rPr>
          <w:rFonts w:ascii="Times New Roman" w:hAnsi="Times New Roman"/>
          <w:sz w:val="24"/>
          <w:szCs w:val="24"/>
        </w:rPr>
        <w:t xml:space="preserve">10. Sportistu </w:t>
      </w:r>
      <w:r w:rsidRPr="000D736B">
        <w:rPr>
          <w:rFonts w:ascii="Times New Roman" w:hAnsi="Times New Roman"/>
          <w:color w:val="0D0D0D" w:themeColor="text1" w:themeTint="F2"/>
          <w:sz w:val="24"/>
          <w:szCs w:val="24"/>
        </w:rPr>
        <w:t xml:space="preserve">treneriem, kas izcīnīja godalgotas vietas </w:t>
      </w:r>
      <w:r w:rsidRPr="000D736B">
        <w:rPr>
          <w:rFonts w:ascii="Times New Roman" w:hAnsi="Times New Roman"/>
          <w:sz w:val="24"/>
          <w:szCs w:val="24"/>
        </w:rPr>
        <w:t xml:space="preserve">5.1.-5.6.apakšpunktā </w:t>
      </w:r>
      <w:r w:rsidRPr="000D736B">
        <w:rPr>
          <w:rFonts w:ascii="Times New Roman" w:hAnsi="Times New Roman"/>
          <w:color w:val="0D0D0D" w:themeColor="text1" w:themeTint="F2"/>
          <w:sz w:val="24"/>
          <w:szCs w:val="24"/>
        </w:rPr>
        <w:t>minētajās sacensībās, piešķir naudas balvas līdz 50% apmērā no noteikumu 8.punktā minētajām summām, ja treneris at</w:t>
      </w:r>
      <w:r w:rsidRPr="000D736B">
        <w:rPr>
          <w:rFonts w:ascii="Times New Roman" w:hAnsi="Times New Roman"/>
          <w:sz w:val="24"/>
          <w:szCs w:val="24"/>
        </w:rPr>
        <w:t>bilst</w:t>
      </w:r>
      <w:r w:rsidRPr="000D736B">
        <w:rPr>
          <w:rFonts w:ascii="Times New Roman" w:hAnsi="Times New Roman"/>
          <w:color w:val="0D0D0D" w:themeColor="text1" w:themeTint="F2"/>
          <w:sz w:val="24"/>
          <w:szCs w:val="24"/>
        </w:rPr>
        <w:t xml:space="preserve"> sekojošiem nosacījumiem:</w:t>
      </w:r>
    </w:p>
    <w:p w:rsidR="00F50557" w:rsidRPr="000D736B" w:rsidRDefault="00F50557" w:rsidP="00F50557">
      <w:pPr>
        <w:shd w:val="clear" w:color="auto" w:fill="FFFFFF"/>
        <w:ind w:left="600" w:firstLine="300"/>
        <w:jc w:val="both"/>
      </w:pPr>
      <w:r w:rsidRPr="000D736B">
        <w:t>10.1. trenera deklarētā dzīvesvieta ir Daugavpils pilsēta ne mazāk kā vienu gadu;</w:t>
      </w:r>
    </w:p>
    <w:p w:rsidR="00F50557" w:rsidRPr="000D736B" w:rsidRDefault="00F50557" w:rsidP="00F50557">
      <w:pPr>
        <w:shd w:val="clear" w:color="auto" w:fill="FFFFFF"/>
        <w:ind w:left="600" w:firstLine="300"/>
        <w:jc w:val="both"/>
      </w:pPr>
      <w:r w:rsidRPr="000D736B">
        <w:t>10.2. trenerim ir treniņgrupa Daugavpils pilsētā;</w:t>
      </w:r>
    </w:p>
    <w:p w:rsidR="00F50557" w:rsidRPr="000D736B" w:rsidRDefault="00F50557" w:rsidP="00F50557">
      <w:pPr>
        <w:shd w:val="clear" w:color="auto" w:fill="FFFFFF"/>
        <w:ind w:left="600" w:firstLine="300"/>
        <w:jc w:val="both"/>
      </w:pPr>
      <w:r w:rsidRPr="000D736B">
        <w:t>10.3. treneris trenē sportistu ne mazāk kā vienu gadu.</w:t>
      </w:r>
    </w:p>
    <w:p w:rsidR="00F50557" w:rsidRPr="000D736B" w:rsidRDefault="00F50557" w:rsidP="00F50557">
      <w:pPr>
        <w:shd w:val="clear" w:color="auto" w:fill="FFFFFF"/>
        <w:spacing w:line="276" w:lineRule="auto"/>
        <w:ind w:left="600" w:firstLine="300"/>
        <w:jc w:val="both"/>
        <w:rPr>
          <w:i/>
        </w:rPr>
      </w:pPr>
      <w:r w:rsidRPr="000D736B">
        <w:rPr>
          <w:i/>
        </w:rPr>
        <w:t>(</w:t>
      </w:r>
      <w:r>
        <w:rPr>
          <w:i/>
        </w:rPr>
        <w:t>grozīts</w:t>
      </w:r>
      <w:r w:rsidRPr="000D736B">
        <w:rPr>
          <w:i/>
        </w:rPr>
        <w:t xml:space="preserve"> ar 09.12.2021. lēmumu Nr</w:t>
      </w:r>
      <w:r>
        <w:rPr>
          <w:i/>
        </w:rPr>
        <w:t>.</w:t>
      </w:r>
      <w:r w:rsidRPr="000D736B">
        <w:rPr>
          <w:i/>
        </w:rPr>
        <w:t>799)</w:t>
      </w:r>
    </w:p>
    <w:p w:rsidR="00F50557" w:rsidRDefault="00F50557" w:rsidP="00F50557">
      <w:pPr>
        <w:shd w:val="clear" w:color="auto" w:fill="FFFFFF"/>
        <w:ind w:firstLine="300"/>
        <w:jc w:val="both"/>
      </w:pPr>
      <w:r w:rsidRPr="001D7599">
        <w:t>11.</w:t>
      </w:r>
      <w:r w:rsidRPr="001D7599">
        <w:rPr>
          <w:shd w:val="clear" w:color="auto" w:fill="FFFFFF"/>
        </w:rPr>
        <w:t xml:space="preserve"> </w:t>
      </w:r>
      <w:r w:rsidRPr="00984CF5">
        <w:rPr>
          <w:shd w:val="clear" w:color="auto" w:fill="FFFFFF"/>
        </w:rPr>
        <w:t>Sportistiem neolimpiskajos individuālajos (tehniskajos) sporta veidos un starptautiskajās sporta federācijās atzītās disciplīnās, kas pārstāv Daugavpils pilsētu, naudas balvas aprēķina, piemērojot koeficientu 0,7 no noteikumu 8.punktā minētajām summām, kā arī piemēro 0,5 koeficientu, ja sportistu vai komandu skaits mazāks par desmit dalībniekiem</w:t>
      </w:r>
      <w:r w:rsidRPr="00984CF5">
        <w:t>.</w:t>
      </w:r>
      <w:r w:rsidRPr="00984CF5">
        <w:rPr>
          <w:shd w:val="clear" w:color="auto" w:fill="FFFFFF"/>
        </w:rPr>
        <w:t xml:space="preserve"> Ja sportistu vai komandu skaits sacensībās ir mazāks par sešiem dalībniekiem no vismaz četrām valstīm, naudas balva netiek piešķirta</w:t>
      </w:r>
    </w:p>
    <w:p w:rsidR="00F50557" w:rsidRDefault="00F50557" w:rsidP="00F50557">
      <w:pPr>
        <w:shd w:val="clear" w:color="auto" w:fill="FFFFFF"/>
        <w:spacing w:line="276" w:lineRule="auto"/>
        <w:ind w:left="600" w:firstLine="300"/>
        <w:jc w:val="both"/>
        <w:rPr>
          <w:i/>
        </w:rPr>
      </w:pPr>
      <w:r w:rsidRPr="003F0FE4">
        <w:rPr>
          <w:i/>
        </w:rPr>
        <w:t>(grozīts ar 25.03.2021. lēmumu Nr.172)</w:t>
      </w:r>
      <w:r w:rsidRPr="000D736B">
        <w:rPr>
          <w:i/>
        </w:rPr>
        <w:t xml:space="preserve"> (</w:t>
      </w:r>
      <w:r>
        <w:rPr>
          <w:i/>
        </w:rPr>
        <w:t>grozīts ar 09.12.2021. lēmumu Nr.</w:t>
      </w:r>
      <w:r w:rsidRPr="000D736B">
        <w:rPr>
          <w:i/>
        </w:rPr>
        <w:t>799)</w:t>
      </w:r>
    </w:p>
    <w:p w:rsidR="00F50557" w:rsidRPr="000D736B" w:rsidRDefault="00F50557" w:rsidP="00F50557">
      <w:pPr>
        <w:shd w:val="clear" w:color="auto" w:fill="FFFFFF"/>
        <w:spacing w:line="276" w:lineRule="auto"/>
        <w:ind w:left="600" w:firstLine="300"/>
        <w:jc w:val="both"/>
        <w:rPr>
          <w:i/>
        </w:rPr>
      </w:pPr>
      <w:r w:rsidRPr="000D736B">
        <w:rPr>
          <w:i/>
        </w:rPr>
        <w:t>(</w:t>
      </w:r>
      <w:r>
        <w:rPr>
          <w:i/>
        </w:rPr>
        <w:t>grozīts ar 15.12.2022. lēmumu Nr.830</w:t>
      </w:r>
      <w:r w:rsidRPr="000D736B">
        <w:rPr>
          <w:i/>
        </w:rPr>
        <w:t>)</w:t>
      </w:r>
    </w:p>
    <w:p w:rsidR="00F50557" w:rsidRPr="004A4ACC" w:rsidRDefault="00F50557" w:rsidP="00F50557">
      <w:pPr>
        <w:shd w:val="clear" w:color="auto" w:fill="FFFFFF"/>
        <w:ind w:firstLine="300"/>
        <w:jc w:val="both"/>
      </w:pPr>
      <w:r w:rsidRPr="004A4ACC">
        <w:t xml:space="preserve">12. Līdzekli naudas balvām tiek paredzēti pašvaldības budžeta apakšprogrammā „Naudas balvas par izciliem sasniegumiem sportā”. Ja attiecīgajā pamatbudžeta programmā  līdzekļu apjoms ir nepietiekošs, tiek veikta apropriācija pārdale starp pamatbudžeta programmām pašvaldības budžeta ietvaros. </w:t>
      </w:r>
    </w:p>
    <w:p w:rsidR="00F50557" w:rsidRDefault="00F50557" w:rsidP="00F50557">
      <w:pPr>
        <w:shd w:val="clear" w:color="auto" w:fill="FFFFFF"/>
        <w:ind w:firstLine="300"/>
        <w:jc w:val="both"/>
      </w:pPr>
      <w:r w:rsidRPr="004A4ACC">
        <w:t>13. No visām naudas balvām nodokļi tiek ieturēti atbilstoši Latvijas Republikas likumdošanai.</w:t>
      </w:r>
    </w:p>
    <w:p w:rsidR="00F50557" w:rsidRPr="004A4ACC" w:rsidRDefault="00F50557" w:rsidP="00F50557">
      <w:pPr>
        <w:shd w:val="clear" w:color="auto" w:fill="FFFFFF"/>
        <w:ind w:firstLine="300"/>
        <w:jc w:val="both"/>
      </w:pPr>
    </w:p>
    <w:p w:rsidR="00F50557" w:rsidRPr="000D736B" w:rsidRDefault="00F50557" w:rsidP="00F50557">
      <w:pPr>
        <w:pStyle w:val="ListParagraph"/>
        <w:ind w:left="360"/>
        <w:jc w:val="center"/>
        <w:rPr>
          <w:rFonts w:ascii="Times New Roman" w:hAnsi="Times New Roman"/>
          <w:b/>
          <w:bCs/>
          <w:color w:val="000000" w:themeColor="text1"/>
          <w:sz w:val="24"/>
          <w:szCs w:val="24"/>
        </w:rPr>
      </w:pPr>
      <w:r w:rsidRPr="000D736B">
        <w:rPr>
          <w:rFonts w:ascii="Times New Roman" w:hAnsi="Times New Roman"/>
          <w:b/>
          <w:bCs/>
          <w:color w:val="000000" w:themeColor="text1"/>
          <w:sz w:val="24"/>
          <w:szCs w:val="24"/>
        </w:rPr>
        <w:t>V. Noslēguma jautājums</w:t>
      </w:r>
    </w:p>
    <w:p w:rsidR="00F50557" w:rsidRDefault="00F50557" w:rsidP="00F50557">
      <w:pPr>
        <w:shd w:val="clear" w:color="auto" w:fill="FFFFFF"/>
        <w:ind w:firstLine="300"/>
        <w:jc w:val="both"/>
      </w:pPr>
      <w:r w:rsidRPr="004F7257">
        <w:rPr>
          <w:color w:val="000000" w:themeColor="text1"/>
        </w:rPr>
        <w:t xml:space="preserve">14. </w:t>
      </w:r>
      <w:r w:rsidRPr="00B70C34">
        <w:t xml:space="preserve">2021.gadā 8.ˡ punkts piemērojams visiem </w:t>
      </w:r>
      <w:r>
        <w:t>iesniegumiem</w:t>
      </w:r>
      <w:r w:rsidRPr="00B70C34">
        <w:t>, neievērojot 4.punkt</w:t>
      </w:r>
      <w:r>
        <w:t>ā</w:t>
      </w:r>
      <w:r w:rsidRPr="00B70C34">
        <w:t xml:space="preserve"> noteikto termiņu.</w:t>
      </w:r>
    </w:p>
    <w:p w:rsidR="00F50557" w:rsidRPr="004A4ACC" w:rsidRDefault="00F50557" w:rsidP="00F50557">
      <w:pPr>
        <w:shd w:val="clear" w:color="auto" w:fill="FFFFFF"/>
        <w:spacing w:line="276" w:lineRule="auto"/>
        <w:ind w:firstLine="300"/>
        <w:jc w:val="both"/>
      </w:pPr>
      <w:r w:rsidRPr="000D736B">
        <w:rPr>
          <w:i/>
        </w:rPr>
        <w:t>(</w:t>
      </w:r>
      <w:r>
        <w:rPr>
          <w:i/>
        </w:rPr>
        <w:t>papildināts ar 09.12.2021. lēmumu Nr.</w:t>
      </w:r>
      <w:r w:rsidRPr="000D736B">
        <w:rPr>
          <w:i/>
        </w:rPr>
        <w:t>799)</w:t>
      </w:r>
    </w:p>
    <w:p w:rsidR="00F50557" w:rsidRDefault="00F50557" w:rsidP="00F50557"/>
    <w:p w:rsidR="00F50557" w:rsidRPr="008E7EB5" w:rsidRDefault="00F50557" w:rsidP="00F50557">
      <w:pPr>
        <w:rPr>
          <w:b/>
          <w:sz w:val="28"/>
          <w:szCs w:val="28"/>
        </w:rPr>
      </w:pPr>
      <w:r>
        <w:t>D</w:t>
      </w:r>
      <w:r w:rsidRPr="004A4ACC">
        <w:t>omes priekšsēdētājs</w:t>
      </w:r>
      <w:r w:rsidRPr="004A4ACC">
        <w:tab/>
      </w:r>
      <w:r w:rsidRPr="004A4ACC">
        <w:tab/>
      </w:r>
      <w:r>
        <w:rPr>
          <w:i/>
        </w:rPr>
        <w:t>(</w:t>
      </w:r>
      <w:r w:rsidRPr="00EC71AA">
        <w:rPr>
          <w:i/>
        </w:rPr>
        <w:t>personiskais paraksts</w:t>
      </w:r>
      <w:r>
        <w:rPr>
          <w:i/>
        </w:rPr>
        <w:t>)</w:t>
      </w:r>
      <w:r>
        <w:t xml:space="preserve">                          </w:t>
      </w:r>
      <w:r>
        <w:t xml:space="preserve">                     </w:t>
      </w:r>
      <w:r w:rsidRPr="004A4ACC">
        <w:t>I.Prelatovs</w:t>
      </w:r>
    </w:p>
    <w:p w:rsidR="00D846BE" w:rsidRDefault="00D846BE" w:rsidP="00D846BE">
      <w:pPr>
        <w:jc w:val="center"/>
        <w:rPr>
          <w:noProof/>
          <w:lang w:eastAsia="zh-CN"/>
        </w:rPr>
      </w:pPr>
      <w:r>
        <w:rPr>
          <w:noProof/>
          <w:lang w:val="en-US" w:eastAsia="en-US"/>
        </w:rPr>
        <w:lastRenderedPageBreak/>
        <w:drawing>
          <wp:inline distT="0" distB="0" distL="0" distR="0" wp14:anchorId="4FF917C4" wp14:editId="2211988A">
            <wp:extent cx="485775" cy="590550"/>
            <wp:effectExtent l="0" t="0" r="9525" b="0"/>
            <wp:docPr id="8" name="Picture 8"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D846BE" w:rsidRDefault="00D846BE" w:rsidP="00D846BE">
      <w:pPr>
        <w:jc w:val="center"/>
        <w:rPr>
          <w:b/>
          <w:bCs/>
          <w:noProof/>
          <w:sz w:val="27"/>
          <w:szCs w:val="27"/>
          <w:lang w:val="en-US" w:eastAsia="zh-CN"/>
        </w:rPr>
      </w:pPr>
      <w:r>
        <w:rPr>
          <w:b/>
          <w:bCs/>
          <w:noProof/>
          <w:sz w:val="27"/>
          <w:szCs w:val="27"/>
          <w:lang w:val="en-US" w:eastAsia="zh-CN"/>
        </w:rPr>
        <w:t>DAUGAVPILS DOME</w:t>
      </w:r>
    </w:p>
    <w:p w:rsidR="00D846BE" w:rsidRDefault="00D846BE" w:rsidP="00D846BE">
      <w:pPr>
        <w:jc w:val="center"/>
        <w:rPr>
          <w:noProof/>
          <w:sz w:val="10"/>
          <w:szCs w:val="10"/>
          <w:lang w:val="en-US" w:eastAsia="zh-CN"/>
        </w:rPr>
      </w:pPr>
      <w:r>
        <w:rPr>
          <w:noProof/>
          <w:lang w:val="en-US" w:eastAsia="en-US"/>
        </w:rPr>
        <mc:AlternateContent>
          <mc:Choice Requires="wps">
            <w:drawing>
              <wp:anchor distT="4294967292" distB="4294967292" distL="114300" distR="114300" simplePos="0" relativeHeight="251665408" behindDoc="0" locked="0" layoutInCell="1" allowOverlap="1" wp14:anchorId="36C0A752" wp14:editId="17DFC364">
                <wp:simplePos x="0" y="0"/>
                <wp:positionH relativeFrom="column">
                  <wp:posOffset>-40005</wp:posOffset>
                </wp:positionH>
                <wp:positionV relativeFrom="paragraph">
                  <wp:posOffset>28574</wp:posOffset>
                </wp:positionV>
                <wp:extent cx="6126480" cy="0"/>
                <wp:effectExtent l="0" t="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qiHQ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" strokeweight="1.5pt"/>
            </w:pict>
          </mc:Fallback>
        </mc:AlternateContent>
      </w:r>
    </w:p>
    <w:p w:rsidR="00D846BE" w:rsidRDefault="00D846BE" w:rsidP="00D846BE">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D846BE" w:rsidRDefault="00D846BE" w:rsidP="00D846BE">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D846BE" w:rsidRPr="004B5EF9" w:rsidRDefault="00D846BE" w:rsidP="00D846BE">
      <w:pPr>
        <w:pStyle w:val="Web"/>
        <w:spacing w:before="0" w:after="0"/>
        <w:rPr>
          <w:bCs/>
          <w:szCs w:val="24"/>
          <w:lang w:val="lv-LV"/>
        </w:rPr>
      </w:pPr>
    </w:p>
    <w:p w:rsidR="00D846BE" w:rsidRPr="004B5EF9" w:rsidRDefault="00D846BE" w:rsidP="00D846BE">
      <w:pPr>
        <w:pStyle w:val="Web"/>
        <w:spacing w:before="0" w:after="0"/>
        <w:rPr>
          <w:b/>
          <w:bCs/>
          <w:szCs w:val="24"/>
          <w:lang w:val="lv-LV"/>
        </w:rPr>
      </w:pPr>
      <w:r>
        <w:rPr>
          <w:bCs/>
          <w:szCs w:val="24"/>
          <w:lang w:val="lv-LV"/>
        </w:rPr>
        <w:t>2020.gada 24</w:t>
      </w:r>
      <w:r w:rsidRPr="004B5EF9">
        <w:rPr>
          <w:bCs/>
          <w:szCs w:val="24"/>
          <w:lang w:val="lv-LV"/>
        </w:rPr>
        <w:t xml:space="preserve">.septembrī                                                               </w:t>
      </w:r>
      <w:r>
        <w:rPr>
          <w:b/>
          <w:bCs/>
          <w:szCs w:val="24"/>
          <w:lang w:val="lv-LV"/>
        </w:rPr>
        <w:t>Noteikumi Nr.6</w:t>
      </w:r>
    </w:p>
    <w:p w:rsidR="00D846BE" w:rsidRPr="004B5EF9" w:rsidRDefault="00D846BE" w:rsidP="00D846BE">
      <w:pPr>
        <w:pStyle w:val="Web"/>
        <w:spacing w:before="0" w:after="0"/>
        <w:rPr>
          <w:bCs/>
          <w:szCs w:val="24"/>
          <w:lang w:val="lv-LV"/>
        </w:rPr>
      </w:pPr>
      <w:r w:rsidRPr="004B5EF9">
        <w:rPr>
          <w:bCs/>
          <w:szCs w:val="24"/>
          <w:lang w:val="lv-LV"/>
        </w:rPr>
        <w:t xml:space="preserve">Daugavpilī                                                                                   </w:t>
      </w:r>
      <w:r>
        <w:rPr>
          <w:bCs/>
          <w:szCs w:val="24"/>
          <w:lang w:val="lv-LV"/>
        </w:rPr>
        <w:t>(prot. Nr.37,  25.</w:t>
      </w:r>
      <w:r w:rsidRPr="004B5EF9">
        <w:rPr>
          <w:bCs/>
          <w:szCs w:val="24"/>
          <w:lang w:val="lv-LV"/>
        </w:rPr>
        <w:t>§)</w:t>
      </w:r>
    </w:p>
    <w:p w:rsidR="00D846BE" w:rsidRPr="004B5EF9" w:rsidRDefault="00D846BE" w:rsidP="00D846BE">
      <w:pPr>
        <w:pStyle w:val="Web"/>
        <w:spacing w:before="0" w:after="0"/>
        <w:jc w:val="right"/>
        <w:rPr>
          <w:bCs/>
          <w:szCs w:val="24"/>
          <w:lang w:val="lv-LV"/>
        </w:rPr>
      </w:pPr>
    </w:p>
    <w:p w:rsidR="00D846BE" w:rsidRPr="004B5EF9" w:rsidRDefault="00D846BE" w:rsidP="00D846BE">
      <w:pPr>
        <w:pStyle w:val="Web"/>
        <w:spacing w:before="0" w:after="0"/>
        <w:ind w:left="6096"/>
        <w:rPr>
          <w:bCs/>
          <w:szCs w:val="24"/>
          <w:lang w:val="lv-LV"/>
        </w:rPr>
      </w:pPr>
      <w:r w:rsidRPr="004B5EF9">
        <w:rPr>
          <w:bCs/>
          <w:szCs w:val="24"/>
          <w:lang w:val="lv-LV"/>
        </w:rPr>
        <w:t>APSTIPRINĀTI</w:t>
      </w:r>
    </w:p>
    <w:p w:rsidR="00D846BE" w:rsidRPr="004B5EF9" w:rsidRDefault="00D846BE" w:rsidP="00D846BE">
      <w:pPr>
        <w:pStyle w:val="Title"/>
        <w:ind w:left="6096" w:right="-176"/>
        <w:jc w:val="left"/>
        <w:rPr>
          <w:b w:val="0"/>
          <w:bCs/>
          <w:sz w:val="24"/>
          <w:szCs w:val="24"/>
          <w:lang w:val="lv-LV"/>
        </w:rPr>
      </w:pPr>
      <w:r w:rsidRPr="004B5EF9">
        <w:rPr>
          <w:b w:val="0"/>
          <w:bCs/>
          <w:sz w:val="24"/>
          <w:szCs w:val="24"/>
          <w:lang w:val="lv-LV"/>
        </w:rPr>
        <w:t>ar Daugavpils pilsētas domes</w:t>
      </w:r>
    </w:p>
    <w:p w:rsidR="00D846BE" w:rsidRPr="004B5EF9" w:rsidRDefault="00D846BE" w:rsidP="00D846BE">
      <w:pPr>
        <w:pStyle w:val="Title"/>
        <w:ind w:left="6096" w:right="-176"/>
        <w:jc w:val="left"/>
        <w:rPr>
          <w:b w:val="0"/>
          <w:bCs/>
          <w:sz w:val="24"/>
          <w:szCs w:val="24"/>
          <w:lang w:val="lv-LV"/>
        </w:rPr>
      </w:pPr>
      <w:r w:rsidRPr="004B5EF9">
        <w:rPr>
          <w:b w:val="0"/>
          <w:bCs/>
          <w:sz w:val="24"/>
          <w:szCs w:val="24"/>
          <w:lang w:val="lv-LV"/>
        </w:rPr>
        <w:t>2020</w:t>
      </w:r>
      <w:r>
        <w:rPr>
          <w:b w:val="0"/>
          <w:bCs/>
          <w:sz w:val="24"/>
          <w:szCs w:val="24"/>
          <w:lang w:val="lv-LV"/>
        </w:rPr>
        <w:t>.gada 24</w:t>
      </w:r>
      <w:r w:rsidRPr="004B5EF9">
        <w:rPr>
          <w:b w:val="0"/>
          <w:bCs/>
          <w:sz w:val="24"/>
          <w:szCs w:val="24"/>
          <w:lang w:val="lv-LV"/>
        </w:rPr>
        <w:t>.septembra</w:t>
      </w:r>
    </w:p>
    <w:p w:rsidR="00D846BE" w:rsidRDefault="00D846BE" w:rsidP="00D846BE">
      <w:pPr>
        <w:pStyle w:val="Title"/>
        <w:ind w:left="6096" w:right="-176"/>
        <w:jc w:val="left"/>
        <w:rPr>
          <w:b w:val="0"/>
          <w:bCs/>
          <w:sz w:val="24"/>
          <w:szCs w:val="24"/>
          <w:lang w:val="lv-LV"/>
        </w:rPr>
      </w:pPr>
      <w:r w:rsidRPr="004B5EF9">
        <w:rPr>
          <w:b w:val="0"/>
          <w:bCs/>
          <w:sz w:val="24"/>
          <w:szCs w:val="24"/>
          <w:lang w:val="lv-LV"/>
        </w:rPr>
        <w:t>l</w:t>
      </w:r>
      <w:r>
        <w:rPr>
          <w:b w:val="0"/>
          <w:bCs/>
          <w:sz w:val="24"/>
          <w:szCs w:val="24"/>
          <w:lang w:val="lv-LV"/>
        </w:rPr>
        <w:t>ēmumu Nr.435</w:t>
      </w:r>
    </w:p>
    <w:p w:rsidR="00D846BE" w:rsidRDefault="00D846BE" w:rsidP="00D846BE">
      <w:pPr>
        <w:pStyle w:val="Title"/>
        <w:ind w:left="6096" w:right="-176"/>
        <w:jc w:val="left"/>
        <w:rPr>
          <w:b w:val="0"/>
          <w:bCs/>
          <w:sz w:val="24"/>
          <w:szCs w:val="24"/>
          <w:lang w:val="lv-LV"/>
        </w:rPr>
      </w:pPr>
    </w:p>
    <w:p w:rsidR="00D846BE" w:rsidRDefault="00D846BE" w:rsidP="00D846BE">
      <w:pPr>
        <w:pStyle w:val="Title"/>
        <w:ind w:left="6096" w:right="-176"/>
        <w:jc w:val="left"/>
        <w:rPr>
          <w:b w:val="0"/>
          <w:bCs/>
          <w:sz w:val="24"/>
          <w:szCs w:val="24"/>
          <w:lang w:val="lv-LV"/>
        </w:rPr>
      </w:pPr>
      <w:r>
        <w:rPr>
          <w:b w:val="0"/>
          <w:bCs/>
          <w:sz w:val="24"/>
          <w:szCs w:val="24"/>
          <w:lang w:val="lv-LV"/>
        </w:rPr>
        <w:t>Grozīti ar:</w:t>
      </w:r>
    </w:p>
    <w:p w:rsidR="00D846BE" w:rsidRDefault="00D846BE" w:rsidP="00D846BE">
      <w:pPr>
        <w:pStyle w:val="Title"/>
        <w:ind w:left="6096" w:right="-176"/>
        <w:jc w:val="left"/>
        <w:rPr>
          <w:b w:val="0"/>
          <w:bCs/>
          <w:i/>
          <w:sz w:val="24"/>
          <w:szCs w:val="24"/>
          <w:lang w:val="lv-LV"/>
        </w:rPr>
      </w:pPr>
      <w:r w:rsidRPr="001D7599">
        <w:rPr>
          <w:b w:val="0"/>
          <w:bCs/>
          <w:i/>
          <w:sz w:val="24"/>
          <w:szCs w:val="24"/>
          <w:lang w:val="lv-LV"/>
        </w:rPr>
        <w:t>25.03.2021. lēmumu Nr.172</w:t>
      </w:r>
      <w:r>
        <w:rPr>
          <w:b w:val="0"/>
          <w:bCs/>
          <w:i/>
          <w:sz w:val="24"/>
          <w:szCs w:val="24"/>
          <w:lang w:val="lv-LV"/>
        </w:rPr>
        <w:t>,</w:t>
      </w:r>
    </w:p>
    <w:p w:rsidR="00D846BE" w:rsidRDefault="00D846BE" w:rsidP="00D846BE">
      <w:pPr>
        <w:pStyle w:val="Title"/>
        <w:ind w:left="6096" w:right="-176"/>
        <w:jc w:val="left"/>
        <w:rPr>
          <w:b w:val="0"/>
          <w:bCs/>
          <w:i/>
          <w:sz w:val="24"/>
          <w:szCs w:val="24"/>
          <w:lang w:val="lv-LV"/>
        </w:rPr>
      </w:pPr>
      <w:r>
        <w:rPr>
          <w:b w:val="0"/>
          <w:bCs/>
          <w:i/>
          <w:sz w:val="24"/>
          <w:szCs w:val="24"/>
          <w:lang w:val="lv-LV"/>
        </w:rPr>
        <w:t>09.12.2021. lēmumu Nr.79</w:t>
      </w:r>
    </w:p>
    <w:p w:rsidR="00D846BE" w:rsidRDefault="00D846BE" w:rsidP="00D846BE">
      <w:pPr>
        <w:pStyle w:val="Title"/>
        <w:ind w:left="6096" w:right="-176"/>
        <w:jc w:val="left"/>
        <w:rPr>
          <w:b w:val="0"/>
          <w:bCs/>
          <w:i/>
          <w:sz w:val="24"/>
          <w:szCs w:val="24"/>
          <w:lang w:val="lv-LV"/>
        </w:rPr>
      </w:pPr>
      <w:r>
        <w:rPr>
          <w:b w:val="0"/>
          <w:bCs/>
          <w:i/>
          <w:sz w:val="24"/>
          <w:szCs w:val="24"/>
          <w:lang w:val="lv-LV"/>
        </w:rPr>
        <w:t>(stājas spēkā17.12.2021.)</w:t>
      </w:r>
    </w:p>
    <w:p w:rsidR="00D846BE" w:rsidRDefault="00D846BE" w:rsidP="00D846BE">
      <w:pPr>
        <w:pStyle w:val="Title"/>
        <w:ind w:left="6096" w:right="-176"/>
        <w:jc w:val="left"/>
        <w:rPr>
          <w:b w:val="0"/>
          <w:bCs/>
          <w:i/>
          <w:sz w:val="24"/>
          <w:szCs w:val="24"/>
          <w:lang w:val="lv-LV"/>
        </w:rPr>
      </w:pPr>
      <w:r>
        <w:rPr>
          <w:b w:val="0"/>
          <w:bCs/>
          <w:i/>
          <w:sz w:val="24"/>
          <w:szCs w:val="24"/>
          <w:lang w:val="lv-LV"/>
        </w:rPr>
        <w:t>15.12.2022. lēmumu Nr.830</w:t>
      </w:r>
    </w:p>
    <w:p w:rsidR="00D846BE" w:rsidRDefault="00D846BE" w:rsidP="00D846BE">
      <w:pPr>
        <w:pStyle w:val="Title"/>
        <w:ind w:left="6096" w:right="-176"/>
        <w:jc w:val="left"/>
        <w:rPr>
          <w:b w:val="0"/>
          <w:bCs/>
          <w:i/>
          <w:sz w:val="24"/>
          <w:szCs w:val="24"/>
          <w:lang w:val="lv-LV"/>
        </w:rPr>
      </w:pPr>
      <w:r>
        <w:rPr>
          <w:b w:val="0"/>
          <w:bCs/>
          <w:i/>
          <w:sz w:val="24"/>
          <w:szCs w:val="24"/>
          <w:lang w:val="lv-LV"/>
        </w:rPr>
        <w:t>(stājas spēkā 01.01.2023.)</w:t>
      </w:r>
    </w:p>
    <w:p w:rsidR="00D846BE" w:rsidRPr="001D7599" w:rsidRDefault="00D846BE" w:rsidP="00D846BE">
      <w:pPr>
        <w:pStyle w:val="Title"/>
        <w:ind w:left="6096" w:right="-176"/>
        <w:jc w:val="left"/>
        <w:rPr>
          <w:b w:val="0"/>
          <w:bCs/>
          <w:i/>
          <w:sz w:val="24"/>
          <w:szCs w:val="24"/>
          <w:lang w:val="lv-LV"/>
        </w:rPr>
      </w:pPr>
    </w:p>
    <w:p w:rsidR="00D846BE" w:rsidRPr="004A4ACC" w:rsidRDefault="00D846BE" w:rsidP="00D846BE">
      <w:pPr>
        <w:ind w:right="-176"/>
        <w:jc w:val="center"/>
        <w:rPr>
          <w:b/>
          <w:color w:val="000000"/>
        </w:rPr>
      </w:pPr>
      <w:r w:rsidRPr="004A4ACC">
        <w:rPr>
          <w:b/>
          <w:color w:val="000000"/>
        </w:rPr>
        <w:t>Kārtība, kādā piešķir naudas balvas par izciliem sasniegumiem sportā</w:t>
      </w:r>
    </w:p>
    <w:p w:rsidR="00D846BE" w:rsidRPr="004A4ACC" w:rsidRDefault="00D846BE" w:rsidP="00D846BE">
      <w:pPr>
        <w:ind w:right="-176" w:firstLine="5387"/>
        <w:jc w:val="center"/>
      </w:pPr>
    </w:p>
    <w:p w:rsidR="00D846BE" w:rsidRDefault="00D846BE" w:rsidP="00D846BE">
      <w:pPr>
        <w:ind w:right="-176" w:firstLine="5529"/>
        <w:jc w:val="center"/>
        <w:rPr>
          <w:sz w:val="20"/>
          <w:szCs w:val="20"/>
        </w:rPr>
      </w:pPr>
      <w:r>
        <w:rPr>
          <w:sz w:val="20"/>
          <w:szCs w:val="20"/>
        </w:rPr>
        <w:t>Izdots saskaņā ar likuma “Par pašvaldībām”</w:t>
      </w:r>
    </w:p>
    <w:p w:rsidR="00D846BE" w:rsidRDefault="00D846BE" w:rsidP="00D846BE">
      <w:pPr>
        <w:ind w:right="-176"/>
        <w:rPr>
          <w:sz w:val="20"/>
          <w:szCs w:val="20"/>
        </w:rPr>
      </w:pPr>
      <w:r>
        <w:rPr>
          <w:sz w:val="20"/>
          <w:szCs w:val="20"/>
        </w:rPr>
        <w:t xml:space="preserve">                                                                                                                12.pantu, 15.panta pirmās daļas 6.punktu un</w:t>
      </w:r>
    </w:p>
    <w:p w:rsidR="00D846BE" w:rsidRDefault="00D846BE" w:rsidP="00D846BE">
      <w:pPr>
        <w:ind w:right="-176"/>
        <w:rPr>
          <w:sz w:val="20"/>
          <w:szCs w:val="20"/>
        </w:rPr>
      </w:pPr>
      <w:r>
        <w:rPr>
          <w:sz w:val="20"/>
          <w:szCs w:val="20"/>
        </w:rPr>
        <w:t xml:space="preserve">                                                                                                                21.panta pirmās daļas 27.punktu</w:t>
      </w:r>
    </w:p>
    <w:p w:rsidR="00D846BE" w:rsidRPr="004A4ACC" w:rsidRDefault="00D846BE" w:rsidP="00D846BE">
      <w:pPr>
        <w:ind w:right="-176" w:firstLine="5387"/>
        <w:jc w:val="center"/>
      </w:pPr>
    </w:p>
    <w:p w:rsidR="00D846BE" w:rsidRPr="004A4ACC" w:rsidRDefault="00D846BE" w:rsidP="00F50557">
      <w:pPr>
        <w:numPr>
          <w:ilvl w:val="0"/>
          <w:numId w:val="45"/>
        </w:numPr>
        <w:shd w:val="clear" w:color="auto" w:fill="FFFFFF"/>
        <w:spacing w:line="276" w:lineRule="auto"/>
        <w:contextualSpacing/>
        <w:jc w:val="center"/>
        <w:rPr>
          <w:b/>
        </w:rPr>
      </w:pPr>
      <w:r w:rsidRPr="004A4ACC">
        <w:rPr>
          <w:b/>
        </w:rPr>
        <w:t>Vispārīgie jautājumi</w:t>
      </w:r>
    </w:p>
    <w:p w:rsidR="00D846BE" w:rsidRPr="004A4ACC" w:rsidRDefault="00D846BE" w:rsidP="00D846BE">
      <w:pPr>
        <w:shd w:val="clear" w:color="auto" w:fill="FFFFFF"/>
        <w:spacing w:line="276" w:lineRule="auto"/>
        <w:ind w:left="1020"/>
        <w:contextualSpacing/>
        <w:rPr>
          <w:b/>
        </w:rPr>
      </w:pPr>
    </w:p>
    <w:p w:rsidR="00D846BE" w:rsidRPr="004A4ACC" w:rsidRDefault="00D846BE" w:rsidP="00D846BE">
      <w:pPr>
        <w:shd w:val="clear" w:color="auto" w:fill="FFFFFF"/>
        <w:spacing w:line="276" w:lineRule="auto"/>
        <w:ind w:firstLine="300"/>
        <w:jc w:val="both"/>
      </w:pPr>
      <w:r w:rsidRPr="004A4ACC">
        <w:t>1. Noteikumi (turpmāk – noteikumi) nosaka kārtību, kādā Daugavpils pilsētas sportistiem un viņu treneriem piešķir naudas balvas par izciliem sasniegumiem sportā (turpmāk — naudas balva), un naudas balvu apmēru.</w:t>
      </w:r>
    </w:p>
    <w:p w:rsidR="00D846BE" w:rsidRPr="004A4ACC" w:rsidRDefault="00D846BE" w:rsidP="00D846BE">
      <w:pPr>
        <w:shd w:val="clear" w:color="auto" w:fill="FFFFFF"/>
        <w:spacing w:line="276" w:lineRule="auto"/>
        <w:ind w:firstLine="300"/>
        <w:jc w:val="both"/>
      </w:pPr>
      <w:r w:rsidRPr="004A4ACC">
        <w:t>2. Naudas balvas, ņemot vērā Daugavpils pilsētas pašvaldības iestādes “Sporta pārvalde” (turpmāk – Sporta pārvalde) priekšlikumu, piešķir Daugavpils pilsētas dome (turpmāk - Dome), pieņemot par to Domes lēmumu.</w:t>
      </w:r>
    </w:p>
    <w:p w:rsidR="00D846BE" w:rsidRPr="004A4ACC" w:rsidRDefault="00D846BE" w:rsidP="00D846BE">
      <w:pPr>
        <w:shd w:val="clear" w:color="auto" w:fill="FFFFFF"/>
        <w:spacing w:line="276" w:lineRule="auto"/>
        <w:ind w:firstLine="300"/>
        <w:jc w:val="both"/>
      </w:pPr>
      <w:r w:rsidRPr="004A4ACC">
        <w:t>3. Naudas balvas pasniedz Domes priekšsēdētājs, Domes priekšsēdētāja vietnieks, pašvaldības izpilddirektors, Sporta pārvaldes vadītājs vai cita Domes priekšsēdētāja pilnvarota persona.</w:t>
      </w:r>
    </w:p>
    <w:p w:rsidR="00D846BE" w:rsidRPr="004A4ACC" w:rsidRDefault="00D846BE" w:rsidP="00D846BE">
      <w:pPr>
        <w:shd w:val="clear" w:color="auto" w:fill="FFFFFF"/>
        <w:spacing w:line="276" w:lineRule="auto"/>
        <w:ind w:firstLine="300"/>
        <w:jc w:val="both"/>
      </w:pPr>
    </w:p>
    <w:p w:rsidR="00D846BE" w:rsidRPr="004A4ACC" w:rsidRDefault="00D846BE" w:rsidP="00F50557">
      <w:pPr>
        <w:widowControl w:val="0"/>
        <w:numPr>
          <w:ilvl w:val="0"/>
          <w:numId w:val="45"/>
        </w:numPr>
        <w:tabs>
          <w:tab w:val="left" w:pos="1134"/>
        </w:tabs>
        <w:contextualSpacing/>
        <w:jc w:val="center"/>
      </w:pPr>
      <w:r w:rsidRPr="004A4ACC">
        <w:rPr>
          <w:b/>
          <w:bCs/>
        </w:rPr>
        <w:t>Pieteikumu iesniegšanas nosacījumi</w:t>
      </w:r>
    </w:p>
    <w:p w:rsidR="00D846BE" w:rsidRPr="004A4ACC" w:rsidRDefault="00D846BE" w:rsidP="00D846BE">
      <w:pPr>
        <w:shd w:val="clear" w:color="auto" w:fill="FFFFFF"/>
        <w:spacing w:line="276" w:lineRule="auto"/>
        <w:jc w:val="both"/>
      </w:pPr>
    </w:p>
    <w:p w:rsidR="00D846BE" w:rsidRPr="004A4ACC" w:rsidRDefault="00D846BE" w:rsidP="00D846BE">
      <w:pPr>
        <w:shd w:val="clear" w:color="auto" w:fill="FFFFFF"/>
        <w:spacing w:line="276" w:lineRule="auto"/>
        <w:ind w:firstLine="300"/>
        <w:jc w:val="both"/>
      </w:pPr>
      <w:r w:rsidRPr="004A4ACC">
        <w:t>4. Sportistam jāiesniedz iesniegums Sporta pārvaldē ne vēlāk kā trīs mēnešus pēc sacensību norises laika. Iesniegumā jānorāda trenera vārds, uzvārds, sacensību nozīmīgums, iegūtā vieta, piedalījušos valstu skaits (starptautiskajās sacensībās) un sportistu vai komandu skaits. Iesniegumam pievieno dokumentu, kas apliecina izcilo sasniegumu sportā un izziņu par dzīvesvietas deklarāciju. Naudas balvas pretendentam uz iesnieguma iesniegšanas brīdi jābūt deklarētam Daugavpils pilsētā ne mazāk kā vienu gadu.</w:t>
      </w:r>
    </w:p>
    <w:p w:rsidR="00D846BE" w:rsidRDefault="00D846BE" w:rsidP="00D846BE">
      <w:pPr>
        <w:shd w:val="clear" w:color="auto" w:fill="FFFFFF"/>
        <w:spacing w:line="276" w:lineRule="auto"/>
        <w:ind w:firstLine="300"/>
        <w:jc w:val="both"/>
      </w:pPr>
      <w:r w:rsidRPr="004A4ACC">
        <w:lastRenderedPageBreak/>
        <w:t>5. Naudas balvu piešķir par sasniegumu, kas uzrādīts oficiālās starp</w:t>
      </w:r>
      <w:r>
        <w:t xml:space="preserve">tautiskās vai Latvijas </w:t>
      </w:r>
      <w:r w:rsidRPr="004A4ACC">
        <w:t xml:space="preserve"> sacensībās, kuras ir iekļautas attiecīgās starptautiskās vai Latvijas sporta federācijas sacensību kalendārā. Sporta veida federācijai Latvijā ir jābūt reģistrētai Atzīto sporta federāciju reģistrā. Naudas balvu piešķir par sekojošām sacensībām:</w:t>
      </w:r>
    </w:p>
    <w:p w:rsidR="00D846BE" w:rsidRPr="001D7599" w:rsidRDefault="00D846BE" w:rsidP="00D846BE">
      <w:pPr>
        <w:shd w:val="clear" w:color="auto" w:fill="FFFFFF"/>
        <w:spacing w:line="276" w:lineRule="auto"/>
        <w:ind w:firstLine="300"/>
        <w:jc w:val="both"/>
        <w:rPr>
          <w:i/>
        </w:rPr>
      </w:pPr>
      <w:r w:rsidRPr="001D7599">
        <w:rPr>
          <w:i/>
        </w:rPr>
        <w:t>(grozīts ar 25.03.2021. lēmumu Nr.172)</w:t>
      </w:r>
    </w:p>
    <w:p w:rsidR="00D846BE" w:rsidRPr="004A4ACC" w:rsidRDefault="00D846BE" w:rsidP="00D846BE">
      <w:pPr>
        <w:shd w:val="clear" w:color="auto" w:fill="FFFFFF"/>
        <w:spacing w:line="276" w:lineRule="auto"/>
        <w:ind w:left="600" w:firstLine="300"/>
        <w:jc w:val="both"/>
      </w:pPr>
      <w:r w:rsidRPr="004A4ACC">
        <w:t>5.1. olimpiskās spēles vai paralimpiskās spēles;</w:t>
      </w:r>
    </w:p>
    <w:p w:rsidR="00D846BE" w:rsidRPr="004A4ACC" w:rsidRDefault="00D846BE" w:rsidP="00D846BE">
      <w:pPr>
        <w:shd w:val="clear" w:color="auto" w:fill="FFFFFF"/>
        <w:spacing w:line="276" w:lineRule="auto"/>
        <w:ind w:left="600" w:firstLine="300"/>
        <w:jc w:val="both"/>
      </w:pPr>
      <w:r w:rsidRPr="004A4ACC">
        <w:t>5.2. pasaules, Eiropas čempionāti pieaugušajiem un Eiropas spēles;</w:t>
      </w:r>
    </w:p>
    <w:p w:rsidR="00D846BE" w:rsidRPr="004A4ACC" w:rsidRDefault="00D846BE" w:rsidP="00D846BE">
      <w:pPr>
        <w:shd w:val="clear" w:color="auto" w:fill="FFFFFF"/>
        <w:spacing w:line="276" w:lineRule="auto"/>
        <w:ind w:left="600" w:firstLine="300"/>
        <w:jc w:val="both"/>
      </w:pPr>
      <w:r w:rsidRPr="004A4ACC">
        <w:t>5.3. pasaules vai Eiropas čempionāti sportistiem vecumā līdz 23 gadiem;</w:t>
      </w:r>
    </w:p>
    <w:p w:rsidR="00D846BE" w:rsidRPr="004A4ACC" w:rsidRDefault="00D846BE" w:rsidP="00D846BE">
      <w:pPr>
        <w:shd w:val="clear" w:color="auto" w:fill="FFFFFF"/>
        <w:spacing w:line="276" w:lineRule="auto"/>
        <w:ind w:left="600" w:firstLine="300"/>
        <w:jc w:val="both"/>
      </w:pPr>
      <w:r w:rsidRPr="004A4ACC">
        <w:t>5.4. pasaules un Eiropas jaunatnes olimpiāde;</w:t>
      </w:r>
    </w:p>
    <w:p w:rsidR="00D846BE" w:rsidRPr="004A4ACC" w:rsidRDefault="00D846BE" w:rsidP="00D846BE">
      <w:pPr>
        <w:shd w:val="clear" w:color="auto" w:fill="FFFFFF"/>
        <w:spacing w:line="276" w:lineRule="auto"/>
        <w:ind w:left="600" w:firstLine="300"/>
        <w:jc w:val="both"/>
      </w:pPr>
      <w:r w:rsidRPr="004A4ACC">
        <w:t>5.5. pasaules kausa (vai Eiropas kausa, ja attiecīgajā sporta veidā pasaules kausa izcīņa nenotiek) izcīņa pieaugušajiem (kopvērtējumā);</w:t>
      </w:r>
    </w:p>
    <w:p w:rsidR="00D846BE" w:rsidRDefault="00D846BE" w:rsidP="00D846BE">
      <w:pPr>
        <w:shd w:val="clear" w:color="auto" w:fill="FFFFFF"/>
        <w:spacing w:line="276" w:lineRule="auto"/>
        <w:ind w:left="600" w:firstLine="300"/>
        <w:jc w:val="both"/>
      </w:pPr>
      <w:r w:rsidRPr="004A4ACC">
        <w:t>5.6. Latvijas olimpiāde un Latvijas jaunatnes olimpiāde.</w:t>
      </w:r>
    </w:p>
    <w:p w:rsidR="00D846BE" w:rsidRDefault="00D846BE" w:rsidP="00D846BE">
      <w:pPr>
        <w:shd w:val="clear" w:color="auto" w:fill="FFFFFF"/>
        <w:spacing w:line="276" w:lineRule="auto"/>
        <w:ind w:left="600" w:firstLine="300"/>
        <w:jc w:val="both"/>
      </w:pPr>
      <w:r w:rsidRPr="006B78C2">
        <w:t>5.7.pasaules un Eiropas čempionāts senioriem</w:t>
      </w:r>
      <w:r>
        <w:t>.</w:t>
      </w:r>
    </w:p>
    <w:p w:rsidR="00D846BE" w:rsidRPr="000D736B" w:rsidRDefault="00D846BE" w:rsidP="00D846BE">
      <w:pPr>
        <w:shd w:val="clear" w:color="auto" w:fill="FFFFFF"/>
        <w:spacing w:line="276" w:lineRule="auto"/>
        <w:ind w:left="600" w:firstLine="300"/>
        <w:jc w:val="both"/>
        <w:rPr>
          <w:i/>
        </w:rPr>
      </w:pPr>
      <w:r w:rsidRPr="000D736B">
        <w:rPr>
          <w:i/>
        </w:rPr>
        <w:t>(papildinā</w:t>
      </w:r>
      <w:r>
        <w:rPr>
          <w:i/>
        </w:rPr>
        <w:t>ts ar 09.12.2021. lēmumu Nr.</w:t>
      </w:r>
      <w:r w:rsidRPr="000D736B">
        <w:rPr>
          <w:i/>
        </w:rPr>
        <w:t>799)</w:t>
      </w:r>
    </w:p>
    <w:p w:rsidR="00D846BE" w:rsidRPr="004A4ACC" w:rsidRDefault="00D846BE" w:rsidP="00D846BE">
      <w:pPr>
        <w:shd w:val="clear" w:color="auto" w:fill="FFFFFF"/>
        <w:spacing w:line="276" w:lineRule="auto"/>
        <w:ind w:left="600" w:firstLine="300"/>
        <w:jc w:val="both"/>
      </w:pPr>
    </w:p>
    <w:p w:rsidR="00D846BE" w:rsidRPr="004A4ACC" w:rsidRDefault="00D846BE" w:rsidP="00F50557">
      <w:pPr>
        <w:numPr>
          <w:ilvl w:val="0"/>
          <w:numId w:val="45"/>
        </w:numPr>
        <w:shd w:val="clear" w:color="auto" w:fill="FFFFFF"/>
        <w:spacing w:line="276" w:lineRule="auto"/>
        <w:contextualSpacing/>
        <w:jc w:val="center"/>
        <w:rPr>
          <w:b/>
        </w:rPr>
      </w:pPr>
      <w:r w:rsidRPr="004A4ACC">
        <w:rPr>
          <w:b/>
        </w:rPr>
        <w:t>Pieteikumu vērtēšanas kārtība</w:t>
      </w:r>
    </w:p>
    <w:p w:rsidR="00D846BE" w:rsidRPr="004A4ACC" w:rsidRDefault="00D846BE" w:rsidP="00D846BE">
      <w:pPr>
        <w:shd w:val="clear" w:color="auto" w:fill="FFFFFF"/>
        <w:spacing w:line="276" w:lineRule="auto"/>
        <w:ind w:left="1020"/>
        <w:contextualSpacing/>
        <w:rPr>
          <w:b/>
        </w:rPr>
      </w:pPr>
    </w:p>
    <w:p w:rsidR="00D846BE" w:rsidRPr="004A4ACC" w:rsidRDefault="00D846BE" w:rsidP="00D846BE">
      <w:pPr>
        <w:shd w:val="clear" w:color="auto" w:fill="FFFFFF"/>
        <w:spacing w:line="276" w:lineRule="auto"/>
        <w:ind w:firstLine="300"/>
        <w:jc w:val="both"/>
      </w:pPr>
      <w:r w:rsidRPr="004A4ACC">
        <w:t>6. Sporta pārvalde, izskatot iesniegumu:</w:t>
      </w:r>
    </w:p>
    <w:p w:rsidR="00D846BE" w:rsidRPr="004A4ACC" w:rsidRDefault="00D846BE" w:rsidP="00D846BE">
      <w:pPr>
        <w:shd w:val="clear" w:color="auto" w:fill="FFFFFF"/>
        <w:spacing w:line="276" w:lineRule="auto"/>
        <w:ind w:left="600" w:firstLine="300"/>
        <w:jc w:val="both"/>
      </w:pPr>
      <w:r w:rsidRPr="004A4ACC">
        <w:t>6.1. izvērtē iesniegumu un klāt pievienotos dokumentus, sacensību nozīmīgumu, sacensībās piedalījušos valstu skaitu (starptautiskajās sacensībās) un sportistu vai komandu skaitu;</w:t>
      </w:r>
    </w:p>
    <w:p w:rsidR="00D846BE" w:rsidRPr="004A4ACC" w:rsidRDefault="00D846BE" w:rsidP="00D846BE">
      <w:pPr>
        <w:shd w:val="clear" w:color="auto" w:fill="FFFFFF"/>
        <w:spacing w:line="276" w:lineRule="auto"/>
        <w:ind w:left="600" w:firstLine="300"/>
        <w:jc w:val="both"/>
      </w:pPr>
      <w:r w:rsidRPr="004A4ACC">
        <w:t>6.2. virza iesniegtos dokumentus Domē naudas balvu piešķiršanai atbilstoši noteikumu 8., 9., un 10.punktam;</w:t>
      </w:r>
    </w:p>
    <w:p w:rsidR="00D846BE" w:rsidRPr="004A4ACC" w:rsidRDefault="00D846BE" w:rsidP="00D846BE">
      <w:pPr>
        <w:shd w:val="clear" w:color="auto" w:fill="FFFFFF"/>
        <w:spacing w:line="276" w:lineRule="auto"/>
        <w:ind w:left="600" w:firstLine="300"/>
        <w:jc w:val="both"/>
      </w:pPr>
      <w:r w:rsidRPr="004A4ACC">
        <w:t>6.3. var atteikt, norādot pamatotus iemeslus.</w:t>
      </w:r>
    </w:p>
    <w:p w:rsidR="00D846BE" w:rsidRPr="004A4ACC" w:rsidRDefault="00D846BE" w:rsidP="00D846BE">
      <w:pPr>
        <w:shd w:val="clear" w:color="auto" w:fill="FFFFFF"/>
        <w:spacing w:line="276" w:lineRule="auto"/>
        <w:ind w:firstLine="300"/>
        <w:jc w:val="both"/>
      </w:pPr>
      <w:r w:rsidRPr="004A4ACC">
        <w:t>7. Sporta pārvalde ir tiesīga pieprasīt no iesniedzēja nepieciešamo papildu informāciju.</w:t>
      </w:r>
    </w:p>
    <w:p w:rsidR="00D846BE" w:rsidRPr="004A4ACC" w:rsidRDefault="00D846BE" w:rsidP="00D846BE">
      <w:pPr>
        <w:shd w:val="clear" w:color="auto" w:fill="FFFFFF"/>
        <w:spacing w:line="276" w:lineRule="auto"/>
        <w:ind w:firstLine="300"/>
        <w:jc w:val="both"/>
      </w:pPr>
    </w:p>
    <w:p w:rsidR="00D846BE" w:rsidRDefault="00D846BE" w:rsidP="00F50557">
      <w:pPr>
        <w:numPr>
          <w:ilvl w:val="0"/>
          <w:numId w:val="45"/>
        </w:numPr>
        <w:shd w:val="clear" w:color="auto" w:fill="FFFFFF"/>
        <w:spacing w:line="276" w:lineRule="auto"/>
        <w:contextualSpacing/>
        <w:jc w:val="center"/>
        <w:rPr>
          <w:b/>
        </w:rPr>
      </w:pPr>
      <w:r w:rsidRPr="004A4ACC">
        <w:rPr>
          <w:b/>
        </w:rPr>
        <w:t>Finansējuma</w:t>
      </w:r>
      <w:r w:rsidRPr="004A4ACC">
        <w:t xml:space="preserve"> </w:t>
      </w:r>
      <w:r w:rsidRPr="004A4ACC">
        <w:rPr>
          <w:b/>
        </w:rPr>
        <w:t>piešķiršanas kārtība</w:t>
      </w:r>
    </w:p>
    <w:p w:rsidR="00D846BE" w:rsidRPr="001C59E4" w:rsidRDefault="00D846BE" w:rsidP="00D846BE">
      <w:pPr>
        <w:pStyle w:val="ListParagraph"/>
        <w:keepNext/>
        <w:ind w:left="360"/>
        <w:outlineLvl w:val="0"/>
        <w:rPr>
          <w:rFonts w:ascii="Times New Roman" w:hAnsi="Times New Roman"/>
          <w:lang w:eastAsia="lv-LV"/>
        </w:rPr>
      </w:pPr>
      <w:r w:rsidRPr="006B78C2">
        <w:t>8</w:t>
      </w:r>
      <w:r w:rsidRPr="001C59E4">
        <w:rPr>
          <w:rFonts w:ascii="Times New Roman" w:hAnsi="Times New Roman"/>
        </w:rPr>
        <w:t>. Sportistiem individuālajos sporta veidos, kā arī komandu sporta veidu sportistiem, kas pārstāv Daugavpils pilsētu 5.1.-5.6.apakšpunktā minētajās sacensībās klātienē, piešķir naudas balvas šādā apmērā (pirms nodokļu nomaksas):”</w:t>
      </w:r>
    </w:p>
    <w:tbl>
      <w:tblPr>
        <w:tblW w:w="5194" w:type="pct"/>
        <w:tblInd w:w="-537"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551"/>
        <w:gridCol w:w="1242"/>
        <w:gridCol w:w="1098"/>
        <w:gridCol w:w="1100"/>
        <w:gridCol w:w="1098"/>
        <w:gridCol w:w="977"/>
        <w:gridCol w:w="9"/>
        <w:gridCol w:w="821"/>
        <w:gridCol w:w="806"/>
        <w:gridCol w:w="825"/>
        <w:gridCol w:w="958"/>
      </w:tblGrid>
      <w:tr w:rsidR="00D846BE" w:rsidRPr="001C59E4" w:rsidTr="00FE33B5">
        <w:tc>
          <w:tcPr>
            <w:tcW w:w="290"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Vieta</w:t>
            </w:r>
          </w:p>
        </w:tc>
        <w:tc>
          <w:tcPr>
            <w:tcW w:w="654"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Olimpiskās, paralimpiskās spēles (</w:t>
            </w:r>
            <w:r w:rsidRPr="001C59E4">
              <w:rPr>
                <w:i/>
                <w:iCs/>
                <w:sz w:val="22"/>
                <w:szCs w:val="22"/>
              </w:rPr>
              <w:t>euro</w:t>
            </w:r>
            <w:r w:rsidRPr="001C59E4">
              <w:rPr>
                <w:sz w:val="22"/>
                <w:szCs w:val="22"/>
              </w:rPr>
              <w:t>)</w:t>
            </w:r>
          </w:p>
        </w:tc>
        <w:tc>
          <w:tcPr>
            <w:tcW w:w="1159" w:type="pct"/>
            <w:gridSpan w:val="2"/>
            <w:tcBorders>
              <w:top w:val="outset" w:sz="6" w:space="0" w:color="414142"/>
              <w:left w:val="outset" w:sz="6" w:space="0" w:color="414142"/>
              <w:bottom w:val="outset" w:sz="6" w:space="0" w:color="414142"/>
              <w:right w:val="single" w:sz="4" w:space="0" w:color="auto"/>
            </w:tcBorders>
            <w:vAlign w:val="center"/>
            <w:hideMark/>
          </w:tcPr>
          <w:p w:rsidR="00D846BE" w:rsidRPr="001C59E4" w:rsidRDefault="00D846BE" w:rsidP="00FE33B5">
            <w:pPr>
              <w:jc w:val="center"/>
              <w:rPr>
                <w:sz w:val="22"/>
                <w:szCs w:val="22"/>
              </w:rPr>
            </w:pPr>
            <w:r w:rsidRPr="001C59E4">
              <w:rPr>
                <w:sz w:val="22"/>
                <w:szCs w:val="22"/>
              </w:rPr>
              <w:t>Pasaules čempionāts, Pasaules kausa izcīņās kopvērtējums, Pasaules jaunatnes olimpiāde</w:t>
            </w:r>
            <w:r w:rsidRPr="001C59E4">
              <w:rPr>
                <w:sz w:val="22"/>
                <w:szCs w:val="22"/>
              </w:rPr>
              <w:br/>
              <w:t>(</w:t>
            </w:r>
            <w:r w:rsidRPr="001C59E4">
              <w:rPr>
                <w:i/>
                <w:iCs/>
                <w:sz w:val="22"/>
                <w:szCs w:val="22"/>
              </w:rPr>
              <w:t>euro</w:t>
            </w:r>
            <w:r w:rsidRPr="001C59E4">
              <w:rPr>
                <w:sz w:val="22"/>
                <w:szCs w:val="22"/>
              </w:rPr>
              <w:t>)</w:t>
            </w:r>
          </w:p>
        </w:tc>
        <w:tc>
          <w:tcPr>
            <w:tcW w:w="1099" w:type="pct"/>
            <w:gridSpan w:val="3"/>
            <w:tcBorders>
              <w:top w:val="outset" w:sz="6" w:space="0" w:color="414142"/>
              <w:left w:val="single" w:sz="4" w:space="0" w:color="auto"/>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Eiropas čempionāts, Eiropas spēles, Eiropas kausa izcīņās kopvērtējums, Eiropas jaunatnes olimpiāde</w:t>
            </w:r>
            <w:r w:rsidRPr="001C59E4">
              <w:rPr>
                <w:sz w:val="22"/>
                <w:szCs w:val="22"/>
              </w:rPr>
              <w:br/>
              <w:t>(</w:t>
            </w:r>
            <w:r w:rsidRPr="001C59E4">
              <w:rPr>
                <w:i/>
                <w:iCs/>
                <w:sz w:val="22"/>
                <w:szCs w:val="22"/>
              </w:rPr>
              <w:t>euro)</w:t>
            </w:r>
          </w:p>
        </w:tc>
        <w:tc>
          <w:tcPr>
            <w:tcW w:w="858" w:type="pct"/>
            <w:gridSpan w:val="2"/>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Latvijas olimpiāde</w:t>
            </w:r>
            <w:r w:rsidRPr="001C59E4">
              <w:rPr>
                <w:sz w:val="22"/>
                <w:szCs w:val="22"/>
              </w:rPr>
              <w:br/>
              <w:t>(</w:t>
            </w:r>
            <w:r w:rsidRPr="001C59E4">
              <w:rPr>
                <w:i/>
                <w:iCs/>
                <w:sz w:val="22"/>
                <w:szCs w:val="22"/>
              </w:rPr>
              <w:t>euro</w:t>
            </w:r>
            <w:r w:rsidRPr="001C59E4">
              <w:rPr>
                <w:sz w:val="22"/>
                <w:szCs w:val="22"/>
              </w:rPr>
              <w:t>)</w:t>
            </w:r>
          </w:p>
        </w:tc>
        <w:tc>
          <w:tcPr>
            <w:tcW w:w="941" w:type="pct"/>
            <w:gridSpan w:val="2"/>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Latvijas Jaunatnes olimpiāde</w:t>
            </w:r>
            <w:r w:rsidRPr="001C59E4">
              <w:rPr>
                <w:sz w:val="22"/>
                <w:szCs w:val="22"/>
              </w:rPr>
              <w:br/>
              <w:t>(</w:t>
            </w:r>
            <w:r w:rsidRPr="001C59E4">
              <w:rPr>
                <w:i/>
                <w:iCs/>
                <w:sz w:val="22"/>
                <w:szCs w:val="22"/>
              </w:rPr>
              <w:t>euro</w:t>
            </w:r>
            <w:r w:rsidRPr="001C59E4">
              <w:rPr>
                <w:sz w:val="22"/>
                <w:szCs w:val="22"/>
              </w:rPr>
              <w:t>)</w:t>
            </w:r>
          </w:p>
        </w:tc>
      </w:tr>
      <w:tr w:rsidR="00D846BE" w:rsidRPr="001C59E4" w:rsidTr="00FE33B5">
        <w:tc>
          <w:tcPr>
            <w:tcW w:w="290"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 </w:t>
            </w:r>
          </w:p>
        </w:tc>
        <w:tc>
          <w:tcPr>
            <w:tcW w:w="654"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 </w:t>
            </w:r>
          </w:p>
          <w:p w:rsidR="00D846BE" w:rsidRPr="001C59E4" w:rsidRDefault="00D846BE" w:rsidP="00FE33B5">
            <w:pPr>
              <w:jc w:val="center"/>
              <w:rPr>
                <w:sz w:val="22"/>
                <w:szCs w:val="22"/>
              </w:rPr>
            </w:pPr>
          </w:p>
        </w:tc>
        <w:tc>
          <w:tcPr>
            <w:tcW w:w="579"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Pieaugušie</w:t>
            </w:r>
          </w:p>
        </w:tc>
        <w:tc>
          <w:tcPr>
            <w:tcW w:w="580" w:type="pct"/>
            <w:tcBorders>
              <w:top w:val="outset" w:sz="6" w:space="0" w:color="414142"/>
              <w:left w:val="outset" w:sz="6" w:space="0" w:color="414142"/>
              <w:bottom w:val="single" w:sz="4" w:space="0" w:color="auto"/>
              <w:right w:val="single" w:sz="4" w:space="0" w:color="auto"/>
            </w:tcBorders>
            <w:vAlign w:val="center"/>
            <w:hideMark/>
          </w:tcPr>
          <w:p w:rsidR="00D846BE" w:rsidRPr="001C59E4" w:rsidRDefault="00D846BE" w:rsidP="00FE33B5">
            <w:pPr>
              <w:jc w:val="center"/>
              <w:rPr>
                <w:sz w:val="22"/>
                <w:szCs w:val="22"/>
              </w:rPr>
            </w:pPr>
            <w:r w:rsidRPr="001C59E4">
              <w:rPr>
                <w:sz w:val="22"/>
                <w:szCs w:val="22"/>
              </w:rPr>
              <w:t>U-23</w:t>
            </w:r>
          </w:p>
        </w:tc>
        <w:tc>
          <w:tcPr>
            <w:tcW w:w="579" w:type="pct"/>
            <w:tcBorders>
              <w:top w:val="outset" w:sz="6" w:space="0" w:color="414142"/>
              <w:left w:val="single" w:sz="4" w:space="0" w:color="auto"/>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Pieaugušie</w:t>
            </w:r>
          </w:p>
        </w:tc>
        <w:tc>
          <w:tcPr>
            <w:tcW w:w="515" w:type="pct"/>
            <w:tcBorders>
              <w:top w:val="outset" w:sz="6" w:space="0" w:color="414142"/>
              <w:left w:val="outset" w:sz="6" w:space="0" w:color="414142"/>
              <w:bottom w:val="outset" w:sz="6" w:space="0" w:color="414142"/>
              <w:right w:val="single" w:sz="4" w:space="0" w:color="auto"/>
            </w:tcBorders>
            <w:vAlign w:val="center"/>
            <w:hideMark/>
          </w:tcPr>
          <w:p w:rsidR="00D846BE" w:rsidRPr="001C59E4" w:rsidRDefault="00D846BE" w:rsidP="00FE33B5">
            <w:pPr>
              <w:jc w:val="center"/>
              <w:rPr>
                <w:sz w:val="22"/>
                <w:szCs w:val="22"/>
              </w:rPr>
            </w:pPr>
            <w:r w:rsidRPr="001C59E4">
              <w:rPr>
                <w:sz w:val="22"/>
                <w:szCs w:val="22"/>
              </w:rPr>
              <w:t>U-23</w:t>
            </w:r>
          </w:p>
        </w:tc>
        <w:tc>
          <w:tcPr>
            <w:tcW w:w="438" w:type="pct"/>
            <w:gridSpan w:val="2"/>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ind w:left="-312" w:firstLine="312"/>
              <w:jc w:val="center"/>
              <w:rPr>
                <w:sz w:val="22"/>
                <w:szCs w:val="22"/>
              </w:rPr>
            </w:pPr>
            <w:r w:rsidRPr="001C59E4">
              <w:rPr>
                <w:sz w:val="22"/>
                <w:szCs w:val="22"/>
              </w:rPr>
              <w:t>Individuālie</w:t>
            </w:r>
          </w:p>
        </w:tc>
        <w:tc>
          <w:tcPr>
            <w:tcW w:w="425"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Katram komandas dalībniekam</w:t>
            </w:r>
          </w:p>
          <w:p w:rsidR="00D846BE" w:rsidRPr="001C59E4" w:rsidRDefault="00D846BE" w:rsidP="00FE33B5">
            <w:pPr>
              <w:jc w:val="center"/>
              <w:rPr>
                <w:sz w:val="22"/>
                <w:szCs w:val="22"/>
              </w:rPr>
            </w:pPr>
          </w:p>
        </w:tc>
        <w:tc>
          <w:tcPr>
            <w:tcW w:w="435"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ind w:left="-29" w:firstLine="5"/>
              <w:jc w:val="center"/>
              <w:rPr>
                <w:sz w:val="22"/>
                <w:szCs w:val="22"/>
              </w:rPr>
            </w:pPr>
            <w:r w:rsidRPr="001C59E4">
              <w:rPr>
                <w:sz w:val="22"/>
                <w:szCs w:val="22"/>
              </w:rPr>
              <w:t>Individuālie</w:t>
            </w:r>
          </w:p>
        </w:tc>
        <w:tc>
          <w:tcPr>
            <w:tcW w:w="506"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Katram komandas dalībniekam</w:t>
            </w:r>
          </w:p>
        </w:tc>
      </w:tr>
      <w:tr w:rsidR="00D846BE" w:rsidRPr="001C59E4" w:rsidTr="00FE33B5">
        <w:tc>
          <w:tcPr>
            <w:tcW w:w="290"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1.</w:t>
            </w:r>
          </w:p>
        </w:tc>
        <w:tc>
          <w:tcPr>
            <w:tcW w:w="654"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līdz 28500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9486</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D846BE" w:rsidRPr="001C59E4" w:rsidRDefault="00D846BE" w:rsidP="00FE33B5">
            <w:pPr>
              <w:jc w:val="center"/>
              <w:rPr>
                <w:sz w:val="22"/>
                <w:szCs w:val="22"/>
              </w:rPr>
            </w:pPr>
            <w:r w:rsidRPr="001C59E4">
              <w:rPr>
                <w:sz w:val="22"/>
                <w:szCs w:val="22"/>
              </w:rPr>
              <w:t>līdz 2846</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4743</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D846BE" w:rsidRPr="001C59E4" w:rsidRDefault="00D846BE" w:rsidP="00FE33B5">
            <w:pPr>
              <w:jc w:val="center"/>
              <w:rPr>
                <w:sz w:val="22"/>
                <w:szCs w:val="22"/>
              </w:rPr>
            </w:pPr>
            <w:r w:rsidRPr="001C59E4">
              <w:rPr>
                <w:sz w:val="22"/>
                <w:szCs w:val="22"/>
              </w:rPr>
              <w:t>līdz</w:t>
            </w:r>
          </w:p>
          <w:p w:rsidR="00D846BE" w:rsidRPr="001C59E4" w:rsidRDefault="00D846BE" w:rsidP="00FE33B5">
            <w:pPr>
              <w:jc w:val="center"/>
              <w:rPr>
                <w:sz w:val="22"/>
                <w:szCs w:val="22"/>
              </w:rPr>
            </w:pPr>
            <w:r w:rsidRPr="001C59E4">
              <w:rPr>
                <w:sz w:val="22"/>
                <w:szCs w:val="22"/>
              </w:rPr>
              <w:t>2846</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300</w:t>
            </w:r>
          </w:p>
        </w:tc>
        <w:tc>
          <w:tcPr>
            <w:tcW w:w="425"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250</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150</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100</w:t>
            </w:r>
          </w:p>
        </w:tc>
      </w:tr>
      <w:tr w:rsidR="00D846BE" w:rsidRPr="001C59E4" w:rsidTr="00FE33B5">
        <w:tc>
          <w:tcPr>
            <w:tcW w:w="290"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2.</w:t>
            </w:r>
          </w:p>
        </w:tc>
        <w:tc>
          <w:tcPr>
            <w:tcW w:w="654"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līdz 17000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5691</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D846BE" w:rsidRPr="001C59E4" w:rsidRDefault="00D846BE" w:rsidP="00FE33B5">
            <w:pPr>
              <w:jc w:val="center"/>
              <w:rPr>
                <w:sz w:val="22"/>
                <w:szCs w:val="22"/>
              </w:rPr>
            </w:pPr>
            <w:r w:rsidRPr="001C59E4">
              <w:rPr>
                <w:sz w:val="22"/>
                <w:szCs w:val="22"/>
              </w:rPr>
              <w:t>līdz 1707</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2846</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D846BE" w:rsidRPr="001C59E4" w:rsidRDefault="00D846BE" w:rsidP="00FE33B5">
            <w:pPr>
              <w:jc w:val="center"/>
              <w:rPr>
                <w:sz w:val="22"/>
                <w:szCs w:val="22"/>
              </w:rPr>
            </w:pPr>
            <w:r w:rsidRPr="001C59E4">
              <w:rPr>
                <w:sz w:val="22"/>
                <w:szCs w:val="22"/>
              </w:rPr>
              <w:t>līdz</w:t>
            </w:r>
          </w:p>
          <w:p w:rsidR="00D846BE" w:rsidRPr="001C59E4" w:rsidRDefault="00D846BE" w:rsidP="00FE33B5">
            <w:pPr>
              <w:jc w:val="center"/>
              <w:rPr>
                <w:sz w:val="22"/>
                <w:szCs w:val="22"/>
              </w:rPr>
            </w:pPr>
            <w:r w:rsidRPr="001C59E4">
              <w:rPr>
                <w:sz w:val="22"/>
                <w:szCs w:val="22"/>
              </w:rPr>
              <w:t>1707</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200</w:t>
            </w:r>
          </w:p>
        </w:tc>
        <w:tc>
          <w:tcPr>
            <w:tcW w:w="425"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150</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100</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75</w:t>
            </w:r>
          </w:p>
        </w:tc>
      </w:tr>
      <w:tr w:rsidR="00D846BE" w:rsidRPr="001C59E4" w:rsidTr="00FE33B5">
        <w:tc>
          <w:tcPr>
            <w:tcW w:w="290"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3.</w:t>
            </w:r>
          </w:p>
        </w:tc>
        <w:tc>
          <w:tcPr>
            <w:tcW w:w="654"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līdz 10200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3414</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D846BE" w:rsidRPr="001C59E4" w:rsidRDefault="00D846BE" w:rsidP="00FE33B5">
            <w:pPr>
              <w:jc w:val="center"/>
              <w:rPr>
                <w:sz w:val="22"/>
                <w:szCs w:val="22"/>
              </w:rPr>
            </w:pPr>
            <w:r w:rsidRPr="001C59E4">
              <w:rPr>
                <w:sz w:val="22"/>
                <w:szCs w:val="22"/>
              </w:rPr>
              <w:t>līdz 1024</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1707</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D846BE" w:rsidRPr="001C59E4" w:rsidRDefault="00D846BE" w:rsidP="00FE33B5">
            <w:pPr>
              <w:jc w:val="center"/>
              <w:rPr>
                <w:sz w:val="22"/>
                <w:szCs w:val="22"/>
              </w:rPr>
            </w:pPr>
            <w:r w:rsidRPr="001C59E4">
              <w:rPr>
                <w:sz w:val="22"/>
                <w:szCs w:val="22"/>
              </w:rPr>
              <w:t>līdz</w:t>
            </w:r>
          </w:p>
          <w:p w:rsidR="00D846BE" w:rsidRPr="001C59E4" w:rsidRDefault="00D846BE" w:rsidP="00FE33B5">
            <w:pPr>
              <w:jc w:val="center"/>
              <w:rPr>
                <w:sz w:val="22"/>
                <w:szCs w:val="22"/>
              </w:rPr>
            </w:pPr>
            <w:r w:rsidRPr="001C59E4">
              <w:rPr>
                <w:sz w:val="22"/>
                <w:szCs w:val="22"/>
              </w:rPr>
              <w:lastRenderedPageBreak/>
              <w:t>1024</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lastRenderedPageBreak/>
              <w:t>līdz 150</w:t>
            </w:r>
          </w:p>
        </w:tc>
        <w:tc>
          <w:tcPr>
            <w:tcW w:w="425"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100</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50</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līdz 30</w:t>
            </w:r>
          </w:p>
        </w:tc>
      </w:tr>
      <w:tr w:rsidR="00D846BE" w:rsidRPr="001C59E4" w:rsidTr="00FE33B5">
        <w:tc>
          <w:tcPr>
            <w:tcW w:w="290"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lastRenderedPageBreak/>
              <w:t>4.</w:t>
            </w:r>
          </w:p>
        </w:tc>
        <w:tc>
          <w:tcPr>
            <w:tcW w:w="654"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līdz 6150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D846BE" w:rsidRPr="001C59E4" w:rsidRDefault="00D846BE" w:rsidP="00FE33B5">
            <w:pPr>
              <w:jc w:val="center"/>
              <w:rPr>
                <w:sz w:val="22"/>
                <w:szCs w:val="22"/>
              </w:rPr>
            </w:pPr>
            <w:r w:rsidRPr="001C59E4">
              <w:rPr>
                <w:sz w:val="22"/>
                <w:szCs w:val="22"/>
              </w:rPr>
              <w:t> </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D846BE" w:rsidRPr="001C59E4" w:rsidRDefault="00D846BE" w:rsidP="00FE33B5">
            <w:pPr>
              <w:jc w:val="center"/>
              <w:rPr>
                <w:sz w:val="22"/>
                <w:szCs w:val="22"/>
              </w:rPr>
            </w:pPr>
            <w:r w:rsidRPr="001C59E4">
              <w:rPr>
                <w:sz w:val="22"/>
                <w:szCs w:val="22"/>
              </w:rPr>
              <w:t> </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c>
          <w:tcPr>
            <w:tcW w:w="425"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r>
      <w:tr w:rsidR="00D846BE" w:rsidRPr="001C59E4" w:rsidTr="00FE33B5">
        <w:tc>
          <w:tcPr>
            <w:tcW w:w="290"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5.</w:t>
            </w:r>
          </w:p>
        </w:tc>
        <w:tc>
          <w:tcPr>
            <w:tcW w:w="654"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līdz 3680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D846BE" w:rsidRPr="001C59E4" w:rsidRDefault="00D846BE" w:rsidP="00FE33B5">
            <w:pPr>
              <w:jc w:val="center"/>
              <w:rPr>
                <w:sz w:val="22"/>
                <w:szCs w:val="22"/>
              </w:rPr>
            </w:pPr>
            <w:r w:rsidRPr="001C59E4">
              <w:rPr>
                <w:sz w:val="22"/>
                <w:szCs w:val="22"/>
              </w:rPr>
              <w:t> </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xml:space="preserve">    </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D846BE" w:rsidRPr="001C59E4" w:rsidRDefault="00D846BE" w:rsidP="00FE33B5">
            <w:pPr>
              <w:jc w:val="center"/>
              <w:rPr>
                <w:sz w:val="22"/>
                <w:szCs w:val="22"/>
              </w:rPr>
            </w:pPr>
            <w:r w:rsidRPr="001C59E4">
              <w:rPr>
                <w:sz w:val="22"/>
                <w:szCs w:val="22"/>
              </w:rPr>
              <w:t> </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c>
          <w:tcPr>
            <w:tcW w:w="425"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r>
      <w:tr w:rsidR="00D846BE" w:rsidRPr="001C59E4" w:rsidTr="00FE33B5">
        <w:tc>
          <w:tcPr>
            <w:tcW w:w="290"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6.</w:t>
            </w:r>
          </w:p>
        </w:tc>
        <w:tc>
          <w:tcPr>
            <w:tcW w:w="654" w:type="pct"/>
            <w:tcBorders>
              <w:top w:val="outset" w:sz="6" w:space="0" w:color="414142"/>
              <w:left w:val="outset" w:sz="6" w:space="0" w:color="414142"/>
              <w:bottom w:val="outset" w:sz="6" w:space="0" w:color="414142"/>
              <w:right w:val="outset" w:sz="6" w:space="0" w:color="414142"/>
            </w:tcBorders>
            <w:vAlign w:val="center"/>
            <w:hideMark/>
          </w:tcPr>
          <w:p w:rsidR="00D846BE" w:rsidRPr="001C59E4" w:rsidRDefault="00D846BE" w:rsidP="00FE33B5">
            <w:pPr>
              <w:jc w:val="center"/>
              <w:rPr>
                <w:sz w:val="22"/>
                <w:szCs w:val="22"/>
              </w:rPr>
            </w:pPr>
            <w:r w:rsidRPr="001C59E4">
              <w:rPr>
                <w:sz w:val="22"/>
                <w:szCs w:val="22"/>
              </w:rPr>
              <w:t>līdz 2200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D846BE" w:rsidRPr="001C59E4" w:rsidRDefault="00D846BE" w:rsidP="00FE33B5">
            <w:pPr>
              <w:jc w:val="center"/>
              <w:rPr>
                <w:sz w:val="22"/>
                <w:szCs w:val="22"/>
              </w:rPr>
            </w:pPr>
            <w:r w:rsidRPr="001C59E4">
              <w:rPr>
                <w:sz w:val="22"/>
                <w:szCs w:val="22"/>
              </w:rPr>
              <w:t> </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D846BE" w:rsidRPr="001C59E4" w:rsidRDefault="00D846BE" w:rsidP="00FE33B5">
            <w:pPr>
              <w:jc w:val="center"/>
              <w:rPr>
                <w:sz w:val="22"/>
                <w:szCs w:val="22"/>
              </w:rPr>
            </w:pPr>
            <w:r w:rsidRPr="001C59E4">
              <w:rPr>
                <w:sz w:val="22"/>
                <w:szCs w:val="22"/>
              </w:rPr>
              <w:t> </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c>
          <w:tcPr>
            <w:tcW w:w="425"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D846BE" w:rsidRPr="001C59E4" w:rsidRDefault="00D846BE" w:rsidP="00FE33B5">
            <w:pPr>
              <w:jc w:val="center"/>
              <w:rPr>
                <w:sz w:val="22"/>
                <w:szCs w:val="22"/>
              </w:rPr>
            </w:pPr>
            <w:r w:rsidRPr="001C59E4">
              <w:rPr>
                <w:sz w:val="22"/>
                <w:szCs w:val="22"/>
              </w:rPr>
              <w:t> </w:t>
            </w:r>
          </w:p>
        </w:tc>
      </w:tr>
    </w:tbl>
    <w:p w:rsidR="00D846BE" w:rsidRPr="000D736B" w:rsidRDefault="00D846BE" w:rsidP="00D846BE">
      <w:pPr>
        <w:keepNext/>
        <w:ind w:firstLine="300"/>
        <w:outlineLvl w:val="0"/>
        <w:rPr>
          <w:b/>
        </w:rPr>
      </w:pPr>
    </w:p>
    <w:p w:rsidR="00D846BE" w:rsidRPr="000D736B" w:rsidRDefault="00D846BE" w:rsidP="00D846BE">
      <w:pPr>
        <w:shd w:val="clear" w:color="auto" w:fill="FFFFFF"/>
        <w:spacing w:line="276" w:lineRule="auto"/>
        <w:ind w:left="600" w:firstLine="300"/>
        <w:jc w:val="both"/>
        <w:rPr>
          <w:i/>
        </w:rPr>
      </w:pPr>
      <w:r w:rsidRPr="000D736B">
        <w:rPr>
          <w:i/>
        </w:rPr>
        <w:t>(</w:t>
      </w:r>
      <w:r>
        <w:rPr>
          <w:i/>
        </w:rPr>
        <w:t>grozīts ar 09.12.2021. lēmumu Nr.</w:t>
      </w:r>
      <w:r w:rsidRPr="000D736B">
        <w:rPr>
          <w:i/>
        </w:rPr>
        <w:t>799)</w:t>
      </w:r>
      <w:r>
        <w:rPr>
          <w:i/>
        </w:rPr>
        <w:t>,</w:t>
      </w:r>
      <w:r w:rsidRPr="001C59E4">
        <w:rPr>
          <w:i/>
        </w:rPr>
        <w:t xml:space="preserve"> </w:t>
      </w:r>
      <w:r w:rsidRPr="000D736B">
        <w:rPr>
          <w:i/>
        </w:rPr>
        <w:t>(</w:t>
      </w:r>
      <w:r>
        <w:rPr>
          <w:i/>
        </w:rPr>
        <w:t>grozīts ar 15.12.2022. lēmumu Nr.830</w:t>
      </w:r>
      <w:r w:rsidRPr="000D736B">
        <w:rPr>
          <w:i/>
        </w:rPr>
        <w:t>)</w:t>
      </w:r>
    </w:p>
    <w:p w:rsidR="00D846BE" w:rsidRPr="001C59E4" w:rsidRDefault="00D846BE" w:rsidP="00D846BE">
      <w:pPr>
        <w:shd w:val="clear" w:color="auto" w:fill="FFFFFF"/>
        <w:ind w:firstLine="300"/>
        <w:jc w:val="both"/>
      </w:pPr>
    </w:p>
    <w:p w:rsidR="00D846BE" w:rsidRPr="001C59E4" w:rsidRDefault="00D846BE" w:rsidP="00D846BE">
      <w:pPr>
        <w:pStyle w:val="ListParagraph"/>
        <w:spacing w:after="0" w:line="240" w:lineRule="auto"/>
        <w:ind w:left="0" w:firstLine="360"/>
        <w:jc w:val="both"/>
        <w:rPr>
          <w:rFonts w:ascii="Times New Roman" w:hAnsi="Times New Roman"/>
          <w:sz w:val="24"/>
          <w:szCs w:val="24"/>
        </w:rPr>
      </w:pPr>
      <w:r w:rsidRPr="001C59E4">
        <w:rPr>
          <w:rFonts w:ascii="Times New Roman" w:hAnsi="Times New Roman"/>
          <w:sz w:val="24"/>
          <w:szCs w:val="24"/>
        </w:rPr>
        <w:t>8.ˡ Sportistiem, kas pārstāv Daugavpils pilsētu 5.7.punktā minētajās sacensībās klātienē, un konkrētā vecuma grupā un svara kategorijā piedalās ne mazāk par sešiem dalībniekiem no vismaz četrām valstīm, piešķir naudas balvas šādā apmērā (pirms nodokļu nomaksas), nepiemērojot noteikumu 11.punkta nosacījumus:</w:t>
      </w:r>
    </w:p>
    <w:p w:rsidR="00D846BE" w:rsidRPr="001C59E4" w:rsidRDefault="00D846BE" w:rsidP="00D846BE">
      <w:pPr>
        <w:pStyle w:val="ListParagraph"/>
        <w:numPr>
          <w:ilvl w:val="0"/>
          <w:numId w:val="42"/>
        </w:numPr>
        <w:suppressAutoHyphens/>
        <w:spacing w:after="0" w:line="240" w:lineRule="auto"/>
        <w:rPr>
          <w:rFonts w:ascii="Times New Roman" w:hAnsi="Times New Roman"/>
          <w:sz w:val="24"/>
          <w:szCs w:val="24"/>
        </w:rPr>
      </w:pPr>
      <w:r w:rsidRPr="001C59E4">
        <w:rPr>
          <w:rFonts w:ascii="Times New Roman" w:hAnsi="Times New Roman"/>
          <w:sz w:val="24"/>
          <w:szCs w:val="24"/>
        </w:rPr>
        <w:t>vieta – 800.00 EUR</w:t>
      </w:r>
    </w:p>
    <w:p w:rsidR="00D846BE" w:rsidRPr="001C59E4" w:rsidRDefault="00D846BE" w:rsidP="00D846BE">
      <w:pPr>
        <w:pStyle w:val="ListParagraph"/>
        <w:numPr>
          <w:ilvl w:val="0"/>
          <w:numId w:val="42"/>
        </w:numPr>
        <w:suppressAutoHyphens/>
        <w:spacing w:after="0" w:line="240" w:lineRule="auto"/>
        <w:rPr>
          <w:rFonts w:ascii="Times New Roman" w:hAnsi="Times New Roman"/>
          <w:sz w:val="24"/>
          <w:szCs w:val="24"/>
        </w:rPr>
      </w:pPr>
      <w:r w:rsidRPr="001C59E4">
        <w:rPr>
          <w:rFonts w:ascii="Times New Roman" w:hAnsi="Times New Roman"/>
          <w:sz w:val="24"/>
          <w:szCs w:val="24"/>
        </w:rPr>
        <w:t>vieta – 500.00 EUR</w:t>
      </w:r>
    </w:p>
    <w:p w:rsidR="00D846BE" w:rsidRPr="001C59E4" w:rsidRDefault="00D846BE" w:rsidP="00D846BE">
      <w:pPr>
        <w:pStyle w:val="ListParagraph"/>
        <w:numPr>
          <w:ilvl w:val="0"/>
          <w:numId w:val="42"/>
        </w:numPr>
        <w:suppressAutoHyphens/>
        <w:spacing w:after="0" w:line="240" w:lineRule="auto"/>
        <w:rPr>
          <w:rFonts w:ascii="Times New Roman" w:hAnsi="Times New Roman"/>
          <w:sz w:val="24"/>
          <w:szCs w:val="24"/>
        </w:rPr>
      </w:pPr>
      <w:r w:rsidRPr="001C59E4">
        <w:rPr>
          <w:rFonts w:ascii="Times New Roman" w:hAnsi="Times New Roman"/>
          <w:sz w:val="24"/>
          <w:szCs w:val="24"/>
        </w:rPr>
        <w:t>vieta - 300.00 EUR.</w:t>
      </w:r>
    </w:p>
    <w:p w:rsidR="00D846BE" w:rsidRPr="000D736B" w:rsidRDefault="00D846BE" w:rsidP="00D846BE">
      <w:pPr>
        <w:shd w:val="clear" w:color="auto" w:fill="FFFFFF"/>
        <w:ind w:left="360"/>
        <w:jc w:val="both"/>
        <w:rPr>
          <w:i/>
        </w:rPr>
      </w:pPr>
      <w:r w:rsidRPr="000D736B">
        <w:rPr>
          <w:i/>
        </w:rPr>
        <w:t>(papildināts</w:t>
      </w:r>
      <w:r>
        <w:rPr>
          <w:i/>
        </w:rPr>
        <w:t xml:space="preserve"> ar 09.12.2021. lēmumu Nr.</w:t>
      </w:r>
      <w:r w:rsidRPr="000D736B">
        <w:rPr>
          <w:i/>
        </w:rPr>
        <w:t>799)</w:t>
      </w:r>
      <w:r>
        <w:rPr>
          <w:i/>
        </w:rPr>
        <w:t>.</w:t>
      </w:r>
      <w:r w:rsidRPr="001C59E4">
        <w:rPr>
          <w:i/>
        </w:rPr>
        <w:t xml:space="preserve"> </w:t>
      </w:r>
      <w:r w:rsidRPr="000D736B">
        <w:rPr>
          <w:i/>
        </w:rPr>
        <w:t>(</w:t>
      </w:r>
      <w:r>
        <w:rPr>
          <w:i/>
        </w:rPr>
        <w:t>grozīts ar 15.12.2022. lēmumu Nr.830</w:t>
      </w:r>
      <w:r w:rsidRPr="000D736B">
        <w:rPr>
          <w:i/>
        </w:rPr>
        <w:t>)</w:t>
      </w:r>
    </w:p>
    <w:p w:rsidR="00D846BE" w:rsidRDefault="00D846BE" w:rsidP="00D846BE">
      <w:pPr>
        <w:shd w:val="clear" w:color="auto" w:fill="FFFFFF"/>
        <w:ind w:firstLine="300"/>
        <w:jc w:val="both"/>
      </w:pPr>
    </w:p>
    <w:p w:rsidR="00D846BE" w:rsidRDefault="00D846BE" w:rsidP="00D846BE">
      <w:pPr>
        <w:shd w:val="clear" w:color="auto" w:fill="FFFFFF"/>
        <w:ind w:firstLine="300"/>
        <w:jc w:val="both"/>
      </w:pPr>
      <w:r w:rsidRPr="004A4ACC">
        <w:t xml:space="preserve">9. </w:t>
      </w:r>
      <w:r w:rsidRPr="00984CF5">
        <w:rPr>
          <w:color w:val="0D0D0D" w:themeColor="text1" w:themeTint="F2"/>
        </w:rPr>
        <w:t>Ja sportistam vienās sacensībās ir vairāki sasniegumi, par kuriem saskaņā ar noteikumiem var tikt piešķirta naudas balva, naudas balvu piešķir tikai par to sasniegumu, par kuru šajos noteikumos noteikts lielāks naudas balvas apmērs, izņemot 5.1. un 5.6.apakšpunktā minētās sacensības. Ja naudas balvas apmērs ir vienāds, naudas balvu piešķir tikai par vienu no sasniegumiem.</w:t>
      </w:r>
    </w:p>
    <w:p w:rsidR="00D846BE" w:rsidRPr="004A4ACC" w:rsidRDefault="00D846BE" w:rsidP="00D846BE">
      <w:pPr>
        <w:shd w:val="clear" w:color="auto" w:fill="FFFFFF"/>
        <w:ind w:firstLine="300"/>
        <w:jc w:val="both"/>
      </w:pPr>
      <w:r w:rsidRPr="000D736B">
        <w:rPr>
          <w:i/>
        </w:rPr>
        <w:t>(</w:t>
      </w:r>
      <w:r>
        <w:rPr>
          <w:i/>
        </w:rPr>
        <w:t>grozīts ar 15.12.2022. lēmumu Nr.830</w:t>
      </w:r>
      <w:r w:rsidRPr="000D736B">
        <w:rPr>
          <w:i/>
        </w:rPr>
        <w:t>)</w:t>
      </w:r>
    </w:p>
    <w:p w:rsidR="00D846BE" w:rsidRPr="000D736B" w:rsidRDefault="00D846BE" w:rsidP="00D846BE">
      <w:pPr>
        <w:pStyle w:val="ListParagraph"/>
        <w:spacing w:after="0" w:line="240" w:lineRule="auto"/>
        <w:ind w:left="0" w:firstLine="284"/>
        <w:jc w:val="both"/>
        <w:rPr>
          <w:rFonts w:ascii="Times New Roman" w:hAnsi="Times New Roman"/>
          <w:color w:val="0D0D0D" w:themeColor="text1" w:themeTint="F2"/>
          <w:sz w:val="24"/>
          <w:szCs w:val="24"/>
        </w:rPr>
      </w:pPr>
      <w:r w:rsidRPr="000D736B">
        <w:rPr>
          <w:rFonts w:ascii="Times New Roman" w:hAnsi="Times New Roman"/>
          <w:sz w:val="24"/>
          <w:szCs w:val="24"/>
        </w:rPr>
        <w:t xml:space="preserve">10. Sportistu </w:t>
      </w:r>
      <w:r w:rsidRPr="000D736B">
        <w:rPr>
          <w:rFonts w:ascii="Times New Roman" w:hAnsi="Times New Roman"/>
          <w:color w:val="0D0D0D" w:themeColor="text1" w:themeTint="F2"/>
          <w:sz w:val="24"/>
          <w:szCs w:val="24"/>
        </w:rPr>
        <w:t xml:space="preserve">treneriem, kas izcīnīja godalgotas vietas </w:t>
      </w:r>
      <w:r w:rsidRPr="000D736B">
        <w:rPr>
          <w:rFonts w:ascii="Times New Roman" w:hAnsi="Times New Roman"/>
          <w:sz w:val="24"/>
          <w:szCs w:val="24"/>
        </w:rPr>
        <w:t xml:space="preserve">5.1.-5.6.apakšpunktā </w:t>
      </w:r>
      <w:r w:rsidRPr="000D736B">
        <w:rPr>
          <w:rFonts w:ascii="Times New Roman" w:hAnsi="Times New Roman"/>
          <w:color w:val="0D0D0D" w:themeColor="text1" w:themeTint="F2"/>
          <w:sz w:val="24"/>
          <w:szCs w:val="24"/>
        </w:rPr>
        <w:t>minētajās sacensībās, piešķir naudas balvas līdz 50% apmērā no noteikumu 8.punktā minētajām summām, ja treneris at</w:t>
      </w:r>
      <w:r w:rsidRPr="000D736B">
        <w:rPr>
          <w:rFonts w:ascii="Times New Roman" w:hAnsi="Times New Roman"/>
          <w:sz w:val="24"/>
          <w:szCs w:val="24"/>
        </w:rPr>
        <w:t>bilst</w:t>
      </w:r>
      <w:r w:rsidRPr="000D736B">
        <w:rPr>
          <w:rFonts w:ascii="Times New Roman" w:hAnsi="Times New Roman"/>
          <w:color w:val="0D0D0D" w:themeColor="text1" w:themeTint="F2"/>
          <w:sz w:val="24"/>
          <w:szCs w:val="24"/>
        </w:rPr>
        <w:t xml:space="preserve"> sekojošiem nosacījumiem:</w:t>
      </w:r>
    </w:p>
    <w:p w:rsidR="00D846BE" w:rsidRPr="000D736B" w:rsidRDefault="00D846BE" w:rsidP="00D846BE">
      <w:pPr>
        <w:shd w:val="clear" w:color="auto" w:fill="FFFFFF"/>
        <w:ind w:left="600" w:firstLine="300"/>
        <w:jc w:val="both"/>
      </w:pPr>
      <w:r w:rsidRPr="000D736B">
        <w:t>10.1. trenera deklarētā dzīvesvieta ir Daugavpils pilsēta ne mazāk kā vienu gadu;</w:t>
      </w:r>
    </w:p>
    <w:p w:rsidR="00D846BE" w:rsidRPr="000D736B" w:rsidRDefault="00D846BE" w:rsidP="00D846BE">
      <w:pPr>
        <w:shd w:val="clear" w:color="auto" w:fill="FFFFFF"/>
        <w:ind w:left="600" w:firstLine="300"/>
        <w:jc w:val="both"/>
      </w:pPr>
      <w:r w:rsidRPr="000D736B">
        <w:t>10.2. trenerim ir treniņgrupa Daugavpils pilsētā;</w:t>
      </w:r>
    </w:p>
    <w:p w:rsidR="00D846BE" w:rsidRPr="000D736B" w:rsidRDefault="00D846BE" w:rsidP="00D846BE">
      <w:pPr>
        <w:shd w:val="clear" w:color="auto" w:fill="FFFFFF"/>
        <w:ind w:left="600" w:firstLine="300"/>
        <w:jc w:val="both"/>
      </w:pPr>
      <w:r w:rsidRPr="000D736B">
        <w:t>10.3. treneris trenē sportistu ne mazāk kā vienu gadu.</w:t>
      </w:r>
    </w:p>
    <w:p w:rsidR="00D846BE" w:rsidRPr="000D736B" w:rsidRDefault="00D846BE" w:rsidP="00D846BE">
      <w:pPr>
        <w:shd w:val="clear" w:color="auto" w:fill="FFFFFF"/>
        <w:spacing w:line="276" w:lineRule="auto"/>
        <w:ind w:left="600" w:firstLine="300"/>
        <w:jc w:val="both"/>
        <w:rPr>
          <w:i/>
        </w:rPr>
      </w:pPr>
      <w:r w:rsidRPr="000D736B">
        <w:rPr>
          <w:i/>
        </w:rPr>
        <w:t>(</w:t>
      </w:r>
      <w:r>
        <w:rPr>
          <w:i/>
        </w:rPr>
        <w:t>grozīts</w:t>
      </w:r>
      <w:r w:rsidRPr="000D736B">
        <w:rPr>
          <w:i/>
        </w:rPr>
        <w:t xml:space="preserve"> ar 09.12.2021. lēmumu Nr</w:t>
      </w:r>
      <w:r>
        <w:rPr>
          <w:i/>
        </w:rPr>
        <w:t>.</w:t>
      </w:r>
      <w:r w:rsidRPr="000D736B">
        <w:rPr>
          <w:i/>
        </w:rPr>
        <w:t>799)</w:t>
      </w:r>
    </w:p>
    <w:p w:rsidR="00D846BE" w:rsidRDefault="00D846BE" w:rsidP="00D846BE">
      <w:pPr>
        <w:shd w:val="clear" w:color="auto" w:fill="FFFFFF"/>
        <w:ind w:firstLine="300"/>
        <w:jc w:val="both"/>
      </w:pPr>
      <w:r w:rsidRPr="001D7599">
        <w:t>11.</w:t>
      </w:r>
      <w:r w:rsidRPr="001D7599">
        <w:rPr>
          <w:shd w:val="clear" w:color="auto" w:fill="FFFFFF"/>
        </w:rPr>
        <w:t xml:space="preserve"> </w:t>
      </w:r>
      <w:r w:rsidRPr="00984CF5">
        <w:rPr>
          <w:shd w:val="clear" w:color="auto" w:fill="FFFFFF"/>
        </w:rPr>
        <w:t>Sportistiem neolimpiskajos individuālajos (tehniskajos) sporta veidos un starptautiskajās sporta federācijās atzītās disciplīnās, kas pārstāv Daugavpils pilsētu, naudas balvas aprēķina, piemērojot koeficientu 0,7 no noteikumu 8.punktā minētajām summām, kā arī piemēro 0,5 koeficientu, ja sportistu vai komandu skaits mazāks par desmit dalībniekiem</w:t>
      </w:r>
      <w:r w:rsidRPr="00984CF5">
        <w:t>.</w:t>
      </w:r>
      <w:r w:rsidRPr="00984CF5">
        <w:rPr>
          <w:shd w:val="clear" w:color="auto" w:fill="FFFFFF"/>
        </w:rPr>
        <w:t xml:space="preserve"> Ja sportistu vai komandu skaits sacensībās ir mazāks par sešiem dalībniekiem no vismaz četrām valstīm, naudas balva netiek piešķirta</w:t>
      </w:r>
    </w:p>
    <w:p w:rsidR="00D846BE" w:rsidRDefault="00D846BE" w:rsidP="00D846BE">
      <w:pPr>
        <w:shd w:val="clear" w:color="auto" w:fill="FFFFFF"/>
        <w:spacing w:line="276" w:lineRule="auto"/>
        <w:ind w:left="600" w:firstLine="300"/>
        <w:jc w:val="both"/>
        <w:rPr>
          <w:i/>
        </w:rPr>
      </w:pPr>
      <w:r w:rsidRPr="003F0FE4">
        <w:rPr>
          <w:i/>
        </w:rPr>
        <w:t>(grozīts ar 25.03.2021. lēmumu Nr.172)</w:t>
      </w:r>
      <w:r w:rsidRPr="000D736B">
        <w:rPr>
          <w:i/>
        </w:rPr>
        <w:t xml:space="preserve"> (</w:t>
      </w:r>
      <w:r>
        <w:rPr>
          <w:i/>
        </w:rPr>
        <w:t>grozīts ar 09.12.2021. lēmumu Nr.</w:t>
      </w:r>
      <w:r w:rsidRPr="000D736B">
        <w:rPr>
          <w:i/>
        </w:rPr>
        <w:t>799)</w:t>
      </w:r>
    </w:p>
    <w:p w:rsidR="00D846BE" w:rsidRPr="000D736B" w:rsidRDefault="00D846BE" w:rsidP="00D846BE">
      <w:pPr>
        <w:shd w:val="clear" w:color="auto" w:fill="FFFFFF"/>
        <w:spacing w:line="276" w:lineRule="auto"/>
        <w:ind w:left="600" w:firstLine="300"/>
        <w:jc w:val="both"/>
        <w:rPr>
          <w:i/>
        </w:rPr>
      </w:pPr>
      <w:r w:rsidRPr="000D736B">
        <w:rPr>
          <w:i/>
        </w:rPr>
        <w:t>(</w:t>
      </w:r>
      <w:r>
        <w:rPr>
          <w:i/>
        </w:rPr>
        <w:t>grozīts ar 15.12.2022. lēmumu Nr.830</w:t>
      </w:r>
      <w:r w:rsidRPr="000D736B">
        <w:rPr>
          <w:i/>
        </w:rPr>
        <w:t>)</w:t>
      </w:r>
    </w:p>
    <w:p w:rsidR="00D846BE" w:rsidRPr="004A4ACC" w:rsidRDefault="00D846BE" w:rsidP="00D846BE">
      <w:pPr>
        <w:shd w:val="clear" w:color="auto" w:fill="FFFFFF"/>
        <w:ind w:firstLine="300"/>
        <w:jc w:val="both"/>
      </w:pPr>
      <w:r w:rsidRPr="004A4ACC">
        <w:t xml:space="preserve">12. Līdzekli naudas balvām tiek paredzēti pašvaldības budžeta apakšprogrammā „Naudas balvas par izciliem sasniegumiem sportā”. Ja attiecīgajā pamatbudžeta programmā  līdzekļu apjoms ir nepietiekošs, tiek veikta apropriācija pārdale starp pamatbudžeta programmām pašvaldības budžeta ietvaros. </w:t>
      </w:r>
    </w:p>
    <w:p w:rsidR="00D846BE" w:rsidRDefault="00D846BE" w:rsidP="00D846BE">
      <w:pPr>
        <w:shd w:val="clear" w:color="auto" w:fill="FFFFFF"/>
        <w:ind w:firstLine="300"/>
        <w:jc w:val="both"/>
      </w:pPr>
      <w:r w:rsidRPr="004A4ACC">
        <w:t>13. No visām naudas balvām nodokļi tiek ieturēti atbilstoši Latvijas Republikas likumdošanai.</w:t>
      </w:r>
    </w:p>
    <w:p w:rsidR="00D846BE" w:rsidRPr="004A4ACC" w:rsidRDefault="00D846BE" w:rsidP="00D846BE">
      <w:pPr>
        <w:shd w:val="clear" w:color="auto" w:fill="FFFFFF"/>
        <w:ind w:firstLine="300"/>
        <w:jc w:val="both"/>
      </w:pPr>
    </w:p>
    <w:p w:rsidR="00D846BE" w:rsidRPr="000D736B" w:rsidRDefault="00D846BE" w:rsidP="00D846BE">
      <w:pPr>
        <w:pStyle w:val="ListParagraph"/>
        <w:ind w:left="360"/>
        <w:jc w:val="center"/>
        <w:rPr>
          <w:rFonts w:ascii="Times New Roman" w:hAnsi="Times New Roman"/>
          <w:b/>
          <w:bCs/>
          <w:color w:val="000000" w:themeColor="text1"/>
          <w:sz w:val="24"/>
          <w:szCs w:val="24"/>
        </w:rPr>
      </w:pPr>
      <w:r w:rsidRPr="000D736B">
        <w:rPr>
          <w:rFonts w:ascii="Times New Roman" w:hAnsi="Times New Roman"/>
          <w:b/>
          <w:bCs/>
          <w:color w:val="000000" w:themeColor="text1"/>
          <w:sz w:val="24"/>
          <w:szCs w:val="24"/>
        </w:rPr>
        <w:t>V. Noslēguma jautājums</w:t>
      </w:r>
    </w:p>
    <w:p w:rsidR="00D846BE" w:rsidRDefault="00D846BE" w:rsidP="00D846BE">
      <w:pPr>
        <w:shd w:val="clear" w:color="auto" w:fill="FFFFFF"/>
        <w:ind w:firstLine="300"/>
        <w:jc w:val="both"/>
      </w:pPr>
      <w:r w:rsidRPr="004F7257">
        <w:rPr>
          <w:color w:val="000000" w:themeColor="text1"/>
        </w:rPr>
        <w:t xml:space="preserve">14. </w:t>
      </w:r>
      <w:r w:rsidRPr="00B70C34">
        <w:t xml:space="preserve">2021.gadā 8.ˡ punkts piemērojams visiem </w:t>
      </w:r>
      <w:r>
        <w:t>iesniegumiem</w:t>
      </w:r>
      <w:r w:rsidRPr="00B70C34">
        <w:t>, neievērojot 4.punkt</w:t>
      </w:r>
      <w:r>
        <w:t>ā</w:t>
      </w:r>
      <w:r w:rsidRPr="00B70C34">
        <w:t xml:space="preserve"> noteikto termiņu.</w:t>
      </w:r>
    </w:p>
    <w:p w:rsidR="00D846BE" w:rsidRPr="004A4ACC" w:rsidRDefault="00D846BE" w:rsidP="00D846BE">
      <w:pPr>
        <w:shd w:val="clear" w:color="auto" w:fill="FFFFFF"/>
        <w:spacing w:line="276" w:lineRule="auto"/>
        <w:ind w:firstLine="300"/>
        <w:jc w:val="both"/>
      </w:pPr>
      <w:r w:rsidRPr="000D736B">
        <w:rPr>
          <w:i/>
        </w:rPr>
        <w:t>(</w:t>
      </w:r>
      <w:r>
        <w:rPr>
          <w:i/>
        </w:rPr>
        <w:t>papildināts ar 09.12.2021. lēmumu Nr.</w:t>
      </w:r>
      <w:r w:rsidRPr="000D736B">
        <w:rPr>
          <w:i/>
        </w:rPr>
        <w:t>799)</w:t>
      </w:r>
    </w:p>
    <w:p w:rsidR="00D846BE" w:rsidRDefault="00D846BE" w:rsidP="00D846BE"/>
    <w:p w:rsidR="00D846BE" w:rsidRPr="004A4ACC" w:rsidRDefault="00D846BE" w:rsidP="00D846BE">
      <w:r>
        <w:t>D</w:t>
      </w:r>
      <w:r w:rsidRPr="004A4ACC">
        <w:t>omes priekšsēdētājs</w:t>
      </w:r>
      <w:r w:rsidRPr="004A4ACC">
        <w:tab/>
      </w:r>
      <w:r>
        <w:t xml:space="preserve">                      </w:t>
      </w:r>
      <w:r>
        <w:rPr>
          <w:i/>
        </w:rPr>
        <w:t>(</w:t>
      </w:r>
      <w:r w:rsidRPr="00EC71AA">
        <w:rPr>
          <w:i/>
        </w:rPr>
        <w:t>personiskais paraksts</w:t>
      </w:r>
      <w:r>
        <w:rPr>
          <w:i/>
        </w:rPr>
        <w:t>)</w:t>
      </w:r>
      <w:r>
        <w:t xml:space="preserve">                                </w:t>
      </w:r>
      <w:r w:rsidRPr="004A4ACC">
        <w:t>I.Prelatovs</w:t>
      </w:r>
    </w:p>
    <w:p w:rsidR="0078280E" w:rsidRDefault="0078280E" w:rsidP="00D846BE">
      <w:pPr>
        <w:pStyle w:val="Title"/>
        <w:tabs>
          <w:tab w:val="left" w:pos="3960"/>
        </w:tabs>
        <w:rPr>
          <w:b w:val="0"/>
          <w:bCs/>
        </w:rPr>
      </w:pPr>
      <w:r>
        <w:rPr>
          <w:noProof/>
          <w:lang w:val="en-US"/>
        </w:rPr>
        <w:lastRenderedPageBreak/>
        <w:drawing>
          <wp:inline distT="0" distB="0" distL="0" distR="0" wp14:anchorId="271F21F4" wp14:editId="70666527">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8280E" w:rsidRPr="003F42B1" w:rsidRDefault="0078280E" w:rsidP="0078280E">
      <w:pPr>
        <w:pStyle w:val="Title"/>
        <w:tabs>
          <w:tab w:val="left" w:pos="3960"/>
        </w:tabs>
        <w:rPr>
          <w:b w:val="0"/>
        </w:rPr>
      </w:pPr>
      <w:r>
        <w:rPr>
          <w:noProof/>
          <w:lang w:val="en-US"/>
        </w:rPr>
        <mc:AlternateContent>
          <mc:Choice Requires="wps">
            <w:drawing>
              <wp:anchor distT="4294967294" distB="4294967294" distL="114300" distR="114300" simplePos="0" relativeHeight="251663360" behindDoc="0" locked="0" layoutInCell="1" allowOverlap="1" wp14:anchorId="23438F5E" wp14:editId="71DFC8E9">
                <wp:simplePos x="0" y="0"/>
                <wp:positionH relativeFrom="column">
                  <wp:posOffset>-20955</wp:posOffset>
                </wp:positionH>
                <wp:positionV relativeFrom="paragraph">
                  <wp:posOffset>222884</wp:posOffset>
                </wp:positionV>
                <wp:extent cx="6126480" cy="0"/>
                <wp:effectExtent l="0" t="0" r="26670"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AFGe8gdAgAANwQAAA4AAAAAAAAAAAAAAAAALgIAAGRycy9lMm9Eb2MueG1sUEsBAi0A&#10;FAAGAAgAAAAhAHpkISzcAAAACAEAAA8AAAAAAAAAAAAAAAAAdwQAAGRycy9kb3ducmV2LnhtbFBL&#10;BQYAAAAABAAEAPMAAACABQAAAAA=&#10;" strokeweight="1.5pt">
                <w10:wrap type="topAndBottom"/>
              </v:line>
            </w:pict>
          </mc:Fallback>
        </mc:AlternateContent>
      </w:r>
      <w:r w:rsidRPr="003F42B1">
        <w:t>DAUGAVPILS PILSĒTAS PAŠVALDĪBA</w:t>
      </w:r>
    </w:p>
    <w:p w:rsidR="0078280E" w:rsidRPr="003F42B1" w:rsidRDefault="0078280E" w:rsidP="0078280E">
      <w:pPr>
        <w:spacing w:line="276" w:lineRule="auto"/>
        <w:ind w:right="-341"/>
        <w:jc w:val="center"/>
        <w:rPr>
          <w:sz w:val="20"/>
          <w:szCs w:val="20"/>
        </w:rPr>
      </w:pPr>
      <w:r w:rsidRPr="003F42B1">
        <w:rPr>
          <w:sz w:val="20"/>
          <w:szCs w:val="20"/>
        </w:rPr>
        <w:t>Reģ. Nr. 90000077325, K. Valdemāra iela 1, Daugavpils, LV-5401, tālr. 6</w:t>
      </w:r>
      <w:r w:rsidRPr="003F42B1">
        <w:rPr>
          <w:sz w:val="20"/>
          <w:szCs w:val="20"/>
          <w:lang w:val="pl-PL"/>
        </w:rPr>
        <w:t>5404344, 65404365, fakss 65421941</w:t>
      </w:r>
    </w:p>
    <w:p w:rsidR="0078280E" w:rsidRPr="003F42B1" w:rsidRDefault="0078280E" w:rsidP="0078280E">
      <w:pPr>
        <w:spacing w:line="276" w:lineRule="auto"/>
        <w:ind w:right="-341"/>
        <w:jc w:val="center"/>
        <w:rPr>
          <w:sz w:val="20"/>
          <w:szCs w:val="20"/>
          <w:u w:val="single"/>
        </w:rPr>
      </w:pPr>
      <w:r w:rsidRPr="003F42B1">
        <w:rPr>
          <w:sz w:val="20"/>
          <w:szCs w:val="20"/>
        </w:rPr>
        <w:t xml:space="preserve">e-pasts: info@daugavpils.lv   </w:t>
      </w:r>
      <w:r w:rsidRPr="003F42B1">
        <w:rPr>
          <w:sz w:val="20"/>
          <w:szCs w:val="20"/>
          <w:u w:val="single"/>
        </w:rPr>
        <w:t>www.daugavpils.lv</w:t>
      </w:r>
    </w:p>
    <w:p w:rsidR="0078280E" w:rsidRPr="004B5EF9" w:rsidRDefault="0078280E" w:rsidP="0078280E">
      <w:pPr>
        <w:pStyle w:val="Web"/>
        <w:spacing w:before="0" w:after="0"/>
        <w:rPr>
          <w:bCs/>
          <w:szCs w:val="24"/>
          <w:lang w:val="lv-LV"/>
        </w:rPr>
      </w:pPr>
    </w:p>
    <w:p w:rsidR="0078280E" w:rsidRPr="004B5EF9" w:rsidRDefault="0078280E" w:rsidP="0078280E">
      <w:pPr>
        <w:pStyle w:val="Web"/>
        <w:spacing w:before="0" w:after="0"/>
        <w:rPr>
          <w:bCs/>
          <w:szCs w:val="24"/>
          <w:lang w:val="lv-LV"/>
        </w:rPr>
      </w:pPr>
    </w:p>
    <w:p w:rsidR="0078280E" w:rsidRPr="004B5EF9" w:rsidRDefault="0078280E" w:rsidP="0078280E">
      <w:pPr>
        <w:pStyle w:val="Web"/>
        <w:spacing w:before="0" w:after="0"/>
        <w:rPr>
          <w:b/>
          <w:bCs/>
          <w:szCs w:val="24"/>
          <w:lang w:val="lv-LV"/>
        </w:rPr>
      </w:pPr>
      <w:r>
        <w:rPr>
          <w:bCs/>
          <w:szCs w:val="24"/>
          <w:lang w:val="lv-LV"/>
        </w:rPr>
        <w:t>2020.gada 24</w:t>
      </w:r>
      <w:r w:rsidRPr="004B5EF9">
        <w:rPr>
          <w:bCs/>
          <w:szCs w:val="24"/>
          <w:lang w:val="lv-LV"/>
        </w:rPr>
        <w:t xml:space="preserve">.septembrī                                                               </w:t>
      </w:r>
      <w:r>
        <w:rPr>
          <w:b/>
          <w:bCs/>
          <w:szCs w:val="24"/>
          <w:lang w:val="lv-LV"/>
        </w:rPr>
        <w:t>Noteikumi Nr.6</w:t>
      </w:r>
    </w:p>
    <w:p w:rsidR="0078280E" w:rsidRPr="004B5EF9" w:rsidRDefault="0078280E" w:rsidP="0078280E">
      <w:pPr>
        <w:pStyle w:val="Web"/>
        <w:spacing w:before="0" w:after="0"/>
        <w:rPr>
          <w:bCs/>
          <w:szCs w:val="24"/>
          <w:lang w:val="lv-LV"/>
        </w:rPr>
      </w:pPr>
      <w:r w:rsidRPr="004B5EF9">
        <w:rPr>
          <w:bCs/>
          <w:szCs w:val="24"/>
          <w:lang w:val="lv-LV"/>
        </w:rPr>
        <w:t xml:space="preserve">Daugavpilī                                                                                   </w:t>
      </w:r>
      <w:r>
        <w:rPr>
          <w:bCs/>
          <w:szCs w:val="24"/>
          <w:lang w:val="lv-LV"/>
        </w:rPr>
        <w:t>(prot. Nr.37,  25.</w:t>
      </w:r>
      <w:r w:rsidRPr="004B5EF9">
        <w:rPr>
          <w:bCs/>
          <w:szCs w:val="24"/>
          <w:lang w:val="lv-LV"/>
        </w:rPr>
        <w:t>§)</w:t>
      </w:r>
    </w:p>
    <w:p w:rsidR="0078280E" w:rsidRPr="004B5EF9" w:rsidRDefault="0078280E" w:rsidP="0078280E">
      <w:pPr>
        <w:pStyle w:val="Web"/>
        <w:spacing w:before="0" w:after="0"/>
        <w:rPr>
          <w:bCs/>
          <w:szCs w:val="24"/>
          <w:lang w:val="lv-LV"/>
        </w:rPr>
      </w:pPr>
    </w:p>
    <w:p w:rsidR="0078280E" w:rsidRPr="004B5EF9" w:rsidRDefault="0078280E" w:rsidP="0078280E">
      <w:pPr>
        <w:pStyle w:val="Web"/>
        <w:spacing w:before="0" w:after="0"/>
        <w:ind w:left="6096"/>
        <w:rPr>
          <w:bCs/>
          <w:szCs w:val="24"/>
          <w:lang w:val="lv-LV"/>
        </w:rPr>
      </w:pPr>
      <w:r w:rsidRPr="004B5EF9">
        <w:rPr>
          <w:bCs/>
          <w:szCs w:val="24"/>
          <w:lang w:val="lv-LV"/>
        </w:rPr>
        <w:t>APSTIPRINĀTI</w:t>
      </w:r>
    </w:p>
    <w:p w:rsidR="0078280E" w:rsidRPr="004B5EF9" w:rsidRDefault="0078280E" w:rsidP="0078280E">
      <w:pPr>
        <w:pStyle w:val="Title"/>
        <w:ind w:left="6096" w:right="-176"/>
        <w:jc w:val="left"/>
        <w:rPr>
          <w:b w:val="0"/>
          <w:bCs/>
          <w:sz w:val="24"/>
          <w:szCs w:val="24"/>
          <w:lang w:val="lv-LV"/>
        </w:rPr>
      </w:pPr>
      <w:r w:rsidRPr="004B5EF9">
        <w:rPr>
          <w:b w:val="0"/>
          <w:bCs/>
          <w:sz w:val="24"/>
          <w:szCs w:val="24"/>
          <w:lang w:val="lv-LV"/>
        </w:rPr>
        <w:t>ar Daugavpils pilsētas domes</w:t>
      </w:r>
    </w:p>
    <w:p w:rsidR="0078280E" w:rsidRPr="004B5EF9" w:rsidRDefault="0078280E" w:rsidP="0078280E">
      <w:pPr>
        <w:pStyle w:val="Title"/>
        <w:ind w:left="6096" w:right="-176"/>
        <w:jc w:val="left"/>
        <w:rPr>
          <w:b w:val="0"/>
          <w:bCs/>
          <w:sz w:val="24"/>
          <w:szCs w:val="24"/>
          <w:lang w:val="lv-LV"/>
        </w:rPr>
      </w:pPr>
      <w:r w:rsidRPr="004B5EF9">
        <w:rPr>
          <w:b w:val="0"/>
          <w:bCs/>
          <w:sz w:val="24"/>
          <w:szCs w:val="24"/>
          <w:lang w:val="lv-LV"/>
        </w:rPr>
        <w:t>2020</w:t>
      </w:r>
      <w:r>
        <w:rPr>
          <w:b w:val="0"/>
          <w:bCs/>
          <w:sz w:val="24"/>
          <w:szCs w:val="24"/>
          <w:lang w:val="lv-LV"/>
        </w:rPr>
        <w:t>.gada 24</w:t>
      </w:r>
      <w:r w:rsidRPr="004B5EF9">
        <w:rPr>
          <w:b w:val="0"/>
          <w:bCs/>
          <w:sz w:val="24"/>
          <w:szCs w:val="24"/>
          <w:lang w:val="lv-LV"/>
        </w:rPr>
        <w:t>.septembra</w:t>
      </w:r>
    </w:p>
    <w:p w:rsidR="0078280E" w:rsidRDefault="0078280E" w:rsidP="0078280E">
      <w:pPr>
        <w:pStyle w:val="Title"/>
        <w:ind w:left="6096" w:right="-176"/>
        <w:jc w:val="left"/>
        <w:rPr>
          <w:b w:val="0"/>
          <w:bCs/>
          <w:sz w:val="24"/>
          <w:szCs w:val="24"/>
          <w:lang w:val="lv-LV"/>
        </w:rPr>
      </w:pPr>
      <w:r w:rsidRPr="004B5EF9">
        <w:rPr>
          <w:b w:val="0"/>
          <w:bCs/>
          <w:sz w:val="24"/>
          <w:szCs w:val="24"/>
          <w:lang w:val="lv-LV"/>
        </w:rPr>
        <w:t>l</w:t>
      </w:r>
      <w:r>
        <w:rPr>
          <w:b w:val="0"/>
          <w:bCs/>
          <w:sz w:val="24"/>
          <w:szCs w:val="24"/>
          <w:lang w:val="lv-LV"/>
        </w:rPr>
        <w:t>ēmumu Nr.435</w:t>
      </w:r>
    </w:p>
    <w:p w:rsidR="0078280E" w:rsidRDefault="0078280E" w:rsidP="0078280E">
      <w:pPr>
        <w:pStyle w:val="Title"/>
        <w:ind w:left="6096" w:right="-176"/>
        <w:jc w:val="left"/>
        <w:rPr>
          <w:b w:val="0"/>
          <w:bCs/>
          <w:sz w:val="24"/>
          <w:szCs w:val="24"/>
          <w:lang w:val="lv-LV"/>
        </w:rPr>
      </w:pPr>
    </w:p>
    <w:p w:rsidR="0078280E" w:rsidRDefault="0078280E" w:rsidP="0078280E">
      <w:pPr>
        <w:pStyle w:val="Title"/>
        <w:ind w:left="6096" w:right="-176"/>
        <w:jc w:val="left"/>
        <w:rPr>
          <w:b w:val="0"/>
          <w:bCs/>
          <w:sz w:val="24"/>
          <w:szCs w:val="24"/>
          <w:lang w:val="lv-LV"/>
        </w:rPr>
      </w:pPr>
      <w:r>
        <w:rPr>
          <w:b w:val="0"/>
          <w:bCs/>
          <w:sz w:val="24"/>
          <w:szCs w:val="24"/>
          <w:lang w:val="lv-LV"/>
        </w:rPr>
        <w:t>Grozīti ar:</w:t>
      </w:r>
    </w:p>
    <w:p w:rsidR="0078280E" w:rsidRDefault="0078280E" w:rsidP="0078280E">
      <w:pPr>
        <w:pStyle w:val="Title"/>
        <w:ind w:left="6096" w:right="-176"/>
        <w:jc w:val="left"/>
        <w:rPr>
          <w:b w:val="0"/>
          <w:bCs/>
          <w:i/>
          <w:sz w:val="24"/>
          <w:szCs w:val="24"/>
          <w:lang w:val="lv-LV"/>
        </w:rPr>
      </w:pPr>
      <w:r w:rsidRPr="001D7599">
        <w:rPr>
          <w:b w:val="0"/>
          <w:bCs/>
          <w:i/>
          <w:sz w:val="24"/>
          <w:szCs w:val="24"/>
          <w:lang w:val="lv-LV"/>
        </w:rPr>
        <w:t>25.03.2021. lēmumu Nr.172</w:t>
      </w:r>
      <w:r>
        <w:rPr>
          <w:b w:val="0"/>
          <w:bCs/>
          <w:i/>
          <w:sz w:val="24"/>
          <w:szCs w:val="24"/>
          <w:lang w:val="lv-LV"/>
        </w:rPr>
        <w:t>,</w:t>
      </w:r>
    </w:p>
    <w:p w:rsidR="0078280E" w:rsidRDefault="0078280E" w:rsidP="0078280E">
      <w:pPr>
        <w:pStyle w:val="Title"/>
        <w:ind w:left="6096" w:right="-176"/>
        <w:jc w:val="left"/>
        <w:rPr>
          <w:b w:val="0"/>
          <w:bCs/>
          <w:i/>
          <w:sz w:val="24"/>
          <w:szCs w:val="24"/>
          <w:lang w:val="lv-LV"/>
        </w:rPr>
      </w:pPr>
      <w:r>
        <w:rPr>
          <w:b w:val="0"/>
          <w:bCs/>
          <w:i/>
          <w:sz w:val="24"/>
          <w:szCs w:val="24"/>
          <w:lang w:val="lv-LV"/>
        </w:rPr>
        <w:t>09.12.2021. lēmumu Nr.79</w:t>
      </w:r>
    </w:p>
    <w:p w:rsidR="0078280E" w:rsidRPr="001D7599" w:rsidRDefault="0078280E" w:rsidP="0078280E">
      <w:pPr>
        <w:pStyle w:val="Title"/>
        <w:ind w:left="6096" w:right="-176"/>
        <w:jc w:val="left"/>
        <w:rPr>
          <w:b w:val="0"/>
          <w:bCs/>
          <w:i/>
          <w:sz w:val="24"/>
          <w:szCs w:val="24"/>
          <w:lang w:val="lv-LV"/>
        </w:rPr>
      </w:pPr>
      <w:r>
        <w:rPr>
          <w:b w:val="0"/>
          <w:bCs/>
          <w:i/>
          <w:sz w:val="24"/>
          <w:szCs w:val="24"/>
          <w:lang w:val="lv-LV"/>
        </w:rPr>
        <w:t>(stājas spēkā17.12.2021.)</w:t>
      </w:r>
    </w:p>
    <w:p w:rsidR="0078280E" w:rsidRDefault="0078280E" w:rsidP="0078280E">
      <w:pPr>
        <w:pStyle w:val="Title"/>
        <w:ind w:left="6096" w:right="-176"/>
        <w:jc w:val="left"/>
        <w:rPr>
          <w:b w:val="0"/>
          <w:bCs/>
          <w:sz w:val="24"/>
          <w:szCs w:val="24"/>
          <w:lang w:val="lv-LV"/>
        </w:rPr>
      </w:pPr>
    </w:p>
    <w:p w:rsidR="0078280E" w:rsidRPr="004A4ACC" w:rsidRDefault="0078280E" w:rsidP="0078280E">
      <w:pPr>
        <w:ind w:right="-176"/>
        <w:jc w:val="center"/>
        <w:rPr>
          <w:b/>
          <w:color w:val="000000"/>
        </w:rPr>
      </w:pPr>
      <w:r w:rsidRPr="004A4ACC">
        <w:rPr>
          <w:b/>
          <w:color w:val="000000"/>
        </w:rPr>
        <w:t>Kārtība, kādā piešķir naudas balvas par izciliem sasniegumiem sportā</w:t>
      </w:r>
    </w:p>
    <w:p w:rsidR="0078280E" w:rsidRPr="004A4ACC" w:rsidRDefault="0078280E" w:rsidP="0078280E">
      <w:pPr>
        <w:ind w:right="-176" w:firstLine="5387"/>
        <w:jc w:val="center"/>
      </w:pPr>
    </w:p>
    <w:p w:rsidR="0078280E" w:rsidRDefault="0078280E" w:rsidP="0078280E">
      <w:pPr>
        <w:ind w:right="-176" w:firstLine="5529"/>
        <w:jc w:val="center"/>
        <w:rPr>
          <w:sz w:val="20"/>
          <w:szCs w:val="20"/>
        </w:rPr>
      </w:pPr>
      <w:r>
        <w:rPr>
          <w:sz w:val="20"/>
          <w:szCs w:val="20"/>
        </w:rPr>
        <w:t>Izdots saskaņā ar likuma “Par pašvaldībām”</w:t>
      </w:r>
    </w:p>
    <w:p w:rsidR="0078280E" w:rsidRDefault="0078280E" w:rsidP="0078280E">
      <w:pPr>
        <w:ind w:right="-176"/>
        <w:rPr>
          <w:sz w:val="20"/>
          <w:szCs w:val="20"/>
        </w:rPr>
      </w:pPr>
      <w:r>
        <w:rPr>
          <w:sz w:val="20"/>
          <w:szCs w:val="20"/>
        </w:rPr>
        <w:t xml:space="preserve">                                                                                                                12.pantu, 15.panta pirmās daļas 6.punktu un</w:t>
      </w:r>
    </w:p>
    <w:p w:rsidR="0078280E" w:rsidRDefault="0078280E" w:rsidP="0078280E">
      <w:pPr>
        <w:ind w:right="-176"/>
        <w:rPr>
          <w:sz w:val="20"/>
          <w:szCs w:val="20"/>
        </w:rPr>
      </w:pPr>
      <w:r>
        <w:rPr>
          <w:sz w:val="20"/>
          <w:szCs w:val="20"/>
        </w:rPr>
        <w:t xml:space="preserve">                                                                                                                21.panta pirmās daļas 27.punktu</w:t>
      </w:r>
    </w:p>
    <w:p w:rsidR="0078280E" w:rsidRPr="004A4ACC" w:rsidRDefault="0078280E" w:rsidP="0078280E">
      <w:pPr>
        <w:ind w:right="-176" w:firstLine="5387"/>
        <w:jc w:val="center"/>
      </w:pPr>
    </w:p>
    <w:p w:rsidR="0078280E" w:rsidRPr="004A4ACC" w:rsidRDefault="0078280E" w:rsidP="00F50557">
      <w:pPr>
        <w:numPr>
          <w:ilvl w:val="0"/>
          <w:numId w:val="46"/>
        </w:numPr>
        <w:shd w:val="clear" w:color="auto" w:fill="FFFFFF"/>
        <w:spacing w:line="276" w:lineRule="auto"/>
        <w:contextualSpacing/>
        <w:jc w:val="center"/>
        <w:rPr>
          <w:b/>
        </w:rPr>
      </w:pPr>
      <w:r w:rsidRPr="004A4ACC">
        <w:rPr>
          <w:b/>
        </w:rPr>
        <w:t>Vispārīgie jautājumi</w:t>
      </w:r>
    </w:p>
    <w:p w:rsidR="0078280E" w:rsidRPr="004A4ACC" w:rsidRDefault="0078280E" w:rsidP="0078280E">
      <w:pPr>
        <w:shd w:val="clear" w:color="auto" w:fill="FFFFFF"/>
        <w:spacing w:line="276" w:lineRule="auto"/>
        <w:ind w:left="1020"/>
        <w:contextualSpacing/>
        <w:rPr>
          <w:b/>
        </w:rPr>
      </w:pPr>
    </w:p>
    <w:p w:rsidR="0078280E" w:rsidRPr="004A4ACC" w:rsidRDefault="0078280E" w:rsidP="0078280E">
      <w:pPr>
        <w:shd w:val="clear" w:color="auto" w:fill="FFFFFF"/>
        <w:spacing w:line="276" w:lineRule="auto"/>
        <w:ind w:firstLine="300"/>
        <w:jc w:val="both"/>
      </w:pPr>
      <w:r w:rsidRPr="004A4ACC">
        <w:t>1. Noteikumi (turpmāk – noteikumi) nosaka kārtību, kādā Daugavpils pilsētas sportistiem un viņu treneriem piešķir naudas balvas par izciliem sasniegumiem sportā (turpmāk — naudas balva), un naudas balvu apmēru.</w:t>
      </w:r>
    </w:p>
    <w:p w:rsidR="0078280E" w:rsidRPr="004A4ACC" w:rsidRDefault="0078280E" w:rsidP="0078280E">
      <w:pPr>
        <w:shd w:val="clear" w:color="auto" w:fill="FFFFFF"/>
        <w:spacing w:line="276" w:lineRule="auto"/>
        <w:ind w:firstLine="300"/>
        <w:jc w:val="both"/>
      </w:pPr>
      <w:r w:rsidRPr="004A4ACC">
        <w:t>2. Naudas balvas, ņemot vērā Daugavpils pilsētas pašvaldības iestādes “Sporta pārvalde” (turpmāk – Sporta pārvalde) priekšlikumu, piešķir Daugavpils pilsētas dome (turpmāk - Dome), pieņemot par to Domes lēmumu.</w:t>
      </w:r>
    </w:p>
    <w:p w:rsidR="0078280E" w:rsidRPr="004A4ACC" w:rsidRDefault="0078280E" w:rsidP="0078280E">
      <w:pPr>
        <w:shd w:val="clear" w:color="auto" w:fill="FFFFFF"/>
        <w:spacing w:line="276" w:lineRule="auto"/>
        <w:ind w:firstLine="300"/>
        <w:jc w:val="both"/>
      </w:pPr>
      <w:r w:rsidRPr="004A4ACC">
        <w:t>3. Naudas balvas pasniedz Domes priekšsēdētājs, Domes priekšsēdētāja vietnieks, pašvaldības izpilddirektors, Sporta pārvaldes vadītājs vai cita Domes priekšsēdētāja pilnvarota persona.</w:t>
      </w:r>
    </w:p>
    <w:p w:rsidR="0078280E" w:rsidRPr="004A4ACC" w:rsidRDefault="0078280E" w:rsidP="0078280E">
      <w:pPr>
        <w:shd w:val="clear" w:color="auto" w:fill="FFFFFF"/>
        <w:spacing w:line="276" w:lineRule="auto"/>
        <w:ind w:firstLine="300"/>
        <w:jc w:val="both"/>
      </w:pPr>
    </w:p>
    <w:p w:rsidR="0078280E" w:rsidRPr="004A4ACC" w:rsidRDefault="0078280E" w:rsidP="00F50557">
      <w:pPr>
        <w:widowControl w:val="0"/>
        <w:numPr>
          <w:ilvl w:val="0"/>
          <w:numId w:val="46"/>
        </w:numPr>
        <w:tabs>
          <w:tab w:val="left" w:pos="1134"/>
        </w:tabs>
        <w:contextualSpacing/>
        <w:jc w:val="center"/>
      </w:pPr>
      <w:r w:rsidRPr="004A4ACC">
        <w:rPr>
          <w:b/>
          <w:bCs/>
        </w:rPr>
        <w:t>Pieteikumu iesniegšanas nosacījumi</w:t>
      </w:r>
    </w:p>
    <w:p w:rsidR="0078280E" w:rsidRPr="004A4ACC" w:rsidRDefault="0078280E" w:rsidP="0078280E">
      <w:pPr>
        <w:shd w:val="clear" w:color="auto" w:fill="FFFFFF"/>
        <w:spacing w:line="276" w:lineRule="auto"/>
        <w:jc w:val="both"/>
      </w:pPr>
    </w:p>
    <w:p w:rsidR="0078280E" w:rsidRPr="004A4ACC" w:rsidRDefault="0078280E" w:rsidP="0078280E">
      <w:pPr>
        <w:shd w:val="clear" w:color="auto" w:fill="FFFFFF"/>
        <w:spacing w:line="276" w:lineRule="auto"/>
        <w:ind w:firstLine="300"/>
        <w:jc w:val="both"/>
      </w:pPr>
      <w:r w:rsidRPr="004A4ACC">
        <w:t>4. Sportistam jāiesniedz iesniegums Sporta pārvaldē ne vēlāk kā trīs mēnešus pēc sacensību norises laika. Iesniegumā jānorāda trenera vārds, uzvārds, sacensību nozīmīgums, iegūtā vieta, piedalījušos valstu skaits (starptautiskajās sacensībās) un sportistu vai komandu skaits. Iesniegumam pievieno dokumentu, kas apliecina izcilo sasniegumu sportā un izziņu par dzīvesvietas deklarāciju. Naudas balvas pretendentam uz iesnieguma iesniegšanas brīdi jābūt deklarētam Daugavpils pilsētā ne mazāk kā vienu gadu.</w:t>
      </w:r>
    </w:p>
    <w:p w:rsidR="0078280E" w:rsidRDefault="0078280E" w:rsidP="0078280E">
      <w:pPr>
        <w:shd w:val="clear" w:color="auto" w:fill="FFFFFF"/>
        <w:spacing w:line="276" w:lineRule="auto"/>
        <w:ind w:firstLine="300"/>
        <w:jc w:val="both"/>
      </w:pPr>
      <w:r w:rsidRPr="004A4ACC">
        <w:t>5. Naudas balvu piešķir par sasniegumu, kas uzrādīts oficiālās starp</w:t>
      </w:r>
      <w:r>
        <w:t xml:space="preserve">tautiskās vai Latvijas </w:t>
      </w:r>
      <w:r w:rsidRPr="004A4ACC">
        <w:t xml:space="preserve"> sacensībās, kuras ir iekļautas attiecīgās starptautiskās vai Latvijas sporta federācijas sacensību </w:t>
      </w:r>
      <w:r w:rsidRPr="004A4ACC">
        <w:lastRenderedPageBreak/>
        <w:t>kalendārā. Sporta veida federācijai Latvijā ir jābūt reģistrētai Atzīto sporta federāciju reģistrā. Naudas balvu piešķir par sekojošām sacensībām:</w:t>
      </w:r>
    </w:p>
    <w:p w:rsidR="0078280E" w:rsidRPr="001D7599" w:rsidRDefault="0078280E" w:rsidP="0078280E">
      <w:pPr>
        <w:shd w:val="clear" w:color="auto" w:fill="FFFFFF"/>
        <w:spacing w:line="276" w:lineRule="auto"/>
        <w:ind w:firstLine="300"/>
        <w:jc w:val="both"/>
        <w:rPr>
          <w:i/>
        </w:rPr>
      </w:pPr>
      <w:r w:rsidRPr="001D7599">
        <w:rPr>
          <w:i/>
        </w:rPr>
        <w:t>(grozīts ar 25.03.2021. lēmumu Nr.172)</w:t>
      </w:r>
    </w:p>
    <w:p w:rsidR="0078280E" w:rsidRPr="004A4ACC" w:rsidRDefault="0078280E" w:rsidP="0078280E">
      <w:pPr>
        <w:shd w:val="clear" w:color="auto" w:fill="FFFFFF"/>
        <w:spacing w:line="276" w:lineRule="auto"/>
        <w:ind w:left="600" w:firstLine="300"/>
        <w:jc w:val="both"/>
      </w:pPr>
      <w:r w:rsidRPr="004A4ACC">
        <w:t>5.1. olimpiskās spēles vai paralimpiskās spēles;</w:t>
      </w:r>
    </w:p>
    <w:p w:rsidR="0078280E" w:rsidRPr="004A4ACC" w:rsidRDefault="0078280E" w:rsidP="0078280E">
      <w:pPr>
        <w:shd w:val="clear" w:color="auto" w:fill="FFFFFF"/>
        <w:spacing w:line="276" w:lineRule="auto"/>
        <w:ind w:left="600" w:firstLine="300"/>
        <w:jc w:val="both"/>
      </w:pPr>
      <w:r w:rsidRPr="004A4ACC">
        <w:t>5.2. pasaules, Eiropas čempionāti pieaugušajiem un Eiropas spēles;</w:t>
      </w:r>
    </w:p>
    <w:p w:rsidR="0078280E" w:rsidRPr="004A4ACC" w:rsidRDefault="0078280E" w:rsidP="0078280E">
      <w:pPr>
        <w:shd w:val="clear" w:color="auto" w:fill="FFFFFF"/>
        <w:spacing w:line="276" w:lineRule="auto"/>
        <w:ind w:left="600" w:firstLine="300"/>
        <w:jc w:val="both"/>
      </w:pPr>
      <w:r w:rsidRPr="004A4ACC">
        <w:t>5.3. pasaules vai Eiropas čempionāti sportistiem vecumā līdz 23 gadiem;</w:t>
      </w:r>
    </w:p>
    <w:p w:rsidR="0078280E" w:rsidRPr="004A4ACC" w:rsidRDefault="0078280E" w:rsidP="0078280E">
      <w:pPr>
        <w:shd w:val="clear" w:color="auto" w:fill="FFFFFF"/>
        <w:spacing w:line="276" w:lineRule="auto"/>
        <w:ind w:left="600" w:firstLine="300"/>
        <w:jc w:val="both"/>
      </w:pPr>
      <w:r w:rsidRPr="004A4ACC">
        <w:t>5.4. pasaules un Eiropas jaunatnes olimpiāde;</w:t>
      </w:r>
    </w:p>
    <w:p w:rsidR="0078280E" w:rsidRPr="004A4ACC" w:rsidRDefault="0078280E" w:rsidP="0078280E">
      <w:pPr>
        <w:shd w:val="clear" w:color="auto" w:fill="FFFFFF"/>
        <w:spacing w:line="276" w:lineRule="auto"/>
        <w:ind w:left="600" w:firstLine="300"/>
        <w:jc w:val="both"/>
      </w:pPr>
      <w:r w:rsidRPr="004A4ACC">
        <w:t>5.5. pasaules kausa (vai Eiropas kausa, ja attiecīgajā sporta veidā pasaules kausa izcīņa nenotiek) izcīņa pieaugušajiem (kopvērtējumā);</w:t>
      </w:r>
    </w:p>
    <w:p w:rsidR="0078280E" w:rsidRDefault="0078280E" w:rsidP="0078280E">
      <w:pPr>
        <w:shd w:val="clear" w:color="auto" w:fill="FFFFFF"/>
        <w:spacing w:line="276" w:lineRule="auto"/>
        <w:ind w:left="600" w:firstLine="300"/>
        <w:jc w:val="both"/>
      </w:pPr>
      <w:r w:rsidRPr="004A4ACC">
        <w:t>5.6. Latvijas olimpiāde un Latvijas jaunatnes olimpiāde.</w:t>
      </w:r>
    </w:p>
    <w:p w:rsidR="0078280E" w:rsidRDefault="0078280E" w:rsidP="0078280E">
      <w:pPr>
        <w:shd w:val="clear" w:color="auto" w:fill="FFFFFF"/>
        <w:spacing w:line="276" w:lineRule="auto"/>
        <w:ind w:left="600" w:firstLine="300"/>
        <w:jc w:val="both"/>
      </w:pPr>
      <w:r w:rsidRPr="006B78C2">
        <w:t>5.7.pasaules un Eiropas čempionāts senioriem</w:t>
      </w:r>
      <w:r>
        <w:t>.</w:t>
      </w:r>
    </w:p>
    <w:p w:rsidR="0078280E" w:rsidRPr="000D736B" w:rsidRDefault="0078280E" w:rsidP="0078280E">
      <w:pPr>
        <w:shd w:val="clear" w:color="auto" w:fill="FFFFFF"/>
        <w:spacing w:line="276" w:lineRule="auto"/>
        <w:ind w:left="600" w:firstLine="300"/>
        <w:jc w:val="both"/>
        <w:rPr>
          <w:i/>
        </w:rPr>
      </w:pPr>
      <w:r w:rsidRPr="000D736B">
        <w:rPr>
          <w:i/>
        </w:rPr>
        <w:t>(papildinā</w:t>
      </w:r>
      <w:r>
        <w:rPr>
          <w:i/>
        </w:rPr>
        <w:t>ts ar 09.12.2021. lēmumu Nr.</w:t>
      </w:r>
      <w:r w:rsidRPr="000D736B">
        <w:rPr>
          <w:i/>
        </w:rPr>
        <w:t>799)</w:t>
      </w:r>
    </w:p>
    <w:p w:rsidR="0078280E" w:rsidRPr="004A4ACC" w:rsidRDefault="0078280E" w:rsidP="0078280E">
      <w:pPr>
        <w:shd w:val="clear" w:color="auto" w:fill="FFFFFF"/>
        <w:spacing w:line="276" w:lineRule="auto"/>
        <w:ind w:left="600" w:firstLine="300"/>
        <w:jc w:val="both"/>
      </w:pPr>
    </w:p>
    <w:p w:rsidR="0078280E" w:rsidRPr="004A4ACC" w:rsidRDefault="0078280E" w:rsidP="00F50557">
      <w:pPr>
        <w:numPr>
          <w:ilvl w:val="0"/>
          <w:numId w:val="46"/>
        </w:numPr>
        <w:shd w:val="clear" w:color="auto" w:fill="FFFFFF"/>
        <w:spacing w:line="276" w:lineRule="auto"/>
        <w:contextualSpacing/>
        <w:jc w:val="center"/>
        <w:rPr>
          <w:b/>
        </w:rPr>
      </w:pPr>
      <w:r w:rsidRPr="004A4ACC">
        <w:rPr>
          <w:b/>
        </w:rPr>
        <w:t>Pieteikumu vērtēšanas kārtība</w:t>
      </w:r>
    </w:p>
    <w:p w:rsidR="0078280E" w:rsidRPr="004A4ACC" w:rsidRDefault="0078280E" w:rsidP="0078280E">
      <w:pPr>
        <w:shd w:val="clear" w:color="auto" w:fill="FFFFFF"/>
        <w:spacing w:line="276" w:lineRule="auto"/>
        <w:ind w:left="1020"/>
        <w:contextualSpacing/>
        <w:rPr>
          <w:b/>
        </w:rPr>
      </w:pPr>
    </w:p>
    <w:p w:rsidR="0078280E" w:rsidRPr="004A4ACC" w:rsidRDefault="0078280E" w:rsidP="0078280E">
      <w:pPr>
        <w:shd w:val="clear" w:color="auto" w:fill="FFFFFF"/>
        <w:spacing w:line="276" w:lineRule="auto"/>
        <w:ind w:firstLine="300"/>
        <w:jc w:val="both"/>
      </w:pPr>
      <w:r w:rsidRPr="004A4ACC">
        <w:t>6. Sporta pārvalde, izskatot iesniegumu:</w:t>
      </w:r>
    </w:p>
    <w:p w:rsidR="0078280E" w:rsidRPr="004A4ACC" w:rsidRDefault="0078280E" w:rsidP="0078280E">
      <w:pPr>
        <w:shd w:val="clear" w:color="auto" w:fill="FFFFFF"/>
        <w:spacing w:line="276" w:lineRule="auto"/>
        <w:ind w:left="600" w:firstLine="300"/>
        <w:jc w:val="both"/>
      </w:pPr>
      <w:r w:rsidRPr="004A4ACC">
        <w:t>6.1. izvērtē iesniegumu un klāt pievienotos dokumentus, sacensību nozīmīgumu, sacensībās piedalījušos valstu skaitu (starptautiskajās sacensībās) un sportistu vai komandu skaitu;</w:t>
      </w:r>
    </w:p>
    <w:p w:rsidR="0078280E" w:rsidRPr="004A4ACC" w:rsidRDefault="0078280E" w:rsidP="0078280E">
      <w:pPr>
        <w:shd w:val="clear" w:color="auto" w:fill="FFFFFF"/>
        <w:spacing w:line="276" w:lineRule="auto"/>
        <w:ind w:left="600" w:firstLine="300"/>
        <w:jc w:val="both"/>
      </w:pPr>
      <w:r w:rsidRPr="004A4ACC">
        <w:t>6.2. virza iesniegtos dokumentus Domē naudas balvu piešķiršanai atbilstoši noteikumu 8., 9., un 10.punktam;</w:t>
      </w:r>
    </w:p>
    <w:p w:rsidR="0078280E" w:rsidRPr="004A4ACC" w:rsidRDefault="0078280E" w:rsidP="0078280E">
      <w:pPr>
        <w:shd w:val="clear" w:color="auto" w:fill="FFFFFF"/>
        <w:spacing w:line="276" w:lineRule="auto"/>
        <w:ind w:left="600" w:firstLine="300"/>
        <w:jc w:val="both"/>
      </w:pPr>
      <w:r w:rsidRPr="004A4ACC">
        <w:t>6.3. var atteikt, norādot pamatotus iemeslus.</w:t>
      </w:r>
    </w:p>
    <w:p w:rsidR="0078280E" w:rsidRPr="004A4ACC" w:rsidRDefault="0078280E" w:rsidP="0078280E">
      <w:pPr>
        <w:shd w:val="clear" w:color="auto" w:fill="FFFFFF"/>
        <w:spacing w:line="276" w:lineRule="auto"/>
        <w:ind w:firstLine="300"/>
        <w:jc w:val="both"/>
      </w:pPr>
      <w:r w:rsidRPr="004A4ACC">
        <w:t>7. Sporta pārvalde ir tiesīga pieprasīt no iesniedzēja nepieciešamo papildu informāciju.</w:t>
      </w:r>
    </w:p>
    <w:p w:rsidR="0078280E" w:rsidRPr="004A4ACC" w:rsidRDefault="0078280E" w:rsidP="0078280E">
      <w:pPr>
        <w:shd w:val="clear" w:color="auto" w:fill="FFFFFF"/>
        <w:spacing w:line="276" w:lineRule="auto"/>
        <w:ind w:firstLine="300"/>
        <w:jc w:val="both"/>
      </w:pPr>
    </w:p>
    <w:p w:rsidR="0078280E" w:rsidRDefault="0078280E" w:rsidP="00F50557">
      <w:pPr>
        <w:numPr>
          <w:ilvl w:val="0"/>
          <w:numId w:val="46"/>
        </w:numPr>
        <w:shd w:val="clear" w:color="auto" w:fill="FFFFFF"/>
        <w:spacing w:line="276" w:lineRule="auto"/>
        <w:contextualSpacing/>
        <w:jc w:val="center"/>
        <w:rPr>
          <w:b/>
        </w:rPr>
      </w:pPr>
      <w:r w:rsidRPr="004A4ACC">
        <w:rPr>
          <w:b/>
        </w:rPr>
        <w:t>Finansējuma</w:t>
      </w:r>
      <w:r w:rsidRPr="004A4ACC">
        <w:t xml:space="preserve"> </w:t>
      </w:r>
      <w:r w:rsidRPr="004A4ACC">
        <w:rPr>
          <w:b/>
        </w:rPr>
        <w:t>piešķiršanas kārtība</w:t>
      </w:r>
    </w:p>
    <w:p w:rsidR="0078280E" w:rsidRPr="006B78C2" w:rsidRDefault="0078280E" w:rsidP="0078280E">
      <w:pPr>
        <w:keepNext/>
        <w:ind w:firstLine="300"/>
        <w:outlineLvl w:val="0"/>
      </w:pPr>
      <w:r w:rsidRPr="006B78C2">
        <w:t>8. Sportistiem individuālajos sporta veidos, kā arī komandu sporta veidu sportistiem, kas pārstāv Daugavpils pilsētu 5.1.-5.6.apakšpunktā minētajās sacensībās, piešķir naudas balvas šādā apmērā (pirms nodokļu nomaksas):”</w:t>
      </w:r>
    </w:p>
    <w:p w:rsidR="0078280E" w:rsidRDefault="0078280E" w:rsidP="0078280E">
      <w:pPr>
        <w:pStyle w:val="ListParagraph"/>
        <w:keepNext/>
        <w:ind w:left="1020"/>
        <w:outlineLvl w:val="0"/>
        <w:rPr>
          <w:color w:val="0D0D0D" w:themeColor="text1" w:themeTint="F2"/>
        </w:rPr>
      </w:pPr>
    </w:p>
    <w:tbl>
      <w:tblPr>
        <w:tblW w:w="5045" w:type="pct"/>
        <w:tblInd w:w="30"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570"/>
        <w:gridCol w:w="990"/>
        <w:gridCol w:w="992"/>
        <w:gridCol w:w="851"/>
        <w:gridCol w:w="851"/>
        <w:gridCol w:w="1133"/>
        <w:gridCol w:w="947"/>
        <w:gridCol w:w="1037"/>
        <w:gridCol w:w="991"/>
        <w:gridCol w:w="851"/>
      </w:tblGrid>
      <w:tr w:rsidR="0078280E" w:rsidRPr="000D736B" w:rsidTr="006B25ED">
        <w:tc>
          <w:tcPr>
            <w:tcW w:w="309"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Vieta</w:t>
            </w:r>
          </w:p>
        </w:tc>
        <w:tc>
          <w:tcPr>
            <w:tcW w:w="537"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Olimpiskās, paralimpiskās spēles (</w:t>
            </w:r>
            <w:r w:rsidRPr="000D736B">
              <w:rPr>
                <w:i/>
                <w:iCs/>
              </w:rPr>
              <w:t>euro</w:t>
            </w:r>
            <w:r w:rsidRPr="000D736B">
              <w:t>)</w:t>
            </w:r>
          </w:p>
        </w:tc>
        <w:tc>
          <w:tcPr>
            <w:tcW w:w="1000" w:type="pct"/>
            <w:gridSpan w:val="2"/>
            <w:tcBorders>
              <w:top w:val="outset" w:sz="6" w:space="0" w:color="414142"/>
              <w:left w:val="outset" w:sz="6" w:space="0" w:color="414142"/>
              <w:bottom w:val="outset" w:sz="6" w:space="0" w:color="414142"/>
              <w:right w:val="single" w:sz="4" w:space="0" w:color="auto"/>
            </w:tcBorders>
            <w:vAlign w:val="center"/>
            <w:hideMark/>
          </w:tcPr>
          <w:p w:rsidR="0078280E" w:rsidRPr="000D736B" w:rsidRDefault="0078280E" w:rsidP="006B25ED">
            <w:pPr>
              <w:jc w:val="center"/>
            </w:pPr>
            <w:r w:rsidRPr="000D736B">
              <w:t>Pasaules čempionāts, Pasaules kausa izcīņās kopvērtējums, Pasaules jaunatnes olimpiāde</w:t>
            </w:r>
            <w:r w:rsidRPr="000D736B">
              <w:br/>
              <w:t>(</w:t>
            </w:r>
            <w:r w:rsidRPr="000D736B">
              <w:rPr>
                <w:i/>
                <w:iCs/>
              </w:rPr>
              <w:t>euro</w:t>
            </w:r>
            <w:r w:rsidRPr="000D736B">
              <w:t>)</w:t>
            </w:r>
          </w:p>
        </w:tc>
        <w:tc>
          <w:tcPr>
            <w:tcW w:w="1077" w:type="pct"/>
            <w:gridSpan w:val="2"/>
            <w:tcBorders>
              <w:top w:val="outset" w:sz="6" w:space="0" w:color="414142"/>
              <w:left w:val="single" w:sz="4" w:space="0" w:color="auto"/>
              <w:bottom w:val="outset" w:sz="6" w:space="0" w:color="414142"/>
              <w:right w:val="outset" w:sz="6" w:space="0" w:color="414142"/>
            </w:tcBorders>
            <w:vAlign w:val="center"/>
            <w:hideMark/>
          </w:tcPr>
          <w:p w:rsidR="0078280E" w:rsidRPr="000D736B" w:rsidRDefault="0078280E" w:rsidP="006B25ED">
            <w:pPr>
              <w:jc w:val="center"/>
            </w:pPr>
            <w:r w:rsidRPr="000D736B">
              <w:t>Eiropas čempionāts, Eiropas spēles, Eiropas kausa izcīņās kopvērtējums, Eiropas jaunatnes olimpiāde</w:t>
            </w:r>
            <w:r w:rsidRPr="000D736B">
              <w:br/>
              <w:t>(</w:t>
            </w:r>
            <w:r w:rsidRPr="000D736B">
              <w:rPr>
                <w:i/>
                <w:iCs/>
              </w:rPr>
              <w:t>euro)</w:t>
            </w:r>
          </w:p>
        </w:tc>
        <w:tc>
          <w:tcPr>
            <w:tcW w:w="1077" w:type="pct"/>
            <w:gridSpan w:val="2"/>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Latvijas olimpiāde</w:t>
            </w:r>
            <w:r w:rsidRPr="000D736B">
              <w:br/>
              <w:t>(</w:t>
            </w:r>
            <w:r w:rsidRPr="000D736B">
              <w:rPr>
                <w:i/>
                <w:iCs/>
              </w:rPr>
              <w:t>euro</w:t>
            </w:r>
            <w:r w:rsidRPr="000D736B">
              <w:t>)</w:t>
            </w:r>
          </w:p>
        </w:tc>
        <w:tc>
          <w:tcPr>
            <w:tcW w:w="1000" w:type="pct"/>
            <w:gridSpan w:val="2"/>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Latvijas Jaunatnes olimpiāde</w:t>
            </w:r>
            <w:r w:rsidRPr="000D736B">
              <w:br/>
              <w:t>(</w:t>
            </w:r>
            <w:r w:rsidRPr="000D736B">
              <w:rPr>
                <w:i/>
                <w:iCs/>
              </w:rPr>
              <w:t>euro</w:t>
            </w:r>
            <w:r w:rsidRPr="000D736B">
              <w:t>)</w:t>
            </w:r>
          </w:p>
        </w:tc>
      </w:tr>
      <w:tr w:rsidR="0078280E" w:rsidRPr="000D736B" w:rsidTr="006B25ED">
        <w:tc>
          <w:tcPr>
            <w:tcW w:w="309"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 </w:t>
            </w:r>
          </w:p>
        </w:tc>
        <w:tc>
          <w:tcPr>
            <w:tcW w:w="537"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 </w:t>
            </w:r>
          </w:p>
        </w:tc>
        <w:tc>
          <w:tcPr>
            <w:tcW w:w="538"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Pieaugušie</w:t>
            </w:r>
          </w:p>
        </w:tc>
        <w:tc>
          <w:tcPr>
            <w:tcW w:w="461" w:type="pct"/>
            <w:tcBorders>
              <w:top w:val="outset" w:sz="6" w:space="0" w:color="414142"/>
              <w:left w:val="outset" w:sz="6" w:space="0" w:color="414142"/>
              <w:bottom w:val="single" w:sz="4" w:space="0" w:color="auto"/>
              <w:right w:val="single" w:sz="4" w:space="0" w:color="auto"/>
            </w:tcBorders>
            <w:vAlign w:val="center"/>
            <w:hideMark/>
          </w:tcPr>
          <w:p w:rsidR="0078280E" w:rsidRPr="000D736B" w:rsidRDefault="0078280E" w:rsidP="006B25ED">
            <w:pPr>
              <w:jc w:val="center"/>
            </w:pPr>
            <w:r w:rsidRPr="000D736B">
              <w:t>U-23</w:t>
            </w:r>
          </w:p>
        </w:tc>
        <w:tc>
          <w:tcPr>
            <w:tcW w:w="462" w:type="pct"/>
            <w:tcBorders>
              <w:top w:val="outset" w:sz="6" w:space="0" w:color="414142"/>
              <w:left w:val="single" w:sz="4" w:space="0" w:color="auto"/>
              <w:bottom w:val="outset" w:sz="6" w:space="0" w:color="414142"/>
              <w:right w:val="outset" w:sz="6" w:space="0" w:color="414142"/>
            </w:tcBorders>
            <w:vAlign w:val="center"/>
            <w:hideMark/>
          </w:tcPr>
          <w:p w:rsidR="0078280E" w:rsidRPr="000D736B" w:rsidRDefault="0078280E" w:rsidP="006B25ED">
            <w:pPr>
              <w:jc w:val="center"/>
            </w:pPr>
            <w:r w:rsidRPr="000D736B">
              <w:t>Pieaugušie</w:t>
            </w:r>
          </w:p>
        </w:tc>
        <w:tc>
          <w:tcPr>
            <w:tcW w:w="615" w:type="pct"/>
            <w:tcBorders>
              <w:top w:val="outset" w:sz="6" w:space="0" w:color="414142"/>
              <w:left w:val="outset" w:sz="6" w:space="0" w:color="414142"/>
              <w:bottom w:val="outset" w:sz="6" w:space="0" w:color="414142"/>
              <w:right w:val="single" w:sz="4" w:space="0" w:color="auto"/>
            </w:tcBorders>
            <w:vAlign w:val="center"/>
            <w:hideMark/>
          </w:tcPr>
          <w:p w:rsidR="0078280E" w:rsidRPr="000D736B" w:rsidRDefault="0078280E" w:rsidP="006B25ED">
            <w:pPr>
              <w:jc w:val="center"/>
            </w:pPr>
            <w:r w:rsidRPr="000D736B">
              <w:t>U-23</w:t>
            </w:r>
          </w:p>
        </w:tc>
        <w:tc>
          <w:tcPr>
            <w:tcW w:w="514"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ind w:left="-312" w:firstLine="312"/>
              <w:jc w:val="center"/>
            </w:pPr>
            <w:r w:rsidRPr="000D736B">
              <w:t>Individuālie</w:t>
            </w:r>
          </w:p>
        </w:tc>
        <w:tc>
          <w:tcPr>
            <w:tcW w:w="563"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Katram komandas dalībniekam</w:t>
            </w:r>
          </w:p>
        </w:tc>
        <w:tc>
          <w:tcPr>
            <w:tcW w:w="538"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ind w:left="-29" w:firstLine="5"/>
              <w:jc w:val="center"/>
            </w:pPr>
            <w:r w:rsidRPr="000D736B">
              <w:t>Individuālie</w:t>
            </w:r>
          </w:p>
        </w:tc>
        <w:tc>
          <w:tcPr>
            <w:tcW w:w="462"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Katram komandas dalībniekam</w:t>
            </w:r>
          </w:p>
        </w:tc>
      </w:tr>
      <w:tr w:rsidR="0078280E" w:rsidRPr="000D736B" w:rsidTr="006B25ED">
        <w:tc>
          <w:tcPr>
            <w:tcW w:w="309"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1.</w:t>
            </w:r>
          </w:p>
        </w:tc>
        <w:tc>
          <w:tcPr>
            <w:tcW w:w="537"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līdz 14229</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līdz 9486</w:t>
            </w:r>
          </w:p>
        </w:tc>
        <w:tc>
          <w:tcPr>
            <w:tcW w:w="461" w:type="pct"/>
            <w:tcBorders>
              <w:top w:val="outset" w:sz="6" w:space="0" w:color="414142"/>
              <w:left w:val="outset" w:sz="6" w:space="0" w:color="414142"/>
              <w:bottom w:val="outset" w:sz="6" w:space="0" w:color="414142"/>
              <w:right w:val="single" w:sz="4" w:space="0" w:color="auto"/>
            </w:tcBorders>
            <w:vAlign w:val="bottom"/>
            <w:hideMark/>
          </w:tcPr>
          <w:p w:rsidR="0078280E" w:rsidRPr="000D736B" w:rsidRDefault="0078280E" w:rsidP="006B25ED">
            <w:pPr>
              <w:jc w:val="center"/>
            </w:pPr>
            <w:r w:rsidRPr="000D736B">
              <w:t>līdz 2846</w:t>
            </w:r>
          </w:p>
        </w:tc>
        <w:tc>
          <w:tcPr>
            <w:tcW w:w="462" w:type="pct"/>
            <w:tcBorders>
              <w:top w:val="outset" w:sz="6" w:space="0" w:color="414142"/>
              <w:left w:val="single" w:sz="4" w:space="0" w:color="auto"/>
              <w:bottom w:val="outset" w:sz="6" w:space="0" w:color="414142"/>
              <w:right w:val="outset" w:sz="6" w:space="0" w:color="414142"/>
            </w:tcBorders>
            <w:vAlign w:val="bottom"/>
            <w:hideMark/>
          </w:tcPr>
          <w:p w:rsidR="0078280E" w:rsidRPr="000D736B" w:rsidRDefault="0078280E" w:rsidP="006B25ED">
            <w:pPr>
              <w:jc w:val="center"/>
            </w:pPr>
            <w:r w:rsidRPr="000D736B">
              <w:t>līdz 4743</w:t>
            </w:r>
          </w:p>
        </w:tc>
        <w:tc>
          <w:tcPr>
            <w:tcW w:w="615" w:type="pct"/>
            <w:tcBorders>
              <w:top w:val="outset" w:sz="6" w:space="0" w:color="414142"/>
              <w:left w:val="outset" w:sz="6" w:space="0" w:color="414142"/>
              <w:bottom w:val="outset" w:sz="6" w:space="0" w:color="414142"/>
              <w:right w:val="single" w:sz="4" w:space="0" w:color="auto"/>
            </w:tcBorders>
            <w:vAlign w:val="bottom"/>
            <w:hideMark/>
          </w:tcPr>
          <w:p w:rsidR="0078280E" w:rsidRPr="000D736B" w:rsidRDefault="0078280E" w:rsidP="006B25ED">
            <w:pPr>
              <w:jc w:val="center"/>
            </w:pPr>
            <w:r w:rsidRPr="000D736B">
              <w:t>līdz</w:t>
            </w:r>
          </w:p>
          <w:p w:rsidR="0078280E" w:rsidRPr="000D736B" w:rsidRDefault="0078280E" w:rsidP="006B25ED">
            <w:pPr>
              <w:jc w:val="center"/>
            </w:pPr>
            <w:r w:rsidRPr="000D736B">
              <w:t>2846</w:t>
            </w:r>
          </w:p>
        </w:tc>
        <w:tc>
          <w:tcPr>
            <w:tcW w:w="514"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līdz 300</w:t>
            </w:r>
          </w:p>
        </w:tc>
        <w:tc>
          <w:tcPr>
            <w:tcW w:w="563"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līdz 250</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līdz 150</w:t>
            </w:r>
          </w:p>
        </w:tc>
        <w:tc>
          <w:tcPr>
            <w:tcW w:w="462"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līdz 100</w:t>
            </w:r>
          </w:p>
        </w:tc>
      </w:tr>
      <w:tr w:rsidR="0078280E" w:rsidRPr="000D736B" w:rsidTr="006B25ED">
        <w:tc>
          <w:tcPr>
            <w:tcW w:w="309"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2.</w:t>
            </w:r>
          </w:p>
        </w:tc>
        <w:tc>
          <w:tcPr>
            <w:tcW w:w="537"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līdz 8537</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līdz 5691</w:t>
            </w:r>
          </w:p>
        </w:tc>
        <w:tc>
          <w:tcPr>
            <w:tcW w:w="461" w:type="pct"/>
            <w:tcBorders>
              <w:top w:val="outset" w:sz="6" w:space="0" w:color="414142"/>
              <w:left w:val="outset" w:sz="6" w:space="0" w:color="414142"/>
              <w:bottom w:val="outset" w:sz="6" w:space="0" w:color="414142"/>
              <w:right w:val="single" w:sz="4" w:space="0" w:color="auto"/>
            </w:tcBorders>
            <w:vAlign w:val="bottom"/>
            <w:hideMark/>
          </w:tcPr>
          <w:p w:rsidR="0078280E" w:rsidRPr="000D736B" w:rsidRDefault="0078280E" w:rsidP="006B25ED">
            <w:pPr>
              <w:jc w:val="center"/>
            </w:pPr>
            <w:r w:rsidRPr="000D736B">
              <w:t>līdz 1707</w:t>
            </w:r>
          </w:p>
        </w:tc>
        <w:tc>
          <w:tcPr>
            <w:tcW w:w="462" w:type="pct"/>
            <w:tcBorders>
              <w:top w:val="outset" w:sz="6" w:space="0" w:color="414142"/>
              <w:left w:val="single" w:sz="4" w:space="0" w:color="auto"/>
              <w:bottom w:val="outset" w:sz="6" w:space="0" w:color="414142"/>
              <w:right w:val="outset" w:sz="6" w:space="0" w:color="414142"/>
            </w:tcBorders>
            <w:vAlign w:val="bottom"/>
            <w:hideMark/>
          </w:tcPr>
          <w:p w:rsidR="0078280E" w:rsidRPr="000D736B" w:rsidRDefault="0078280E" w:rsidP="006B25ED">
            <w:pPr>
              <w:jc w:val="center"/>
            </w:pPr>
            <w:r w:rsidRPr="000D736B">
              <w:t>līdz 2846</w:t>
            </w:r>
          </w:p>
        </w:tc>
        <w:tc>
          <w:tcPr>
            <w:tcW w:w="615" w:type="pct"/>
            <w:tcBorders>
              <w:top w:val="outset" w:sz="6" w:space="0" w:color="414142"/>
              <w:left w:val="outset" w:sz="6" w:space="0" w:color="414142"/>
              <w:bottom w:val="outset" w:sz="6" w:space="0" w:color="414142"/>
              <w:right w:val="single" w:sz="4" w:space="0" w:color="auto"/>
            </w:tcBorders>
            <w:vAlign w:val="bottom"/>
            <w:hideMark/>
          </w:tcPr>
          <w:p w:rsidR="0078280E" w:rsidRPr="000D736B" w:rsidRDefault="0078280E" w:rsidP="006B25ED">
            <w:pPr>
              <w:jc w:val="center"/>
            </w:pPr>
            <w:r w:rsidRPr="000D736B">
              <w:t>līdz</w:t>
            </w:r>
          </w:p>
          <w:p w:rsidR="0078280E" w:rsidRPr="000D736B" w:rsidRDefault="0078280E" w:rsidP="006B25ED">
            <w:pPr>
              <w:jc w:val="center"/>
            </w:pPr>
            <w:r w:rsidRPr="000D736B">
              <w:t>1707</w:t>
            </w:r>
          </w:p>
        </w:tc>
        <w:tc>
          <w:tcPr>
            <w:tcW w:w="514"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līdz 200</w:t>
            </w:r>
          </w:p>
        </w:tc>
        <w:tc>
          <w:tcPr>
            <w:tcW w:w="563"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līdz 150</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līdz 100</w:t>
            </w:r>
          </w:p>
        </w:tc>
        <w:tc>
          <w:tcPr>
            <w:tcW w:w="462"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līdz 75</w:t>
            </w:r>
          </w:p>
        </w:tc>
      </w:tr>
      <w:tr w:rsidR="0078280E" w:rsidRPr="000D736B" w:rsidTr="006B25ED">
        <w:tc>
          <w:tcPr>
            <w:tcW w:w="309"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lastRenderedPageBreak/>
              <w:t>3.</w:t>
            </w:r>
          </w:p>
        </w:tc>
        <w:tc>
          <w:tcPr>
            <w:tcW w:w="537"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līdz 5122</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līdz 3414</w:t>
            </w:r>
          </w:p>
        </w:tc>
        <w:tc>
          <w:tcPr>
            <w:tcW w:w="461" w:type="pct"/>
            <w:tcBorders>
              <w:top w:val="outset" w:sz="6" w:space="0" w:color="414142"/>
              <w:left w:val="outset" w:sz="6" w:space="0" w:color="414142"/>
              <w:bottom w:val="outset" w:sz="6" w:space="0" w:color="414142"/>
              <w:right w:val="single" w:sz="4" w:space="0" w:color="auto"/>
            </w:tcBorders>
            <w:vAlign w:val="bottom"/>
            <w:hideMark/>
          </w:tcPr>
          <w:p w:rsidR="0078280E" w:rsidRPr="000D736B" w:rsidRDefault="0078280E" w:rsidP="006B25ED">
            <w:pPr>
              <w:jc w:val="center"/>
            </w:pPr>
            <w:r w:rsidRPr="000D736B">
              <w:t>līdz 1024</w:t>
            </w:r>
          </w:p>
        </w:tc>
        <w:tc>
          <w:tcPr>
            <w:tcW w:w="462" w:type="pct"/>
            <w:tcBorders>
              <w:top w:val="outset" w:sz="6" w:space="0" w:color="414142"/>
              <w:left w:val="single" w:sz="4" w:space="0" w:color="auto"/>
              <w:bottom w:val="outset" w:sz="6" w:space="0" w:color="414142"/>
              <w:right w:val="outset" w:sz="6" w:space="0" w:color="414142"/>
            </w:tcBorders>
            <w:vAlign w:val="bottom"/>
            <w:hideMark/>
          </w:tcPr>
          <w:p w:rsidR="0078280E" w:rsidRPr="000D736B" w:rsidRDefault="0078280E" w:rsidP="006B25ED">
            <w:pPr>
              <w:jc w:val="center"/>
            </w:pPr>
            <w:r w:rsidRPr="000D736B">
              <w:t>līdz 1707</w:t>
            </w:r>
          </w:p>
        </w:tc>
        <w:tc>
          <w:tcPr>
            <w:tcW w:w="615" w:type="pct"/>
            <w:tcBorders>
              <w:top w:val="outset" w:sz="6" w:space="0" w:color="414142"/>
              <w:left w:val="outset" w:sz="6" w:space="0" w:color="414142"/>
              <w:bottom w:val="outset" w:sz="6" w:space="0" w:color="414142"/>
              <w:right w:val="single" w:sz="4" w:space="0" w:color="auto"/>
            </w:tcBorders>
            <w:vAlign w:val="bottom"/>
            <w:hideMark/>
          </w:tcPr>
          <w:p w:rsidR="0078280E" w:rsidRPr="000D736B" w:rsidRDefault="0078280E" w:rsidP="006B25ED">
            <w:pPr>
              <w:jc w:val="center"/>
            </w:pPr>
            <w:r w:rsidRPr="000D736B">
              <w:t>līdz</w:t>
            </w:r>
          </w:p>
          <w:p w:rsidR="0078280E" w:rsidRPr="000D736B" w:rsidRDefault="0078280E" w:rsidP="006B25ED">
            <w:pPr>
              <w:jc w:val="center"/>
            </w:pPr>
            <w:r w:rsidRPr="000D736B">
              <w:t>1024</w:t>
            </w:r>
          </w:p>
        </w:tc>
        <w:tc>
          <w:tcPr>
            <w:tcW w:w="514"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līdz 150</w:t>
            </w:r>
          </w:p>
        </w:tc>
        <w:tc>
          <w:tcPr>
            <w:tcW w:w="563"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līdz 100</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līdz 50</w:t>
            </w:r>
          </w:p>
        </w:tc>
        <w:tc>
          <w:tcPr>
            <w:tcW w:w="462"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līdz 30</w:t>
            </w:r>
          </w:p>
        </w:tc>
      </w:tr>
      <w:tr w:rsidR="0078280E" w:rsidRPr="000D736B" w:rsidTr="006B25ED">
        <w:tc>
          <w:tcPr>
            <w:tcW w:w="309"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4.</w:t>
            </w:r>
          </w:p>
        </w:tc>
        <w:tc>
          <w:tcPr>
            <w:tcW w:w="537"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līdz 3073</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 </w:t>
            </w:r>
          </w:p>
        </w:tc>
        <w:tc>
          <w:tcPr>
            <w:tcW w:w="461" w:type="pct"/>
            <w:tcBorders>
              <w:top w:val="outset" w:sz="6" w:space="0" w:color="414142"/>
              <w:left w:val="outset" w:sz="6" w:space="0" w:color="414142"/>
              <w:bottom w:val="outset" w:sz="6" w:space="0" w:color="414142"/>
              <w:right w:val="single" w:sz="4" w:space="0" w:color="auto"/>
            </w:tcBorders>
            <w:vAlign w:val="bottom"/>
            <w:hideMark/>
          </w:tcPr>
          <w:p w:rsidR="0078280E" w:rsidRPr="000D736B" w:rsidRDefault="0078280E" w:rsidP="006B25ED">
            <w:pPr>
              <w:jc w:val="center"/>
            </w:pPr>
            <w:r w:rsidRPr="000D736B">
              <w:t> </w:t>
            </w:r>
          </w:p>
        </w:tc>
        <w:tc>
          <w:tcPr>
            <w:tcW w:w="462" w:type="pct"/>
            <w:tcBorders>
              <w:top w:val="outset" w:sz="6" w:space="0" w:color="414142"/>
              <w:left w:val="single" w:sz="4" w:space="0" w:color="auto"/>
              <w:bottom w:val="outset" w:sz="6" w:space="0" w:color="414142"/>
              <w:right w:val="outset" w:sz="6" w:space="0" w:color="414142"/>
            </w:tcBorders>
            <w:vAlign w:val="bottom"/>
            <w:hideMark/>
          </w:tcPr>
          <w:p w:rsidR="0078280E" w:rsidRPr="000D736B" w:rsidRDefault="0078280E" w:rsidP="006B25ED">
            <w:pPr>
              <w:jc w:val="center"/>
            </w:pPr>
            <w:r w:rsidRPr="000D736B">
              <w:t> </w:t>
            </w:r>
          </w:p>
        </w:tc>
        <w:tc>
          <w:tcPr>
            <w:tcW w:w="615" w:type="pct"/>
            <w:tcBorders>
              <w:top w:val="outset" w:sz="6" w:space="0" w:color="414142"/>
              <w:left w:val="outset" w:sz="6" w:space="0" w:color="414142"/>
              <w:bottom w:val="outset" w:sz="6" w:space="0" w:color="414142"/>
              <w:right w:val="single" w:sz="4" w:space="0" w:color="auto"/>
            </w:tcBorders>
            <w:vAlign w:val="bottom"/>
            <w:hideMark/>
          </w:tcPr>
          <w:p w:rsidR="0078280E" w:rsidRPr="000D736B" w:rsidRDefault="0078280E" w:rsidP="006B25ED">
            <w:pPr>
              <w:jc w:val="center"/>
            </w:pPr>
            <w:r w:rsidRPr="000D736B">
              <w:t> </w:t>
            </w:r>
          </w:p>
        </w:tc>
        <w:tc>
          <w:tcPr>
            <w:tcW w:w="514"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 </w:t>
            </w:r>
          </w:p>
        </w:tc>
        <w:tc>
          <w:tcPr>
            <w:tcW w:w="563"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 </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 </w:t>
            </w:r>
          </w:p>
        </w:tc>
        <w:tc>
          <w:tcPr>
            <w:tcW w:w="462"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 </w:t>
            </w:r>
          </w:p>
        </w:tc>
      </w:tr>
      <w:tr w:rsidR="0078280E" w:rsidRPr="000D736B" w:rsidTr="006B25ED">
        <w:tc>
          <w:tcPr>
            <w:tcW w:w="309"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5.</w:t>
            </w:r>
          </w:p>
        </w:tc>
        <w:tc>
          <w:tcPr>
            <w:tcW w:w="537"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līdz 1844</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 </w:t>
            </w:r>
          </w:p>
        </w:tc>
        <w:tc>
          <w:tcPr>
            <w:tcW w:w="461" w:type="pct"/>
            <w:tcBorders>
              <w:top w:val="outset" w:sz="6" w:space="0" w:color="414142"/>
              <w:left w:val="outset" w:sz="6" w:space="0" w:color="414142"/>
              <w:bottom w:val="outset" w:sz="6" w:space="0" w:color="414142"/>
              <w:right w:val="single" w:sz="4" w:space="0" w:color="auto"/>
            </w:tcBorders>
            <w:vAlign w:val="bottom"/>
            <w:hideMark/>
          </w:tcPr>
          <w:p w:rsidR="0078280E" w:rsidRPr="000D736B" w:rsidRDefault="0078280E" w:rsidP="006B25ED">
            <w:pPr>
              <w:jc w:val="center"/>
            </w:pPr>
            <w:r w:rsidRPr="000D736B">
              <w:t> </w:t>
            </w:r>
          </w:p>
        </w:tc>
        <w:tc>
          <w:tcPr>
            <w:tcW w:w="462" w:type="pct"/>
            <w:tcBorders>
              <w:top w:val="outset" w:sz="6" w:space="0" w:color="414142"/>
              <w:left w:val="single" w:sz="4" w:space="0" w:color="auto"/>
              <w:bottom w:val="outset" w:sz="6" w:space="0" w:color="414142"/>
              <w:right w:val="outset" w:sz="6" w:space="0" w:color="414142"/>
            </w:tcBorders>
            <w:vAlign w:val="bottom"/>
            <w:hideMark/>
          </w:tcPr>
          <w:p w:rsidR="0078280E" w:rsidRPr="000D736B" w:rsidRDefault="0078280E" w:rsidP="006B25ED">
            <w:pPr>
              <w:jc w:val="center"/>
            </w:pPr>
            <w:r w:rsidRPr="000D736B">
              <w:t> </w:t>
            </w:r>
          </w:p>
        </w:tc>
        <w:tc>
          <w:tcPr>
            <w:tcW w:w="615" w:type="pct"/>
            <w:tcBorders>
              <w:top w:val="outset" w:sz="6" w:space="0" w:color="414142"/>
              <w:left w:val="outset" w:sz="6" w:space="0" w:color="414142"/>
              <w:bottom w:val="outset" w:sz="6" w:space="0" w:color="414142"/>
              <w:right w:val="single" w:sz="4" w:space="0" w:color="auto"/>
            </w:tcBorders>
            <w:vAlign w:val="bottom"/>
            <w:hideMark/>
          </w:tcPr>
          <w:p w:rsidR="0078280E" w:rsidRPr="000D736B" w:rsidRDefault="0078280E" w:rsidP="006B25ED">
            <w:pPr>
              <w:jc w:val="center"/>
            </w:pPr>
            <w:r w:rsidRPr="000D736B">
              <w:t> </w:t>
            </w:r>
          </w:p>
        </w:tc>
        <w:tc>
          <w:tcPr>
            <w:tcW w:w="514"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 </w:t>
            </w:r>
          </w:p>
        </w:tc>
        <w:tc>
          <w:tcPr>
            <w:tcW w:w="563"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 </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 </w:t>
            </w:r>
          </w:p>
        </w:tc>
        <w:tc>
          <w:tcPr>
            <w:tcW w:w="462"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 </w:t>
            </w:r>
          </w:p>
        </w:tc>
      </w:tr>
      <w:tr w:rsidR="0078280E" w:rsidRPr="000D736B" w:rsidTr="006B25ED">
        <w:tc>
          <w:tcPr>
            <w:tcW w:w="309"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6.</w:t>
            </w:r>
          </w:p>
        </w:tc>
        <w:tc>
          <w:tcPr>
            <w:tcW w:w="537" w:type="pct"/>
            <w:tcBorders>
              <w:top w:val="outset" w:sz="6" w:space="0" w:color="414142"/>
              <w:left w:val="outset" w:sz="6" w:space="0" w:color="414142"/>
              <w:bottom w:val="outset" w:sz="6" w:space="0" w:color="414142"/>
              <w:right w:val="outset" w:sz="6" w:space="0" w:color="414142"/>
            </w:tcBorders>
            <w:vAlign w:val="center"/>
            <w:hideMark/>
          </w:tcPr>
          <w:p w:rsidR="0078280E" w:rsidRPr="000D736B" w:rsidRDefault="0078280E" w:rsidP="006B25ED">
            <w:pPr>
              <w:jc w:val="center"/>
            </w:pPr>
            <w:r w:rsidRPr="000D736B">
              <w:t>līdz 1106</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 </w:t>
            </w:r>
          </w:p>
        </w:tc>
        <w:tc>
          <w:tcPr>
            <w:tcW w:w="461" w:type="pct"/>
            <w:tcBorders>
              <w:top w:val="outset" w:sz="6" w:space="0" w:color="414142"/>
              <w:left w:val="outset" w:sz="6" w:space="0" w:color="414142"/>
              <w:bottom w:val="outset" w:sz="6" w:space="0" w:color="414142"/>
              <w:right w:val="single" w:sz="4" w:space="0" w:color="auto"/>
            </w:tcBorders>
            <w:vAlign w:val="bottom"/>
            <w:hideMark/>
          </w:tcPr>
          <w:p w:rsidR="0078280E" w:rsidRPr="000D736B" w:rsidRDefault="0078280E" w:rsidP="006B25ED">
            <w:pPr>
              <w:jc w:val="center"/>
            </w:pPr>
            <w:r w:rsidRPr="000D736B">
              <w:t> </w:t>
            </w:r>
          </w:p>
        </w:tc>
        <w:tc>
          <w:tcPr>
            <w:tcW w:w="462" w:type="pct"/>
            <w:tcBorders>
              <w:top w:val="outset" w:sz="6" w:space="0" w:color="414142"/>
              <w:left w:val="single" w:sz="4" w:space="0" w:color="auto"/>
              <w:bottom w:val="outset" w:sz="6" w:space="0" w:color="414142"/>
              <w:right w:val="outset" w:sz="6" w:space="0" w:color="414142"/>
            </w:tcBorders>
            <w:vAlign w:val="bottom"/>
            <w:hideMark/>
          </w:tcPr>
          <w:p w:rsidR="0078280E" w:rsidRPr="000D736B" w:rsidRDefault="0078280E" w:rsidP="006B25ED">
            <w:pPr>
              <w:jc w:val="center"/>
            </w:pPr>
            <w:r w:rsidRPr="000D736B">
              <w:t> </w:t>
            </w:r>
          </w:p>
        </w:tc>
        <w:tc>
          <w:tcPr>
            <w:tcW w:w="615" w:type="pct"/>
            <w:tcBorders>
              <w:top w:val="outset" w:sz="6" w:space="0" w:color="414142"/>
              <w:left w:val="outset" w:sz="6" w:space="0" w:color="414142"/>
              <w:bottom w:val="outset" w:sz="6" w:space="0" w:color="414142"/>
              <w:right w:val="single" w:sz="4" w:space="0" w:color="auto"/>
            </w:tcBorders>
            <w:vAlign w:val="bottom"/>
            <w:hideMark/>
          </w:tcPr>
          <w:p w:rsidR="0078280E" w:rsidRPr="000D736B" w:rsidRDefault="0078280E" w:rsidP="006B25ED">
            <w:pPr>
              <w:jc w:val="center"/>
            </w:pPr>
            <w:r w:rsidRPr="000D736B">
              <w:t> </w:t>
            </w:r>
          </w:p>
        </w:tc>
        <w:tc>
          <w:tcPr>
            <w:tcW w:w="514"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 </w:t>
            </w:r>
          </w:p>
        </w:tc>
        <w:tc>
          <w:tcPr>
            <w:tcW w:w="563"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 </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 </w:t>
            </w:r>
          </w:p>
        </w:tc>
        <w:tc>
          <w:tcPr>
            <w:tcW w:w="462" w:type="pct"/>
            <w:tcBorders>
              <w:top w:val="outset" w:sz="6" w:space="0" w:color="414142"/>
              <w:left w:val="outset" w:sz="6" w:space="0" w:color="414142"/>
              <w:bottom w:val="outset" w:sz="6" w:space="0" w:color="414142"/>
              <w:right w:val="outset" w:sz="6" w:space="0" w:color="414142"/>
            </w:tcBorders>
            <w:vAlign w:val="bottom"/>
            <w:hideMark/>
          </w:tcPr>
          <w:p w:rsidR="0078280E" w:rsidRPr="000D736B" w:rsidRDefault="0078280E" w:rsidP="006B25ED">
            <w:pPr>
              <w:jc w:val="center"/>
            </w:pPr>
            <w:r w:rsidRPr="000D736B">
              <w:t> </w:t>
            </w:r>
          </w:p>
        </w:tc>
      </w:tr>
    </w:tbl>
    <w:p w:rsidR="0078280E" w:rsidRPr="000D736B" w:rsidRDefault="0078280E" w:rsidP="0078280E">
      <w:pPr>
        <w:shd w:val="clear" w:color="auto" w:fill="FFFFFF"/>
        <w:spacing w:line="276" w:lineRule="auto"/>
        <w:ind w:left="1020"/>
        <w:contextualSpacing/>
        <w:rPr>
          <w:b/>
        </w:rPr>
      </w:pPr>
    </w:p>
    <w:p w:rsidR="0078280E" w:rsidRPr="000D736B" w:rsidRDefault="0078280E" w:rsidP="0078280E">
      <w:pPr>
        <w:shd w:val="clear" w:color="auto" w:fill="FFFFFF"/>
        <w:spacing w:line="276" w:lineRule="auto"/>
        <w:ind w:left="600" w:firstLine="300"/>
        <w:jc w:val="both"/>
        <w:rPr>
          <w:i/>
        </w:rPr>
      </w:pPr>
      <w:r w:rsidRPr="000D736B">
        <w:rPr>
          <w:i/>
        </w:rPr>
        <w:t>(</w:t>
      </w:r>
      <w:r>
        <w:rPr>
          <w:i/>
        </w:rPr>
        <w:t>grozīts ar 09.12.2021. lēmumu Nr.</w:t>
      </w:r>
      <w:r w:rsidRPr="000D736B">
        <w:rPr>
          <w:i/>
        </w:rPr>
        <w:t>799)</w:t>
      </w:r>
    </w:p>
    <w:p w:rsidR="0078280E" w:rsidRDefault="0078280E" w:rsidP="0078280E">
      <w:pPr>
        <w:shd w:val="clear" w:color="auto" w:fill="FFFFFF"/>
        <w:ind w:firstLine="300"/>
        <w:jc w:val="both"/>
      </w:pPr>
    </w:p>
    <w:p w:rsidR="0078280E" w:rsidRPr="000D736B" w:rsidRDefault="0078280E" w:rsidP="0078280E">
      <w:pPr>
        <w:pStyle w:val="ListParagraph"/>
        <w:ind w:left="360"/>
        <w:jc w:val="both"/>
        <w:rPr>
          <w:rFonts w:ascii="Times New Roman" w:hAnsi="Times New Roman"/>
          <w:sz w:val="24"/>
          <w:szCs w:val="24"/>
        </w:rPr>
      </w:pPr>
      <w:r w:rsidRPr="000D736B">
        <w:rPr>
          <w:rFonts w:ascii="Times New Roman" w:hAnsi="Times New Roman"/>
          <w:sz w:val="24"/>
          <w:szCs w:val="24"/>
        </w:rPr>
        <w:t>8.ˡ Sportistiem, kas pārstāv Daugavpils pilsētu 5.7.punktā minētajās sacensībās piešķir naudas balvas šādā apmērā (pirms nodokļu nomaksas), nepiemērojot noteikumu 11.punkta nosacījumus:</w:t>
      </w:r>
    </w:p>
    <w:p w:rsidR="0078280E" w:rsidRPr="000D736B" w:rsidRDefault="0078280E" w:rsidP="0078280E">
      <w:pPr>
        <w:pStyle w:val="ListParagraph"/>
        <w:numPr>
          <w:ilvl w:val="0"/>
          <w:numId w:val="42"/>
        </w:numPr>
        <w:suppressAutoHyphens/>
        <w:spacing w:after="0" w:line="240" w:lineRule="auto"/>
        <w:rPr>
          <w:rFonts w:ascii="Times New Roman" w:hAnsi="Times New Roman"/>
          <w:sz w:val="24"/>
          <w:szCs w:val="24"/>
        </w:rPr>
      </w:pPr>
      <w:r w:rsidRPr="000D736B">
        <w:rPr>
          <w:rFonts w:ascii="Times New Roman" w:hAnsi="Times New Roman"/>
          <w:sz w:val="24"/>
          <w:szCs w:val="24"/>
        </w:rPr>
        <w:t>vieta – 800.00 EUR</w:t>
      </w:r>
    </w:p>
    <w:p w:rsidR="0078280E" w:rsidRPr="000D736B" w:rsidRDefault="0078280E" w:rsidP="0078280E">
      <w:pPr>
        <w:pStyle w:val="ListParagraph"/>
        <w:numPr>
          <w:ilvl w:val="0"/>
          <w:numId w:val="42"/>
        </w:numPr>
        <w:suppressAutoHyphens/>
        <w:spacing w:after="0" w:line="240" w:lineRule="auto"/>
        <w:rPr>
          <w:rFonts w:ascii="Times New Roman" w:hAnsi="Times New Roman"/>
          <w:sz w:val="24"/>
          <w:szCs w:val="24"/>
        </w:rPr>
      </w:pPr>
      <w:r w:rsidRPr="000D736B">
        <w:rPr>
          <w:rFonts w:ascii="Times New Roman" w:hAnsi="Times New Roman"/>
          <w:sz w:val="24"/>
          <w:szCs w:val="24"/>
        </w:rPr>
        <w:t>vieta – 500.00 EUR</w:t>
      </w:r>
    </w:p>
    <w:p w:rsidR="0078280E" w:rsidRPr="000D736B" w:rsidRDefault="0078280E" w:rsidP="0078280E">
      <w:pPr>
        <w:pStyle w:val="ListParagraph"/>
        <w:numPr>
          <w:ilvl w:val="0"/>
          <w:numId w:val="42"/>
        </w:numPr>
        <w:suppressAutoHyphens/>
        <w:spacing w:after="0" w:line="240" w:lineRule="auto"/>
        <w:rPr>
          <w:rFonts w:ascii="Times New Roman" w:hAnsi="Times New Roman"/>
          <w:sz w:val="24"/>
          <w:szCs w:val="24"/>
        </w:rPr>
      </w:pPr>
      <w:r w:rsidRPr="000D736B">
        <w:rPr>
          <w:rFonts w:ascii="Times New Roman" w:hAnsi="Times New Roman"/>
          <w:sz w:val="24"/>
          <w:szCs w:val="24"/>
        </w:rPr>
        <w:t>vieta - 300.00 EUR.</w:t>
      </w:r>
    </w:p>
    <w:p w:rsidR="0078280E" w:rsidRPr="000D736B" w:rsidRDefault="0078280E" w:rsidP="0078280E">
      <w:pPr>
        <w:shd w:val="clear" w:color="auto" w:fill="FFFFFF"/>
        <w:ind w:left="360"/>
        <w:jc w:val="both"/>
        <w:rPr>
          <w:i/>
        </w:rPr>
      </w:pPr>
      <w:r w:rsidRPr="000D736B">
        <w:rPr>
          <w:i/>
        </w:rPr>
        <w:t>(papildināts</w:t>
      </w:r>
      <w:r>
        <w:rPr>
          <w:i/>
        </w:rPr>
        <w:t xml:space="preserve"> ar 09.12.2021. lēmumu Nr.</w:t>
      </w:r>
      <w:r w:rsidRPr="000D736B">
        <w:rPr>
          <w:i/>
        </w:rPr>
        <w:t>799)</w:t>
      </w:r>
    </w:p>
    <w:p w:rsidR="0078280E" w:rsidRDefault="0078280E" w:rsidP="0078280E">
      <w:pPr>
        <w:shd w:val="clear" w:color="auto" w:fill="FFFFFF"/>
        <w:ind w:firstLine="300"/>
        <w:jc w:val="both"/>
      </w:pPr>
    </w:p>
    <w:p w:rsidR="0078280E" w:rsidRPr="004A4ACC" w:rsidRDefault="0078280E" w:rsidP="0078280E">
      <w:pPr>
        <w:shd w:val="clear" w:color="auto" w:fill="FFFFFF"/>
        <w:ind w:firstLine="300"/>
        <w:jc w:val="both"/>
      </w:pPr>
      <w:r w:rsidRPr="004A4ACC">
        <w:t>9. Ja sportistam kalendārajā gadā ir vairāki sasniegumi, par kuriem var tikt piešķirta naudas balva, par katru sasniegumu naudas balvu piešķir saskaņā ar 8.punktu.</w:t>
      </w:r>
    </w:p>
    <w:p w:rsidR="0078280E" w:rsidRPr="000D736B" w:rsidRDefault="0078280E" w:rsidP="0078280E">
      <w:pPr>
        <w:pStyle w:val="ListParagraph"/>
        <w:spacing w:after="0" w:line="240" w:lineRule="auto"/>
        <w:ind w:left="0" w:firstLine="284"/>
        <w:jc w:val="both"/>
        <w:rPr>
          <w:rFonts w:ascii="Times New Roman" w:hAnsi="Times New Roman"/>
          <w:color w:val="0D0D0D" w:themeColor="text1" w:themeTint="F2"/>
          <w:sz w:val="24"/>
          <w:szCs w:val="24"/>
        </w:rPr>
      </w:pPr>
      <w:r w:rsidRPr="000D736B">
        <w:rPr>
          <w:rFonts w:ascii="Times New Roman" w:hAnsi="Times New Roman"/>
          <w:sz w:val="24"/>
          <w:szCs w:val="24"/>
        </w:rPr>
        <w:t xml:space="preserve">10. Sportistu </w:t>
      </w:r>
      <w:r w:rsidRPr="000D736B">
        <w:rPr>
          <w:rFonts w:ascii="Times New Roman" w:hAnsi="Times New Roman"/>
          <w:color w:val="0D0D0D" w:themeColor="text1" w:themeTint="F2"/>
          <w:sz w:val="24"/>
          <w:szCs w:val="24"/>
        </w:rPr>
        <w:t xml:space="preserve">treneriem, kas izcīnīja godalgotas vietas </w:t>
      </w:r>
      <w:r w:rsidRPr="000D736B">
        <w:rPr>
          <w:rFonts w:ascii="Times New Roman" w:hAnsi="Times New Roman"/>
          <w:sz w:val="24"/>
          <w:szCs w:val="24"/>
        </w:rPr>
        <w:t xml:space="preserve">5.1.-5.6.apakšpunktā </w:t>
      </w:r>
      <w:r w:rsidRPr="000D736B">
        <w:rPr>
          <w:rFonts w:ascii="Times New Roman" w:hAnsi="Times New Roman"/>
          <w:color w:val="0D0D0D" w:themeColor="text1" w:themeTint="F2"/>
          <w:sz w:val="24"/>
          <w:szCs w:val="24"/>
        </w:rPr>
        <w:t>minētajās sacensībās, piešķir naudas balvas līdz 50% apmērā no noteikumu 8.punktā minētajām summām, ja treneris at</w:t>
      </w:r>
      <w:r w:rsidRPr="000D736B">
        <w:rPr>
          <w:rFonts w:ascii="Times New Roman" w:hAnsi="Times New Roman"/>
          <w:sz w:val="24"/>
          <w:szCs w:val="24"/>
        </w:rPr>
        <w:t>bilst</w:t>
      </w:r>
      <w:r w:rsidRPr="000D736B">
        <w:rPr>
          <w:rFonts w:ascii="Times New Roman" w:hAnsi="Times New Roman"/>
          <w:color w:val="0D0D0D" w:themeColor="text1" w:themeTint="F2"/>
          <w:sz w:val="24"/>
          <w:szCs w:val="24"/>
        </w:rPr>
        <w:t xml:space="preserve"> sekojošiem nosacījumiem:</w:t>
      </w:r>
    </w:p>
    <w:p w:rsidR="0078280E" w:rsidRPr="000D736B" w:rsidRDefault="0078280E" w:rsidP="0078280E">
      <w:pPr>
        <w:shd w:val="clear" w:color="auto" w:fill="FFFFFF"/>
        <w:ind w:left="600" w:firstLine="300"/>
        <w:jc w:val="both"/>
      </w:pPr>
      <w:r w:rsidRPr="000D736B">
        <w:t>10.1. trenera deklarētā dzīvesvieta ir Daugavpils pilsēta ne mazāk kā vienu gadu;</w:t>
      </w:r>
    </w:p>
    <w:p w:rsidR="0078280E" w:rsidRPr="000D736B" w:rsidRDefault="0078280E" w:rsidP="0078280E">
      <w:pPr>
        <w:shd w:val="clear" w:color="auto" w:fill="FFFFFF"/>
        <w:ind w:left="600" w:firstLine="300"/>
        <w:jc w:val="both"/>
      </w:pPr>
      <w:r w:rsidRPr="000D736B">
        <w:t>10.2. trenerim ir treniņgrupa Daugavpils pilsētā;</w:t>
      </w:r>
    </w:p>
    <w:p w:rsidR="0078280E" w:rsidRPr="000D736B" w:rsidRDefault="0078280E" w:rsidP="0078280E">
      <w:pPr>
        <w:shd w:val="clear" w:color="auto" w:fill="FFFFFF"/>
        <w:ind w:left="600" w:firstLine="300"/>
        <w:jc w:val="both"/>
      </w:pPr>
      <w:r w:rsidRPr="000D736B">
        <w:t>10.3. treneris trenē sportistu ne mazāk kā vienu gadu.</w:t>
      </w:r>
    </w:p>
    <w:p w:rsidR="0078280E" w:rsidRPr="000D736B" w:rsidRDefault="0078280E" w:rsidP="0078280E">
      <w:pPr>
        <w:shd w:val="clear" w:color="auto" w:fill="FFFFFF"/>
        <w:spacing w:line="276" w:lineRule="auto"/>
        <w:ind w:left="600" w:firstLine="300"/>
        <w:jc w:val="both"/>
        <w:rPr>
          <w:i/>
        </w:rPr>
      </w:pPr>
      <w:r w:rsidRPr="000D736B">
        <w:rPr>
          <w:i/>
        </w:rPr>
        <w:t>(</w:t>
      </w:r>
      <w:r>
        <w:rPr>
          <w:i/>
        </w:rPr>
        <w:t>grozīts</w:t>
      </w:r>
      <w:r w:rsidRPr="000D736B">
        <w:rPr>
          <w:i/>
        </w:rPr>
        <w:t xml:space="preserve"> ar 09.12.2021. lēmumu Nr</w:t>
      </w:r>
      <w:r>
        <w:rPr>
          <w:i/>
        </w:rPr>
        <w:t>.</w:t>
      </w:r>
      <w:r w:rsidRPr="000D736B">
        <w:rPr>
          <w:i/>
        </w:rPr>
        <w:t>799)</w:t>
      </w:r>
    </w:p>
    <w:p w:rsidR="0078280E" w:rsidRDefault="0078280E" w:rsidP="0078280E">
      <w:pPr>
        <w:shd w:val="clear" w:color="auto" w:fill="FFFFFF"/>
        <w:ind w:firstLine="300"/>
        <w:jc w:val="both"/>
      </w:pPr>
      <w:r w:rsidRPr="001D7599">
        <w:t>11.</w:t>
      </w:r>
      <w:r w:rsidRPr="001D7599">
        <w:rPr>
          <w:shd w:val="clear" w:color="auto" w:fill="FFFFFF"/>
        </w:rPr>
        <w:t xml:space="preserve"> Sportistiem neolimpiskajos individuālajos (tehniskajos) sporta veidos un starptautiskajās sporta federācijās atzītās disciplīnās, kas pārstāv Daugavpils pilsētu, naudas balvas aprēķina, piemērojot koeficientu 0,7 no noteikumu 8.punktā minētajām summām, kā arī piemēro 0,5 koeficientu, ja sportistu vai komandu skaits mazāks par astoņiem dalībniekiem. Ja sacensības notiek neklātienē, papildus piemēro 0,7 koeficientu</w:t>
      </w:r>
      <w:r>
        <w:t>.</w:t>
      </w:r>
      <w:r w:rsidRPr="000D736B">
        <w:rPr>
          <w:shd w:val="clear" w:color="auto" w:fill="FFFFFF"/>
        </w:rPr>
        <w:t xml:space="preserve"> </w:t>
      </w:r>
      <w:r>
        <w:rPr>
          <w:shd w:val="clear" w:color="auto" w:fill="FFFFFF"/>
        </w:rPr>
        <w:t>Ja sportistu vai komandu skaits sacensībās ir mazāks par četriem dalībniekiem, naudas balva netiek piešķirta.</w:t>
      </w:r>
    </w:p>
    <w:p w:rsidR="0078280E" w:rsidRPr="000D736B" w:rsidRDefault="0078280E" w:rsidP="0078280E">
      <w:pPr>
        <w:shd w:val="clear" w:color="auto" w:fill="FFFFFF"/>
        <w:spacing w:line="276" w:lineRule="auto"/>
        <w:ind w:left="600" w:firstLine="300"/>
        <w:jc w:val="both"/>
        <w:rPr>
          <w:i/>
        </w:rPr>
      </w:pPr>
      <w:r w:rsidRPr="003F0FE4">
        <w:rPr>
          <w:i/>
        </w:rPr>
        <w:t>(grozīts ar 25.03.2021. lēmumu Nr.172)</w:t>
      </w:r>
      <w:r w:rsidRPr="000D736B">
        <w:rPr>
          <w:i/>
        </w:rPr>
        <w:t xml:space="preserve"> (</w:t>
      </w:r>
      <w:r>
        <w:rPr>
          <w:i/>
        </w:rPr>
        <w:t>grozīts ar 09.12.2021. lēmumu Nr.</w:t>
      </w:r>
      <w:r w:rsidRPr="000D736B">
        <w:rPr>
          <w:i/>
        </w:rPr>
        <w:t>799)</w:t>
      </w:r>
    </w:p>
    <w:p w:rsidR="0078280E" w:rsidRPr="004A4ACC" w:rsidRDefault="0078280E" w:rsidP="0078280E">
      <w:pPr>
        <w:shd w:val="clear" w:color="auto" w:fill="FFFFFF"/>
        <w:ind w:firstLine="300"/>
        <w:jc w:val="both"/>
      </w:pPr>
      <w:r w:rsidRPr="004A4ACC">
        <w:t xml:space="preserve">12. Līdzekli naudas balvām tiek paredzēti pašvaldības budžeta apakšprogrammā „Naudas balvas par izciliem sasniegumiem sportā”. Ja attiecīgajā pamatbudžeta programmā  līdzekļu apjoms ir nepietiekošs, tiek veikta apropriācija pārdale starp pamatbudžeta programmām pašvaldības budžeta ietvaros. </w:t>
      </w:r>
    </w:p>
    <w:p w:rsidR="0078280E" w:rsidRPr="004A4ACC" w:rsidRDefault="0078280E" w:rsidP="0078280E">
      <w:pPr>
        <w:shd w:val="clear" w:color="auto" w:fill="FFFFFF"/>
        <w:ind w:firstLine="300"/>
        <w:jc w:val="both"/>
      </w:pPr>
      <w:r w:rsidRPr="004A4ACC">
        <w:t>13. No visām naudas balvām nodokļi tiek ieturēti atbilstoši Latvijas Republikas likumdošanai.</w:t>
      </w:r>
    </w:p>
    <w:p w:rsidR="0078280E" w:rsidRPr="000D736B" w:rsidRDefault="0078280E" w:rsidP="0078280E">
      <w:pPr>
        <w:pStyle w:val="ListParagraph"/>
        <w:ind w:left="360"/>
        <w:jc w:val="center"/>
        <w:rPr>
          <w:rFonts w:ascii="Times New Roman" w:hAnsi="Times New Roman"/>
          <w:b/>
          <w:bCs/>
          <w:color w:val="000000" w:themeColor="text1"/>
          <w:sz w:val="24"/>
          <w:szCs w:val="24"/>
        </w:rPr>
      </w:pPr>
      <w:r w:rsidRPr="000D736B">
        <w:rPr>
          <w:rFonts w:ascii="Times New Roman" w:hAnsi="Times New Roman"/>
          <w:b/>
          <w:bCs/>
          <w:color w:val="000000" w:themeColor="text1"/>
          <w:sz w:val="24"/>
          <w:szCs w:val="24"/>
        </w:rPr>
        <w:t>V. Noslēguma jautājums</w:t>
      </w:r>
    </w:p>
    <w:p w:rsidR="0078280E" w:rsidRDefault="0078280E" w:rsidP="0078280E">
      <w:pPr>
        <w:shd w:val="clear" w:color="auto" w:fill="FFFFFF"/>
        <w:ind w:firstLine="300"/>
        <w:jc w:val="both"/>
      </w:pPr>
      <w:r w:rsidRPr="004F7257">
        <w:rPr>
          <w:color w:val="000000" w:themeColor="text1"/>
        </w:rPr>
        <w:t xml:space="preserve">14. </w:t>
      </w:r>
      <w:r w:rsidRPr="00B70C34">
        <w:t xml:space="preserve">2021.gadā 8.ˡ punkts piemērojams visiem </w:t>
      </w:r>
      <w:r>
        <w:t>iesniegumiem</w:t>
      </w:r>
      <w:r w:rsidRPr="00B70C34">
        <w:t>, neievērojot 4.punkt</w:t>
      </w:r>
      <w:r>
        <w:t>ā</w:t>
      </w:r>
      <w:r w:rsidRPr="00B70C34">
        <w:t xml:space="preserve"> noteikto termiņu.</w:t>
      </w:r>
    </w:p>
    <w:p w:rsidR="0078280E" w:rsidRPr="004A4ACC" w:rsidRDefault="0078280E" w:rsidP="0078280E">
      <w:pPr>
        <w:shd w:val="clear" w:color="auto" w:fill="FFFFFF"/>
        <w:spacing w:line="276" w:lineRule="auto"/>
        <w:ind w:firstLine="300"/>
        <w:jc w:val="both"/>
      </w:pPr>
      <w:r w:rsidRPr="000D736B">
        <w:rPr>
          <w:i/>
        </w:rPr>
        <w:t>(</w:t>
      </w:r>
      <w:r>
        <w:rPr>
          <w:i/>
        </w:rPr>
        <w:t>papildināts ar 09.12.2021. lēmumu Nr.</w:t>
      </w:r>
      <w:r w:rsidRPr="000D736B">
        <w:rPr>
          <w:i/>
        </w:rPr>
        <w:t>799)</w:t>
      </w:r>
    </w:p>
    <w:p w:rsidR="0078280E" w:rsidRDefault="0078280E" w:rsidP="0078280E"/>
    <w:p w:rsidR="0078280E" w:rsidRPr="004A4ACC" w:rsidRDefault="0078280E" w:rsidP="0078280E">
      <w:r>
        <w:t>D</w:t>
      </w:r>
      <w:r w:rsidRPr="004A4ACC">
        <w:t>omes priekšsēdētājs</w:t>
      </w:r>
      <w:r w:rsidRPr="004A4ACC">
        <w:tab/>
      </w:r>
      <w:r w:rsidRPr="004A4ACC">
        <w:tab/>
      </w:r>
      <w:r w:rsidRPr="004A4ACC">
        <w:tab/>
      </w:r>
      <w:r>
        <w:rPr>
          <w:i/>
        </w:rPr>
        <w:t>(</w:t>
      </w:r>
      <w:r w:rsidRPr="00EC71AA">
        <w:rPr>
          <w:i/>
        </w:rPr>
        <w:t>personiskais paraksts</w:t>
      </w:r>
      <w:r>
        <w:rPr>
          <w:i/>
        </w:rPr>
        <w:t>)</w:t>
      </w:r>
      <w:r>
        <w:t xml:space="preserve">                                    </w:t>
      </w:r>
      <w:r w:rsidRPr="004A4ACC">
        <w:t>I.Prelatovs</w:t>
      </w:r>
    </w:p>
    <w:p w:rsidR="0078280E" w:rsidRPr="008E7EB5" w:rsidRDefault="0078280E" w:rsidP="0078280E">
      <w:pPr>
        <w:ind w:right="-176"/>
        <w:rPr>
          <w:b/>
          <w:sz w:val="28"/>
          <w:szCs w:val="28"/>
        </w:rPr>
      </w:pPr>
    </w:p>
    <w:p w:rsidR="0078280E" w:rsidRDefault="0078280E">
      <w:pPr>
        <w:rPr>
          <w:b/>
          <w:sz w:val="28"/>
          <w:szCs w:val="20"/>
          <w:lang w:val="en-AU" w:eastAsia="en-US"/>
        </w:rPr>
      </w:pPr>
      <w:r>
        <w:br w:type="page"/>
      </w:r>
    </w:p>
    <w:p w:rsidR="004D175B" w:rsidRDefault="0078280E" w:rsidP="0078280E">
      <w:pPr>
        <w:pStyle w:val="Title"/>
        <w:tabs>
          <w:tab w:val="left" w:pos="4111"/>
        </w:tabs>
      </w:pPr>
      <w:r>
        <w:rPr>
          <w:noProof/>
          <w:lang w:val="en-US"/>
        </w:rPr>
        <w:lastRenderedPageBreak/>
        <w:drawing>
          <wp:inline distT="0" distB="0" distL="0" distR="0" wp14:anchorId="113FE311" wp14:editId="5AF6B168">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D175B" w:rsidRDefault="004D175B" w:rsidP="004D175B">
      <w:pPr>
        <w:pStyle w:val="Title"/>
        <w:tabs>
          <w:tab w:val="left" w:pos="3969"/>
          <w:tab w:val="left" w:pos="4395"/>
        </w:tabs>
        <w:rPr>
          <w:b w:val="0"/>
          <w:bCs/>
        </w:rPr>
      </w:pPr>
      <w:r>
        <w:rPr>
          <w:b w:val="0"/>
          <w:bCs/>
        </w:rPr>
        <w:t xml:space="preserve">  LATVIJAS REPUBLIKAS</w:t>
      </w:r>
    </w:p>
    <w:p w:rsidR="004D175B" w:rsidRDefault="004D175B" w:rsidP="004D175B">
      <w:pPr>
        <w:pStyle w:val="Title"/>
        <w:tabs>
          <w:tab w:val="left" w:pos="3969"/>
          <w:tab w:val="left" w:pos="4395"/>
        </w:tabs>
      </w:pPr>
      <w:r>
        <w:t>DAUGAVPILS PILSĒTAS DOME</w:t>
      </w:r>
    </w:p>
    <w:p w:rsidR="004D175B" w:rsidRPr="00C3756E" w:rsidRDefault="004D175B" w:rsidP="004D175B">
      <w:pPr>
        <w:jc w:val="center"/>
        <w:rPr>
          <w:sz w:val="18"/>
          <w:szCs w:val="18"/>
          <w:lang w:val="pl-PL"/>
        </w:rPr>
      </w:pPr>
      <w:r w:rsidRPr="00C3756E">
        <w:rPr>
          <w:b/>
          <w:noProof/>
          <w:sz w:val="18"/>
          <w:szCs w:val="18"/>
          <w:lang w:val="en-US" w:eastAsia="en-US"/>
        </w:rPr>
        <mc:AlternateContent>
          <mc:Choice Requires="wps">
            <w:drawing>
              <wp:anchor distT="0" distB="0" distL="114300" distR="114300" simplePos="0" relativeHeight="251661312" behindDoc="0" locked="0" layoutInCell="1" allowOverlap="1" wp14:anchorId="0EE2B5FE" wp14:editId="2A6C7CA9">
                <wp:simplePos x="0" y="0"/>
                <wp:positionH relativeFrom="column">
                  <wp:posOffset>-114300</wp:posOffset>
                </wp:positionH>
                <wp:positionV relativeFrom="paragraph">
                  <wp:posOffset>92710</wp:posOffset>
                </wp:positionV>
                <wp:extent cx="5943600" cy="0"/>
                <wp:effectExtent l="13335" t="13970" r="15240" b="1460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E99A0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4D175B" w:rsidRDefault="004D175B" w:rsidP="004D175B">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4D175B" w:rsidRDefault="004D175B" w:rsidP="004D175B">
      <w:pPr>
        <w:pStyle w:val="Web"/>
        <w:spacing w:before="0" w:after="0"/>
        <w:rPr>
          <w:bCs/>
          <w:szCs w:val="24"/>
          <w:lang w:val="lv-LV"/>
        </w:rPr>
      </w:pPr>
    </w:p>
    <w:p w:rsidR="004D175B" w:rsidRPr="004B5EF9" w:rsidRDefault="004D175B" w:rsidP="004D175B">
      <w:pPr>
        <w:pStyle w:val="Web"/>
        <w:spacing w:before="0" w:after="0"/>
        <w:rPr>
          <w:b/>
          <w:bCs/>
          <w:szCs w:val="24"/>
          <w:lang w:val="lv-LV"/>
        </w:rPr>
      </w:pPr>
      <w:r>
        <w:rPr>
          <w:bCs/>
          <w:szCs w:val="24"/>
          <w:lang w:val="lv-LV"/>
        </w:rPr>
        <w:t>2020.gada 24</w:t>
      </w:r>
      <w:r w:rsidRPr="004B5EF9">
        <w:rPr>
          <w:bCs/>
          <w:szCs w:val="24"/>
          <w:lang w:val="lv-LV"/>
        </w:rPr>
        <w:t xml:space="preserve">.septembrī                                                               </w:t>
      </w:r>
      <w:r>
        <w:rPr>
          <w:b/>
          <w:bCs/>
          <w:szCs w:val="24"/>
          <w:lang w:val="lv-LV"/>
        </w:rPr>
        <w:t>Noteikumi Nr.6</w:t>
      </w:r>
    </w:p>
    <w:p w:rsidR="004D175B" w:rsidRPr="004B5EF9" w:rsidRDefault="004D175B" w:rsidP="004D175B">
      <w:pPr>
        <w:pStyle w:val="Web"/>
        <w:spacing w:before="0" w:after="0"/>
        <w:rPr>
          <w:bCs/>
          <w:szCs w:val="24"/>
          <w:lang w:val="lv-LV"/>
        </w:rPr>
      </w:pPr>
      <w:r w:rsidRPr="004B5EF9">
        <w:rPr>
          <w:bCs/>
          <w:szCs w:val="24"/>
          <w:lang w:val="lv-LV"/>
        </w:rPr>
        <w:t xml:space="preserve">Daugavpilī                                                                                   </w:t>
      </w:r>
      <w:r>
        <w:rPr>
          <w:bCs/>
          <w:szCs w:val="24"/>
          <w:lang w:val="lv-LV"/>
        </w:rPr>
        <w:t>(prot. Nr.37,  25.</w:t>
      </w:r>
      <w:r w:rsidRPr="004B5EF9">
        <w:rPr>
          <w:bCs/>
          <w:szCs w:val="24"/>
          <w:lang w:val="lv-LV"/>
        </w:rPr>
        <w:t>§)</w:t>
      </w:r>
    </w:p>
    <w:p w:rsidR="004D175B" w:rsidRPr="004B5EF9" w:rsidRDefault="004D175B" w:rsidP="004D175B">
      <w:pPr>
        <w:pStyle w:val="Web"/>
        <w:spacing w:before="0" w:after="0"/>
        <w:jc w:val="right"/>
        <w:rPr>
          <w:bCs/>
          <w:szCs w:val="24"/>
          <w:lang w:val="lv-LV"/>
        </w:rPr>
      </w:pPr>
    </w:p>
    <w:p w:rsidR="004D175B" w:rsidRPr="004B5EF9" w:rsidRDefault="004D175B" w:rsidP="004D175B">
      <w:pPr>
        <w:pStyle w:val="Web"/>
        <w:spacing w:before="0" w:after="0"/>
        <w:ind w:left="6096"/>
        <w:rPr>
          <w:bCs/>
          <w:szCs w:val="24"/>
          <w:lang w:val="lv-LV"/>
        </w:rPr>
      </w:pPr>
      <w:r w:rsidRPr="004B5EF9">
        <w:rPr>
          <w:bCs/>
          <w:szCs w:val="24"/>
          <w:lang w:val="lv-LV"/>
        </w:rPr>
        <w:t>APSTIPRINĀTI</w:t>
      </w:r>
    </w:p>
    <w:p w:rsidR="004D175B" w:rsidRPr="004B5EF9" w:rsidRDefault="004D175B" w:rsidP="004D175B">
      <w:pPr>
        <w:pStyle w:val="Title"/>
        <w:ind w:left="6096" w:right="-176"/>
        <w:jc w:val="left"/>
        <w:rPr>
          <w:b w:val="0"/>
          <w:bCs/>
          <w:sz w:val="24"/>
          <w:szCs w:val="24"/>
          <w:lang w:val="lv-LV"/>
        </w:rPr>
      </w:pPr>
      <w:r w:rsidRPr="004B5EF9">
        <w:rPr>
          <w:b w:val="0"/>
          <w:bCs/>
          <w:sz w:val="24"/>
          <w:szCs w:val="24"/>
          <w:lang w:val="lv-LV"/>
        </w:rPr>
        <w:t>ar Daugavpils pilsētas domes</w:t>
      </w:r>
    </w:p>
    <w:p w:rsidR="004D175B" w:rsidRPr="004B5EF9" w:rsidRDefault="004D175B" w:rsidP="004D175B">
      <w:pPr>
        <w:pStyle w:val="Title"/>
        <w:ind w:left="6096" w:right="-176"/>
        <w:jc w:val="left"/>
        <w:rPr>
          <w:b w:val="0"/>
          <w:bCs/>
          <w:sz w:val="24"/>
          <w:szCs w:val="24"/>
          <w:lang w:val="lv-LV"/>
        </w:rPr>
      </w:pPr>
      <w:r w:rsidRPr="004B5EF9">
        <w:rPr>
          <w:b w:val="0"/>
          <w:bCs/>
          <w:sz w:val="24"/>
          <w:szCs w:val="24"/>
          <w:lang w:val="lv-LV"/>
        </w:rPr>
        <w:t>2020</w:t>
      </w:r>
      <w:r>
        <w:rPr>
          <w:b w:val="0"/>
          <w:bCs/>
          <w:sz w:val="24"/>
          <w:szCs w:val="24"/>
          <w:lang w:val="lv-LV"/>
        </w:rPr>
        <w:t>.gada 24</w:t>
      </w:r>
      <w:r w:rsidRPr="004B5EF9">
        <w:rPr>
          <w:b w:val="0"/>
          <w:bCs/>
          <w:sz w:val="24"/>
          <w:szCs w:val="24"/>
          <w:lang w:val="lv-LV"/>
        </w:rPr>
        <w:t>.septembra</w:t>
      </w:r>
    </w:p>
    <w:p w:rsidR="004D175B" w:rsidRDefault="004D175B" w:rsidP="004D175B">
      <w:pPr>
        <w:pStyle w:val="Title"/>
        <w:ind w:left="6096" w:right="-176"/>
        <w:jc w:val="left"/>
        <w:rPr>
          <w:b w:val="0"/>
          <w:bCs/>
          <w:sz w:val="24"/>
          <w:szCs w:val="24"/>
          <w:lang w:val="lv-LV"/>
        </w:rPr>
      </w:pPr>
      <w:r w:rsidRPr="004B5EF9">
        <w:rPr>
          <w:b w:val="0"/>
          <w:bCs/>
          <w:sz w:val="24"/>
          <w:szCs w:val="24"/>
          <w:lang w:val="lv-LV"/>
        </w:rPr>
        <w:t>l</w:t>
      </w:r>
      <w:r>
        <w:rPr>
          <w:b w:val="0"/>
          <w:bCs/>
          <w:sz w:val="24"/>
          <w:szCs w:val="24"/>
          <w:lang w:val="lv-LV"/>
        </w:rPr>
        <w:t>ēmumu Nr.435</w:t>
      </w:r>
    </w:p>
    <w:p w:rsidR="004D175B" w:rsidRDefault="004D175B" w:rsidP="004D175B">
      <w:pPr>
        <w:pStyle w:val="Title"/>
        <w:ind w:left="6096" w:right="-176"/>
        <w:jc w:val="left"/>
        <w:rPr>
          <w:b w:val="0"/>
          <w:bCs/>
          <w:sz w:val="24"/>
          <w:szCs w:val="24"/>
          <w:lang w:val="lv-LV"/>
        </w:rPr>
      </w:pPr>
    </w:p>
    <w:p w:rsidR="004D175B" w:rsidRDefault="004D175B" w:rsidP="004D175B">
      <w:pPr>
        <w:pStyle w:val="Title"/>
        <w:ind w:left="6096" w:right="-176"/>
        <w:jc w:val="left"/>
        <w:rPr>
          <w:b w:val="0"/>
          <w:bCs/>
          <w:sz w:val="24"/>
          <w:szCs w:val="24"/>
          <w:lang w:val="lv-LV"/>
        </w:rPr>
      </w:pPr>
      <w:r>
        <w:rPr>
          <w:b w:val="0"/>
          <w:bCs/>
          <w:sz w:val="24"/>
          <w:szCs w:val="24"/>
          <w:lang w:val="lv-LV"/>
        </w:rPr>
        <w:t>Grozīti ar:</w:t>
      </w:r>
    </w:p>
    <w:p w:rsidR="004D175B" w:rsidRPr="001D7599" w:rsidRDefault="004D175B" w:rsidP="004D175B">
      <w:pPr>
        <w:pStyle w:val="Title"/>
        <w:ind w:left="6096" w:right="-176"/>
        <w:jc w:val="left"/>
        <w:rPr>
          <w:b w:val="0"/>
          <w:bCs/>
          <w:i/>
          <w:sz w:val="24"/>
          <w:szCs w:val="24"/>
          <w:lang w:val="lv-LV"/>
        </w:rPr>
      </w:pPr>
      <w:r w:rsidRPr="001D7599">
        <w:rPr>
          <w:b w:val="0"/>
          <w:bCs/>
          <w:i/>
          <w:sz w:val="24"/>
          <w:szCs w:val="24"/>
          <w:lang w:val="lv-LV"/>
        </w:rPr>
        <w:t>25.03.2021. lēmumu Nr.172</w:t>
      </w:r>
    </w:p>
    <w:p w:rsidR="004D175B" w:rsidRDefault="004D175B" w:rsidP="004D175B">
      <w:pPr>
        <w:pStyle w:val="Title"/>
        <w:ind w:left="6096" w:right="-176"/>
        <w:jc w:val="left"/>
        <w:rPr>
          <w:b w:val="0"/>
          <w:bCs/>
          <w:sz w:val="24"/>
          <w:szCs w:val="24"/>
          <w:lang w:val="lv-LV"/>
        </w:rPr>
      </w:pPr>
    </w:p>
    <w:p w:rsidR="004D175B" w:rsidRPr="004A4ACC" w:rsidRDefault="004D175B" w:rsidP="004D175B">
      <w:pPr>
        <w:ind w:right="-176"/>
        <w:jc w:val="center"/>
        <w:rPr>
          <w:b/>
          <w:color w:val="000000"/>
        </w:rPr>
      </w:pPr>
      <w:r w:rsidRPr="004A4ACC">
        <w:rPr>
          <w:b/>
          <w:color w:val="000000"/>
        </w:rPr>
        <w:t>Kārtība, kādā piešķir naudas balvas par izciliem sasniegumiem sportā</w:t>
      </w:r>
    </w:p>
    <w:p w:rsidR="004D175B" w:rsidRPr="004A4ACC" w:rsidRDefault="004D175B" w:rsidP="004D175B">
      <w:pPr>
        <w:ind w:right="-176" w:firstLine="5387"/>
        <w:jc w:val="center"/>
      </w:pPr>
    </w:p>
    <w:p w:rsidR="004D175B" w:rsidRDefault="004D175B" w:rsidP="004D175B">
      <w:pPr>
        <w:ind w:right="-176" w:firstLine="5529"/>
        <w:jc w:val="center"/>
        <w:rPr>
          <w:sz w:val="20"/>
          <w:szCs w:val="20"/>
        </w:rPr>
      </w:pPr>
      <w:r>
        <w:rPr>
          <w:sz w:val="20"/>
          <w:szCs w:val="20"/>
        </w:rPr>
        <w:t>Izdots saskaņā ar likuma “Par pašvaldībām”</w:t>
      </w:r>
    </w:p>
    <w:p w:rsidR="004D175B" w:rsidRDefault="004D175B" w:rsidP="004D175B">
      <w:pPr>
        <w:ind w:right="-176"/>
        <w:rPr>
          <w:sz w:val="20"/>
          <w:szCs w:val="20"/>
        </w:rPr>
      </w:pPr>
      <w:r>
        <w:rPr>
          <w:sz w:val="20"/>
          <w:szCs w:val="20"/>
        </w:rPr>
        <w:t xml:space="preserve">                                                                                                                12.pantu, 15.panta pirmās daļas 6.punktu un</w:t>
      </w:r>
    </w:p>
    <w:p w:rsidR="004D175B" w:rsidRDefault="004D175B" w:rsidP="004D175B">
      <w:pPr>
        <w:ind w:right="-176"/>
        <w:rPr>
          <w:sz w:val="20"/>
          <w:szCs w:val="20"/>
        </w:rPr>
      </w:pPr>
      <w:r>
        <w:rPr>
          <w:sz w:val="20"/>
          <w:szCs w:val="20"/>
        </w:rPr>
        <w:t xml:space="preserve">                                                                                                                21.panta pirmās daļas 27.punktu</w:t>
      </w:r>
    </w:p>
    <w:p w:rsidR="004D175B" w:rsidRPr="004A4ACC" w:rsidRDefault="004D175B" w:rsidP="004D175B">
      <w:pPr>
        <w:ind w:right="-176" w:firstLine="5387"/>
        <w:jc w:val="center"/>
      </w:pPr>
    </w:p>
    <w:p w:rsidR="004D175B" w:rsidRPr="004A4ACC" w:rsidRDefault="004D175B" w:rsidP="0078280E">
      <w:pPr>
        <w:numPr>
          <w:ilvl w:val="0"/>
          <w:numId w:val="43"/>
        </w:numPr>
        <w:shd w:val="clear" w:color="auto" w:fill="FFFFFF"/>
        <w:spacing w:line="276" w:lineRule="auto"/>
        <w:contextualSpacing/>
        <w:jc w:val="center"/>
        <w:rPr>
          <w:b/>
        </w:rPr>
      </w:pPr>
      <w:r w:rsidRPr="004A4ACC">
        <w:rPr>
          <w:b/>
        </w:rPr>
        <w:t>Vispārīgie jautājumi</w:t>
      </w:r>
    </w:p>
    <w:p w:rsidR="004D175B" w:rsidRPr="004A4ACC" w:rsidRDefault="004D175B" w:rsidP="004D175B">
      <w:pPr>
        <w:shd w:val="clear" w:color="auto" w:fill="FFFFFF"/>
        <w:spacing w:line="276" w:lineRule="auto"/>
        <w:ind w:left="1020"/>
        <w:contextualSpacing/>
        <w:rPr>
          <w:b/>
        </w:rPr>
      </w:pPr>
    </w:p>
    <w:p w:rsidR="004D175B" w:rsidRPr="004A4ACC" w:rsidRDefault="004D175B" w:rsidP="004D175B">
      <w:pPr>
        <w:shd w:val="clear" w:color="auto" w:fill="FFFFFF"/>
        <w:spacing w:line="276" w:lineRule="auto"/>
        <w:ind w:firstLine="300"/>
        <w:jc w:val="both"/>
      </w:pPr>
      <w:r w:rsidRPr="004A4ACC">
        <w:t>1. Noteikumi (turpmāk – noteikumi) nosaka kārtību, kādā Daugavpils pilsētas sportistiem un viņu treneriem piešķir naudas balvas par izciliem sasniegumiem sportā (turpmāk — naudas balva), un naudas balvu apmēru.</w:t>
      </w:r>
    </w:p>
    <w:p w:rsidR="004D175B" w:rsidRPr="004A4ACC" w:rsidRDefault="004D175B" w:rsidP="004D175B">
      <w:pPr>
        <w:shd w:val="clear" w:color="auto" w:fill="FFFFFF"/>
        <w:spacing w:line="276" w:lineRule="auto"/>
        <w:ind w:firstLine="300"/>
        <w:jc w:val="both"/>
      </w:pPr>
      <w:r w:rsidRPr="004A4ACC">
        <w:t>2. Naudas balvas, ņemot vērā Daugavpils pilsētas pašvaldības iestādes “Sporta pārvalde” (turpmāk – Sporta pārvalde) priekšlikumu, piešķir Daugavpils pilsētas dome (turpmāk - Dome), pieņemot par to Domes lēmumu.</w:t>
      </w:r>
    </w:p>
    <w:p w:rsidR="004D175B" w:rsidRDefault="004D175B" w:rsidP="004D175B">
      <w:pPr>
        <w:shd w:val="clear" w:color="auto" w:fill="FFFFFF"/>
        <w:spacing w:line="276" w:lineRule="auto"/>
        <w:ind w:firstLine="300"/>
        <w:jc w:val="both"/>
      </w:pPr>
      <w:r w:rsidRPr="004A4ACC">
        <w:t>3. Naudas balvas pasniedz Domes priekšsēdētājs, Domes priekšsēdētāja vietnieks, pašvaldības izpilddirektors, Sporta pārvaldes vadītājs vai cita Domes priekšsēdētāja pilnvarota persona.</w:t>
      </w:r>
    </w:p>
    <w:p w:rsidR="004D175B" w:rsidRPr="004A4ACC" w:rsidRDefault="004D175B" w:rsidP="004D175B">
      <w:pPr>
        <w:shd w:val="clear" w:color="auto" w:fill="FFFFFF"/>
        <w:spacing w:line="276" w:lineRule="auto"/>
        <w:ind w:firstLine="300"/>
        <w:jc w:val="both"/>
      </w:pPr>
    </w:p>
    <w:p w:rsidR="004D175B" w:rsidRPr="004A4ACC" w:rsidRDefault="004D175B" w:rsidP="0078280E">
      <w:pPr>
        <w:widowControl w:val="0"/>
        <w:numPr>
          <w:ilvl w:val="0"/>
          <w:numId w:val="43"/>
        </w:numPr>
        <w:tabs>
          <w:tab w:val="left" w:pos="1134"/>
        </w:tabs>
        <w:contextualSpacing/>
        <w:jc w:val="center"/>
      </w:pPr>
      <w:r w:rsidRPr="004A4ACC">
        <w:rPr>
          <w:b/>
          <w:bCs/>
        </w:rPr>
        <w:t>Pieteikumu iesniegšanas nosacījumi</w:t>
      </w:r>
    </w:p>
    <w:p w:rsidR="004D175B" w:rsidRPr="004A4ACC" w:rsidRDefault="004D175B" w:rsidP="004D175B">
      <w:pPr>
        <w:shd w:val="clear" w:color="auto" w:fill="FFFFFF"/>
        <w:spacing w:line="276" w:lineRule="auto"/>
        <w:jc w:val="both"/>
      </w:pPr>
    </w:p>
    <w:p w:rsidR="004D175B" w:rsidRPr="004A4ACC" w:rsidRDefault="004D175B" w:rsidP="004D175B">
      <w:pPr>
        <w:shd w:val="clear" w:color="auto" w:fill="FFFFFF"/>
        <w:spacing w:line="276" w:lineRule="auto"/>
        <w:ind w:firstLine="300"/>
        <w:jc w:val="both"/>
      </w:pPr>
      <w:r w:rsidRPr="004A4ACC">
        <w:t>4. Sportistam jāiesniedz iesniegums Sporta pārvaldē ne vēlāk kā trīs mēnešus pēc sacensību norises laika. Iesniegumā jānorāda trenera vārds, uzvārds, sacensību nozīmīgums, iegūtā vieta, piedalījušos valstu skaits (starptautiskajās sacensībās) un sportistu vai komandu skaits. Iesniegumam pievieno dokumentu, kas apliecina izcilo sasniegumu sportā un izziņu par dzīvesvietas deklarāciju. Naudas balvas pretendentam uz iesnieguma iesniegšanas brīdi jābūt deklarētam Daugavpils pilsētā ne mazāk kā vienu gadu.</w:t>
      </w:r>
    </w:p>
    <w:p w:rsidR="004D175B" w:rsidRDefault="004D175B" w:rsidP="004D175B">
      <w:pPr>
        <w:shd w:val="clear" w:color="auto" w:fill="FFFFFF"/>
        <w:spacing w:line="276" w:lineRule="auto"/>
        <w:ind w:firstLine="300"/>
        <w:jc w:val="both"/>
      </w:pPr>
      <w:r w:rsidRPr="004A4ACC">
        <w:t>5. Naudas balvu piešķir par sasniegumu, kas uzrādīts oficiālās starp</w:t>
      </w:r>
      <w:r>
        <w:t xml:space="preserve">tautiskās vai Latvijas </w:t>
      </w:r>
      <w:r w:rsidRPr="004A4ACC">
        <w:t xml:space="preserve"> sacensībās, kuras ir iekļautas attiecīgās starptautiskās vai Latvijas sporta federācijas sacensību kalendārā. Sporta veida federācijai Latvijā ir jābūt reģistrētai Atzīto sporta federāciju reģistrā. Naudas balvu piešķir par sekojošām sacensībām:</w:t>
      </w:r>
    </w:p>
    <w:p w:rsidR="004D175B" w:rsidRPr="001D7599" w:rsidRDefault="004D175B" w:rsidP="004D175B">
      <w:pPr>
        <w:shd w:val="clear" w:color="auto" w:fill="FFFFFF"/>
        <w:spacing w:line="276" w:lineRule="auto"/>
        <w:ind w:firstLine="300"/>
        <w:jc w:val="both"/>
        <w:rPr>
          <w:i/>
        </w:rPr>
      </w:pPr>
      <w:r w:rsidRPr="001D7599">
        <w:rPr>
          <w:i/>
        </w:rPr>
        <w:lastRenderedPageBreak/>
        <w:t>(grozīts ar 25.03.2021. lēmumu Nr.172)</w:t>
      </w:r>
    </w:p>
    <w:p w:rsidR="004D175B" w:rsidRPr="004A4ACC" w:rsidRDefault="004D175B" w:rsidP="004D175B">
      <w:pPr>
        <w:shd w:val="clear" w:color="auto" w:fill="FFFFFF"/>
        <w:spacing w:line="276" w:lineRule="auto"/>
        <w:ind w:left="600" w:firstLine="300"/>
        <w:jc w:val="both"/>
      </w:pPr>
      <w:r w:rsidRPr="004A4ACC">
        <w:t>5.1. olimpiskās spēles vai paralimpiskās spēles;</w:t>
      </w:r>
    </w:p>
    <w:p w:rsidR="004D175B" w:rsidRPr="004A4ACC" w:rsidRDefault="004D175B" w:rsidP="004D175B">
      <w:pPr>
        <w:shd w:val="clear" w:color="auto" w:fill="FFFFFF"/>
        <w:spacing w:line="276" w:lineRule="auto"/>
        <w:ind w:left="600" w:firstLine="300"/>
        <w:jc w:val="both"/>
      </w:pPr>
      <w:r w:rsidRPr="004A4ACC">
        <w:t>5.2. pasaules, Eiropas čempionāti pieaugušajiem un Eiropas spēles;</w:t>
      </w:r>
    </w:p>
    <w:p w:rsidR="004D175B" w:rsidRPr="004A4ACC" w:rsidRDefault="004D175B" w:rsidP="004D175B">
      <w:pPr>
        <w:shd w:val="clear" w:color="auto" w:fill="FFFFFF"/>
        <w:spacing w:line="276" w:lineRule="auto"/>
        <w:ind w:left="600" w:firstLine="300"/>
        <w:jc w:val="both"/>
      </w:pPr>
      <w:r w:rsidRPr="004A4ACC">
        <w:t>5.3. pasaules vai Eiropas čempionāti sportistiem vecumā līdz 23 gadiem;</w:t>
      </w:r>
    </w:p>
    <w:p w:rsidR="004D175B" w:rsidRPr="004A4ACC" w:rsidRDefault="004D175B" w:rsidP="004D175B">
      <w:pPr>
        <w:shd w:val="clear" w:color="auto" w:fill="FFFFFF"/>
        <w:spacing w:line="276" w:lineRule="auto"/>
        <w:ind w:left="600" w:firstLine="300"/>
        <w:jc w:val="both"/>
      </w:pPr>
      <w:r w:rsidRPr="004A4ACC">
        <w:t>5.4. pasaules un Eiropas jaunatnes olimpiāde;</w:t>
      </w:r>
    </w:p>
    <w:p w:rsidR="004D175B" w:rsidRPr="004A4ACC" w:rsidRDefault="004D175B" w:rsidP="004D175B">
      <w:pPr>
        <w:shd w:val="clear" w:color="auto" w:fill="FFFFFF"/>
        <w:spacing w:line="276" w:lineRule="auto"/>
        <w:ind w:left="600" w:firstLine="300"/>
        <w:jc w:val="both"/>
      </w:pPr>
      <w:r w:rsidRPr="004A4ACC">
        <w:t>5.5. pasaules kausa (vai Eiropas kausa, ja attiecīgajā sporta veidā pasaules kausa izcīņa nenotiek) izcīņa pieaugušajiem (kopvērtējumā);</w:t>
      </w:r>
    </w:p>
    <w:p w:rsidR="004D175B" w:rsidRPr="004A4ACC" w:rsidRDefault="004D175B" w:rsidP="004D175B">
      <w:pPr>
        <w:shd w:val="clear" w:color="auto" w:fill="FFFFFF"/>
        <w:spacing w:line="276" w:lineRule="auto"/>
        <w:ind w:left="600" w:firstLine="300"/>
        <w:jc w:val="both"/>
      </w:pPr>
      <w:r w:rsidRPr="004A4ACC">
        <w:t>5.6. Latvijas olimpiāde un Latvijas jaunatnes olimpiāde.</w:t>
      </w:r>
    </w:p>
    <w:p w:rsidR="004D175B" w:rsidRPr="004A4ACC" w:rsidRDefault="004D175B" w:rsidP="004D175B">
      <w:pPr>
        <w:shd w:val="clear" w:color="auto" w:fill="FFFFFF"/>
        <w:spacing w:line="276" w:lineRule="auto"/>
        <w:ind w:left="600" w:firstLine="300"/>
        <w:jc w:val="both"/>
      </w:pPr>
    </w:p>
    <w:p w:rsidR="004D175B" w:rsidRPr="004A4ACC" w:rsidRDefault="004D175B" w:rsidP="0078280E">
      <w:pPr>
        <w:numPr>
          <w:ilvl w:val="0"/>
          <w:numId w:val="43"/>
        </w:numPr>
        <w:shd w:val="clear" w:color="auto" w:fill="FFFFFF"/>
        <w:spacing w:line="276" w:lineRule="auto"/>
        <w:contextualSpacing/>
        <w:jc w:val="center"/>
        <w:rPr>
          <w:b/>
        </w:rPr>
      </w:pPr>
      <w:r w:rsidRPr="004A4ACC">
        <w:rPr>
          <w:b/>
        </w:rPr>
        <w:t>Pieteikumu vērtēšanas kārtība</w:t>
      </w:r>
    </w:p>
    <w:p w:rsidR="004D175B" w:rsidRDefault="004D175B" w:rsidP="004D175B">
      <w:pPr>
        <w:shd w:val="clear" w:color="auto" w:fill="FFFFFF"/>
        <w:spacing w:line="276" w:lineRule="auto"/>
        <w:ind w:firstLine="300"/>
        <w:jc w:val="both"/>
      </w:pPr>
    </w:p>
    <w:p w:rsidR="004D175B" w:rsidRPr="004A4ACC" w:rsidRDefault="004D175B" w:rsidP="004D175B">
      <w:pPr>
        <w:shd w:val="clear" w:color="auto" w:fill="FFFFFF"/>
        <w:spacing w:line="276" w:lineRule="auto"/>
        <w:ind w:firstLine="300"/>
        <w:jc w:val="both"/>
      </w:pPr>
      <w:r w:rsidRPr="004A4ACC">
        <w:t>6. Sporta pārvalde, izskatot iesniegumu:</w:t>
      </w:r>
    </w:p>
    <w:p w:rsidR="004D175B" w:rsidRPr="004A4ACC" w:rsidRDefault="004D175B" w:rsidP="004D175B">
      <w:pPr>
        <w:shd w:val="clear" w:color="auto" w:fill="FFFFFF"/>
        <w:spacing w:line="276" w:lineRule="auto"/>
        <w:ind w:left="600" w:firstLine="300"/>
        <w:jc w:val="both"/>
      </w:pPr>
      <w:r w:rsidRPr="004A4ACC">
        <w:t>6.1. izvērtē iesniegumu un klāt pievienotos dokumentus, sacensību nozīmīgumu, sacensībās piedalījušos valstu skaitu (starptautiskajās sacensībās) un sportistu vai komandu skaitu;</w:t>
      </w:r>
    </w:p>
    <w:p w:rsidR="004D175B" w:rsidRPr="004A4ACC" w:rsidRDefault="004D175B" w:rsidP="004D175B">
      <w:pPr>
        <w:shd w:val="clear" w:color="auto" w:fill="FFFFFF"/>
        <w:spacing w:line="276" w:lineRule="auto"/>
        <w:ind w:left="600" w:firstLine="300"/>
        <w:jc w:val="both"/>
      </w:pPr>
      <w:r w:rsidRPr="004A4ACC">
        <w:t>6.2. virza iesniegtos dokumentus Domē naudas balvu piešķiršanai atbilstoši noteikumu 8., 9., un 10.punktam;</w:t>
      </w:r>
    </w:p>
    <w:p w:rsidR="004D175B" w:rsidRPr="004A4ACC" w:rsidRDefault="004D175B" w:rsidP="004D175B">
      <w:pPr>
        <w:shd w:val="clear" w:color="auto" w:fill="FFFFFF"/>
        <w:spacing w:line="276" w:lineRule="auto"/>
        <w:ind w:left="600" w:firstLine="300"/>
        <w:jc w:val="both"/>
      </w:pPr>
      <w:r w:rsidRPr="004A4ACC">
        <w:t>6.3. var atteikt, norādot pamatotus iemeslus.</w:t>
      </w:r>
    </w:p>
    <w:p w:rsidR="004D175B" w:rsidRPr="004A4ACC" w:rsidRDefault="004D175B" w:rsidP="004D175B">
      <w:pPr>
        <w:shd w:val="clear" w:color="auto" w:fill="FFFFFF"/>
        <w:spacing w:line="276" w:lineRule="auto"/>
        <w:ind w:firstLine="300"/>
        <w:jc w:val="both"/>
      </w:pPr>
      <w:r w:rsidRPr="004A4ACC">
        <w:t>7. Sporta pārvalde ir tiesīga pieprasīt no iesniedzēja nepieciešamo papildu informāciju.</w:t>
      </w:r>
    </w:p>
    <w:p w:rsidR="004D175B" w:rsidRPr="004A4ACC" w:rsidRDefault="004D175B" w:rsidP="004D175B">
      <w:pPr>
        <w:shd w:val="clear" w:color="auto" w:fill="FFFFFF"/>
        <w:spacing w:line="276" w:lineRule="auto"/>
        <w:ind w:firstLine="300"/>
        <w:jc w:val="both"/>
      </w:pPr>
    </w:p>
    <w:p w:rsidR="004D175B" w:rsidRDefault="004D175B" w:rsidP="0078280E">
      <w:pPr>
        <w:numPr>
          <w:ilvl w:val="0"/>
          <w:numId w:val="43"/>
        </w:numPr>
        <w:shd w:val="clear" w:color="auto" w:fill="FFFFFF"/>
        <w:spacing w:line="276" w:lineRule="auto"/>
        <w:contextualSpacing/>
        <w:jc w:val="center"/>
        <w:rPr>
          <w:b/>
        </w:rPr>
      </w:pPr>
      <w:r w:rsidRPr="004A4ACC">
        <w:rPr>
          <w:b/>
        </w:rPr>
        <w:t>Finansējuma</w:t>
      </w:r>
      <w:r w:rsidRPr="004A4ACC">
        <w:t xml:space="preserve"> </w:t>
      </w:r>
      <w:r w:rsidRPr="004A4ACC">
        <w:rPr>
          <w:b/>
        </w:rPr>
        <w:t>piešķiršanas kārtība</w:t>
      </w:r>
    </w:p>
    <w:p w:rsidR="004D175B" w:rsidRPr="004A4ACC" w:rsidRDefault="004D175B" w:rsidP="004D175B">
      <w:pPr>
        <w:shd w:val="clear" w:color="auto" w:fill="FFFFFF"/>
        <w:spacing w:line="276" w:lineRule="auto"/>
        <w:ind w:left="1020"/>
        <w:contextualSpacing/>
        <w:rPr>
          <w:b/>
        </w:rPr>
      </w:pPr>
    </w:p>
    <w:p w:rsidR="004D175B" w:rsidRDefault="004D175B" w:rsidP="004D175B">
      <w:pPr>
        <w:shd w:val="clear" w:color="auto" w:fill="FFFFFF"/>
        <w:spacing w:line="276" w:lineRule="auto"/>
        <w:ind w:firstLine="300"/>
        <w:jc w:val="both"/>
      </w:pPr>
      <w:r w:rsidRPr="004A4ACC">
        <w:t xml:space="preserve">8. Sportistiem individuālajos sporta veidos, kā arī komandu sporta veidu sportistiem, kas pārstāv Daugavpils pilsētu, piešķir naudas balvas šādā apmērā (pirms nodokļu nomaksas): </w:t>
      </w:r>
    </w:p>
    <w:p w:rsidR="004D175B" w:rsidRPr="004A4ACC" w:rsidRDefault="004D175B" w:rsidP="004D175B">
      <w:pPr>
        <w:shd w:val="clear" w:color="auto" w:fill="FFFFFF"/>
        <w:spacing w:line="276" w:lineRule="auto"/>
        <w:ind w:firstLine="300"/>
        <w:jc w:val="both"/>
      </w:pPr>
    </w:p>
    <w:tbl>
      <w:tblPr>
        <w:tblW w:w="5000" w:type="pct"/>
        <w:tblInd w:w="30"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569"/>
        <w:gridCol w:w="1242"/>
        <w:gridCol w:w="973"/>
        <w:gridCol w:w="698"/>
        <w:gridCol w:w="1112"/>
        <w:gridCol w:w="568"/>
        <w:gridCol w:w="1101"/>
        <w:gridCol w:w="1118"/>
        <w:gridCol w:w="842"/>
        <w:gridCol w:w="908"/>
      </w:tblGrid>
      <w:tr w:rsidR="004D175B" w:rsidRPr="004A4ACC" w:rsidTr="00F8289E">
        <w:tc>
          <w:tcPr>
            <w:tcW w:w="312"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Vieta</w:t>
            </w:r>
          </w:p>
        </w:tc>
        <w:tc>
          <w:tcPr>
            <w:tcW w:w="680"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Olimpiskās, paralimpiskās spēles (</w:t>
            </w:r>
            <w:r w:rsidRPr="004A4ACC">
              <w:rPr>
                <w:i/>
                <w:iCs/>
                <w:sz w:val="20"/>
                <w:szCs w:val="20"/>
              </w:rPr>
              <w:t>euro</w:t>
            </w:r>
            <w:r w:rsidRPr="004A4ACC">
              <w:rPr>
                <w:sz w:val="20"/>
                <w:szCs w:val="20"/>
              </w:rPr>
              <w:t>)</w:t>
            </w:r>
          </w:p>
        </w:tc>
        <w:tc>
          <w:tcPr>
            <w:tcW w:w="915" w:type="pct"/>
            <w:gridSpan w:val="2"/>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Pasaules čempionāts, Pasaules kausa izcīņās kopvērtējums, Pasaules jaunatnes olimpiāde</w:t>
            </w:r>
            <w:r w:rsidRPr="004A4ACC">
              <w:rPr>
                <w:sz w:val="20"/>
                <w:szCs w:val="20"/>
              </w:rPr>
              <w:br/>
              <w:t>(</w:t>
            </w:r>
            <w:r w:rsidRPr="004A4ACC">
              <w:rPr>
                <w:i/>
                <w:iCs/>
                <w:sz w:val="20"/>
                <w:szCs w:val="20"/>
              </w:rPr>
              <w:t>euro</w:t>
            </w:r>
            <w:r w:rsidRPr="004A4ACC">
              <w:rPr>
                <w:sz w:val="20"/>
                <w:szCs w:val="20"/>
              </w:rPr>
              <w:t>)</w:t>
            </w:r>
          </w:p>
        </w:tc>
        <w:tc>
          <w:tcPr>
            <w:tcW w:w="920" w:type="pct"/>
            <w:gridSpan w:val="2"/>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Eiropas čempionāts, Eiropas spēles, Eiropas kausa izcīņās kopvērtējums, Eiropas jaunatnes olimpiāde</w:t>
            </w:r>
            <w:r w:rsidRPr="004A4ACC">
              <w:rPr>
                <w:sz w:val="20"/>
                <w:szCs w:val="20"/>
              </w:rPr>
              <w:br/>
              <w:t>(</w:t>
            </w:r>
            <w:r w:rsidRPr="004A4ACC">
              <w:rPr>
                <w:i/>
                <w:iCs/>
                <w:sz w:val="20"/>
                <w:szCs w:val="20"/>
              </w:rPr>
              <w:t>euro)</w:t>
            </w:r>
          </w:p>
        </w:tc>
        <w:tc>
          <w:tcPr>
            <w:tcW w:w="1215" w:type="pct"/>
            <w:gridSpan w:val="2"/>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Latvijas olimpiāde</w:t>
            </w:r>
            <w:r w:rsidRPr="004A4ACC">
              <w:rPr>
                <w:sz w:val="20"/>
                <w:szCs w:val="20"/>
              </w:rPr>
              <w:br/>
              <w:t>(</w:t>
            </w:r>
            <w:r w:rsidRPr="004A4ACC">
              <w:rPr>
                <w:i/>
                <w:iCs/>
                <w:sz w:val="20"/>
                <w:szCs w:val="20"/>
              </w:rPr>
              <w:t>euro</w:t>
            </w:r>
            <w:r w:rsidRPr="004A4ACC">
              <w:rPr>
                <w:sz w:val="20"/>
                <w:szCs w:val="20"/>
              </w:rPr>
              <w:t>)</w:t>
            </w:r>
          </w:p>
        </w:tc>
        <w:tc>
          <w:tcPr>
            <w:tcW w:w="958" w:type="pct"/>
            <w:gridSpan w:val="2"/>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Latvijas Jaunatnes olimpiāde</w:t>
            </w:r>
            <w:r w:rsidRPr="004A4ACC">
              <w:rPr>
                <w:sz w:val="20"/>
                <w:szCs w:val="20"/>
              </w:rPr>
              <w:br/>
              <w:t>(</w:t>
            </w:r>
            <w:r w:rsidRPr="004A4ACC">
              <w:rPr>
                <w:i/>
                <w:iCs/>
                <w:sz w:val="20"/>
                <w:szCs w:val="20"/>
              </w:rPr>
              <w:t>euro</w:t>
            </w:r>
            <w:r w:rsidRPr="004A4ACC">
              <w:rPr>
                <w:sz w:val="20"/>
                <w:szCs w:val="20"/>
              </w:rPr>
              <w:t>)</w:t>
            </w:r>
          </w:p>
        </w:tc>
      </w:tr>
      <w:tr w:rsidR="004D175B" w:rsidRPr="004A4ACC" w:rsidTr="00F8289E">
        <w:tc>
          <w:tcPr>
            <w:tcW w:w="312"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 </w:t>
            </w:r>
          </w:p>
        </w:tc>
        <w:tc>
          <w:tcPr>
            <w:tcW w:w="680"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 </w:t>
            </w:r>
          </w:p>
        </w:tc>
        <w:tc>
          <w:tcPr>
            <w:tcW w:w="533"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Pieaugušie</w:t>
            </w:r>
          </w:p>
        </w:tc>
        <w:tc>
          <w:tcPr>
            <w:tcW w:w="382"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U-23</w:t>
            </w:r>
          </w:p>
        </w:tc>
        <w:tc>
          <w:tcPr>
            <w:tcW w:w="609"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Pieaugušie</w:t>
            </w:r>
          </w:p>
        </w:tc>
        <w:tc>
          <w:tcPr>
            <w:tcW w:w="311"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U-23</w:t>
            </w:r>
          </w:p>
        </w:tc>
        <w:tc>
          <w:tcPr>
            <w:tcW w:w="603"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Individuālie</w:t>
            </w:r>
          </w:p>
        </w:tc>
        <w:tc>
          <w:tcPr>
            <w:tcW w:w="612"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Katram komandas dalībniekam</w:t>
            </w:r>
          </w:p>
        </w:tc>
        <w:tc>
          <w:tcPr>
            <w:tcW w:w="461"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16"/>
                <w:szCs w:val="16"/>
              </w:rPr>
            </w:pPr>
            <w:r w:rsidRPr="004A4ACC">
              <w:rPr>
                <w:sz w:val="16"/>
                <w:szCs w:val="16"/>
              </w:rPr>
              <w:t>Individuālie</w:t>
            </w:r>
          </w:p>
        </w:tc>
        <w:tc>
          <w:tcPr>
            <w:tcW w:w="498"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16"/>
                <w:szCs w:val="16"/>
              </w:rPr>
            </w:pPr>
            <w:r w:rsidRPr="004A4ACC">
              <w:rPr>
                <w:sz w:val="16"/>
                <w:szCs w:val="16"/>
              </w:rPr>
              <w:t>Katram komandas dalībniekam</w:t>
            </w:r>
          </w:p>
        </w:tc>
      </w:tr>
      <w:tr w:rsidR="004D175B" w:rsidRPr="004A4ACC" w:rsidTr="00F8289E">
        <w:tc>
          <w:tcPr>
            <w:tcW w:w="312"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1.</w:t>
            </w:r>
          </w:p>
        </w:tc>
        <w:tc>
          <w:tcPr>
            <w:tcW w:w="680"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līdz 14229</w:t>
            </w:r>
          </w:p>
        </w:tc>
        <w:tc>
          <w:tcPr>
            <w:tcW w:w="533"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9486</w:t>
            </w:r>
          </w:p>
        </w:tc>
        <w:tc>
          <w:tcPr>
            <w:tcW w:w="382"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2846</w:t>
            </w:r>
          </w:p>
        </w:tc>
        <w:tc>
          <w:tcPr>
            <w:tcW w:w="609"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4743</w:t>
            </w:r>
          </w:p>
        </w:tc>
        <w:tc>
          <w:tcPr>
            <w:tcW w:w="311"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2846</w:t>
            </w:r>
          </w:p>
        </w:tc>
        <w:tc>
          <w:tcPr>
            <w:tcW w:w="603"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300</w:t>
            </w:r>
          </w:p>
        </w:tc>
        <w:tc>
          <w:tcPr>
            <w:tcW w:w="612"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250</w:t>
            </w:r>
          </w:p>
        </w:tc>
        <w:tc>
          <w:tcPr>
            <w:tcW w:w="461"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150</w:t>
            </w:r>
          </w:p>
        </w:tc>
        <w:tc>
          <w:tcPr>
            <w:tcW w:w="498"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100</w:t>
            </w:r>
          </w:p>
        </w:tc>
      </w:tr>
      <w:tr w:rsidR="004D175B" w:rsidRPr="004A4ACC" w:rsidTr="00F8289E">
        <w:tc>
          <w:tcPr>
            <w:tcW w:w="312"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2.</w:t>
            </w:r>
          </w:p>
        </w:tc>
        <w:tc>
          <w:tcPr>
            <w:tcW w:w="680"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līdz 8537</w:t>
            </w:r>
          </w:p>
        </w:tc>
        <w:tc>
          <w:tcPr>
            <w:tcW w:w="533"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5691</w:t>
            </w:r>
          </w:p>
        </w:tc>
        <w:tc>
          <w:tcPr>
            <w:tcW w:w="382"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1707</w:t>
            </w:r>
          </w:p>
        </w:tc>
        <w:tc>
          <w:tcPr>
            <w:tcW w:w="609"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2846</w:t>
            </w:r>
          </w:p>
        </w:tc>
        <w:tc>
          <w:tcPr>
            <w:tcW w:w="311"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1707</w:t>
            </w:r>
          </w:p>
        </w:tc>
        <w:tc>
          <w:tcPr>
            <w:tcW w:w="603"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200</w:t>
            </w:r>
          </w:p>
        </w:tc>
        <w:tc>
          <w:tcPr>
            <w:tcW w:w="612"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150</w:t>
            </w:r>
          </w:p>
        </w:tc>
        <w:tc>
          <w:tcPr>
            <w:tcW w:w="461"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100</w:t>
            </w:r>
          </w:p>
        </w:tc>
        <w:tc>
          <w:tcPr>
            <w:tcW w:w="498"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75</w:t>
            </w:r>
          </w:p>
        </w:tc>
      </w:tr>
      <w:tr w:rsidR="004D175B" w:rsidRPr="004A4ACC" w:rsidTr="00F8289E">
        <w:tc>
          <w:tcPr>
            <w:tcW w:w="312"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3.</w:t>
            </w:r>
          </w:p>
        </w:tc>
        <w:tc>
          <w:tcPr>
            <w:tcW w:w="680"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līdz 5122</w:t>
            </w:r>
          </w:p>
        </w:tc>
        <w:tc>
          <w:tcPr>
            <w:tcW w:w="533"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3414</w:t>
            </w:r>
          </w:p>
        </w:tc>
        <w:tc>
          <w:tcPr>
            <w:tcW w:w="382"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1024</w:t>
            </w:r>
          </w:p>
        </w:tc>
        <w:tc>
          <w:tcPr>
            <w:tcW w:w="609"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1707</w:t>
            </w:r>
          </w:p>
        </w:tc>
        <w:tc>
          <w:tcPr>
            <w:tcW w:w="311"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1024</w:t>
            </w:r>
          </w:p>
        </w:tc>
        <w:tc>
          <w:tcPr>
            <w:tcW w:w="603"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150</w:t>
            </w:r>
          </w:p>
        </w:tc>
        <w:tc>
          <w:tcPr>
            <w:tcW w:w="612"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100</w:t>
            </w:r>
          </w:p>
        </w:tc>
        <w:tc>
          <w:tcPr>
            <w:tcW w:w="461"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50</w:t>
            </w:r>
          </w:p>
        </w:tc>
        <w:tc>
          <w:tcPr>
            <w:tcW w:w="498"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līdz 30</w:t>
            </w:r>
          </w:p>
        </w:tc>
      </w:tr>
      <w:tr w:rsidR="004D175B" w:rsidRPr="004A4ACC" w:rsidTr="00F8289E">
        <w:tc>
          <w:tcPr>
            <w:tcW w:w="312"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4.</w:t>
            </w:r>
          </w:p>
        </w:tc>
        <w:tc>
          <w:tcPr>
            <w:tcW w:w="680"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līdz 3073</w:t>
            </w:r>
          </w:p>
        </w:tc>
        <w:tc>
          <w:tcPr>
            <w:tcW w:w="533"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382"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609"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311"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603"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612"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461"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498"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r>
      <w:tr w:rsidR="004D175B" w:rsidRPr="004A4ACC" w:rsidTr="00F8289E">
        <w:tc>
          <w:tcPr>
            <w:tcW w:w="312"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5.</w:t>
            </w:r>
          </w:p>
        </w:tc>
        <w:tc>
          <w:tcPr>
            <w:tcW w:w="680"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līdz 1844</w:t>
            </w:r>
          </w:p>
        </w:tc>
        <w:tc>
          <w:tcPr>
            <w:tcW w:w="533"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382"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609"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311"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603"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612"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461"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498"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r>
      <w:tr w:rsidR="004D175B" w:rsidRPr="004A4ACC" w:rsidTr="00F8289E">
        <w:tc>
          <w:tcPr>
            <w:tcW w:w="312"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6.</w:t>
            </w:r>
          </w:p>
        </w:tc>
        <w:tc>
          <w:tcPr>
            <w:tcW w:w="680" w:type="pct"/>
            <w:tcBorders>
              <w:top w:val="outset" w:sz="6" w:space="0" w:color="414142"/>
              <w:left w:val="outset" w:sz="6" w:space="0" w:color="414142"/>
              <w:bottom w:val="outset" w:sz="6" w:space="0" w:color="414142"/>
              <w:right w:val="outset" w:sz="6" w:space="0" w:color="414142"/>
            </w:tcBorders>
            <w:vAlign w:val="center"/>
            <w:hideMark/>
          </w:tcPr>
          <w:p w:rsidR="004D175B" w:rsidRPr="004A4ACC" w:rsidRDefault="004D175B" w:rsidP="00F8289E">
            <w:pPr>
              <w:spacing w:line="276" w:lineRule="auto"/>
              <w:jc w:val="center"/>
              <w:rPr>
                <w:sz w:val="20"/>
                <w:szCs w:val="20"/>
              </w:rPr>
            </w:pPr>
            <w:r w:rsidRPr="004A4ACC">
              <w:rPr>
                <w:sz w:val="20"/>
                <w:szCs w:val="20"/>
              </w:rPr>
              <w:t>līdz 1106</w:t>
            </w:r>
          </w:p>
        </w:tc>
        <w:tc>
          <w:tcPr>
            <w:tcW w:w="533"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382"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609"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311"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603"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612"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461"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c>
          <w:tcPr>
            <w:tcW w:w="498" w:type="pct"/>
            <w:tcBorders>
              <w:top w:val="outset" w:sz="6" w:space="0" w:color="414142"/>
              <w:left w:val="outset" w:sz="6" w:space="0" w:color="414142"/>
              <w:bottom w:val="outset" w:sz="6" w:space="0" w:color="414142"/>
              <w:right w:val="outset" w:sz="6" w:space="0" w:color="414142"/>
            </w:tcBorders>
            <w:vAlign w:val="bottom"/>
            <w:hideMark/>
          </w:tcPr>
          <w:p w:rsidR="004D175B" w:rsidRPr="004A4ACC" w:rsidRDefault="004D175B" w:rsidP="00F8289E">
            <w:pPr>
              <w:spacing w:line="276" w:lineRule="auto"/>
              <w:jc w:val="center"/>
              <w:rPr>
                <w:sz w:val="20"/>
                <w:szCs w:val="20"/>
              </w:rPr>
            </w:pPr>
            <w:r w:rsidRPr="004A4ACC">
              <w:rPr>
                <w:sz w:val="20"/>
                <w:szCs w:val="20"/>
              </w:rPr>
              <w:t> </w:t>
            </w:r>
          </w:p>
        </w:tc>
      </w:tr>
    </w:tbl>
    <w:p w:rsidR="004D175B" w:rsidRPr="004A4ACC" w:rsidRDefault="004D175B" w:rsidP="004D175B">
      <w:pPr>
        <w:shd w:val="clear" w:color="auto" w:fill="FFFFFF"/>
        <w:spacing w:line="276" w:lineRule="auto"/>
        <w:jc w:val="both"/>
      </w:pPr>
    </w:p>
    <w:p w:rsidR="004D175B" w:rsidRPr="004A4ACC" w:rsidRDefault="004D175B" w:rsidP="004D175B">
      <w:pPr>
        <w:shd w:val="clear" w:color="auto" w:fill="FFFFFF"/>
        <w:ind w:firstLine="300"/>
        <w:jc w:val="both"/>
      </w:pPr>
      <w:r w:rsidRPr="004A4ACC">
        <w:lastRenderedPageBreak/>
        <w:t>9. Ja sportistam kalendārajā gadā ir vairāki sasniegumi, par kuriem var tikt piešķirta naudas balva, par katru sasniegumu naudas balvu piešķir saskaņā ar 8.punktu.</w:t>
      </w:r>
    </w:p>
    <w:p w:rsidR="004D175B" w:rsidRPr="004A4ACC" w:rsidRDefault="004D175B" w:rsidP="004D175B">
      <w:pPr>
        <w:shd w:val="clear" w:color="auto" w:fill="FFFFFF"/>
        <w:ind w:firstLine="300"/>
        <w:jc w:val="both"/>
      </w:pPr>
      <w:r w:rsidRPr="004A4ACC">
        <w:t>10. Sportistu treneriem piešķir naudas balvas līdz 50 % apmērā no noteikumu 8.punktā minētajām summām, ja treneris atbilst sekojošajiem nosacījumiem:</w:t>
      </w:r>
    </w:p>
    <w:p w:rsidR="004D175B" w:rsidRPr="004A4ACC" w:rsidRDefault="004D175B" w:rsidP="004D175B">
      <w:pPr>
        <w:shd w:val="clear" w:color="auto" w:fill="FFFFFF"/>
        <w:ind w:left="600" w:firstLine="300"/>
        <w:jc w:val="both"/>
      </w:pPr>
      <w:r w:rsidRPr="004A4ACC">
        <w:t>10.1. trenera deklarētā dzīvesvieta ir Daugavpils pilsēta ne mazāk kā vienu gadu;</w:t>
      </w:r>
    </w:p>
    <w:p w:rsidR="004D175B" w:rsidRPr="004A4ACC" w:rsidRDefault="004D175B" w:rsidP="004D175B">
      <w:pPr>
        <w:shd w:val="clear" w:color="auto" w:fill="FFFFFF"/>
        <w:ind w:left="600" w:firstLine="300"/>
        <w:jc w:val="both"/>
      </w:pPr>
      <w:r w:rsidRPr="004A4ACC">
        <w:t>10.2. trenerim ir treniņgrupa Daugavpils pilsētā;</w:t>
      </w:r>
    </w:p>
    <w:p w:rsidR="004D175B" w:rsidRPr="004A4ACC" w:rsidRDefault="004D175B" w:rsidP="004D175B">
      <w:pPr>
        <w:shd w:val="clear" w:color="auto" w:fill="FFFFFF"/>
        <w:ind w:left="600" w:firstLine="300"/>
        <w:jc w:val="both"/>
      </w:pPr>
      <w:r w:rsidRPr="004A4ACC">
        <w:t>10.3. treneris trenē sportistu ne mazāk kā vienu gadu.</w:t>
      </w:r>
    </w:p>
    <w:p w:rsidR="004D175B" w:rsidRDefault="004D175B" w:rsidP="004D175B">
      <w:pPr>
        <w:pStyle w:val="ListParagraph"/>
        <w:keepNext/>
        <w:overflowPunct w:val="0"/>
        <w:autoSpaceDE w:val="0"/>
        <w:autoSpaceDN w:val="0"/>
        <w:adjustRightInd w:val="0"/>
        <w:spacing w:after="0" w:line="240" w:lineRule="auto"/>
        <w:ind w:left="0" w:firstLine="426"/>
        <w:jc w:val="both"/>
        <w:textAlignment w:val="baseline"/>
        <w:outlineLvl w:val="0"/>
        <w:rPr>
          <w:rFonts w:ascii="Times New Roman" w:hAnsi="Times New Roman"/>
          <w:sz w:val="24"/>
          <w:szCs w:val="24"/>
          <w:lang w:eastAsia="lv-LV"/>
        </w:rPr>
      </w:pPr>
      <w:r w:rsidRPr="001D7599">
        <w:rPr>
          <w:rFonts w:ascii="Times New Roman" w:hAnsi="Times New Roman"/>
          <w:sz w:val="24"/>
          <w:szCs w:val="24"/>
        </w:rPr>
        <w:t>11.</w:t>
      </w:r>
      <w:r w:rsidRPr="001D7599">
        <w:rPr>
          <w:rFonts w:ascii="Times New Roman" w:hAnsi="Times New Roman"/>
          <w:sz w:val="24"/>
          <w:szCs w:val="24"/>
          <w:shd w:val="clear" w:color="auto" w:fill="FFFFFF"/>
        </w:rPr>
        <w:t xml:space="preserve"> Sportistiem neolimpiskajos individuālajos (tehniskajos) sporta veidos un starptautiskajās sporta federācijās atzītās disciplīnās, kas pārstāv Daugavpils pilsētu, naudas balvas aprēķina, piemērojot koeficientu 0,7 no noteikumu 8.punktā minētajām summām, kā arī piemēro 0,5 koeficientu, ja sportistu vai komandu skaits mazāks par astoņiem dalībniekiem. Ja sacensības notiek neklātienē, papildus piemēro 0,7 koeficientu</w:t>
      </w:r>
      <w:r>
        <w:rPr>
          <w:rFonts w:ascii="Times New Roman" w:hAnsi="Times New Roman"/>
          <w:sz w:val="24"/>
          <w:szCs w:val="24"/>
          <w:lang w:eastAsia="lv-LV"/>
        </w:rPr>
        <w:t>.</w:t>
      </w:r>
    </w:p>
    <w:p w:rsidR="004D175B" w:rsidRPr="003F0FE4" w:rsidRDefault="004D175B" w:rsidP="004D175B">
      <w:pPr>
        <w:pStyle w:val="ListParagraph"/>
        <w:keepNext/>
        <w:overflowPunct w:val="0"/>
        <w:autoSpaceDE w:val="0"/>
        <w:autoSpaceDN w:val="0"/>
        <w:adjustRightInd w:val="0"/>
        <w:spacing w:after="0" w:line="240" w:lineRule="auto"/>
        <w:ind w:left="0" w:firstLine="426"/>
        <w:jc w:val="both"/>
        <w:textAlignment w:val="baseline"/>
        <w:outlineLvl w:val="0"/>
        <w:rPr>
          <w:rFonts w:ascii="Times New Roman" w:hAnsi="Times New Roman"/>
          <w:i/>
          <w:strike/>
          <w:sz w:val="24"/>
          <w:szCs w:val="24"/>
          <w:lang w:eastAsia="lv-LV"/>
        </w:rPr>
      </w:pPr>
      <w:r w:rsidRPr="003F0FE4">
        <w:rPr>
          <w:rFonts w:ascii="Times New Roman" w:hAnsi="Times New Roman"/>
          <w:i/>
          <w:sz w:val="24"/>
          <w:szCs w:val="24"/>
          <w:lang w:eastAsia="lv-LV"/>
        </w:rPr>
        <w:t>(grozīts ar 25.03.2021. lēmumu Nr.172)</w:t>
      </w:r>
    </w:p>
    <w:p w:rsidR="004D175B" w:rsidRPr="004A4ACC" w:rsidRDefault="004D175B" w:rsidP="004D175B">
      <w:pPr>
        <w:shd w:val="clear" w:color="auto" w:fill="FFFFFF"/>
        <w:ind w:firstLine="300"/>
        <w:jc w:val="both"/>
      </w:pPr>
      <w:r w:rsidRPr="004A4ACC">
        <w:t xml:space="preserve">12. Līdzekli naudas balvām tiek paredzēti pašvaldības budžeta apakšprogrammā „Naudas balvas par izciliem sasniegumiem sportā”. Ja attiecīgajā pamatbudžeta programmā  līdzekļu apjoms ir nepietiekošs, tiek veikta apropriācija pārdale starp pamatbudžeta programmām pašvaldības budžeta ietvaros. </w:t>
      </w:r>
    </w:p>
    <w:p w:rsidR="004D175B" w:rsidRPr="004A4ACC" w:rsidRDefault="004D175B" w:rsidP="004D175B">
      <w:pPr>
        <w:shd w:val="clear" w:color="auto" w:fill="FFFFFF"/>
        <w:ind w:firstLine="300"/>
        <w:jc w:val="both"/>
      </w:pPr>
      <w:r w:rsidRPr="004A4ACC">
        <w:t>13. No visām naudas balvām nodokļi tiek ieturēti atbilstoši Latvijas Republikas likumdošanai.</w:t>
      </w:r>
    </w:p>
    <w:p w:rsidR="004D175B" w:rsidRDefault="004D175B" w:rsidP="004D175B">
      <w:pPr>
        <w:shd w:val="clear" w:color="auto" w:fill="FFFFFF"/>
        <w:ind w:firstLine="300"/>
        <w:jc w:val="both"/>
      </w:pPr>
    </w:p>
    <w:p w:rsidR="004D175B" w:rsidRPr="004A4ACC" w:rsidRDefault="004D175B" w:rsidP="004D175B">
      <w:pPr>
        <w:shd w:val="clear" w:color="auto" w:fill="FFFFFF"/>
        <w:spacing w:line="276" w:lineRule="auto"/>
        <w:ind w:firstLine="300"/>
        <w:jc w:val="both"/>
      </w:pPr>
    </w:p>
    <w:p w:rsidR="004D175B" w:rsidRPr="004A4ACC" w:rsidRDefault="004D175B" w:rsidP="004D175B">
      <w:r>
        <w:t>D</w:t>
      </w:r>
      <w:r w:rsidRPr="004A4ACC">
        <w:t>omes priekšsēdētājs</w:t>
      </w:r>
      <w:r w:rsidRPr="004A4ACC">
        <w:tab/>
      </w:r>
      <w:r w:rsidRPr="004A4ACC">
        <w:tab/>
      </w:r>
      <w:r w:rsidRPr="004A4ACC">
        <w:tab/>
      </w:r>
      <w:r>
        <w:rPr>
          <w:i/>
          <w:lang w:eastAsia="ru-RU"/>
        </w:rPr>
        <w:t>(personiskais paraksts)</w:t>
      </w:r>
      <w:r>
        <w:t xml:space="preserve">                                   </w:t>
      </w:r>
      <w:r w:rsidRPr="004A4ACC">
        <w:t>I.Prelatovs</w:t>
      </w:r>
    </w:p>
    <w:p w:rsidR="004D175B" w:rsidRPr="008E7EB5" w:rsidRDefault="004D175B" w:rsidP="004D175B">
      <w:pPr>
        <w:ind w:right="-176"/>
        <w:rPr>
          <w:b/>
          <w:sz w:val="28"/>
          <w:szCs w:val="28"/>
        </w:rPr>
      </w:pPr>
    </w:p>
    <w:p w:rsidR="004D175B" w:rsidRDefault="004D175B">
      <w:pPr>
        <w:rPr>
          <w:b/>
          <w:sz w:val="28"/>
          <w:szCs w:val="20"/>
          <w:lang w:eastAsia="en-US"/>
        </w:rPr>
      </w:pPr>
      <w:r>
        <w:br w:type="page"/>
      </w:r>
    </w:p>
    <w:p w:rsidR="00DA07A4" w:rsidRDefault="004D175B" w:rsidP="004D175B">
      <w:pPr>
        <w:pStyle w:val="Title"/>
        <w:tabs>
          <w:tab w:val="left" w:pos="4111"/>
        </w:tabs>
      </w:pPr>
      <w:r w:rsidRPr="00084202">
        <w:rPr>
          <w:noProof/>
          <w:lang w:val="en-US"/>
        </w:rPr>
        <w:lastRenderedPageBreak/>
        <w:drawing>
          <wp:inline distT="0" distB="0" distL="0" distR="0" wp14:anchorId="12BC7D2B" wp14:editId="641A9FB4">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DA07A4" w:rsidRDefault="00DA07A4" w:rsidP="00DA07A4">
      <w:pPr>
        <w:pStyle w:val="Title"/>
        <w:tabs>
          <w:tab w:val="left" w:pos="3969"/>
          <w:tab w:val="left" w:pos="4395"/>
        </w:tabs>
        <w:rPr>
          <w:b w:val="0"/>
          <w:bCs/>
        </w:rPr>
      </w:pPr>
      <w:r>
        <w:rPr>
          <w:b w:val="0"/>
          <w:bCs/>
        </w:rPr>
        <w:t xml:space="preserve">  LATVIJAS REPUBLIKAS</w:t>
      </w:r>
    </w:p>
    <w:p w:rsidR="00DA07A4" w:rsidRDefault="00DA07A4" w:rsidP="00DA07A4">
      <w:pPr>
        <w:pStyle w:val="Title"/>
        <w:tabs>
          <w:tab w:val="left" w:pos="3969"/>
          <w:tab w:val="left" w:pos="4395"/>
        </w:tabs>
      </w:pPr>
      <w:r>
        <w:t>DAUGAVPILS PILSĒTAS DOME</w:t>
      </w:r>
    </w:p>
    <w:p w:rsidR="00DA07A4" w:rsidRPr="00C3756E" w:rsidRDefault="00DA07A4" w:rsidP="00DA07A4">
      <w:pPr>
        <w:jc w:val="center"/>
        <w:rPr>
          <w:sz w:val="18"/>
          <w:szCs w:val="18"/>
          <w:lang w:val="pl-PL"/>
        </w:rPr>
      </w:pPr>
      <w:r w:rsidRPr="00C3756E">
        <w:rPr>
          <w:b/>
          <w:noProof/>
          <w:sz w:val="18"/>
          <w:szCs w:val="18"/>
          <w:lang w:val="en-US" w:eastAsia="en-US"/>
        </w:rPr>
        <mc:AlternateContent>
          <mc:Choice Requires="wps">
            <w:drawing>
              <wp:anchor distT="0" distB="0" distL="114300" distR="114300" simplePos="0" relativeHeight="251659264" behindDoc="0" locked="0" layoutInCell="1" allowOverlap="1" wp14:anchorId="6C6DA85C" wp14:editId="45E0C7CF">
                <wp:simplePos x="0" y="0"/>
                <wp:positionH relativeFrom="column">
                  <wp:posOffset>-114300</wp:posOffset>
                </wp:positionH>
                <wp:positionV relativeFrom="paragraph">
                  <wp:posOffset>92710</wp:posOffset>
                </wp:positionV>
                <wp:extent cx="5943600" cy="0"/>
                <wp:effectExtent l="9525" t="16510" r="9525" b="1206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3F47A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DA07A4" w:rsidRDefault="00DA07A4" w:rsidP="00DA07A4">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DA07A4" w:rsidRDefault="00DA07A4" w:rsidP="00DA07A4">
      <w:pPr>
        <w:jc w:val="center"/>
        <w:rPr>
          <w:b/>
        </w:rPr>
      </w:pPr>
    </w:p>
    <w:p w:rsidR="00DA07A4" w:rsidRPr="002E7F44" w:rsidRDefault="00DA07A4" w:rsidP="00DA07A4">
      <w:pPr>
        <w:jc w:val="center"/>
        <w:rPr>
          <w:b/>
        </w:rPr>
      </w:pPr>
      <w:r w:rsidRPr="002E7F44">
        <w:rPr>
          <w:b/>
        </w:rPr>
        <w:t>LĒMUMS</w:t>
      </w:r>
    </w:p>
    <w:p w:rsidR="00DA07A4" w:rsidRPr="002E7F44" w:rsidRDefault="00DA07A4" w:rsidP="00DA07A4">
      <w:pPr>
        <w:spacing w:after="120"/>
        <w:jc w:val="center"/>
        <w:rPr>
          <w:sz w:val="2"/>
          <w:szCs w:val="2"/>
        </w:rPr>
      </w:pPr>
    </w:p>
    <w:p w:rsidR="004648D5" w:rsidRDefault="00DA07A4" w:rsidP="00DA07A4">
      <w:pPr>
        <w:jc w:val="center"/>
        <w:rPr>
          <w:bCs/>
        </w:rPr>
      </w:pPr>
      <w:r>
        <w:t>Daugavpi</w:t>
      </w:r>
      <w:r w:rsidRPr="002E7F44">
        <w:t>lī</w:t>
      </w:r>
    </w:p>
    <w:p w:rsidR="004648D5" w:rsidRPr="004B5EF9" w:rsidRDefault="004648D5" w:rsidP="004648D5">
      <w:pPr>
        <w:pStyle w:val="Web"/>
        <w:spacing w:before="0" w:after="0"/>
        <w:rPr>
          <w:bCs/>
          <w:szCs w:val="24"/>
          <w:lang w:val="lv-LV"/>
        </w:rPr>
      </w:pPr>
    </w:p>
    <w:p w:rsidR="004648D5" w:rsidRPr="004B5EF9" w:rsidRDefault="007740E2" w:rsidP="004648D5">
      <w:pPr>
        <w:pStyle w:val="Web"/>
        <w:spacing w:before="0" w:after="0"/>
        <w:rPr>
          <w:b/>
          <w:bCs/>
          <w:szCs w:val="24"/>
          <w:lang w:val="lv-LV"/>
        </w:rPr>
      </w:pPr>
      <w:r>
        <w:rPr>
          <w:bCs/>
          <w:szCs w:val="24"/>
          <w:lang w:val="lv-LV"/>
        </w:rPr>
        <w:t>2020.gada 24</w:t>
      </w:r>
      <w:r w:rsidR="004648D5" w:rsidRPr="004B5EF9">
        <w:rPr>
          <w:bCs/>
          <w:szCs w:val="24"/>
          <w:lang w:val="lv-LV"/>
        </w:rPr>
        <w:t xml:space="preserve">.septembrī                                                               </w:t>
      </w:r>
      <w:r w:rsidR="004A4ACC">
        <w:rPr>
          <w:b/>
          <w:bCs/>
          <w:szCs w:val="24"/>
          <w:lang w:val="lv-LV"/>
        </w:rPr>
        <w:t>Noteikumi Nr.6</w:t>
      </w:r>
    </w:p>
    <w:p w:rsidR="004648D5" w:rsidRPr="004B5EF9" w:rsidRDefault="004648D5" w:rsidP="004648D5">
      <w:pPr>
        <w:pStyle w:val="Web"/>
        <w:spacing w:before="0" w:after="0"/>
        <w:rPr>
          <w:bCs/>
          <w:szCs w:val="24"/>
          <w:lang w:val="lv-LV"/>
        </w:rPr>
      </w:pPr>
      <w:r w:rsidRPr="004B5EF9">
        <w:rPr>
          <w:bCs/>
          <w:szCs w:val="24"/>
          <w:lang w:val="lv-LV"/>
        </w:rPr>
        <w:t xml:space="preserve">Daugavpilī                                                                                   </w:t>
      </w:r>
      <w:r w:rsidR="004A4ACC">
        <w:rPr>
          <w:bCs/>
          <w:szCs w:val="24"/>
          <w:lang w:val="lv-LV"/>
        </w:rPr>
        <w:t xml:space="preserve">(prot. Nr.37,  </w:t>
      </w:r>
      <w:r w:rsidR="007740E2">
        <w:rPr>
          <w:bCs/>
          <w:szCs w:val="24"/>
          <w:lang w:val="lv-LV"/>
        </w:rPr>
        <w:t>25</w:t>
      </w:r>
      <w:r w:rsidR="00922631">
        <w:rPr>
          <w:bCs/>
          <w:szCs w:val="24"/>
          <w:lang w:val="lv-LV"/>
        </w:rPr>
        <w:t>.</w:t>
      </w:r>
      <w:r w:rsidRPr="004B5EF9">
        <w:rPr>
          <w:bCs/>
          <w:szCs w:val="24"/>
          <w:lang w:val="lv-LV"/>
        </w:rPr>
        <w:t>§)</w:t>
      </w:r>
    </w:p>
    <w:p w:rsidR="004648D5" w:rsidRPr="004B5EF9" w:rsidRDefault="004648D5" w:rsidP="004648D5">
      <w:pPr>
        <w:pStyle w:val="Web"/>
        <w:spacing w:before="0" w:after="0"/>
        <w:rPr>
          <w:bCs/>
          <w:szCs w:val="24"/>
          <w:lang w:val="lv-LV"/>
        </w:rPr>
      </w:pPr>
    </w:p>
    <w:p w:rsidR="003E3051" w:rsidRPr="004B5EF9" w:rsidRDefault="003E3051" w:rsidP="004A4ACC">
      <w:pPr>
        <w:pStyle w:val="Web"/>
        <w:spacing w:before="0" w:after="0"/>
        <w:ind w:left="6096"/>
        <w:rPr>
          <w:bCs/>
          <w:szCs w:val="24"/>
          <w:lang w:val="lv-LV"/>
        </w:rPr>
      </w:pPr>
      <w:r w:rsidRPr="004B5EF9">
        <w:rPr>
          <w:bCs/>
          <w:szCs w:val="24"/>
          <w:lang w:val="lv-LV"/>
        </w:rPr>
        <w:t>APSTIPRINĀTI</w:t>
      </w:r>
    </w:p>
    <w:p w:rsidR="003E3051" w:rsidRPr="004B5EF9" w:rsidRDefault="003E3051" w:rsidP="004A4ACC">
      <w:pPr>
        <w:pStyle w:val="Title"/>
        <w:ind w:left="6096" w:right="-176"/>
        <w:jc w:val="left"/>
        <w:rPr>
          <w:b w:val="0"/>
          <w:bCs/>
          <w:sz w:val="24"/>
          <w:szCs w:val="24"/>
          <w:lang w:val="lv-LV"/>
        </w:rPr>
      </w:pPr>
      <w:r w:rsidRPr="004B5EF9">
        <w:rPr>
          <w:b w:val="0"/>
          <w:bCs/>
          <w:sz w:val="24"/>
          <w:szCs w:val="24"/>
          <w:lang w:val="lv-LV"/>
        </w:rPr>
        <w:t>ar Daugavpils pilsētas domes</w:t>
      </w:r>
    </w:p>
    <w:p w:rsidR="004648D5" w:rsidRPr="004B5EF9" w:rsidRDefault="005522D3" w:rsidP="004A4ACC">
      <w:pPr>
        <w:pStyle w:val="Title"/>
        <w:ind w:left="6096" w:right="-176"/>
        <w:jc w:val="left"/>
        <w:rPr>
          <w:b w:val="0"/>
          <w:bCs/>
          <w:sz w:val="24"/>
          <w:szCs w:val="24"/>
          <w:lang w:val="lv-LV"/>
        </w:rPr>
      </w:pPr>
      <w:r w:rsidRPr="004B5EF9">
        <w:rPr>
          <w:b w:val="0"/>
          <w:bCs/>
          <w:sz w:val="24"/>
          <w:szCs w:val="24"/>
          <w:lang w:val="lv-LV"/>
        </w:rPr>
        <w:t>2020</w:t>
      </w:r>
      <w:r w:rsidR="004A4ACC">
        <w:rPr>
          <w:b w:val="0"/>
          <w:bCs/>
          <w:sz w:val="24"/>
          <w:szCs w:val="24"/>
          <w:lang w:val="lv-LV"/>
        </w:rPr>
        <w:t>.gada 24</w:t>
      </w:r>
      <w:r w:rsidR="004648D5" w:rsidRPr="004B5EF9">
        <w:rPr>
          <w:b w:val="0"/>
          <w:bCs/>
          <w:sz w:val="24"/>
          <w:szCs w:val="24"/>
          <w:lang w:val="lv-LV"/>
        </w:rPr>
        <w:t>.septembra</w:t>
      </w:r>
    </w:p>
    <w:p w:rsidR="003E3051" w:rsidRDefault="002D6D8F" w:rsidP="004A4ACC">
      <w:pPr>
        <w:pStyle w:val="Title"/>
        <w:ind w:left="6096" w:right="-176"/>
        <w:jc w:val="left"/>
        <w:rPr>
          <w:b w:val="0"/>
          <w:bCs/>
          <w:sz w:val="24"/>
          <w:szCs w:val="24"/>
          <w:lang w:val="lv-LV"/>
        </w:rPr>
      </w:pPr>
      <w:r>
        <w:rPr>
          <w:b w:val="0"/>
          <w:bCs/>
          <w:sz w:val="24"/>
          <w:szCs w:val="24"/>
          <w:lang w:val="lv-LV"/>
        </w:rPr>
        <w:t xml:space="preserve"> </w:t>
      </w:r>
      <w:r w:rsidR="004648D5" w:rsidRPr="004B5EF9">
        <w:rPr>
          <w:b w:val="0"/>
          <w:bCs/>
          <w:sz w:val="24"/>
          <w:szCs w:val="24"/>
          <w:lang w:val="lv-LV"/>
        </w:rPr>
        <w:t>l</w:t>
      </w:r>
      <w:r w:rsidR="004A4ACC">
        <w:rPr>
          <w:b w:val="0"/>
          <w:bCs/>
          <w:sz w:val="24"/>
          <w:szCs w:val="24"/>
          <w:lang w:val="lv-LV"/>
        </w:rPr>
        <w:t>ēmumu Nr.</w:t>
      </w:r>
      <w:r w:rsidR="007740E2">
        <w:rPr>
          <w:b w:val="0"/>
          <w:bCs/>
          <w:sz w:val="24"/>
          <w:szCs w:val="24"/>
          <w:lang w:val="lv-LV"/>
        </w:rPr>
        <w:t>435</w:t>
      </w:r>
    </w:p>
    <w:p w:rsidR="004A4ACC" w:rsidRDefault="004A4ACC" w:rsidP="004A4ACC">
      <w:pPr>
        <w:pStyle w:val="Title"/>
        <w:ind w:left="6096" w:right="-176"/>
        <w:jc w:val="left"/>
        <w:rPr>
          <w:b w:val="0"/>
          <w:bCs/>
          <w:sz w:val="24"/>
          <w:szCs w:val="24"/>
          <w:lang w:val="lv-LV"/>
        </w:rPr>
      </w:pPr>
    </w:p>
    <w:p w:rsidR="004A4ACC" w:rsidRPr="004A4ACC" w:rsidRDefault="004A4ACC" w:rsidP="004A4ACC">
      <w:pPr>
        <w:ind w:right="-176"/>
        <w:jc w:val="center"/>
        <w:rPr>
          <w:b/>
          <w:color w:val="000000"/>
        </w:rPr>
      </w:pPr>
      <w:r w:rsidRPr="004A4ACC">
        <w:rPr>
          <w:b/>
          <w:color w:val="000000"/>
        </w:rPr>
        <w:t>Kārtība, kādā piešķir naudas balvas par izciliem sasniegumiem sportā</w:t>
      </w:r>
    </w:p>
    <w:p w:rsidR="004A4ACC" w:rsidRPr="004A4ACC" w:rsidRDefault="004A4ACC" w:rsidP="004A4ACC">
      <w:pPr>
        <w:ind w:right="-176" w:firstLine="5387"/>
        <w:jc w:val="center"/>
      </w:pPr>
    </w:p>
    <w:p w:rsidR="002D6D8F" w:rsidRDefault="002D6D8F" w:rsidP="002D6D8F">
      <w:pPr>
        <w:ind w:right="-176" w:firstLine="5529"/>
        <w:jc w:val="center"/>
        <w:rPr>
          <w:sz w:val="20"/>
          <w:szCs w:val="20"/>
        </w:rPr>
      </w:pPr>
      <w:r>
        <w:rPr>
          <w:sz w:val="20"/>
          <w:szCs w:val="20"/>
        </w:rPr>
        <w:t>Izdots saskaņā ar likuma “Par pašvaldībām”</w:t>
      </w:r>
    </w:p>
    <w:p w:rsidR="002D6D8F" w:rsidRDefault="002D6D8F" w:rsidP="002D6D8F">
      <w:pPr>
        <w:ind w:right="-176"/>
        <w:rPr>
          <w:sz w:val="20"/>
          <w:szCs w:val="20"/>
        </w:rPr>
      </w:pPr>
      <w:r>
        <w:rPr>
          <w:sz w:val="20"/>
          <w:szCs w:val="20"/>
        </w:rPr>
        <w:t xml:space="preserve">                                                                                                                12.pantu, 15.panta pirmās daļas 6.punktu un</w:t>
      </w:r>
    </w:p>
    <w:p w:rsidR="002D6D8F" w:rsidRDefault="002D6D8F" w:rsidP="002D6D8F">
      <w:pPr>
        <w:ind w:right="-176"/>
        <w:rPr>
          <w:sz w:val="20"/>
          <w:szCs w:val="20"/>
        </w:rPr>
      </w:pPr>
      <w:r>
        <w:rPr>
          <w:sz w:val="20"/>
          <w:szCs w:val="20"/>
        </w:rPr>
        <w:t xml:space="preserve">                                                                                                                21.panta pirmās daļas 27.punktu</w:t>
      </w:r>
    </w:p>
    <w:p w:rsidR="004A4ACC" w:rsidRPr="004A4ACC" w:rsidRDefault="004A4ACC" w:rsidP="004A4ACC">
      <w:pPr>
        <w:ind w:right="-176" w:firstLine="5387"/>
        <w:jc w:val="center"/>
      </w:pPr>
    </w:p>
    <w:p w:rsidR="004A4ACC" w:rsidRPr="004A4ACC" w:rsidRDefault="004A4ACC" w:rsidP="0078280E">
      <w:pPr>
        <w:numPr>
          <w:ilvl w:val="0"/>
          <w:numId w:val="44"/>
        </w:numPr>
        <w:shd w:val="clear" w:color="auto" w:fill="FFFFFF"/>
        <w:spacing w:line="276" w:lineRule="auto"/>
        <w:contextualSpacing/>
        <w:jc w:val="center"/>
        <w:rPr>
          <w:b/>
        </w:rPr>
      </w:pPr>
      <w:r w:rsidRPr="004A4ACC">
        <w:rPr>
          <w:b/>
        </w:rPr>
        <w:t>Vispārīgie jautājumi</w:t>
      </w:r>
    </w:p>
    <w:p w:rsidR="004A4ACC" w:rsidRPr="004A4ACC" w:rsidRDefault="004A4ACC" w:rsidP="004A4ACC">
      <w:pPr>
        <w:shd w:val="clear" w:color="auto" w:fill="FFFFFF"/>
        <w:spacing w:line="276" w:lineRule="auto"/>
        <w:ind w:left="1020"/>
        <w:contextualSpacing/>
        <w:rPr>
          <w:b/>
        </w:rPr>
      </w:pPr>
    </w:p>
    <w:p w:rsidR="004A4ACC" w:rsidRPr="004A4ACC" w:rsidRDefault="004A4ACC" w:rsidP="004A4ACC">
      <w:pPr>
        <w:shd w:val="clear" w:color="auto" w:fill="FFFFFF"/>
        <w:spacing w:line="276" w:lineRule="auto"/>
        <w:ind w:firstLine="300"/>
        <w:jc w:val="both"/>
      </w:pPr>
      <w:r w:rsidRPr="004A4ACC">
        <w:t>1. Noteikumi (turpmāk – noteikumi) nosaka kārtību, kādā Daugavpils pilsētas sportistiem un viņu treneriem piešķir naudas balvas par izciliem sasniegumiem sportā (turpmāk — naudas balva), un naudas balvu apmēru.</w:t>
      </w:r>
    </w:p>
    <w:p w:rsidR="004A4ACC" w:rsidRPr="004A4ACC" w:rsidRDefault="004A4ACC" w:rsidP="004A4ACC">
      <w:pPr>
        <w:shd w:val="clear" w:color="auto" w:fill="FFFFFF"/>
        <w:spacing w:line="276" w:lineRule="auto"/>
        <w:ind w:firstLine="300"/>
        <w:jc w:val="both"/>
      </w:pPr>
      <w:bookmarkStart w:id="3" w:name="p2"/>
      <w:bookmarkStart w:id="4" w:name="p-657951"/>
      <w:bookmarkEnd w:id="3"/>
      <w:bookmarkEnd w:id="4"/>
      <w:r w:rsidRPr="004A4ACC">
        <w:t>2. Naudas balvas, ņemot vērā Daugavpils pilsētas pašvaldības iestādes “Sporta pārvalde” (turpmāk – Sporta pārvalde) priekšlikumu, piešķir Daugavpils pilsētas dome (turpmāk - Dome), pieņemot par to Domes lēmumu.</w:t>
      </w:r>
    </w:p>
    <w:p w:rsidR="004A4ACC" w:rsidRPr="004A4ACC" w:rsidRDefault="004A4ACC" w:rsidP="004A4ACC">
      <w:pPr>
        <w:shd w:val="clear" w:color="auto" w:fill="FFFFFF"/>
        <w:spacing w:line="276" w:lineRule="auto"/>
        <w:ind w:firstLine="300"/>
        <w:jc w:val="both"/>
      </w:pPr>
      <w:bookmarkStart w:id="5" w:name="p3"/>
      <w:bookmarkStart w:id="6" w:name="p-657952"/>
      <w:bookmarkEnd w:id="5"/>
      <w:bookmarkEnd w:id="6"/>
      <w:r w:rsidRPr="004A4ACC">
        <w:t>3. Naudas balvas pasniedz Domes priekšsēdētājs, Domes priekšsēdētāja vietnieks, pašvaldības izpilddirektors, Sporta pārvaldes vadītājs vai cita Domes priekšsēdētāja pilnvarota persona.</w:t>
      </w:r>
    </w:p>
    <w:p w:rsidR="004A4ACC" w:rsidRPr="004A4ACC" w:rsidRDefault="004A4ACC" w:rsidP="004A4ACC">
      <w:pPr>
        <w:shd w:val="clear" w:color="auto" w:fill="FFFFFF"/>
        <w:spacing w:line="276" w:lineRule="auto"/>
        <w:ind w:firstLine="300"/>
        <w:jc w:val="both"/>
      </w:pPr>
      <w:bookmarkStart w:id="7" w:name="p4"/>
      <w:bookmarkStart w:id="8" w:name="p-490071"/>
      <w:bookmarkEnd w:id="7"/>
      <w:bookmarkEnd w:id="8"/>
    </w:p>
    <w:p w:rsidR="004A4ACC" w:rsidRPr="004A4ACC" w:rsidRDefault="004A4ACC" w:rsidP="0078280E">
      <w:pPr>
        <w:widowControl w:val="0"/>
        <w:numPr>
          <w:ilvl w:val="0"/>
          <w:numId w:val="44"/>
        </w:numPr>
        <w:tabs>
          <w:tab w:val="left" w:pos="1134"/>
        </w:tabs>
        <w:contextualSpacing/>
        <w:jc w:val="center"/>
      </w:pPr>
      <w:r w:rsidRPr="004A4ACC">
        <w:rPr>
          <w:b/>
          <w:bCs/>
        </w:rPr>
        <w:t>Pieteikumu iesniegšanas nosacījumi</w:t>
      </w:r>
    </w:p>
    <w:p w:rsidR="004A4ACC" w:rsidRPr="004A4ACC" w:rsidRDefault="004A4ACC" w:rsidP="004A4ACC">
      <w:pPr>
        <w:shd w:val="clear" w:color="auto" w:fill="FFFFFF"/>
        <w:spacing w:line="276" w:lineRule="auto"/>
        <w:jc w:val="both"/>
      </w:pPr>
    </w:p>
    <w:p w:rsidR="004A4ACC" w:rsidRPr="004A4ACC" w:rsidRDefault="004A4ACC" w:rsidP="004A4ACC">
      <w:pPr>
        <w:shd w:val="clear" w:color="auto" w:fill="FFFFFF"/>
        <w:spacing w:line="276" w:lineRule="auto"/>
        <w:ind w:firstLine="300"/>
        <w:jc w:val="both"/>
      </w:pPr>
      <w:bookmarkStart w:id="9" w:name="p5"/>
      <w:bookmarkStart w:id="10" w:name="p-657953"/>
      <w:bookmarkEnd w:id="9"/>
      <w:bookmarkEnd w:id="10"/>
      <w:r w:rsidRPr="004A4ACC">
        <w:t xml:space="preserve">4. </w:t>
      </w:r>
      <w:bookmarkStart w:id="11" w:name="p6"/>
      <w:bookmarkStart w:id="12" w:name="p-637280"/>
      <w:bookmarkEnd w:id="11"/>
      <w:bookmarkEnd w:id="12"/>
      <w:r w:rsidRPr="004A4ACC">
        <w:t>Sportistam jāiesniedz iesniegums Sporta pārvaldē ne vēlāk kā trīs mēnešus pēc sacensību norises laika. Iesniegumā jānorāda trenera vārds, uzvārds, sacensību nozīmīgums, iegūtā vieta, piedalījušos valstu skaits (starptautiskajās sacensībās) un sportistu vai komandu skaits. Iesniegumam pievieno dokumentu, kas apliecina izcilo sasniegumu sportā un izziņu par dzīvesvietas deklarāciju. Naudas balvas pretendentam uz iesnieguma iesniegšanas brīdi jābūt deklarētam Daugavpils pilsētā ne mazāk kā vienu gadu.</w:t>
      </w:r>
    </w:p>
    <w:p w:rsidR="004A4ACC" w:rsidRPr="004A4ACC" w:rsidRDefault="004A4ACC" w:rsidP="004A4ACC">
      <w:pPr>
        <w:shd w:val="clear" w:color="auto" w:fill="FFFFFF"/>
        <w:spacing w:line="276" w:lineRule="auto"/>
        <w:ind w:firstLine="300"/>
        <w:jc w:val="both"/>
      </w:pPr>
      <w:r w:rsidRPr="004A4ACC">
        <w:t xml:space="preserve">5. Naudas balvu piešķir par sasniegumu, kas uzrādīts oficiālās starptautiskās vai Latvijas klātienes sacensībās, kuras ir iekļautas attiecīgās starptautiskās vai Latvijas sporta federācijas </w:t>
      </w:r>
      <w:r w:rsidRPr="004A4ACC">
        <w:lastRenderedPageBreak/>
        <w:t>sacensību kalendārā. Sporta veida federācijai Latvijā ir jābūt reģistrētai Atzīto sporta federāciju reģistrā. Naudas balvu piešķir par sekojošām sacensībām:</w:t>
      </w:r>
    </w:p>
    <w:p w:rsidR="004A4ACC" w:rsidRPr="004A4ACC" w:rsidRDefault="004A4ACC" w:rsidP="004A4ACC">
      <w:pPr>
        <w:shd w:val="clear" w:color="auto" w:fill="FFFFFF"/>
        <w:spacing w:line="276" w:lineRule="auto"/>
        <w:ind w:left="600" w:firstLine="300"/>
        <w:jc w:val="both"/>
      </w:pPr>
      <w:r w:rsidRPr="004A4ACC">
        <w:t>5.1. olimpiskās spēles vai paralimpiskās spēles;</w:t>
      </w:r>
    </w:p>
    <w:p w:rsidR="004A4ACC" w:rsidRPr="004A4ACC" w:rsidRDefault="004A4ACC" w:rsidP="004A4ACC">
      <w:pPr>
        <w:shd w:val="clear" w:color="auto" w:fill="FFFFFF"/>
        <w:spacing w:line="276" w:lineRule="auto"/>
        <w:ind w:left="600" w:firstLine="300"/>
        <w:jc w:val="both"/>
      </w:pPr>
      <w:r w:rsidRPr="004A4ACC">
        <w:t>5.2. pasaules, Eiropas čempionāti pieaugušajiem un Eiropas spēles;</w:t>
      </w:r>
    </w:p>
    <w:p w:rsidR="004A4ACC" w:rsidRPr="004A4ACC" w:rsidRDefault="004A4ACC" w:rsidP="004A4ACC">
      <w:pPr>
        <w:shd w:val="clear" w:color="auto" w:fill="FFFFFF"/>
        <w:spacing w:line="276" w:lineRule="auto"/>
        <w:ind w:left="600" w:firstLine="300"/>
        <w:jc w:val="both"/>
      </w:pPr>
      <w:r w:rsidRPr="004A4ACC">
        <w:t>5.3. pasaules vai Eiropas čempionāti sportistiem vecumā līdz 23 gadiem;</w:t>
      </w:r>
    </w:p>
    <w:p w:rsidR="004A4ACC" w:rsidRPr="004A4ACC" w:rsidRDefault="004A4ACC" w:rsidP="004A4ACC">
      <w:pPr>
        <w:shd w:val="clear" w:color="auto" w:fill="FFFFFF"/>
        <w:spacing w:line="276" w:lineRule="auto"/>
        <w:ind w:left="600" w:firstLine="300"/>
        <w:jc w:val="both"/>
      </w:pPr>
      <w:r w:rsidRPr="004A4ACC">
        <w:t>5.4. pasaules un Eiropas jaunatnes olimpiāde;</w:t>
      </w:r>
    </w:p>
    <w:p w:rsidR="004A4ACC" w:rsidRPr="004A4ACC" w:rsidRDefault="004A4ACC" w:rsidP="004A4ACC">
      <w:pPr>
        <w:shd w:val="clear" w:color="auto" w:fill="FFFFFF"/>
        <w:spacing w:line="276" w:lineRule="auto"/>
        <w:ind w:left="600" w:firstLine="300"/>
        <w:jc w:val="both"/>
      </w:pPr>
      <w:r w:rsidRPr="004A4ACC">
        <w:t>5.5. pasaules kausa (vai Eiropas kausa, ja attiecīgajā sporta veidā pasaules kausa izcīņa nenotiek) izcīņa pieaugušajiem (kopvērtējumā);</w:t>
      </w:r>
    </w:p>
    <w:p w:rsidR="004A4ACC" w:rsidRPr="004A4ACC" w:rsidRDefault="004A4ACC" w:rsidP="004A4ACC">
      <w:pPr>
        <w:shd w:val="clear" w:color="auto" w:fill="FFFFFF"/>
        <w:spacing w:line="276" w:lineRule="auto"/>
        <w:ind w:left="600" w:firstLine="300"/>
        <w:jc w:val="both"/>
      </w:pPr>
      <w:r w:rsidRPr="004A4ACC">
        <w:t>5.6. Latvijas olimpiāde un Latvijas jaunatnes olimpiāde.</w:t>
      </w:r>
    </w:p>
    <w:p w:rsidR="004A4ACC" w:rsidRPr="004A4ACC" w:rsidRDefault="004A4ACC" w:rsidP="004A4ACC">
      <w:pPr>
        <w:shd w:val="clear" w:color="auto" w:fill="FFFFFF"/>
        <w:spacing w:line="276" w:lineRule="auto"/>
        <w:ind w:left="600" w:firstLine="300"/>
        <w:jc w:val="both"/>
      </w:pPr>
    </w:p>
    <w:p w:rsidR="004A4ACC" w:rsidRPr="004A4ACC" w:rsidRDefault="004A4ACC" w:rsidP="0078280E">
      <w:pPr>
        <w:numPr>
          <w:ilvl w:val="0"/>
          <w:numId w:val="44"/>
        </w:numPr>
        <w:shd w:val="clear" w:color="auto" w:fill="FFFFFF"/>
        <w:spacing w:line="276" w:lineRule="auto"/>
        <w:contextualSpacing/>
        <w:jc w:val="center"/>
        <w:rPr>
          <w:b/>
        </w:rPr>
      </w:pPr>
      <w:r w:rsidRPr="004A4ACC">
        <w:rPr>
          <w:b/>
        </w:rPr>
        <w:t>Pieteikumu vērtēšanas kārtība</w:t>
      </w:r>
    </w:p>
    <w:p w:rsidR="004A4ACC" w:rsidRPr="004A4ACC" w:rsidRDefault="004A4ACC" w:rsidP="004A4ACC">
      <w:pPr>
        <w:shd w:val="clear" w:color="auto" w:fill="FFFFFF"/>
        <w:spacing w:line="276" w:lineRule="auto"/>
        <w:ind w:left="1020"/>
        <w:contextualSpacing/>
        <w:rPr>
          <w:b/>
        </w:rPr>
      </w:pPr>
    </w:p>
    <w:p w:rsidR="004A4ACC" w:rsidRPr="004A4ACC" w:rsidRDefault="004A4ACC" w:rsidP="004A4ACC">
      <w:pPr>
        <w:shd w:val="clear" w:color="auto" w:fill="FFFFFF"/>
        <w:spacing w:line="276" w:lineRule="auto"/>
        <w:ind w:firstLine="300"/>
        <w:jc w:val="both"/>
      </w:pPr>
      <w:bookmarkStart w:id="13" w:name="p7"/>
      <w:bookmarkStart w:id="14" w:name="p-657950"/>
      <w:bookmarkEnd w:id="13"/>
      <w:bookmarkEnd w:id="14"/>
      <w:r w:rsidRPr="004A4ACC">
        <w:t>6. Sporta pārvalde, izskatot iesniegumu:</w:t>
      </w:r>
    </w:p>
    <w:p w:rsidR="004A4ACC" w:rsidRPr="004A4ACC" w:rsidRDefault="004A4ACC" w:rsidP="004A4ACC">
      <w:pPr>
        <w:shd w:val="clear" w:color="auto" w:fill="FFFFFF"/>
        <w:spacing w:line="276" w:lineRule="auto"/>
        <w:ind w:left="600" w:firstLine="300"/>
        <w:jc w:val="both"/>
      </w:pPr>
      <w:r w:rsidRPr="004A4ACC">
        <w:t>6.1. izvērtē iesniegumu un klāt pievienotos dokumentus, sacensību nozīmīgumu, sacensībās piedalījušos valstu skaitu (starptautiskajās sacensībās) un sportistu vai komandu skaitu;</w:t>
      </w:r>
    </w:p>
    <w:p w:rsidR="004A4ACC" w:rsidRPr="004A4ACC" w:rsidRDefault="004A4ACC" w:rsidP="004A4ACC">
      <w:pPr>
        <w:shd w:val="clear" w:color="auto" w:fill="FFFFFF"/>
        <w:spacing w:line="276" w:lineRule="auto"/>
        <w:ind w:left="600" w:firstLine="300"/>
        <w:jc w:val="both"/>
      </w:pPr>
      <w:r w:rsidRPr="004A4ACC">
        <w:t>6.2. virza iesniegtos dokumentus Domē naudas balvu piešķiršanai atbilstoši noteikumu 8., 9., un 10.punktam;</w:t>
      </w:r>
    </w:p>
    <w:p w:rsidR="004A4ACC" w:rsidRPr="004A4ACC" w:rsidRDefault="004A4ACC" w:rsidP="004A4ACC">
      <w:pPr>
        <w:shd w:val="clear" w:color="auto" w:fill="FFFFFF"/>
        <w:spacing w:line="276" w:lineRule="auto"/>
        <w:ind w:left="600" w:firstLine="300"/>
        <w:jc w:val="both"/>
      </w:pPr>
      <w:r w:rsidRPr="004A4ACC">
        <w:t>6.3. var atteikt, norādot pamatotus iemeslus.</w:t>
      </w:r>
    </w:p>
    <w:p w:rsidR="004A4ACC" w:rsidRPr="004A4ACC" w:rsidRDefault="004A4ACC" w:rsidP="004A4ACC">
      <w:pPr>
        <w:shd w:val="clear" w:color="auto" w:fill="FFFFFF"/>
        <w:spacing w:line="276" w:lineRule="auto"/>
        <w:ind w:firstLine="300"/>
        <w:jc w:val="both"/>
      </w:pPr>
      <w:bookmarkStart w:id="15" w:name="p8"/>
      <w:bookmarkStart w:id="16" w:name="p-657949"/>
      <w:bookmarkEnd w:id="15"/>
      <w:bookmarkEnd w:id="16"/>
      <w:r w:rsidRPr="004A4ACC">
        <w:t>7. Sporta pārvalde ir tiesīga pieprasīt no iesniedzēja nepieciešamo papildu informāciju.</w:t>
      </w:r>
      <w:bookmarkStart w:id="17" w:name="p9"/>
      <w:bookmarkStart w:id="18" w:name="p-490076"/>
      <w:bookmarkEnd w:id="17"/>
      <w:bookmarkEnd w:id="18"/>
    </w:p>
    <w:p w:rsidR="004A4ACC" w:rsidRPr="004A4ACC" w:rsidRDefault="004A4ACC" w:rsidP="004A4ACC">
      <w:pPr>
        <w:shd w:val="clear" w:color="auto" w:fill="FFFFFF"/>
        <w:spacing w:line="276" w:lineRule="auto"/>
        <w:ind w:firstLine="300"/>
        <w:jc w:val="both"/>
      </w:pPr>
    </w:p>
    <w:p w:rsidR="004A4ACC" w:rsidRDefault="004A4ACC" w:rsidP="0078280E">
      <w:pPr>
        <w:numPr>
          <w:ilvl w:val="0"/>
          <w:numId w:val="44"/>
        </w:numPr>
        <w:shd w:val="clear" w:color="auto" w:fill="FFFFFF"/>
        <w:spacing w:line="276" w:lineRule="auto"/>
        <w:contextualSpacing/>
        <w:jc w:val="center"/>
        <w:rPr>
          <w:b/>
        </w:rPr>
      </w:pPr>
      <w:r w:rsidRPr="004A4ACC">
        <w:rPr>
          <w:b/>
        </w:rPr>
        <w:t>Finansējuma</w:t>
      </w:r>
      <w:r w:rsidRPr="004A4ACC">
        <w:t xml:space="preserve"> </w:t>
      </w:r>
      <w:r w:rsidRPr="004A4ACC">
        <w:rPr>
          <w:b/>
        </w:rPr>
        <w:t>piešķiršanas kārtība</w:t>
      </w:r>
    </w:p>
    <w:p w:rsidR="004A4ACC" w:rsidRPr="004A4ACC" w:rsidRDefault="004A4ACC" w:rsidP="004A4ACC">
      <w:pPr>
        <w:shd w:val="clear" w:color="auto" w:fill="FFFFFF"/>
        <w:spacing w:line="276" w:lineRule="auto"/>
        <w:ind w:left="1020"/>
        <w:contextualSpacing/>
        <w:rPr>
          <w:b/>
        </w:rPr>
      </w:pPr>
    </w:p>
    <w:p w:rsidR="004A4ACC" w:rsidRDefault="004A4ACC" w:rsidP="004A4ACC">
      <w:pPr>
        <w:shd w:val="clear" w:color="auto" w:fill="FFFFFF"/>
        <w:spacing w:line="276" w:lineRule="auto"/>
        <w:ind w:firstLine="300"/>
        <w:jc w:val="both"/>
      </w:pPr>
      <w:bookmarkStart w:id="19" w:name="p10"/>
      <w:bookmarkStart w:id="20" w:name="p-637282"/>
      <w:bookmarkEnd w:id="19"/>
      <w:bookmarkEnd w:id="20"/>
      <w:r w:rsidRPr="004A4ACC">
        <w:t xml:space="preserve">8. Sportistiem individuālajos sporta veidos, kā arī komandu sporta veidu sportistiem, kas pārstāv Daugavpils pilsētu, piešķir naudas balvas šādā apmērā (pirms nodokļu nomaksas): </w:t>
      </w:r>
    </w:p>
    <w:p w:rsidR="004A4ACC" w:rsidRPr="004A4ACC" w:rsidRDefault="004A4ACC" w:rsidP="004A4ACC">
      <w:pPr>
        <w:shd w:val="clear" w:color="auto" w:fill="FFFFFF"/>
        <w:spacing w:line="276" w:lineRule="auto"/>
        <w:ind w:firstLine="300"/>
        <w:jc w:val="both"/>
      </w:pPr>
    </w:p>
    <w:tbl>
      <w:tblPr>
        <w:tblW w:w="5000" w:type="pct"/>
        <w:tblInd w:w="30"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569"/>
        <w:gridCol w:w="1242"/>
        <w:gridCol w:w="973"/>
        <w:gridCol w:w="698"/>
        <w:gridCol w:w="1112"/>
        <w:gridCol w:w="568"/>
        <w:gridCol w:w="1101"/>
        <w:gridCol w:w="1118"/>
        <w:gridCol w:w="842"/>
        <w:gridCol w:w="908"/>
      </w:tblGrid>
      <w:tr w:rsidR="004A4ACC" w:rsidRPr="004A4ACC" w:rsidTr="004A4ACC">
        <w:tc>
          <w:tcPr>
            <w:tcW w:w="312"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bookmarkStart w:id="21" w:name="p12"/>
            <w:bookmarkStart w:id="22" w:name="p-490080"/>
            <w:bookmarkEnd w:id="21"/>
            <w:bookmarkEnd w:id="22"/>
            <w:r w:rsidRPr="004A4ACC">
              <w:rPr>
                <w:sz w:val="20"/>
                <w:szCs w:val="20"/>
              </w:rPr>
              <w:t>Vieta</w:t>
            </w:r>
          </w:p>
        </w:tc>
        <w:tc>
          <w:tcPr>
            <w:tcW w:w="680"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Olimpiskās, paralimpiskās spēles (</w:t>
            </w:r>
            <w:r w:rsidRPr="004A4ACC">
              <w:rPr>
                <w:i/>
                <w:iCs/>
                <w:sz w:val="20"/>
                <w:szCs w:val="20"/>
              </w:rPr>
              <w:t>euro</w:t>
            </w:r>
            <w:r w:rsidRPr="004A4ACC">
              <w:rPr>
                <w:sz w:val="20"/>
                <w:szCs w:val="20"/>
              </w:rPr>
              <w:t>)</w:t>
            </w:r>
          </w:p>
        </w:tc>
        <w:tc>
          <w:tcPr>
            <w:tcW w:w="915" w:type="pct"/>
            <w:gridSpan w:val="2"/>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Pasaules čempionāts, Pasaules kausa izcīņās kopvērtējums, Pasaules jaunatnes olimpiāde</w:t>
            </w:r>
            <w:r w:rsidRPr="004A4ACC">
              <w:rPr>
                <w:sz w:val="20"/>
                <w:szCs w:val="20"/>
              </w:rPr>
              <w:br/>
              <w:t>(</w:t>
            </w:r>
            <w:r w:rsidRPr="004A4ACC">
              <w:rPr>
                <w:i/>
                <w:iCs/>
                <w:sz w:val="20"/>
                <w:szCs w:val="20"/>
              </w:rPr>
              <w:t>euro</w:t>
            </w:r>
            <w:r w:rsidRPr="004A4ACC">
              <w:rPr>
                <w:sz w:val="20"/>
                <w:szCs w:val="20"/>
              </w:rPr>
              <w:t>)</w:t>
            </w:r>
          </w:p>
        </w:tc>
        <w:tc>
          <w:tcPr>
            <w:tcW w:w="920" w:type="pct"/>
            <w:gridSpan w:val="2"/>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Eiropas čempionāts, Eiropas spēles, Eiropas kausa izcīņās kopvērtējums, Eiropas jaunatnes olimpiāde</w:t>
            </w:r>
            <w:r w:rsidRPr="004A4ACC">
              <w:rPr>
                <w:sz w:val="20"/>
                <w:szCs w:val="20"/>
              </w:rPr>
              <w:br/>
              <w:t>(</w:t>
            </w:r>
            <w:r w:rsidRPr="004A4ACC">
              <w:rPr>
                <w:i/>
                <w:iCs/>
                <w:sz w:val="20"/>
                <w:szCs w:val="20"/>
              </w:rPr>
              <w:t>euro)</w:t>
            </w:r>
          </w:p>
        </w:tc>
        <w:tc>
          <w:tcPr>
            <w:tcW w:w="1215" w:type="pct"/>
            <w:gridSpan w:val="2"/>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Latvijas olimpiāde</w:t>
            </w:r>
            <w:r w:rsidRPr="004A4ACC">
              <w:rPr>
                <w:sz w:val="20"/>
                <w:szCs w:val="20"/>
              </w:rPr>
              <w:br/>
              <w:t>(</w:t>
            </w:r>
            <w:r w:rsidRPr="004A4ACC">
              <w:rPr>
                <w:i/>
                <w:iCs/>
                <w:sz w:val="20"/>
                <w:szCs w:val="20"/>
              </w:rPr>
              <w:t>euro</w:t>
            </w:r>
            <w:r w:rsidRPr="004A4ACC">
              <w:rPr>
                <w:sz w:val="20"/>
                <w:szCs w:val="20"/>
              </w:rPr>
              <w:t>)</w:t>
            </w:r>
          </w:p>
        </w:tc>
        <w:tc>
          <w:tcPr>
            <w:tcW w:w="958" w:type="pct"/>
            <w:gridSpan w:val="2"/>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Latvijas Jaunatnes olimpiāde</w:t>
            </w:r>
            <w:r w:rsidRPr="004A4ACC">
              <w:rPr>
                <w:sz w:val="20"/>
                <w:szCs w:val="20"/>
              </w:rPr>
              <w:br/>
              <w:t>(</w:t>
            </w:r>
            <w:r w:rsidRPr="004A4ACC">
              <w:rPr>
                <w:i/>
                <w:iCs/>
                <w:sz w:val="20"/>
                <w:szCs w:val="20"/>
              </w:rPr>
              <w:t>euro</w:t>
            </w:r>
            <w:r w:rsidRPr="004A4ACC">
              <w:rPr>
                <w:sz w:val="20"/>
                <w:szCs w:val="20"/>
              </w:rPr>
              <w:t>)</w:t>
            </w:r>
          </w:p>
        </w:tc>
      </w:tr>
      <w:tr w:rsidR="004A4ACC" w:rsidRPr="004A4ACC" w:rsidTr="004A4ACC">
        <w:tc>
          <w:tcPr>
            <w:tcW w:w="312"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 </w:t>
            </w:r>
          </w:p>
        </w:tc>
        <w:tc>
          <w:tcPr>
            <w:tcW w:w="680"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 </w:t>
            </w:r>
          </w:p>
        </w:tc>
        <w:tc>
          <w:tcPr>
            <w:tcW w:w="533"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Pieaugušie</w:t>
            </w:r>
          </w:p>
        </w:tc>
        <w:tc>
          <w:tcPr>
            <w:tcW w:w="382"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U-23</w:t>
            </w:r>
          </w:p>
        </w:tc>
        <w:tc>
          <w:tcPr>
            <w:tcW w:w="609"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Pieaugušie</w:t>
            </w:r>
          </w:p>
        </w:tc>
        <w:tc>
          <w:tcPr>
            <w:tcW w:w="311"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U-23</w:t>
            </w:r>
          </w:p>
        </w:tc>
        <w:tc>
          <w:tcPr>
            <w:tcW w:w="603"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Individuālie</w:t>
            </w:r>
          </w:p>
        </w:tc>
        <w:tc>
          <w:tcPr>
            <w:tcW w:w="612"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Katram komandas dalībniekam</w:t>
            </w:r>
          </w:p>
        </w:tc>
        <w:tc>
          <w:tcPr>
            <w:tcW w:w="461"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16"/>
                <w:szCs w:val="16"/>
              </w:rPr>
            </w:pPr>
            <w:r w:rsidRPr="004A4ACC">
              <w:rPr>
                <w:sz w:val="16"/>
                <w:szCs w:val="16"/>
              </w:rPr>
              <w:t>Individuālie</w:t>
            </w:r>
          </w:p>
        </w:tc>
        <w:tc>
          <w:tcPr>
            <w:tcW w:w="498"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16"/>
                <w:szCs w:val="16"/>
              </w:rPr>
            </w:pPr>
            <w:r w:rsidRPr="004A4ACC">
              <w:rPr>
                <w:sz w:val="16"/>
                <w:szCs w:val="16"/>
              </w:rPr>
              <w:t>Katram komandas dalībniekam</w:t>
            </w:r>
          </w:p>
        </w:tc>
      </w:tr>
      <w:tr w:rsidR="004A4ACC" w:rsidRPr="004A4ACC" w:rsidTr="004A4ACC">
        <w:tc>
          <w:tcPr>
            <w:tcW w:w="312"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1.</w:t>
            </w:r>
          </w:p>
        </w:tc>
        <w:tc>
          <w:tcPr>
            <w:tcW w:w="680"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līdz 14229</w:t>
            </w:r>
          </w:p>
        </w:tc>
        <w:tc>
          <w:tcPr>
            <w:tcW w:w="533"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9486</w:t>
            </w:r>
          </w:p>
        </w:tc>
        <w:tc>
          <w:tcPr>
            <w:tcW w:w="382"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2846</w:t>
            </w:r>
          </w:p>
        </w:tc>
        <w:tc>
          <w:tcPr>
            <w:tcW w:w="609"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4743</w:t>
            </w:r>
          </w:p>
        </w:tc>
        <w:tc>
          <w:tcPr>
            <w:tcW w:w="311"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2846</w:t>
            </w:r>
          </w:p>
        </w:tc>
        <w:tc>
          <w:tcPr>
            <w:tcW w:w="603"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300</w:t>
            </w:r>
          </w:p>
        </w:tc>
        <w:tc>
          <w:tcPr>
            <w:tcW w:w="612"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250</w:t>
            </w:r>
          </w:p>
        </w:tc>
        <w:tc>
          <w:tcPr>
            <w:tcW w:w="461"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150</w:t>
            </w:r>
          </w:p>
        </w:tc>
        <w:tc>
          <w:tcPr>
            <w:tcW w:w="498"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100</w:t>
            </w:r>
          </w:p>
        </w:tc>
      </w:tr>
      <w:tr w:rsidR="004A4ACC" w:rsidRPr="004A4ACC" w:rsidTr="004A4ACC">
        <w:tc>
          <w:tcPr>
            <w:tcW w:w="312"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2.</w:t>
            </w:r>
          </w:p>
        </w:tc>
        <w:tc>
          <w:tcPr>
            <w:tcW w:w="680"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līdz 8537</w:t>
            </w:r>
          </w:p>
        </w:tc>
        <w:tc>
          <w:tcPr>
            <w:tcW w:w="533"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5691</w:t>
            </w:r>
          </w:p>
        </w:tc>
        <w:tc>
          <w:tcPr>
            <w:tcW w:w="382"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1707</w:t>
            </w:r>
          </w:p>
        </w:tc>
        <w:tc>
          <w:tcPr>
            <w:tcW w:w="609"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2846</w:t>
            </w:r>
          </w:p>
        </w:tc>
        <w:tc>
          <w:tcPr>
            <w:tcW w:w="311"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1707</w:t>
            </w:r>
          </w:p>
        </w:tc>
        <w:tc>
          <w:tcPr>
            <w:tcW w:w="603"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200</w:t>
            </w:r>
          </w:p>
        </w:tc>
        <w:tc>
          <w:tcPr>
            <w:tcW w:w="612"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150</w:t>
            </w:r>
          </w:p>
        </w:tc>
        <w:tc>
          <w:tcPr>
            <w:tcW w:w="461"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100</w:t>
            </w:r>
          </w:p>
        </w:tc>
        <w:tc>
          <w:tcPr>
            <w:tcW w:w="498"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75</w:t>
            </w:r>
          </w:p>
        </w:tc>
      </w:tr>
      <w:tr w:rsidR="004A4ACC" w:rsidRPr="004A4ACC" w:rsidTr="004A4ACC">
        <w:tc>
          <w:tcPr>
            <w:tcW w:w="312"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3.</w:t>
            </w:r>
          </w:p>
        </w:tc>
        <w:tc>
          <w:tcPr>
            <w:tcW w:w="680"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līdz 5122</w:t>
            </w:r>
          </w:p>
        </w:tc>
        <w:tc>
          <w:tcPr>
            <w:tcW w:w="533"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3414</w:t>
            </w:r>
          </w:p>
        </w:tc>
        <w:tc>
          <w:tcPr>
            <w:tcW w:w="382"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1024</w:t>
            </w:r>
          </w:p>
        </w:tc>
        <w:tc>
          <w:tcPr>
            <w:tcW w:w="609"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1707</w:t>
            </w:r>
          </w:p>
        </w:tc>
        <w:tc>
          <w:tcPr>
            <w:tcW w:w="311"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1024</w:t>
            </w:r>
          </w:p>
        </w:tc>
        <w:tc>
          <w:tcPr>
            <w:tcW w:w="603"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150</w:t>
            </w:r>
          </w:p>
        </w:tc>
        <w:tc>
          <w:tcPr>
            <w:tcW w:w="612"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100</w:t>
            </w:r>
          </w:p>
        </w:tc>
        <w:tc>
          <w:tcPr>
            <w:tcW w:w="461"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50</w:t>
            </w:r>
          </w:p>
        </w:tc>
        <w:tc>
          <w:tcPr>
            <w:tcW w:w="498"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līdz 30</w:t>
            </w:r>
          </w:p>
        </w:tc>
      </w:tr>
      <w:tr w:rsidR="004A4ACC" w:rsidRPr="004A4ACC" w:rsidTr="004A4ACC">
        <w:tc>
          <w:tcPr>
            <w:tcW w:w="312"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4.</w:t>
            </w:r>
          </w:p>
        </w:tc>
        <w:tc>
          <w:tcPr>
            <w:tcW w:w="680"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līdz 3073</w:t>
            </w:r>
          </w:p>
        </w:tc>
        <w:tc>
          <w:tcPr>
            <w:tcW w:w="533"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382"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609"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311"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603"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612"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461"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498"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r>
      <w:tr w:rsidR="004A4ACC" w:rsidRPr="004A4ACC" w:rsidTr="004A4ACC">
        <w:tc>
          <w:tcPr>
            <w:tcW w:w="312"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5.</w:t>
            </w:r>
          </w:p>
        </w:tc>
        <w:tc>
          <w:tcPr>
            <w:tcW w:w="680"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līdz 1844</w:t>
            </w:r>
          </w:p>
        </w:tc>
        <w:tc>
          <w:tcPr>
            <w:tcW w:w="533"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382"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609"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311"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603"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612"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461"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498"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r>
      <w:tr w:rsidR="004A4ACC" w:rsidRPr="004A4ACC" w:rsidTr="004A4ACC">
        <w:tc>
          <w:tcPr>
            <w:tcW w:w="312"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6.</w:t>
            </w:r>
          </w:p>
        </w:tc>
        <w:tc>
          <w:tcPr>
            <w:tcW w:w="680" w:type="pct"/>
            <w:tcBorders>
              <w:top w:val="outset" w:sz="6" w:space="0" w:color="414142"/>
              <w:left w:val="outset" w:sz="6" w:space="0" w:color="414142"/>
              <w:bottom w:val="outset" w:sz="6" w:space="0" w:color="414142"/>
              <w:right w:val="outset" w:sz="6" w:space="0" w:color="414142"/>
            </w:tcBorders>
            <w:vAlign w:val="center"/>
            <w:hideMark/>
          </w:tcPr>
          <w:p w:rsidR="004A4ACC" w:rsidRPr="004A4ACC" w:rsidRDefault="004A4ACC" w:rsidP="004A4ACC">
            <w:pPr>
              <w:spacing w:line="276" w:lineRule="auto"/>
              <w:jc w:val="center"/>
              <w:rPr>
                <w:sz w:val="20"/>
                <w:szCs w:val="20"/>
              </w:rPr>
            </w:pPr>
            <w:r w:rsidRPr="004A4ACC">
              <w:rPr>
                <w:sz w:val="20"/>
                <w:szCs w:val="20"/>
              </w:rPr>
              <w:t>līdz 1106</w:t>
            </w:r>
          </w:p>
        </w:tc>
        <w:tc>
          <w:tcPr>
            <w:tcW w:w="533"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382"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609"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311"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603"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612"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461"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c>
          <w:tcPr>
            <w:tcW w:w="498" w:type="pct"/>
            <w:tcBorders>
              <w:top w:val="outset" w:sz="6" w:space="0" w:color="414142"/>
              <w:left w:val="outset" w:sz="6" w:space="0" w:color="414142"/>
              <w:bottom w:val="outset" w:sz="6" w:space="0" w:color="414142"/>
              <w:right w:val="outset" w:sz="6" w:space="0" w:color="414142"/>
            </w:tcBorders>
            <w:vAlign w:val="bottom"/>
            <w:hideMark/>
          </w:tcPr>
          <w:p w:rsidR="004A4ACC" w:rsidRPr="004A4ACC" w:rsidRDefault="004A4ACC" w:rsidP="004A4ACC">
            <w:pPr>
              <w:spacing w:line="276" w:lineRule="auto"/>
              <w:jc w:val="center"/>
              <w:rPr>
                <w:sz w:val="20"/>
                <w:szCs w:val="20"/>
              </w:rPr>
            </w:pPr>
            <w:r w:rsidRPr="004A4ACC">
              <w:rPr>
                <w:sz w:val="20"/>
                <w:szCs w:val="20"/>
              </w:rPr>
              <w:t> </w:t>
            </w:r>
          </w:p>
        </w:tc>
      </w:tr>
    </w:tbl>
    <w:p w:rsidR="004A4ACC" w:rsidRPr="004A4ACC" w:rsidRDefault="004A4ACC" w:rsidP="004A4ACC">
      <w:pPr>
        <w:shd w:val="clear" w:color="auto" w:fill="FFFFFF"/>
        <w:spacing w:line="276" w:lineRule="auto"/>
        <w:jc w:val="both"/>
      </w:pPr>
    </w:p>
    <w:p w:rsidR="004A4ACC" w:rsidRPr="004A4ACC" w:rsidRDefault="004A4ACC" w:rsidP="004A4ACC">
      <w:pPr>
        <w:shd w:val="clear" w:color="auto" w:fill="FFFFFF"/>
        <w:spacing w:line="276" w:lineRule="auto"/>
        <w:ind w:firstLine="300"/>
        <w:jc w:val="both"/>
      </w:pPr>
      <w:r w:rsidRPr="004A4ACC">
        <w:t>9. Ja sportistam kalendārajā gadā ir vairāki sasniegumi, par kuriem var tikt piešķirta naudas balva, par katru sasniegumu naudas balvu piešķir saskaņā ar 8.punktu.</w:t>
      </w:r>
    </w:p>
    <w:p w:rsidR="004A4ACC" w:rsidRPr="004A4ACC" w:rsidRDefault="004A4ACC" w:rsidP="004A4ACC">
      <w:pPr>
        <w:shd w:val="clear" w:color="auto" w:fill="FFFFFF"/>
        <w:spacing w:line="276" w:lineRule="auto"/>
        <w:ind w:firstLine="300"/>
        <w:jc w:val="both"/>
      </w:pPr>
      <w:r w:rsidRPr="004A4ACC">
        <w:t>10. Sportistu treneriem piešķir naudas balvas līdz 50 % apmērā no noteikumu 8.punktā minētajām summām, ja treneris atbilst sekojošajiem nosacījumiem:</w:t>
      </w:r>
    </w:p>
    <w:p w:rsidR="004A4ACC" w:rsidRPr="004A4ACC" w:rsidRDefault="004A4ACC" w:rsidP="004A4ACC">
      <w:pPr>
        <w:shd w:val="clear" w:color="auto" w:fill="FFFFFF"/>
        <w:spacing w:line="276" w:lineRule="auto"/>
        <w:ind w:left="600" w:firstLine="300"/>
        <w:jc w:val="both"/>
      </w:pPr>
      <w:r w:rsidRPr="004A4ACC">
        <w:t>10.1. trenera deklarētā dzīvesvieta ir Daugavpils pilsēta ne mazāk kā vienu gadu;</w:t>
      </w:r>
    </w:p>
    <w:p w:rsidR="004A4ACC" w:rsidRPr="004A4ACC" w:rsidRDefault="004A4ACC" w:rsidP="004A4ACC">
      <w:pPr>
        <w:shd w:val="clear" w:color="auto" w:fill="FFFFFF"/>
        <w:spacing w:line="276" w:lineRule="auto"/>
        <w:ind w:left="600" w:firstLine="300"/>
        <w:jc w:val="both"/>
      </w:pPr>
      <w:r w:rsidRPr="004A4ACC">
        <w:t>10.2. trenerim ir treniņgrupa Daugavpils pilsētā;</w:t>
      </w:r>
    </w:p>
    <w:p w:rsidR="004A4ACC" w:rsidRPr="004A4ACC" w:rsidRDefault="004A4ACC" w:rsidP="004A4ACC">
      <w:pPr>
        <w:shd w:val="clear" w:color="auto" w:fill="FFFFFF"/>
        <w:spacing w:line="276" w:lineRule="auto"/>
        <w:ind w:left="600" w:firstLine="300"/>
        <w:jc w:val="both"/>
      </w:pPr>
      <w:r w:rsidRPr="004A4ACC">
        <w:t>10.3. treneris trenē sportistu ne mazāk kā vienu gadu.</w:t>
      </w:r>
    </w:p>
    <w:p w:rsidR="004A4ACC" w:rsidRPr="004A4ACC" w:rsidRDefault="004A4ACC" w:rsidP="004A4ACC">
      <w:pPr>
        <w:shd w:val="clear" w:color="auto" w:fill="FFFFFF"/>
        <w:spacing w:line="276" w:lineRule="auto"/>
        <w:ind w:firstLine="300"/>
        <w:jc w:val="both"/>
      </w:pPr>
      <w:bookmarkStart w:id="23" w:name="p13"/>
      <w:bookmarkStart w:id="24" w:name="p-490081"/>
      <w:bookmarkEnd w:id="23"/>
      <w:bookmarkEnd w:id="24"/>
      <w:r w:rsidRPr="004A4ACC">
        <w:t>11.</w:t>
      </w:r>
      <w:r w:rsidRPr="004A4ACC">
        <w:rPr>
          <w:shd w:val="clear" w:color="auto" w:fill="FFFFFF"/>
        </w:rPr>
        <w:t xml:space="preserve"> Sportistiem neolimpiskajos individuālajos (tehniskajos) sporta veidos un starptautiskajās sporta federācijās atzītās disciplīnās, kas pārstāv Daugavpils pilsētu, naudas balvas aprēķina, piemērojot koeficientu 0,7 no noteikumu 8.punktā minētajām summām, kā arī piemēro 0,5 koeficientu, ja sportistu vai komandu skaits mazāks par astoņiem dalībniekiem</w:t>
      </w:r>
      <w:r w:rsidRPr="004A4ACC">
        <w:t>.</w:t>
      </w:r>
    </w:p>
    <w:p w:rsidR="004A4ACC" w:rsidRPr="004A4ACC" w:rsidRDefault="004A4ACC" w:rsidP="004A4ACC">
      <w:pPr>
        <w:shd w:val="clear" w:color="auto" w:fill="FFFFFF"/>
        <w:spacing w:line="276" w:lineRule="auto"/>
        <w:ind w:firstLine="300"/>
        <w:jc w:val="both"/>
      </w:pPr>
      <w:r w:rsidRPr="004A4ACC">
        <w:t xml:space="preserve">12. </w:t>
      </w:r>
      <w:bookmarkStart w:id="25" w:name="p14"/>
      <w:bookmarkStart w:id="26" w:name="p-490082"/>
      <w:bookmarkEnd w:id="25"/>
      <w:bookmarkEnd w:id="26"/>
      <w:r w:rsidRPr="004A4ACC">
        <w:t xml:space="preserve">Līdzekli naudas balvām tiek paredzēti pašvaldības budžeta apakšprogrammā „Naudas balvas par izciliem sasniegumiem sportā”. Ja attiecīgajā pamatbudžeta programmā  līdzekļu apjoms ir nepietiekošs, tiek veikta apropriācija pārdale starp pamatbudžeta programmām pašvaldības budžeta ietvaros. </w:t>
      </w:r>
    </w:p>
    <w:p w:rsidR="004A4ACC" w:rsidRPr="004A4ACC" w:rsidRDefault="004A4ACC" w:rsidP="004A4ACC">
      <w:pPr>
        <w:shd w:val="clear" w:color="auto" w:fill="FFFFFF"/>
        <w:spacing w:line="276" w:lineRule="auto"/>
        <w:ind w:firstLine="300"/>
        <w:jc w:val="both"/>
      </w:pPr>
      <w:r w:rsidRPr="004A4ACC">
        <w:t>13. No visām naudas balvām nodokļi tiek ieturēti atbilstoši Latvijas Republikas likumdošanai.</w:t>
      </w:r>
    </w:p>
    <w:p w:rsidR="004A4ACC" w:rsidRDefault="004A4ACC" w:rsidP="004A4ACC">
      <w:pPr>
        <w:shd w:val="clear" w:color="auto" w:fill="FFFFFF"/>
        <w:spacing w:line="276" w:lineRule="auto"/>
        <w:ind w:firstLine="300"/>
        <w:jc w:val="both"/>
      </w:pPr>
    </w:p>
    <w:p w:rsidR="004A4ACC" w:rsidRPr="004A4ACC" w:rsidRDefault="004A4ACC" w:rsidP="004A4ACC">
      <w:pPr>
        <w:shd w:val="clear" w:color="auto" w:fill="FFFFFF"/>
        <w:spacing w:line="276" w:lineRule="auto"/>
        <w:ind w:firstLine="300"/>
        <w:jc w:val="both"/>
      </w:pPr>
    </w:p>
    <w:p w:rsidR="004A4ACC" w:rsidRPr="004A4ACC" w:rsidRDefault="007740E2" w:rsidP="004A4ACC">
      <w:r>
        <w:t>D</w:t>
      </w:r>
      <w:r w:rsidR="004A4ACC" w:rsidRPr="004A4ACC">
        <w:t>omes priekšsēdētājs</w:t>
      </w:r>
      <w:r w:rsidR="004A4ACC" w:rsidRPr="004A4ACC">
        <w:tab/>
      </w:r>
      <w:r w:rsidR="004A4ACC" w:rsidRPr="004A4ACC">
        <w:tab/>
      </w:r>
      <w:r w:rsidR="00DA07A4">
        <w:rPr>
          <w:i/>
          <w:lang w:eastAsia="ru-RU"/>
        </w:rPr>
        <w:t>(personiskais paraksts)</w:t>
      </w:r>
      <w:r>
        <w:t xml:space="preserve">                                    </w:t>
      </w:r>
      <w:r w:rsidR="004A4ACC" w:rsidRPr="004A4ACC">
        <w:t>I.Prelatovs</w:t>
      </w:r>
    </w:p>
    <w:p w:rsidR="005B4DC9" w:rsidRPr="008E7EB5" w:rsidRDefault="005B4DC9" w:rsidP="003E3051">
      <w:pPr>
        <w:ind w:right="-176"/>
        <w:rPr>
          <w:b/>
          <w:sz w:val="28"/>
          <w:szCs w:val="28"/>
        </w:rPr>
      </w:pPr>
    </w:p>
    <w:sectPr w:rsidR="005B4DC9" w:rsidRPr="008E7EB5" w:rsidSect="004A4ACC">
      <w:headerReference w:type="first" r:id="rId11"/>
      <w:pgSz w:w="11906" w:h="16838"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87A" w:rsidRDefault="000F187A">
      <w:r>
        <w:separator/>
      </w:r>
    </w:p>
  </w:endnote>
  <w:endnote w:type="continuationSeparator" w:id="0">
    <w:p w:rsidR="000F187A" w:rsidRDefault="000F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87A" w:rsidRDefault="000F187A">
      <w:r>
        <w:separator/>
      </w:r>
    </w:p>
  </w:footnote>
  <w:footnote w:type="continuationSeparator" w:id="0">
    <w:p w:rsidR="000F187A" w:rsidRDefault="000F1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05" w:rsidRDefault="00EC0A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532"/>
    <w:multiLevelType w:val="multilevel"/>
    <w:tmpl w:val="E550B176"/>
    <w:lvl w:ilvl="0">
      <w:start w:val="4"/>
      <w:numFmt w:val="decimal"/>
      <w:lvlText w:val="%1."/>
      <w:lvlJc w:val="left"/>
      <w:pPr>
        <w:ind w:left="390" w:hanging="390"/>
      </w:p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1">
    <w:nsid w:val="03520983"/>
    <w:multiLevelType w:val="hybridMultilevel"/>
    <w:tmpl w:val="45D6B5CE"/>
    <w:lvl w:ilvl="0" w:tplc="27125A2C">
      <w:start w:val="1"/>
      <w:numFmt w:val="upperRoman"/>
      <w:lvlText w:val="%1."/>
      <w:lvlJc w:val="left"/>
      <w:pPr>
        <w:ind w:left="1020" w:hanging="720"/>
      </w:pPr>
      <w:rPr>
        <w:rFonts w:hint="default"/>
        <w:b/>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
    <w:nsid w:val="04462A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477193"/>
    <w:multiLevelType w:val="multilevel"/>
    <w:tmpl w:val="45C64FAE"/>
    <w:lvl w:ilvl="0">
      <w:start w:val="25"/>
      <w:numFmt w:val="decimal"/>
      <w:lvlText w:val="%1."/>
      <w:lvlJc w:val="left"/>
      <w:pPr>
        <w:tabs>
          <w:tab w:val="num" w:pos="1"/>
        </w:tabs>
        <w:ind w:left="1745" w:hanging="1035"/>
      </w:pPr>
      <w:rPr>
        <w:rFonts w:hint="default"/>
        <w:b w:val="0"/>
        <w:bCs w:val="0"/>
        <w:color w:val="0D0D0D"/>
      </w:rPr>
    </w:lvl>
    <w:lvl w:ilvl="1">
      <w:start w:val="1"/>
      <w:numFmt w:val="decimal"/>
      <w:isLgl/>
      <w:lvlText w:val="%1.%2."/>
      <w:lvlJc w:val="left"/>
      <w:pPr>
        <w:tabs>
          <w:tab w:val="num" w:pos="0"/>
        </w:tabs>
        <w:ind w:left="1080" w:hanging="360"/>
      </w:pPr>
      <w:rPr>
        <w:rFonts w:hint="default"/>
      </w:rPr>
    </w:lvl>
    <w:lvl w:ilvl="2">
      <w:start w:val="1"/>
      <w:numFmt w:val="decimal"/>
      <w:isLgl/>
      <w:lvlText w:val="%1.%2.%3."/>
      <w:lvlJc w:val="left"/>
      <w:pPr>
        <w:tabs>
          <w:tab w:val="num" w:pos="0"/>
        </w:tabs>
        <w:ind w:left="1440" w:hanging="720"/>
      </w:pPr>
      <w:rPr>
        <w:rFonts w:hint="default"/>
      </w:rPr>
    </w:lvl>
    <w:lvl w:ilvl="3">
      <w:start w:val="1"/>
      <w:numFmt w:val="decimal"/>
      <w:isLgl/>
      <w:lvlText w:val="%1.%2.%3.%4."/>
      <w:lvlJc w:val="left"/>
      <w:pPr>
        <w:tabs>
          <w:tab w:val="num" w:pos="0"/>
        </w:tabs>
        <w:ind w:left="1440" w:hanging="720"/>
      </w:pPr>
      <w:rPr>
        <w:rFonts w:hint="default"/>
      </w:rPr>
    </w:lvl>
    <w:lvl w:ilvl="4">
      <w:start w:val="1"/>
      <w:numFmt w:val="decimal"/>
      <w:isLgl/>
      <w:lvlText w:val="%1.%2.%3.%4.%5."/>
      <w:lvlJc w:val="left"/>
      <w:pPr>
        <w:tabs>
          <w:tab w:val="num" w:pos="0"/>
        </w:tabs>
        <w:ind w:left="1800" w:hanging="1080"/>
      </w:pPr>
      <w:rPr>
        <w:rFonts w:hint="default"/>
      </w:rPr>
    </w:lvl>
    <w:lvl w:ilvl="5">
      <w:start w:val="1"/>
      <w:numFmt w:val="decimal"/>
      <w:isLgl/>
      <w:lvlText w:val="%1.%2.%3.%4.%5.%6."/>
      <w:lvlJc w:val="left"/>
      <w:pPr>
        <w:tabs>
          <w:tab w:val="num" w:pos="0"/>
        </w:tabs>
        <w:ind w:left="1800" w:hanging="1080"/>
      </w:pPr>
      <w:rPr>
        <w:rFonts w:hint="default"/>
      </w:rPr>
    </w:lvl>
    <w:lvl w:ilvl="6">
      <w:start w:val="1"/>
      <w:numFmt w:val="decimal"/>
      <w:isLgl/>
      <w:lvlText w:val="%1.%2.%3.%4.%5.%6.%7."/>
      <w:lvlJc w:val="left"/>
      <w:pPr>
        <w:tabs>
          <w:tab w:val="num" w:pos="0"/>
        </w:tabs>
        <w:ind w:left="2160" w:hanging="1440"/>
      </w:pPr>
      <w:rPr>
        <w:rFonts w:hint="default"/>
      </w:rPr>
    </w:lvl>
    <w:lvl w:ilvl="7">
      <w:start w:val="1"/>
      <w:numFmt w:val="decimal"/>
      <w:isLgl/>
      <w:lvlText w:val="%1.%2.%3.%4.%5.%6.%7.%8."/>
      <w:lvlJc w:val="left"/>
      <w:pPr>
        <w:tabs>
          <w:tab w:val="num" w:pos="0"/>
        </w:tabs>
        <w:ind w:left="2160" w:hanging="1440"/>
      </w:pPr>
      <w:rPr>
        <w:rFonts w:hint="default"/>
      </w:rPr>
    </w:lvl>
    <w:lvl w:ilvl="8">
      <w:start w:val="1"/>
      <w:numFmt w:val="decimal"/>
      <w:isLgl/>
      <w:lvlText w:val="%1.%2.%3.%4.%5.%6.%7.%8.%9."/>
      <w:lvlJc w:val="left"/>
      <w:pPr>
        <w:tabs>
          <w:tab w:val="num" w:pos="0"/>
        </w:tabs>
        <w:ind w:left="2520" w:hanging="1800"/>
      </w:pPr>
      <w:rPr>
        <w:rFonts w:hint="default"/>
      </w:rPr>
    </w:lvl>
  </w:abstractNum>
  <w:abstractNum w:abstractNumId="4">
    <w:nsid w:val="0799173F"/>
    <w:multiLevelType w:val="multilevel"/>
    <w:tmpl w:val="003435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9FF2804"/>
    <w:multiLevelType w:val="hybridMultilevel"/>
    <w:tmpl w:val="C2AE012C"/>
    <w:lvl w:ilvl="0" w:tplc="7C7878F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19F2257"/>
    <w:multiLevelType w:val="hybridMultilevel"/>
    <w:tmpl w:val="4A6A20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30B3A8F"/>
    <w:multiLevelType w:val="multilevel"/>
    <w:tmpl w:val="7D6069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E82C11"/>
    <w:multiLevelType w:val="multilevel"/>
    <w:tmpl w:val="1238331C"/>
    <w:lvl w:ilvl="0">
      <w:start w:val="34"/>
      <w:numFmt w:val="decimal"/>
      <w:lvlText w:val="%1."/>
      <w:lvlJc w:val="left"/>
      <w:pPr>
        <w:tabs>
          <w:tab w:val="num" w:pos="0"/>
        </w:tabs>
        <w:ind w:left="0" w:firstLine="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9">
    <w:nsid w:val="1B0410F0"/>
    <w:multiLevelType w:val="hybridMultilevel"/>
    <w:tmpl w:val="ED5EAD28"/>
    <w:lvl w:ilvl="0" w:tplc="0426000F">
      <w:start w:val="2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1353680"/>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Calibr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76A5075"/>
    <w:multiLevelType w:val="multilevel"/>
    <w:tmpl w:val="C9963880"/>
    <w:lvl w:ilvl="0">
      <w:start w:val="7"/>
      <w:numFmt w:val="decimal"/>
      <w:lvlText w:val="%1."/>
      <w:lvlJc w:val="left"/>
      <w:pPr>
        <w:ind w:left="480" w:hanging="480"/>
      </w:pPr>
      <w:rPr>
        <w:rFonts w:hint="default"/>
      </w:rPr>
    </w:lvl>
    <w:lvl w:ilvl="1">
      <w:start w:val="1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7F4087F"/>
    <w:multiLevelType w:val="hybridMultilevel"/>
    <w:tmpl w:val="C2C8EFA6"/>
    <w:lvl w:ilvl="0" w:tplc="5D5E7122">
      <w:start w:val="1"/>
      <w:numFmt w:val="decimal"/>
      <w:lvlText w:val="%1."/>
      <w:lvlJc w:val="left"/>
      <w:pPr>
        <w:tabs>
          <w:tab w:val="num" w:pos="720"/>
        </w:tabs>
        <w:ind w:left="720" w:hanging="360"/>
      </w:pPr>
      <w:rPr>
        <w:rFonts w:hint="default"/>
      </w:rPr>
    </w:lvl>
    <w:lvl w:ilvl="1" w:tplc="894EDD54">
      <w:start w:val="1"/>
      <w:numFmt w:val="decimal"/>
      <w:isLgl/>
      <w:lvlText w:val="%2."/>
      <w:lvlJc w:val="left"/>
      <w:pPr>
        <w:tabs>
          <w:tab w:val="num" w:pos="780"/>
        </w:tabs>
        <w:ind w:left="780" w:hanging="420"/>
      </w:pPr>
      <w:rPr>
        <w:rFonts w:ascii="Times New Roman" w:eastAsia="Times New Roman" w:hAnsi="Times New Roman" w:cs="Times New Roman"/>
      </w:rPr>
    </w:lvl>
    <w:lvl w:ilvl="2" w:tplc="9BCAFB76">
      <w:numFmt w:val="none"/>
      <w:lvlText w:val=""/>
      <w:lvlJc w:val="left"/>
      <w:pPr>
        <w:tabs>
          <w:tab w:val="num" w:pos="360"/>
        </w:tabs>
      </w:pPr>
    </w:lvl>
    <w:lvl w:ilvl="3" w:tplc="6B9CDF60">
      <w:numFmt w:val="none"/>
      <w:lvlText w:val=""/>
      <w:lvlJc w:val="left"/>
      <w:pPr>
        <w:tabs>
          <w:tab w:val="num" w:pos="360"/>
        </w:tabs>
      </w:pPr>
    </w:lvl>
    <w:lvl w:ilvl="4" w:tplc="1A5A70D6">
      <w:numFmt w:val="none"/>
      <w:lvlText w:val=""/>
      <w:lvlJc w:val="left"/>
      <w:pPr>
        <w:tabs>
          <w:tab w:val="num" w:pos="360"/>
        </w:tabs>
      </w:pPr>
    </w:lvl>
    <w:lvl w:ilvl="5" w:tplc="5DB0BBD0">
      <w:numFmt w:val="none"/>
      <w:lvlText w:val=""/>
      <w:lvlJc w:val="left"/>
      <w:pPr>
        <w:tabs>
          <w:tab w:val="num" w:pos="360"/>
        </w:tabs>
      </w:pPr>
    </w:lvl>
    <w:lvl w:ilvl="6" w:tplc="A3324FE6">
      <w:numFmt w:val="none"/>
      <w:lvlText w:val=""/>
      <w:lvlJc w:val="left"/>
      <w:pPr>
        <w:tabs>
          <w:tab w:val="num" w:pos="360"/>
        </w:tabs>
      </w:pPr>
    </w:lvl>
    <w:lvl w:ilvl="7" w:tplc="C51C5D92">
      <w:numFmt w:val="none"/>
      <w:lvlText w:val=""/>
      <w:lvlJc w:val="left"/>
      <w:pPr>
        <w:tabs>
          <w:tab w:val="num" w:pos="360"/>
        </w:tabs>
      </w:pPr>
    </w:lvl>
    <w:lvl w:ilvl="8" w:tplc="10C48724">
      <w:numFmt w:val="none"/>
      <w:lvlText w:val=""/>
      <w:lvlJc w:val="left"/>
      <w:pPr>
        <w:tabs>
          <w:tab w:val="num" w:pos="360"/>
        </w:tabs>
      </w:pPr>
    </w:lvl>
  </w:abstractNum>
  <w:abstractNum w:abstractNumId="13">
    <w:nsid w:val="29FB2F52"/>
    <w:multiLevelType w:val="hybridMultilevel"/>
    <w:tmpl w:val="CA78E4B6"/>
    <w:lvl w:ilvl="0" w:tplc="FF10C720">
      <w:start w:val="5"/>
      <w:numFmt w:val="upperRoman"/>
      <w:lvlText w:val="%1."/>
      <w:lvlJc w:val="left"/>
      <w:pPr>
        <w:ind w:left="1077" w:hanging="72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nsid w:val="2B3E1B2D"/>
    <w:multiLevelType w:val="hybridMultilevel"/>
    <w:tmpl w:val="284C64BC"/>
    <w:lvl w:ilvl="0" w:tplc="8A4AC83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CE177EA"/>
    <w:multiLevelType w:val="hybridMultilevel"/>
    <w:tmpl w:val="3BEE91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F4A5DC0"/>
    <w:multiLevelType w:val="multilevel"/>
    <w:tmpl w:val="A6C43920"/>
    <w:lvl w:ilvl="0">
      <w:start w:val="22"/>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365F07CA"/>
    <w:multiLevelType w:val="multilevel"/>
    <w:tmpl w:val="1A9416BA"/>
    <w:lvl w:ilvl="0">
      <w:start w:val="2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nsid w:val="379D4737"/>
    <w:multiLevelType w:val="hybridMultilevel"/>
    <w:tmpl w:val="BF3022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3A225C26"/>
    <w:multiLevelType w:val="hybridMultilevel"/>
    <w:tmpl w:val="EEACC5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DBA37F6"/>
    <w:multiLevelType w:val="hybridMultilevel"/>
    <w:tmpl w:val="45D6B5CE"/>
    <w:lvl w:ilvl="0" w:tplc="27125A2C">
      <w:start w:val="1"/>
      <w:numFmt w:val="upperRoman"/>
      <w:lvlText w:val="%1."/>
      <w:lvlJc w:val="left"/>
      <w:pPr>
        <w:ind w:left="1020" w:hanging="720"/>
      </w:pPr>
      <w:rPr>
        <w:rFonts w:hint="default"/>
        <w:b/>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1">
    <w:nsid w:val="3F4925C8"/>
    <w:multiLevelType w:val="hybridMultilevel"/>
    <w:tmpl w:val="76B6BE28"/>
    <w:lvl w:ilvl="0" w:tplc="2EBC60C8">
      <w:start w:val="4"/>
      <w:numFmt w:val="upperRoman"/>
      <w:lvlText w:val="%1."/>
      <w:lvlJc w:val="left"/>
      <w:pPr>
        <w:ind w:left="1797" w:hanging="720"/>
      </w:pPr>
      <w:rPr>
        <w:rFonts w:hint="default"/>
        <w:b/>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2">
    <w:nsid w:val="43E610A7"/>
    <w:multiLevelType w:val="multilevel"/>
    <w:tmpl w:val="5ED6CE86"/>
    <w:lvl w:ilvl="0">
      <w:start w:val="2"/>
      <w:numFmt w:val="decimal"/>
      <w:lvlText w:val="%1."/>
      <w:lvlJc w:val="left"/>
      <w:pPr>
        <w:ind w:left="390" w:hanging="390"/>
      </w:pPr>
    </w:lvl>
    <w:lvl w:ilvl="1">
      <w:start w:val="1"/>
      <w:numFmt w:val="decimal"/>
      <w:lvlText w:val="%1.%2."/>
      <w:lvlJc w:val="left"/>
      <w:pPr>
        <w:ind w:left="720" w:hanging="720"/>
      </w:pPr>
      <w:rPr>
        <w:b w:val="0"/>
      </w:rPr>
    </w:lvl>
    <w:lvl w:ilvl="2">
      <w:start w:val="1"/>
      <w:numFmt w:val="decimal"/>
      <w:lvlText w:val="%1.%2.%3."/>
      <w:lvlJc w:val="left"/>
      <w:pPr>
        <w:ind w:left="1004"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4565035E"/>
    <w:multiLevelType w:val="multilevel"/>
    <w:tmpl w:val="25A6A996"/>
    <w:lvl w:ilvl="0">
      <w:start w:val="9"/>
      <w:numFmt w:val="decimal"/>
      <w:lvlText w:val="%1."/>
      <w:lvlJc w:val="left"/>
      <w:pPr>
        <w:tabs>
          <w:tab w:val="num" w:pos="0"/>
        </w:tabs>
        <w:ind w:left="0" w:firstLine="0"/>
      </w:pPr>
      <w:rPr>
        <w:rFonts w:hint="default"/>
        <w:sz w:val="26"/>
        <w:szCs w:val="26"/>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4">
    <w:nsid w:val="483310AE"/>
    <w:multiLevelType w:val="hybridMultilevel"/>
    <w:tmpl w:val="89DE9C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A376C08"/>
    <w:multiLevelType w:val="hybridMultilevel"/>
    <w:tmpl w:val="BFEEA488"/>
    <w:lvl w:ilvl="0" w:tplc="0426000F">
      <w:start w:val="6"/>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4FF81E83"/>
    <w:multiLevelType w:val="multilevel"/>
    <w:tmpl w:val="922AF7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3A64FBF"/>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5422582A"/>
    <w:multiLevelType w:val="multilevel"/>
    <w:tmpl w:val="27124712"/>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6E33B3"/>
    <w:multiLevelType w:val="hybridMultilevel"/>
    <w:tmpl w:val="60BEDC8A"/>
    <w:lvl w:ilvl="0" w:tplc="8780ADA0">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57D41C6D"/>
    <w:multiLevelType w:val="hybridMultilevel"/>
    <w:tmpl w:val="DA3A84B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A73469C"/>
    <w:multiLevelType w:val="multilevel"/>
    <w:tmpl w:val="CFC6665E"/>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B69063D"/>
    <w:multiLevelType w:val="multilevel"/>
    <w:tmpl w:val="F72E35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4">
    <w:nsid w:val="64CC45AB"/>
    <w:multiLevelType w:val="hybridMultilevel"/>
    <w:tmpl w:val="0C6285A6"/>
    <w:lvl w:ilvl="0" w:tplc="0426000F">
      <w:start w:val="2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6701787"/>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6B126BF0"/>
    <w:multiLevelType w:val="multilevel"/>
    <w:tmpl w:val="76528A2A"/>
    <w:lvl w:ilvl="0">
      <w:start w:val="1"/>
      <w:numFmt w:val="decimal"/>
      <w:lvlText w:val="%1."/>
      <w:lvlJc w:val="left"/>
      <w:pPr>
        <w:ind w:left="19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08E3F1F"/>
    <w:multiLevelType w:val="hybridMultilevel"/>
    <w:tmpl w:val="12CEA7BC"/>
    <w:lvl w:ilvl="0" w:tplc="0426000F">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41E71D5"/>
    <w:multiLevelType w:val="hybridMultilevel"/>
    <w:tmpl w:val="45D6B5CE"/>
    <w:lvl w:ilvl="0" w:tplc="27125A2C">
      <w:start w:val="1"/>
      <w:numFmt w:val="upperRoman"/>
      <w:lvlText w:val="%1."/>
      <w:lvlJc w:val="left"/>
      <w:pPr>
        <w:ind w:left="1020" w:hanging="720"/>
      </w:pPr>
      <w:rPr>
        <w:rFonts w:hint="default"/>
        <w:b/>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9">
    <w:nsid w:val="76FC729A"/>
    <w:multiLevelType w:val="hybridMultilevel"/>
    <w:tmpl w:val="45D6B5CE"/>
    <w:lvl w:ilvl="0" w:tplc="27125A2C">
      <w:start w:val="1"/>
      <w:numFmt w:val="upperRoman"/>
      <w:lvlText w:val="%1."/>
      <w:lvlJc w:val="left"/>
      <w:pPr>
        <w:ind w:left="1020" w:hanging="720"/>
      </w:pPr>
      <w:rPr>
        <w:rFonts w:hint="default"/>
        <w:b/>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0">
    <w:nsid w:val="778C00FA"/>
    <w:multiLevelType w:val="hybridMultilevel"/>
    <w:tmpl w:val="45D6B5CE"/>
    <w:lvl w:ilvl="0" w:tplc="27125A2C">
      <w:start w:val="1"/>
      <w:numFmt w:val="upperRoman"/>
      <w:lvlText w:val="%1."/>
      <w:lvlJc w:val="left"/>
      <w:pPr>
        <w:ind w:left="1020" w:hanging="720"/>
      </w:pPr>
      <w:rPr>
        <w:rFonts w:hint="default"/>
        <w:b/>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1">
    <w:nsid w:val="79766A70"/>
    <w:multiLevelType w:val="multilevel"/>
    <w:tmpl w:val="25A6A996"/>
    <w:lvl w:ilvl="0">
      <w:start w:val="9"/>
      <w:numFmt w:val="decimal"/>
      <w:lvlText w:val="%1."/>
      <w:lvlJc w:val="left"/>
      <w:pPr>
        <w:tabs>
          <w:tab w:val="num" w:pos="0"/>
        </w:tabs>
        <w:ind w:left="0" w:firstLine="0"/>
      </w:pPr>
      <w:rPr>
        <w:rFonts w:hint="default"/>
        <w:sz w:val="26"/>
        <w:szCs w:val="26"/>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12"/>
  </w:num>
  <w:num w:numId="2">
    <w:abstractNumId w:val="32"/>
  </w:num>
  <w:num w:numId="3">
    <w:abstractNumId w:val="25"/>
  </w:num>
  <w:num w:numId="4">
    <w:abstractNumId w:val="26"/>
  </w:num>
  <w:num w:numId="5">
    <w:abstractNumId w:val="4"/>
  </w:num>
  <w:num w:numId="6">
    <w:abstractNumId w:val="27"/>
  </w:num>
  <w:num w:numId="7">
    <w:abstractNumId w:val="6"/>
  </w:num>
  <w:num w:numId="8">
    <w:abstractNumId w:val="27"/>
    <w:lvlOverride w:ilvl="0">
      <w:startOverride w:val="2"/>
    </w:lvlOverride>
    <w:lvlOverride w:ilvl="1">
      <w:startOverride w:val="1"/>
    </w:lvlOverride>
    <w:lvlOverride w:ilvl="2">
      <w:startOverride w:val="4"/>
    </w:lvlOverride>
  </w:num>
  <w:num w:numId="9">
    <w:abstractNumId w:val="27"/>
    <w:lvlOverride w:ilvl="0">
      <w:startOverride w:val="2"/>
    </w:lvlOverride>
    <w:lvlOverride w:ilvl="1">
      <w:startOverride w:val="1"/>
    </w:lvlOverride>
    <w:lvlOverride w:ilvl="2">
      <w:startOverride w:val="3"/>
    </w:lvlOverride>
  </w:num>
  <w:num w:numId="10">
    <w:abstractNumId w:val="27"/>
  </w:num>
  <w:num w:numId="11">
    <w:abstractNumId w:val="27"/>
    <w:lvlOverride w:ilvl="0">
      <w:startOverride w:val="3"/>
    </w:lvlOverride>
    <w:lvlOverride w:ilvl="1">
      <w:startOverride w:val="1"/>
    </w:lvlOverride>
  </w:num>
  <w:num w:numId="12">
    <w:abstractNumId w:val="35"/>
  </w:num>
  <w:num w:numId="13">
    <w:abstractNumId w:val="7"/>
  </w:num>
  <w:num w:numId="14">
    <w:abstractNumId w:val="10"/>
  </w:num>
  <w:num w:numId="15">
    <w:abstractNumId w:val="36"/>
  </w:num>
  <w:num w:numId="16">
    <w:abstractNumId w:val="11"/>
  </w:num>
  <w:num w:numId="17">
    <w:abstractNumId w:val="2"/>
  </w:num>
  <w:num w:numId="18">
    <w:abstractNumId w:val="13"/>
  </w:num>
  <w:num w:numId="19">
    <w:abstractNumId w:val="21"/>
  </w:num>
  <w:num w:numId="20">
    <w:abstractNumId w:val="8"/>
  </w:num>
  <w:num w:numId="21">
    <w:abstractNumId w:val="5"/>
  </w:num>
  <w:num w:numId="22">
    <w:abstractNumId w:val="1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9"/>
  </w:num>
  <w:num w:numId="27">
    <w:abstractNumId w:val="15"/>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9"/>
  </w:num>
  <w:num w:numId="35">
    <w:abstractNumId w:val="41"/>
  </w:num>
  <w:num w:numId="36">
    <w:abstractNumId w:val="28"/>
  </w:num>
  <w:num w:numId="37">
    <w:abstractNumId w:val="16"/>
  </w:num>
  <w:num w:numId="38">
    <w:abstractNumId w:val="37"/>
  </w:num>
  <w:num w:numId="39">
    <w:abstractNumId w:val="34"/>
  </w:num>
  <w:num w:numId="40">
    <w:abstractNumId w:val="17"/>
  </w:num>
  <w:num w:numId="41">
    <w:abstractNumId w:val="39"/>
  </w:num>
  <w:num w:numId="42">
    <w:abstractNumId w:val="24"/>
  </w:num>
  <w:num w:numId="43">
    <w:abstractNumId w:val="20"/>
  </w:num>
  <w:num w:numId="44">
    <w:abstractNumId w:val="1"/>
  </w:num>
  <w:num w:numId="45">
    <w:abstractNumId w:val="4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1F"/>
    <w:rsid w:val="00001338"/>
    <w:rsid w:val="0000703E"/>
    <w:rsid w:val="000165F5"/>
    <w:rsid w:val="000212EF"/>
    <w:rsid w:val="0002225F"/>
    <w:rsid w:val="000248F3"/>
    <w:rsid w:val="00024EB2"/>
    <w:rsid w:val="0002727D"/>
    <w:rsid w:val="00030AA6"/>
    <w:rsid w:val="000349B2"/>
    <w:rsid w:val="000352A1"/>
    <w:rsid w:val="00037528"/>
    <w:rsid w:val="00041EFE"/>
    <w:rsid w:val="00043AD2"/>
    <w:rsid w:val="00043D43"/>
    <w:rsid w:val="00045A1C"/>
    <w:rsid w:val="0004676A"/>
    <w:rsid w:val="000472B9"/>
    <w:rsid w:val="000510D6"/>
    <w:rsid w:val="00051737"/>
    <w:rsid w:val="0005184D"/>
    <w:rsid w:val="00052025"/>
    <w:rsid w:val="00053066"/>
    <w:rsid w:val="00053C82"/>
    <w:rsid w:val="0005555F"/>
    <w:rsid w:val="00055D01"/>
    <w:rsid w:val="00060753"/>
    <w:rsid w:val="000633C5"/>
    <w:rsid w:val="00063479"/>
    <w:rsid w:val="000639C8"/>
    <w:rsid w:val="00063E8D"/>
    <w:rsid w:val="00063FA1"/>
    <w:rsid w:val="00064310"/>
    <w:rsid w:val="00065155"/>
    <w:rsid w:val="00067F4B"/>
    <w:rsid w:val="00074FD8"/>
    <w:rsid w:val="00081965"/>
    <w:rsid w:val="000823C5"/>
    <w:rsid w:val="00083784"/>
    <w:rsid w:val="00085935"/>
    <w:rsid w:val="000859EA"/>
    <w:rsid w:val="000863A4"/>
    <w:rsid w:val="000878CA"/>
    <w:rsid w:val="00087AE3"/>
    <w:rsid w:val="00090D12"/>
    <w:rsid w:val="00091947"/>
    <w:rsid w:val="00096E8D"/>
    <w:rsid w:val="000977C7"/>
    <w:rsid w:val="000A24CE"/>
    <w:rsid w:val="000A2710"/>
    <w:rsid w:val="000A36A0"/>
    <w:rsid w:val="000A3CBC"/>
    <w:rsid w:val="000A4D97"/>
    <w:rsid w:val="000A686E"/>
    <w:rsid w:val="000A7EA1"/>
    <w:rsid w:val="000B364B"/>
    <w:rsid w:val="000B3A8C"/>
    <w:rsid w:val="000B4B1C"/>
    <w:rsid w:val="000B563B"/>
    <w:rsid w:val="000B686C"/>
    <w:rsid w:val="000B7642"/>
    <w:rsid w:val="000C0E80"/>
    <w:rsid w:val="000C2390"/>
    <w:rsid w:val="000C2CE3"/>
    <w:rsid w:val="000C5E61"/>
    <w:rsid w:val="000D2052"/>
    <w:rsid w:val="000D4E4E"/>
    <w:rsid w:val="000E1B3E"/>
    <w:rsid w:val="000E26D9"/>
    <w:rsid w:val="000E2E3E"/>
    <w:rsid w:val="000E2E9B"/>
    <w:rsid w:val="000E424F"/>
    <w:rsid w:val="000E5EEC"/>
    <w:rsid w:val="000F187A"/>
    <w:rsid w:val="000F189B"/>
    <w:rsid w:val="000F18A5"/>
    <w:rsid w:val="000F3B66"/>
    <w:rsid w:val="000F44FF"/>
    <w:rsid w:val="000F6B82"/>
    <w:rsid w:val="00101EB1"/>
    <w:rsid w:val="00104C45"/>
    <w:rsid w:val="00110B99"/>
    <w:rsid w:val="00112668"/>
    <w:rsid w:val="00112821"/>
    <w:rsid w:val="00112AA3"/>
    <w:rsid w:val="001139CA"/>
    <w:rsid w:val="001151AF"/>
    <w:rsid w:val="00115337"/>
    <w:rsid w:val="00115B4D"/>
    <w:rsid w:val="00117C7C"/>
    <w:rsid w:val="00120804"/>
    <w:rsid w:val="00120E63"/>
    <w:rsid w:val="00125FDB"/>
    <w:rsid w:val="00132131"/>
    <w:rsid w:val="00132C91"/>
    <w:rsid w:val="001337ED"/>
    <w:rsid w:val="001341D5"/>
    <w:rsid w:val="00134A8A"/>
    <w:rsid w:val="00135A38"/>
    <w:rsid w:val="0014064E"/>
    <w:rsid w:val="00140ADF"/>
    <w:rsid w:val="001419EB"/>
    <w:rsid w:val="001441E8"/>
    <w:rsid w:val="00146492"/>
    <w:rsid w:val="00146AE7"/>
    <w:rsid w:val="001470C6"/>
    <w:rsid w:val="00150E9A"/>
    <w:rsid w:val="00151B7F"/>
    <w:rsid w:val="0015240E"/>
    <w:rsid w:val="00154287"/>
    <w:rsid w:val="00156000"/>
    <w:rsid w:val="0016193D"/>
    <w:rsid w:val="00164AB1"/>
    <w:rsid w:val="0016644C"/>
    <w:rsid w:val="00166EC3"/>
    <w:rsid w:val="0016779D"/>
    <w:rsid w:val="00172339"/>
    <w:rsid w:val="0017295F"/>
    <w:rsid w:val="001729B3"/>
    <w:rsid w:val="00176685"/>
    <w:rsid w:val="0018090B"/>
    <w:rsid w:val="00184DDE"/>
    <w:rsid w:val="001857CF"/>
    <w:rsid w:val="001863C9"/>
    <w:rsid w:val="001872DB"/>
    <w:rsid w:val="001878D5"/>
    <w:rsid w:val="001905E4"/>
    <w:rsid w:val="00190B51"/>
    <w:rsid w:val="00190BFB"/>
    <w:rsid w:val="00191B78"/>
    <w:rsid w:val="001928CC"/>
    <w:rsid w:val="001936DB"/>
    <w:rsid w:val="00196646"/>
    <w:rsid w:val="001979BE"/>
    <w:rsid w:val="001A153B"/>
    <w:rsid w:val="001A2843"/>
    <w:rsid w:val="001A49C8"/>
    <w:rsid w:val="001A553B"/>
    <w:rsid w:val="001B0DB8"/>
    <w:rsid w:val="001B4101"/>
    <w:rsid w:val="001B4F57"/>
    <w:rsid w:val="001B5B25"/>
    <w:rsid w:val="001B6BC0"/>
    <w:rsid w:val="001D225B"/>
    <w:rsid w:val="001D23C9"/>
    <w:rsid w:val="001D3406"/>
    <w:rsid w:val="001D5739"/>
    <w:rsid w:val="001D62D8"/>
    <w:rsid w:val="001D734E"/>
    <w:rsid w:val="001F10CC"/>
    <w:rsid w:val="001F22EB"/>
    <w:rsid w:val="001F2852"/>
    <w:rsid w:val="001F35F5"/>
    <w:rsid w:val="001F7BE8"/>
    <w:rsid w:val="00200020"/>
    <w:rsid w:val="00200B92"/>
    <w:rsid w:val="0020162E"/>
    <w:rsid w:val="00201B35"/>
    <w:rsid w:val="00203180"/>
    <w:rsid w:val="00204048"/>
    <w:rsid w:val="00206335"/>
    <w:rsid w:val="00206FED"/>
    <w:rsid w:val="0020782C"/>
    <w:rsid w:val="00207B8D"/>
    <w:rsid w:val="00211BF2"/>
    <w:rsid w:val="0021229C"/>
    <w:rsid w:val="00215934"/>
    <w:rsid w:val="00216343"/>
    <w:rsid w:val="00216701"/>
    <w:rsid w:val="00216BC7"/>
    <w:rsid w:val="00216FE0"/>
    <w:rsid w:val="002177B2"/>
    <w:rsid w:val="002215F9"/>
    <w:rsid w:val="00222E89"/>
    <w:rsid w:val="00223573"/>
    <w:rsid w:val="00226EB9"/>
    <w:rsid w:val="00234BCE"/>
    <w:rsid w:val="00235702"/>
    <w:rsid w:val="00237B3B"/>
    <w:rsid w:val="00240B3D"/>
    <w:rsid w:val="00241241"/>
    <w:rsid w:val="002416E8"/>
    <w:rsid w:val="00242F4E"/>
    <w:rsid w:val="00246088"/>
    <w:rsid w:val="00250809"/>
    <w:rsid w:val="0025158E"/>
    <w:rsid w:val="002544AE"/>
    <w:rsid w:val="00255258"/>
    <w:rsid w:val="002554B0"/>
    <w:rsid w:val="00255C58"/>
    <w:rsid w:val="002564B7"/>
    <w:rsid w:val="00256981"/>
    <w:rsid w:val="00261D2B"/>
    <w:rsid w:val="002631D9"/>
    <w:rsid w:val="00265B9B"/>
    <w:rsid w:val="00265E8F"/>
    <w:rsid w:val="002700AC"/>
    <w:rsid w:val="002766BA"/>
    <w:rsid w:val="002821D3"/>
    <w:rsid w:val="0028656C"/>
    <w:rsid w:val="002876CF"/>
    <w:rsid w:val="00295C8A"/>
    <w:rsid w:val="00297ABD"/>
    <w:rsid w:val="002A4ED6"/>
    <w:rsid w:val="002A61A2"/>
    <w:rsid w:val="002A67F6"/>
    <w:rsid w:val="002B3673"/>
    <w:rsid w:val="002B4FB3"/>
    <w:rsid w:val="002B5A58"/>
    <w:rsid w:val="002C2880"/>
    <w:rsid w:val="002C2AAC"/>
    <w:rsid w:val="002C2B1B"/>
    <w:rsid w:val="002C3C98"/>
    <w:rsid w:val="002C3DF2"/>
    <w:rsid w:val="002C6112"/>
    <w:rsid w:val="002C7A19"/>
    <w:rsid w:val="002D0D1F"/>
    <w:rsid w:val="002D2D9A"/>
    <w:rsid w:val="002D6431"/>
    <w:rsid w:val="002D6D8F"/>
    <w:rsid w:val="002E0CBE"/>
    <w:rsid w:val="002E6E2E"/>
    <w:rsid w:val="002E7E94"/>
    <w:rsid w:val="002F21C7"/>
    <w:rsid w:val="002F310D"/>
    <w:rsid w:val="002F4EBF"/>
    <w:rsid w:val="003007DF"/>
    <w:rsid w:val="003008D1"/>
    <w:rsid w:val="00302E5D"/>
    <w:rsid w:val="00304F5B"/>
    <w:rsid w:val="003051BB"/>
    <w:rsid w:val="00306664"/>
    <w:rsid w:val="0030701B"/>
    <w:rsid w:val="003070D3"/>
    <w:rsid w:val="00310E1D"/>
    <w:rsid w:val="00311AA1"/>
    <w:rsid w:val="0031245A"/>
    <w:rsid w:val="00312DB1"/>
    <w:rsid w:val="0031595F"/>
    <w:rsid w:val="0031722C"/>
    <w:rsid w:val="003232EE"/>
    <w:rsid w:val="003239E0"/>
    <w:rsid w:val="00323A99"/>
    <w:rsid w:val="00326AF6"/>
    <w:rsid w:val="00327230"/>
    <w:rsid w:val="00332717"/>
    <w:rsid w:val="00333D71"/>
    <w:rsid w:val="003345C4"/>
    <w:rsid w:val="0034022B"/>
    <w:rsid w:val="00341EEC"/>
    <w:rsid w:val="00342966"/>
    <w:rsid w:val="00344E9F"/>
    <w:rsid w:val="003542E8"/>
    <w:rsid w:val="0035533A"/>
    <w:rsid w:val="00355EA7"/>
    <w:rsid w:val="003607B0"/>
    <w:rsid w:val="00360910"/>
    <w:rsid w:val="00361C81"/>
    <w:rsid w:val="0037093D"/>
    <w:rsid w:val="00371090"/>
    <w:rsid w:val="00372B62"/>
    <w:rsid w:val="00372BCD"/>
    <w:rsid w:val="00375788"/>
    <w:rsid w:val="003807F3"/>
    <w:rsid w:val="0038086B"/>
    <w:rsid w:val="00381327"/>
    <w:rsid w:val="00381708"/>
    <w:rsid w:val="0038701A"/>
    <w:rsid w:val="00394C16"/>
    <w:rsid w:val="00394E64"/>
    <w:rsid w:val="003969CF"/>
    <w:rsid w:val="00397BE2"/>
    <w:rsid w:val="003A02B0"/>
    <w:rsid w:val="003A1152"/>
    <w:rsid w:val="003A2509"/>
    <w:rsid w:val="003A37C3"/>
    <w:rsid w:val="003A6237"/>
    <w:rsid w:val="003B0C7B"/>
    <w:rsid w:val="003B546B"/>
    <w:rsid w:val="003C155C"/>
    <w:rsid w:val="003C35F2"/>
    <w:rsid w:val="003C64E3"/>
    <w:rsid w:val="003C65AD"/>
    <w:rsid w:val="003D248E"/>
    <w:rsid w:val="003D4FC5"/>
    <w:rsid w:val="003E047E"/>
    <w:rsid w:val="003E0FA3"/>
    <w:rsid w:val="003E1039"/>
    <w:rsid w:val="003E2C70"/>
    <w:rsid w:val="003E3051"/>
    <w:rsid w:val="003E520A"/>
    <w:rsid w:val="003E7AA6"/>
    <w:rsid w:val="003F522F"/>
    <w:rsid w:val="003F5C82"/>
    <w:rsid w:val="003F606C"/>
    <w:rsid w:val="003F6FAB"/>
    <w:rsid w:val="003F703A"/>
    <w:rsid w:val="004005D6"/>
    <w:rsid w:val="00400A9A"/>
    <w:rsid w:val="004014B9"/>
    <w:rsid w:val="00402169"/>
    <w:rsid w:val="00402BB1"/>
    <w:rsid w:val="0040460D"/>
    <w:rsid w:val="00404724"/>
    <w:rsid w:val="004050D5"/>
    <w:rsid w:val="00405859"/>
    <w:rsid w:val="0041098C"/>
    <w:rsid w:val="00410A46"/>
    <w:rsid w:val="004110F2"/>
    <w:rsid w:val="00411544"/>
    <w:rsid w:val="00412AD6"/>
    <w:rsid w:val="004145C1"/>
    <w:rsid w:val="00420F6A"/>
    <w:rsid w:val="00422B98"/>
    <w:rsid w:val="00422E61"/>
    <w:rsid w:val="00424BEC"/>
    <w:rsid w:val="0042527B"/>
    <w:rsid w:val="004253A4"/>
    <w:rsid w:val="00427669"/>
    <w:rsid w:val="0043180C"/>
    <w:rsid w:val="004338F2"/>
    <w:rsid w:val="00433A23"/>
    <w:rsid w:val="004373F8"/>
    <w:rsid w:val="0044134A"/>
    <w:rsid w:val="0044196E"/>
    <w:rsid w:val="00442AE8"/>
    <w:rsid w:val="004455EF"/>
    <w:rsid w:val="00455F58"/>
    <w:rsid w:val="004560C4"/>
    <w:rsid w:val="004571C0"/>
    <w:rsid w:val="004603E9"/>
    <w:rsid w:val="004639C9"/>
    <w:rsid w:val="004648D5"/>
    <w:rsid w:val="00465D7B"/>
    <w:rsid w:val="0046607C"/>
    <w:rsid w:val="0046777B"/>
    <w:rsid w:val="00472D65"/>
    <w:rsid w:val="00476BD7"/>
    <w:rsid w:val="00477282"/>
    <w:rsid w:val="00477F3E"/>
    <w:rsid w:val="00480079"/>
    <w:rsid w:val="00482379"/>
    <w:rsid w:val="004848A8"/>
    <w:rsid w:val="00485A52"/>
    <w:rsid w:val="0049026C"/>
    <w:rsid w:val="00493048"/>
    <w:rsid w:val="0049376F"/>
    <w:rsid w:val="004948CC"/>
    <w:rsid w:val="004969CA"/>
    <w:rsid w:val="00496BF3"/>
    <w:rsid w:val="00496D72"/>
    <w:rsid w:val="004A00BC"/>
    <w:rsid w:val="004A34D6"/>
    <w:rsid w:val="004A4458"/>
    <w:rsid w:val="004A480B"/>
    <w:rsid w:val="004A4ACC"/>
    <w:rsid w:val="004B360A"/>
    <w:rsid w:val="004B3A66"/>
    <w:rsid w:val="004B42B3"/>
    <w:rsid w:val="004B5EF9"/>
    <w:rsid w:val="004B63CD"/>
    <w:rsid w:val="004B6658"/>
    <w:rsid w:val="004B6FCA"/>
    <w:rsid w:val="004B70D1"/>
    <w:rsid w:val="004B7F55"/>
    <w:rsid w:val="004D025A"/>
    <w:rsid w:val="004D175B"/>
    <w:rsid w:val="004D2EC4"/>
    <w:rsid w:val="004D49DA"/>
    <w:rsid w:val="004D5D91"/>
    <w:rsid w:val="004D6407"/>
    <w:rsid w:val="004D66A6"/>
    <w:rsid w:val="004E0AA8"/>
    <w:rsid w:val="004E2FD2"/>
    <w:rsid w:val="004E3E53"/>
    <w:rsid w:val="004E47D8"/>
    <w:rsid w:val="004E495B"/>
    <w:rsid w:val="004F12DC"/>
    <w:rsid w:val="004F4DB4"/>
    <w:rsid w:val="00503115"/>
    <w:rsid w:val="00504322"/>
    <w:rsid w:val="00504DF6"/>
    <w:rsid w:val="005050CA"/>
    <w:rsid w:val="00506D9D"/>
    <w:rsid w:val="00511881"/>
    <w:rsid w:val="00512531"/>
    <w:rsid w:val="005135D7"/>
    <w:rsid w:val="00514F11"/>
    <w:rsid w:val="0051634C"/>
    <w:rsid w:val="0051768E"/>
    <w:rsid w:val="005214A0"/>
    <w:rsid w:val="005220BD"/>
    <w:rsid w:val="005221E6"/>
    <w:rsid w:val="0052375A"/>
    <w:rsid w:val="005307F9"/>
    <w:rsid w:val="00534A43"/>
    <w:rsid w:val="00537614"/>
    <w:rsid w:val="005400E4"/>
    <w:rsid w:val="00542C14"/>
    <w:rsid w:val="00543E9E"/>
    <w:rsid w:val="00545B16"/>
    <w:rsid w:val="00550734"/>
    <w:rsid w:val="00551B2E"/>
    <w:rsid w:val="005522D3"/>
    <w:rsid w:val="005522F5"/>
    <w:rsid w:val="0055375E"/>
    <w:rsid w:val="00554F70"/>
    <w:rsid w:val="00554FC7"/>
    <w:rsid w:val="00555573"/>
    <w:rsid w:val="005643A0"/>
    <w:rsid w:val="00570A80"/>
    <w:rsid w:val="00570E11"/>
    <w:rsid w:val="00571054"/>
    <w:rsid w:val="0057106C"/>
    <w:rsid w:val="00574684"/>
    <w:rsid w:val="00574E53"/>
    <w:rsid w:val="00576518"/>
    <w:rsid w:val="005820E4"/>
    <w:rsid w:val="0058254A"/>
    <w:rsid w:val="005830E5"/>
    <w:rsid w:val="00583D3C"/>
    <w:rsid w:val="00583F93"/>
    <w:rsid w:val="00585EF9"/>
    <w:rsid w:val="005901E5"/>
    <w:rsid w:val="00590F66"/>
    <w:rsid w:val="005A3506"/>
    <w:rsid w:val="005B0C13"/>
    <w:rsid w:val="005B46B0"/>
    <w:rsid w:val="005B49F9"/>
    <w:rsid w:val="005B4DC9"/>
    <w:rsid w:val="005B55F0"/>
    <w:rsid w:val="005B5E54"/>
    <w:rsid w:val="005B692F"/>
    <w:rsid w:val="005C0536"/>
    <w:rsid w:val="005C0FFB"/>
    <w:rsid w:val="005C4B40"/>
    <w:rsid w:val="005C5306"/>
    <w:rsid w:val="005C54E4"/>
    <w:rsid w:val="005D1DD1"/>
    <w:rsid w:val="005D3166"/>
    <w:rsid w:val="005D7B34"/>
    <w:rsid w:val="005E09F7"/>
    <w:rsid w:val="005E15AA"/>
    <w:rsid w:val="005E38DF"/>
    <w:rsid w:val="005F00A2"/>
    <w:rsid w:val="005F168F"/>
    <w:rsid w:val="005F3105"/>
    <w:rsid w:val="005F63F6"/>
    <w:rsid w:val="00601EA5"/>
    <w:rsid w:val="00602BD4"/>
    <w:rsid w:val="00602C81"/>
    <w:rsid w:val="00602F04"/>
    <w:rsid w:val="006119F8"/>
    <w:rsid w:val="00612DF8"/>
    <w:rsid w:val="006160E8"/>
    <w:rsid w:val="00617199"/>
    <w:rsid w:val="006212BE"/>
    <w:rsid w:val="006237A7"/>
    <w:rsid w:val="00624CDE"/>
    <w:rsid w:val="00631123"/>
    <w:rsid w:val="006313A5"/>
    <w:rsid w:val="00631EC8"/>
    <w:rsid w:val="00631F68"/>
    <w:rsid w:val="00633961"/>
    <w:rsid w:val="00636616"/>
    <w:rsid w:val="00640057"/>
    <w:rsid w:val="00640CDC"/>
    <w:rsid w:val="00640D00"/>
    <w:rsid w:val="00640D9E"/>
    <w:rsid w:val="006426E8"/>
    <w:rsid w:val="00643A5D"/>
    <w:rsid w:val="00643F78"/>
    <w:rsid w:val="00647F2D"/>
    <w:rsid w:val="00651CCD"/>
    <w:rsid w:val="00651F76"/>
    <w:rsid w:val="0065248C"/>
    <w:rsid w:val="006542CB"/>
    <w:rsid w:val="00655161"/>
    <w:rsid w:val="006577C9"/>
    <w:rsid w:val="00657E73"/>
    <w:rsid w:val="00660554"/>
    <w:rsid w:val="00663FD6"/>
    <w:rsid w:val="0067266B"/>
    <w:rsid w:val="006726E2"/>
    <w:rsid w:val="00673C1A"/>
    <w:rsid w:val="006740EF"/>
    <w:rsid w:val="0067649A"/>
    <w:rsid w:val="00676E9C"/>
    <w:rsid w:val="00680A8F"/>
    <w:rsid w:val="00684996"/>
    <w:rsid w:val="0068682F"/>
    <w:rsid w:val="006879A4"/>
    <w:rsid w:val="00690215"/>
    <w:rsid w:val="00694311"/>
    <w:rsid w:val="00694947"/>
    <w:rsid w:val="00697260"/>
    <w:rsid w:val="00697BC5"/>
    <w:rsid w:val="006A335C"/>
    <w:rsid w:val="006A4B35"/>
    <w:rsid w:val="006A6A9C"/>
    <w:rsid w:val="006B0856"/>
    <w:rsid w:val="006B565E"/>
    <w:rsid w:val="006B7F36"/>
    <w:rsid w:val="006C1003"/>
    <w:rsid w:val="006C3032"/>
    <w:rsid w:val="006C51A0"/>
    <w:rsid w:val="006C7876"/>
    <w:rsid w:val="006D5AA9"/>
    <w:rsid w:val="006D6D44"/>
    <w:rsid w:val="006E383B"/>
    <w:rsid w:val="006E3ADB"/>
    <w:rsid w:val="006E5B29"/>
    <w:rsid w:val="006E6B86"/>
    <w:rsid w:val="006F1681"/>
    <w:rsid w:val="006F27DB"/>
    <w:rsid w:val="006F2809"/>
    <w:rsid w:val="006F3195"/>
    <w:rsid w:val="006F34FA"/>
    <w:rsid w:val="0070391D"/>
    <w:rsid w:val="00711C8C"/>
    <w:rsid w:val="00712029"/>
    <w:rsid w:val="007131EB"/>
    <w:rsid w:val="007166ED"/>
    <w:rsid w:val="00722F39"/>
    <w:rsid w:val="00731639"/>
    <w:rsid w:val="00742A69"/>
    <w:rsid w:val="007430DB"/>
    <w:rsid w:val="00743810"/>
    <w:rsid w:val="00743D4B"/>
    <w:rsid w:val="00743EE6"/>
    <w:rsid w:val="00745E7A"/>
    <w:rsid w:val="00746993"/>
    <w:rsid w:val="00750CBE"/>
    <w:rsid w:val="007528F0"/>
    <w:rsid w:val="0075375F"/>
    <w:rsid w:val="00754386"/>
    <w:rsid w:val="00754D03"/>
    <w:rsid w:val="0076505D"/>
    <w:rsid w:val="0077035D"/>
    <w:rsid w:val="007715BB"/>
    <w:rsid w:val="0077164A"/>
    <w:rsid w:val="007723B8"/>
    <w:rsid w:val="007740E2"/>
    <w:rsid w:val="007740F0"/>
    <w:rsid w:val="007740F2"/>
    <w:rsid w:val="00780A0E"/>
    <w:rsid w:val="0078280E"/>
    <w:rsid w:val="007836B9"/>
    <w:rsid w:val="00784536"/>
    <w:rsid w:val="007851B7"/>
    <w:rsid w:val="00785E64"/>
    <w:rsid w:val="0078748F"/>
    <w:rsid w:val="00790354"/>
    <w:rsid w:val="00790B9D"/>
    <w:rsid w:val="00795011"/>
    <w:rsid w:val="007A0D45"/>
    <w:rsid w:val="007A341A"/>
    <w:rsid w:val="007A40C8"/>
    <w:rsid w:val="007A555B"/>
    <w:rsid w:val="007B5D5B"/>
    <w:rsid w:val="007B69A0"/>
    <w:rsid w:val="007C12F5"/>
    <w:rsid w:val="007C2268"/>
    <w:rsid w:val="007C35BC"/>
    <w:rsid w:val="007C3E0B"/>
    <w:rsid w:val="007C4FA1"/>
    <w:rsid w:val="007C5D63"/>
    <w:rsid w:val="007D1EC5"/>
    <w:rsid w:val="007D358C"/>
    <w:rsid w:val="007E2F75"/>
    <w:rsid w:val="007F04F4"/>
    <w:rsid w:val="007F09A7"/>
    <w:rsid w:val="007F0CFC"/>
    <w:rsid w:val="007F1330"/>
    <w:rsid w:val="007F1837"/>
    <w:rsid w:val="007F7357"/>
    <w:rsid w:val="00800679"/>
    <w:rsid w:val="008010DC"/>
    <w:rsid w:val="00804441"/>
    <w:rsid w:val="008047D5"/>
    <w:rsid w:val="00804957"/>
    <w:rsid w:val="00805B4F"/>
    <w:rsid w:val="00805C20"/>
    <w:rsid w:val="00810B8D"/>
    <w:rsid w:val="00811230"/>
    <w:rsid w:val="0081173E"/>
    <w:rsid w:val="00811BD8"/>
    <w:rsid w:val="008137B8"/>
    <w:rsid w:val="00814D93"/>
    <w:rsid w:val="0081623E"/>
    <w:rsid w:val="00816608"/>
    <w:rsid w:val="00825AEE"/>
    <w:rsid w:val="0082642E"/>
    <w:rsid w:val="00826D98"/>
    <w:rsid w:val="00826D9D"/>
    <w:rsid w:val="0082733E"/>
    <w:rsid w:val="008302C3"/>
    <w:rsid w:val="00831128"/>
    <w:rsid w:val="008365B2"/>
    <w:rsid w:val="00836C55"/>
    <w:rsid w:val="00841DE7"/>
    <w:rsid w:val="00843256"/>
    <w:rsid w:val="00847521"/>
    <w:rsid w:val="00854D96"/>
    <w:rsid w:val="008551CB"/>
    <w:rsid w:val="0085658D"/>
    <w:rsid w:val="00856DD7"/>
    <w:rsid w:val="008573E8"/>
    <w:rsid w:val="00857E19"/>
    <w:rsid w:val="00861658"/>
    <w:rsid w:val="00863ECA"/>
    <w:rsid w:val="00864A49"/>
    <w:rsid w:val="00864B03"/>
    <w:rsid w:val="0086765F"/>
    <w:rsid w:val="00871534"/>
    <w:rsid w:val="00873C6A"/>
    <w:rsid w:val="00877708"/>
    <w:rsid w:val="00880AD7"/>
    <w:rsid w:val="00880E28"/>
    <w:rsid w:val="00881222"/>
    <w:rsid w:val="00882387"/>
    <w:rsid w:val="00885360"/>
    <w:rsid w:val="0088584A"/>
    <w:rsid w:val="00890A91"/>
    <w:rsid w:val="00891FFE"/>
    <w:rsid w:val="0089343F"/>
    <w:rsid w:val="00894742"/>
    <w:rsid w:val="00894BD5"/>
    <w:rsid w:val="008A4BF1"/>
    <w:rsid w:val="008A6F43"/>
    <w:rsid w:val="008A7FCD"/>
    <w:rsid w:val="008B0672"/>
    <w:rsid w:val="008B3B85"/>
    <w:rsid w:val="008B40CD"/>
    <w:rsid w:val="008B6ED3"/>
    <w:rsid w:val="008C0039"/>
    <w:rsid w:val="008C2379"/>
    <w:rsid w:val="008C3180"/>
    <w:rsid w:val="008C4FD2"/>
    <w:rsid w:val="008C554B"/>
    <w:rsid w:val="008E04DE"/>
    <w:rsid w:val="008E0A53"/>
    <w:rsid w:val="008E130A"/>
    <w:rsid w:val="008E2D48"/>
    <w:rsid w:val="008E50A0"/>
    <w:rsid w:val="008E6667"/>
    <w:rsid w:val="008E7EB5"/>
    <w:rsid w:val="008F131E"/>
    <w:rsid w:val="008F1A23"/>
    <w:rsid w:val="008F319B"/>
    <w:rsid w:val="00901230"/>
    <w:rsid w:val="00902F5A"/>
    <w:rsid w:val="009046C2"/>
    <w:rsid w:val="00905176"/>
    <w:rsid w:val="00906786"/>
    <w:rsid w:val="00906D92"/>
    <w:rsid w:val="00907365"/>
    <w:rsid w:val="00910AF6"/>
    <w:rsid w:val="00911246"/>
    <w:rsid w:val="0091276C"/>
    <w:rsid w:val="00916D5D"/>
    <w:rsid w:val="00917ED5"/>
    <w:rsid w:val="009218F9"/>
    <w:rsid w:val="00921C0B"/>
    <w:rsid w:val="00922631"/>
    <w:rsid w:val="009246FC"/>
    <w:rsid w:val="00924C35"/>
    <w:rsid w:val="009267EA"/>
    <w:rsid w:val="00926A5A"/>
    <w:rsid w:val="00927446"/>
    <w:rsid w:val="00930A83"/>
    <w:rsid w:val="00932BD3"/>
    <w:rsid w:val="00935831"/>
    <w:rsid w:val="00937B6E"/>
    <w:rsid w:val="009400A2"/>
    <w:rsid w:val="00946DFD"/>
    <w:rsid w:val="00950431"/>
    <w:rsid w:val="00950516"/>
    <w:rsid w:val="00960376"/>
    <w:rsid w:val="0096041B"/>
    <w:rsid w:val="00960964"/>
    <w:rsid w:val="009615E7"/>
    <w:rsid w:val="00962FC1"/>
    <w:rsid w:val="009639FC"/>
    <w:rsid w:val="00963E47"/>
    <w:rsid w:val="00965384"/>
    <w:rsid w:val="00965ED9"/>
    <w:rsid w:val="00966558"/>
    <w:rsid w:val="009670E9"/>
    <w:rsid w:val="009758F8"/>
    <w:rsid w:val="00975F1D"/>
    <w:rsid w:val="00976764"/>
    <w:rsid w:val="00980FF1"/>
    <w:rsid w:val="009850A4"/>
    <w:rsid w:val="0098546B"/>
    <w:rsid w:val="00987929"/>
    <w:rsid w:val="0099405F"/>
    <w:rsid w:val="0099461A"/>
    <w:rsid w:val="00995CE9"/>
    <w:rsid w:val="00996C32"/>
    <w:rsid w:val="009A18A1"/>
    <w:rsid w:val="009A2220"/>
    <w:rsid w:val="009A7DCA"/>
    <w:rsid w:val="009B0263"/>
    <w:rsid w:val="009B05AF"/>
    <w:rsid w:val="009B1914"/>
    <w:rsid w:val="009B2134"/>
    <w:rsid w:val="009B3907"/>
    <w:rsid w:val="009B4DC1"/>
    <w:rsid w:val="009B5491"/>
    <w:rsid w:val="009B6DF8"/>
    <w:rsid w:val="009C074A"/>
    <w:rsid w:val="009C1B33"/>
    <w:rsid w:val="009C23E6"/>
    <w:rsid w:val="009C2CCB"/>
    <w:rsid w:val="009C4979"/>
    <w:rsid w:val="009D39ED"/>
    <w:rsid w:val="009D76DD"/>
    <w:rsid w:val="009E24E9"/>
    <w:rsid w:val="009E3C25"/>
    <w:rsid w:val="009E708F"/>
    <w:rsid w:val="009F0A14"/>
    <w:rsid w:val="009F79CE"/>
    <w:rsid w:val="00A00580"/>
    <w:rsid w:val="00A01D49"/>
    <w:rsid w:val="00A029F1"/>
    <w:rsid w:val="00A05977"/>
    <w:rsid w:val="00A06811"/>
    <w:rsid w:val="00A07141"/>
    <w:rsid w:val="00A10422"/>
    <w:rsid w:val="00A15107"/>
    <w:rsid w:val="00A1666E"/>
    <w:rsid w:val="00A17997"/>
    <w:rsid w:val="00A25429"/>
    <w:rsid w:val="00A319CA"/>
    <w:rsid w:val="00A33966"/>
    <w:rsid w:val="00A33C2F"/>
    <w:rsid w:val="00A33E33"/>
    <w:rsid w:val="00A347BC"/>
    <w:rsid w:val="00A37831"/>
    <w:rsid w:val="00A417E5"/>
    <w:rsid w:val="00A418B3"/>
    <w:rsid w:val="00A420EE"/>
    <w:rsid w:val="00A44C53"/>
    <w:rsid w:val="00A44D89"/>
    <w:rsid w:val="00A45EDD"/>
    <w:rsid w:val="00A505BD"/>
    <w:rsid w:val="00A51EC0"/>
    <w:rsid w:val="00A522C5"/>
    <w:rsid w:val="00A54C67"/>
    <w:rsid w:val="00A64EC1"/>
    <w:rsid w:val="00A655A0"/>
    <w:rsid w:val="00A66322"/>
    <w:rsid w:val="00A66613"/>
    <w:rsid w:val="00A67F8A"/>
    <w:rsid w:val="00A70525"/>
    <w:rsid w:val="00A70B34"/>
    <w:rsid w:val="00A75D42"/>
    <w:rsid w:val="00A76E2A"/>
    <w:rsid w:val="00A80A87"/>
    <w:rsid w:val="00A85369"/>
    <w:rsid w:val="00A90643"/>
    <w:rsid w:val="00A94C2E"/>
    <w:rsid w:val="00A95FF9"/>
    <w:rsid w:val="00A96963"/>
    <w:rsid w:val="00A96994"/>
    <w:rsid w:val="00AA3317"/>
    <w:rsid w:val="00AA511F"/>
    <w:rsid w:val="00AA747B"/>
    <w:rsid w:val="00AB1FE4"/>
    <w:rsid w:val="00AB2703"/>
    <w:rsid w:val="00AB29B6"/>
    <w:rsid w:val="00AB664E"/>
    <w:rsid w:val="00AB708F"/>
    <w:rsid w:val="00AC1CA7"/>
    <w:rsid w:val="00AC1D63"/>
    <w:rsid w:val="00AC234F"/>
    <w:rsid w:val="00AC254E"/>
    <w:rsid w:val="00AD2187"/>
    <w:rsid w:val="00AD2AE9"/>
    <w:rsid w:val="00AD46D6"/>
    <w:rsid w:val="00AD5B16"/>
    <w:rsid w:val="00AD680F"/>
    <w:rsid w:val="00AD7423"/>
    <w:rsid w:val="00AE01CA"/>
    <w:rsid w:val="00AE2B69"/>
    <w:rsid w:val="00AE4AD5"/>
    <w:rsid w:val="00AE4CB7"/>
    <w:rsid w:val="00AE67A4"/>
    <w:rsid w:val="00AE6851"/>
    <w:rsid w:val="00AE6F12"/>
    <w:rsid w:val="00AF0631"/>
    <w:rsid w:val="00AF27C6"/>
    <w:rsid w:val="00AF3815"/>
    <w:rsid w:val="00AF523F"/>
    <w:rsid w:val="00B0112D"/>
    <w:rsid w:val="00B10CEF"/>
    <w:rsid w:val="00B11475"/>
    <w:rsid w:val="00B13342"/>
    <w:rsid w:val="00B14269"/>
    <w:rsid w:val="00B14C42"/>
    <w:rsid w:val="00B14E2B"/>
    <w:rsid w:val="00B21FFA"/>
    <w:rsid w:val="00B22496"/>
    <w:rsid w:val="00B2558D"/>
    <w:rsid w:val="00B25D32"/>
    <w:rsid w:val="00B34EBF"/>
    <w:rsid w:val="00B362E9"/>
    <w:rsid w:val="00B40FC0"/>
    <w:rsid w:val="00B44CA8"/>
    <w:rsid w:val="00B4771C"/>
    <w:rsid w:val="00B50939"/>
    <w:rsid w:val="00B512D3"/>
    <w:rsid w:val="00B51ADE"/>
    <w:rsid w:val="00B562DF"/>
    <w:rsid w:val="00B5638F"/>
    <w:rsid w:val="00B56998"/>
    <w:rsid w:val="00B570BD"/>
    <w:rsid w:val="00B575A3"/>
    <w:rsid w:val="00B60B05"/>
    <w:rsid w:val="00B614E0"/>
    <w:rsid w:val="00B61990"/>
    <w:rsid w:val="00B6215A"/>
    <w:rsid w:val="00B6314A"/>
    <w:rsid w:val="00B650AA"/>
    <w:rsid w:val="00B675D3"/>
    <w:rsid w:val="00B67B41"/>
    <w:rsid w:val="00B70343"/>
    <w:rsid w:val="00B708AC"/>
    <w:rsid w:val="00B7217F"/>
    <w:rsid w:val="00B73454"/>
    <w:rsid w:val="00B74845"/>
    <w:rsid w:val="00B75922"/>
    <w:rsid w:val="00B839AC"/>
    <w:rsid w:val="00B901A7"/>
    <w:rsid w:val="00B919F6"/>
    <w:rsid w:val="00B91A18"/>
    <w:rsid w:val="00B920AD"/>
    <w:rsid w:val="00B92DE4"/>
    <w:rsid w:val="00B93D9B"/>
    <w:rsid w:val="00B97313"/>
    <w:rsid w:val="00BA1A0E"/>
    <w:rsid w:val="00BA385C"/>
    <w:rsid w:val="00BA469C"/>
    <w:rsid w:val="00BB271E"/>
    <w:rsid w:val="00BB4126"/>
    <w:rsid w:val="00BB6E08"/>
    <w:rsid w:val="00BC278C"/>
    <w:rsid w:val="00BC3699"/>
    <w:rsid w:val="00BC7029"/>
    <w:rsid w:val="00BC7FBC"/>
    <w:rsid w:val="00BD30CC"/>
    <w:rsid w:val="00BD6B07"/>
    <w:rsid w:val="00BE178B"/>
    <w:rsid w:val="00BE3B62"/>
    <w:rsid w:val="00BE4765"/>
    <w:rsid w:val="00BE4E71"/>
    <w:rsid w:val="00BE5DF0"/>
    <w:rsid w:val="00BF312D"/>
    <w:rsid w:val="00BF61B8"/>
    <w:rsid w:val="00C04A7D"/>
    <w:rsid w:val="00C053C2"/>
    <w:rsid w:val="00C07BA5"/>
    <w:rsid w:val="00C1252D"/>
    <w:rsid w:val="00C13006"/>
    <w:rsid w:val="00C16167"/>
    <w:rsid w:val="00C16B27"/>
    <w:rsid w:val="00C16FFD"/>
    <w:rsid w:val="00C17F48"/>
    <w:rsid w:val="00C20C20"/>
    <w:rsid w:val="00C22D1D"/>
    <w:rsid w:val="00C2616B"/>
    <w:rsid w:val="00C30371"/>
    <w:rsid w:val="00C31D24"/>
    <w:rsid w:val="00C33C5B"/>
    <w:rsid w:val="00C33D95"/>
    <w:rsid w:val="00C3416B"/>
    <w:rsid w:val="00C36BE8"/>
    <w:rsid w:val="00C3765A"/>
    <w:rsid w:val="00C378E0"/>
    <w:rsid w:val="00C40EE1"/>
    <w:rsid w:val="00C42A08"/>
    <w:rsid w:val="00C4406A"/>
    <w:rsid w:val="00C4433C"/>
    <w:rsid w:val="00C44C70"/>
    <w:rsid w:val="00C469FC"/>
    <w:rsid w:val="00C57D62"/>
    <w:rsid w:val="00C605F9"/>
    <w:rsid w:val="00C61CBB"/>
    <w:rsid w:val="00C63C1D"/>
    <w:rsid w:val="00C659F5"/>
    <w:rsid w:val="00C67A11"/>
    <w:rsid w:val="00C73687"/>
    <w:rsid w:val="00C754AE"/>
    <w:rsid w:val="00C7573F"/>
    <w:rsid w:val="00C76B57"/>
    <w:rsid w:val="00C77E3C"/>
    <w:rsid w:val="00C80ADB"/>
    <w:rsid w:val="00C81973"/>
    <w:rsid w:val="00C81985"/>
    <w:rsid w:val="00C84753"/>
    <w:rsid w:val="00C8633E"/>
    <w:rsid w:val="00C86611"/>
    <w:rsid w:val="00C87940"/>
    <w:rsid w:val="00C922E8"/>
    <w:rsid w:val="00C94219"/>
    <w:rsid w:val="00C94220"/>
    <w:rsid w:val="00C96BBC"/>
    <w:rsid w:val="00CA1E2A"/>
    <w:rsid w:val="00CA788D"/>
    <w:rsid w:val="00CB5321"/>
    <w:rsid w:val="00CB561D"/>
    <w:rsid w:val="00CC6A26"/>
    <w:rsid w:val="00CD1A29"/>
    <w:rsid w:val="00CD7479"/>
    <w:rsid w:val="00CE0ADE"/>
    <w:rsid w:val="00CE18E3"/>
    <w:rsid w:val="00CE31C3"/>
    <w:rsid w:val="00CE3467"/>
    <w:rsid w:val="00CE481A"/>
    <w:rsid w:val="00CF098D"/>
    <w:rsid w:val="00CF27EF"/>
    <w:rsid w:val="00CF286B"/>
    <w:rsid w:val="00CF3071"/>
    <w:rsid w:val="00CF5936"/>
    <w:rsid w:val="00CF639A"/>
    <w:rsid w:val="00CF7081"/>
    <w:rsid w:val="00D008F0"/>
    <w:rsid w:val="00D03547"/>
    <w:rsid w:val="00D06B7F"/>
    <w:rsid w:val="00D10783"/>
    <w:rsid w:val="00D10965"/>
    <w:rsid w:val="00D11150"/>
    <w:rsid w:val="00D1198B"/>
    <w:rsid w:val="00D121EB"/>
    <w:rsid w:val="00D13012"/>
    <w:rsid w:val="00D13B07"/>
    <w:rsid w:val="00D1527A"/>
    <w:rsid w:val="00D15CAF"/>
    <w:rsid w:val="00D15DBC"/>
    <w:rsid w:val="00D15FDB"/>
    <w:rsid w:val="00D164A3"/>
    <w:rsid w:val="00D17653"/>
    <w:rsid w:val="00D2139C"/>
    <w:rsid w:val="00D223BD"/>
    <w:rsid w:val="00D24DE6"/>
    <w:rsid w:val="00D30D10"/>
    <w:rsid w:val="00D3380E"/>
    <w:rsid w:val="00D33EAC"/>
    <w:rsid w:val="00D36246"/>
    <w:rsid w:val="00D407D0"/>
    <w:rsid w:val="00D43FD8"/>
    <w:rsid w:val="00D45184"/>
    <w:rsid w:val="00D5008E"/>
    <w:rsid w:val="00D50461"/>
    <w:rsid w:val="00D50681"/>
    <w:rsid w:val="00D512F4"/>
    <w:rsid w:val="00D51397"/>
    <w:rsid w:val="00D52341"/>
    <w:rsid w:val="00D52B7E"/>
    <w:rsid w:val="00D56029"/>
    <w:rsid w:val="00D63ACB"/>
    <w:rsid w:val="00D649EA"/>
    <w:rsid w:val="00D66B37"/>
    <w:rsid w:val="00D66CB2"/>
    <w:rsid w:val="00D70FF0"/>
    <w:rsid w:val="00D7151E"/>
    <w:rsid w:val="00D7525C"/>
    <w:rsid w:val="00D83376"/>
    <w:rsid w:val="00D839D1"/>
    <w:rsid w:val="00D846BE"/>
    <w:rsid w:val="00D90452"/>
    <w:rsid w:val="00D9140E"/>
    <w:rsid w:val="00D943AD"/>
    <w:rsid w:val="00D95907"/>
    <w:rsid w:val="00D96F85"/>
    <w:rsid w:val="00DA07A4"/>
    <w:rsid w:val="00DA085F"/>
    <w:rsid w:val="00DA585A"/>
    <w:rsid w:val="00DA6F9A"/>
    <w:rsid w:val="00DA78CD"/>
    <w:rsid w:val="00DB02D7"/>
    <w:rsid w:val="00DB07A9"/>
    <w:rsid w:val="00DB210F"/>
    <w:rsid w:val="00DB428D"/>
    <w:rsid w:val="00DB4588"/>
    <w:rsid w:val="00DB652A"/>
    <w:rsid w:val="00DB6B32"/>
    <w:rsid w:val="00DC08B2"/>
    <w:rsid w:val="00DC16D3"/>
    <w:rsid w:val="00DC24B2"/>
    <w:rsid w:val="00DC6485"/>
    <w:rsid w:val="00DC6652"/>
    <w:rsid w:val="00DC7483"/>
    <w:rsid w:val="00DD018D"/>
    <w:rsid w:val="00DD0314"/>
    <w:rsid w:val="00DD03CB"/>
    <w:rsid w:val="00DD0A48"/>
    <w:rsid w:val="00DD142F"/>
    <w:rsid w:val="00DD17A2"/>
    <w:rsid w:val="00DD38DE"/>
    <w:rsid w:val="00DD4D48"/>
    <w:rsid w:val="00DD709D"/>
    <w:rsid w:val="00DD7776"/>
    <w:rsid w:val="00DE2ABC"/>
    <w:rsid w:val="00DE44C0"/>
    <w:rsid w:val="00DF1085"/>
    <w:rsid w:val="00DF3C2A"/>
    <w:rsid w:val="00DF48B0"/>
    <w:rsid w:val="00DF58AB"/>
    <w:rsid w:val="00DF61DC"/>
    <w:rsid w:val="00E0325A"/>
    <w:rsid w:val="00E1010D"/>
    <w:rsid w:val="00E13AA0"/>
    <w:rsid w:val="00E14AFE"/>
    <w:rsid w:val="00E1553F"/>
    <w:rsid w:val="00E16E50"/>
    <w:rsid w:val="00E20995"/>
    <w:rsid w:val="00E22DD0"/>
    <w:rsid w:val="00E23202"/>
    <w:rsid w:val="00E23DD0"/>
    <w:rsid w:val="00E26684"/>
    <w:rsid w:val="00E27DF9"/>
    <w:rsid w:val="00E30412"/>
    <w:rsid w:val="00E3077B"/>
    <w:rsid w:val="00E32A1C"/>
    <w:rsid w:val="00E32D6C"/>
    <w:rsid w:val="00E3443A"/>
    <w:rsid w:val="00E3728F"/>
    <w:rsid w:val="00E424D8"/>
    <w:rsid w:val="00E43834"/>
    <w:rsid w:val="00E45F48"/>
    <w:rsid w:val="00E47615"/>
    <w:rsid w:val="00E50C96"/>
    <w:rsid w:val="00E52BA8"/>
    <w:rsid w:val="00E533B7"/>
    <w:rsid w:val="00E53488"/>
    <w:rsid w:val="00E534B1"/>
    <w:rsid w:val="00E54C2E"/>
    <w:rsid w:val="00E55286"/>
    <w:rsid w:val="00E568FA"/>
    <w:rsid w:val="00E71060"/>
    <w:rsid w:val="00E73DE3"/>
    <w:rsid w:val="00E76B3F"/>
    <w:rsid w:val="00E820C4"/>
    <w:rsid w:val="00E84501"/>
    <w:rsid w:val="00E847AE"/>
    <w:rsid w:val="00E8746A"/>
    <w:rsid w:val="00E91164"/>
    <w:rsid w:val="00E92129"/>
    <w:rsid w:val="00E959E1"/>
    <w:rsid w:val="00E972E4"/>
    <w:rsid w:val="00EA28A1"/>
    <w:rsid w:val="00EA2DA6"/>
    <w:rsid w:val="00EA4630"/>
    <w:rsid w:val="00EA5F8E"/>
    <w:rsid w:val="00EB1C63"/>
    <w:rsid w:val="00EB2DBA"/>
    <w:rsid w:val="00EB3788"/>
    <w:rsid w:val="00EB41DA"/>
    <w:rsid w:val="00EB69AD"/>
    <w:rsid w:val="00EB77AC"/>
    <w:rsid w:val="00EC03E7"/>
    <w:rsid w:val="00EC083B"/>
    <w:rsid w:val="00EC0A05"/>
    <w:rsid w:val="00EC37A1"/>
    <w:rsid w:val="00ED4F09"/>
    <w:rsid w:val="00ED7C0D"/>
    <w:rsid w:val="00EE1E34"/>
    <w:rsid w:val="00EE1EB3"/>
    <w:rsid w:val="00EE2DC7"/>
    <w:rsid w:val="00EE2FD2"/>
    <w:rsid w:val="00EE35DA"/>
    <w:rsid w:val="00EE5716"/>
    <w:rsid w:val="00EE61BF"/>
    <w:rsid w:val="00EE6945"/>
    <w:rsid w:val="00EF4FEC"/>
    <w:rsid w:val="00EF5811"/>
    <w:rsid w:val="00F035FF"/>
    <w:rsid w:val="00F06F7A"/>
    <w:rsid w:val="00F10D01"/>
    <w:rsid w:val="00F120F4"/>
    <w:rsid w:val="00F13238"/>
    <w:rsid w:val="00F21826"/>
    <w:rsid w:val="00F26DCF"/>
    <w:rsid w:val="00F27640"/>
    <w:rsid w:val="00F30793"/>
    <w:rsid w:val="00F32533"/>
    <w:rsid w:val="00F35346"/>
    <w:rsid w:val="00F36612"/>
    <w:rsid w:val="00F40492"/>
    <w:rsid w:val="00F40EBC"/>
    <w:rsid w:val="00F412EB"/>
    <w:rsid w:val="00F41624"/>
    <w:rsid w:val="00F449BE"/>
    <w:rsid w:val="00F45382"/>
    <w:rsid w:val="00F45E54"/>
    <w:rsid w:val="00F4689A"/>
    <w:rsid w:val="00F47049"/>
    <w:rsid w:val="00F47FAA"/>
    <w:rsid w:val="00F50557"/>
    <w:rsid w:val="00F5225B"/>
    <w:rsid w:val="00F53219"/>
    <w:rsid w:val="00F61E8A"/>
    <w:rsid w:val="00F63DF5"/>
    <w:rsid w:val="00F66A0E"/>
    <w:rsid w:val="00F67E62"/>
    <w:rsid w:val="00F70C89"/>
    <w:rsid w:val="00F725AD"/>
    <w:rsid w:val="00F73CD4"/>
    <w:rsid w:val="00F7413B"/>
    <w:rsid w:val="00F74521"/>
    <w:rsid w:val="00F763A7"/>
    <w:rsid w:val="00F77AAF"/>
    <w:rsid w:val="00F8001A"/>
    <w:rsid w:val="00F82354"/>
    <w:rsid w:val="00F83A6E"/>
    <w:rsid w:val="00F85758"/>
    <w:rsid w:val="00F863BA"/>
    <w:rsid w:val="00F91792"/>
    <w:rsid w:val="00F93B01"/>
    <w:rsid w:val="00F9652C"/>
    <w:rsid w:val="00F97537"/>
    <w:rsid w:val="00FA2068"/>
    <w:rsid w:val="00FA28D6"/>
    <w:rsid w:val="00FA32E9"/>
    <w:rsid w:val="00FA58A5"/>
    <w:rsid w:val="00FA7F29"/>
    <w:rsid w:val="00FB0589"/>
    <w:rsid w:val="00FB08AF"/>
    <w:rsid w:val="00FB0FED"/>
    <w:rsid w:val="00FB2BDE"/>
    <w:rsid w:val="00FB5476"/>
    <w:rsid w:val="00FC2438"/>
    <w:rsid w:val="00FC3090"/>
    <w:rsid w:val="00FC665F"/>
    <w:rsid w:val="00FD0AE3"/>
    <w:rsid w:val="00FD1553"/>
    <w:rsid w:val="00FE097B"/>
    <w:rsid w:val="00FE0B15"/>
    <w:rsid w:val="00FE31CF"/>
    <w:rsid w:val="00FE691D"/>
    <w:rsid w:val="00FE6DFC"/>
    <w:rsid w:val="00FF0E1A"/>
    <w:rsid w:val="00FF1A6A"/>
    <w:rsid w:val="00FF33F3"/>
    <w:rsid w:val="00FF4F73"/>
    <w:rsid w:val="00FF5F58"/>
    <w:rsid w:val="00FF6B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17F"/>
    <w:rPr>
      <w:sz w:val="24"/>
      <w:szCs w:val="24"/>
    </w:rPr>
  </w:style>
  <w:style w:type="paragraph" w:styleId="Heading1">
    <w:name w:val="heading 1"/>
    <w:basedOn w:val="Normal"/>
    <w:next w:val="Normal"/>
    <w:link w:val="Heading1Char"/>
    <w:qFormat/>
    <w:rsid w:val="00F863BA"/>
    <w:pPr>
      <w:keepNext/>
      <w:numPr>
        <w:numId w:val="10"/>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863BA"/>
    <w:pPr>
      <w:keepNext/>
      <w:numPr>
        <w:ilvl w:val="1"/>
        <w:numId w:val="10"/>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F863BA"/>
    <w:pPr>
      <w:keepNext/>
      <w:numPr>
        <w:ilvl w:val="2"/>
        <w:numId w:val="10"/>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F863BA"/>
    <w:pPr>
      <w:keepNext/>
      <w:numPr>
        <w:ilvl w:val="3"/>
        <w:numId w:val="10"/>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F863BA"/>
    <w:pPr>
      <w:numPr>
        <w:ilvl w:val="4"/>
        <w:numId w:val="10"/>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863BA"/>
    <w:pPr>
      <w:numPr>
        <w:ilvl w:val="5"/>
        <w:numId w:val="10"/>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863BA"/>
    <w:pPr>
      <w:numPr>
        <w:ilvl w:val="6"/>
        <w:numId w:val="10"/>
      </w:numPr>
      <w:spacing w:before="240" w:after="60"/>
      <w:outlineLvl w:val="6"/>
    </w:pPr>
    <w:rPr>
      <w:rFonts w:ascii="Calibri" w:hAnsi="Calibri"/>
    </w:rPr>
  </w:style>
  <w:style w:type="paragraph" w:styleId="Heading8">
    <w:name w:val="heading 8"/>
    <w:basedOn w:val="Normal"/>
    <w:next w:val="Normal"/>
    <w:link w:val="Heading8Char"/>
    <w:qFormat/>
    <w:rsid w:val="00F863BA"/>
    <w:pPr>
      <w:numPr>
        <w:ilvl w:val="7"/>
        <w:numId w:val="10"/>
      </w:numPr>
      <w:spacing w:before="240" w:after="60"/>
      <w:outlineLvl w:val="7"/>
    </w:pPr>
    <w:rPr>
      <w:rFonts w:ascii="Calibri" w:hAnsi="Calibri"/>
      <w:i/>
      <w:iCs/>
    </w:rPr>
  </w:style>
  <w:style w:type="paragraph" w:styleId="Heading9">
    <w:name w:val="heading 9"/>
    <w:basedOn w:val="Normal"/>
    <w:next w:val="Normal"/>
    <w:link w:val="Heading9Char"/>
    <w:qFormat/>
    <w:rsid w:val="00F863BA"/>
    <w:pPr>
      <w:numPr>
        <w:ilvl w:val="8"/>
        <w:numId w:val="10"/>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rsid w:val="00965384"/>
    <w:pPr>
      <w:jc w:val="both"/>
    </w:pPr>
    <w:rPr>
      <w:sz w:val="18"/>
      <w:lang w:eastAsia="en-US"/>
    </w:rPr>
  </w:style>
  <w:style w:type="paragraph" w:styleId="Footer">
    <w:name w:val="footer"/>
    <w:basedOn w:val="Normal"/>
    <w:link w:val="FooterChar"/>
    <w:uiPriority w:val="99"/>
    <w:rsid w:val="007A40C8"/>
    <w:pPr>
      <w:tabs>
        <w:tab w:val="center" w:pos="4153"/>
        <w:tab w:val="right" w:pos="8306"/>
      </w:tabs>
    </w:pPr>
  </w:style>
  <w:style w:type="character" w:styleId="PageNumber">
    <w:name w:val="page number"/>
    <w:basedOn w:val="DefaultParagraphFont"/>
    <w:rsid w:val="007A40C8"/>
  </w:style>
  <w:style w:type="paragraph" w:customStyle="1" w:styleId="naisf">
    <w:name w:val="naisf"/>
    <w:basedOn w:val="Normal"/>
    <w:rsid w:val="00D3380E"/>
    <w:pPr>
      <w:spacing w:before="75" w:after="75"/>
      <w:ind w:firstLine="375"/>
      <w:jc w:val="both"/>
    </w:pPr>
  </w:style>
  <w:style w:type="paragraph" w:styleId="Title">
    <w:name w:val="Title"/>
    <w:basedOn w:val="Normal"/>
    <w:link w:val="TitleChar"/>
    <w:qFormat/>
    <w:rsid w:val="00805B4F"/>
    <w:pPr>
      <w:jc w:val="center"/>
    </w:pPr>
    <w:rPr>
      <w:b/>
      <w:sz w:val="28"/>
      <w:szCs w:val="20"/>
      <w:lang w:val="en-AU" w:eastAsia="en-US"/>
    </w:rPr>
  </w:style>
  <w:style w:type="paragraph" w:styleId="BalloonText">
    <w:name w:val="Balloon Text"/>
    <w:basedOn w:val="Normal"/>
    <w:link w:val="BalloonTextChar"/>
    <w:uiPriority w:val="99"/>
    <w:semiHidden/>
    <w:rsid w:val="00053066"/>
    <w:rPr>
      <w:rFonts w:ascii="Tahoma" w:hAnsi="Tahoma" w:cs="Tahoma"/>
      <w:sz w:val="16"/>
      <w:szCs w:val="16"/>
    </w:rPr>
  </w:style>
  <w:style w:type="paragraph" w:customStyle="1" w:styleId="Sarakstarindkopa1">
    <w:name w:val="Saraksta rindkopa1"/>
    <w:basedOn w:val="Normal"/>
    <w:uiPriority w:val="34"/>
    <w:qFormat/>
    <w:rsid w:val="00804441"/>
    <w:pPr>
      <w:ind w:left="720"/>
      <w:contextualSpacing/>
    </w:pPr>
  </w:style>
  <w:style w:type="paragraph" w:styleId="Header">
    <w:name w:val="header"/>
    <w:basedOn w:val="Normal"/>
    <w:link w:val="HeaderChar"/>
    <w:uiPriority w:val="99"/>
    <w:rsid w:val="003607B0"/>
    <w:pPr>
      <w:tabs>
        <w:tab w:val="center" w:pos="4153"/>
        <w:tab w:val="right" w:pos="8306"/>
      </w:tabs>
    </w:pPr>
  </w:style>
  <w:style w:type="character" w:customStyle="1" w:styleId="HeaderChar">
    <w:name w:val="Header Char"/>
    <w:link w:val="Header"/>
    <w:uiPriority w:val="99"/>
    <w:rsid w:val="003607B0"/>
    <w:rPr>
      <w:sz w:val="24"/>
      <w:szCs w:val="24"/>
    </w:rPr>
  </w:style>
  <w:style w:type="character" w:customStyle="1" w:styleId="FooterChar">
    <w:name w:val="Footer Char"/>
    <w:link w:val="Footer"/>
    <w:uiPriority w:val="99"/>
    <w:rsid w:val="003607B0"/>
    <w:rPr>
      <w:sz w:val="24"/>
      <w:szCs w:val="24"/>
    </w:rPr>
  </w:style>
  <w:style w:type="table" w:styleId="TableGrid">
    <w:name w:val="Table Grid"/>
    <w:basedOn w:val="TableNormal"/>
    <w:uiPriority w:val="59"/>
    <w:rsid w:val="0049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04F5B"/>
    <w:rPr>
      <w:sz w:val="20"/>
      <w:szCs w:val="20"/>
    </w:rPr>
  </w:style>
  <w:style w:type="character" w:customStyle="1" w:styleId="EndnoteTextChar">
    <w:name w:val="Endnote Text Char"/>
    <w:basedOn w:val="DefaultParagraphFont"/>
    <w:link w:val="EndnoteText"/>
    <w:rsid w:val="00304F5B"/>
  </w:style>
  <w:style w:type="character" w:styleId="EndnoteReference">
    <w:name w:val="endnote reference"/>
    <w:rsid w:val="00304F5B"/>
    <w:rPr>
      <w:vertAlign w:val="superscript"/>
    </w:rPr>
  </w:style>
  <w:style w:type="paragraph" w:styleId="NormalWeb">
    <w:name w:val="Normal (Web)"/>
    <w:basedOn w:val="Normal"/>
    <w:uiPriority w:val="99"/>
    <w:unhideWhenUsed/>
    <w:rsid w:val="00FA7F29"/>
    <w:pPr>
      <w:spacing w:before="100" w:beforeAutospacing="1" w:after="100" w:afterAutospacing="1"/>
    </w:pPr>
  </w:style>
  <w:style w:type="character" w:styleId="Hyperlink">
    <w:name w:val="Hyperlink"/>
    <w:uiPriority w:val="99"/>
    <w:unhideWhenUsed/>
    <w:rsid w:val="000E26D9"/>
    <w:rPr>
      <w:color w:val="0000FF"/>
      <w:u w:val="single"/>
    </w:rPr>
  </w:style>
  <w:style w:type="character" w:customStyle="1" w:styleId="Heading1Char">
    <w:name w:val="Heading 1 Char"/>
    <w:link w:val="Heading1"/>
    <w:rsid w:val="00F863BA"/>
    <w:rPr>
      <w:rFonts w:ascii="Cambria" w:eastAsia="Times New Roman" w:hAnsi="Cambria" w:cs="Times New Roman"/>
      <w:b/>
      <w:bCs/>
      <w:kern w:val="32"/>
      <w:sz w:val="32"/>
      <w:szCs w:val="32"/>
    </w:rPr>
  </w:style>
  <w:style w:type="character" w:customStyle="1" w:styleId="Heading2Char">
    <w:name w:val="Heading 2 Char"/>
    <w:link w:val="Heading2"/>
    <w:rsid w:val="00F863BA"/>
    <w:rPr>
      <w:rFonts w:ascii="Cambria" w:eastAsia="Times New Roman" w:hAnsi="Cambria" w:cs="Times New Roman"/>
      <w:b/>
      <w:bCs/>
      <w:i/>
      <w:iCs/>
      <w:sz w:val="28"/>
      <w:szCs w:val="28"/>
    </w:rPr>
  </w:style>
  <w:style w:type="character" w:customStyle="1" w:styleId="Heading3Char">
    <w:name w:val="Heading 3 Char"/>
    <w:link w:val="Heading3"/>
    <w:rsid w:val="00F863BA"/>
    <w:rPr>
      <w:rFonts w:ascii="Cambria" w:eastAsia="Times New Roman" w:hAnsi="Cambria" w:cs="Times New Roman"/>
      <w:b/>
      <w:bCs/>
      <w:sz w:val="26"/>
      <w:szCs w:val="26"/>
    </w:rPr>
  </w:style>
  <w:style w:type="character" w:customStyle="1" w:styleId="Heading4Char">
    <w:name w:val="Heading 4 Char"/>
    <w:link w:val="Heading4"/>
    <w:semiHidden/>
    <w:rsid w:val="00F863BA"/>
    <w:rPr>
      <w:rFonts w:ascii="Calibri" w:eastAsia="Times New Roman" w:hAnsi="Calibri" w:cs="Times New Roman"/>
      <w:b/>
      <w:bCs/>
      <w:sz w:val="28"/>
      <w:szCs w:val="28"/>
    </w:rPr>
  </w:style>
  <w:style w:type="character" w:customStyle="1" w:styleId="Heading5Char">
    <w:name w:val="Heading 5 Char"/>
    <w:link w:val="Heading5"/>
    <w:semiHidden/>
    <w:rsid w:val="00F863BA"/>
    <w:rPr>
      <w:rFonts w:ascii="Calibri" w:eastAsia="Times New Roman" w:hAnsi="Calibri" w:cs="Times New Roman"/>
      <w:b/>
      <w:bCs/>
      <w:i/>
      <w:iCs/>
      <w:sz w:val="26"/>
      <w:szCs w:val="26"/>
    </w:rPr>
  </w:style>
  <w:style w:type="character" w:customStyle="1" w:styleId="Heading6Char">
    <w:name w:val="Heading 6 Char"/>
    <w:link w:val="Heading6"/>
    <w:semiHidden/>
    <w:rsid w:val="00F863BA"/>
    <w:rPr>
      <w:rFonts w:ascii="Calibri" w:eastAsia="Times New Roman" w:hAnsi="Calibri" w:cs="Times New Roman"/>
      <w:b/>
      <w:bCs/>
      <w:sz w:val="22"/>
      <w:szCs w:val="22"/>
    </w:rPr>
  </w:style>
  <w:style w:type="character" w:customStyle="1" w:styleId="Heading7Char">
    <w:name w:val="Heading 7 Char"/>
    <w:link w:val="Heading7"/>
    <w:semiHidden/>
    <w:rsid w:val="00F863BA"/>
    <w:rPr>
      <w:rFonts w:ascii="Calibri" w:eastAsia="Times New Roman" w:hAnsi="Calibri" w:cs="Times New Roman"/>
      <w:sz w:val="24"/>
      <w:szCs w:val="24"/>
    </w:rPr>
  </w:style>
  <w:style w:type="character" w:customStyle="1" w:styleId="Heading8Char">
    <w:name w:val="Heading 8 Char"/>
    <w:link w:val="Heading8"/>
    <w:semiHidden/>
    <w:rsid w:val="00F863BA"/>
    <w:rPr>
      <w:rFonts w:ascii="Calibri" w:eastAsia="Times New Roman" w:hAnsi="Calibri" w:cs="Times New Roman"/>
      <w:i/>
      <w:iCs/>
      <w:sz w:val="24"/>
      <w:szCs w:val="24"/>
    </w:rPr>
  </w:style>
  <w:style w:type="character" w:customStyle="1" w:styleId="Heading9Char">
    <w:name w:val="Heading 9 Char"/>
    <w:link w:val="Heading9"/>
    <w:semiHidden/>
    <w:rsid w:val="00F863BA"/>
    <w:rPr>
      <w:rFonts w:ascii="Cambria" w:eastAsia="Times New Roman" w:hAnsi="Cambria" w:cs="Times New Roman"/>
      <w:sz w:val="22"/>
      <w:szCs w:val="22"/>
    </w:rPr>
  </w:style>
  <w:style w:type="paragraph" w:styleId="ListParagraph">
    <w:name w:val="List Paragraph"/>
    <w:basedOn w:val="Normal"/>
    <w:uiPriority w:val="34"/>
    <w:qFormat/>
    <w:rsid w:val="00B6314A"/>
    <w:pPr>
      <w:spacing w:after="200" w:line="276" w:lineRule="auto"/>
      <w:ind w:left="720"/>
      <w:contextualSpacing/>
    </w:pPr>
    <w:rPr>
      <w:rFonts w:ascii="Calibri" w:eastAsia="Calibri" w:hAnsi="Calibri"/>
      <w:sz w:val="22"/>
      <w:szCs w:val="22"/>
      <w:lang w:eastAsia="en-US"/>
    </w:rPr>
  </w:style>
  <w:style w:type="character" w:styleId="CommentReference">
    <w:name w:val="annotation reference"/>
    <w:rsid w:val="00885360"/>
    <w:rPr>
      <w:sz w:val="16"/>
      <w:szCs w:val="16"/>
    </w:rPr>
  </w:style>
  <w:style w:type="paragraph" w:styleId="CommentText">
    <w:name w:val="annotation text"/>
    <w:basedOn w:val="Normal"/>
    <w:link w:val="CommentTextChar"/>
    <w:rsid w:val="00885360"/>
    <w:rPr>
      <w:sz w:val="20"/>
      <w:szCs w:val="20"/>
    </w:rPr>
  </w:style>
  <w:style w:type="character" w:customStyle="1" w:styleId="CommentTextChar">
    <w:name w:val="Comment Text Char"/>
    <w:basedOn w:val="DefaultParagraphFont"/>
    <w:link w:val="CommentText"/>
    <w:rsid w:val="00885360"/>
  </w:style>
  <w:style w:type="paragraph" w:styleId="CommentSubject">
    <w:name w:val="annotation subject"/>
    <w:basedOn w:val="CommentText"/>
    <w:next w:val="CommentText"/>
    <w:link w:val="CommentSubjectChar"/>
    <w:rsid w:val="00885360"/>
    <w:rPr>
      <w:b/>
      <w:bCs/>
    </w:rPr>
  </w:style>
  <w:style w:type="character" w:customStyle="1" w:styleId="CommentSubjectChar">
    <w:name w:val="Comment Subject Char"/>
    <w:link w:val="CommentSubject"/>
    <w:rsid w:val="00885360"/>
    <w:rPr>
      <w:b/>
      <w:bCs/>
    </w:rPr>
  </w:style>
  <w:style w:type="paragraph" w:styleId="Revision">
    <w:name w:val="Revision"/>
    <w:hidden/>
    <w:uiPriority w:val="99"/>
    <w:semiHidden/>
    <w:rsid w:val="008E130A"/>
    <w:rPr>
      <w:sz w:val="24"/>
      <w:szCs w:val="24"/>
    </w:rPr>
  </w:style>
  <w:style w:type="paragraph" w:customStyle="1" w:styleId="Default">
    <w:name w:val="Default"/>
    <w:rsid w:val="00BD30CC"/>
    <w:pPr>
      <w:autoSpaceDE w:val="0"/>
      <w:autoSpaceDN w:val="0"/>
      <w:adjustRightInd w:val="0"/>
    </w:pPr>
    <w:rPr>
      <w:rFonts w:eastAsia="Calibri"/>
      <w:color w:val="000000"/>
      <w:sz w:val="24"/>
      <w:szCs w:val="24"/>
      <w:lang w:eastAsia="en-US"/>
    </w:rPr>
  </w:style>
  <w:style w:type="paragraph" w:customStyle="1" w:styleId="Web">
    <w:name w:val="Обычный (Web)"/>
    <w:basedOn w:val="Normal"/>
    <w:rsid w:val="0021229C"/>
    <w:pPr>
      <w:spacing w:before="100" w:after="100"/>
    </w:pPr>
    <w:rPr>
      <w:szCs w:val="20"/>
      <w:lang w:val="ru-RU" w:eastAsia="ru-RU"/>
    </w:rPr>
  </w:style>
  <w:style w:type="character" w:customStyle="1" w:styleId="TitleChar">
    <w:name w:val="Title Char"/>
    <w:link w:val="Title"/>
    <w:rsid w:val="0021229C"/>
    <w:rPr>
      <w:b/>
      <w:sz w:val="28"/>
      <w:lang w:val="en-AU" w:eastAsia="en-US"/>
    </w:rPr>
  </w:style>
  <w:style w:type="character" w:customStyle="1" w:styleId="BalloonTextChar">
    <w:name w:val="Balloon Text Char"/>
    <w:link w:val="BalloonText"/>
    <w:uiPriority w:val="99"/>
    <w:semiHidden/>
    <w:rsid w:val="00754386"/>
    <w:rPr>
      <w:rFonts w:ascii="Tahoma" w:hAnsi="Tahoma" w:cs="Tahoma"/>
      <w:sz w:val="16"/>
      <w:szCs w:val="16"/>
    </w:rPr>
  </w:style>
  <w:style w:type="paragraph" w:styleId="Subtitle">
    <w:name w:val="Subtitle"/>
    <w:basedOn w:val="Normal"/>
    <w:link w:val="SubtitleChar"/>
    <w:qFormat/>
    <w:rsid w:val="009267EA"/>
    <w:pPr>
      <w:jc w:val="both"/>
    </w:pPr>
    <w:rPr>
      <w:sz w:val="26"/>
      <w:szCs w:val="20"/>
      <w:lang w:val="x-none" w:eastAsia="x-none"/>
    </w:rPr>
  </w:style>
  <w:style w:type="character" w:customStyle="1" w:styleId="SubtitleChar">
    <w:name w:val="Subtitle Char"/>
    <w:link w:val="Subtitle"/>
    <w:rsid w:val="009267EA"/>
    <w:rPr>
      <w:sz w:val="26"/>
      <w:lang w:val="x-none" w:eastAsia="x-none"/>
    </w:rPr>
  </w:style>
  <w:style w:type="character" w:styleId="LineNumber">
    <w:name w:val="line number"/>
    <w:rsid w:val="00270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17F"/>
    <w:rPr>
      <w:sz w:val="24"/>
      <w:szCs w:val="24"/>
    </w:rPr>
  </w:style>
  <w:style w:type="paragraph" w:styleId="Heading1">
    <w:name w:val="heading 1"/>
    <w:basedOn w:val="Normal"/>
    <w:next w:val="Normal"/>
    <w:link w:val="Heading1Char"/>
    <w:qFormat/>
    <w:rsid w:val="00F863BA"/>
    <w:pPr>
      <w:keepNext/>
      <w:numPr>
        <w:numId w:val="10"/>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863BA"/>
    <w:pPr>
      <w:keepNext/>
      <w:numPr>
        <w:ilvl w:val="1"/>
        <w:numId w:val="10"/>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F863BA"/>
    <w:pPr>
      <w:keepNext/>
      <w:numPr>
        <w:ilvl w:val="2"/>
        <w:numId w:val="10"/>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F863BA"/>
    <w:pPr>
      <w:keepNext/>
      <w:numPr>
        <w:ilvl w:val="3"/>
        <w:numId w:val="10"/>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F863BA"/>
    <w:pPr>
      <w:numPr>
        <w:ilvl w:val="4"/>
        <w:numId w:val="10"/>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863BA"/>
    <w:pPr>
      <w:numPr>
        <w:ilvl w:val="5"/>
        <w:numId w:val="10"/>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863BA"/>
    <w:pPr>
      <w:numPr>
        <w:ilvl w:val="6"/>
        <w:numId w:val="10"/>
      </w:numPr>
      <w:spacing w:before="240" w:after="60"/>
      <w:outlineLvl w:val="6"/>
    </w:pPr>
    <w:rPr>
      <w:rFonts w:ascii="Calibri" w:hAnsi="Calibri"/>
    </w:rPr>
  </w:style>
  <w:style w:type="paragraph" w:styleId="Heading8">
    <w:name w:val="heading 8"/>
    <w:basedOn w:val="Normal"/>
    <w:next w:val="Normal"/>
    <w:link w:val="Heading8Char"/>
    <w:qFormat/>
    <w:rsid w:val="00F863BA"/>
    <w:pPr>
      <w:numPr>
        <w:ilvl w:val="7"/>
        <w:numId w:val="10"/>
      </w:numPr>
      <w:spacing w:before="240" w:after="60"/>
      <w:outlineLvl w:val="7"/>
    </w:pPr>
    <w:rPr>
      <w:rFonts w:ascii="Calibri" w:hAnsi="Calibri"/>
      <w:i/>
      <w:iCs/>
    </w:rPr>
  </w:style>
  <w:style w:type="paragraph" w:styleId="Heading9">
    <w:name w:val="heading 9"/>
    <w:basedOn w:val="Normal"/>
    <w:next w:val="Normal"/>
    <w:link w:val="Heading9Char"/>
    <w:qFormat/>
    <w:rsid w:val="00F863BA"/>
    <w:pPr>
      <w:numPr>
        <w:ilvl w:val="8"/>
        <w:numId w:val="10"/>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rsid w:val="00965384"/>
    <w:pPr>
      <w:jc w:val="both"/>
    </w:pPr>
    <w:rPr>
      <w:sz w:val="18"/>
      <w:lang w:eastAsia="en-US"/>
    </w:rPr>
  </w:style>
  <w:style w:type="paragraph" w:styleId="Footer">
    <w:name w:val="footer"/>
    <w:basedOn w:val="Normal"/>
    <w:link w:val="FooterChar"/>
    <w:uiPriority w:val="99"/>
    <w:rsid w:val="007A40C8"/>
    <w:pPr>
      <w:tabs>
        <w:tab w:val="center" w:pos="4153"/>
        <w:tab w:val="right" w:pos="8306"/>
      </w:tabs>
    </w:pPr>
  </w:style>
  <w:style w:type="character" w:styleId="PageNumber">
    <w:name w:val="page number"/>
    <w:basedOn w:val="DefaultParagraphFont"/>
    <w:rsid w:val="007A40C8"/>
  </w:style>
  <w:style w:type="paragraph" w:customStyle="1" w:styleId="naisf">
    <w:name w:val="naisf"/>
    <w:basedOn w:val="Normal"/>
    <w:rsid w:val="00D3380E"/>
    <w:pPr>
      <w:spacing w:before="75" w:after="75"/>
      <w:ind w:firstLine="375"/>
      <w:jc w:val="both"/>
    </w:pPr>
  </w:style>
  <w:style w:type="paragraph" w:styleId="Title">
    <w:name w:val="Title"/>
    <w:basedOn w:val="Normal"/>
    <w:link w:val="TitleChar"/>
    <w:qFormat/>
    <w:rsid w:val="00805B4F"/>
    <w:pPr>
      <w:jc w:val="center"/>
    </w:pPr>
    <w:rPr>
      <w:b/>
      <w:sz w:val="28"/>
      <w:szCs w:val="20"/>
      <w:lang w:val="en-AU" w:eastAsia="en-US"/>
    </w:rPr>
  </w:style>
  <w:style w:type="paragraph" w:styleId="BalloonText">
    <w:name w:val="Balloon Text"/>
    <w:basedOn w:val="Normal"/>
    <w:link w:val="BalloonTextChar"/>
    <w:uiPriority w:val="99"/>
    <w:semiHidden/>
    <w:rsid w:val="00053066"/>
    <w:rPr>
      <w:rFonts w:ascii="Tahoma" w:hAnsi="Tahoma" w:cs="Tahoma"/>
      <w:sz w:val="16"/>
      <w:szCs w:val="16"/>
    </w:rPr>
  </w:style>
  <w:style w:type="paragraph" w:customStyle="1" w:styleId="Sarakstarindkopa1">
    <w:name w:val="Saraksta rindkopa1"/>
    <w:basedOn w:val="Normal"/>
    <w:uiPriority w:val="34"/>
    <w:qFormat/>
    <w:rsid w:val="00804441"/>
    <w:pPr>
      <w:ind w:left="720"/>
      <w:contextualSpacing/>
    </w:pPr>
  </w:style>
  <w:style w:type="paragraph" w:styleId="Header">
    <w:name w:val="header"/>
    <w:basedOn w:val="Normal"/>
    <w:link w:val="HeaderChar"/>
    <w:uiPriority w:val="99"/>
    <w:rsid w:val="003607B0"/>
    <w:pPr>
      <w:tabs>
        <w:tab w:val="center" w:pos="4153"/>
        <w:tab w:val="right" w:pos="8306"/>
      </w:tabs>
    </w:pPr>
  </w:style>
  <w:style w:type="character" w:customStyle="1" w:styleId="HeaderChar">
    <w:name w:val="Header Char"/>
    <w:link w:val="Header"/>
    <w:uiPriority w:val="99"/>
    <w:rsid w:val="003607B0"/>
    <w:rPr>
      <w:sz w:val="24"/>
      <w:szCs w:val="24"/>
    </w:rPr>
  </w:style>
  <w:style w:type="character" w:customStyle="1" w:styleId="FooterChar">
    <w:name w:val="Footer Char"/>
    <w:link w:val="Footer"/>
    <w:uiPriority w:val="99"/>
    <w:rsid w:val="003607B0"/>
    <w:rPr>
      <w:sz w:val="24"/>
      <w:szCs w:val="24"/>
    </w:rPr>
  </w:style>
  <w:style w:type="table" w:styleId="TableGrid">
    <w:name w:val="Table Grid"/>
    <w:basedOn w:val="TableNormal"/>
    <w:uiPriority w:val="59"/>
    <w:rsid w:val="0049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04F5B"/>
    <w:rPr>
      <w:sz w:val="20"/>
      <w:szCs w:val="20"/>
    </w:rPr>
  </w:style>
  <w:style w:type="character" w:customStyle="1" w:styleId="EndnoteTextChar">
    <w:name w:val="Endnote Text Char"/>
    <w:basedOn w:val="DefaultParagraphFont"/>
    <w:link w:val="EndnoteText"/>
    <w:rsid w:val="00304F5B"/>
  </w:style>
  <w:style w:type="character" w:styleId="EndnoteReference">
    <w:name w:val="endnote reference"/>
    <w:rsid w:val="00304F5B"/>
    <w:rPr>
      <w:vertAlign w:val="superscript"/>
    </w:rPr>
  </w:style>
  <w:style w:type="paragraph" w:styleId="NormalWeb">
    <w:name w:val="Normal (Web)"/>
    <w:basedOn w:val="Normal"/>
    <w:uiPriority w:val="99"/>
    <w:unhideWhenUsed/>
    <w:rsid w:val="00FA7F29"/>
    <w:pPr>
      <w:spacing w:before="100" w:beforeAutospacing="1" w:after="100" w:afterAutospacing="1"/>
    </w:pPr>
  </w:style>
  <w:style w:type="character" w:styleId="Hyperlink">
    <w:name w:val="Hyperlink"/>
    <w:uiPriority w:val="99"/>
    <w:unhideWhenUsed/>
    <w:rsid w:val="000E26D9"/>
    <w:rPr>
      <w:color w:val="0000FF"/>
      <w:u w:val="single"/>
    </w:rPr>
  </w:style>
  <w:style w:type="character" w:customStyle="1" w:styleId="Heading1Char">
    <w:name w:val="Heading 1 Char"/>
    <w:link w:val="Heading1"/>
    <w:rsid w:val="00F863BA"/>
    <w:rPr>
      <w:rFonts w:ascii="Cambria" w:eastAsia="Times New Roman" w:hAnsi="Cambria" w:cs="Times New Roman"/>
      <w:b/>
      <w:bCs/>
      <w:kern w:val="32"/>
      <w:sz w:val="32"/>
      <w:szCs w:val="32"/>
    </w:rPr>
  </w:style>
  <w:style w:type="character" w:customStyle="1" w:styleId="Heading2Char">
    <w:name w:val="Heading 2 Char"/>
    <w:link w:val="Heading2"/>
    <w:rsid w:val="00F863BA"/>
    <w:rPr>
      <w:rFonts w:ascii="Cambria" w:eastAsia="Times New Roman" w:hAnsi="Cambria" w:cs="Times New Roman"/>
      <w:b/>
      <w:bCs/>
      <w:i/>
      <w:iCs/>
      <w:sz w:val="28"/>
      <w:szCs w:val="28"/>
    </w:rPr>
  </w:style>
  <w:style w:type="character" w:customStyle="1" w:styleId="Heading3Char">
    <w:name w:val="Heading 3 Char"/>
    <w:link w:val="Heading3"/>
    <w:rsid w:val="00F863BA"/>
    <w:rPr>
      <w:rFonts w:ascii="Cambria" w:eastAsia="Times New Roman" w:hAnsi="Cambria" w:cs="Times New Roman"/>
      <w:b/>
      <w:bCs/>
      <w:sz w:val="26"/>
      <w:szCs w:val="26"/>
    </w:rPr>
  </w:style>
  <w:style w:type="character" w:customStyle="1" w:styleId="Heading4Char">
    <w:name w:val="Heading 4 Char"/>
    <w:link w:val="Heading4"/>
    <w:semiHidden/>
    <w:rsid w:val="00F863BA"/>
    <w:rPr>
      <w:rFonts w:ascii="Calibri" w:eastAsia="Times New Roman" w:hAnsi="Calibri" w:cs="Times New Roman"/>
      <w:b/>
      <w:bCs/>
      <w:sz w:val="28"/>
      <w:szCs w:val="28"/>
    </w:rPr>
  </w:style>
  <w:style w:type="character" w:customStyle="1" w:styleId="Heading5Char">
    <w:name w:val="Heading 5 Char"/>
    <w:link w:val="Heading5"/>
    <w:semiHidden/>
    <w:rsid w:val="00F863BA"/>
    <w:rPr>
      <w:rFonts w:ascii="Calibri" w:eastAsia="Times New Roman" w:hAnsi="Calibri" w:cs="Times New Roman"/>
      <w:b/>
      <w:bCs/>
      <w:i/>
      <w:iCs/>
      <w:sz w:val="26"/>
      <w:szCs w:val="26"/>
    </w:rPr>
  </w:style>
  <w:style w:type="character" w:customStyle="1" w:styleId="Heading6Char">
    <w:name w:val="Heading 6 Char"/>
    <w:link w:val="Heading6"/>
    <w:semiHidden/>
    <w:rsid w:val="00F863BA"/>
    <w:rPr>
      <w:rFonts w:ascii="Calibri" w:eastAsia="Times New Roman" w:hAnsi="Calibri" w:cs="Times New Roman"/>
      <w:b/>
      <w:bCs/>
      <w:sz w:val="22"/>
      <w:szCs w:val="22"/>
    </w:rPr>
  </w:style>
  <w:style w:type="character" w:customStyle="1" w:styleId="Heading7Char">
    <w:name w:val="Heading 7 Char"/>
    <w:link w:val="Heading7"/>
    <w:semiHidden/>
    <w:rsid w:val="00F863BA"/>
    <w:rPr>
      <w:rFonts w:ascii="Calibri" w:eastAsia="Times New Roman" w:hAnsi="Calibri" w:cs="Times New Roman"/>
      <w:sz w:val="24"/>
      <w:szCs w:val="24"/>
    </w:rPr>
  </w:style>
  <w:style w:type="character" w:customStyle="1" w:styleId="Heading8Char">
    <w:name w:val="Heading 8 Char"/>
    <w:link w:val="Heading8"/>
    <w:semiHidden/>
    <w:rsid w:val="00F863BA"/>
    <w:rPr>
      <w:rFonts w:ascii="Calibri" w:eastAsia="Times New Roman" w:hAnsi="Calibri" w:cs="Times New Roman"/>
      <w:i/>
      <w:iCs/>
      <w:sz w:val="24"/>
      <w:szCs w:val="24"/>
    </w:rPr>
  </w:style>
  <w:style w:type="character" w:customStyle="1" w:styleId="Heading9Char">
    <w:name w:val="Heading 9 Char"/>
    <w:link w:val="Heading9"/>
    <w:semiHidden/>
    <w:rsid w:val="00F863BA"/>
    <w:rPr>
      <w:rFonts w:ascii="Cambria" w:eastAsia="Times New Roman" w:hAnsi="Cambria" w:cs="Times New Roman"/>
      <w:sz w:val="22"/>
      <w:szCs w:val="22"/>
    </w:rPr>
  </w:style>
  <w:style w:type="paragraph" w:styleId="ListParagraph">
    <w:name w:val="List Paragraph"/>
    <w:basedOn w:val="Normal"/>
    <w:uiPriority w:val="34"/>
    <w:qFormat/>
    <w:rsid w:val="00B6314A"/>
    <w:pPr>
      <w:spacing w:after="200" w:line="276" w:lineRule="auto"/>
      <w:ind w:left="720"/>
      <w:contextualSpacing/>
    </w:pPr>
    <w:rPr>
      <w:rFonts w:ascii="Calibri" w:eastAsia="Calibri" w:hAnsi="Calibri"/>
      <w:sz w:val="22"/>
      <w:szCs w:val="22"/>
      <w:lang w:eastAsia="en-US"/>
    </w:rPr>
  </w:style>
  <w:style w:type="character" w:styleId="CommentReference">
    <w:name w:val="annotation reference"/>
    <w:rsid w:val="00885360"/>
    <w:rPr>
      <w:sz w:val="16"/>
      <w:szCs w:val="16"/>
    </w:rPr>
  </w:style>
  <w:style w:type="paragraph" w:styleId="CommentText">
    <w:name w:val="annotation text"/>
    <w:basedOn w:val="Normal"/>
    <w:link w:val="CommentTextChar"/>
    <w:rsid w:val="00885360"/>
    <w:rPr>
      <w:sz w:val="20"/>
      <w:szCs w:val="20"/>
    </w:rPr>
  </w:style>
  <w:style w:type="character" w:customStyle="1" w:styleId="CommentTextChar">
    <w:name w:val="Comment Text Char"/>
    <w:basedOn w:val="DefaultParagraphFont"/>
    <w:link w:val="CommentText"/>
    <w:rsid w:val="00885360"/>
  </w:style>
  <w:style w:type="paragraph" w:styleId="CommentSubject">
    <w:name w:val="annotation subject"/>
    <w:basedOn w:val="CommentText"/>
    <w:next w:val="CommentText"/>
    <w:link w:val="CommentSubjectChar"/>
    <w:rsid w:val="00885360"/>
    <w:rPr>
      <w:b/>
      <w:bCs/>
    </w:rPr>
  </w:style>
  <w:style w:type="character" w:customStyle="1" w:styleId="CommentSubjectChar">
    <w:name w:val="Comment Subject Char"/>
    <w:link w:val="CommentSubject"/>
    <w:rsid w:val="00885360"/>
    <w:rPr>
      <w:b/>
      <w:bCs/>
    </w:rPr>
  </w:style>
  <w:style w:type="paragraph" w:styleId="Revision">
    <w:name w:val="Revision"/>
    <w:hidden/>
    <w:uiPriority w:val="99"/>
    <w:semiHidden/>
    <w:rsid w:val="008E130A"/>
    <w:rPr>
      <w:sz w:val="24"/>
      <w:szCs w:val="24"/>
    </w:rPr>
  </w:style>
  <w:style w:type="paragraph" w:customStyle="1" w:styleId="Default">
    <w:name w:val="Default"/>
    <w:rsid w:val="00BD30CC"/>
    <w:pPr>
      <w:autoSpaceDE w:val="0"/>
      <w:autoSpaceDN w:val="0"/>
      <w:adjustRightInd w:val="0"/>
    </w:pPr>
    <w:rPr>
      <w:rFonts w:eastAsia="Calibri"/>
      <w:color w:val="000000"/>
      <w:sz w:val="24"/>
      <w:szCs w:val="24"/>
      <w:lang w:eastAsia="en-US"/>
    </w:rPr>
  </w:style>
  <w:style w:type="paragraph" w:customStyle="1" w:styleId="Web">
    <w:name w:val="Обычный (Web)"/>
    <w:basedOn w:val="Normal"/>
    <w:rsid w:val="0021229C"/>
    <w:pPr>
      <w:spacing w:before="100" w:after="100"/>
    </w:pPr>
    <w:rPr>
      <w:szCs w:val="20"/>
      <w:lang w:val="ru-RU" w:eastAsia="ru-RU"/>
    </w:rPr>
  </w:style>
  <w:style w:type="character" w:customStyle="1" w:styleId="TitleChar">
    <w:name w:val="Title Char"/>
    <w:link w:val="Title"/>
    <w:rsid w:val="0021229C"/>
    <w:rPr>
      <w:b/>
      <w:sz w:val="28"/>
      <w:lang w:val="en-AU" w:eastAsia="en-US"/>
    </w:rPr>
  </w:style>
  <w:style w:type="character" w:customStyle="1" w:styleId="BalloonTextChar">
    <w:name w:val="Balloon Text Char"/>
    <w:link w:val="BalloonText"/>
    <w:uiPriority w:val="99"/>
    <w:semiHidden/>
    <w:rsid w:val="00754386"/>
    <w:rPr>
      <w:rFonts w:ascii="Tahoma" w:hAnsi="Tahoma" w:cs="Tahoma"/>
      <w:sz w:val="16"/>
      <w:szCs w:val="16"/>
    </w:rPr>
  </w:style>
  <w:style w:type="paragraph" w:styleId="Subtitle">
    <w:name w:val="Subtitle"/>
    <w:basedOn w:val="Normal"/>
    <w:link w:val="SubtitleChar"/>
    <w:qFormat/>
    <w:rsid w:val="009267EA"/>
    <w:pPr>
      <w:jc w:val="both"/>
    </w:pPr>
    <w:rPr>
      <w:sz w:val="26"/>
      <w:szCs w:val="20"/>
      <w:lang w:val="x-none" w:eastAsia="x-none"/>
    </w:rPr>
  </w:style>
  <w:style w:type="character" w:customStyle="1" w:styleId="SubtitleChar">
    <w:name w:val="Subtitle Char"/>
    <w:link w:val="Subtitle"/>
    <w:rsid w:val="009267EA"/>
    <w:rPr>
      <w:sz w:val="26"/>
      <w:lang w:val="x-none" w:eastAsia="x-none"/>
    </w:rPr>
  </w:style>
  <w:style w:type="character" w:styleId="LineNumber">
    <w:name w:val="line number"/>
    <w:rsid w:val="00270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09500">
      <w:bodyDiv w:val="1"/>
      <w:marLeft w:val="0"/>
      <w:marRight w:val="0"/>
      <w:marTop w:val="0"/>
      <w:marBottom w:val="0"/>
      <w:divBdr>
        <w:top w:val="none" w:sz="0" w:space="0" w:color="auto"/>
        <w:left w:val="none" w:sz="0" w:space="0" w:color="auto"/>
        <w:bottom w:val="none" w:sz="0" w:space="0" w:color="auto"/>
        <w:right w:val="none" w:sz="0" w:space="0" w:color="auto"/>
      </w:divBdr>
    </w:div>
    <w:div w:id="873493771">
      <w:bodyDiv w:val="1"/>
      <w:marLeft w:val="0"/>
      <w:marRight w:val="0"/>
      <w:marTop w:val="0"/>
      <w:marBottom w:val="0"/>
      <w:divBdr>
        <w:top w:val="none" w:sz="0" w:space="0" w:color="auto"/>
        <w:left w:val="none" w:sz="0" w:space="0" w:color="auto"/>
        <w:bottom w:val="none" w:sz="0" w:space="0" w:color="auto"/>
        <w:right w:val="none" w:sz="0" w:space="0" w:color="auto"/>
      </w:divBdr>
    </w:div>
    <w:div w:id="888029960">
      <w:bodyDiv w:val="1"/>
      <w:marLeft w:val="0"/>
      <w:marRight w:val="0"/>
      <w:marTop w:val="0"/>
      <w:marBottom w:val="0"/>
      <w:divBdr>
        <w:top w:val="none" w:sz="0" w:space="0" w:color="auto"/>
        <w:left w:val="none" w:sz="0" w:space="0" w:color="auto"/>
        <w:bottom w:val="none" w:sz="0" w:space="0" w:color="auto"/>
        <w:right w:val="none" w:sz="0" w:space="0" w:color="auto"/>
      </w:divBdr>
    </w:div>
    <w:div w:id="1034815605">
      <w:bodyDiv w:val="1"/>
      <w:marLeft w:val="0"/>
      <w:marRight w:val="0"/>
      <w:marTop w:val="0"/>
      <w:marBottom w:val="0"/>
      <w:divBdr>
        <w:top w:val="none" w:sz="0" w:space="0" w:color="auto"/>
        <w:left w:val="none" w:sz="0" w:space="0" w:color="auto"/>
        <w:bottom w:val="none" w:sz="0" w:space="0" w:color="auto"/>
        <w:right w:val="none" w:sz="0" w:space="0" w:color="auto"/>
      </w:divBdr>
    </w:div>
    <w:div w:id="1305429392">
      <w:bodyDiv w:val="1"/>
      <w:marLeft w:val="0"/>
      <w:marRight w:val="0"/>
      <w:marTop w:val="0"/>
      <w:marBottom w:val="0"/>
      <w:divBdr>
        <w:top w:val="none" w:sz="0" w:space="0" w:color="auto"/>
        <w:left w:val="none" w:sz="0" w:space="0" w:color="auto"/>
        <w:bottom w:val="none" w:sz="0" w:space="0" w:color="auto"/>
        <w:right w:val="none" w:sz="0" w:space="0" w:color="auto"/>
      </w:divBdr>
    </w:div>
    <w:div w:id="1713454532">
      <w:bodyDiv w:val="1"/>
      <w:marLeft w:val="0"/>
      <w:marRight w:val="0"/>
      <w:marTop w:val="0"/>
      <w:marBottom w:val="0"/>
      <w:divBdr>
        <w:top w:val="none" w:sz="0" w:space="0" w:color="auto"/>
        <w:left w:val="none" w:sz="0" w:space="0" w:color="auto"/>
        <w:bottom w:val="none" w:sz="0" w:space="0" w:color="auto"/>
        <w:right w:val="none" w:sz="0" w:space="0" w:color="auto"/>
      </w:divBdr>
      <w:divsChild>
        <w:div w:id="2077512846">
          <w:marLeft w:val="0"/>
          <w:marRight w:val="0"/>
          <w:marTop w:val="0"/>
          <w:marBottom w:val="0"/>
          <w:divBdr>
            <w:top w:val="none" w:sz="0" w:space="0" w:color="auto"/>
            <w:left w:val="none" w:sz="0" w:space="0" w:color="auto"/>
            <w:bottom w:val="none" w:sz="0" w:space="0" w:color="auto"/>
            <w:right w:val="none" w:sz="0" w:space="0" w:color="auto"/>
          </w:divBdr>
          <w:divsChild>
            <w:div w:id="1211842227">
              <w:marLeft w:val="0"/>
              <w:marRight w:val="0"/>
              <w:marTop w:val="0"/>
              <w:marBottom w:val="0"/>
              <w:divBdr>
                <w:top w:val="none" w:sz="0" w:space="0" w:color="auto"/>
                <w:left w:val="none" w:sz="0" w:space="0" w:color="auto"/>
                <w:bottom w:val="none" w:sz="0" w:space="0" w:color="auto"/>
                <w:right w:val="none" w:sz="0" w:space="0" w:color="auto"/>
              </w:divBdr>
              <w:divsChild>
                <w:div w:id="708456396">
                  <w:marLeft w:val="0"/>
                  <w:marRight w:val="0"/>
                  <w:marTop w:val="0"/>
                  <w:marBottom w:val="0"/>
                  <w:divBdr>
                    <w:top w:val="none" w:sz="0" w:space="0" w:color="auto"/>
                    <w:left w:val="none" w:sz="0" w:space="0" w:color="auto"/>
                    <w:bottom w:val="none" w:sz="0" w:space="0" w:color="auto"/>
                    <w:right w:val="none" w:sz="0" w:space="0" w:color="auto"/>
                  </w:divBdr>
                  <w:divsChild>
                    <w:div w:id="326594932">
                      <w:marLeft w:val="0"/>
                      <w:marRight w:val="0"/>
                      <w:marTop w:val="0"/>
                      <w:marBottom w:val="0"/>
                      <w:divBdr>
                        <w:top w:val="none" w:sz="0" w:space="0" w:color="auto"/>
                        <w:left w:val="none" w:sz="0" w:space="0" w:color="auto"/>
                        <w:bottom w:val="none" w:sz="0" w:space="0" w:color="auto"/>
                        <w:right w:val="none" w:sz="0" w:space="0" w:color="auto"/>
                      </w:divBdr>
                      <w:divsChild>
                        <w:div w:id="1302733193">
                          <w:marLeft w:val="0"/>
                          <w:marRight w:val="0"/>
                          <w:marTop w:val="0"/>
                          <w:marBottom w:val="0"/>
                          <w:divBdr>
                            <w:top w:val="none" w:sz="0" w:space="0" w:color="auto"/>
                            <w:left w:val="none" w:sz="0" w:space="0" w:color="auto"/>
                            <w:bottom w:val="none" w:sz="0" w:space="0" w:color="auto"/>
                            <w:right w:val="none" w:sz="0" w:space="0" w:color="auto"/>
                          </w:divBdr>
                          <w:divsChild>
                            <w:div w:id="1558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515345">
      <w:bodyDiv w:val="1"/>
      <w:marLeft w:val="0"/>
      <w:marRight w:val="0"/>
      <w:marTop w:val="0"/>
      <w:marBottom w:val="0"/>
      <w:divBdr>
        <w:top w:val="none" w:sz="0" w:space="0" w:color="auto"/>
        <w:left w:val="none" w:sz="0" w:space="0" w:color="auto"/>
        <w:bottom w:val="none" w:sz="0" w:space="0" w:color="auto"/>
        <w:right w:val="none" w:sz="0" w:space="0" w:color="auto"/>
      </w:divBdr>
    </w:div>
    <w:div w:id="20359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1460-A4F2-4B19-8938-C3DFA034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4952</Words>
  <Characters>28229</Characters>
  <Application>Microsoft Office Word</Application>
  <DocSecurity>0</DocSecurity>
  <Lines>235</Lines>
  <Paragraphs>66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Apstiprināts</vt:lpstr>
      <vt:lpstr>Apstiprināts</vt:lpstr>
      <vt:lpstr>Apstiprināts</vt:lpstr>
    </vt:vector>
  </TitlesOfParts>
  <Company>RRAA</Company>
  <LinksUpToDate>false</LinksUpToDate>
  <CharactersWithSpaces>33115</CharactersWithSpaces>
  <SharedDoc>false</SharedDoc>
  <HLinks>
    <vt:vector size="30" baseType="variant">
      <vt:variant>
        <vt:i4>112</vt:i4>
      </vt:variant>
      <vt:variant>
        <vt:i4>12</vt:i4>
      </vt:variant>
      <vt:variant>
        <vt:i4>0</vt:i4>
      </vt:variant>
      <vt:variant>
        <vt:i4>5</vt:i4>
      </vt:variant>
      <vt:variant>
        <vt:lpwstr/>
      </vt:variant>
      <vt:variant>
        <vt:lpwstr>p</vt:lpwstr>
      </vt:variant>
      <vt:variant>
        <vt:i4>4063246</vt:i4>
      </vt:variant>
      <vt:variant>
        <vt:i4>9</vt:i4>
      </vt:variant>
      <vt:variant>
        <vt:i4>0</vt:i4>
      </vt:variant>
      <vt:variant>
        <vt:i4>5</vt:i4>
      </vt:variant>
      <vt:variant>
        <vt:lpwstr>mailto:sport@daugavpils.lv</vt:lpwstr>
      </vt:variant>
      <vt:variant>
        <vt:lpwstr/>
      </vt:variant>
      <vt:variant>
        <vt:i4>4063246</vt:i4>
      </vt:variant>
      <vt:variant>
        <vt:i4>6</vt:i4>
      </vt:variant>
      <vt:variant>
        <vt:i4>0</vt:i4>
      </vt:variant>
      <vt:variant>
        <vt:i4>5</vt:i4>
      </vt:variant>
      <vt:variant>
        <vt:lpwstr>mailto:sport@daugavpils.lv</vt:lpwstr>
      </vt:variant>
      <vt:variant>
        <vt:lpwstr/>
      </vt:variant>
      <vt:variant>
        <vt:i4>4063246</vt:i4>
      </vt:variant>
      <vt:variant>
        <vt:i4>3</vt:i4>
      </vt:variant>
      <vt:variant>
        <vt:i4>0</vt:i4>
      </vt:variant>
      <vt:variant>
        <vt:i4>5</vt:i4>
      </vt:variant>
      <vt:variant>
        <vt:lpwstr>mailto:sport@daugavpils.lv</vt:lpwstr>
      </vt:variant>
      <vt:variant>
        <vt:lpwstr/>
      </vt:variant>
      <vt:variant>
        <vt:i4>4063246</vt:i4>
      </vt:variant>
      <vt:variant>
        <vt:i4>0</vt:i4>
      </vt:variant>
      <vt:variant>
        <vt:i4>0</vt:i4>
      </vt:variant>
      <vt:variant>
        <vt:i4>5</vt:i4>
      </vt:variant>
      <vt:variant>
        <vt:lpwstr>mailto:sport@daugavpils.lv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Kristine Apsalone</dc:creator>
  <cp:lastModifiedBy>Ilmars Salkovskis</cp:lastModifiedBy>
  <cp:revision>2</cp:revision>
  <cp:lastPrinted>2020-09-10T13:47:00Z</cp:lastPrinted>
  <dcterms:created xsi:type="dcterms:W3CDTF">2023-02-28T12:53:00Z</dcterms:created>
  <dcterms:modified xsi:type="dcterms:W3CDTF">2023-02-28T12:53:00Z</dcterms:modified>
</cp:coreProperties>
</file>