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EAA39" w14:textId="77777777" w:rsidR="005D7465" w:rsidRPr="004C019E" w:rsidRDefault="005D7465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55330F" w14:textId="77777777" w:rsidR="005D7465" w:rsidRPr="004C019E" w:rsidRDefault="00E24FB3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019E">
        <w:rPr>
          <w:rFonts w:ascii="Times New Roman" w:hAnsi="Times New Roman"/>
          <w:sz w:val="24"/>
          <w:szCs w:val="24"/>
        </w:rPr>
        <w:t>APSTIPRINĀTS</w:t>
      </w:r>
    </w:p>
    <w:p w14:paraId="4194A4EF" w14:textId="5A795785" w:rsidR="005D7465" w:rsidRPr="004C019E" w:rsidRDefault="00E24FB3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019E">
        <w:rPr>
          <w:rFonts w:ascii="Times New Roman" w:hAnsi="Times New Roman"/>
          <w:sz w:val="24"/>
          <w:szCs w:val="24"/>
        </w:rPr>
        <w:t xml:space="preserve">ar Daugavpils </w:t>
      </w:r>
      <w:proofErr w:type="spellStart"/>
      <w:r w:rsidR="006D5CA7" w:rsidRPr="004C019E">
        <w:rPr>
          <w:rFonts w:ascii="Times New Roman" w:hAnsi="Times New Roman"/>
          <w:sz w:val="24"/>
          <w:szCs w:val="24"/>
        </w:rPr>
        <w:t>valstspilsētas</w:t>
      </w:r>
      <w:proofErr w:type="spellEnd"/>
      <w:r w:rsidR="006D5CA7" w:rsidRPr="004C019E">
        <w:rPr>
          <w:rFonts w:ascii="Times New Roman" w:hAnsi="Times New Roman"/>
          <w:sz w:val="24"/>
          <w:szCs w:val="24"/>
        </w:rPr>
        <w:t xml:space="preserve"> pašvaldības izpilddirektora </w:t>
      </w:r>
      <w:proofErr w:type="spellStart"/>
      <w:r w:rsidR="006D5CA7" w:rsidRPr="004C019E">
        <w:rPr>
          <w:rFonts w:ascii="Times New Roman" w:hAnsi="Times New Roman"/>
          <w:sz w:val="24"/>
          <w:szCs w:val="24"/>
        </w:rPr>
        <w:t>p.i</w:t>
      </w:r>
      <w:proofErr w:type="spellEnd"/>
      <w:r w:rsidR="006D5CA7" w:rsidRPr="004C019E">
        <w:rPr>
          <w:rFonts w:ascii="Times New Roman" w:hAnsi="Times New Roman"/>
          <w:sz w:val="24"/>
          <w:szCs w:val="24"/>
        </w:rPr>
        <w:t>.</w:t>
      </w:r>
      <w:r w:rsidRPr="004C019E">
        <w:rPr>
          <w:rFonts w:ascii="Times New Roman" w:hAnsi="Times New Roman"/>
          <w:sz w:val="24"/>
          <w:szCs w:val="24"/>
        </w:rPr>
        <w:t xml:space="preserve"> </w:t>
      </w:r>
    </w:p>
    <w:p w14:paraId="7E884088" w14:textId="6F1F99FC" w:rsidR="005D7465" w:rsidRPr="004C019E" w:rsidRDefault="00E24FB3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019E">
        <w:rPr>
          <w:rFonts w:ascii="Times New Roman" w:hAnsi="Times New Roman"/>
          <w:sz w:val="24"/>
          <w:szCs w:val="24"/>
        </w:rPr>
        <w:t>20</w:t>
      </w:r>
      <w:r w:rsidR="00876BF9">
        <w:rPr>
          <w:rFonts w:ascii="Times New Roman" w:hAnsi="Times New Roman"/>
          <w:sz w:val="24"/>
          <w:szCs w:val="24"/>
        </w:rPr>
        <w:t>23</w:t>
      </w:r>
      <w:r w:rsidRPr="004C019E">
        <w:rPr>
          <w:rFonts w:ascii="Times New Roman" w:hAnsi="Times New Roman"/>
          <w:sz w:val="24"/>
          <w:szCs w:val="24"/>
        </w:rPr>
        <w:t xml:space="preserve">.gada </w:t>
      </w:r>
      <w:r w:rsidR="00876BF9">
        <w:rPr>
          <w:rFonts w:ascii="Times New Roman" w:hAnsi="Times New Roman"/>
          <w:sz w:val="24"/>
          <w:szCs w:val="24"/>
        </w:rPr>
        <w:t>2.janvāra</w:t>
      </w:r>
      <w:r w:rsidRPr="004C019E">
        <w:rPr>
          <w:rFonts w:ascii="Times New Roman" w:hAnsi="Times New Roman"/>
          <w:sz w:val="24"/>
          <w:szCs w:val="24"/>
        </w:rPr>
        <w:t xml:space="preserve"> </w:t>
      </w:r>
      <w:r w:rsidR="006D5CA7" w:rsidRPr="004C019E">
        <w:rPr>
          <w:rFonts w:ascii="Times New Roman" w:hAnsi="Times New Roman"/>
          <w:sz w:val="24"/>
          <w:szCs w:val="24"/>
        </w:rPr>
        <w:t>rīkojumu</w:t>
      </w:r>
      <w:r w:rsidRPr="004C019E">
        <w:rPr>
          <w:rFonts w:ascii="Times New Roman" w:hAnsi="Times New Roman"/>
          <w:sz w:val="24"/>
          <w:szCs w:val="24"/>
        </w:rPr>
        <w:t xml:space="preserve"> Nr.</w:t>
      </w:r>
      <w:r w:rsidR="00876BF9">
        <w:rPr>
          <w:rFonts w:ascii="Times New Roman" w:hAnsi="Times New Roman"/>
          <w:sz w:val="24"/>
          <w:szCs w:val="24"/>
        </w:rPr>
        <w:t>10e</w:t>
      </w:r>
    </w:p>
    <w:p w14:paraId="65A3FC86" w14:textId="77777777" w:rsidR="006D5CA7" w:rsidRPr="004C019E" w:rsidRDefault="006D5CA7" w:rsidP="00245DE8">
      <w:pPr>
        <w:pStyle w:val="Body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19E">
        <w:rPr>
          <w:rFonts w:ascii="Times New Roman" w:hAnsi="Times New Roman" w:cs="Times New Roman"/>
          <w:b/>
          <w:bCs/>
          <w:sz w:val="24"/>
          <w:szCs w:val="24"/>
        </w:rPr>
        <w:t xml:space="preserve">Daugavpils pašvaldības centrālās pārvaldes </w:t>
      </w:r>
    </w:p>
    <w:p w14:paraId="1CC799B2" w14:textId="694259D7" w:rsidR="005D7465" w:rsidRPr="004C019E" w:rsidRDefault="00407D5E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19E">
        <w:rPr>
          <w:rFonts w:ascii="Times New Roman" w:hAnsi="Times New Roman" w:cs="Times New Roman"/>
          <w:b/>
          <w:bCs/>
          <w:sz w:val="24"/>
          <w:szCs w:val="24"/>
        </w:rPr>
        <w:t>Attīstības</w:t>
      </w:r>
      <w:r w:rsidR="006D5CA7" w:rsidRPr="004C019E">
        <w:rPr>
          <w:rFonts w:ascii="Times New Roman" w:hAnsi="Times New Roman" w:cs="Times New Roman"/>
          <w:b/>
          <w:bCs/>
          <w:sz w:val="24"/>
          <w:szCs w:val="24"/>
        </w:rPr>
        <w:t xml:space="preserve"> departamenta reglaments</w:t>
      </w:r>
    </w:p>
    <w:p w14:paraId="18536B14" w14:textId="5D2DB9FC" w:rsidR="006D5CA7" w:rsidRPr="004C019E" w:rsidRDefault="006D5CA7" w:rsidP="00245DE8">
      <w:pPr>
        <w:pStyle w:val="Body"/>
        <w:spacing w:before="120" w:after="120" w:line="240" w:lineRule="auto"/>
        <w:ind w:left="552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C019E">
        <w:rPr>
          <w:rFonts w:ascii="Times New Roman" w:hAnsi="Times New Roman" w:cs="Times New Roman"/>
          <w:i/>
          <w:iCs/>
          <w:sz w:val="20"/>
          <w:szCs w:val="20"/>
        </w:rPr>
        <w:t>Izdots saskaņā ar Valsts pārvaldes iekārtas likuma 73. panta pirmās daļas 1.punktu</w:t>
      </w:r>
    </w:p>
    <w:p w14:paraId="305FF9DD" w14:textId="77777777" w:rsidR="005D7465" w:rsidRPr="004C019E" w:rsidRDefault="00E24FB3" w:rsidP="00245DE8">
      <w:pPr>
        <w:pStyle w:val="ListParagraph"/>
        <w:numPr>
          <w:ilvl w:val="0"/>
          <w:numId w:val="2"/>
        </w:numPr>
        <w:spacing w:before="120" w:after="120" w:line="240" w:lineRule="auto"/>
        <w:ind w:hanging="476"/>
        <w:jc w:val="center"/>
        <w:rPr>
          <w:rFonts w:ascii="Times New Roman" w:hAnsi="Times New Roman"/>
          <w:b/>
          <w:bCs/>
          <w:sz w:val="24"/>
          <w:szCs w:val="24"/>
        </w:rPr>
      </w:pPr>
      <w:r w:rsidRPr="004C019E">
        <w:rPr>
          <w:rFonts w:ascii="Times New Roman" w:hAnsi="Times New Roman"/>
          <w:b/>
          <w:bCs/>
          <w:sz w:val="24"/>
          <w:szCs w:val="24"/>
        </w:rPr>
        <w:t>Vispārīgie jautājumi</w:t>
      </w:r>
    </w:p>
    <w:p w14:paraId="6D014F9A" w14:textId="5C0C2371" w:rsidR="005D7465" w:rsidRPr="004C019E" w:rsidRDefault="00B25155" w:rsidP="00451C32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Reglaments</w:t>
      </w:r>
      <w:r w:rsidR="00D74FCC" w:rsidRPr="004C019E">
        <w:rPr>
          <w:rFonts w:ascii="Times New Roman" w:hAnsi="Times New Roman" w:cs="Times New Roman"/>
          <w:color w:val="auto"/>
          <w:sz w:val="24"/>
          <w:szCs w:val="24"/>
        </w:rPr>
        <w:t xml:space="preserve"> nosaka Daugavpils </w:t>
      </w:r>
      <w:proofErr w:type="spellStart"/>
      <w:r w:rsidR="00D74FCC" w:rsidRPr="004C019E">
        <w:rPr>
          <w:rFonts w:ascii="Times New Roman" w:hAnsi="Times New Roman" w:cs="Times New Roman"/>
          <w:color w:val="auto"/>
          <w:sz w:val="24"/>
          <w:szCs w:val="24"/>
        </w:rPr>
        <w:t>valstspilsētas</w:t>
      </w:r>
      <w:proofErr w:type="spellEnd"/>
      <w:r w:rsidR="00D74FCC" w:rsidRPr="004C019E">
        <w:rPr>
          <w:rFonts w:ascii="Times New Roman" w:hAnsi="Times New Roman" w:cs="Times New Roman"/>
          <w:color w:val="auto"/>
          <w:sz w:val="24"/>
          <w:szCs w:val="24"/>
        </w:rPr>
        <w:t xml:space="preserve"> pašvaldības (turpmāk</w:t>
      </w:r>
      <w:r w:rsidR="00D92D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4FCC" w:rsidRPr="004C019E">
        <w:rPr>
          <w:rFonts w:ascii="Times New Roman" w:hAnsi="Times New Roman" w:cs="Times New Roman"/>
          <w:color w:val="auto"/>
          <w:sz w:val="24"/>
          <w:szCs w:val="24"/>
        </w:rPr>
        <w:t xml:space="preserve">- pašvaldība) iestādes “Daugavpils pašvaldības centrālā pārvalde” (turpmāk – Centrālā pārvalde) </w:t>
      </w:r>
      <w:r w:rsidR="00690C81">
        <w:rPr>
          <w:rFonts w:ascii="Times New Roman" w:hAnsi="Times New Roman" w:cs="Times New Roman"/>
          <w:color w:val="auto"/>
          <w:sz w:val="24"/>
          <w:szCs w:val="24"/>
        </w:rPr>
        <w:t xml:space="preserve">struktūrvienības - </w:t>
      </w:r>
      <w:r w:rsidR="00407D5E" w:rsidRPr="004C019E">
        <w:rPr>
          <w:rFonts w:ascii="Times New Roman" w:hAnsi="Times New Roman" w:cs="Times New Roman"/>
          <w:color w:val="auto"/>
          <w:sz w:val="24"/>
          <w:szCs w:val="24"/>
        </w:rPr>
        <w:t>Attīstības</w:t>
      </w:r>
      <w:r w:rsidR="00D74FCC" w:rsidRPr="004C019E">
        <w:rPr>
          <w:rFonts w:ascii="Times New Roman" w:hAnsi="Times New Roman" w:cs="Times New Roman"/>
          <w:color w:val="auto"/>
          <w:sz w:val="24"/>
          <w:szCs w:val="24"/>
        </w:rPr>
        <w:t xml:space="preserve"> departamenta (turpmāk- Departaments) kompetenci, struktūru un darba organizāciju</w:t>
      </w:r>
      <w:r w:rsidR="00E24FB3" w:rsidRPr="004C019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9C6F8A7" w14:textId="79CBD1AE" w:rsidR="00D74FCC" w:rsidRPr="004C019E" w:rsidRDefault="00875998" w:rsidP="00875998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019E">
        <w:rPr>
          <w:rFonts w:ascii="Times New Roman" w:hAnsi="Times New Roman" w:cs="Times New Roman"/>
          <w:color w:val="auto"/>
          <w:sz w:val="24"/>
          <w:szCs w:val="24"/>
        </w:rPr>
        <w:t>Departamentam ir šādas struktūrvienības:</w:t>
      </w:r>
    </w:p>
    <w:p w14:paraId="1B37FB65" w14:textId="35C2B4B4" w:rsidR="003C6D90" w:rsidRPr="004C019E" w:rsidRDefault="003C6D90" w:rsidP="003C6D9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019E">
        <w:rPr>
          <w:rFonts w:ascii="Times New Roman" w:hAnsi="Times New Roman" w:cs="Times New Roman"/>
          <w:sz w:val="24"/>
          <w:szCs w:val="24"/>
        </w:rPr>
        <w:t>Investīciju un starptautisko sakaru nodaļa;</w:t>
      </w:r>
    </w:p>
    <w:p w14:paraId="099B3223" w14:textId="6F7E7EBF" w:rsidR="003C6D90" w:rsidRPr="004C019E" w:rsidRDefault="003C6D90" w:rsidP="003C6D9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019E">
        <w:rPr>
          <w:rFonts w:ascii="Times New Roman" w:hAnsi="Times New Roman" w:cs="Times New Roman"/>
          <w:sz w:val="24"/>
          <w:szCs w:val="24"/>
        </w:rPr>
        <w:t>Projektu nodaļa.</w:t>
      </w:r>
    </w:p>
    <w:p w14:paraId="738D7E95" w14:textId="25DCD643" w:rsidR="003C6D90" w:rsidRPr="004C019E" w:rsidRDefault="003C6D90" w:rsidP="00875998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019E">
        <w:rPr>
          <w:rFonts w:ascii="Times New Roman" w:hAnsi="Times New Roman"/>
          <w:sz w:val="24"/>
          <w:szCs w:val="24"/>
        </w:rPr>
        <w:t xml:space="preserve">Departaments savā darbā ievēro Latvijas Republikas Satversmi, likumus, Ministru kabineta noteikumus, starptautiskās tiesību normas, Eiropas Savienības tiesību normas, pašvaldības domes saistošos noteikumus, lēmumus, pašvaldības vadības rīkojumus un šo </w:t>
      </w:r>
      <w:r w:rsidR="00EB6DDC">
        <w:rPr>
          <w:rFonts w:ascii="Times New Roman" w:hAnsi="Times New Roman"/>
          <w:sz w:val="24"/>
          <w:szCs w:val="24"/>
        </w:rPr>
        <w:t>reglamentu</w:t>
      </w:r>
      <w:r w:rsidRPr="004C019E">
        <w:rPr>
          <w:rFonts w:ascii="Times New Roman" w:hAnsi="Times New Roman"/>
          <w:sz w:val="24"/>
          <w:szCs w:val="24"/>
        </w:rPr>
        <w:t>.</w:t>
      </w:r>
    </w:p>
    <w:p w14:paraId="615EB401" w14:textId="28A2FFE5" w:rsidR="003D1B36" w:rsidRPr="004C019E" w:rsidRDefault="003D1B36" w:rsidP="00875998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019E">
        <w:rPr>
          <w:rFonts w:ascii="Times New Roman" w:hAnsi="Times New Roman" w:cs="Times New Roman"/>
          <w:sz w:val="24"/>
          <w:szCs w:val="24"/>
        </w:rPr>
        <w:t xml:space="preserve">Departamentam ir sava veidlapa (pielikumā) un </w:t>
      </w:r>
      <w:r w:rsidR="00DE2459" w:rsidRPr="004C019E">
        <w:rPr>
          <w:rFonts w:ascii="Times New Roman" w:hAnsi="Times New Roman" w:cs="Times New Roman"/>
          <w:sz w:val="24"/>
          <w:szCs w:val="24"/>
        </w:rPr>
        <w:t>zīmogs</w:t>
      </w:r>
      <w:r w:rsidRPr="004C019E">
        <w:rPr>
          <w:rFonts w:ascii="Times New Roman" w:hAnsi="Times New Roman" w:cs="Times New Roman"/>
          <w:sz w:val="24"/>
          <w:szCs w:val="24"/>
        </w:rPr>
        <w:t xml:space="preserve"> ar Departamenta nosaukumu.</w:t>
      </w:r>
    </w:p>
    <w:p w14:paraId="04760969" w14:textId="61482091" w:rsidR="005D7465" w:rsidRPr="004C019E" w:rsidRDefault="006C7B11" w:rsidP="00245DE8">
      <w:pPr>
        <w:pStyle w:val="ListParagraph"/>
        <w:numPr>
          <w:ilvl w:val="0"/>
          <w:numId w:val="5"/>
        </w:numPr>
        <w:spacing w:before="120" w:after="120" w:line="240" w:lineRule="auto"/>
        <w:ind w:hanging="482"/>
        <w:jc w:val="center"/>
        <w:rPr>
          <w:rFonts w:ascii="Times New Roman" w:hAnsi="Times New Roman"/>
          <w:b/>
          <w:bCs/>
          <w:sz w:val="24"/>
          <w:szCs w:val="24"/>
        </w:rPr>
      </w:pPr>
      <w:r w:rsidRPr="004C019E">
        <w:rPr>
          <w:rFonts w:ascii="Times New Roman" w:hAnsi="Times New Roman"/>
          <w:b/>
          <w:bCs/>
          <w:sz w:val="24"/>
          <w:szCs w:val="24"/>
        </w:rPr>
        <w:t>Departamenta</w:t>
      </w:r>
      <w:r w:rsidR="00E24FB3" w:rsidRPr="004C019E">
        <w:rPr>
          <w:rFonts w:ascii="Times New Roman" w:hAnsi="Times New Roman"/>
          <w:b/>
          <w:bCs/>
          <w:sz w:val="24"/>
          <w:szCs w:val="24"/>
        </w:rPr>
        <w:t xml:space="preserve"> kompetence</w:t>
      </w:r>
    </w:p>
    <w:p w14:paraId="0AA61C6A" w14:textId="04D42A67" w:rsidR="00CC7967" w:rsidRDefault="00CC7967" w:rsidP="00F06306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Departament</w:t>
      </w:r>
      <w:r w:rsidR="007C71FE">
        <w:rPr>
          <w:rFonts w:ascii="Times New Roman" w:hAnsi="Times New Roman" w:cs="Times New Roman"/>
          <w:color w:val="auto"/>
          <w:sz w:val="24"/>
          <w:szCs w:val="24"/>
        </w:rPr>
        <w:t>am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C71FE">
        <w:rPr>
          <w:rFonts w:ascii="Times New Roman" w:hAnsi="Times New Roman" w:cs="Times New Roman"/>
          <w:color w:val="auto"/>
          <w:sz w:val="24"/>
          <w:szCs w:val="24"/>
        </w:rPr>
        <w:t>ir šādas funkcijas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1B61F0AF" w14:textId="3A3D9091" w:rsidR="00CC7967" w:rsidRPr="00305FCD" w:rsidRDefault="00691345" w:rsidP="00CC796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1345">
        <w:rPr>
          <w:rFonts w:ascii="Times New Roman" w:hAnsi="Times New Roman"/>
          <w:color w:val="auto"/>
          <w:sz w:val="24"/>
          <w:szCs w:val="24"/>
        </w:rPr>
        <w:t xml:space="preserve">pārraudzīt un savas kompetences ietvaros nodrošināt Daugavpils </w:t>
      </w:r>
      <w:proofErr w:type="spellStart"/>
      <w:r w:rsidR="00C93758">
        <w:rPr>
          <w:rFonts w:ascii="Times New Roman" w:hAnsi="Times New Roman"/>
          <w:color w:val="auto"/>
          <w:sz w:val="24"/>
          <w:szCs w:val="24"/>
        </w:rPr>
        <w:t>valsts</w:t>
      </w:r>
      <w:r w:rsidRPr="00691345">
        <w:rPr>
          <w:rFonts w:ascii="Times New Roman" w:hAnsi="Times New Roman"/>
          <w:color w:val="auto"/>
          <w:sz w:val="24"/>
          <w:szCs w:val="24"/>
        </w:rPr>
        <w:t>pilsētas</w:t>
      </w:r>
      <w:proofErr w:type="spellEnd"/>
      <w:r w:rsidRPr="00691345">
        <w:rPr>
          <w:rFonts w:ascii="Times New Roman" w:hAnsi="Times New Roman"/>
          <w:color w:val="auto"/>
          <w:sz w:val="24"/>
          <w:szCs w:val="24"/>
        </w:rPr>
        <w:t xml:space="preserve"> attīstības programmas izstrādi un attīstības programmā definēto prioritāro rīcību realizēšanu un </w:t>
      </w:r>
      <w:r w:rsidRPr="00305FCD">
        <w:rPr>
          <w:rFonts w:ascii="Times New Roman" w:hAnsi="Times New Roman"/>
          <w:color w:val="auto"/>
          <w:sz w:val="24"/>
          <w:szCs w:val="24"/>
        </w:rPr>
        <w:t>uzraudzību;</w:t>
      </w:r>
    </w:p>
    <w:p w14:paraId="1B0EC318" w14:textId="41D9E89E" w:rsidR="00305FCD" w:rsidRPr="00305FCD" w:rsidRDefault="00305FCD" w:rsidP="00CC796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5FCD">
        <w:rPr>
          <w:rFonts w:ascii="Times New Roman" w:hAnsi="Times New Roman"/>
          <w:color w:val="auto"/>
          <w:sz w:val="24"/>
          <w:szCs w:val="24"/>
        </w:rPr>
        <w:t xml:space="preserve">sadarbībā ar </w:t>
      </w:r>
      <w:r w:rsidR="00D92DFE">
        <w:rPr>
          <w:rFonts w:ascii="Times New Roman" w:hAnsi="Times New Roman"/>
          <w:color w:val="auto"/>
          <w:sz w:val="24"/>
          <w:szCs w:val="24"/>
        </w:rPr>
        <w:t>pašvaldības institūcijām</w:t>
      </w:r>
      <w:r w:rsidRPr="00305FCD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valsts institūcijām</w:t>
      </w:r>
      <w:r w:rsidRPr="00305FCD">
        <w:rPr>
          <w:rFonts w:ascii="Times New Roman" w:hAnsi="Times New Roman"/>
          <w:color w:val="auto"/>
          <w:sz w:val="24"/>
          <w:szCs w:val="24"/>
        </w:rPr>
        <w:t xml:space="preserve">, komercsabiedrībām un </w:t>
      </w:r>
      <w:r w:rsidR="0066230A">
        <w:rPr>
          <w:rFonts w:ascii="Times New Roman" w:hAnsi="Times New Roman"/>
          <w:color w:val="auto"/>
          <w:sz w:val="24"/>
          <w:szCs w:val="24"/>
        </w:rPr>
        <w:t xml:space="preserve">citām </w:t>
      </w:r>
      <w:r w:rsidRPr="00305FCD">
        <w:rPr>
          <w:rFonts w:ascii="Times New Roman" w:hAnsi="Times New Roman"/>
          <w:color w:val="auto"/>
          <w:sz w:val="24"/>
          <w:szCs w:val="24"/>
        </w:rPr>
        <w:t xml:space="preserve">institūcijām koordinēt pilsētas esošo un plānoto investīciju prioritāro projektu izstrādi un sekot projektu realizācijas procesam; </w:t>
      </w:r>
    </w:p>
    <w:p w14:paraId="41776796" w14:textId="7D503A03" w:rsidR="00691345" w:rsidRPr="0066230A" w:rsidRDefault="00305FCD" w:rsidP="00CC796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5FCD">
        <w:rPr>
          <w:rFonts w:ascii="Times New Roman" w:hAnsi="Times New Roman"/>
          <w:color w:val="auto"/>
          <w:sz w:val="24"/>
          <w:szCs w:val="24"/>
        </w:rPr>
        <w:t>koordinēt un vadīt Departamenta kompetencē esošās realizējamās programmas un projektus;</w:t>
      </w:r>
    </w:p>
    <w:p w14:paraId="09CE72B7" w14:textId="7BE86908" w:rsidR="0066230A" w:rsidRPr="007F6ED6" w:rsidRDefault="0066230A" w:rsidP="00CC796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230A">
        <w:rPr>
          <w:rFonts w:ascii="Times New Roman" w:hAnsi="Times New Roman"/>
          <w:color w:val="auto"/>
          <w:sz w:val="24"/>
          <w:szCs w:val="24"/>
        </w:rPr>
        <w:t>koordinēt finanšu līdzekļu piesaisti no starptautiskajām un nacionālajām finanšu institūcijām, ES programmām un fondiem pilsētas attīstības programmas realizācijai un pašvaldības projektu īstenošanai;</w:t>
      </w:r>
    </w:p>
    <w:p w14:paraId="1E1264B3" w14:textId="643D8167" w:rsidR="007F6ED6" w:rsidRPr="007F6ED6" w:rsidRDefault="007F6ED6" w:rsidP="00CC796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6ED6">
        <w:rPr>
          <w:rFonts w:ascii="Times New Roman" w:hAnsi="Times New Roman"/>
          <w:color w:val="auto"/>
          <w:sz w:val="24"/>
          <w:szCs w:val="24"/>
        </w:rPr>
        <w:t xml:space="preserve">pārstāvēt </w:t>
      </w:r>
      <w:r>
        <w:rPr>
          <w:rFonts w:ascii="Times New Roman" w:hAnsi="Times New Roman"/>
          <w:color w:val="auto"/>
          <w:sz w:val="24"/>
          <w:szCs w:val="24"/>
        </w:rPr>
        <w:t>p</w:t>
      </w:r>
      <w:r w:rsidRPr="007F6ED6">
        <w:rPr>
          <w:rFonts w:ascii="Times New Roman" w:hAnsi="Times New Roman"/>
          <w:color w:val="auto"/>
          <w:sz w:val="24"/>
          <w:szCs w:val="24"/>
        </w:rPr>
        <w:t>ašvaldības intereses citu pašvaldību un valsts institūciju realizējamo programmu un projektu ietvaros;</w:t>
      </w:r>
    </w:p>
    <w:p w14:paraId="269A35EB" w14:textId="39AC6AFD" w:rsidR="007F6ED6" w:rsidRPr="00515A1E" w:rsidRDefault="00515A1E" w:rsidP="00CC796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5A1E">
        <w:rPr>
          <w:rFonts w:ascii="Times New Roman" w:hAnsi="Times New Roman"/>
          <w:color w:val="auto"/>
          <w:sz w:val="24"/>
          <w:szCs w:val="24"/>
        </w:rPr>
        <w:t>uzturēt un attīstīt projektu datu bāzi par pašvaldības kompetencē esošajiem ārējo finanšu instrumentu projektiem;</w:t>
      </w:r>
    </w:p>
    <w:p w14:paraId="26913FFB" w14:textId="2798A32B" w:rsidR="00515A1E" w:rsidRPr="00B361A6" w:rsidRDefault="00B361A6" w:rsidP="00CC796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61A6">
        <w:rPr>
          <w:rFonts w:ascii="Times New Roman" w:hAnsi="Times New Roman"/>
          <w:color w:val="auto"/>
          <w:sz w:val="24"/>
          <w:szCs w:val="24"/>
        </w:rPr>
        <w:t>sistemātiski ievākt, apkopot un analizēt informāciju par pilsētas sociāli ekonomisko situāciju, sagatavot pārskatus par atsevišķu nozaru un komercsabiedrību darbību, uzturēt pilsētas uzņēmumu datu bāzi;</w:t>
      </w:r>
    </w:p>
    <w:p w14:paraId="25B88097" w14:textId="74AE6709" w:rsidR="00B361A6" w:rsidRDefault="00B361A6" w:rsidP="00CC796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61A6">
        <w:rPr>
          <w:rFonts w:ascii="Times New Roman" w:hAnsi="Times New Roman" w:cs="Times New Roman"/>
          <w:color w:val="auto"/>
          <w:sz w:val="24"/>
          <w:szCs w:val="24"/>
        </w:rPr>
        <w:t>saskaņā ar pilsētas attīstības programmā noteiktajām prioritātēm veikt pašvaldības investīciju projektu analīzi;</w:t>
      </w:r>
    </w:p>
    <w:p w14:paraId="61B3B230" w14:textId="5FBDBC34" w:rsidR="00B361A6" w:rsidRPr="00331DED" w:rsidRDefault="00331DED" w:rsidP="00CC796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DED">
        <w:rPr>
          <w:rFonts w:ascii="Times New Roman" w:hAnsi="Times New Roman" w:cs="Times New Roman"/>
          <w:color w:val="auto"/>
          <w:sz w:val="24"/>
          <w:szCs w:val="24"/>
        </w:rPr>
        <w:t xml:space="preserve">sadarbībā ar </w:t>
      </w:r>
      <w:r w:rsidR="00D22119">
        <w:rPr>
          <w:rFonts w:ascii="Times New Roman" w:hAnsi="Times New Roman" w:cs="Times New Roman"/>
          <w:color w:val="auto"/>
          <w:sz w:val="24"/>
          <w:szCs w:val="24"/>
        </w:rPr>
        <w:t>pašvaldības institūcijām</w:t>
      </w:r>
      <w:r w:rsidRPr="00331DED">
        <w:rPr>
          <w:rFonts w:ascii="Times New Roman" w:hAnsi="Times New Roman" w:cs="Times New Roman"/>
          <w:color w:val="auto"/>
          <w:sz w:val="24"/>
          <w:szCs w:val="24"/>
        </w:rPr>
        <w:t xml:space="preserve"> izstrādāt pilsētas vidēja termiņa investīciju plānu;</w:t>
      </w:r>
    </w:p>
    <w:p w14:paraId="3F8278C0" w14:textId="08407B96" w:rsidR="00331DED" w:rsidRPr="00331DED" w:rsidRDefault="00331DED" w:rsidP="00CC796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DE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43815">
        <w:rPr>
          <w:rFonts w:ascii="Times New Roman" w:hAnsi="Times New Roman" w:cs="Times New Roman"/>
          <w:color w:val="auto"/>
          <w:sz w:val="24"/>
          <w:szCs w:val="24"/>
        </w:rPr>
        <w:t>sniegt</w:t>
      </w:r>
      <w:r w:rsidRPr="00331DED">
        <w:rPr>
          <w:rFonts w:ascii="Times New Roman" w:hAnsi="Times New Roman"/>
          <w:color w:val="auto"/>
          <w:sz w:val="24"/>
          <w:szCs w:val="24"/>
        </w:rPr>
        <w:t xml:space="preserve"> atzinumus par atsevišķiem ar pilsētas attīstību saistītiem jautājumiem;</w:t>
      </w:r>
    </w:p>
    <w:p w14:paraId="7F61CA2B" w14:textId="49B56572" w:rsidR="00331DED" w:rsidRPr="007C16B8" w:rsidRDefault="00331DED" w:rsidP="00CC796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17626" w:rsidRPr="00617626">
        <w:rPr>
          <w:rFonts w:ascii="Times New Roman" w:hAnsi="Times New Roman"/>
          <w:color w:val="auto"/>
          <w:sz w:val="24"/>
          <w:szCs w:val="24"/>
        </w:rPr>
        <w:t>aktīvi sadarboties ar komercdarbību veicinošām organizācijām komercdarbības vides attīstības jautājumos;</w:t>
      </w:r>
    </w:p>
    <w:p w14:paraId="4F019324" w14:textId="6EED4487" w:rsidR="007C16B8" w:rsidRPr="007C16B8" w:rsidRDefault="007C16B8" w:rsidP="00CC796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16B8">
        <w:rPr>
          <w:rFonts w:ascii="Times New Roman" w:hAnsi="Times New Roman"/>
          <w:color w:val="auto"/>
          <w:sz w:val="24"/>
          <w:szCs w:val="24"/>
        </w:rPr>
        <w:t xml:space="preserve"> veicināt labvēlīgas vides radīšanu investīciju piesaistei, nodrošinot komersantu saikni ar pašvaldību, konsultējot komersantus par pašvaldības kompetencē esošiem komercdarbības vides attīstības jautājumiem;</w:t>
      </w:r>
    </w:p>
    <w:p w14:paraId="1F6AD5A9" w14:textId="5B52D460" w:rsidR="007C16B8" w:rsidRPr="00682EF9" w:rsidRDefault="007C16B8" w:rsidP="00CC796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2EF9">
        <w:rPr>
          <w:rFonts w:ascii="Times New Roman" w:hAnsi="Times New Roman"/>
          <w:color w:val="auto"/>
          <w:sz w:val="24"/>
          <w:szCs w:val="24"/>
        </w:rPr>
        <w:lastRenderedPageBreak/>
        <w:t xml:space="preserve"> </w:t>
      </w:r>
      <w:r w:rsidR="00682EF9" w:rsidRPr="00682EF9">
        <w:rPr>
          <w:rFonts w:ascii="Times New Roman" w:hAnsi="Times New Roman"/>
          <w:color w:val="auto"/>
          <w:sz w:val="24"/>
          <w:szCs w:val="24"/>
        </w:rPr>
        <w:t>apzināt un analizēt iespējamos šķēršļus investīciju un komercdarbības jomā, savas kompetences ietvaros izstrādāt priekšlikumus to novēršanai;</w:t>
      </w:r>
    </w:p>
    <w:p w14:paraId="13AA5553" w14:textId="23A46F5A" w:rsidR="00682EF9" w:rsidRPr="007A60DB" w:rsidRDefault="00682EF9" w:rsidP="00CC796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0D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A60DB" w:rsidRPr="007A60DB">
        <w:rPr>
          <w:rFonts w:ascii="Times New Roman" w:hAnsi="Times New Roman"/>
          <w:color w:val="auto"/>
          <w:sz w:val="24"/>
          <w:szCs w:val="24"/>
        </w:rPr>
        <w:t xml:space="preserve">savas kompetences ietvaros sadarboties ar </w:t>
      </w:r>
      <w:r w:rsidR="005C6574">
        <w:rPr>
          <w:rFonts w:ascii="Times New Roman" w:hAnsi="Times New Roman"/>
          <w:color w:val="auto"/>
          <w:sz w:val="24"/>
          <w:szCs w:val="24"/>
        </w:rPr>
        <w:t>pašvaldības institūcijām</w:t>
      </w:r>
      <w:r w:rsidR="007A60DB" w:rsidRPr="007A60DB">
        <w:rPr>
          <w:rFonts w:ascii="Times New Roman" w:hAnsi="Times New Roman"/>
          <w:color w:val="auto"/>
          <w:sz w:val="24"/>
          <w:szCs w:val="24"/>
        </w:rPr>
        <w:t>, nodrošinot pasākumus, kas veicina pilsētas atpazīstamību, pilsētas tēla popularizēšanu un investīciju piesaisti, koordinēt informatīvu materiālu sagatavošanu;</w:t>
      </w:r>
    </w:p>
    <w:p w14:paraId="5B829E35" w14:textId="0F42A16B" w:rsidR="007A60DB" w:rsidRPr="00D22119" w:rsidRDefault="007A60DB" w:rsidP="00CC796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5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C6574" w:rsidRPr="005C6574">
        <w:rPr>
          <w:rFonts w:ascii="Times New Roman" w:hAnsi="Times New Roman"/>
          <w:color w:val="auto"/>
          <w:sz w:val="24"/>
          <w:szCs w:val="24"/>
        </w:rPr>
        <w:t xml:space="preserve">informēt un konsultēt </w:t>
      </w:r>
      <w:r w:rsidR="005C6574">
        <w:rPr>
          <w:rFonts w:ascii="Times New Roman" w:hAnsi="Times New Roman"/>
          <w:color w:val="auto"/>
          <w:sz w:val="24"/>
          <w:szCs w:val="24"/>
        </w:rPr>
        <w:t>pašvaldības institūcijas</w:t>
      </w:r>
      <w:r w:rsidR="005C6574" w:rsidRPr="005C6574">
        <w:rPr>
          <w:rFonts w:ascii="Times New Roman" w:hAnsi="Times New Roman"/>
          <w:color w:val="auto"/>
          <w:sz w:val="24"/>
          <w:szCs w:val="24"/>
        </w:rPr>
        <w:t xml:space="preserve"> starptautiskās sadarbības jautājumos un iespēju robežās - pilsētā esošās iestādes, organizācijas un komercsabiedrības, sadarboties ar  valsts un pašvaldību institūcijām, vēstniecībām, komercdarbību veicinošām organizācijām un institūcijām starptautisko sakaru veicināšanā un koordinēšanā;</w:t>
      </w:r>
    </w:p>
    <w:p w14:paraId="0A374B09" w14:textId="31CE3375" w:rsidR="00D22119" w:rsidRPr="00E044D2" w:rsidRDefault="00D22119" w:rsidP="00CC796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44D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044D2" w:rsidRPr="00E044D2">
        <w:rPr>
          <w:rFonts w:ascii="Times New Roman" w:hAnsi="Times New Roman" w:cs="Times New Roman"/>
          <w:sz w:val="24"/>
          <w:szCs w:val="24"/>
        </w:rPr>
        <w:t xml:space="preserve">savas kompetences ietvaros pārstāvēt </w:t>
      </w:r>
      <w:r w:rsidR="00E044D2">
        <w:rPr>
          <w:rFonts w:ascii="Times New Roman" w:hAnsi="Times New Roman" w:cs="Times New Roman"/>
          <w:sz w:val="24"/>
          <w:szCs w:val="24"/>
        </w:rPr>
        <w:t>p</w:t>
      </w:r>
      <w:r w:rsidR="00E044D2" w:rsidRPr="00E044D2">
        <w:rPr>
          <w:rFonts w:ascii="Times New Roman" w:hAnsi="Times New Roman" w:cs="Times New Roman"/>
          <w:sz w:val="24"/>
          <w:szCs w:val="24"/>
        </w:rPr>
        <w:t xml:space="preserve">ašvaldību un reprezentēt Daugavpils </w:t>
      </w:r>
      <w:proofErr w:type="spellStart"/>
      <w:r w:rsidR="00C93758">
        <w:rPr>
          <w:rFonts w:ascii="Times New Roman" w:hAnsi="Times New Roman" w:cs="Times New Roman"/>
          <w:sz w:val="24"/>
          <w:szCs w:val="24"/>
        </w:rPr>
        <w:t>valsts</w:t>
      </w:r>
      <w:r w:rsidR="00E044D2" w:rsidRPr="00E044D2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="00E044D2" w:rsidRPr="00E044D2">
        <w:rPr>
          <w:rFonts w:ascii="Times New Roman" w:hAnsi="Times New Roman" w:cs="Times New Roman"/>
          <w:sz w:val="24"/>
          <w:szCs w:val="24"/>
        </w:rPr>
        <w:t xml:space="preserve"> intereses starptautiskajos sakaros ar ārvalstu iestādēm, organizācijām, nodrošinot savu iespēju robežās saņemtās informācijas nodošanu citām </w:t>
      </w:r>
      <w:r w:rsidR="00E044D2">
        <w:rPr>
          <w:rFonts w:ascii="Times New Roman" w:hAnsi="Times New Roman" w:cs="Times New Roman"/>
          <w:sz w:val="24"/>
          <w:szCs w:val="24"/>
        </w:rPr>
        <w:t>p</w:t>
      </w:r>
      <w:r w:rsidR="00E044D2" w:rsidRPr="00E044D2">
        <w:rPr>
          <w:rFonts w:ascii="Times New Roman" w:hAnsi="Times New Roman" w:cs="Times New Roman"/>
          <w:sz w:val="24"/>
          <w:szCs w:val="24"/>
        </w:rPr>
        <w:t xml:space="preserve">ašvaldības </w:t>
      </w:r>
      <w:r w:rsidR="00E044D2">
        <w:rPr>
          <w:rFonts w:ascii="Times New Roman" w:hAnsi="Times New Roman" w:cs="Times New Roman"/>
          <w:sz w:val="24"/>
          <w:szCs w:val="24"/>
        </w:rPr>
        <w:t>iestādēm</w:t>
      </w:r>
      <w:r w:rsidR="00E044D2" w:rsidRPr="00E044D2">
        <w:rPr>
          <w:rFonts w:ascii="Times New Roman" w:hAnsi="Times New Roman" w:cs="Times New Roman"/>
          <w:sz w:val="24"/>
          <w:szCs w:val="24"/>
        </w:rPr>
        <w:t>, veicinot tās tālāko izmantošanu.</w:t>
      </w:r>
    </w:p>
    <w:p w14:paraId="78D1A31B" w14:textId="76FA9C11" w:rsidR="00E044D2" w:rsidRPr="00403F1E" w:rsidRDefault="007C71FE" w:rsidP="00E044D2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color w:val="auto"/>
          <w:sz w:val="24"/>
          <w:szCs w:val="24"/>
        </w:rPr>
        <w:t xml:space="preserve">Departamenta </w:t>
      </w:r>
      <w:r w:rsidRPr="00403F1E">
        <w:rPr>
          <w:rFonts w:ascii="Times New Roman" w:hAnsi="Times New Roman" w:cs="Times New Roman"/>
          <w:sz w:val="24"/>
          <w:szCs w:val="24"/>
        </w:rPr>
        <w:t>Investīciju un starptautisko sakaru nodaļai ir šādi uzdevumi:</w:t>
      </w:r>
    </w:p>
    <w:p w14:paraId="07423456" w14:textId="36BA8DA6" w:rsidR="007C71FE" w:rsidRPr="00403F1E" w:rsidRDefault="002859BA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iCs/>
          <w:sz w:val="24"/>
          <w:szCs w:val="24"/>
        </w:rPr>
        <w:t xml:space="preserve">vadīt Daugavpils </w:t>
      </w:r>
      <w:proofErr w:type="spellStart"/>
      <w:r w:rsidR="003E4345" w:rsidRPr="00403F1E">
        <w:rPr>
          <w:rFonts w:ascii="Times New Roman" w:hAnsi="Times New Roman" w:cs="Times New Roman"/>
          <w:iCs/>
          <w:sz w:val="24"/>
          <w:szCs w:val="24"/>
        </w:rPr>
        <w:t>valsts</w:t>
      </w:r>
      <w:r w:rsidRPr="00403F1E">
        <w:rPr>
          <w:rFonts w:ascii="Times New Roman" w:hAnsi="Times New Roman" w:cs="Times New Roman"/>
          <w:iCs/>
          <w:sz w:val="24"/>
          <w:szCs w:val="24"/>
        </w:rPr>
        <w:t>pilsētas</w:t>
      </w:r>
      <w:proofErr w:type="spellEnd"/>
      <w:r w:rsidRPr="00403F1E">
        <w:rPr>
          <w:rFonts w:ascii="Times New Roman" w:hAnsi="Times New Roman" w:cs="Times New Roman"/>
          <w:iCs/>
          <w:sz w:val="24"/>
          <w:szCs w:val="24"/>
        </w:rPr>
        <w:t xml:space="preserve"> attīstības ilgtermiņa un vidēja termiņa stratēģisko dokumentu izstrādi;</w:t>
      </w:r>
    </w:p>
    <w:p w14:paraId="126AD5AE" w14:textId="2070E0C1" w:rsidR="002859BA" w:rsidRPr="00403F1E" w:rsidRDefault="00543815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sz w:val="24"/>
          <w:szCs w:val="24"/>
        </w:rPr>
        <w:t>sniegt atzinumus</w:t>
      </w:r>
      <w:r w:rsidRPr="00403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3F1E">
        <w:rPr>
          <w:rFonts w:ascii="Times New Roman" w:hAnsi="Times New Roman" w:cs="Times New Roman"/>
          <w:sz w:val="24"/>
          <w:szCs w:val="24"/>
        </w:rPr>
        <w:t>par atsevišķiem ar pilsētas attīstību saistītiem</w:t>
      </w:r>
      <w:r w:rsidRPr="00403F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F1E">
        <w:rPr>
          <w:rFonts w:ascii="Times New Roman" w:hAnsi="Times New Roman" w:cs="Times New Roman"/>
          <w:sz w:val="24"/>
          <w:szCs w:val="24"/>
        </w:rPr>
        <w:t>jautājumiem;</w:t>
      </w:r>
    </w:p>
    <w:p w14:paraId="256B0E5A" w14:textId="4893D09B" w:rsidR="00543815" w:rsidRPr="00403F1E" w:rsidRDefault="00E32AE4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sz w:val="24"/>
          <w:szCs w:val="24"/>
        </w:rPr>
        <w:t>saskaņā ar pilsētas attīstības programmā noteiktajām prioritātēm veikt pašvaldības investīciju projektu analīzi;</w:t>
      </w:r>
    </w:p>
    <w:p w14:paraId="69B6B83A" w14:textId="0CEA09AF" w:rsidR="00E32AE4" w:rsidRPr="00403F1E" w:rsidRDefault="0013317C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color w:val="auto"/>
          <w:sz w:val="24"/>
          <w:szCs w:val="24"/>
        </w:rPr>
        <w:t>sadarbībā ar pašvaldības institūcijām izstrādāt pilsētas investīciju plānu, sekot līdzi tā realizācijai;</w:t>
      </w:r>
    </w:p>
    <w:p w14:paraId="2FCA8233" w14:textId="20440D40" w:rsidR="0013317C" w:rsidRPr="00403F1E" w:rsidRDefault="00F03733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veicināt Daugavpils </w:t>
      </w:r>
      <w:proofErr w:type="spellStart"/>
      <w:r w:rsidR="003E4345" w:rsidRPr="00403F1E">
        <w:rPr>
          <w:rFonts w:ascii="Times New Roman" w:hAnsi="Times New Roman" w:cs="Times New Roman"/>
          <w:iCs/>
          <w:color w:val="auto"/>
          <w:sz w:val="24"/>
          <w:szCs w:val="24"/>
        </w:rPr>
        <w:t>valsts</w:t>
      </w:r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>pilsētas</w:t>
      </w:r>
      <w:proofErr w:type="spellEnd"/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starptautisko konkurētspēju un atpazīstamību;</w:t>
      </w:r>
    </w:p>
    <w:p w14:paraId="4F21A476" w14:textId="7006CC1F" w:rsidR="00F03733" w:rsidRPr="00403F1E" w:rsidRDefault="00F03733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color w:val="auto"/>
          <w:sz w:val="24"/>
          <w:szCs w:val="24"/>
        </w:rPr>
        <w:t>koordinēt ārvalstu sadarbības kontaktus pašvaldībā un tās iestādēs;</w:t>
      </w:r>
    </w:p>
    <w:p w14:paraId="4FD1AE5B" w14:textId="70B48F57" w:rsidR="00F03733" w:rsidRPr="00403F1E" w:rsidRDefault="00F03733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iCs/>
          <w:sz w:val="24"/>
          <w:szCs w:val="24"/>
        </w:rPr>
        <w:t xml:space="preserve">sniegt informāciju par sadarbības iespējām ārvalstīs pašvaldības iestādēm, kā arī </w:t>
      </w:r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>nevalstiskajām organizācijām un komercsabiedrībām</w:t>
      </w:r>
      <w:r w:rsidR="000C62D7" w:rsidRPr="00403F1E">
        <w:rPr>
          <w:rFonts w:ascii="Times New Roman" w:hAnsi="Times New Roman" w:cs="Times New Roman"/>
          <w:iCs/>
          <w:color w:val="auto"/>
          <w:sz w:val="24"/>
          <w:szCs w:val="24"/>
        </w:rPr>
        <w:t>;</w:t>
      </w:r>
    </w:p>
    <w:p w14:paraId="59EBF085" w14:textId="41189EC2" w:rsidR="000C62D7" w:rsidRPr="00403F1E" w:rsidRDefault="000C62D7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>veicināt jaunu ārvalstu sadarbības projektu veidošanos, piedalīties pašvaldības starptautisko sadarbības projektu pieteikumu sagatavošanā ārvalstu finanšu instrumentu izsludināto konkursu ietvaros;</w:t>
      </w:r>
    </w:p>
    <w:p w14:paraId="688F3F82" w14:textId="4B9B1C8E" w:rsidR="000C62D7" w:rsidRPr="00403F1E" w:rsidRDefault="000C62D7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organizēt, realizēt vai piedalīties projektos, kas veicina Daugavpils </w:t>
      </w:r>
      <w:proofErr w:type="spellStart"/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>valstspilsētas</w:t>
      </w:r>
      <w:proofErr w:type="spellEnd"/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tēla popularizēšanu nacionālā un starptautiskā līmenī, kā arī sekmē tūrisma jomas attīstību;</w:t>
      </w:r>
    </w:p>
    <w:p w14:paraId="31C670C5" w14:textId="65106257" w:rsidR="000C62D7" w:rsidRPr="00403F1E" w:rsidRDefault="000C62D7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E67C69" w:rsidRPr="00403F1E">
        <w:rPr>
          <w:rFonts w:ascii="Times New Roman" w:hAnsi="Times New Roman" w:cs="Times New Roman"/>
          <w:iCs/>
          <w:color w:val="auto"/>
          <w:sz w:val="24"/>
          <w:szCs w:val="24"/>
        </w:rPr>
        <w:t>koordinēt pašvaldības darbu starptautiskajās organizācijās;</w:t>
      </w:r>
    </w:p>
    <w:p w14:paraId="40999D5D" w14:textId="1DD12F70" w:rsidR="00E67C69" w:rsidRPr="00403F1E" w:rsidRDefault="00E67C69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sadarbībā ar pašvaldības institūcijām organizēt ārvalstu vizītes un ārvalstu delegāciju uzņemšanu pašvaldībā;</w:t>
      </w:r>
    </w:p>
    <w:p w14:paraId="7D159DFF" w14:textId="4AE72448" w:rsidR="00E67C69" w:rsidRPr="00403F1E" w:rsidRDefault="00E67C69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sagatavot informatīvo materiālu prezentācijas veidā par Daugavpils </w:t>
      </w:r>
      <w:proofErr w:type="spellStart"/>
      <w:r w:rsidR="003E4345" w:rsidRPr="00403F1E">
        <w:rPr>
          <w:rFonts w:ascii="Times New Roman" w:hAnsi="Times New Roman" w:cs="Times New Roman"/>
          <w:iCs/>
          <w:color w:val="auto"/>
          <w:sz w:val="24"/>
          <w:szCs w:val="24"/>
        </w:rPr>
        <w:t>valsts</w:t>
      </w:r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>pilsētu</w:t>
      </w:r>
      <w:proofErr w:type="spellEnd"/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>, tai skaitā svešvalodās;</w:t>
      </w:r>
    </w:p>
    <w:p w14:paraId="5BED8B1B" w14:textId="278F27EB" w:rsidR="00E67C69" w:rsidRPr="00403F1E" w:rsidRDefault="00E67C69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nodrošināt informācijas par pašvaldības aktualitātēm ekonomikas un investīciju jomā pieejamību pašvaldības tīmekļvietnē, tai skaitā svešvalodās;</w:t>
      </w:r>
    </w:p>
    <w:p w14:paraId="39FB262F" w14:textId="4C6A38C5" w:rsidR="00E67C69" w:rsidRPr="00403F1E" w:rsidRDefault="00E67C69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nodrošināt pašvaldības informatīvo pārstāvniecību oficiāli atzītos sociālajos tīklos, veicinot Daugavpils </w:t>
      </w:r>
      <w:proofErr w:type="spellStart"/>
      <w:r w:rsidR="003E4345" w:rsidRPr="00403F1E">
        <w:rPr>
          <w:rFonts w:ascii="Times New Roman" w:hAnsi="Times New Roman" w:cs="Times New Roman"/>
          <w:iCs/>
          <w:color w:val="auto"/>
          <w:sz w:val="24"/>
          <w:szCs w:val="24"/>
        </w:rPr>
        <w:t>valsts</w:t>
      </w:r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>pilsētas</w:t>
      </w:r>
      <w:proofErr w:type="spellEnd"/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atpazīstamību un uzlabojot pilsētas ekonomisko tēlu;</w:t>
      </w:r>
    </w:p>
    <w:p w14:paraId="39738EBF" w14:textId="64B28E91" w:rsidR="00E67C69" w:rsidRPr="00403F1E" w:rsidRDefault="00E67C69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sniegt metodisko un organizatorisko palīdzību pašvaldības rīkoto starptautisko konferenču, semināru un pasākumu nodrošināšanā;</w:t>
      </w:r>
    </w:p>
    <w:p w14:paraId="31143CE0" w14:textId="6F73361C" w:rsidR="00E67C69" w:rsidRPr="00403F1E" w:rsidRDefault="00E67C69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sadarbības līgumu ietvaros veicināt, atbalstīt un koordinēt sadarbības partneru kontaktus starp dažādām pilsētu organizācijām, iestādēm, uzņēmumiem un interešu grupām;</w:t>
      </w:r>
    </w:p>
    <w:p w14:paraId="31EFC62F" w14:textId="648DCA25" w:rsidR="00E67C69" w:rsidRPr="00403F1E" w:rsidRDefault="00E67C69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apkopot aktuālo informāciju ievietošanai pašvaldības tīmekļvietnē;</w:t>
      </w:r>
    </w:p>
    <w:p w14:paraId="2E90D42B" w14:textId="7E9029C2" w:rsidR="00E67C69" w:rsidRPr="00403F1E" w:rsidRDefault="00E67C69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sagatavot pašvaldības ikgadējo publisko pārskatu un nodrošināt tā publicēšanu;</w:t>
      </w:r>
    </w:p>
    <w:p w14:paraId="7B9EF0A2" w14:textId="1F65DDC9" w:rsidR="00E67C69" w:rsidRPr="00403F1E" w:rsidRDefault="00E67C69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403F1E">
        <w:rPr>
          <w:rFonts w:ascii="Times New Roman" w:hAnsi="Times New Roman" w:cs="Times New Roman"/>
          <w:color w:val="auto"/>
          <w:sz w:val="24"/>
          <w:szCs w:val="24"/>
        </w:rPr>
        <w:t>savas kompetences ietvaros piedalīties ekonomiskas un investīciju informācijas sagatavošanā;</w:t>
      </w:r>
    </w:p>
    <w:p w14:paraId="21FA1BA6" w14:textId="16BEE8D2" w:rsidR="00E67C69" w:rsidRPr="00403F1E" w:rsidRDefault="00E67C69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03F1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sekmēt privāto investīciju piesaisti, sagatavot priekšlikumus un nodrošināt komunikāciju starp valsts, pašvaldības, privātā un akadēmiskā sektora dalībniekiem ar mērķi veicināt uzņēmējdarbības attīstību Daugavpils </w:t>
      </w:r>
      <w:proofErr w:type="spellStart"/>
      <w:r w:rsidRPr="00403F1E">
        <w:rPr>
          <w:rFonts w:ascii="Times New Roman" w:hAnsi="Times New Roman" w:cs="Times New Roman"/>
          <w:bCs/>
          <w:color w:val="auto"/>
          <w:sz w:val="24"/>
          <w:szCs w:val="24"/>
        </w:rPr>
        <w:t>valstspilsētā</w:t>
      </w:r>
      <w:proofErr w:type="spellEnd"/>
      <w:r w:rsidRPr="00403F1E">
        <w:rPr>
          <w:rFonts w:ascii="Times New Roman" w:hAnsi="Times New Roman" w:cs="Times New Roman"/>
          <w:bCs/>
          <w:color w:val="auto"/>
          <w:sz w:val="24"/>
          <w:szCs w:val="24"/>
        </w:rPr>
        <w:t>;</w:t>
      </w:r>
    </w:p>
    <w:p w14:paraId="75B7BC37" w14:textId="2A0770FF" w:rsidR="00E67C69" w:rsidRPr="00403F1E" w:rsidRDefault="00E67C69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 organizēt un ieviest pasākumus, programmas, kas sekmē jaunu uzņēmumu izveidi Daugavpils </w:t>
      </w:r>
      <w:proofErr w:type="spellStart"/>
      <w:r w:rsidRPr="00403F1E">
        <w:rPr>
          <w:rFonts w:ascii="Times New Roman" w:hAnsi="Times New Roman" w:cs="Times New Roman"/>
          <w:bCs/>
          <w:color w:val="auto"/>
          <w:sz w:val="24"/>
          <w:szCs w:val="24"/>
        </w:rPr>
        <w:t>valstspilsētā</w:t>
      </w:r>
      <w:proofErr w:type="spellEnd"/>
      <w:r w:rsidRPr="00403F1E">
        <w:rPr>
          <w:rFonts w:ascii="Times New Roman" w:hAnsi="Times New Roman" w:cs="Times New Roman"/>
          <w:bCs/>
          <w:color w:val="auto"/>
          <w:sz w:val="24"/>
          <w:szCs w:val="24"/>
        </w:rPr>
        <w:t>;</w:t>
      </w:r>
    </w:p>
    <w:p w14:paraId="2E631E0E" w14:textId="6A718F4F" w:rsidR="00E67C69" w:rsidRPr="00403F1E" w:rsidRDefault="00E67C69" w:rsidP="007C7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03F1E">
        <w:rPr>
          <w:rFonts w:ascii="Times New Roman" w:hAnsi="Times New Roman" w:cs="Times New Roman"/>
          <w:bCs/>
          <w:color w:val="auto"/>
          <w:sz w:val="24"/>
          <w:szCs w:val="24"/>
        </w:rPr>
        <w:t>sistemātiski vākt, apkopot un analizēt informāciju par pilsētas ekonomisko attīstību, uzņēmējdarbības vidi raksturojošiem rādītājiem;</w:t>
      </w:r>
    </w:p>
    <w:p w14:paraId="732B514E" w14:textId="2210B250" w:rsidR="00E67C69" w:rsidRPr="00403F1E" w:rsidRDefault="00E67C69" w:rsidP="00E67C6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F1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savas kompetences ietvaros piedalīties projektu sagatavošanā un ieviešanā, kas nodrošina uzņēmējdarbības vides uzlabošanu Daugavpils </w:t>
      </w:r>
      <w:proofErr w:type="spellStart"/>
      <w:r w:rsidRPr="00403F1E">
        <w:rPr>
          <w:rFonts w:ascii="Times New Roman" w:hAnsi="Times New Roman" w:cs="Times New Roman"/>
          <w:bCs/>
          <w:color w:val="auto"/>
          <w:sz w:val="24"/>
          <w:szCs w:val="24"/>
        </w:rPr>
        <w:t>valstspilsētā</w:t>
      </w:r>
      <w:proofErr w:type="spellEnd"/>
      <w:r w:rsidRPr="00403F1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75956B3F" w14:textId="4EDB9D43" w:rsidR="003E4345" w:rsidRPr="003E4345" w:rsidRDefault="003E4345" w:rsidP="003E4345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Departamenta </w:t>
      </w:r>
      <w:r w:rsidRPr="004C019E">
        <w:rPr>
          <w:rFonts w:ascii="Times New Roman" w:hAnsi="Times New Roman" w:cs="Times New Roman"/>
          <w:sz w:val="24"/>
          <w:szCs w:val="24"/>
        </w:rPr>
        <w:t>Projektu nodaļa</w:t>
      </w:r>
      <w:r>
        <w:rPr>
          <w:rFonts w:ascii="Times New Roman" w:hAnsi="Times New Roman" w:cs="Times New Roman"/>
          <w:sz w:val="24"/>
          <w:szCs w:val="24"/>
        </w:rPr>
        <w:t>i ir šādi uzdevumi:</w:t>
      </w:r>
    </w:p>
    <w:p w14:paraId="5A2CE396" w14:textId="646DCEC2" w:rsidR="003E4345" w:rsidRPr="008359B6" w:rsidRDefault="008359B6" w:rsidP="003E4345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59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apkopot, analizēt un izplatīt informāciju par pieejamo ārējo </w:t>
      </w:r>
      <w:r w:rsidRPr="008359B6">
        <w:rPr>
          <w:rFonts w:ascii="Times New Roman" w:hAnsi="Times New Roman" w:cs="Times New Roman"/>
          <w:color w:val="auto"/>
          <w:sz w:val="24"/>
          <w:szCs w:val="24"/>
        </w:rPr>
        <w:t>finanšu instrumentu iespējām pašvaldības projektu realizācijai;</w:t>
      </w:r>
    </w:p>
    <w:p w14:paraId="63A1D9FE" w14:textId="264864DF" w:rsidR="008359B6" w:rsidRPr="008359B6" w:rsidRDefault="008359B6" w:rsidP="003E4345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59B6">
        <w:rPr>
          <w:rFonts w:ascii="Times New Roman" w:hAnsi="Times New Roman" w:cs="Times New Roman"/>
          <w:color w:val="auto"/>
          <w:sz w:val="24"/>
          <w:szCs w:val="24"/>
        </w:rPr>
        <w:t>uzturēt  un attīstīt projektu datu bāzi par struktūrvienības kompetencē esošajiem investīciju projektiem;</w:t>
      </w:r>
    </w:p>
    <w:p w14:paraId="4252824C" w14:textId="60784630" w:rsidR="008359B6" w:rsidRPr="008359B6" w:rsidRDefault="008359B6" w:rsidP="003E4345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59B6">
        <w:rPr>
          <w:rFonts w:ascii="Times New Roman" w:hAnsi="Times New Roman" w:cs="Times New Roman"/>
          <w:color w:val="auto"/>
          <w:sz w:val="24"/>
          <w:szCs w:val="24"/>
        </w:rPr>
        <w:t>sagatavot projektu pieteikumus, kuri atbilst spēkā esošajiem pašvaldības attīstības plānošanas dokumentiem;</w:t>
      </w:r>
    </w:p>
    <w:p w14:paraId="01298AAF" w14:textId="12090CA2" w:rsidR="008359B6" w:rsidRPr="008359B6" w:rsidRDefault="008359B6" w:rsidP="003E4345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59B6">
        <w:rPr>
          <w:rFonts w:ascii="Times New Roman" w:hAnsi="Times New Roman" w:cs="Times New Roman"/>
          <w:color w:val="auto"/>
          <w:sz w:val="24"/>
          <w:szCs w:val="24"/>
        </w:rPr>
        <w:t>nodrošināt Departamenta kompetencē esošo projektu vadību: projektu organizēšanu, plānošanu un kontroli, projektu gaitā radušos problēmu risināšanu, projektiem atbilstošas informācijas un datu ievākšanu, izpēti un analīzi, pārskatu sastādīšanu, projekta komandas darba organizēšanu;</w:t>
      </w:r>
    </w:p>
    <w:p w14:paraId="00365163" w14:textId="0912DB0E" w:rsidR="008359B6" w:rsidRPr="008359B6" w:rsidRDefault="008359B6" w:rsidP="003E4345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59B6">
        <w:rPr>
          <w:rFonts w:ascii="Times New Roman" w:hAnsi="Times New Roman" w:cs="Times New Roman"/>
          <w:color w:val="auto"/>
          <w:sz w:val="24"/>
          <w:szCs w:val="24"/>
        </w:rPr>
        <w:t>konsultēt pašvaldību iestāžu speciālistus projektu sagatavošanas un ieviešanas jomā;</w:t>
      </w:r>
    </w:p>
    <w:p w14:paraId="336A6FF1" w14:textId="686401F9" w:rsidR="008359B6" w:rsidRPr="008359B6" w:rsidRDefault="008359B6" w:rsidP="003E4345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59B6">
        <w:rPr>
          <w:rFonts w:ascii="Times New Roman" w:hAnsi="Times New Roman" w:cs="Times New Roman"/>
          <w:color w:val="auto"/>
          <w:sz w:val="24"/>
          <w:szCs w:val="24"/>
        </w:rPr>
        <w:t>koordinēt pašvaldības kompetencē esošo liela apjoma investīciju projektu ieviešanu, kur ir iesaistītas vairākas struktūrvienības;</w:t>
      </w:r>
    </w:p>
    <w:p w14:paraId="5FAC95E8" w14:textId="3BD6B4A9" w:rsidR="008359B6" w:rsidRDefault="008359B6" w:rsidP="003E4345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59B6">
        <w:rPr>
          <w:rFonts w:ascii="Times New Roman" w:hAnsi="Times New Roman" w:cs="Times New Roman"/>
          <w:color w:val="auto"/>
          <w:sz w:val="24"/>
          <w:szCs w:val="24"/>
        </w:rPr>
        <w:t>dibināt un uzturēt kontaktus ar projektu ieviešanā iesaistītajām institūcijām.</w:t>
      </w:r>
    </w:p>
    <w:p w14:paraId="36DD91D5" w14:textId="544DDEF1" w:rsidR="008359B6" w:rsidRPr="002D4C3F" w:rsidRDefault="00663890" w:rsidP="008359B6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4C3F">
        <w:rPr>
          <w:rFonts w:ascii="Times New Roman" w:hAnsi="Times New Roman" w:cs="Times New Roman"/>
          <w:color w:val="auto"/>
          <w:sz w:val="24"/>
          <w:szCs w:val="24"/>
        </w:rPr>
        <w:t>Departamentam ir šādas tiesības:</w:t>
      </w:r>
    </w:p>
    <w:p w14:paraId="4A6EB5F7" w14:textId="663AEE93" w:rsidR="00663890" w:rsidRPr="002D4C3F" w:rsidRDefault="002D4C3F" w:rsidP="0066389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4C3F">
        <w:rPr>
          <w:rFonts w:ascii="Times New Roman" w:hAnsi="Times New Roman" w:cs="Times New Roman"/>
          <w:sz w:val="24"/>
          <w:szCs w:val="24"/>
        </w:rPr>
        <w:t>pieprasīt un saņemt no pašvaldības iestādēm un kapitālsabiedrībām, biedrībām un nodibinājumiem jebkuru Departamenta uzdevumu veikšanai nepieciešamo informāciju;</w:t>
      </w:r>
    </w:p>
    <w:p w14:paraId="7DDF64CD" w14:textId="2B82A46E" w:rsidR="002D4C3F" w:rsidRPr="002D4C3F" w:rsidRDefault="002D4C3F" w:rsidP="0066389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4C3F">
        <w:rPr>
          <w:rFonts w:ascii="Times New Roman" w:hAnsi="Times New Roman" w:cs="Times New Roman"/>
          <w:sz w:val="24"/>
          <w:szCs w:val="24"/>
        </w:rPr>
        <w:t>bez īpaša pilnvarojuma uzturēt un attīstīt ikdienas saikni ar valsts pārvaldes institūcijām projektu vadības un koordinācijas jomā;</w:t>
      </w:r>
    </w:p>
    <w:p w14:paraId="4DEAD005" w14:textId="0C5D50B1" w:rsidR="002D4C3F" w:rsidRPr="002D4C3F" w:rsidRDefault="002D4C3F" w:rsidP="0066389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4C3F">
        <w:rPr>
          <w:rFonts w:ascii="Times New Roman" w:hAnsi="Times New Roman" w:cs="Times New Roman"/>
          <w:sz w:val="24"/>
          <w:szCs w:val="24"/>
        </w:rPr>
        <w:t>saņemt mūsdienīgu un efektīvu nepieciešamo tehnisko un organizatorisko nodrošinājumu Departamenta funkciju veikšanai;</w:t>
      </w:r>
    </w:p>
    <w:p w14:paraId="72ED4F8B" w14:textId="413CE9D1" w:rsidR="002D4C3F" w:rsidRPr="002D4C3F" w:rsidRDefault="002D4C3F" w:rsidP="0066389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4C3F">
        <w:rPr>
          <w:rFonts w:ascii="Times New Roman" w:hAnsi="Times New Roman" w:cs="Times New Roman"/>
          <w:sz w:val="24"/>
          <w:szCs w:val="24"/>
        </w:rPr>
        <w:t>sekmēt Departamenta darbinieku profesionālās kompetences izaugsmi;</w:t>
      </w:r>
    </w:p>
    <w:p w14:paraId="58E2DE7A" w14:textId="7AA0D932" w:rsidR="002D4C3F" w:rsidRPr="002D4C3F" w:rsidRDefault="002D4C3F" w:rsidP="0066389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4C3F">
        <w:rPr>
          <w:rFonts w:ascii="Times New Roman" w:hAnsi="Times New Roman" w:cs="Times New Roman"/>
          <w:sz w:val="24"/>
          <w:szCs w:val="24"/>
        </w:rPr>
        <w:t>iesniegt priekšlikumus pašvaldības vadībai savas kompetences ietvaros.</w:t>
      </w:r>
    </w:p>
    <w:p w14:paraId="00B329B0" w14:textId="26501877" w:rsidR="005D7465" w:rsidRPr="004C019E" w:rsidRDefault="00A0209C" w:rsidP="00245DE8">
      <w:pPr>
        <w:pStyle w:val="ListParagraph"/>
        <w:numPr>
          <w:ilvl w:val="0"/>
          <w:numId w:val="7"/>
        </w:numPr>
        <w:spacing w:before="120" w:after="120" w:line="240" w:lineRule="auto"/>
        <w:ind w:hanging="476"/>
        <w:jc w:val="center"/>
        <w:rPr>
          <w:rFonts w:ascii="Times New Roman" w:hAnsi="Times New Roman"/>
          <w:b/>
          <w:bCs/>
          <w:sz w:val="24"/>
          <w:szCs w:val="24"/>
        </w:rPr>
      </w:pPr>
      <w:r w:rsidRPr="004C019E">
        <w:rPr>
          <w:rFonts w:ascii="Times New Roman" w:hAnsi="Times New Roman"/>
          <w:b/>
          <w:bCs/>
          <w:sz w:val="24"/>
          <w:szCs w:val="24"/>
        </w:rPr>
        <w:t>Departamenta struktūra un darba organizācija</w:t>
      </w:r>
    </w:p>
    <w:p w14:paraId="3C9B4C3F" w14:textId="77777777" w:rsidR="00A0209C" w:rsidRPr="004C019E" w:rsidRDefault="00A0209C" w:rsidP="00021E1D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019E">
        <w:rPr>
          <w:rFonts w:ascii="Times New Roman" w:hAnsi="Times New Roman"/>
          <w:sz w:val="24"/>
          <w:szCs w:val="24"/>
        </w:rPr>
        <w:t>Departamentu vada vadītājs, kuru pieņem darbā un atbrīvo no darba pašvaldības izpilddirektors</w:t>
      </w:r>
      <w:r w:rsidR="000C564A" w:rsidRPr="004C019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DB1D4A8" w14:textId="285A2451" w:rsidR="00E8026A" w:rsidRPr="0023344A" w:rsidRDefault="00E8026A" w:rsidP="0086693B">
      <w:pPr>
        <w:pStyle w:val="ListParagraph"/>
        <w:numPr>
          <w:ilvl w:val="0"/>
          <w:numId w:val="9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44A">
        <w:rPr>
          <w:rFonts w:ascii="Times New Roman" w:hAnsi="Times New Roman" w:cs="Times New Roman"/>
          <w:color w:val="auto"/>
          <w:sz w:val="24"/>
          <w:szCs w:val="24"/>
        </w:rPr>
        <w:t>Departamenta vadītājs:</w:t>
      </w:r>
    </w:p>
    <w:p w14:paraId="252FF671" w14:textId="0F2887C7" w:rsidR="00E8026A" w:rsidRPr="0023344A" w:rsidRDefault="001244E0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plāno, organizē un vada Departamenta darbu, ir atbildīgs par Departamentam noteikto uzdevumu savlaicīgu un kvalitatīvu izpildi, regulāri atskaitās par Departamenta darbu pašvaldības izpilddirektoram;</w:t>
      </w:r>
    </w:p>
    <w:p w14:paraId="20ED951E" w14:textId="6CE033C2" w:rsidR="001244E0" w:rsidRPr="0023344A" w:rsidRDefault="001244E0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nosaka Departamenta </w:t>
      </w:r>
      <w:r w:rsidR="00690C81">
        <w:rPr>
          <w:rFonts w:ascii="Times New Roman" w:hAnsi="Times New Roman" w:cs="Times New Roman"/>
          <w:color w:val="auto"/>
          <w:sz w:val="24"/>
          <w:szCs w:val="24"/>
        </w:rPr>
        <w:t>darbiniekiem</w:t>
      </w: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pienākumus, uzdevumus, darba prioritātes, uzdevumu izpildes termiņus, kontrolē pienākumu un uzdevumu izpildi;</w:t>
      </w:r>
    </w:p>
    <w:p w14:paraId="1E09E3B0" w14:textId="702E7A35" w:rsidR="001244E0" w:rsidRPr="0023344A" w:rsidRDefault="001244E0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sagatavo un iesniedz apstiprināšanai pašvaldības izpilddirektoram Departamenta darbinieku amata aprakstus;</w:t>
      </w:r>
    </w:p>
    <w:p w14:paraId="79BE126B" w14:textId="03654B8B" w:rsidR="001244E0" w:rsidRPr="0023344A" w:rsidRDefault="001244E0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savas kompetences ietvaros pārstāv Departamentu citās valsts un pašvaldību iestādēs, kā arī attiecībās ar fiziskām un juridiskām personām;</w:t>
      </w:r>
    </w:p>
    <w:p w14:paraId="624B443A" w14:textId="46A5E099" w:rsidR="001244E0" w:rsidRDefault="001244E0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nosaka kārtību, kādā veicam</w:t>
      </w:r>
      <w:r w:rsidR="00690C81">
        <w:rPr>
          <w:rFonts w:ascii="Times New Roman" w:hAnsi="Times New Roman" w:cs="Times New Roman"/>
          <w:color w:val="auto"/>
          <w:sz w:val="24"/>
          <w:szCs w:val="24"/>
        </w:rPr>
        <w:t>as</w:t>
      </w: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un izpildāmas Departamenta funkcijas;</w:t>
      </w:r>
    </w:p>
    <w:p w14:paraId="2BBCB2E7" w14:textId="542A441D" w:rsidR="0023344A" w:rsidRPr="0023344A" w:rsidRDefault="0023344A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36D6B">
        <w:rPr>
          <w:rFonts w:ascii="Times New Roman" w:hAnsi="Times New Roman" w:cs="Times New Roman"/>
          <w:color w:val="auto"/>
          <w:sz w:val="24"/>
          <w:szCs w:val="24"/>
        </w:rPr>
        <w:t>saskaņo Departamenta sagatavotos dokumentus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72ADF98D" w14:textId="334B57CD" w:rsidR="001244E0" w:rsidRPr="0023344A" w:rsidRDefault="001244E0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piedalās personīgi vai norīko Departamenta darbinieku, kurš piedalās pašvaldības domes sēdēs, ziņo lēmuma projektu pašvaldības domes sēdēs un komitejās;</w:t>
      </w:r>
    </w:p>
    <w:p w14:paraId="6C742BA9" w14:textId="0273D383" w:rsidR="001244E0" w:rsidRPr="0023344A" w:rsidRDefault="001244E0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iesniedz pašvaldības izpilddirektoram priekšlikumus par Departamenta struktūru, amatu sarakstu un darbinieku atalgojumu;</w:t>
      </w:r>
    </w:p>
    <w:p w14:paraId="30860C8D" w14:textId="64A62B04" w:rsidR="001244E0" w:rsidRPr="0023344A" w:rsidRDefault="001244E0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bez īpaša pilnvarojuma pārstāv Departamentu atbilstoši savai kompetencei;</w:t>
      </w:r>
    </w:p>
    <w:p w14:paraId="317131D4" w14:textId="0BD0848F" w:rsidR="001244E0" w:rsidRPr="0023344A" w:rsidRDefault="001244E0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44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="0023344A" w:rsidRPr="0023344A">
        <w:rPr>
          <w:rFonts w:ascii="Times New Roman" w:hAnsi="Times New Roman" w:cs="Times New Roman"/>
          <w:color w:val="auto"/>
          <w:sz w:val="24"/>
          <w:szCs w:val="24"/>
        </w:rPr>
        <w:t>pieņem pilsētas iedzīvotājus un juridiskas personas, konsultē Departamenta kompetencē esošajos jautājumos;</w:t>
      </w:r>
    </w:p>
    <w:p w14:paraId="5E157BA8" w14:textId="77777777" w:rsidR="0023344A" w:rsidRDefault="0023344A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nodrošina Departamenta materiālo vērtību saglabāšanu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97A0FCE" w14:textId="1FAF3BEC" w:rsidR="0023344A" w:rsidRDefault="0023344A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6D6B">
        <w:rPr>
          <w:rFonts w:ascii="Times New Roman" w:hAnsi="Times New Roman" w:cs="Times New Roman"/>
          <w:color w:val="auto"/>
          <w:sz w:val="24"/>
          <w:szCs w:val="24"/>
        </w:rPr>
        <w:t xml:space="preserve">veic citus uzdevumus atbilstoši amata aprakstam, </w:t>
      </w:r>
      <w:r>
        <w:rPr>
          <w:rFonts w:ascii="Times New Roman" w:hAnsi="Times New Roman" w:cs="Times New Roman"/>
          <w:color w:val="auto"/>
          <w:sz w:val="24"/>
          <w:szCs w:val="24"/>
        </w:rPr>
        <w:t>pašvaldības d</w:t>
      </w:r>
      <w:r w:rsidRPr="00C36D6B">
        <w:rPr>
          <w:rFonts w:ascii="Times New Roman" w:hAnsi="Times New Roman" w:cs="Times New Roman"/>
          <w:color w:val="auto"/>
          <w:sz w:val="24"/>
          <w:szCs w:val="24"/>
        </w:rPr>
        <w:t xml:space="preserve">omes lēmumiem, </w:t>
      </w:r>
      <w:r>
        <w:rPr>
          <w:rFonts w:ascii="Times New Roman" w:hAnsi="Times New Roman" w:cs="Times New Roman"/>
          <w:color w:val="auto"/>
          <w:sz w:val="24"/>
          <w:szCs w:val="24"/>
        </w:rPr>
        <w:t>pašvaldības</w:t>
      </w:r>
      <w:r w:rsidRPr="00C36D6B">
        <w:rPr>
          <w:rFonts w:ascii="Times New Roman" w:hAnsi="Times New Roman" w:cs="Times New Roman"/>
          <w:color w:val="auto"/>
          <w:sz w:val="24"/>
          <w:szCs w:val="24"/>
        </w:rPr>
        <w:t xml:space="preserve"> vadības norādījumiem un rīkojumiem</w:t>
      </w:r>
      <w:r w:rsidRPr="0023344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9A8814" w14:textId="7A342012" w:rsidR="0023344A" w:rsidRPr="00A03FF2" w:rsidRDefault="00A03FF2" w:rsidP="0023344A">
      <w:pPr>
        <w:pStyle w:val="ListParagraph"/>
        <w:numPr>
          <w:ilvl w:val="0"/>
          <w:numId w:val="9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412">
        <w:rPr>
          <w:rFonts w:ascii="Times New Roman" w:hAnsi="Times New Roman"/>
          <w:sz w:val="24"/>
          <w:szCs w:val="24"/>
        </w:rPr>
        <w:t>Departamenta vadītāja vietnieks pilda Departamenta vadītāja pienākumus vadītāja prombūtnes laikā vai viņa uzdevumā, kā arī veic citus uzdevumus Departamenta darbības nodrošināšanai</w:t>
      </w:r>
      <w:r>
        <w:rPr>
          <w:rFonts w:ascii="Times New Roman" w:hAnsi="Times New Roman"/>
          <w:sz w:val="24"/>
          <w:szCs w:val="24"/>
        </w:rPr>
        <w:t>.</w:t>
      </w:r>
    </w:p>
    <w:p w14:paraId="3CBF5A89" w14:textId="1CAFE1DD" w:rsidR="00A03FF2" w:rsidRPr="00A03FF2" w:rsidRDefault="00A03FF2" w:rsidP="0023344A">
      <w:pPr>
        <w:pStyle w:val="ListParagraph"/>
        <w:numPr>
          <w:ilvl w:val="0"/>
          <w:numId w:val="9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Departamenta struktūrvienību vadītāji ir pakļauti Departamenta vadītājam.</w:t>
      </w:r>
    </w:p>
    <w:p w14:paraId="1AD15411" w14:textId="77777777" w:rsidR="00B15A1C" w:rsidRPr="0086693B" w:rsidRDefault="00B15A1C" w:rsidP="00B15A1C">
      <w:pPr>
        <w:pStyle w:val="ListParagraph"/>
        <w:numPr>
          <w:ilvl w:val="0"/>
          <w:numId w:val="9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Departamenta struktūrvienības vadītājam ir šādi pienākumi:</w:t>
      </w:r>
    </w:p>
    <w:p w14:paraId="6B92DDB9" w14:textId="77777777" w:rsidR="00B15A1C" w:rsidRPr="0086693B" w:rsidRDefault="00B15A1C" w:rsidP="00B15A1C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patstāvīgi izlemt struktūrvienības kompetencē esošos jautājumus;</w:t>
      </w:r>
    </w:p>
    <w:p w14:paraId="7C510255" w14:textId="77777777" w:rsidR="00B15A1C" w:rsidRPr="0086693B" w:rsidRDefault="00B15A1C" w:rsidP="00B15A1C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noteikt darbinieku pienākumu sadali, kontrolēt darba izpildes rezultātus, </w:t>
      </w:r>
      <w:r w:rsidRPr="00451412">
        <w:rPr>
          <w:rFonts w:ascii="Times New Roman" w:hAnsi="Times New Roman"/>
          <w:sz w:val="24"/>
          <w:szCs w:val="24"/>
        </w:rPr>
        <w:t>atbild</w:t>
      </w:r>
      <w:r>
        <w:rPr>
          <w:rFonts w:ascii="Times New Roman" w:hAnsi="Times New Roman"/>
          <w:sz w:val="24"/>
          <w:szCs w:val="24"/>
        </w:rPr>
        <w:t>ēt</w:t>
      </w:r>
      <w:r w:rsidRPr="00451412">
        <w:rPr>
          <w:rFonts w:ascii="Times New Roman" w:hAnsi="Times New Roman"/>
          <w:sz w:val="24"/>
          <w:szCs w:val="24"/>
        </w:rPr>
        <w:t xml:space="preserve"> par </w:t>
      </w:r>
      <w:r>
        <w:rPr>
          <w:rFonts w:ascii="Times New Roman" w:hAnsi="Times New Roman"/>
          <w:sz w:val="24"/>
          <w:szCs w:val="24"/>
        </w:rPr>
        <w:t>struktūrvienībai</w:t>
      </w:r>
      <w:r w:rsidRPr="00451412">
        <w:rPr>
          <w:rFonts w:ascii="Times New Roman" w:hAnsi="Times New Roman"/>
          <w:sz w:val="24"/>
          <w:szCs w:val="24"/>
        </w:rPr>
        <w:t xml:space="preserve"> noteikto uzdevumu </w:t>
      </w:r>
      <w:r>
        <w:rPr>
          <w:rFonts w:ascii="Times New Roman" w:hAnsi="Times New Roman"/>
          <w:sz w:val="24"/>
          <w:szCs w:val="24"/>
        </w:rPr>
        <w:t>savlaicīgu un kvalitatīvu izpildi;</w:t>
      </w:r>
    </w:p>
    <w:p w14:paraId="4AD36818" w14:textId="77777777" w:rsidR="00B15A1C" w:rsidRPr="00F7644D" w:rsidRDefault="00B15A1C" w:rsidP="00B15A1C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nodrošināt sistemātisku darbinieku informēšanu par aktualitātēm struktūrvienības </w:t>
      </w:r>
      <w:r w:rsidRPr="00F7644D">
        <w:rPr>
          <w:rFonts w:ascii="Times New Roman" w:hAnsi="Times New Roman" w:cs="Times New Roman"/>
          <w:sz w:val="24"/>
          <w:szCs w:val="24"/>
        </w:rPr>
        <w:t>kompetencē esošajos jautājumos;</w:t>
      </w:r>
    </w:p>
    <w:p w14:paraId="4253B9BC" w14:textId="77777777" w:rsidR="00F7644D" w:rsidRPr="00F7644D" w:rsidRDefault="00B15A1C" w:rsidP="00F7644D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644D">
        <w:rPr>
          <w:rFonts w:ascii="Times New Roman" w:hAnsi="Times New Roman" w:cs="Times New Roman"/>
          <w:sz w:val="24"/>
          <w:szCs w:val="24"/>
        </w:rPr>
        <w:t xml:space="preserve"> dot struktūrvienības darbiniekiem norādījumus struktūrvienības uzdevumu izpildē;</w:t>
      </w:r>
    </w:p>
    <w:p w14:paraId="2278AF6F" w14:textId="1CD1736D" w:rsidR="00A03FF2" w:rsidRPr="00F7644D" w:rsidRDefault="00F7644D" w:rsidP="00F7644D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644D">
        <w:rPr>
          <w:rFonts w:ascii="Times New Roman" w:hAnsi="Times New Roman" w:cs="Times New Roman"/>
          <w:sz w:val="24"/>
          <w:szCs w:val="24"/>
        </w:rPr>
        <w:t xml:space="preserve"> </w:t>
      </w:r>
      <w:r w:rsidR="00B15A1C" w:rsidRPr="00F7644D">
        <w:rPr>
          <w:rFonts w:ascii="Times New Roman" w:hAnsi="Times New Roman" w:cs="Times New Roman"/>
          <w:sz w:val="24"/>
          <w:szCs w:val="24"/>
        </w:rPr>
        <w:t>iesniegt Departamenta vadītājam motivētus priekšlikumus par struktūrvienības struktūru un personālu, t.sk., amatu aprakstiem, darba samaksu, karjeras virzību, apmācības iespējām, disciplināro atbildību, iecelšanu amatā, pārcelšanu citā amatā un atbrīvošanu no amata.</w:t>
      </w:r>
    </w:p>
    <w:p w14:paraId="2A45E295" w14:textId="3C1BCCB0" w:rsidR="00F7644D" w:rsidRPr="00E0312A" w:rsidRDefault="00E0312A" w:rsidP="00F7644D">
      <w:pPr>
        <w:pStyle w:val="ListParagraph"/>
        <w:numPr>
          <w:ilvl w:val="0"/>
          <w:numId w:val="9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Departamenta struktūrvienības vadītāja prombūtnes laikā tā pienākumus pilda ar pašvaldības izpilddirektora rīkojumu noteikts Departamenta darbinieks.</w:t>
      </w:r>
    </w:p>
    <w:p w14:paraId="11883D6E" w14:textId="7EBC8644" w:rsidR="00E0312A" w:rsidRPr="00F7644D" w:rsidRDefault="00E0312A" w:rsidP="00F7644D">
      <w:pPr>
        <w:pStyle w:val="ListParagraph"/>
        <w:numPr>
          <w:ilvl w:val="0"/>
          <w:numId w:val="9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Struktūrvienības vadītājs un darbinieki, kurus pieņem darbā un atbrīvo no darba pašvaldības izpilddirektors, to saskaņojot ar Departamenta vadītāju, rīkojas saskaņā ar šo </w:t>
      </w:r>
      <w:r w:rsidR="008362B6">
        <w:rPr>
          <w:rFonts w:ascii="Times New Roman" w:hAnsi="Times New Roman"/>
          <w:sz w:val="24"/>
          <w:szCs w:val="24"/>
        </w:rPr>
        <w:t>reglamentu</w:t>
      </w:r>
      <w:r>
        <w:rPr>
          <w:rFonts w:ascii="Times New Roman" w:hAnsi="Times New Roman"/>
          <w:sz w:val="24"/>
          <w:szCs w:val="24"/>
        </w:rPr>
        <w:t>, darba līgumu un amata apraksta nosacījumiem.</w:t>
      </w:r>
    </w:p>
    <w:p w14:paraId="3933DBB4" w14:textId="3D8AB796" w:rsidR="007D777B" w:rsidRPr="004C019E" w:rsidRDefault="007D777B" w:rsidP="0086693B">
      <w:pPr>
        <w:pStyle w:val="ListParagraph"/>
        <w:numPr>
          <w:ilvl w:val="0"/>
          <w:numId w:val="9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019E">
        <w:rPr>
          <w:rFonts w:ascii="Times New Roman" w:hAnsi="Times New Roman" w:cs="Times New Roman"/>
          <w:color w:val="auto"/>
          <w:sz w:val="24"/>
          <w:szCs w:val="24"/>
        </w:rPr>
        <w:t>Departamenta darbības tiesiskumu nodrošina tās vadītājs.</w:t>
      </w:r>
    </w:p>
    <w:p w14:paraId="0FF4DBD5" w14:textId="36FC2556" w:rsidR="005D7465" w:rsidRPr="004C019E" w:rsidRDefault="00E24FB3" w:rsidP="00245DE8">
      <w:pPr>
        <w:pStyle w:val="Body"/>
        <w:spacing w:before="240" w:after="0"/>
        <w:rPr>
          <w:rFonts w:ascii="Times New Roman" w:hAnsi="Times New Roman"/>
          <w:sz w:val="24"/>
          <w:szCs w:val="24"/>
        </w:rPr>
      </w:pPr>
      <w:r w:rsidRPr="004C019E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D74FCC" w:rsidRPr="004C019E">
        <w:rPr>
          <w:rFonts w:ascii="Times New Roman" w:hAnsi="Times New Roman"/>
          <w:sz w:val="24"/>
          <w:szCs w:val="24"/>
        </w:rPr>
        <w:t>valstspilsētas</w:t>
      </w:r>
      <w:proofErr w:type="spellEnd"/>
      <w:r w:rsidR="00D74FCC" w:rsidRPr="004C019E">
        <w:rPr>
          <w:rFonts w:ascii="Times New Roman" w:hAnsi="Times New Roman"/>
          <w:sz w:val="24"/>
          <w:szCs w:val="24"/>
        </w:rPr>
        <w:t xml:space="preserve"> pašvaldības izpilddirektora </w:t>
      </w:r>
      <w:proofErr w:type="spellStart"/>
      <w:r w:rsidR="00D74FCC" w:rsidRPr="004C019E">
        <w:rPr>
          <w:rFonts w:ascii="Times New Roman" w:hAnsi="Times New Roman"/>
          <w:sz w:val="24"/>
          <w:szCs w:val="24"/>
        </w:rPr>
        <w:t>p.i</w:t>
      </w:r>
      <w:proofErr w:type="spellEnd"/>
      <w:r w:rsidR="00D74FCC" w:rsidRPr="004C019E">
        <w:rPr>
          <w:rFonts w:ascii="Times New Roman" w:hAnsi="Times New Roman"/>
          <w:sz w:val="24"/>
          <w:szCs w:val="24"/>
        </w:rPr>
        <w:t>.</w:t>
      </w:r>
      <w:r w:rsidR="00D74FCC" w:rsidRPr="004C019E">
        <w:rPr>
          <w:rFonts w:ascii="Times New Roman" w:hAnsi="Times New Roman"/>
          <w:sz w:val="24"/>
          <w:szCs w:val="24"/>
        </w:rPr>
        <w:tab/>
      </w:r>
      <w:r w:rsidR="00D74FCC" w:rsidRPr="004C019E">
        <w:rPr>
          <w:rFonts w:ascii="Times New Roman" w:hAnsi="Times New Roman"/>
          <w:sz w:val="24"/>
          <w:szCs w:val="24"/>
        </w:rPr>
        <w:tab/>
      </w:r>
      <w:r w:rsidR="00D74FCC" w:rsidRPr="004C019E">
        <w:rPr>
          <w:rFonts w:ascii="Times New Roman" w:hAnsi="Times New Roman"/>
          <w:sz w:val="24"/>
          <w:szCs w:val="24"/>
        </w:rPr>
        <w:tab/>
      </w:r>
      <w:r w:rsidR="00D74FCC" w:rsidRPr="004C019E">
        <w:rPr>
          <w:rFonts w:ascii="Times New Roman" w:hAnsi="Times New Roman"/>
          <w:sz w:val="24"/>
          <w:szCs w:val="24"/>
        </w:rPr>
        <w:tab/>
      </w:r>
      <w:r w:rsidR="00817B6B">
        <w:rPr>
          <w:rFonts w:ascii="Times New Roman" w:hAnsi="Times New Roman"/>
          <w:sz w:val="24"/>
          <w:szCs w:val="24"/>
        </w:rPr>
        <w:t>K.Rasis</w:t>
      </w:r>
    </w:p>
    <w:p w14:paraId="78DBB114" w14:textId="1F25402F" w:rsidR="00DE2459" w:rsidRPr="004C019E" w:rsidRDefault="00DE2459">
      <w:pPr>
        <w:rPr>
          <w:rFonts w:cs="Arial Unicode MS"/>
          <w:color w:val="000000"/>
          <w:u w:color="000000"/>
          <w:lang w:val="lv-LV" w:eastAsia="lv-LV"/>
          <w14:textOutline w14:w="0" w14:cap="flat" w14:cmpd="sng" w14:algn="ctr">
            <w14:noFill/>
            <w14:prstDash w14:val="solid"/>
            <w14:bevel/>
          </w14:textOutline>
        </w:rPr>
      </w:pPr>
      <w:r w:rsidRPr="004C019E">
        <w:rPr>
          <w:lang w:val="lv-LV"/>
        </w:rPr>
        <w:br w:type="page"/>
      </w:r>
    </w:p>
    <w:p w14:paraId="7439D827" w14:textId="24429734" w:rsidR="00DE2459" w:rsidRPr="004C019E" w:rsidRDefault="00DE2459" w:rsidP="00DE2459">
      <w:pPr>
        <w:jc w:val="right"/>
        <w:rPr>
          <w:b/>
          <w:bCs/>
          <w:lang w:val="lv-LV" w:eastAsia="lv-LV"/>
        </w:rPr>
      </w:pPr>
      <w:r w:rsidRPr="004C019E">
        <w:rPr>
          <w:b/>
          <w:bCs/>
          <w:lang w:val="lv-LV" w:eastAsia="lv-LV"/>
        </w:rPr>
        <w:lastRenderedPageBreak/>
        <w:t>Pielikums</w:t>
      </w:r>
    </w:p>
    <w:p w14:paraId="426071D4" w14:textId="77777777" w:rsidR="00DE2459" w:rsidRPr="004C019E" w:rsidRDefault="00DE2459" w:rsidP="00DE2459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C019E">
        <w:rPr>
          <w:rFonts w:ascii="Times New Roman" w:hAnsi="Times New Roman"/>
          <w:color w:val="auto"/>
          <w:sz w:val="24"/>
          <w:szCs w:val="24"/>
        </w:rPr>
        <w:t xml:space="preserve">Daugavpils </w:t>
      </w:r>
      <w:proofErr w:type="spellStart"/>
      <w:r w:rsidRPr="004C019E">
        <w:rPr>
          <w:rFonts w:ascii="Times New Roman" w:hAnsi="Times New Roman"/>
          <w:color w:val="auto"/>
          <w:sz w:val="24"/>
          <w:szCs w:val="24"/>
        </w:rPr>
        <w:t>valstspilsētas</w:t>
      </w:r>
      <w:proofErr w:type="spellEnd"/>
      <w:r w:rsidRPr="004C019E">
        <w:rPr>
          <w:rFonts w:ascii="Times New Roman" w:hAnsi="Times New Roman"/>
          <w:color w:val="auto"/>
          <w:sz w:val="24"/>
          <w:szCs w:val="24"/>
        </w:rPr>
        <w:t xml:space="preserve"> pašvaldības izpilddirektora </w:t>
      </w:r>
      <w:proofErr w:type="spellStart"/>
      <w:r w:rsidRPr="004C019E">
        <w:rPr>
          <w:rFonts w:ascii="Times New Roman" w:hAnsi="Times New Roman"/>
          <w:color w:val="auto"/>
          <w:sz w:val="24"/>
          <w:szCs w:val="24"/>
        </w:rPr>
        <w:t>p.i</w:t>
      </w:r>
      <w:proofErr w:type="spellEnd"/>
      <w:r w:rsidRPr="004C019E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5B649891" w14:textId="4453731F" w:rsidR="00DE2459" w:rsidRPr="004C019E" w:rsidRDefault="00DE2459" w:rsidP="00DE2459">
      <w:pPr>
        <w:jc w:val="right"/>
        <w:rPr>
          <w:bCs/>
          <w:lang w:val="lv-LV" w:eastAsia="lv-LV"/>
        </w:rPr>
      </w:pPr>
      <w:r w:rsidRPr="004C019E">
        <w:rPr>
          <w:lang w:val="lv-LV"/>
        </w:rPr>
        <w:t>20</w:t>
      </w:r>
      <w:r w:rsidR="00876BF9">
        <w:rPr>
          <w:lang w:val="lv-LV"/>
        </w:rPr>
        <w:t>23</w:t>
      </w:r>
      <w:r w:rsidRPr="004C019E">
        <w:rPr>
          <w:lang w:val="lv-LV"/>
        </w:rPr>
        <w:t xml:space="preserve">.gada </w:t>
      </w:r>
      <w:r w:rsidR="00876BF9">
        <w:rPr>
          <w:lang w:val="lv-LV"/>
        </w:rPr>
        <w:t xml:space="preserve">2.janvāra </w:t>
      </w:r>
      <w:r w:rsidRPr="004C019E">
        <w:rPr>
          <w:lang w:val="lv-LV"/>
        </w:rPr>
        <w:t>rīkojumam Nr.</w:t>
      </w:r>
      <w:r w:rsidR="00876BF9">
        <w:rPr>
          <w:lang w:val="lv-LV"/>
        </w:rPr>
        <w:t>10e</w:t>
      </w:r>
      <w:bookmarkStart w:id="0" w:name="_GoBack"/>
      <w:bookmarkEnd w:id="0"/>
    </w:p>
    <w:p w14:paraId="2BB4154D" w14:textId="77777777" w:rsidR="004C019E" w:rsidRPr="004C019E" w:rsidRDefault="004C019E" w:rsidP="004C019E">
      <w:pPr>
        <w:pStyle w:val="Body"/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1BFE8C" w14:textId="001B2055" w:rsidR="00DE2459" w:rsidRPr="004C019E" w:rsidRDefault="004C019E" w:rsidP="004C019E">
      <w:pPr>
        <w:pStyle w:val="Body"/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019E">
        <w:rPr>
          <w:rFonts w:ascii="Times New Roman" w:hAnsi="Times New Roman"/>
          <w:b/>
          <w:bCs/>
          <w:sz w:val="24"/>
          <w:szCs w:val="24"/>
        </w:rPr>
        <w:t>Attīstības departamenta veidlapa</w:t>
      </w:r>
    </w:p>
    <w:p w14:paraId="1E33F1F5" w14:textId="07EA249C" w:rsidR="004C019E" w:rsidRPr="004C019E" w:rsidRDefault="004C019E" w:rsidP="004C019E">
      <w:pPr>
        <w:jc w:val="right"/>
        <w:rPr>
          <w:lang w:val="lv-LV"/>
        </w:rPr>
      </w:pPr>
    </w:p>
    <w:p w14:paraId="3C8B2048" w14:textId="77777777" w:rsidR="004C019E" w:rsidRPr="004C019E" w:rsidRDefault="004C019E" w:rsidP="004C019E">
      <w:pPr>
        <w:jc w:val="right"/>
        <w:rPr>
          <w:lang w:val="lv-LV"/>
        </w:rPr>
      </w:pPr>
    </w:p>
    <w:p w14:paraId="49D61706" w14:textId="3A51E90A" w:rsidR="004C019E" w:rsidRPr="004C019E" w:rsidRDefault="004C019E" w:rsidP="004C019E">
      <w:pPr>
        <w:pStyle w:val="Title"/>
        <w:tabs>
          <w:tab w:val="left" w:pos="3960"/>
        </w:tabs>
      </w:pPr>
      <w:r w:rsidRPr="004C019E">
        <w:rPr>
          <w:noProof/>
          <w:lang w:val="en-US" w:eastAsia="en-US"/>
        </w:rPr>
        <w:drawing>
          <wp:inline distT="0" distB="0" distL="0" distR="0" wp14:anchorId="298CEB84" wp14:editId="2C1F4B46">
            <wp:extent cx="485775" cy="590550"/>
            <wp:effectExtent l="0" t="0" r="9525" b="0"/>
            <wp:docPr id="1" name="Attēls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E24E9" w14:textId="2DC3947F" w:rsidR="004C019E" w:rsidRPr="00305FCD" w:rsidRDefault="004C019E" w:rsidP="004C019E">
      <w:pPr>
        <w:pStyle w:val="Title"/>
        <w:tabs>
          <w:tab w:val="left" w:pos="3969"/>
          <w:tab w:val="left" w:pos="4395"/>
        </w:tabs>
        <w:spacing w:before="120" w:line="276" w:lineRule="auto"/>
      </w:pPr>
      <w:r w:rsidRPr="00305FCD">
        <w:t>DAUGAVPILS PAŠVALDĪBAS CENTRĀLĀ PĀRVALDE</w:t>
      </w:r>
    </w:p>
    <w:p w14:paraId="598E9702" w14:textId="0B2545CB" w:rsidR="004C019E" w:rsidRPr="00305FCD" w:rsidRDefault="004C019E" w:rsidP="004C019E">
      <w:pPr>
        <w:pStyle w:val="Title"/>
        <w:tabs>
          <w:tab w:val="left" w:pos="3969"/>
          <w:tab w:val="left" w:pos="4395"/>
        </w:tabs>
        <w:spacing w:line="276" w:lineRule="auto"/>
      </w:pPr>
      <w:r w:rsidRPr="00305FCD"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64B807C" wp14:editId="4EE5B62B">
                <wp:simplePos x="0" y="0"/>
                <wp:positionH relativeFrom="column">
                  <wp:posOffset>-15240</wp:posOffset>
                </wp:positionH>
                <wp:positionV relativeFrom="paragraph">
                  <wp:posOffset>312420</wp:posOffset>
                </wp:positionV>
                <wp:extent cx="6097905" cy="47625"/>
                <wp:effectExtent l="0" t="0" r="36195" b="28575"/>
                <wp:wrapTopAndBottom/>
                <wp:docPr id="2" name="Taisns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905" cy="476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A480B9" id="Taisns savienotājs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24.6pt" to="478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" strokeweight="1.5pt">
                <w10:wrap type="topAndBottom"/>
              </v:line>
            </w:pict>
          </mc:Fallback>
        </mc:AlternateContent>
      </w:r>
      <w:r w:rsidRPr="00305FCD">
        <w:t>ATT</w:t>
      </w:r>
      <w:r w:rsidR="00654712">
        <w:t>Ī</w:t>
      </w:r>
      <w:r w:rsidRPr="00305FCD">
        <w:t>STĪBAS DEPARTAMENTS</w:t>
      </w:r>
    </w:p>
    <w:p w14:paraId="2C1ACF6B" w14:textId="0F540FA5" w:rsidR="004C019E" w:rsidRPr="00305FCD" w:rsidRDefault="004C019E" w:rsidP="004C019E">
      <w:pPr>
        <w:spacing w:line="276" w:lineRule="auto"/>
        <w:ind w:right="-341"/>
        <w:jc w:val="center"/>
        <w:rPr>
          <w:sz w:val="20"/>
          <w:szCs w:val="20"/>
          <w:lang w:val="lv-LV"/>
        </w:rPr>
      </w:pPr>
      <w:r w:rsidRPr="00305FCD">
        <w:rPr>
          <w:sz w:val="20"/>
          <w:szCs w:val="20"/>
          <w:lang w:val="lv-LV"/>
        </w:rPr>
        <w:t>K. Valdemāra iela 1</w:t>
      </w:r>
      <w:r w:rsidR="00305FCD" w:rsidRPr="00305FCD">
        <w:rPr>
          <w:sz w:val="20"/>
          <w:szCs w:val="20"/>
          <w:lang w:val="lv-LV"/>
        </w:rPr>
        <w:t>3</w:t>
      </w:r>
      <w:r w:rsidRPr="00305FCD">
        <w:rPr>
          <w:sz w:val="20"/>
          <w:szCs w:val="20"/>
          <w:lang w:val="lv-LV"/>
        </w:rPr>
        <w:t xml:space="preserve">, Daugavpils, LV-5401, tālr. </w:t>
      </w:r>
      <w:r w:rsidR="00305FCD" w:rsidRPr="00305FCD">
        <w:rPr>
          <w:sz w:val="20"/>
          <w:szCs w:val="20"/>
          <w:lang w:val="lv-LV"/>
        </w:rPr>
        <w:t>65476064</w:t>
      </w:r>
      <w:r w:rsidRPr="00305FCD">
        <w:rPr>
          <w:sz w:val="20"/>
          <w:szCs w:val="20"/>
          <w:lang w:val="lv-LV"/>
        </w:rPr>
        <w:t xml:space="preserve">, </w:t>
      </w:r>
      <w:r w:rsidR="00305FCD" w:rsidRPr="00305FCD">
        <w:rPr>
          <w:sz w:val="20"/>
          <w:szCs w:val="20"/>
          <w:lang w:val="lv-LV"/>
        </w:rPr>
        <w:t>65476060</w:t>
      </w:r>
      <w:r w:rsidRPr="00305FCD">
        <w:rPr>
          <w:sz w:val="20"/>
          <w:szCs w:val="20"/>
          <w:lang w:val="lv-LV"/>
        </w:rPr>
        <w:t xml:space="preserve"> </w:t>
      </w:r>
    </w:p>
    <w:p w14:paraId="1B940E5F" w14:textId="5D643A15" w:rsidR="004C019E" w:rsidRPr="004C019E" w:rsidRDefault="004C019E" w:rsidP="004C019E">
      <w:pPr>
        <w:spacing w:line="276" w:lineRule="auto"/>
        <w:ind w:right="-341"/>
        <w:jc w:val="center"/>
        <w:rPr>
          <w:sz w:val="20"/>
          <w:szCs w:val="20"/>
          <w:u w:val="single"/>
          <w:lang w:val="lv-LV"/>
        </w:rPr>
      </w:pPr>
      <w:r w:rsidRPr="00305FCD">
        <w:rPr>
          <w:sz w:val="20"/>
          <w:szCs w:val="20"/>
          <w:lang w:val="lv-LV"/>
        </w:rPr>
        <w:t xml:space="preserve">e-pasts: </w:t>
      </w:r>
      <w:r w:rsidR="00305FCD" w:rsidRPr="00305FCD">
        <w:rPr>
          <w:sz w:val="20"/>
          <w:szCs w:val="20"/>
          <w:lang w:val="lv-LV"/>
        </w:rPr>
        <w:t>attistiba</w:t>
      </w:r>
      <w:r w:rsidRPr="00305FCD">
        <w:rPr>
          <w:sz w:val="20"/>
          <w:szCs w:val="20"/>
          <w:lang w:val="lv-LV"/>
        </w:rPr>
        <w:t xml:space="preserve">@daugavpils.lv   </w:t>
      </w:r>
      <w:r w:rsidRPr="00305FCD">
        <w:rPr>
          <w:sz w:val="20"/>
          <w:szCs w:val="20"/>
          <w:u w:val="single"/>
          <w:lang w:val="lv-LV"/>
        </w:rPr>
        <w:t>www.daugavpils.lv</w:t>
      </w:r>
    </w:p>
    <w:p w14:paraId="19F80577" w14:textId="77777777" w:rsidR="004C019E" w:rsidRPr="004C019E" w:rsidRDefault="004C019E" w:rsidP="004C019E">
      <w:pPr>
        <w:pStyle w:val="Heading2"/>
        <w:spacing w:line="276" w:lineRule="auto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4C019E">
        <w:rPr>
          <w:rFonts w:ascii="Times New Roman" w:hAnsi="Times New Roman"/>
          <w:b w:val="0"/>
          <w:i w:val="0"/>
          <w:iCs w:val="0"/>
          <w:sz w:val="24"/>
          <w:szCs w:val="24"/>
        </w:rPr>
        <w:t>Daugavpilī</w:t>
      </w:r>
    </w:p>
    <w:p w14:paraId="5AF66D7C" w14:textId="77777777" w:rsidR="004C019E" w:rsidRPr="004C019E" w:rsidRDefault="004C019E" w:rsidP="004C019E">
      <w:pPr>
        <w:spacing w:before="120"/>
        <w:ind w:right="-340"/>
        <w:rPr>
          <w:lang w:val="lv-LV"/>
        </w:rPr>
      </w:pPr>
    </w:p>
    <w:p w14:paraId="3AD32449" w14:textId="77777777" w:rsidR="004C019E" w:rsidRPr="004C019E" w:rsidRDefault="004C019E" w:rsidP="004C019E">
      <w:pPr>
        <w:jc w:val="both"/>
        <w:rPr>
          <w:lang w:val="lv-LV"/>
        </w:rPr>
      </w:pPr>
      <w:r w:rsidRPr="004C019E">
        <w:rPr>
          <w:lang w:val="lv-LV"/>
        </w:rPr>
        <w:t xml:space="preserve">20__. gada ___.______ Nr.______________ </w:t>
      </w:r>
    </w:p>
    <w:p w14:paraId="5123D01F" w14:textId="77777777" w:rsidR="004C019E" w:rsidRPr="004C019E" w:rsidRDefault="004C019E" w:rsidP="004C019E">
      <w:pPr>
        <w:jc w:val="both"/>
        <w:rPr>
          <w:lang w:val="lv-LV"/>
        </w:rPr>
      </w:pPr>
    </w:p>
    <w:p w14:paraId="65F419AA" w14:textId="77777777" w:rsidR="004C019E" w:rsidRPr="004C019E" w:rsidRDefault="004C019E" w:rsidP="004C019E">
      <w:pPr>
        <w:jc w:val="both"/>
        <w:rPr>
          <w:lang w:val="lv-LV"/>
        </w:rPr>
      </w:pPr>
    </w:p>
    <w:p w14:paraId="608977E1" w14:textId="77777777" w:rsidR="004C019E" w:rsidRPr="004C019E" w:rsidRDefault="004C019E" w:rsidP="004C019E">
      <w:pPr>
        <w:jc w:val="center"/>
        <w:rPr>
          <w:lang w:val="lv-LV"/>
        </w:rPr>
      </w:pPr>
      <w:r w:rsidRPr="004C019E">
        <w:rPr>
          <w:lang w:val="lv-LV"/>
        </w:rPr>
        <w:t>(dokumenta teksts).</w:t>
      </w:r>
    </w:p>
    <w:p w14:paraId="095328A9" w14:textId="77777777" w:rsidR="004C019E" w:rsidRPr="004C019E" w:rsidRDefault="004C019E" w:rsidP="00DE2459">
      <w:pPr>
        <w:pStyle w:val="Body"/>
        <w:spacing w:before="240" w:after="0"/>
        <w:jc w:val="right"/>
        <w:rPr>
          <w:rFonts w:ascii="Times New Roman" w:hAnsi="Times New Roman"/>
          <w:sz w:val="24"/>
          <w:szCs w:val="24"/>
        </w:rPr>
      </w:pPr>
    </w:p>
    <w:sectPr w:rsidR="004C019E" w:rsidRPr="004C01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1" w:bottom="1134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3E8E2" w14:textId="77777777" w:rsidR="00000C83" w:rsidRDefault="00000C83">
      <w:r>
        <w:separator/>
      </w:r>
    </w:p>
  </w:endnote>
  <w:endnote w:type="continuationSeparator" w:id="0">
    <w:p w14:paraId="7B3A6F0B" w14:textId="77777777" w:rsidR="00000C83" w:rsidRDefault="0000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C83CB" w14:textId="77777777" w:rsidR="00785C3F" w:rsidRDefault="00785C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571B3" w14:textId="77777777" w:rsidR="00785C3F" w:rsidRDefault="00785C3F" w:rsidP="00785C3F">
    <w:pPr>
      <w:pStyle w:val="Footer"/>
    </w:pPr>
    <w:r w:rsidRPr="00FE3ED6">
      <w:rPr>
        <w:rFonts w:ascii="Times New Roman" w:eastAsia="Times New Roman" w:hAnsi="Times New Roman" w:cs="Times New Roman"/>
        <w:i/>
        <w:sz w:val="24"/>
        <w:szCs w:val="20"/>
      </w:rPr>
      <w:t>Dokuments ir parakstīts ar drošu elektronisko parakstu un satur laika zīmogu</w:t>
    </w:r>
    <w:r w:rsidRPr="00FE3ED6">
      <w:rPr>
        <w:rFonts w:ascii="Times New Roman" w:eastAsia="Times New Roman" w:hAnsi="Times New Roman" w:cs="Times New Roman"/>
        <w:sz w:val="24"/>
        <w:szCs w:val="24"/>
      </w:rPr>
      <w:t>.</w:t>
    </w:r>
  </w:p>
  <w:p w14:paraId="7EDD6067" w14:textId="77777777" w:rsidR="005D7465" w:rsidRDefault="00E24FB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876BF9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F5472" w14:textId="07B5C7FA" w:rsidR="00785C3F" w:rsidRDefault="00785C3F">
    <w:pPr>
      <w:pStyle w:val="Footer"/>
    </w:pPr>
    <w:r w:rsidRPr="00FE3ED6">
      <w:rPr>
        <w:rFonts w:ascii="Times New Roman" w:eastAsia="Times New Roman" w:hAnsi="Times New Roman" w:cs="Times New Roman"/>
        <w:i/>
        <w:sz w:val="24"/>
        <w:szCs w:val="20"/>
      </w:rPr>
      <w:t>Dokuments ir parakstīts ar drošu elektronisko parakstu un satur laika zīmogu</w:t>
    </w:r>
    <w:r w:rsidRPr="00FE3ED6">
      <w:rPr>
        <w:rFonts w:ascii="Times New Roman" w:eastAsia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9D7F7" w14:textId="77777777" w:rsidR="00000C83" w:rsidRDefault="00000C83">
      <w:r>
        <w:separator/>
      </w:r>
    </w:p>
  </w:footnote>
  <w:footnote w:type="continuationSeparator" w:id="0">
    <w:p w14:paraId="55F54928" w14:textId="77777777" w:rsidR="00000C83" w:rsidRDefault="00000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542AC" w14:textId="77777777" w:rsidR="00785C3F" w:rsidRDefault="00785C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6BCE" w14:textId="77777777" w:rsidR="00785C3F" w:rsidRDefault="00785C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CFC0B" w14:textId="77777777" w:rsidR="00785C3F" w:rsidRDefault="00785C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3008"/>
    <w:multiLevelType w:val="hybridMultilevel"/>
    <w:tmpl w:val="B202A702"/>
    <w:styleLink w:val="ImportedStyle1"/>
    <w:lvl w:ilvl="0" w:tplc="635A0EE8">
      <w:start w:val="1"/>
      <w:numFmt w:val="upperRoman"/>
      <w:lvlText w:val="%1."/>
      <w:lvlJc w:val="left"/>
      <w:pPr>
        <w:ind w:left="714" w:hanging="4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ABA68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041F38">
      <w:start w:val="1"/>
      <w:numFmt w:val="lowerRoman"/>
      <w:lvlText w:val="%3."/>
      <w:lvlJc w:val="left"/>
      <w:pPr>
        <w:ind w:left="215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9CB660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082A3A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7C2D88">
      <w:start w:val="1"/>
      <w:numFmt w:val="lowerRoman"/>
      <w:lvlText w:val="%6."/>
      <w:lvlJc w:val="left"/>
      <w:pPr>
        <w:ind w:left="431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845ACA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B8C5D6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322FF2">
      <w:start w:val="1"/>
      <w:numFmt w:val="lowerRoman"/>
      <w:lvlText w:val="%9."/>
      <w:lvlJc w:val="left"/>
      <w:pPr>
        <w:ind w:left="647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76B4DA5"/>
    <w:multiLevelType w:val="multilevel"/>
    <w:tmpl w:val="39109D26"/>
    <w:styleLink w:val="ImportedStyle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88" w:hanging="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851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1724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2228" w:hanging="7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2732" w:hanging="9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3236" w:hanging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3740" w:hanging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4316" w:hanging="1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CEE5D5C"/>
    <w:multiLevelType w:val="hybridMultilevel"/>
    <w:tmpl w:val="B202A702"/>
    <w:numStyleLink w:val="ImportedStyle1"/>
  </w:abstractNum>
  <w:abstractNum w:abstractNumId="3">
    <w:nsid w:val="62B46631"/>
    <w:multiLevelType w:val="multilevel"/>
    <w:tmpl w:val="24EE13BE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788" w:hanging="43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>
      <w:startOverride w:val="2"/>
      <w:lvl w:ilvl="0" w:tplc="1598E35E">
        <w:start w:val="2"/>
        <w:numFmt w:val="upperRoman"/>
        <w:lvlText w:val="%1."/>
        <w:lvlJc w:val="left"/>
        <w:pPr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0EC95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570DB18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0988FC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8142FA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63A2698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8AD53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0A739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3446D56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startOverride w:val="9"/>
    </w:lvlOverride>
  </w:num>
  <w:num w:numId="7">
    <w:abstractNumId w:val="2"/>
    <w:lvlOverride w:ilvl="0">
      <w:startOverride w:val="3"/>
    </w:lvlOverride>
  </w:num>
  <w:num w:numId="8">
    <w:abstractNumId w:val="3"/>
    <w:lvlOverride w:ilvl="0">
      <w:startOverride w:val="12"/>
    </w:lvlOverride>
  </w:num>
  <w:num w:numId="9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left" w:pos="851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</w:tabs>
          <w:ind w:left="78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</w:tabs>
          <w:ind w:left="851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1724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</w:tabs>
          <w:ind w:left="2228" w:hanging="7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</w:tabs>
          <w:ind w:left="2732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</w:tabs>
          <w:ind w:left="3236" w:hanging="1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</w:tabs>
          <w:ind w:left="3740" w:hanging="1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</w:tabs>
          <w:ind w:left="431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993"/>
          </w:tabs>
          <w:ind w:left="78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  <w:tab w:val="left" w:pos="993"/>
          </w:tabs>
          <w:ind w:left="851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993"/>
          </w:tabs>
          <w:ind w:left="1724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993"/>
          </w:tabs>
          <w:ind w:left="2228" w:hanging="7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993"/>
          </w:tabs>
          <w:ind w:left="2732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993"/>
          </w:tabs>
          <w:ind w:left="3236" w:hanging="1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993"/>
          </w:tabs>
          <w:ind w:left="3740" w:hanging="1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993"/>
          </w:tabs>
          <w:ind w:left="431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93"/>
          </w:tabs>
          <w:ind w:left="874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  <w:tab w:val="left" w:pos="993"/>
          </w:tabs>
          <w:ind w:left="878" w:hanging="1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51"/>
            <w:tab w:val="left" w:pos="993"/>
          </w:tabs>
          <w:ind w:left="1853" w:hanging="7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851"/>
            <w:tab w:val="left" w:pos="993"/>
          </w:tabs>
          <w:ind w:left="2386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851"/>
            <w:tab w:val="left" w:pos="993"/>
          </w:tabs>
          <w:ind w:left="2919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851"/>
            <w:tab w:val="left" w:pos="993"/>
          </w:tabs>
          <w:ind w:left="3452" w:hanging="1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851"/>
            <w:tab w:val="left" w:pos="993"/>
          </w:tabs>
          <w:ind w:left="3985" w:hanging="1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851"/>
            <w:tab w:val="left" w:pos="993"/>
          </w:tabs>
          <w:ind w:left="4604" w:hanging="17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">
    <w:abstractNumId w:val="2"/>
    <w:lvlOverride w:ilvl="0">
      <w:startOverride w:val="4"/>
    </w:lvlOverride>
  </w:num>
  <w:num w:numId="14">
    <w:abstractNumId w:val="3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65"/>
    <w:rsid w:val="00000C83"/>
    <w:rsid w:val="00010DC8"/>
    <w:rsid w:val="00021E1D"/>
    <w:rsid w:val="000415E4"/>
    <w:rsid w:val="000450FF"/>
    <w:rsid w:val="0005523A"/>
    <w:rsid w:val="00074249"/>
    <w:rsid w:val="00074945"/>
    <w:rsid w:val="00087577"/>
    <w:rsid w:val="000A0BFC"/>
    <w:rsid w:val="000A1222"/>
    <w:rsid w:val="000B16F4"/>
    <w:rsid w:val="000B2BCF"/>
    <w:rsid w:val="000C564A"/>
    <w:rsid w:val="000C5F5F"/>
    <w:rsid w:val="000C62D7"/>
    <w:rsid w:val="000C74DD"/>
    <w:rsid w:val="000D7FA1"/>
    <w:rsid w:val="000E3D90"/>
    <w:rsid w:val="000E5BC5"/>
    <w:rsid w:val="00100B04"/>
    <w:rsid w:val="00117EC7"/>
    <w:rsid w:val="001244E0"/>
    <w:rsid w:val="0013317C"/>
    <w:rsid w:val="00136557"/>
    <w:rsid w:val="0014161C"/>
    <w:rsid w:val="00167F3F"/>
    <w:rsid w:val="00180F5F"/>
    <w:rsid w:val="001826AB"/>
    <w:rsid w:val="00182F5C"/>
    <w:rsid w:val="001866BB"/>
    <w:rsid w:val="001961F9"/>
    <w:rsid w:val="001A560A"/>
    <w:rsid w:val="001A69B6"/>
    <w:rsid w:val="001B6BBB"/>
    <w:rsid w:val="001C3F84"/>
    <w:rsid w:val="001C55EC"/>
    <w:rsid w:val="001C6EA2"/>
    <w:rsid w:val="001C7641"/>
    <w:rsid w:val="001D67AB"/>
    <w:rsid w:val="001E40BF"/>
    <w:rsid w:val="001E7AF9"/>
    <w:rsid w:val="001F125C"/>
    <w:rsid w:val="00201018"/>
    <w:rsid w:val="00211142"/>
    <w:rsid w:val="00214F04"/>
    <w:rsid w:val="002272FC"/>
    <w:rsid w:val="0023344A"/>
    <w:rsid w:val="00234D3A"/>
    <w:rsid w:val="00245DE8"/>
    <w:rsid w:val="00250107"/>
    <w:rsid w:val="002502B6"/>
    <w:rsid w:val="00253B9C"/>
    <w:rsid w:val="002566D3"/>
    <w:rsid w:val="0026083D"/>
    <w:rsid w:val="00283247"/>
    <w:rsid w:val="00285951"/>
    <w:rsid w:val="002859BA"/>
    <w:rsid w:val="002900D8"/>
    <w:rsid w:val="002A06BE"/>
    <w:rsid w:val="002C73CA"/>
    <w:rsid w:val="002D4C3F"/>
    <w:rsid w:val="002D76EF"/>
    <w:rsid w:val="002E5B9E"/>
    <w:rsid w:val="002F1961"/>
    <w:rsid w:val="002F3643"/>
    <w:rsid w:val="00305FCD"/>
    <w:rsid w:val="003133C0"/>
    <w:rsid w:val="00324971"/>
    <w:rsid w:val="0032700E"/>
    <w:rsid w:val="00331DED"/>
    <w:rsid w:val="0033768E"/>
    <w:rsid w:val="00342113"/>
    <w:rsid w:val="00342B59"/>
    <w:rsid w:val="00343796"/>
    <w:rsid w:val="0035044A"/>
    <w:rsid w:val="0035419D"/>
    <w:rsid w:val="003663CE"/>
    <w:rsid w:val="00377FDF"/>
    <w:rsid w:val="003B335F"/>
    <w:rsid w:val="003B5A4E"/>
    <w:rsid w:val="003C6D90"/>
    <w:rsid w:val="003C7DEA"/>
    <w:rsid w:val="003D1B36"/>
    <w:rsid w:val="003E0A1B"/>
    <w:rsid w:val="003E4345"/>
    <w:rsid w:val="003E58C6"/>
    <w:rsid w:val="00403F1E"/>
    <w:rsid w:val="004041C1"/>
    <w:rsid w:val="00405BBB"/>
    <w:rsid w:val="00407D5E"/>
    <w:rsid w:val="0041424A"/>
    <w:rsid w:val="00414676"/>
    <w:rsid w:val="004175D4"/>
    <w:rsid w:val="00425B61"/>
    <w:rsid w:val="00451412"/>
    <w:rsid w:val="00451C32"/>
    <w:rsid w:val="004560B8"/>
    <w:rsid w:val="004612CA"/>
    <w:rsid w:val="004747A0"/>
    <w:rsid w:val="0048093A"/>
    <w:rsid w:val="0049761A"/>
    <w:rsid w:val="004A053D"/>
    <w:rsid w:val="004A5CF8"/>
    <w:rsid w:val="004C019E"/>
    <w:rsid w:val="004C080E"/>
    <w:rsid w:val="004C4686"/>
    <w:rsid w:val="004D42B8"/>
    <w:rsid w:val="005114C8"/>
    <w:rsid w:val="00511F13"/>
    <w:rsid w:val="00515A1E"/>
    <w:rsid w:val="00517CF7"/>
    <w:rsid w:val="00522617"/>
    <w:rsid w:val="00534AB1"/>
    <w:rsid w:val="00542FB8"/>
    <w:rsid w:val="00543815"/>
    <w:rsid w:val="0056318B"/>
    <w:rsid w:val="005705AB"/>
    <w:rsid w:val="005720A2"/>
    <w:rsid w:val="00596D4E"/>
    <w:rsid w:val="005B318B"/>
    <w:rsid w:val="005B78D0"/>
    <w:rsid w:val="005B7F07"/>
    <w:rsid w:val="005C3A31"/>
    <w:rsid w:val="005C6574"/>
    <w:rsid w:val="005D63F3"/>
    <w:rsid w:val="005D6EF1"/>
    <w:rsid w:val="005D7465"/>
    <w:rsid w:val="005F5E7E"/>
    <w:rsid w:val="00617626"/>
    <w:rsid w:val="00617666"/>
    <w:rsid w:val="00617809"/>
    <w:rsid w:val="006235F8"/>
    <w:rsid w:val="00624259"/>
    <w:rsid w:val="006255C2"/>
    <w:rsid w:val="00633604"/>
    <w:rsid w:val="00637366"/>
    <w:rsid w:val="006410FD"/>
    <w:rsid w:val="006431C3"/>
    <w:rsid w:val="00654712"/>
    <w:rsid w:val="0066230A"/>
    <w:rsid w:val="00663890"/>
    <w:rsid w:val="00667744"/>
    <w:rsid w:val="00675FC8"/>
    <w:rsid w:val="00680D5A"/>
    <w:rsid w:val="00682EF9"/>
    <w:rsid w:val="006858BC"/>
    <w:rsid w:val="00690C81"/>
    <w:rsid w:val="00691345"/>
    <w:rsid w:val="00694B46"/>
    <w:rsid w:val="0069738E"/>
    <w:rsid w:val="006B7FC9"/>
    <w:rsid w:val="006C7B11"/>
    <w:rsid w:val="006D0148"/>
    <w:rsid w:val="006D5CA7"/>
    <w:rsid w:val="00705780"/>
    <w:rsid w:val="0072295A"/>
    <w:rsid w:val="007255EE"/>
    <w:rsid w:val="007348C3"/>
    <w:rsid w:val="0075687E"/>
    <w:rsid w:val="007714FF"/>
    <w:rsid w:val="007830F1"/>
    <w:rsid w:val="00785C3F"/>
    <w:rsid w:val="007A2D6B"/>
    <w:rsid w:val="007A60DB"/>
    <w:rsid w:val="007B1982"/>
    <w:rsid w:val="007B1F4E"/>
    <w:rsid w:val="007B48D9"/>
    <w:rsid w:val="007C0A97"/>
    <w:rsid w:val="007C16B8"/>
    <w:rsid w:val="007C4F7C"/>
    <w:rsid w:val="007C71FE"/>
    <w:rsid w:val="007D777B"/>
    <w:rsid w:val="007F60F4"/>
    <w:rsid w:val="007F6ED6"/>
    <w:rsid w:val="008035BC"/>
    <w:rsid w:val="0081758D"/>
    <w:rsid w:val="00817B6B"/>
    <w:rsid w:val="00830952"/>
    <w:rsid w:val="008359B6"/>
    <w:rsid w:val="008362B6"/>
    <w:rsid w:val="0086693B"/>
    <w:rsid w:val="00874D3A"/>
    <w:rsid w:val="00875998"/>
    <w:rsid w:val="00876BF9"/>
    <w:rsid w:val="00882CCC"/>
    <w:rsid w:val="008919DE"/>
    <w:rsid w:val="008946D0"/>
    <w:rsid w:val="0089580D"/>
    <w:rsid w:val="008C2835"/>
    <w:rsid w:val="008C6285"/>
    <w:rsid w:val="008D0DF8"/>
    <w:rsid w:val="008F18C8"/>
    <w:rsid w:val="008F7BF4"/>
    <w:rsid w:val="0093204E"/>
    <w:rsid w:val="00950ED3"/>
    <w:rsid w:val="009606C9"/>
    <w:rsid w:val="00965282"/>
    <w:rsid w:val="00971235"/>
    <w:rsid w:val="00973AB8"/>
    <w:rsid w:val="00985CF0"/>
    <w:rsid w:val="00985D02"/>
    <w:rsid w:val="0099626A"/>
    <w:rsid w:val="009A0FB4"/>
    <w:rsid w:val="00A00875"/>
    <w:rsid w:val="00A0209C"/>
    <w:rsid w:val="00A03FF2"/>
    <w:rsid w:val="00A37837"/>
    <w:rsid w:val="00A4666E"/>
    <w:rsid w:val="00A55E3D"/>
    <w:rsid w:val="00A7665E"/>
    <w:rsid w:val="00A7771B"/>
    <w:rsid w:val="00A80492"/>
    <w:rsid w:val="00A81BDE"/>
    <w:rsid w:val="00A83231"/>
    <w:rsid w:val="00A84365"/>
    <w:rsid w:val="00A9150F"/>
    <w:rsid w:val="00A9583B"/>
    <w:rsid w:val="00A97449"/>
    <w:rsid w:val="00AA0BF9"/>
    <w:rsid w:val="00AB043A"/>
    <w:rsid w:val="00AB102D"/>
    <w:rsid w:val="00AB60CE"/>
    <w:rsid w:val="00AE4257"/>
    <w:rsid w:val="00B02237"/>
    <w:rsid w:val="00B15A1C"/>
    <w:rsid w:val="00B25155"/>
    <w:rsid w:val="00B26E14"/>
    <w:rsid w:val="00B33E94"/>
    <w:rsid w:val="00B361A6"/>
    <w:rsid w:val="00B426AF"/>
    <w:rsid w:val="00B4365B"/>
    <w:rsid w:val="00B62299"/>
    <w:rsid w:val="00B72D0F"/>
    <w:rsid w:val="00B74294"/>
    <w:rsid w:val="00B8277C"/>
    <w:rsid w:val="00B84990"/>
    <w:rsid w:val="00B94691"/>
    <w:rsid w:val="00B947E9"/>
    <w:rsid w:val="00BB0832"/>
    <w:rsid w:val="00BB5F33"/>
    <w:rsid w:val="00BC5A1C"/>
    <w:rsid w:val="00BD2897"/>
    <w:rsid w:val="00BD571B"/>
    <w:rsid w:val="00BF5B41"/>
    <w:rsid w:val="00C20636"/>
    <w:rsid w:val="00C2439C"/>
    <w:rsid w:val="00C36D6B"/>
    <w:rsid w:val="00C4424A"/>
    <w:rsid w:val="00C52107"/>
    <w:rsid w:val="00C60D9C"/>
    <w:rsid w:val="00C62E82"/>
    <w:rsid w:val="00C66686"/>
    <w:rsid w:val="00C72D04"/>
    <w:rsid w:val="00C91468"/>
    <w:rsid w:val="00C93758"/>
    <w:rsid w:val="00CB0F82"/>
    <w:rsid w:val="00CB47CC"/>
    <w:rsid w:val="00CC134F"/>
    <w:rsid w:val="00CC7967"/>
    <w:rsid w:val="00CD2A4E"/>
    <w:rsid w:val="00D01050"/>
    <w:rsid w:val="00D03F4F"/>
    <w:rsid w:val="00D059C2"/>
    <w:rsid w:val="00D11D9E"/>
    <w:rsid w:val="00D16BDB"/>
    <w:rsid w:val="00D22119"/>
    <w:rsid w:val="00D231E6"/>
    <w:rsid w:val="00D2362C"/>
    <w:rsid w:val="00D427F1"/>
    <w:rsid w:val="00D47013"/>
    <w:rsid w:val="00D51B7D"/>
    <w:rsid w:val="00D74FCC"/>
    <w:rsid w:val="00D859BD"/>
    <w:rsid w:val="00D909BF"/>
    <w:rsid w:val="00D90EB9"/>
    <w:rsid w:val="00D92DFE"/>
    <w:rsid w:val="00D96885"/>
    <w:rsid w:val="00DA068C"/>
    <w:rsid w:val="00DA6E52"/>
    <w:rsid w:val="00DC37B2"/>
    <w:rsid w:val="00DC440E"/>
    <w:rsid w:val="00DE2459"/>
    <w:rsid w:val="00DF352F"/>
    <w:rsid w:val="00DF56CF"/>
    <w:rsid w:val="00E0312A"/>
    <w:rsid w:val="00E044D2"/>
    <w:rsid w:val="00E14615"/>
    <w:rsid w:val="00E158AF"/>
    <w:rsid w:val="00E2447D"/>
    <w:rsid w:val="00E2457C"/>
    <w:rsid w:val="00E24FB3"/>
    <w:rsid w:val="00E32AE4"/>
    <w:rsid w:val="00E43181"/>
    <w:rsid w:val="00E43187"/>
    <w:rsid w:val="00E50440"/>
    <w:rsid w:val="00E56BDE"/>
    <w:rsid w:val="00E67C69"/>
    <w:rsid w:val="00E758A9"/>
    <w:rsid w:val="00E772D7"/>
    <w:rsid w:val="00E8026A"/>
    <w:rsid w:val="00E95093"/>
    <w:rsid w:val="00EB6DDC"/>
    <w:rsid w:val="00EC13B1"/>
    <w:rsid w:val="00EC7E56"/>
    <w:rsid w:val="00ED3536"/>
    <w:rsid w:val="00ED3856"/>
    <w:rsid w:val="00EE3248"/>
    <w:rsid w:val="00EE3323"/>
    <w:rsid w:val="00EE37DF"/>
    <w:rsid w:val="00EF2E4F"/>
    <w:rsid w:val="00F035D9"/>
    <w:rsid w:val="00F03733"/>
    <w:rsid w:val="00F06306"/>
    <w:rsid w:val="00F171B0"/>
    <w:rsid w:val="00F210D4"/>
    <w:rsid w:val="00F24FA8"/>
    <w:rsid w:val="00F37E59"/>
    <w:rsid w:val="00F4195F"/>
    <w:rsid w:val="00F54BE9"/>
    <w:rsid w:val="00F60843"/>
    <w:rsid w:val="00F63485"/>
    <w:rsid w:val="00F75339"/>
    <w:rsid w:val="00F757A5"/>
    <w:rsid w:val="00F7644D"/>
    <w:rsid w:val="00F86D8B"/>
    <w:rsid w:val="00F9049B"/>
    <w:rsid w:val="00F915BE"/>
    <w:rsid w:val="00F928C0"/>
    <w:rsid w:val="00FA188D"/>
    <w:rsid w:val="00FA6598"/>
    <w:rsid w:val="00FB2445"/>
    <w:rsid w:val="00FB2DAB"/>
    <w:rsid w:val="00FB5ACC"/>
    <w:rsid w:val="00FD4B27"/>
    <w:rsid w:val="00FE1718"/>
    <w:rsid w:val="00FF1B21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7F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19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bdr w:val="none" w:sz="0" w:space="0" w:color="auto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4F"/>
    <w:rPr>
      <w:rFonts w:ascii="Segoe UI" w:hAnsi="Segoe UI" w:cs="Segoe UI"/>
      <w:sz w:val="18"/>
      <w:szCs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7B4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  <w:jc w:val="both"/>
    </w:pPr>
    <w:rPr>
      <w:rFonts w:eastAsia="Times New Roman"/>
      <w:bdr w:val="none" w:sz="0" w:space="0" w:color="auto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7B48D9"/>
    <w:rPr>
      <w:rFonts w:eastAsia="Times New Roman"/>
      <w:sz w:val="24"/>
      <w:szCs w:val="24"/>
      <w:bdr w:val="none" w:sz="0" w:space="0" w:color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3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0F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0F1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85C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C3F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5C3F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19E"/>
    <w:rPr>
      <w:rFonts w:ascii="Calibri Light" w:eastAsia="Times New Roman" w:hAnsi="Calibri Light"/>
      <w:b/>
      <w:bCs/>
      <w:i/>
      <w:iCs/>
      <w:sz w:val="28"/>
      <w:szCs w:val="28"/>
      <w:bdr w:val="none" w:sz="0" w:space="0" w:color="auto"/>
      <w:lang w:eastAsia="en-US"/>
    </w:rPr>
  </w:style>
  <w:style w:type="paragraph" w:styleId="Title">
    <w:name w:val="Title"/>
    <w:basedOn w:val="Normal"/>
    <w:link w:val="TitleChar"/>
    <w:qFormat/>
    <w:rsid w:val="004C01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sz w:val="28"/>
      <w:szCs w:val="20"/>
      <w:bdr w:val="none" w:sz="0" w:space="0" w:color="auto"/>
      <w:lang w:val="lv-LV" w:eastAsia="ru-RU"/>
    </w:rPr>
  </w:style>
  <w:style w:type="character" w:customStyle="1" w:styleId="TitleChar">
    <w:name w:val="Title Char"/>
    <w:basedOn w:val="DefaultParagraphFont"/>
    <w:link w:val="Title"/>
    <w:rsid w:val="004C019E"/>
    <w:rPr>
      <w:rFonts w:eastAsia="Times New Roman"/>
      <w:b/>
      <w:sz w:val="28"/>
      <w:bdr w:val="none" w:sz="0" w:space="0" w:color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19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bdr w:val="none" w:sz="0" w:space="0" w:color="auto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4F"/>
    <w:rPr>
      <w:rFonts w:ascii="Segoe UI" w:hAnsi="Segoe UI" w:cs="Segoe UI"/>
      <w:sz w:val="18"/>
      <w:szCs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7B4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  <w:jc w:val="both"/>
    </w:pPr>
    <w:rPr>
      <w:rFonts w:eastAsia="Times New Roman"/>
      <w:bdr w:val="none" w:sz="0" w:space="0" w:color="auto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7B48D9"/>
    <w:rPr>
      <w:rFonts w:eastAsia="Times New Roman"/>
      <w:sz w:val="24"/>
      <w:szCs w:val="24"/>
      <w:bdr w:val="none" w:sz="0" w:space="0" w:color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3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0F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0F1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85C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C3F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5C3F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19E"/>
    <w:rPr>
      <w:rFonts w:ascii="Calibri Light" w:eastAsia="Times New Roman" w:hAnsi="Calibri Light"/>
      <w:b/>
      <w:bCs/>
      <w:i/>
      <w:iCs/>
      <w:sz w:val="28"/>
      <w:szCs w:val="28"/>
      <w:bdr w:val="none" w:sz="0" w:space="0" w:color="auto"/>
      <w:lang w:eastAsia="en-US"/>
    </w:rPr>
  </w:style>
  <w:style w:type="paragraph" w:styleId="Title">
    <w:name w:val="Title"/>
    <w:basedOn w:val="Normal"/>
    <w:link w:val="TitleChar"/>
    <w:qFormat/>
    <w:rsid w:val="004C01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sz w:val="28"/>
      <w:szCs w:val="20"/>
      <w:bdr w:val="none" w:sz="0" w:space="0" w:color="auto"/>
      <w:lang w:val="lv-LV" w:eastAsia="ru-RU"/>
    </w:rPr>
  </w:style>
  <w:style w:type="character" w:customStyle="1" w:styleId="TitleChar">
    <w:name w:val="Title Char"/>
    <w:basedOn w:val="DefaultParagraphFont"/>
    <w:link w:val="Title"/>
    <w:rsid w:val="004C019E"/>
    <w:rPr>
      <w:rFonts w:eastAsia="Times New Roman"/>
      <w:b/>
      <w:sz w:val="28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884C9-DED4-40B3-894B-ECAE43E5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1739</Words>
  <Characters>9917</Characters>
  <Application>Microsoft Office Word</Application>
  <DocSecurity>4</DocSecurity>
  <Lines>82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Ruslans Golovans</dc:creator>
  <cp:lastModifiedBy>Inguna Novicka</cp:lastModifiedBy>
  <cp:revision>2</cp:revision>
  <cp:lastPrinted>2022-12-20T08:42:00Z</cp:lastPrinted>
  <dcterms:created xsi:type="dcterms:W3CDTF">2023-01-02T12:29:00Z</dcterms:created>
  <dcterms:modified xsi:type="dcterms:W3CDTF">2023-01-02T12:29:00Z</dcterms:modified>
</cp:coreProperties>
</file>