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2F" w:rsidRDefault="007C132F" w:rsidP="0058027E">
      <w:pPr>
        <w:spacing w:after="0"/>
        <w:jc w:val="center"/>
      </w:pPr>
      <w:r>
        <w:rPr>
          <w:noProof/>
          <w:lang w:val="en-US"/>
        </w:rPr>
        <w:drawing>
          <wp:inline distT="0" distB="0" distL="0" distR="0" wp14:anchorId="2FA01F6C" wp14:editId="2CE232AD">
            <wp:extent cx="482600" cy="592455"/>
            <wp:effectExtent l="0" t="0" r="0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32F" w:rsidRPr="00455ACA" w:rsidRDefault="007C132F" w:rsidP="0058027E">
      <w:pPr>
        <w:pStyle w:val="Caption"/>
        <w:rPr>
          <w:b/>
          <w:bCs/>
          <w:noProof/>
          <w:sz w:val="27"/>
          <w:szCs w:val="27"/>
        </w:rPr>
      </w:pPr>
      <w:r w:rsidRPr="00455ACA"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F9B15DB" wp14:editId="3BA25B62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0D23C0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ATGvzR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455ACA">
        <w:rPr>
          <w:b/>
          <w:bCs/>
          <w:noProof/>
          <w:sz w:val="27"/>
          <w:szCs w:val="27"/>
        </w:rPr>
        <w:t>DAUGAVPILS DOME</w:t>
      </w:r>
    </w:p>
    <w:p w:rsidR="007C132F" w:rsidRPr="007C132F" w:rsidRDefault="007C132F" w:rsidP="007C132F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C132F">
        <w:rPr>
          <w:rFonts w:ascii="Times New Roman" w:hAnsi="Times New Roman" w:cs="Times New Roman"/>
          <w:sz w:val="20"/>
          <w:szCs w:val="20"/>
          <w:lang w:val="en-US"/>
        </w:rPr>
        <w:t xml:space="preserve">K. </w:t>
      </w:r>
      <w:proofErr w:type="spellStart"/>
      <w:r w:rsidRPr="007C132F">
        <w:rPr>
          <w:rFonts w:ascii="Times New Roman" w:hAnsi="Times New Roman" w:cs="Times New Roman"/>
          <w:sz w:val="20"/>
          <w:szCs w:val="20"/>
          <w:lang w:val="en-US"/>
        </w:rPr>
        <w:t>Valdemāra</w:t>
      </w:r>
      <w:proofErr w:type="spellEnd"/>
      <w:r w:rsidRPr="007C132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C132F">
        <w:rPr>
          <w:rFonts w:ascii="Times New Roman" w:hAnsi="Times New Roman" w:cs="Times New Roman"/>
          <w:sz w:val="20"/>
          <w:szCs w:val="20"/>
          <w:lang w:val="en-US"/>
        </w:rPr>
        <w:t>iela</w:t>
      </w:r>
      <w:proofErr w:type="spellEnd"/>
      <w:r w:rsidRPr="007C132F">
        <w:rPr>
          <w:rFonts w:ascii="Times New Roman" w:hAnsi="Times New Roman" w:cs="Times New Roman"/>
          <w:sz w:val="20"/>
          <w:szCs w:val="20"/>
          <w:lang w:val="en-US"/>
        </w:rPr>
        <w:t xml:space="preserve"> 1, Daugavpils, LV-5401, </w:t>
      </w:r>
      <w:proofErr w:type="spellStart"/>
      <w:r w:rsidRPr="007C132F">
        <w:rPr>
          <w:rFonts w:ascii="Times New Roman" w:hAnsi="Times New Roman" w:cs="Times New Roman"/>
          <w:sz w:val="20"/>
          <w:szCs w:val="20"/>
          <w:lang w:val="en-US"/>
        </w:rPr>
        <w:t>tālr</w:t>
      </w:r>
      <w:proofErr w:type="spellEnd"/>
      <w:r w:rsidRPr="007C132F">
        <w:rPr>
          <w:rFonts w:ascii="Times New Roman" w:hAnsi="Times New Roman" w:cs="Times New Roman"/>
          <w:sz w:val="20"/>
          <w:szCs w:val="20"/>
          <w:lang w:val="en-US"/>
        </w:rPr>
        <w:t xml:space="preserve">. 65404344, 65404365, </w:t>
      </w:r>
      <w:proofErr w:type="spellStart"/>
      <w:r w:rsidRPr="007C132F">
        <w:rPr>
          <w:rFonts w:ascii="Times New Roman" w:hAnsi="Times New Roman" w:cs="Times New Roman"/>
          <w:sz w:val="20"/>
          <w:szCs w:val="20"/>
          <w:lang w:val="en-US"/>
        </w:rPr>
        <w:t>fakss</w:t>
      </w:r>
      <w:proofErr w:type="spellEnd"/>
      <w:r w:rsidRPr="007C132F">
        <w:rPr>
          <w:rFonts w:ascii="Times New Roman" w:hAnsi="Times New Roman" w:cs="Times New Roman"/>
          <w:sz w:val="20"/>
          <w:szCs w:val="20"/>
          <w:lang w:val="en-US"/>
        </w:rPr>
        <w:t xml:space="preserve"> 65421941 </w:t>
      </w:r>
    </w:p>
    <w:p w:rsidR="007C132F" w:rsidRPr="007C132F" w:rsidRDefault="007C132F" w:rsidP="007C132F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C132F">
        <w:rPr>
          <w:rFonts w:ascii="Times New Roman" w:hAnsi="Times New Roman" w:cs="Times New Roman"/>
          <w:sz w:val="20"/>
          <w:szCs w:val="20"/>
          <w:lang w:val="en-US"/>
        </w:rPr>
        <w:t>e-pasts</w:t>
      </w:r>
      <w:proofErr w:type="gramEnd"/>
      <w:r w:rsidRPr="007C132F">
        <w:rPr>
          <w:rFonts w:ascii="Times New Roman" w:hAnsi="Times New Roman" w:cs="Times New Roman"/>
          <w:sz w:val="20"/>
          <w:szCs w:val="20"/>
          <w:lang w:val="en-US"/>
        </w:rPr>
        <w:t xml:space="preserve"> info@daugavpils.lv   </w:t>
      </w:r>
      <w:r w:rsidRPr="007C132F">
        <w:rPr>
          <w:rFonts w:ascii="Times New Roman" w:hAnsi="Times New Roman" w:cs="Times New Roman"/>
          <w:sz w:val="20"/>
          <w:szCs w:val="20"/>
          <w:u w:val="single"/>
          <w:lang w:val="en-US"/>
        </w:rPr>
        <w:t>www.daugavpils.lv</w:t>
      </w:r>
    </w:p>
    <w:p w:rsidR="007C132F" w:rsidRPr="00455ACA" w:rsidRDefault="007C132F" w:rsidP="007C132F">
      <w:pPr>
        <w:pStyle w:val="Heading1"/>
        <w:rPr>
          <w:noProof/>
        </w:rPr>
      </w:pPr>
    </w:p>
    <w:p w:rsidR="007C132F" w:rsidRDefault="007C132F" w:rsidP="007C132F">
      <w:pPr>
        <w:pStyle w:val="Heading1"/>
        <w:jc w:val="center"/>
        <w:rPr>
          <w:noProof/>
        </w:rPr>
      </w:pPr>
      <w:r w:rsidRPr="00455ACA">
        <w:rPr>
          <w:noProof/>
        </w:rPr>
        <w:t>L Ē M U M S</w:t>
      </w:r>
    </w:p>
    <w:p w:rsidR="0058027E" w:rsidRDefault="0058027E" w:rsidP="007C132F">
      <w:pPr>
        <w:tabs>
          <w:tab w:val="left" w:pos="1440"/>
          <w:tab w:val="center" w:pos="4629"/>
        </w:tabs>
        <w:jc w:val="center"/>
        <w:rPr>
          <w:rFonts w:ascii="Times New Roman" w:hAnsi="Times New Roman" w:cs="Times New Roman"/>
          <w:noProof/>
          <w:lang w:val="en-US"/>
        </w:rPr>
      </w:pPr>
    </w:p>
    <w:p w:rsidR="007C132F" w:rsidRPr="007C132F" w:rsidRDefault="007C132F" w:rsidP="007C132F">
      <w:pPr>
        <w:tabs>
          <w:tab w:val="left" w:pos="1440"/>
          <w:tab w:val="center" w:pos="4629"/>
        </w:tabs>
        <w:jc w:val="center"/>
        <w:rPr>
          <w:rFonts w:ascii="Times New Roman" w:hAnsi="Times New Roman" w:cs="Times New Roman"/>
          <w:noProof/>
          <w:lang w:val="en-US"/>
        </w:rPr>
      </w:pPr>
      <w:bookmarkStart w:id="0" w:name="_GoBack"/>
      <w:bookmarkEnd w:id="0"/>
      <w:r w:rsidRPr="007C132F">
        <w:rPr>
          <w:rFonts w:ascii="Times New Roman" w:hAnsi="Times New Roman" w:cs="Times New Roman"/>
          <w:noProof/>
          <w:lang w:val="en-US"/>
        </w:rPr>
        <w:t>Daugavpilī</w:t>
      </w:r>
    </w:p>
    <w:p w:rsidR="00444960" w:rsidRPr="00A67F4E" w:rsidRDefault="00444960" w:rsidP="0044496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67F4E">
        <w:rPr>
          <w:rFonts w:ascii="Times New Roman" w:hAnsi="Times New Roman"/>
          <w:sz w:val="24"/>
          <w:szCs w:val="24"/>
          <w:lang w:val="en-US"/>
        </w:rPr>
        <w:t>2022</w:t>
      </w:r>
      <w:proofErr w:type="gramStart"/>
      <w:r w:rsidRPr="00A67F4E">
        <w:rPr>
          <w:rFonts w:ascii="Times New Roman" w:hAnsi="Times New Roman"/>
          <w:sz w:val="24"/>
          <w:szCs w:val="24"/>
          <w:lang w:val="en-US"/>
        </w:rPr>
        <w:t>.gada</w:t>
      </w:r>
      <w:proofErr w:type="gramEnd"/>
      <w:r w:rsidRPr="00A67F4E">
        <w:rPr>
          <w:rFonts w:ascii="Times New Roman" w:hAnsi="Times New Roman"/>
          <w:sz w:val="24"/>
          <w:szCs w:val="24"/>
          <w:lang w:val="en-US"/>
        </w:rPr>
        <w:t xml:space="preserve"> 29.decembrī</w:t>
      </w:r>
      <w:r w:rsidRPr="00A67F4E">
        <w:rPr>
          <w:rFonts w:ascii="Times New Roman" w:hAnsi="Times New Roman"/>
          <w:sz w:val="24"/>
          <w:szCs w:val="24"/>
          <w:lang w:val="en-US"/>
        </w:rPr>
        <w:tab/>
      </w:r>
      <w:r w:rsidRPr="00A67F4E">
        <w:rPr>
          <w:rFonts w:ascii="Times New Roman" w:hAnsi="Times New Roman"/>
          <w:sz w:val="24"/>
          <w:szCs w:val="24"/>
          <w:lang w:val="en-US"/>
        </w:rPr>
        <w:tab/>
      </w:r>
      <w:r w:rsidRPr="00A67F4E">
        <w:rPr>
          <w:rFonts w:ascii="Times New Roman" w:hAnsi="Times New Roman"/>
          <w:sz w:val="24"/>
          <w:szCs w:val="24"/>
          <w:lang w:val="en-US"/>
        </w:rPr>
        <w:tab/>
      </w:r>
      <w:r w:rsidRPr="00A67F4E">
        <w:rPr>
          <w:rFonts w:ascii="Times New Roman" w:hAnsi="Times New Roman"/>
          <w:sz w:val="24"/>
          <w:szCs w:val="24"/>
          <w:lang w:val="en-US"/>
        </w:rPr>
        <w:tab/>
      </w:r>
      <w:r w:rsidRPr="00A67F4E">
        <w:rPr>
          <w:rFonts w:ascii="Times New Roman" w:hAnsi="Times New Roman"/>
          <w:sz w:val="24"/>
          <w:szCs w:val="24"/>
          <w:lang w:val="en-US"/>
        </w:rPr>
        <w:tab/>
        <w:t xml:space="preserve">                        </w:t>
      </w:r>
      <w:r w:rsidRPr="00A67F4E">
        <w:rPr>
          <w:rFonts w:ascii="Times New Roman" w:hAnsi="Times New Roman"/>
          <w:b/>
          <w:sz w:val="24"/>
          <w:szCs w:val="24"/>
          <w:lang w:val="en-US"/>
        </w:rPr>
        <w:t>Nr.890</w:t>
      </w:r>
    </w:p>
    <w:p w:rsidR="00444960" w:rsidRPr="00A67F4E" w:rsidRDefault="00444960" w:rsidP="0044496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A67F4E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(</w:t>
      </w:r>
      <w:proofErr w:type="spellStart"/>
      <w:r w:rsidRPr="00A67F4E">
        <w:rPr>
          <w:rFonts w:ascii="Times New Roman" w:hAnsi="Times New Roman"/>
          <w:sz w:val="24"/>
          <w:szCs w:val="24"/>
          <w:lang w:val="en-US"/>
        </w:rPr>
        <w:t>prot.</w:t>
      </w:r>
      <w:proofErr w:type="spellEnd"/>
      <w:r w:rsidRPr="00A67F4E">
        <w:rPr>
          <w:rFonts w:ascii="Times New Roman" w:hAnsi="Times New Roman"/>
          <w:sz w:val="24"/>
          <w:szCs w:val="24"/>
          <w:lang w:val="en-US"/>
        </w:rPr>
        <w:t xml:space="preserve"> Nr.40</w:t>
      </w:r>
      <w:proofErr w:type="gramStart"/>
      <w:r w:rsidRPr="00A67F4E">
        <w:rPr>
          <w:rFonts w:ascii="Times New Roman" w:hAnsi="Times New Roman"/>
          <w:sz w:val="24"/>
          <w:szCs w:val="24"/>
          <w:lang w:val="en-US"/>
        </w:rPr>
        <w:t>,  6</w:t>
      </w:r>
      <w:proofErr w:type="gramEnd"/>
      <w:r w:rsidRPr="00A67F4E">
        <w:rPr>
          <w:rFonts w:ascii="Times New Roman" w:hAnsi="Times New Roman"/>
          <w:sz w:val="24"/>
          <w:szCs w:val="24"/>
          <w:lang w:val="en-US"/>
        </w:rPr>
        <w:t>.§)</w:t>
      </w:r>
    </w:p>
    <w:p w:rsidR="00C862F4" w:rsidRPr="00A67F4E" w:rsidRDefault="00C862F4" w:rsidP="004449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62F4" w:rsidRPr="00A67F4E" w:rsidRDefault="00C862F4" w:rsidP="00444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A67F4E">
        <w:rPr>
          <w:rFonts w:ascii="Times New Roman" w:hAnsi="Times New Roman" w:cs="Times New Roman"/>
          <w:b/>
          <w:sz w:val="24"/>
          <w:szCs w:val="24"/>
          <w:lang w:val="lv-LV"/>
        </w:rPr>
        <w:t>Par g</w:t>
      </w:r>
      <w:r w:rsidRPr="00A67F4E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rozījumu Daugavpils pilsētas domes 2015.gada 10.decembra saistošajos noteikumos Nr.48 “</w:t>
      </w:r>
      <w:hyperlink r:id="rId7" w:tgtFrame="_blank" w:history="1">
        <w:r w:rsidRPr="00A67F4E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val="lv-LV" w:eastAsia="ru-RU"/>
          </w:rPr>
          <w:t>Daugavpils pilsētas pašvaldības sociālās garantijas bārenim un bez vecāku gādības palikušajam bērnam</w:t>
        </w:r>
      </w:hyperlink>
      <w:r w:rsidRPr="00A67F4E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”</w:t>
      </w:r>
    </w:p>
    <w:p w:rsidR="00444960" w:rsidRPr="00A67F4E" w:rsidRDefault="00444960" w:rsidP="00444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</w:p>
    <w:p w:rsidR="00C862F4" w:rsidRPr="00A67F4E" w:rsidRDefault="00C862F4" w:rsidP="0044496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A67F4E">
        <w:rPr>
          <w:rFonts w:ascii="Times New Roman" w:hAnsi="Times New Roman" w:cs="Times New Roman"/>
          <w:sz w:val="24"/>
          <w:szCs w:val="24"/>
          <w:lang w:val="lv-LV"/>
        </w:rPr>
        <w:t>Pamatojoties uz likuma “</w:t>
      </w:r>
      <w:r w:rsidR="0058027E">
        <w:fldChar w:fldCharType="begin"/>
      </w:r>
      <w:r w:rsidR="0058027E">
        <w:instrText xml:space="preserve"> HYPERLINK "https://likumi.lv/ta/id/57255-par-pasvaldibam" \t "_blank" </w:instrText>
      </w:r>
      <w:r w:rsidR="0058027E">
        <w:fldChar w:fldCharType="separate"/>
      </w:r>
      <w:r w:rsidRPr="00A67F4E">
        <w:rPr>
          <w:rFonts w:ascii="Times New Roman" w:hAnsi="Times New Roman" w:cs="Times New Roman"/>
          <w:sz w:val="24"/>
          <w:szCs w:val="24"/>
          <w:lang w:val="lv-LV"/>
        </w:rPr>
        <w:t>Par pašvaldībām</w:t>
      </w:r>
      <w:r w:rsidR="0058027E">
        <w:rPr>
          <w:rFonts w:ascii="Times New Roman" w:hAnsi="Times New Roman" w:cs="Times New Roman"/>
          <w:sz w:val="24"/>
          <w:szCs w:val="24"/>
          <w:lang w:val="lv-LV"/>
        </w:rPr>
        <w:fldChar w:fldCharType="end"/>
      </w:r>
      <w:r w:rsidRPr="00A67F4E">
        <w:rPr>
          <w:rFonts w:ascii="Times New Roman" w:hAnsi="Times New Roman" w:cs="Times New Roman"/>
          <w:sz w:val="24"/>
          <w:szCs w:val="24"/>
          <w:lang w:val="lv-LV"/>
        </w:rPr>
        <w:t>” </w:t>
      </w:r>
      <w:hyperlink r:id="rId8" w:anchor="p43" w:tgtFrame="_blank" w:history="1">
        <w:r w:rsidRPr="00A67F4E">
          <w:rPr>
            <w:rFonts w:ascii="Times New Roman" w:hAnsi="Times New Roman" w:cs="Times New Roman"/>
            <w:sz w:val="24"/>
            <w:szCs w:val="24"/>
            <w:lang w:val="lv-LV"/>
          </w:rPr>
          <w:t>43.panta</w:t>
        </w:r>
      </w:hyperlink>
      <w:r w:rsidRPr="00A67F4E">
        <w:rPr>
          <w:rFonts w:ascii="Times New Roman" w:hAnsi="Times New Roman" w:cs="Times New Roman"/>
          <w:sz w:val="24"/>
          <w:szCs w:val="24"/>
          <w:lang w:val="lv-LV"/>
        </w:rPr>
        <w:t> trešo daļu, likuma “</w:t>
      </w:r>
      <w:r w:rsidR="0058027E">
        <w:fldChar w:fldCharType="begin"/>
      </w:r>
      <w:r w:rsidR="0058027E">
        <w:instrText xml:space="preserve"> HYPERLINK "https://likumi.lv/ta/id/56812-p</w:instrText>
      </w:r>
      <w:r w:rsidR="0058027E">
        <w:instrText xml:space="preserve">ar-palidzibu-dzivokla-jautajumu-risinasana" \t "_blank" </w:instrText>
      </w:r>
      <w:r w:rsidR="0058027E">
        <w:fldChar w:fldCharType="separate"/>
      </w:r>
      <w:r w:rsidRPr="00A67F4E">
        <w:rPr>
          <w:rFonts w:ascii="Times New Roman" w:hAnsi="Times New Roman" w:cs="Times New Roman"/>
          <w:sz w:val="24"/>
          <w:szCs w:val="24"/>
          <w:lang w:val="lv-LV"/>
        </w:rPr>
        <w:t>Par palīdzību dzīvokļa jautājumu risināšanā</w:t>
      </w:r>
      <w:r w:rsidR="0058027E">
        <w:rPr>
          <w:rFonts w:ascii="Times New Roman" w:hAnsi="Times New Roman" w:cs="Times New Roman"/>
          <w:sz w:val="24"/>
          <w:szCs w:val="24"/>
          <w:lang w:val="lv-LV"/>
        </w:rPr>
        <w:fldChar w:fldCharType="end"/>
      </w:r>
      <w:r w:rsidRPr="00A67F4E">
        <w:rPr>
          <w:rFonts w:ascii="Times New Roman" w:hAnsi="Times New Roman" w:cs="Times New Roman"/>
          <w:sz w:val="24"/>
          <w:szCs w:val="24"/>
          <w:lang w:val="lv-LV"/>
        </w:rPr>
        <w:t>” </w:t>
      </w:r>
      <w:hyperlink r:id="rId9" w:anchor="n25.2" w:tgtFrame="_blank" w:history="1">
        <w:r w:rsidRPr="00A67F4E">
          <w:rPr>
            <w:rFonts w:ascii="Times New Roman" w:hAnsi="Times New Roman" w:cs="Times New Roman"/>
            <w:sz w:val="24"/>
            <w:szCs w:val="24"/>
            <w:lang w:val="lv-LV"/>
          </w:rPr>
          <w:t>25.</w:t>
        </w:r>
        <w:r w:rsidRPr="00A67F4E">
          <w:rPr>
            <w:rFonts w:ascii="Times New Roman" w:hAnsi="Times New Roman" w:cs="Times New Roman"/>
            <w:sz w:val="24"/>
            <w:szCs w:val="24"/>
            <w:vertAlign w:val="superscript"/>
            <w:lang w:val="lv-LV"/>
          </w:rPr>
          <w:t>2</w:t>
        </w:r>
        <w:r w:rsidRPr="00A67F4E">
          <w:rPr>
            <w:rFonts w:ascii="Times New Roman" w:hAnsi="Times New Roman" w:cs="Times New Roman"/>
            <w:sz w:val="24"/>
            <w:szCs w:val="24"/>
            <w:lang w:val="lv-LV"/>
          </w:rPr>
          <w:t> </w:t>
        </w:r>
      </w:hyperlink>
      <w:r w:rsidRPr="00A67F4E">
        <w:rPr>
          <w:rFonts w:ascii="Times New Roman" w:hAnsi="Times New Roman" w:cs="Times New Roman"/>
          <w:sz w:val="24"/>
          <w:szCs w:val="24"/>
          <w:lang w:val="lv-LV"/>
        </w:rPr>
        <w:t>pirmo un piekto daļu un </w:t>
      </w:r>
      <w:r w:rsidR="0058027E">
        <w:fldChar w:fldCharType="begin"/>
      </w:r>
      <w:r w:rsidR="0058027E">
        <w:instrText xml:space="preserve"> HYPERLINK</w:instrText>
      </w:r>
      <w:r w:rsidR="0058027E">
        <w:instrText xml:space="preserve"> "https://likumi.lv/ta/id/56812-par-palidzibu-dzivokla-jautajumu-risinasana" \l "p26" \t "_blank" </w:instrText>
      </w:r>
      <w:r w:rsidR="0058027E">
        <w:fldChar w:fldCharType="separate"/>
      </w:r>
      <w:r w:rsidRPr="00A67F4E">
        <w:rPr>
          <w:rFonts w:ascii="Times New Roman" w:hAnsi="Times New Roman" w:cs="Times New Roman"/>
          <w:sz w:val="24"/>
          <w:szCs w:val="24"/>
          <w:lang w:val="lv-LV"/>
        </w:rPr>
        <w:t>26.panta</w:t>
      </w:r>
      <w:r w:rsidR="0058027E">
        <w:rPr>
          <w:rFonts w:ascii="Times New Roman" w:hAnsi="Times New Roman" w:cs="Times New Roman"/>
          <w:sz w:val="24"/>
          <w:szCs w:val="24"/>
          <w:lang w:val="lv-LV"/>
        </w:rPr>
        <w:fldChar w:fldCharType="end"/>
      </w:r>
      <w:r w:rsidRPr="00A67F4E">
        <w:rPr>
          <w:rFonts w:ascii="Times New Roman" w:hAnsi="Times New Roman" w:cs="Times New Roman"/>
          <w:sz w:val="24"/>
          <w:szCs w:val="24"/>
          <w:lang w:val="lv-LV"/>
        </w:rPr>
        <w:t> otro daļu, </w:t>
      </w:r>
      <w:r w:rsidR="0058027E">
        <w:fldChar w:fldCharType="begin"/>
      </w:r>
      <w:r w:rsidR="0058027E">
        <w:instrText xml:space="preserve"> HYPERLINK "https://likumi.lv/ta/id/49096-bernu-tiesibu-aizsardzibas-likums" \t "_blank" </w:instrText>
      </w:r>
      <w:r w:rsidR="0058027E">
        <w:fldChar w:fldCharType="separate"/>
      </w:r>
      <w:r w:rsidRPr="00A67F4E">
        <w:rPr>
          <w:rFonts w:ascii="Times New Roman" w:hAnsi="Times New Roman" w:cs="Times New Roman"/>
          <w:sz w:val="24"/>
          <w:szCs w:val="24"/>
          <w:lang w:val="lv-LV"/>
        </w:rPr>
        <w:t>Bērnu tiesību aizsardzības likuma</w:t>
      </w:r>
      <w:r w:rsidR="0058027E">
        <w:rPr>
          <w:rFonts w:ascii="Times New Roman" w:hAnsi="Times New Roman" w:cs="Times New Roman"/>
          <w:sz w:val="24"/>
          <w:szCs w:val="24"/>
          <w:lang w:val="lv-LV"/>
        </w:rPr>
        <w:fldChar w:fldCharType="end"/>
      </w:r>
      <w:r w:rsidRPr="00A67F4E">
        <w:rPr>
          <w:rFonts w:ascii="Times New Roman" w:hAnsi="Times New Roman" w:cs="Times New Roman"/>
          <w:sz w:val="24"/>
          <w:szCs w:val="24"/>
          <w:lang w:val="lv-LV"/>
        </w:rPr>
        <w:t> </w:t>
      </w:r>
      <w:hyperlink r:id="rId10" w:anchor="p45.2" w:tgtFrame="_blank" w:history="1">
        <w:r w:rsidRPr="00A67F4E">
          <w:rPr>
            <w:rFonts w:ascii="Times New Roman" w:hAnsi="Times New Roman" w:cs="Times New Roman"/>
            <w:sz w:val="24"/>
            <w:szCs w:val="24"/>
            <w:lang w:val="lv-LV"/>
          </w:rPr>
          <w:t>45.</w:t>
        </w:r>
        <w:r w:rsidRPr="00A67F4E">
          <w:rPr>
            <w:rFonts w:ascii="Times New Roman" w:hAnsi="Times New Roman" w:cs="Times New Roman"/>
            <w:sz w:val="24"/>
            <w:szCs w:val="24"/>
            <w:vertAlign w:val="superscript"/>
            <w:lang w:val="lv-LV"/>
          </w:rPr>
          <w:t>2</w:t>
        </w:r>
        <w:r w:rsidRPr="00A67F4E">
          <w:rPr>
            <w:rFonts w:ascii="Times New Roman" w:hAnsi="Times New Roman" w:cs="Times New Roman"/>
            <w:sz w:val="24"/>
            <w:szCs w:val="24"/>
            <w:lang w:val="lv-LV"/>
          </w:rPr>
          <w:t> panta</w:t>
        </w:r>
      </w:hyperlink>
      <w:r w:rsidRPr="00A67F4E">
        <w:rPr>
          <w:rFonts w:ascii="Times New Roman" w:hAnsi="Times New Roman" w:cs="Times New Roman"/>
          <w:sz w:val="24"/>
          <w:szCs w:val="24"/>
          <w:lang w:val="lv-LV"/>
        </w:rPr>
        <w:t> ceturto daļu, Ministru kabineta 2018.gada 26.jūnija noteikumu Nr.354 “</w:t>
      </w:r>
      <w:r w:rsidR="0058027E">
        <w:fldChar w:fldCharType="begin"/>
      </w:r>
      <w:r w:rsidR="0058027E">
        <w:instrText xml:space="preserve"> HYPERLINK "https://likumi.lv/ta/id/300005-audzugimenes-noteikumi" \t "_blank" </w:instrText>
      </w:r>
      <w:r w:rsidR="0058027E">
        <w:fldChar w:fldCharType="separate"/>
      </w:r>
      <w:r w:rsidRPr="00A67F4E">
        <w:rPr>
          <w:rFonts w:ascii="Times New Roman" w:hAnsi="Times New Roman" w:cs="Times New Roman"/>
          <w:sz w:val="24"/>
          <w:szCs w:val="24"/>
          <w:lang w:val="lv-LV"/>
        </w:rPr>
        <w:t>Audžuģimenes noteikumi</w:t>
      </w:r>
      <w:r w:rsidR="0058027E">
        <w:rPr>
          <w:rFonts w:ascii="Times New Roman" w:hAnsi="Times New Roman" w:cs="Times New Roman"/>
          <w:sz w:val="24"/>
          <w:szCs w:val="24"/>
          <w:lang w:val="lv-LV"/>
        </w:rPr>
        <w:fldChar w:fldCharType="end"/>
      </w:r>
      <w:r w:rsidRPr="00A67F4E">
        <w:rPr>
          <w:rFonts w:ascii="Times New Roman" w:hAnsi="Times New Roman" w:cs="Times New Roman"/>
          <w:sz w:val="24"/>
          <w:szCs w:val="24"/>
          <w:lang w:val="lv-LV"/>
        </w:rPr>
        <w:t>” </w:t>
      </w:r>
      <w:hyperlink r:id="rId11" w:anchor="p78" w:tgtFrame="_blank" w:history="1">
        <w:r w:rsidRPr="00A67F4E">
          <w:rPr>
            <w:rFonts w:ascii="Times New Roman" w:hAnsi="Times New Roman" w:cs="Times New Roman"/>
            <w:sz w:val="24"/>
            <w:szCs w:val="24"/>
            <w:lang w:val="lv-LV"/>
          </w:rPr>
          <w:t>78.punktu</w:t>
        </w:r>
      </w:hyperlink>
      <w:r w:rsidRPr="00A67F4E">
        <w:rPr>
          <w:rFonts w:ascii="Times New Roman" w:hAnsi="Times New Roman" w:cs="Times New Roman"/>
          <w:sz w:val="24"/>
          <w:szCs w:val="24"/>
          <w:lang w:val="lv-LV"/>
        </w:rPr>
        <w:t>, Ministru kabineta 2005.gada 15.novembra</w:t>
      </w:r>
      <w:r w:rsidRPr="00A67F4E">
        <w:rPr>
          <w:rFonts w:ascii="Times New Roman" w:hAnsi="Times New Roman" w:cs="Times New Roman"/>
          <w:sz w:val="24"/>
          <w:szCs w:val="24"/>
          <w:lang w:val="lv-LV"/>
        </w:rPr>
        <w:br/>
        <w:t>noteikumu Nr.857 “</w:t>
      </w:r>
      <w:r w:rsidR="0058027E">
        <w:fldChar w:fldCharType="begin"/>
      </w:r>
      <w:r w:rsidR="0058027E">
        <w:instrText xml:space="preserve"> HYPERLINK "https://likumi.lv/ta/id/121592-noteikumi-par-socialajam-gar</w:instrText>
      </w:r>
      <w:r w:rsidR="0058027E">
        <w:instrText xml:space="preserve">antijam-barenim-un-bez-vecaku-gadibas-palikusajam-bernam-kurs-ir-arpusgimenes-aprupe-ka-ari-pec-arp..." \t "_blank" </w:instrText>
      </w:r>
      <w:r w:rsidR="0058027E">
        <w:fldChar w:fldCharType="separate"/>
      </w:r>
      <w:r w:rsidRPr="00A67F4E">
        <w:rPr>
          <w:rFonts w:ascii="Times New Roman" w:hAnsi="Times New Roman" w:cs="Times New Roman"/>
          <w:sz w:val="24"/>
          <w:szCs w:val="24"/>
          <w:lang w:val="lv-LV"/>
        </w:rPr>
        <w:t>Noteikumi par sociālajām garantijām bārenim un bez vecāku</w:t>
      </w:r>
      <w:r w:rsidRPr="00A67F4E">
        <w:rPr>
          <w:rFonts w:ascii="Times New Roman" w:hAnsi="Times New Roman" w:cs="Times New Roman"/>
          <w:sz w:val="24"/>
          <w:szCs w:val="24"/>
          <w:lang w:val="lv-LV"/>
        </w:rPr>
        <w:br/>
        <w:t>gādības palikušajam bērnam, kurš ir ārpusģimenes aprūpē, kā arī pēc</w:t>
      </w:r>
      <w:r w:rsidRPr="00A67F4E">
        <w:rPr>
          <w:rFonts w:ascii="Times New Roman" w:hAnsi="Times New Roman" w:cs="Times New Roman"/>
          <w:sz w:val="24"/>
          <w:szCs w:val="24"/>
          <w:lang w:val="lv-LV"/>
        </w:rPr>
        <w:br/>
        <w:t>ārpusģimenes aprūpes beigšanās</w:t>
      </w:r>
      <w:r w:rsidR="0058027E">
        <w:rPr>
          <w:rFonts w:ascii="Times New Roman" w:hAnsi="Times New Roman" w:cs="Times New Roman"/>
          <w:sz w:val="24"/>
          <w:szCs w:val="24"/>
          <w:lang w:val="lv-LV"/>
        </w:rPr>
        <w:fldChar w:fldCharType="end"/>
      </w:r>
      <w:r w:rsidRPr="00A67F4E">
        <w:rPr>
          <w:rFonts w:ascii="Times New Roman" w:hAnsi="Times New Roman" w:cs="Times New Roman"/>
          <w:sz w:val="24"/>
          <w:szCs w:val="24"/>
          <w:lang w:val="lv-LV"/>
        </w:rPr>
        <w:t>” </w:t>
      </w:r>
      <w:hyperlink r:id="rId12" w:anchor="p22" w:tgtFrame="_blank" w:history="1">
        <w:r w:rsidRPr="00A67F4E">
          <w:rPr>
            <w:rFonts w:ascii="Times New Roman" w:hAnsi="Times New Roman" w:cs="Times New Roman"/>
            <w:sz w:val="24"/>
            <w:szCs w:val="24"/>
            <w:lang w:val="lv-LV"/>
          </w:rPr>
          <w:t>22.</w:t>
        </w:r>
      </w:hyperlink>
      <w:r w:rsidRPr="00A67F4E">
        <w:rPr>
          <w:rFonts w:ascii="Times New Roman" w:hAnsi="Times New Roman" w:cs="Times New Roman"/>
          <w:sz w:val="24"/>
          <w:szCs w:val="24"/>
          <w:lang w:val="lv-LV"/>
        </w:rPr>
        <w:t>, </w:t>
      </w:r>
      <w:r w:rsidR="00444960" w:rsidRPr="00A67F4E">
        <w:rPr>
          <w:rFonts w:ascii="Times New Roman" w:hAnsi="Times New Roman" w:cs="Times New Roman"/>
          <w:sz w:val="24"/>
          <w:szCs w:val="24"/>
          <w:lang w:val="lv-LV"/>
        </w:rPr>
        <w:fldChar w:fldCharType="begin"/>
      </w:r>
      <w:r w:rsidR="00444960" w:rsidRPr="00A67F4E">
        <w:rPr>
          <w:rFonts w:ascii="Times New Roman" w:hAnsi="Times New Roman" w:cs="Times New Roman"/>
          <w:sz w:val="24"/>
          <w:szCs w:val="24"/>
          <w:lang w:val="lv-LV"/>
        </w:rPr>
        <w:instrText xml:space="preserve"> HYPERLINK "https://likumi.lv/ta/id/121592-noteikumi-par-socialajam-garantijam-barenim-un-bez-vecaku-gadibas-palikusajam-bernam-kurs-ir-arpusgimenes-aprupe-ka-ari-pec-arp..." \l "p27" \t "_blank" </w:instrText>
      </w:r>
      <w:r w:rsidR="00444960" w:rsidRPr="00A67F4E">
        <w:rPr>
          <w:rFonts w:ascii="Times New Roman" w:hAnsi="Times New Roman" w:cs="Times New Roman"/>
          <w:sz w:val="24"/>
          <w:szCs w:val="24"/>
          <w:lang w:val="lv-LV"/>
        </w:rPr>
        <w:fldChar w:fldCharType="separate"/>
      </w:r>
      <w:r w:rsidRPr="00A67F4E">
        <w:rPr>
          <w:rFonts w:ascii="Times New Roman" w:hAnsi="Times New Roman" w:cs="Times New Roman"/>
          <w:sz w:val="24"/>
          <w:szCs w:val="24"/>
          <w:lang w:val="lv-LV"/>
        </w:rPr>
        <w:t>27.</w:t>
      </w:r>
      <w:r w:rsidR="00444960" w:rsidRPr="00A67F4E">
        <w:rPr>
          <w:rFonts w:ascii="Times New Roman" w:hAnsi="Times New Roman" w:cs="Times New Roman"/>
          <w:sz w:val="24"/>
          <w:szCs w:val="24"/>
          <w:lang w:val="lv-LV"/>
        </w:rPr>
        <w:fldChar w:fldCharType="end"/>
      </w:r>
      <w:r w:rsidRPr="00A67F4E">
        <w:rPr>
          <w:rFonts w:ascii="Times New Roman" w:hAnsi="Times New Roman" w:cs="Times New Roman"/>
          <w:sz w:val="24"/>
          <w:szCs w:val="24"/>
          <w:lang w:val="lv-LV"/>
        </w:rPr>
        <w:t>, </w:t>
      </w:r>
      <w:r w:rsidR="00406908" w:rsidRPr="00A67F4E">
        <w:rPr>
          <w:rFonts w:ascii="Times New Roman" w:hAnsi="Times New Roman" w:cs="Times New Roman"/>
          <w:sz w:val="24"/>
          <w:szCs w:val="24"/>
          <w:lang w:val="lv-LV"/>
        </w:rPr>
        <w:fldChar w:fldCharType="begin"/>
      </w:r>
      <w:r w:rsidR="00406908" w:rsidRPr="00A67F4E">
        <w:rPr>
          <w:rFonts w:ascii="Times New Roman" w:hAnsi="Times New Roman" w:cs="Times New Roman"/>
          <w:sz w:val="24"/>
          <w:szCs w:val="24"/>
          <w:lang w:val="lv-LV"/>
        </w:rPr>
        <w:instrText xml:space="preserve"> HYPERLINK "https://likumi.lv/ta/id/121592-noteikumi-par-socialajam-garantijam-barenim-un-bez-vecaku-gadibas-palikusajam-bernam-kurs-ir-arpusgimenes-aprupe-ka-ari-pec-arp..." \l "p30" \t "_blank" </w:instrText>
      </w:r>
      <w:r w:rsidR="00406908" w:rsidRPr="00A67F4E">
        <w:rPr>
          <w:rFonts w:ascii="Times New Roman" w:hAnsi="Times New Roman" w:cs="Times New Roman"/>
          <w:sz w:val="24"/>
          <w:szCs w:val="24"/>
          <w:lang w:val="lv-LV"/>
        </w:rPr>
        <w:fldChar w:fldCharType="separate"/>
      </w:r>
      <w:r w:rsidRPr="00A67F4E">
        <w:rPr>
          <w:rFonts w:ascii="Times New Roman" w:hAnsi="Times New Roman" w:cs="Times New Roman"/>
          <w:sz w:val="24"/>
          <w:szCs w:val="24"/>
          <w:lang w:val="lv-LV"/>
        </w:rPr>
        <w:t>30.</w:t>
      </w:r>
      <w:r w:rsidR="00406908" w:rsidRPr="00A67F4E">
        <w:rPr>
          <w:rFonts w:ascii="Times New Roman" w:hAnsi="Times New Roman" w:cs="Times New Roman"/>
          <w:sz w:val="24"/>
          <w:szCs w:val="24"/>
          <w:lang w:val="lv-LV"/>
        </w:rPr>
        <w:fldChar w:fldCharType="end"/>
      </w:r>
      <w:r w:rsidRPr="00A67F4E">
        <w:rPr>
          <w:rFonts w:ascii="Times New Roman" w:hAnsi="Times New Roman" w:cs="Times New Roman"/>
          <w:sz w:val="24"/>
          <w:szCs w:val="24"/>
          <w:lang w:val="lv-LV"/>
        </w:rPr>
        <w:t>, </w:t>
      </w:r>
      <w:r w:rsidR="00406908" w:rsidRPr="00A67F4E">
        <w:rPr>
          <w:rFonts w:ascii="Times New Roman" w:hAnsi="Times New Roman" w:cs="Times New Roman"/>
          <w:sz w:val="24"/>
          <w:szCs w:val="24"/>
          <w:lang w:val="lv-LV"/>
        </w:rPr>
        <w:fldChar w:fldCharType="begin"/>
      </w:r>
      <w:r w:rsidR="00406908" w:rsidRPr="00A67F4E">
        <w:rPr>
          <w:rFonts w:ascii="Times New Roman" w:hAnsi="Times New Roman" w:cs="Times New Roman"/>
          <w:sz w:val="24"/>
          <w:szCs w:val="24"/>
          <w:lang w:val="lv-LV"/>
        </w:rPr>
        <w:instrText xml:space="preserve"> HYPERLINK "https://likumi.lv/ta/id/121592-noteikumi-par-socialajam-garantijam-barenim-un-bez-vecaku-gadibas-palikusajam-bernam-kurs-ir-arpusgimenes-aprupe-ka-ari-pec-arp..." \l "p31" \t "_blank" </w:instrText>
      </w:r>
      <w:r w:rsidR="00406908" w:rsidRPr="00A67F4E">
        <w:rPr>
          <w:rFonts w:ascii="Times New Roman" w:hAnsi="Times New Roman" w:cs="Times New Roman"/>
          <w:sz w:val="24"/>
          <w:szCs w:val="24"/>
          <w:lang w:val="lv-LV"/>
        </w:rPr>
        <w:fldChar w:fldCharType="separate"/>
      </w:r>
      <w:r w:rsidRPr="00A67F4E">
        <w:rPr>
          <w:rFonts w:ascii="Times New Roman" w:hAnsi="Times New Roman" w:cs="Times New Roman"/>
          <w:sz w:val="24"/>
          <w:szCs w:val="24"/>
          <w:lang w:val="lv-LV"/>
        </w:rPr>
        <w:t>31. </w:t>
      </w:r>
      <w:r w:rsidR="00406908" w:rsidRPr="00A67F4E">
        <w:rPr>
          <w:rFonts w:ascii="Times New Roman" w:hAnsi="Times New Roman" w:cs="Times New Roman"/>
          <w:sz w:val="24"/>
          <w:szCs w:val="24"/>
          <w:lang w:val="lv-LV"/>
        </w:rPr>
        <w:fldChar w:fldCharType="end"/>
      </w:r>
      <w:r w:rsidRPr="00A67F4E">
        <w:rPr>
          <w:rFonts w:ascii="Times New Roman" w:hAnsi="Times New Roman" w:cs="Times New Roman"/>
          <w:sz w:val="24"/>
          <w:szCs w:val="24"/>
          <w:lang w:val="lv-LV"/>
        </w:rPr>
        <w:t>un </w:t>
      </w:r>
      <w:hyperlink r:id="rId13" w:anchor="p31.1" w:tgtFrame="_blank" w:history="1">
        <w:r w:rsidRPr="00A67F4E">
          <w:rPr>
            <w:rFonts w:ascii="Times New Roman" w:hAnsi="Times New Roman" w:cs="Times New Roman"/>
            <w:sz w:val="24"/>
            <w:szCs w:val="24"/>
            <w:lang w:val="lv-LV"/>
          </w:rPr>
          <w:t>31.</w:t>
        </w:r>
        <w:r w:rsidRPr="00A67F4E">
          <w:rPr>
            <w:rFonts w:ascii="Times New Roman" w:hAnsi="Times New Roman" w:cs="Times New Roman"/>
            <w:sz w:val="24"/>
            <w:szCs w:val="24"/>
            <w:vertAlign w:val="superscript"/>
            <w:lang w:val="lv-LV"/>
          </w:rPr>
          <w:t>1</w:t>
        </w:r>
        <w:r w:rsidRPr="00A67F4E">
          <w:rPr>
            <w:rFonts w:ascii="Times New Roman" w:hAnsi="Times New Roman" w:cs="Times New Roman"/>
            <w:sz w:val="24"/>
            <w:szCs w:val="24"/>
            <w:lang w:val="lv-LV"/>
          </w:rPr>
          <w:t> punktu</w:t>
        </w:r>
      </w:hyperlink>
      <w:r w:rsidRPr="00A67F4E">
        <w:rPr>
          <w:rFonts w:ascii="Times New Roman" w:hAnsi="Times New Roman" w:cs="Times New Roman"/>
          <w:sz w:val="24"/>
          <w:szCs w:val="24"/>
          <w:lang w:val="lv-LV"/>
        </w:rPr>
        <w:t>, Ministru kabineta 2018.gada 30.oktobra noteikumu Nr.667 “</w:t>
      </w:r>
      <w:r w:rsidR="0058027E">
        <w:fldChar w:fldCharType="begin"/>
      </w:r>
      <w:r w:rsidR="0058027E">
        <w:instrText xml:space="preserve"> HYPERLINK "https://likumi.lv/ta/id/302796-adopcijas-kartiba" \t "_blank" </w:instrText>
      </w:r>
      <w:r w:rsidR="0058027E">
        <w:fldChar w:fldCharType="separate"/>
      </w:r>
      <w:r w:rsidRPr="00A67F4E">
        <w:rPr>
          <w:rFonts w:ascii="Times New Roman" w:hAnsi="Times New Roman" w:cs="Times New Roman"/>
          <w:sz w:val="24"/>
          <w:szCs w:val="24"/>
          <w:lang w:val="lv-LV"/>
        </w:rPr>
        <w:t>Adopcijas kārtība</w:t>
      </w:r>
      <w:r w:rsidR="0058027E">
        <w:rPr>
          <w:rFonts w:ascii="Times New Roman" w:hAnsi="Times New Roman" w:cs="Times New Roman"/>
          <w:sz w:val="24"/>
          <w:szCs w:val="24"/>
          <w:lang w:val="lv-LV"/>
        </w:rPr>
        <w:fldChar w:fldCharType="end"/>
      </w:r>
      <w:r w:rsidRPr="00A67F4E">
        <w:rPr>
          <w:rFonts w:ascii="Times New Roman" w:hAnsi="Times New Roman" w:cs="Times New Roman"/>
          <w:sz w:val="24"/>
          <w:szCs w:val="24"/>
          <w:lang w:val="lv-LV"/>
        </w:rPr>
        <w:t>” </w:t>
      </w:r>
      <w:hyperlink r:id="rId14" w:anchor="p54.1" w:tgtFrame="_blank" w:history="1">
        <w:r w:rsidRPr="00A67F4E">
          <w:rPr>
            <w:rFonts w:ascii="Times New Roman" w:hAnsi="Times New Roman" w:cs="Times New Roman"/>
            <w:sz w:val="24"/>
            <w:szCs w:val="24"/>
            <w:lang w:val="lv-LV"/>
          </w:rPr>
          <w:t>54.1</w:t>
        </w:r>
      </w:hyperlink>
      <w:r w:rsidRPr="00A67F4E">
        <w:rPr>
          <w:rFonts w:ascii="Times New Roman" w:hAnsi="Times New Roman" w:cs="Times New Roman"/>
          <w:sz w:val="24"/>
          <w:szCs w:val="24"/>
          <w:lang w:val="lv-LV"/>
        </w:rPr>
        <w:t>., </w:t>
      </w:r>
      <w:r w:rsidR="00444960" w:rsidRPr="00A67F4E">
        <w:rPr>
          <w:rFonts w:ascii="Times New Roman" w:hAnsi="Times New Roman" w:cs="Times New Roman"/>
          <w:sz w:val="24"/>
          <w:szCs w:val="24"/>
          <w:lang w:val="lv-LV"/>
        </w:rPr>
        <w:fldChar w:fldCharType="begin"/>
      </w:r>
      <w:r w:rsidR="00444960" w:rsidRPr="00A67F4E">
        <w:rPr>
          <w:rFonts w:ascii="Times New Roman" w:hAnsi="Times New Roman" w:cs="Times New Roman"/>
          <w:sz w:val="24"/>
          <w:szCs w:val="24"/>
          <w:lang w:val="lv-LV"/>
        </w:rPr>
        <w:instrText xml:space="preserve"> HYPERLINK "https://likumi.lv/ta/id/302796-adopcijas-kartiba" \l "p54.2" \t "_blank" </w:instrText>
      </w:r>
      <w:r w:rsidR="00444960" w:rsidRPr="00A67F4E">
        <w:rPr>
          <w:rFonts w:ascii="Times New Roman" w:hAnsi="Times New Roman" w:cs="Times New Roman"/>
          <w:sz w:val="24"/>
          <w:szCs w:val="24"/>
          <w:lang w:val="lv-LV"/>
        </w:rPr>
        <w:fldChar w:fldCharType="separate"/>
      </w:r>
      <w:r w:rsidRPr="00A67F4E">
        <w:rPr>
          <w:rFonts w:ascii="Times New Roman" w:hAnsi="Times New Roman" w:cs="Times New Roman"/>
          <w:sz w:val="24"/>
          <w:szCs w:val="24"/>
          <w:lang w:val="lv-LV"/>
        </w:rPr>
        <w:t>54.2</w:t>
      </w:r>
      <w:r w:rsidR="00444960" w:rsidRPr="00A67F4E">
        <w:rPr>
          <w:rFonts w:ascii="Times New Roman" w:hAnsi="Times New Roman" w:cs="Times New Roman"/>
          <w:sz w:val="24"/>
          <w:szCs w:val="24"/>
          <w:lang w:val="lv-LV"/>
        </w:rPr>
        <w:fldChar w:fldCharType="end"/>
      </w:r>
      <w:r w:rsidRPr="00A67F4E">
        <w:rPr>
          <w:rFonts w:ascii="Times New Roman" w:hAnsi="Times New Roman" w:cs="Times New Roman"/>
          <w:sz w:val="24"/>
          <w:szCs w:val="24"/>
          <w:lang w:val="lv-LV"/>
        </w:rPr>
        <w:t>.</w:t>
      </w:r>
      <w:hyperlink r:id="rId15" w:anchor="p55" w:tgtFrame="_blank" w:history="1">
        <w:r w:rsidRPr="00A67F4E">
          <w:rPr>
            <w:rFonts w:ascii="Times New Roman" w:hAnsi="Times New Roman" w:cs="Times New Roman"/>
            <w:sz w:val="24"/>
            <w:szCs w:val="24"/>
            <w:lang w:val="lv-LV"/>
          </w:rPr>
          <w:t>punktu</w:t>
        </w:r>
      </w:hyperlink>
      <w:r w:rsidRPr="00A67F4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A67F4E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ņemot vērā Daugavpils pilsētas domes Sociālo jautājum</w:t>
      </w:r>
      <w:r w:rsidR="00444960" w:rsidRPr="00A67F4E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u komitejas 2022.gada 22.decembra sēdes atzinumu</w:t>
      </w:r>
      <w:r w:rsidR="00C52A6F" w:rsidRPr="00A67F4E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 xml:space="preserve"> un Finanšu</w:t>
      </w:r>
      <w:r w:rsidR="00444960" w:rsidRPr="00A67F4E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 xml:space="preserve"> komitejas 2022.gada 22.decembra sēdes atzinumu</w:t>
      </w:r>
      <w:r w:rsidRPr="00A67F4E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,</w:t>
      </w:r>
      <w:r w:rsidR="00A67F4E" w:rsidRPr="00A67F4E">
        <w:rPr>
          <w:rFonts w:ascii="Times New Roman" w:hAnsi="Times New Roman" w:cs="Times New Roman"/>
          <w:sz w:val="24"/>
          <w:szCs w:val="24"/>
          <w:lang w:val="lv-LV"/>
        </w:rPr>
        <w:t xml:space="preserve"> atklāti balsojot: PAR – 14 (I.Aleksejevs, P.Dzalbe, A.Gržibovskis, L.Jankovska, I.Jukšinska, V.Kononovs, N.Kožanova, M.Lavrenovs, J.Lāčplēsis, I.Prelatovs, V.Sporāne-Hudojana, I.Šķinčs, M.Truskovskis, A.Vasiļjevs), PRET – nav, ATTURAS – nav,</w:t>
      </w:r>
      <w:r w:rsidR="00A67F4E" w:rsidRPr="00A67F4E">
        <w:rPr>
          <w:lang w:val="lv-LV"/>
        </w:rPr>
        <w:t xml:space="preserve"> </w:t>
      </w:r>
      <w:r w:rsidRPr="00A67F4E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 xml:space="preserve"> </w:t>
      </w:r>
      <w:r w:rsidRPr="00A67F4E">
        <w:rPr>
          <w:rFonts w:ascii="Times New Roman" w:hAnsi="Times New Roman" w:cs="Times New Roman"/>
          <w:b/>
          <w:sz w:val="24"/>
          <w:szCs w:val="24"/>
          <w:lang w:val="lv-LV"/>
        </w:rPr>
        <w:t>Dau</w:t>
      </w:r>
      <w:r w:rsidR="00A67F4E" w:rsidRPr="00A67F4E">
        <w:rPr>
          <w:rFonts w:ascii="Times New Roman" w:hAnsi="Times New Roman" w:cs="Times New Roman"/>
          <w:b/>
          <w:sz w:val="24"/>
          <w:szCs w:val="24"/>
          <w:lang w:val="lv-LV"/>
        </w:rPr>
        <w:t>gavpils</w:t>
      </w:r>
      <w:r w:rsidRPr="00A67F4E">
        <w:rPr>
          <w:rFonts w:ascii="Times New Roman" w:hAnsi="Times New Roman" w:cs="Times New Roman"/>
          <w:b/>
          <w:sz w:val="24"/>
          <w:szCs w:val="24"/>
          <w:lang w:val="lv-LV"/>
        </w:rPr>
        <w:t xml:space="preserve"> dome nolemj</w:t>
      </w:r>
      <w:r w:rsidRPr="00A67F4E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:  </w:t>
      </w:r>
    </w:p>
    <w:p w:rsidR="00444960" w:rsidRPr="008F5925" w:rsidRDefault="00444960" w:rsidP="004449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C862F4" w:rsidRPr="008F5925" w:rsidRDefault="00C862F4" w:rsidP="0044496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</w:pPr>
      <w:r w:rsidRPr="008F5925">
        <w:rPr>
          <w:rFonts w:ascii="Times New Roman" w:eastAsia="Times New Roman" w:hAnsi="Times New Roman" w:cs="Times New Roman"/>
          <w:sz w:val="24"/>
          <w:szCs w:val="24"/>
          <w:lang w:val="lv-LV"/>
        </w:rPr>
        <w:t>Apstiprināt Daugavpils pi</w:t>
      </w:r>
      <w:r w:rsidR="0044496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lsētas domes 2022.gada 29.decembra saistošos noteikumus Nr.38 </w:t>
      </w:r>
      <w:r w:rsidRPr="008F5925">
        <w:rPr>
          <w:rFonts w:ascii="Times New Roman" w:eastAsia="Times New Roman" w:hAnsi="Times New Roman" w:cs="Times New Roman"/>
          <w:sz w:val="24"/>
          <w:szCs w:val="24"/>
          <w:lang w:val="lv-LV"/>
        </w:rPr>
        <w:t>“</w:t>
      </w:r>
      <w:r w:rsidRPr="008F592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Grozījum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s</w:t>
      </w:r>
      <w:r w:rsidRPr="008F592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Daugavpils pilsētas domes 2015.gada 10.decembra saistošajos noteikumos Nr.48 “</w:t>
      </w:r>
      <w:hyperlink r:id="rId16" w:tgtFrame="_blank" w:history="1">
        <w:r w:rsidR="00444960" w:rsidRPr="008F5925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lv-LV" w:eastAsia="ru-RU"/>
          </w:rPr>
          <w:t>Daugavpils pilsētas pašvaldības sociālās garantijas bārenim un bez vecāku gādības palikušajam bērnam</w:t>
        </w:r>
      </w:hyperlink>
      <w:r w:rsidR="00444960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8F592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””.</w:t>
      </w:r>
    </w:p>
    <w:p w:rsidR="00444960" w:rsidRDefault="00444960" w:rsidP="00444960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C862F4" w:rsidRPr="008F5925" w:rsidRDefault="00C862F4" w:rsidP="00444960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F5925">
        <w:rPr>
          <w:rFonts w:ascii="Times New Roman" w:eastAsia="Times New Roman" w:hAnsi="Times New Roman" w:cs="Times New Roman"/>
          <w:sz w:val="24"/>
          <w:szCs w:val="24"/>
          <w:lang w:val="lv-LV"/>
        </w:rPr>
        <w:t>Pielikumā: Daugavpils pi</w:t>
      </w:r>
      <w:r w:rsidR="0044496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lsētas domes 2022.gada 29.decembra </w:t>
      </w:r>
      <w:r w:rsidRPr="008F5925">
        <w:rPr>
          <w:rFonts w:ascii="Times New Roman" w:eastAsia="Times New Roman" w:hAnsi="Times New Roman" w:cs="Times New Roman"/>
          <w:sz w:val="24"/>
          <w:szCs w:val="24"/>
          <w:lang w:val="lv-LV"/>
        </w:rPr>
        <w:t>saist</w:t>
      </w:r>
      <w:r w:rsidR="0044496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ošie noteikumi Nr.38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“Grozījums</w:t>
      </w:r>
      <w:r w:rsidRPr="008F592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8F592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Daugavpils pilsētas domes 2015.gada 10.decembra saistošajos noteikumos Nr.48 “</w:t>
      </w:r>
      <w:hyperlink r:id="rId17" w:tgtFrame="_blank" w:history="1">
        <w:r w:rsidRPr="008F5925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lv-LV" w:eastAsia="ru-RU"/>
          </w:rPr>
          <w:t>Daugavpils pilsētas pašvaldības sociālās garantijas bārenim un bez vecāku gādības palikušajam bērnam</w:t>
        </w:r>
      </w:hyperlink>
      <w:r w:rsidRPr="008F592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”” </w:t>
      </w:r>
      <w:r w:rsidRPr="008F5925">
        <w:rPr>
          <w:rFonts w:ascii="Times New Roman" w:eastAsia="Times New Roman" w:hAnsi="Times New Roman" w:cs="Times New Roman"/>
          <w:sz w:val="24"/>
          <w:szCs w:val="24"/>
          <w:lang w:val="lv-LV"/>
        </w:rPr>
        <w:t>un to paskaidrojuma raksts.</w:t>
      </w:r>
    </w:p>
    <w:p w:rsidR="00444960" w:rsidRPr="00444960" w:rsidRDefault="00444960" w:rsidP="00444960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444960" w:rsidRPr="00444960" w:rsidRDefault="00444960" w:rsidP="0044496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44960">
        <w:rPr>
          <w:rFonts w:ascii="Times New Roman" w:hAnsi="Times New Roman"/>
          <w:sz w:val="24"/>
          <w:szCs w:val="24"/>
          <w:lang w:val="en-US"/>
        </w:rPr>
        <w:t xml:space="preserve">Domes </w:t>
      </w:r>
      <w:proofErr w:type="spellStart"/>
      <w:r w:rsidRPr="00444960">
        <w:rPr>
          <w:rFonts w:ascii="Times New Roman" w:hAnsi="Times New Roman"/>
          <w:sz w:val="24"/>
          <w:szCs w:val="24"/>
          <w:lang w:val="en-US"/>
        </w:rPr>
        <w:t>priekšsēdētāja</w:t>
      </w:r>
      <w:proofErr w:type="spellEnd"/>
    </w:p>
    <w:p w:rsidR="00444960" w:rsidRDefault="00444960" w:rsidP="007C132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ru-RU"/>
        </w:rPr>
      </w:pPr>
      <w:proofErr w:type="gramStart"/>
      <w:r w:rsidRPr="00444960">
        <w:rPr>
          <w:rFonts w:ascii="Times New Roman" w:hAnsi="Times New Roman"/>
          <w:sz w:val="24"/>
          <w:szCs w:val="24"/>
          <w:lang w:val="en-US"/>
        </w:rPr>
        <w:t>1.vietnieks</w:t>
      </w:r>
      <w:proofErr w:type="gramEnd"/>
      <w:r w:rsidRPr="00444960">
        <w:rPr>
          <w:rFonts w:ascii="Times New Roman" w:hAnsi="Times New Roman"/>
          <w:sz w:val="24"/>
          <w:szCs w:val="24"/>
          <w:lang w:val="en-US"/>
        </w:rPr>
        <w:tab/>
      </w:r>
      <w:r w:rsidRPr="00444960">
        <w:rPr>
          <w:rFonts w:ascii="Times New Roman" w:hAnsi="Times New Roman"/>
          <w:sz w:val="24"/>
          <w:szCs w:val="24"/>
          <w:lang w:val="en-US"/>
        </w:rPr>
        <w:tab/>
      </w:r>
      <w:r w:rsidRPr="00444960">
        <w:rPr>
          <w:rFonts w:ascii="Times New Roman" w:hAnsi="Times New Roman"/>
          <w:sz w:val="24"/>
          <w:szCs w:val="24"/>
          <w:lang w:val="en-US"/>
        </w:rPr>
        <w:tab/>
      </w:r>
      <w:r w:rsidRPr="007C132F">
        <w:rPr>
          <w:rFonts w:ascii="Times New Roman" w:hAnsi="Times New Roman"/>
          <w:i/>
          <w:sz w:val="24"/>
          <w:szCs w:val="24"/>
          <w:lang w:val="en-US"/>
        </w:rPr>
        <w:tab/>
      </w:r>
      <w:r w:rsidR="007C132F" w:rsidRPr="007C132F">
        <w:rPr>
          <w:rFonts w:ascii="Times New Roman" w:hAnsi="Times New Roman"/>
          <w:i/>
          <w:sz w:val="24"/>
          <w:szCs w:val="24"/>
          <w:lang w:val="en-US"/>
        </w:rPr>
        <w:t>(</w:t>
      </w:r>
      <w:proofErr w:type="spellStart"/>
      <w:r w:rsidR="007C132F" w:rsidRPr="007C132F">
        <w:rPr>
          <w:rFonts w:ascii="Times New Roman" w:hAnsi="Times New Roman"/>
          <w:i/>
          <w:sz w:val="24"/>
          <w:szCs w:val="24"/>
          <w:lang w:val="en-US"/>
        </w:rPr>
        <w:t>paraksts</w:t>
      </w:r>
      <w:proofErr w:type="spellEnd"/>
      <w:r w:rsidR="007C132F" w:rsidRPr="007C132F">
        <w:rPr>
          <w:rFonts w:ascii="Times New Roman" w:hAnsi="Times New Roman"/>
          <w:i/>
          <w:sz w:val="24"/>
          <w:szCs w:val="24"/>
          <w:lang w:val="en-US"/>
        </w:rPr>
        <w:t>)</w:t>
      </w:r>
      <w:r w:rsidRPr="007C132F">
        <w:rPr>
          <w:rFonts w:ascii="Times New Roman" w:hAnsi="Times New Roman"/>
          <w:i/>
          <w:sz w:val="24"/>
          <w:szCs w:val="24"/>
          <w:lang w:val="en-US"/>
        </w:rPr>
        <w:tab/>
      </w:r>
      <w:r w:rsidRPr="00444960">
        <w:rPr>
          <w:rFonts w:ascii="Times New Roman" w:hAnsi="Times New Roman"/>
          <w:sz w:val="24"/>
          <w:szCs w:val="24"/>
          <w:lang w:val="en-US"/>
        </w:rPr>
        <w:tab/>
      </w:r>
      <w:r w:rsidRPr="00444960">
        <w:rPr>
          <w:rFonts w:ascii="Times New Roman" w:hAnsi="Times New Roman"/>
          <w:sz w:val="24"/>
          <w:szCs w:val="24"/>
          <w:lang w:val="en-US"/>
        </w:rPr>
        <w:tab/>
      </w:r>
      <w:r w:rsidRPr="00444960">
        <w:rPr>
          <w:rFonts w:ascii="Times New Roman" w:hAnsi="Times New Roman"/>
          <w:sz w:val="24"/>
          <w:szCs w:val="24"/>
          <w:lang w:val="en-US"/>
        </w:rPr>
        <w:tab/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 w:rsidRPr="00444960">
        <w:rPr>
          <w:rFonts w:ascii="Times New Roman" w:hAnsi="Times New Roman"/>
          <w:sz w:val="24"/>
          <w:szCs w:val="24"/>
          <w:lang w:val="en-US"/>
        </w:rPr>
        <w:t>A.Vasiļjevs</w:t>
      </w:r>
      <w:proofErr w:type="spellEnd"/>
    </w:p>
    <w:p w:rsidR="00C862F4" w:rsidRPr="008F5925" w:rsidRDefault="00C862F4" w:rsidP="00C86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ru-RU"/>
        </w:rPr>
      </w:pPr>
    </w:p>
    <w:p w:rsidR="00C862F4" w:rsidRDefault="00C862F4" w:rsidP="00C86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ru-RU"/>
        </w:rPr>
      </w:pPr>
    </w:p>
    <w:p w:rsidR="00C862F4" w:rsidRDefault="00C862F4" w:rsidP="007C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ru-RU"/>
        </w:rPr>
      </w:pPr>
    </w:p>
    <w:sectPr w:rsidR="00C862F4" w:rsidSect="0044496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07541"/>
    <w:multiLevelType w:val="hybridMultilevel"/>
    <w:tmpl w:val="DE4A38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F4"/>
    <w:rsid w:val="00406908"/>
    <w:rsid w:val="00444960"/>
    <w:rsid w:val="0058027E"/>
    <w:rsid w:val="007C132F"/>
    <w:rsid w:val="00A67F4E"/>
    <w:rsid w:val="00AC58F5"/>
    <w:rsid w:val="00C52A6F"/>
    <w:rsid w:val="00C862F4"/>
    <w:rsid w:val="00D1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2F4"/>
    <w:pPr>
      <w:spacing w:after="200" w:line="276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qFormat/>
    <w:rsid w:val="007C132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62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62F4"/>
    <w:pPr>
      <w:ind w:left="720"/>
      <w:contextualSpacing/>
    </w:pPr>
  </w:style>
  <w:style w:type="paragraph" w:customStyle="1" w:styleId="tv213">
    <w:name w:val="tv213"/>
    <w:basedOn w:val="Normal"/>
    <w:rsid w:val="00C8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44496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7C132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7C132F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7E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2F4"/>
    <w:pPr>
      <w:spacing w:after="200" w:line="276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qFormat/>
    <w:rsid w:val="007C132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62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62F4"/>
    <w:pPr>
      <w:ind w:left="720"/>
      <w:contextualSpacing/>
    </w:pPr>
  </w:style>
  <w:style w:type="paragraph" w:customStyle="1" w:styleId="tv213">
    <w:name w:val="tv213"/>
    <w:basedOn w:val="Normal"/>
    <w:rsid w:val="00C8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44496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7C132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7C132F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7E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6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652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97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255-par-pasvaldibam" TargetMode="External"/><Relationship Id="rId13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ikumi.lv/ta/id/279417-daugavpils-pilsetas-pasvaldibas-socialas-garantijas-barenim-un-bez-vecaku-gadibas-palikusajam-bernam" TargetMode="External"/><Relationship Id="rId12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17" Type="http://schemas.openxmlformats.org/officeDocument/2006/relationships/hyperlink" Target="https://likumi.lv/ta/id/279417-daugavpils-pilsetas-pasvaldibas-socialas-garantijas-barenim-un-bez-vecaku-gadibas-palikusajam-bern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kumi.lv/ta/id/279417-daugavpils-pilsetas-pasvaldibas-socialas-garantijas-barenim-un-bez-vecaku-gadibas-palikusajam-berna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ikumi.lv/ta/id/300005-audzugimenes-noteikum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kumi.lv/ta/id/302796-adopcijas-kartiba" TargetMode="External"/><Relationship Id="rId10" Type="http://schemas.openxmlformats.org/officeDocument/2006/relationships/hyperlink" Target="https://likumi.lv/ta/id/49096-bernu-tiesibu-aizsardzibas-likum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56812-par-palidzibu-dzivokla-jautajumu-risinasana" TargetMode="External"/><Relationship Id="rId14" Type="http://schemas.openxmlformats.org/officeDocument/2006/relationships/hyperlink" Target="https://likumi.lv/ta/id/302796-adopcijas-kartiba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772</Words>
  <Characters>4403</Characters>
  <Application>Microsoft Office Word</Application>
  <DocSecurity>4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Žuromska</dc:creator>
  <cp:lastModifiedBy>Ilmars Salkovskis</cp:lastModifiedBy>
  <cp:revision>2</cp:revision>
  <dcterms:created xsi:type="dcterms:W3CDTF">2023-01-17T06:31:00Z</dcterms:created>
  <dcterms:modified xsi:type="dcterms:W3CDTF">2023-01-17T06:31:00Z</dcterms:modified>
</cp:coreProperties>
</file>