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4B992" w14:textId="37706D27" w:rsidR="00BB127A" w:rsidRPr="00771FBB" w:rsidRDefault="00BB127A" w:rsidP="00BB127A">
      <w:pPr>
        <w:jc w:val="center"/>
        <w:rPr>
          <w:noProof/>
          <w:sz w:val="26"/>
          <w:szCs w:val="26"/>
        </w:rPr>
      </w:pPr>
      <w:r w:rsidRPr="00CB60E7">
        <w:rPr>
          <w:noProof/>
          <w:lang w:eastAsia="lv-LV"/>
        </w:rPr>
        <w:drawing>
          <wp:inline distT="0" distB="0" distL="0" distR="0" wp14:anchorId="0B96C874" wp14:editId="7C96921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E9FEF0F" w14:textId="77777777" w:rsidR="00BB127A" w:rsidRPr="00195BA5" w:rsidRDefault="00BB127A" w:rsidP="00BB127A">
      <w:pPr>
        <w:pStyle w:val="Caption"/>
        <w:rPr>
          <w:b/>
          <w:noProof/>
          <w:sz w:val="24"/>
          <w:szCs w:val="24"/>
        </w:rPr>
      </w:pPr>
    </w:p>
    <w:p w14:paraId="28A2BDD6" w14:textId="0BB5007F" w:rsidR="00BB127A" w:rsidRPr="00195BA5" w:rsidRDefault="00BB127A" w:rsidP="00BB127A">
      <w:pPr>
        <w:pStyle w:val="Caption"/>
        <w:rPr>
          <w:b/>
          <w:noProof/>
          <w:sz w:val="24"/>
          <w:szCs w:val="24"/>
        </w:rPr>
      </w:pPr>
      <w:r w:rsidRPr="00195BA5">
        <w:rPr>
          <w:b/>
          <w:noProof/>
          <w:sz w:val="24"/>
          <w:szCs w:val="24"/>
          <w:lang w:eastAsia="lv-LV"/>
        </w:rPr>
        <mc:AlternateContent>
          <mc:Choice Requires="wps">
            <w:drawing>
              <wp:anchor distT="4294967294" distB="4294967294" distL="114300" distR="114300" simplePos="0" relativeHeight="251658240" behindDoc="0" locked="0" layoutInCell="1" allowOverlap="1" wp14:anchorId="201CCAA4" wp14:editId="28E24670">
                <wp:simplePos x="0" y="0"/>
                <wp:positionH relativeFrom="column">
                  <wp:posOffset>-154305</wp:posOffset>
                </wp:positionH>
                <wp:positionV relativeFrom="paragraph">
                  <wp:posOffset>203199</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8F0B"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5pt,16pt" to="470.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" strokeweight="1.5pt">
                <w10:wrap type="topAndBottom"/>
              </v:line>
            </w:pict>
          </mc:Fallback>
        </mc:AlternateContent>
      </w:r>
      <w:r w:rsidRPr="00195BA5">
        <w:rPr>
          <w:b/>
          <w:noProof/>
          <w:sz w:val="24"/>
          <w:szCs w:val="24"/>
        </w:rPr>
        <w:t>DAUGAVPILS DOME</w:t>
      </w:r>
    </w:p>
    <w:p w14:paraId="065974BE" w14:textId="77777777" w:rsidR="00BB127A" w:rsidRPr="00195BA5" w:rsidRDefault="00BB127A" w:rsidP="00BB127A">
      <w:pPr>
        <w:spacing w:after="0" w:line="240" w:lineRule="auto"/>
        <w:ind w:right="-341"/>
        <w:jc w:val="center"/>
        <w:rPr>
          <w:rFonts w:ascii="Times New Roman" w:hAnsi="Times New Roman" w:cs="Times New Roman"/>
          <w:sz w:val="20"/>
          <w:szCs w:val="20"/>
        </w:rPr>
      </w:pPr>
      <w:r w:rsidRPr="00195BA5">
        <w:rPr>
          <w:rFonts w:ascii="Times New Roman" w:hAnsi="Times New Roman" w:cs="Times New Roman"/>
          <w:sz w:val="20"/>
          <w:szCs w:val="20"/>
        </w:rPr>
        <w:t xml:space="preserve">K. Valdemāra iela 1, Daugavpils, LV-5401, tālr. 65404344, 65404365, fakss 65421941 </w:t>
      </w:r>
    </w:p>
    <w:p w14:paraId="30E040C4" w14:textId="77777777" w:rsidR="00BB127A" w:rsidRPr="00195BA5" w:rsidRDefault="00BB127A" w:rsidP="00BB127A">
      <w:pPr>
        <w:tabs>
          <w:tab w:val="left" w:pos="3960"/>
        </w:tabs>
        <w:spacing w:after="0" w:line="240" w:lineRule="auto"/>
        <w:jc w:val="center"/>
        <w:rPr>
          <w:rFonts w:ascii="Times New Roman" w:hAnsi="Times New Roman" w:cs="Times New Roman"/>
          <w:noProof/>
          <w:w w:val="120"/>
          <w:sz w:val="16"/>
          <w:szCs w:val="16"/>
        </w:rPr>
      </w:pPr>
      <w:r w:rsidRPr="00195BA5">
        <w:rPr>
          <w:rFonts w:ascii="Times New Roman" w:hAnsi="Times New Roman" w:cs="Times New Roman"/>
          <w:sz w:val="20"/>
          <w:szCs w:val="20"/>
        </w:rPr>
        <w:t xml:space="preserve">e-pasts info@daugavpils.lv   </w:t>
      </w:r>
      <w:r w:rsidRPr="00195BA5">
        <w:rPr>
          <w:rFonts w:ascii="Times New Roman" w:hAnsi="Times New Roman" w:cs="Times New Roman"/>
          <w:sz w:val="20"/>
          <w:szCs w:val="20"/>
          <w:u w:val="single"/>
        </w:rPr>
        <w:t>www.daugavpils.lv</w:t>
      </w:r>
    </w:p>
    <w:p w14:paraId="26216B55" w14:textId="77777777" w:rsidR="00BB127A" w:rsidRDefault="00BB127A" w:rsidP="00BB127A">
      <w:pPr>
        <w:pStyle w:val="Heading1"/>
        <w:rPr>
          <w:noProof/>
        </w:rPr>
      </w:pPr>
    </w:p>
    <w:p w14:paraId="2E590385" w14:textId="77777777" w:rsidR="00BB127A" w:rsidRPr="00771FBB" w:rsidRDefault="00BB127A" w:rsidP="00BB127A">
      <w:pPr>
        <w:tabs>
          <w:tab w:val="left" w:pos="1440"/>
          <w:tab w:val="center" w:pos="4629"/>
        </w:tabs>
        <w:spacing w:after="0" w:line="240" w:lineRule="auto"/>
        <w:jc w:val="center"/>
        <w:rPr>
          <w:noProof/>
          <w:sz w:val="16"/>
          <w:szCs w:val="16"/>
        </w:rPr>
      </w:pPr>
    </w:p>
    <w:p w14:paraId="27E8DBDC" w14:textId="77777777" w:rsidR="00BB127A" w:rsidRPr="00195BA5" w:rsidRDefault="00BB127A" w:rsidP="00BB127A">
      <w:pPr>
        <w:tabs>
          <w:tab w:val="left" w:pos="1440"/>
          <w:tab w:val="center" w:pos="4629"/>
        </w:tabs>
        <w:spacing w:after="0" w:line="240" w:lineRule="auto"/>
        <w:jc w:val="center"/>
        <w:rPr>
          <w:rFonts w:ascii="Times New Roman" w:hAnsi="Times New Roman" w:cs="Times New Roman"/>
          <w:noProof/>
        </w:rPr>
      </w:pPr>
      <w:r w:rsidRPr="00195BA5">
        <w:rPr>
          <w:rFonts w:ascii="Times New Roman" w:hAnsi="Times New Roman" w:cs="Times New Roman"/>
          <w:noProof/>
        </w:rPr>
        <w:t>Daugavpilī</w:t>
      </w:r>
    </w:p>
    <w:p w14:paraId="43177A16" w14:textId="77777777" w:rsidR="00672A5F" w:rsidRPr="00C8378A" w:rsidRDefault="00672A5F" w:rsidP="00672A5F">
      <w:pPr>
        <w:tabs>
          <w:tab w:val="left" w:pos="6615"/>
        </w:tabs>
        <w:spacing w:after="0" w:line="240" w:lineRule="auto"/>
        <w:rPr>
          <w:rFonts w:ascii="Times New Roman" w:eastAsia="Calibri" w:hAnsi="Times New Roman" w:cs="Times New Roman"/>
          <w:bCs/>
          <w:sz w:val="24"/>
          <w:szCs w:val="24"/>
        </w:rPr>
      </w:pPr>
    </w:p>
    <w:p w14:paraId="1A902773" w14:textId="77777777" w:rsidR="00C8378A" w:rsidRDefault="00C8378A" w:rsidP="00672A5F">
      <w:pPr>
        <w:tabs>
          <w:tab w:val="left" w:pos="6615"/>
        </w:tabs>
        <w:spacing w:after="0" w:line="240" w:lineRule="auto"/>
        <w:rPr>
          <w:rFonts w:ascii="Times New Roman" w:eastAsia="Calibri" w:hAnsi="Times New Roman" w:cs="Times New Roman"/>
          <w:bCs/>
          <w:sz w:val="24"/>
          <w:szCs w:val="24"/>
        </w:rPr>
      </w:pPr>
    </w:p>
    <w:p w14:paraId="26DD95D0" w14:textId="3ECC3901" w:rsidR="00672A5F" w:rsidRPr="00C8378A" w:rsidRDefault="001862BA" w:rsidP="00672A5F">
      <w:pPr>
        <w:tabs>
          <w:tab w:val="left" w:pos="6615"/>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72A5F" w:rsidRPr="00C8378A">
        <w:rPr>
          <w:rFonts w:ascii="Times New Roman" w:eastAsia="Calibri" w:hAnsi="Times New Roman" w:cs="Times New Roman"/>
          <w:bCs/>
          <w:sz w:val="24"/>
          <w:szCs w:val="24"/>
        </w:rPr>
        <w:t>2022.gada 15.septembra</w:t>
      </w:r>
      <w:r w:rsidR="00672A5F" w:rsidRPr="00C8378A">
        <w:rPr>
          <w:rFonts w:ascii="Times New Roman" w:eastAsia="Calibri" w:hAnsi="Times New Roman" w:cs="Times New Roman"/>
          <w:b/>
          <w:bCs/>
          <w:sz w:val="24"/>
          <w:szCs w:val="24"/>
        </w:rPr>
        <w:tab/>
        <w:t xml:space="preserve">   Noteikumi Nr.4</w:t>
      </w:r>
    </w:p>
    <w:p w14:paraId="1DC9170B" w14:textId="223D9D31" w:rsidR="00672A5F" w:rsidRPr="00C8378A" w:rsidRDefault="00672A5F" w:rsidP="00672A5F">
      <w:pPr>
        <w:tabs>
          <w:tab w:val="left" w:pos="6615"/>
        </w:tabs>
        <w:spacing w:after="0" w:line="240" w:lineRule="auto"/>
        <w:jc w:val="center"/>
        <w:rPr>
          <w:rFonts w:ascii="Times New Roman" w:eastAsia="Calibri" w:hAnsi="Times New Roman" w:cs="Times New Roman"/>
          <w:bCs/>
          <w:sz w:val="24"/>
          <w:szCs w:val="24"/>
        </w:rPr>
      </w:pPr>
      <w:r w:rsidRPr="00C8378A">
        <w:rPr>
          <w:rFonts w:ascii="Times New Roman" w:eastAsia="Calibri" w:hAnsi="Times New Roman" w:cs="Times New Roman"/>
          <w:bCs/>
          <w:sz w:val="24"/>
          <w:szCs w:val="24"/>
        </w:rPr>
        <w:t xml:space="preserve">                                                                                             (prot. Nr.30,  </w:t>
      </w:r>
      <w:r w:rsidR="007D5BC6" w:rsidRPr="00C8378A">
        <w:rPr>
          <w:rFonts w:ascii="Times New Roman" w:eastAsia="Calibri" w:hAnsi="Times New Roman" w:cs="Times New Roman"/>
          <w:bCs/>
          <w:sz w:val="24"/>
          <w:szCs w:val="24"/>
        </w:rPr>
        <w:t>2</w:t>
      </w:r>
      <w:r w:rsidRPr="00C8378A">
        <w:rPr>
          <w:rFonts w:ascii="Times New Roman" w:eastAsia="Calibri" w:hAnsi="Times New Roman" w:cs="Times New Roman"/>
          <w:bCs/>
          <w:sz w:val="24"/>
          <w:szCs w:val="24"/>
        </w:rPr>
        <w:t>.§)</w:t>
      </w:r>
    </w:p>
    <w:p w14:paraId="4685C99A" w14:textId="77777777" w:rsidR="00672A5F" w:rsidRPr="00C8378A" w:rsidRDefault="00672A5F" w:rsidP="00672A5F">
      <w:pPr>
        <w:tabs>
          <w:tab w:val="left" w:pos="6615"/>
        </w:tabs>
        <w:spacing w:after="0" w:line="240" w:lineRule="auto"/>
        <w:jc w:val="right"/>
        <w:rPr>
          <w:rFonts w:ascii="Times New Roman" w:eastAsia="Calibri" w:hAnsi="Times New Roman" w:cs="Times New Roman"/>
          <w:bCs/>
          <w:sz w:val="24"/>
          <w:szCs w:val="24"/>
        </w:rPr>
      </w:pPr>
    </w:p>
    <w:p w14:paraId="1593F329" w14:textId="77777777" w:rsidR="00672A5F" w:rsidRPr="00C8378A" w:rsidRDefault="00672A5F" w:rsidP="00672A5F">
      <w:pPr>
        <w:tabs>
          <w:tab w:val="left" w:pos="6615"/>
        </w:tabs>
        <w:spacing w:after="0" w:line="240" w:lineRule="auto"/>
        <w:jc w:val="center"/>
        <w:rPr>
          <w:rFonts w:ascii="Times New Roman" w:eastAsia="Calibri" w:hAnsi="Times New Roman" w:cs="Times New Roman"/>
          <w:bCs/>
          <w:sz w:val="24"/>
          <w:szCs w:val="24"/>
        </w:rPr>
      </w:pPr>
      <w:r w:rsidRPr="00C8378A">
        <w:rPr>
          <w:rFonts w:ascii="Times New Roman" w:eastAsia="Calibri" w:hAnsi="Times New Roman" w:cs="Times New Roman"/>
          <w:bCs/>
          <w:sz w:val="24"/>
          <w:szCs w:val="24"/>
        </w:rPr>
        <w:t xml:space="preserve">                                                                                               APSTIPRINĀTI</w:t>
      </w:r>
    </w:p>
    <w:p w14:paraId="67E43A0B" w14:textId="77777777" w:rsidR="00672A5F" w:rsidRPr="00C8378A" w:rsidRDefault="00672A5F" w:rsidP="00672A5F">
      <w:pPr>
        <w:tabs>
          <w:tab w:val="left" w:pos="6615"/>
        </w:tabs>
        <w:spacing w:after="0" w:line="240" w:lineRule="auto"/>
        <w:jc w:val="center"/>
        <w:rPr>
          <w:rFonts w:ascii="Times New Roman" w:eastAsia="Calibri" w:hAnsi="Times New Roman" w:cs="Times New Roman"/>
          <w:bCs/>
          <w:sz w:val="24"/>
          <w:szCs w:val="24"/>
        </w:rPr>
      </w:pPr>
      <w:r w:rsidRPr="00C8378A">
        <w:rPr>
          <w:rFonts w:ascii="Times New Roman" w:eastAsia="Calibri" w:hAnsi="Times New Roman" w:cs="Times New Roman"/>
          <w:bCs/>
          <w:sz w:val="24"/>
          <w:szCs w:val="24"/>
        </w:rPr>
        <w:t xml:space="preserve">                                                                                                     ar Daugavpils domes</w:t>
      </w:r>
    </w:p>
    <w:p w14:paraId="3993A325" w14:textId="77777777" w:rsidR="00672A5F" w:rsidRPr="00C8378A" w:rsidRDefault="00672A5F" w:rsidP="00672A5F">
      <w:pPr>
        <w:tabs>
          <w:tab w:val="left" w:pos="6615"/>
        </w:tabs>
        <w:spacing w:after="0" w:line="240" w:lineRule="auto"/>
        <w:jc w:val="center"/>
        <w:rPr>
          <w:rFonts w:ascii="Times New Roman" w:eastAsia="Calibri" w:hAnsi="Times New Roman" w:cs="Times New Roman"/>
          <w:bCs/>
          <w:sz w:val="24"/>
          <w:szCs w:val="24"/>
        </w:rPr>
      </w:pPr>
      <w:r w:rsidRPr="00C8378A">
        <w:rPr>
          <w:rFonts w:ascii="Times New Roman" w:eastAsia="Calibri" w:hAnsi="Times New Roman" w:cs="Times New Roman"/>
          <w:bCs/>
          <w:sz w:val="24"/>
          <w:szCs w:val="24"/>
        </w:rPr>
        <w:t xml:space="preserve">                                                                                                          2022.gada 15.septembra</w:t>
      </w:r>
    </w:p>
    <w:p w14:paraId="6FE6928A" w14:textId="30C41733" w:rsidR="00672A5F" w:rsidRPr="00C8378A" w:rsidRDefault="00672A5F" w:rsidP="007D5BC6">
      <w:pPr>
        <w:tabs>
          <w:tab w:val="left" w:pos="6615"/>
        </w:tabs>
        <w:spacing w:after="0" w:line="240" w:lineRule="auto"/>
        <w:rPr>
          <w:rFonts w:ascii="Times New Roman" w:eastAsia="Calibri" w:hAnsi="Times New Roman" w:cs="Times New Roman"/>
          <w:bCs/>
          <w:sz w:val="24"/>
          <w:szCs w:val="24"/>
        </w:rPr>
      </w:pPr>
      <w:r w:rsidRPr="00C8378A">
        <w:rPr>
          <w:rFonts w:ascii="Times New Roman" w:eastAsia="Calibri" w:hAnsi="Times New Roman" w:cs="Times New Roman"/>
          <w:bCs/>
          <w:sz w:val="24"/>
          <w:szCs w:val="24"/>
        </w:rPr>
        <w:t xml:space="preserve">                                                                                     </w:t>
      </w:r>
      <w:r w:rsidR="007D5BC6" w:rsidRPr="00C8378A">
        <w:rPr>
          <w:rFonts w:ascii="Times New Roman" w:eastAsia="Calibri" w:hAnsi="Times New Roman" w:cs="Times New Roman"/>
          <w:bCs/>
          <w:sz w:val="24"/>
          <w:szCs w:val="24"/>
        </w:rPr>
        <w:t xml:space="preserve">                           </w:t>
      </w:r>
      <w:r w:rsidRPr="00C8378A">
        <w:rPr>
          <w:rFonts w:ascii="Times New Roman" w:eastAsia="Calibri" w:hAnsi="Times New Roman" w:cs="Times New Roman"/>
          <w:bCs/>
          <w:sz w:val="24"/>
          <w:szCs w:val="24"/>
        </w:rPr>
        <w:t xml:space="preserve">  lēmumu Nr.</w:t>
      </w:r>
      <w:r w:rsidR="007D5BC6" w:rsidRPr="00C8378A">
        <w:rPr>
          <w:rFonts w:ascii="Times New Roman" w:eastAsia="Calibri" w:hAnsi="Times New Roman" w:cs="Times New Roman"/>
          <w:bCs/>
          <w:sz w:val="24"/>
          <w:szCs w:val="24"/>
        </w:rPr>
        <w:t>584</w:t>
      </w:r>
    </w:p>
    <w:p w14:paraId="05F50CE8" w14:textId="77777777" w:rsidR="00FC4C17" w:rsidRPr="00721CAD" w:rsidRDefault="00FC4C17" w:rsidP="003F4FAF">
      <w:pPr>
        <w:jc w:val="right"/>
        <w:rPr>
          <w:rFonts w:ascii="Times New Roman" w:hAnsi="Times New Roman"/>
          <w:b/>
          <w:sz w:val="24"/>
          <w:szCs w:val="24"/>
        </w:rPr>
      </w:pPr>
    </w:p>
    <w:p w14:paraId="19BFD7C9" w14:textId="37A6F55B" w:rsidR="00264AAA" w:rsidRPr="00721CAD" w:rsidRDefault="00264AAA" w:rsidP="00264AAA">
      <w:pPr>
        <w:jc w:val="center"/>
        <w:rPr>
          <w:rFonts w:ascii="Times New Roman" w:hAnsi="Times New Roman"/>
          <w:b/>
          <w:sz w:val="24"/>
          <w:szCs w:val="24"/>
        </w:rPr>
      </w:pPr>
      <w:r w:rsidRPr="00721CAD">
        <w:rPr>
          <w:rFonts w:ascii="Times New Roman" w:hAnsi="Times New Roman"/>
          <w:b/>
          <w:sz w:val="24"/>
          <w:szCs w:val="24"/>
        </w:rPr>
        <w:t>L</w:t>
      </w:r>
      <w:r w:rsidR="006C024E" w:rsidRPr="00721CAD">
        <w:rPr>
          <w:rFonts w:ascii="Times New Roman" w:hAnsi="Times New Roman"/>
          <w:b/>
          <w:sz w:val="24"/>
          <w:szCs w:val="24"/>
        </w:rPr>
        <w:t>atgales</w:t>
      </w:r>
      <w:r w:rsidRPr="00721CAD">
        <w:rPr>
          <w:rFonts w:ascii="Times New Roman" w:hAnsi="Times New Roman"/>
          <w:b/>
          <w:sz w:val="24"/>
          <w:szCs w:val="24"/>
        </w:rPr>
        <w:t xml:space="preserve"> C</w:t>
      </w:r>
      <w:r w:rsidR="006C024E" w:rsidRPr="00721CAD">
        <w:rPr>
          <w:rFonts w:ascii="Times New Roman" w:hAnsi="Times New Roman"/>
          <w:b/>
          <w:sz w:val="24"/>
          <w:szCs w:val="24"/>
        </w:rPr>
        <w:t>entrālās</w:t>
      </w:r>
      <w:r w:rsidRPr="00721CAD">
        <w:rPr>
          <w:rFonts w:ascii="Times New Roman" w:hAnsi="Times New Roman"/>
          <w:b/>
          <w:sz w:val="24"/>
          <w:szCs w:val="24"/>
        </w:rPr>
        <w:t xml:space="preserve"> </w:t>
      </w:r>
      <w:r w:rsidR="006C024E" w:rsidRPr="00721CAD">
        <w:rPr>
          <w:rFonts w:ascii="Times New Roman" w:hAnsi="Times New Roman"/>
          <w:b/>
          <w:sz w:val="24"/>
          <w:szCs w:val="24"/>
        </w:rPr>
        <w:t>bibliotēkas</w:t>
      </w:r>
      <w:r w:rsidRPr="00721CAD">
        <w:rPr>
          <w:rFonts w:ascii="Times New Roman" w:hAnsi="Times New Roman"/>
          <w:b/>
          <w:sz w:val="24"/>
          <w:szCs w:val="24"/>
        </w:rPr>
        <w:t xml:space="preserve"> </w:t>
      </w:r>
      <w:r w:rsidR="006C024E" w:rsidRPr="00721CAD">
        <w:rPr>
          <w:rFonts w:ascii="Times New Roman" w:hAnsi="Times New Roman"/>
          <w:b/>
          <w:sz w:val="24"/>
          <w:szCs w:val="24"/>
        </w:rPr>
        <w:t>lietošanas</w:t>
      </w:r>
      <w:r w:rsidRPr="00721CAD">
        <w:rPr>
          <w:rFonts w:ascii="Times New Roman" w:hAnsi="Times New Roman"/>
          <w:b/>
          <w:sz w:val="24"/>
          <w:szCs w:val="24"/>
        </w:rPr>
        <w:t xml:space="preserve"> </w:t>
      </w:r>
      <w:r w:rsidR="006C024E" w:rsidRPr="00721CAD">
        <w:rPr>
          <w:rFonts w:ascii="Times New Roman" w:hAnsi="Times New Roman"/>
          <w:b/>
          <w:sz w:val="24"/>
          <w:szCs w:val="24"/>
        </w:rPr>
        <w:t>noteikumi</w:t>
      </w:r>
    </w:p>
    <w:p w14:paraId="6FC5EB05" w14:textId="1AA65C09" w:rsidR="00264AAA" w:rsidRPr="00721CAD" w:rsidRDefault="006C7A80" w:rsidP="006C7A80">
      <w:pPr>
        <w:jc w:val="right"/>
        <w:rPr>
          <w:rFonts w:ascii="Times New Roman" w:hAnsi="Times New Roman"/>
          <w:bCs/>
          <w:i/>
          <w:iCs/>
          <w:sz w:val="20"/>
          <w:szCs w:val="20"/>
        </w:rPr>
      </w:pPr>
      <w:r w:rsidRPr="00721CAD">
        <w:rPr>
          <w:rFonts w:ascii="Times New Roman" w:hAnsi="Times New Roman"/>
          <w:bCs/>
          <w:i/>
          <w:iCs/>
          <w:sz w:val="20"/>
          <w:szCs w:val="20"/>
        </w:rPr>
        <w:t>Izdoti saskaņā ar Bibliotēku likuma 21.pantu</w:t>
      </w:r>
    </w:p>
    <w:p w14:paraId="16D61714" w14:textId="401CD179" w:rsidR="003F4FAF" w:rsidRPr="00721CAD" w:rsidRDefault="003F4FAF" w:rsidP="004F2F17">
      <w:pPr>
        <w:pStyle w:val="ListParagraph"/>
        <w:numPr>
          <w:ilvl w:val="0"/>
          <w:numId w:val="1"/>
        </w:numPr>
        <w:spacing w:before="120" w:after="120" w:line="240" w:lineRule="auto"/>
        <w:ind w:left="714" w:hanging="357"/>
        <w:contextualSpacing w:val="0"/>
        <w:jc w:val="center"/>
        <w:rPr>
          <w:rFonts w:ascii="Times New Roman" w:hAnsi="Times New Roman"/>
          <w:b/>
          <w:sz w:val="24"/>
          <w:szCs w:val="24"/>
        </w:rPr>
      </w:pPr>
      <w:r w:rsidRPr="00721CAD">
        <w:rPr>
          <w:rFonts w:ascii="Times New Roman" w:hAnsi="Times New Roman"/>
          <w:b/>
          <w:sz w:val="24"/>
          <w:szCs w:val="24"/>
        </w:rPr>
        <w:t xml:space="preserve">Vispārīgie </w:t>
      </w:r>
      <w:r w:rsidR="006C7A80" w:rsidRPr="00721CAD">
        <w:rPr>
          <w:rFonts w:ascii="Times New Roman" w:hAnsi="Times New Roman"/>
          <w:b/>
          <w:sz w:val="24"/>
          <w:szCs w:val="24"/>
        </w:rPr>
        <w:t>jautājumi</w:t>
      </w:r>
    </w:p>
    <w:p w14:paraId="6EC61BE3" w14:textId="13343C66" w:rsidR="001506BF" w:rsidRPr="00721CAD" w:rsidRDefault="003F4FAF" w:rsidP="001506BF">
      <w:pPr>
        <w:pStyle w:val="ListParagraph"/>
        <w:numPr>
          <w:ilvl w:val="0"/>
          <w:numId w:val="2"/>
        </w:numPr>
        <w:spacing w:before="120" w:after="120" w:line="240" w:lineRule="auto"/>
        <w:ind w:left="357" w:hanging="357"/>
        <w:contextualSpacing w:val="0"/>
        <w:jc w:val="both"/>
        <w:rPr>
          <w:rFonts w:ascii="Times New Roman" w:hAnsi="Times New Roman"/>
          <w:sz w:val="24"/>
          <w:szCs w:val="24"/>
        </w:rPr>
      </w:pPr>
      <w:r w:rsidRPr="00721CAD">
        <w:rPr>
          <w:rFonts w:ascii="Times New Roman" w:hAnsi="Times New Roman"/>
          <w:sz w:val="24"/>
          <w:szCs w:val="24"/>
        </w:rPr>
        <w:t xml:space="preserve">Noteikumi nosaka </w:t>
      </w:r>
      <w:r w:rsidR="006C024E" w:rsidRPr="00721CAD">
        <w:rPr>
          <w:rFonts w:ascii="Times New Roman" w:hAnsi="Times New Roman"/>
          <w:sz w:val="24"/>
          <w:szCs w:val="24"/>
        </w:rPr>
        <w:t xml:space="preserve">kārtību, kādā </w:t>
      </w:r>
      <w:r w:rsidRPr="00721CAD">
        <w:rPr>
          <w:rFonts w:ascii="Times New Roman" w:hAnsi="Times New Roman"/>
          <w:sz w:val="24"/>
          <w:szCs w:val="24"/>
        </w:rPr>
        <w:t>Latgales Centrālā bibliotēk</w:t>
      </w:r>
      <w:r w:rsidR="006C024E" w:rsidRPr="00721CAD">
        <w:rPr>
          <w:rFonts w:ascii="Times New Roman" w:hAnsi="Times New Roman"/>
          <w:sz w:val="24"/>
          <w:szCs w:val="24"/>
        </w:rPr>
        <w:t>a</w:t>
      </w:r>
      <w:r w:rsidRPr="00721CAD">
        <w:rPr>
          <w:rFonts w:ascii="Times New Roman" w:hAnsi="Times New Roman"/>
          <w:sz w:val="24"/>
          <w:szCs w:val="24"/>
        </w:rPr>
        <w:t xml:space="preserve"> un tās filiā</w:t>
      </w:r>
      <w:r w:rsidR="006C024E" w:rsidRPr="00721CAD">
        <w:rPr>
          <w:rFonts w:ascii="Times New Roman" w:hAnsi="Times New Roman"/>
          <w:sz w:val="24"/>
          <w:szCs w:val="24"/>
        </w:rPr>
        <w:t>les</w:t>
      </w:r>
      <w:r w:rsidRPr="00721CAD">
        <w:rPr>
          <w:rFonts w:ascii="Times New Roman" w:hAnsi="Times New Roman"/>
          <w:sz w:val="24"/>
          <w:szCs w:val="24"/>
        </w:rPr>
        <w:t xml:space="preserve"> (turpmāk</w:t>
      </w:r>
      <w:r w:rsidR="003B79C2" w:rsidRPr="00721CAD">
        <w:rPr>
          <w:rFonts w:ascii="Times New Roman" w:hAnsi="Times New Roman"/>
          <w:sz w:val="24"/>
          <w:szCs w:val="24"/>
        </w:rPr>
        <w:t xml:space="preserve"> </w:t>
      </w:r>
      <w:r w:rsidRPr="00721CAD">
        <w:rPr>
          <w:rFonts w:ascii="Times New Roman" w:hAnsi="Times New Roman"/>
          <w:sz w:val="24"/>
          <w:szCs w:val="24"/>
        </w:rPr>
        <w:t xml:space="preserve">– Bibliotēka) </w:t>
      </w:r>
      <w:r w:rsidR="006C024E" w:rsidRPr="00721CAD">
        <w:rPr>
          <w:rFonts w:ascii="Times New Roman" w:hAnsi="Times New Roman"/>
          <w:sz w:val="24"/>
          <w:szCs w:val="24"/>
        </w:rPr>
        <w:t xml:space="preserve">nodrošina </w:t>
      </w:r>
      <w:r w:rsidR="001506BF" w:rsidRPr="00721CAD">
        <w:rPr>
          <w:rFonts w:ascii="Times New Roman" w:hAnsi="Times New Roman"/>
          <w:sz w:val="24"/>
          <w:szCs w:val="24"/>
        </w:rPr>
        <w:t>pakalpojumu sniegšanu, piekļuvi tās krājumiem un informācijas resursiem, kā arī nosaka Bibliotēkas lietotāju apkalpošanas kārtību, tiesības un pienākumus.</w:t>
      </w:r>
    </w:p>
    <w:p w14:paraId="6569C758" w14:textId="77777777" w:rsidR="00BF1C15" w:rsidRPr="00721CAD" w:rsidRDefault="00E255CE" w:rsidP="00F9686A">
      <w:pPr>
        <w:pStyle w:val="ListParagraph"/>
        <w:numPr>
          <w:ilvl w:val="0"/>
          <w:numId w:val="2"/>
        </w:numPr>
        <w:spacing w:before="120" w:after="120" w:line="240" w:lineRule="auto"/>
        <w:ind w:left="357" w:hanging="357"/>
        <w:contextualSpacing w:val="0"/>
        <w:jc w:val="both"/>
        <w:rPr>
          <w:rFonts w:ascii="Times New Roman" w:hAnsi="Times New Roman"/>
          <w:sz w:val="24"/>
          <w:szCs w:val="24"/>
        </w:rPr>
      </w:pPr>
      <w:r w:rsidRPr="00721CAD">
        <w:rPr>
          <w:rFonts w:ascii="Times New Roman" w:hAnsi="Times New Roman"/>
          <w:sz w:val="24"/>
          <w:szCs w:val="24"/>
        </w:rPr>
        <w:t>Bibliotēkas lietotāju tiesības un pienākumus nosaka Bibliotēku</w:t>
      </w:r>
      <w:r w:rsidR="007628B3" w:rsidRPr="00721CAD">
        <w:rPr>
          <w:rFonts w:ascii="Times New Roman" w:hAnsi="Times New Roman"/>
          <w:sz w:val="24"/>
          <w:szCs w:val="24"/>
        </w:rPr>
        <w:t xml:space="preserve"> likums, Bibliotēkas nolikums, </w:t>
      </w:r>
      <w:r w:rsidR="00BF1C15" w:rsidRPr="00721CAD">
        <w:rPr>
          <w:rFonts w:ascii="Times New Roman" w:hAnsi="Times New Roman"/>
          <w:sz w:val="24"/>
          <w:szCs w:val="24"/>
        </w:rPr>
        <w:t>šie</w:t>
      </w:r>
      <w:r w:rsidRPr="00721CAD">
        <w:rPr>
          <w:rFonts w:ascii="Times New Roman" w:hAnsi="Times New Roman"/>
          <w:sz w:val="24"/>
          <w:szCs w:val="24"/>
        </w:rPr>
        <w:t xml:space="preserve"> noteikumi un citi normatīvie</w:t>
      </w:r>
      <w:r w:rsidR="00BF1C15" w:rsidRPr="00721CAD">
        <w:rPr>
          <w:rFonts w:ascii="Times New Roman" w:hAnsi="Times New Roman"/>
          <w:sz w:val="24"/>
          <w:szCs w:val="24"/>
        </w:rPr>
        <w:t xml:space="preserve"> </w:t>
      </w:r>
      <w:r w:rsidRPr="00721CAD">
        <w:rPr>
          <w:rFonts w:ascii="Times New Roman" w:hAnsi="Times New Roman"/>
          <w:sz w:val="24"/>
          <w:szCs w:val="24"/>
        </w:rPr>
        <w:t>akti.</w:t>
      </w:r>
    </w:p>
    <w:p w14:paraId="5E99B593" w14:textId="77777777" w:rsidR="00251BFB" w:rsidRPr="00721CAD" w:rsidRDefault="00251BFB" w:rsidP="00F9686A">
      <w:pPr>
        <w:pStyle w:val="ListParagraph"/>
        <w:numPr>
          <w:ilvl w:val="0"/>
          <w:numId w:val="2"/>
        </w:numPr>
        <w:spacing w:before="120" w:after="120" w:line="240" w:lineRule="auto"/>
        <w:ind w:left="357" w:hanging="357"/>
        <w:contextualSpacing w:val="0"/>
        <w:jc w:val="both"/>
        <w:rPr>
          <w:rFonts w:ascii="Times New Roman" w:hAnsi="Times New Roman"/>
          <w:sz w:val="24"/>
          <w:szCs w:val="24"/>
        </w:rPr>
      </w:pPr>
      <w:r w:rsidRPr="00721CAD">
        <w:rPr>
          <w:rFonts w:ascii="Times New Roman" w:hAnsi="Times New Roman"/>
          <w:sz w:val="24"/>
          <w:szCs w:val="24"/>
        </w:rPr>
        <w:t>Šo n</w:t>
      </w:r>
      <w:r w:rsidR="00CA08B3" w:rsidRPr="00721CAD">
        <w:rPr>
          <w:rFonts w:ascii="Times New Roman" w:hAnsi="Times New Roman"/>
          <w:sz w:val="24"/>
          <w:szCs w:val="24"/>
        </w:rPr>
        <w:t xml:space="preserve">oteikumu izmaiņas un papildinājumus ierosina </w:t>
      </w:r>
      <w:r w:rsidR="007628B3" w:rsidRPr="00721CAD">
        <w:rPr>
          <w:rFonts w:ascii="Times New Roman" w:hAnsi="Times New Roman"/>
          <w:sz w:val="24"/>
          <w:szCs w:val="24"/>
        </w:rPr>
        <w:t>Bibliotēka</w:t>
      </w:r>
      <w:r w:rsidRPr="00721CAD">
        <w:rPr>
          <w:rFonts w:ascii="Times New Roman" w:hAnsi="Times New Roman"/>
          <w:sz w:val="24"/>
          <w:szCs w:val="24"/>
        </w:rPr>
        <w:t>,</w:t>
      </w:r>
      <w:r w:rsidR="007628B3" w:rsidRPr="00721CAD">
        <w:rPr>
          <w:rFonts w:ascii="Times New Roman" w:hAnsi="Times New Roman"/>
          <w:sz w:val="24"/>
          <w:szCs w:val="24"/>
        </w:rPr>
        <w:t xml:space="preserve"> </w:t>
      </w:r>
      <w:r w:rsidR="00CA08B3" w:rsidRPr="00721CAD">
        <w:rPr>
          <w:rFonts w:ascii="Times New Roman" w:hAnsi="Times New Roman"/>
          <w:sz w:val="24"/>
          <w:szCs w:val="24"/>
        </w:rPr>
        <w:t xml:space="preserve">un apstiprina Daugavpils </w:t>
      </w:r>
      <w:proofErr w:type="spellStart"/>
      <w:r w:rsidR="004038E4" w:rsidRPr="00721CAD">
        <w:rPr>
          <w:rFonts w:ascii="Times New Roman" w:hAnsi="Times New Roman"/>
          <w:sz w:val="24"/>
          <w:szCs w:val="24"/>
        </w:rPr>
        <w:t>valsts</w:t>
      </w:r>
      <w:r w:rsidR="00CA08B3" w:rsidRPr="00721CAD">
        <w:rPr>
          <w:rFonts w:ascii="Times New Roman" w:hAnsi="Times New Roman"/>
          <w:sz w:val="24"/>
          <w:szCs w:val="24"/>
        </w:rPr>
        <w:t>pilsētas</w:t>
      </w:r>
      <w:proofErr w:type="spellEnd"/>
      <w:r w:rsidR="00CA08B3" w:rsidRPr="00721CAD">
        <w:rPr>
          <w:rFonts w:ascii="Times New Roman" w:hAnsi="Times New Roman"/>
          <w:sz w:val="24"/>
          <w:szCs w:val="24"/>
        </w:rPr>
        <w:t xml:space="preserve"> pašvaldība</w:t>
      </w:r>
      <w:r w:rsidRPr="00721CAD">
        <w:rPr>
          <w:rFonts w:ascii="Times New Roman" w:hAnsi="Times New Roman"/>
          <w:sz w:val="24"/>
          <w:szCs w:val="24"/>
        </w:rPr>
        <w:t>s dome</w:t>
      </w:r>
      <w:r w:rsidR="00CA08B3" w:rsidRPr="00721CAD">
        <w:rPr>
          <w:rFonts w:ascii="Times New Roman" w:hAnsi="Times New Roman"/>
          <w:sz w:val="24"/>
          <w:szCs w:val="24"/>
        </w:rPr>
        <w:t>.</w:t>
      </w:r>
    </w:p>
    <w:p w14:paraId="0B71C7F3" w14:textId="6E0C1DBA" w:rsidR="00CA08B3" w:rsidRPr="00721CAD" w:rsidRDefault="00CA08B3" w:rsidP="00F9686A">
      <w:pPr>
        <w:pStyle w:val="ListParagraph"/>
        <w:numPr>
          <w:ilvl w:val="0"/>
          <w:numId w:val="2"/>
        </w:numPr>
        <w:spacing w:before="120" w:after="120" w:line="240" w:lineRule="auto"/>
        <w:ind w:left="357" w:hanging="357"/>
        <w:contextualSpacing w:val="0"/>
        <w:jc w:val="both"/>
        <w:rPr>
          <w:rFonts w:ascii="Times New Roman" w:hAnsi="Times New Roman"/>
          <w:sz w:val="24"/>
          <w:szCs w:val="24"/>
        </w:rPr>
      </w:pPr>
      <w:r w:rsidRPr="00721CAD">
        <w:rPr>
          <w:rFonts w:ascii="Times New Roman" w:hAnsi="Times New Roman"/>
          <w:sz w:val="24"/>
          <w:szCs w:val="24"/>
        </w:rPr>
        <w:t>Bibliotēkai ir pienākums iepazīstināt lieto</w:t>
      </w:r>
      <w:r w:rsidR="00E255CE" w:rsidRPr="00721CAD">
        <w:rPr>
          <w:rFonts w:ascii="Times New Roman" w:hAnsi="Times New Roman"/>
          <w:sz w:val="24"/>
          <w:szCs w:val="24"/>
        </w:rPr>
        <w:t xml:space="preserve">tājus ar </w:t>
      </w:r>
      <w:r w:rsidR="00251BFB" w:rsidRPr="00721CAD">
        <w:rPr>
          <w:rFonts w:ascii="Times New Roman" w:hAnsi="Times New Roman"/>
          <w:sz w:val="24"/>
          <w:szCs w:val="24"/>
        </w:rPr>
        <w:t>šiem n</w:t>
      </w:r>
      <w:r w:rsidRPr="00721CAD">
        <w:rPr>
          <w:rFonts w:ascii="Times New Roman" w:hAnsi="Times New Roman"/>
          <w:sz w:val="24"/>
          <w:szCs w:val="24"/>
        </w:rPr>
        <w:t xml:space="preserve">oteikumiem. </w:t>
      </w:r>
      <w:r w:rsidR="00366C7E" w:rsidRPr="00721CAD">
        <w:rPr>
          <w:rFonts w:ascii="Times New Roman" w:hAnsi="Times New Roman"/>
          <w:sz w:val="24"/>
          <w:szCs w:val="24"/>
        </w:rPr>
        <w:t>Šos noteikumus izvieto</w:t>
      </w:r>
      <w:r w:rsidR="007628B3" w:rsidRPr="00721CAD">
        <w:rPr>
          <w:rFonts w:ascii="Times New Roman" w:hAnsi="Times New Roman"/>
          <w:sz w:val="24"/>
          <w:szCs w:val="24"/>
        </w:rPr>
        <w:t xml:space="preserve"> </w:t>
      </w:r>
      <w:r w:rsidRPr="00721CAD">
        <w:rPr>
          <w:rFonts w:ascii="Times New Roman" w:hAnsi="Times New Roman"/>
          <w:sz w:val="24"/>
          <w:szCs w:val="24"/>
        </w:rPr>
        <w:t>Bibliot</w:t>
      </w:r>
      <w:r w:rsidR="00E255CE" w:rsidRPr="00721CAD">
        <w:rPr>
          <w:rFonts w:ascii="Times New Roman" w:hAnsi="Times New Roman"/>
          <w:sz w:val="24"/>
          <w:szCs w:val="24"/>
        </w:rPr>
        <w:t>ēkas lietotāju apkalpošanas telpās</w:t>
      </w:r>
      <w:r w:rsidRPr="00721CAD">
        <w:rPr>
          <w:rFonts w:ascii="Times New Roman" w:hAnsi="Times New Roman"/>
          <w:sz w:val="24"/>
          <w:szCs w:val="24"/>
        </w:rPr>
        <w:t xml:space="preserve"> un Bibliotēkas tīmekļa vietnē </w:t>
      </w:r>
      <w:hyperlink r:id="rId9" w:history="1">
        <w:r w:rsidRPr="00721CAD">
          <w:rPr>
            <w:rStyle w:val="Hyperlink"/>
            <w:rFonts w:ascii="Times New Roman" w:hAnsi="Times New Roman"/>
            <w:color w:val="auto"/>
            <w:sz w:val="24"/>
            <w:szCs w:val="24"/>
          </w:rPr>
          <w:t>www.lcb.lv</w:t>
        </w:r>
      </w:hyperlink>
      <w:r w:rsidRPr="00721CAD">
        <w:rPr>
          <w:rFonts w:ascii="Times New Roman" w:hAnsi="Times New Roman"/>
          <w:sz w:val="24"/>
          <w:szCs w:val="24"/>
        </w:rPr>
        <w:t xml:space="preserve">. </w:t>
      </w:r>
    </w:p>
    <w:p w14:paraId="27105BDE" w14:textId="35575751" w:rsidR="003F4FAF" w:rsidRPr="00721CAD" w:rsidRDefault="003F4FAF" w:rsidP="00EE1E13">
      <w:pPr>
        <w:pStyle w:val="ListParagraph"/>
        <w:numPr>
          <w:ilvl w:val="0"/>
          <w:numId w:val="1"/>
        </w:numPr>
        <w:spacing w:before="120" w:after="120" w:line="240" w:lineRule="auto"/>
        <w:ind w:left="714" w:hanging="357"/>
        <w:contextualSpacing w:val="0"/>
        <w:jc w:val="center"/>
        <w:rPr>
          <w:rFonts w:ascii="Times New Roman" w:hAnsi="Times New Roman"/>
          <w:b/>
          <w:sz w:val="24"/>
          <w:szCs w:val="24"/>
        </w:rPr>
      </w:pPr>
      <w:r w:rsidRPr="00721CAD">
        <w:rPr>
          <w:rFonts w:ascii="Times New Roman" w:hAnsi="Times New Roman"/>
          <w:b/>
          <w:sz w:val="24"/>
          <w:szCs w:val="24"/>
        </w:rPr>
        <w:t>Bibliotēkas lietotāju reģistrācijas kārtība</w:t>
      </w:r>
    </w:p>
    <w:p w14:paraId="39A11C08" w14:textId="2A5A9940" w:rsidR="00433CE3" w:rsidRPr="00721CAD" w:rsidRDefault="00F9686A" w:rsidP="00EC2E5B">
      <w:pPr>
        <w:pStyle w:val="ListParagraph"/>
        <w:numPr>
          <w:ilvl w:val="0"/>
          <w:numId w:val="2"/>
        </w:numPr>
        <w:spacing w:after="0" w:line="240" w:lineRule="auto"/>
        <w:contextualSpacing w:val="0"/>
        <w:jc w:val="both"/>
        <w:rPr>
          <w:rFonts w:ascii="Times New Roman" w:hAnsi="Times New Roman"/>
          <w:sz w:val="24"/>
          <w:szCs w:val="24"/>
        </w:rPr>
      </w:pPr>
      <w:r w:rsidRPr="00721CAD">
        <w:rPr>
          <w:rFonts w:ascii="Times New Roman" w:hAnsi="Times New Roman"/>
          <w:sz w:val="24"/>
          <w:szCs w:val="24"/>
        </w:rPr>
        <w:t xml:space="preserve">Bibliotēkas lietotājs ir ikviena fiziska vai juridiska persona, kas izmanto Bibliotēkas pakalpojumus. </w:t>
      </w:r>
    </w:p>
    <w:p w14:paraId="4DF59512" w14:textId="1CA5ED50" w:rsidR="0084073E" w:rsidRPr="00721CAD" w:rsidRDefault="0084073E" w:rsidP="00AD030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721CAD">
        <w:rPr>
          <w:rFonts w:ascii="Times New Roman" w:hAnsi="Times New Roman" w:cs="Times New Roman"/>
          <w:sz w:val="24"/>
          <w:szCs w:val="24"/>
          <w:shd w:val="clear" w:color="auto" w:fill="FFFFFF"/>
        </w:rPr>
        <w:t>Lai reģistrētos Bibliotēkā, persona</w:t>
      </w:r>
      <w:r w:rsidR="00C87826" w:rsidRPr="00721CAD">
        <w:rPr>
          <w:rFonts w:ascii="Times New Roman" w:hAnsi="Times New Roman" w:cs="Times New Roman"/>
          <w:sz w:val="24"/>
          <w:szCs w:val="24"/>
          <w:shd w:val="clear" w:color="auto" w:fill="FFFFFF"/>
        </w:rPr>
        <w:t xml:space="preserve"> aizpilda </w:t>
      </w:r>
      <w:r w:rsidR="00C87826" w:rsidRPr="00721CAD">
        <w:rPr>
          <w:rFonts w:ascii="Times New Roman" w:hAnsi="Times New Roman" w:cs="Times New Roman"/>
          <w:sz w:val="24"/>
          <w:szCs w:val="24"/>
        </w:rPr>
        <w:t>Lietotāja reģistrācijas anketu (turpmāk – Anketa, 1.pielikums) un</w:t>
      </w:r>
      <w:r w:rsidR="007777FF" w:rsidRPr="00721CAD">
        <w:rPr>
          <w:rFonts w:ascii="Times New Roman" w:hAnsi="Times New Roman" w:cs="Times New Roman"/>
          <w:sz w:val="24"/>
          <w:szCs w:val="24"/>
          <w:shd w:val="clear" w:color="auto" w:fill="FFFFFF"/>
        </w:rPr>
        <w:t xml:space="preserve">, </w:t>
      </w:r>
      <w:r w:rsidR="007777FF" w:rsidRPr="00721CAD">
        <w:rPr>
          <w:rFonts w:ascii="Times New Roman" w:hAnsi="Times New Roman" w:cs="Times New Roman"/>
          <w:sz w:val="24"/>
          <w:szCs w:val="24"/>
        </w:rPr>
        <w:t>uzrādot personu apliecinošu dokumentu,</w:t>
      </w:r>
      <w:r w:rsidR="007777FF" w:rsidRPr="00721CAD">
        <w:rPr>
          <w:rFonts w:ascii="Times New Roman" w:hAnsi="Times New Roman" w:cs="Times New Roman"/>
          <w:sz w:val="24"/>
          <w:szCs w:val="24"/>
          <w:shd w:val="clear" w:color="auto" w:fill="FFFFFF"/>
        </w:rPr>
        <w:t xml:space="preserve"> </w:t>
      </w:r>
      <w:r w:rsidR="000E6250" w:rsidRPr="00721CAD">
        <w:rPr>
          <w:rFonts w:ascii="Times New Roman" w:hAnsi="Times New Roman" w:cs="Times New Roman"/>
          <w:sz w:val="24"/>
          <w:szCs w:val="24"/>
          <w:shd w:val="clear" w:color="auto" w:fill="FFFFFF"/>
        </w:rPr>
        <w:t xml:space="preserve">to </w:t>
      </w:r>
      <w:r w:rsidR="007777FF" w:rsidRPr="00721CAD">
        <w:rPr>
          <w:rFonts w:ascii="Times New Roman" w:hAnsi="Times New Roman" w:cs="Times New Roman"/>
          <w:sz w:val="24"/>
          <w:szCs w:val="24"/>
          <w:shd w:val="clear" w:color="auto" w:fill="FFFFFF"/>
        </w:rPr>
        <w:t>iesniedz Bibliotēkā</w:t>
      </w:r>
      <w:r w:rsidR="003634BD" w:rsidRPr="00721CAD">
        <w:rPr>
          <w:rFonts w:ascii="Times New Roman" w:hAnsi="Times New Roman" w:cs="Times New Roman"/>
          <w:sz w:val="24"/>
          <w:szCs w:val="24"/>
          <w:shd w:val="clear" w:color="auto" w:fill="FFFFFF"/>
        </w:rPr>
        <w:t>.</w:t>
      </w:r>
      <w:r w:rsidR="00546B68" w:rsidRPr="00721CAD">
        <w:rPr>
          <w:rFonts w:ascii="Times New Roman" w:hAnsi="Times New Roman" w:cs="Times New Roman"/>
          <w:sz w:val="24"/>
          <w:szCs w:val="24"/>
          <w:shd w:val="clear" w:color="auto" w:fill="FFFFFF"/>
        </w:rPr>
        <w:t xml:space="preserve"> </w:t>
      </w:r>
      <w:r w:rsidR="007C2139" w:rsidRPr="00721CAD">
        <w:rPr>
          <w:rFonts w:ascii="Times New Roman" w:hAnsi="Times New Roman" w:cs="Times New Roman"/>
          <w:sz w:val="24"/>
          <w:szCs w:val="24"/>
          <w:shd w:val="clear" w:color="auto" w:fill="FFFFFF"/>
        </w:rPr>
        <w:t>Juridiska</w:t>
      </w:r>
      <w:r w:rsidR="003776DA" w:rsidRPr="00721CAD">
        <w:rPr>
          <w:rFonts w:ascii="Times New Roman" w:hAnsi="Times New Roman" w:cs="Times New Roman"/>
          <w:sz w:val="24"/>
          <w:szCs w:val="24"/>
          <w:shd w:val="clear" w:color="auto" w:fill="FFFFFF"/>
        </w:rPr>
        <w:t>s persona</w:t>
      </w:r>
      <w:r w:rsidR="007C2139" w:rsidRPr="00721CAD">
        <w:rPr>
          <w:rFonts w:ascii="Times New Roman" w:hAnsi="Times New Roman" w:cs="Times New Roman"/>
          <w:sz w:val="24"/>
          <w:szCs w:val="24"/>
          <w:shd w:val="clear" w:color="auto" w:fill="FFFFFF"/>
        </w:rPr>
        <w:t>s</w:t>
      </w:r>
      <w:r w:rsidR="003776DA" w:rsidRPr="00721CAD">
        <w:rPr>
          <w:rFonts w:ascii="Times New Roman" w:hAnsi="Times New Roman" w:cs="Times New Roman"/>
          <w:sz w:val="24"/>
          <w:szCs w:val="24"/>
          <w:shd w:val="clear" w:color="auto" w:fill="FFFFFF"/>
        </w:rPr>
        <w:t xml:space="preserve"> vārdā Anketu iesniedz tās pilnvarota persona.</w:t>
      </w:r>
    </w:p>
    <w:p w14:paraId="5A0765A7" w14:textId="3C27A4A8" w:rsidR="00ED3A9D" w:rsidRPr="00721CAD" w:rsidRDefault="00396288" w:rsidP="00214DC8">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721CAD">
        <w:rPr>
          <w:rFonts w:ascii="Times New Roman" w:hAnsi="Times New Roman" w:cs="Times New Roman"/>
          <w:sz w:val="24"/>
          <w:szCs w:val="24"/>
        </w:rPr>
        <w:t xml:space="preserve">Reģistrējoties elektroniski, persona ar drošu elektronisko parakstu parakstītu Anketu nosūta Bibliotēkai uz elektronisko pasta adresi </w:t>
      </w:r>
      <w:hyperlink r:id="rId10" w:history="1">
        <w:r w:rsidRPr="00721CAD">
          <w:rPr>
            <w:rStyle w:val="Hyperlink"/>
            <w:rFonts w:ascii="Times New Roman" w:hAnsi="Times New Roman" w:cs="Times New Roman"/>
            <w:color w:val="auto"/>
            <w:sz w:val="24"/>
            <w:szCs w:val="24"/>
          </w:rPr>
          <w:t>registracija@lcb.lv</w:t>
        </w:r>
      </w:hyperlink>
      <w:r w:rsidRPr="00721CAD">
        <w:rPr>
          <w:rStyle w:val="Hyperlink"/>
          <w:rFonts w:ascii="Times New Roman" w:hAnsi="Times New Roman" w:cs="Times New Roman"/>
          <w:color w:val="auto"/>
          <w:sz w:val="24"/>
          <w:szCs w:val="24"/>
        </w:rPr>
        <w:t xml:space="preserve">. </w:t>
      </w:r>
      <w:r w:rsidRPr="00721CAD">
        <w:rPr>
          <w:rStyle w:val="Hyperlink"/>
          <w:rFonts w:ascii="Times New Roman" w:hAnsi="Times New Roman" w:cs="Times New Roman"/>
          <w:color w:val="auto"/>
          <w:sz w:val="24"/>
          <w:szCs w:val="24"/>
          <w:u w:val="none"/>
        </w:rPr>
        <w:t xml:space="preserve">Pēc Anketas saņemšanas Bibliotēka personu reģistrē un </w:t>
      </w:r>
      <w:r w:rsidRPr="00721CAD">
        <w:rPr>
          <w:rFonts w:ascii="Times New Roman" w:hAnsi="Times New Roman" w:cs="Times New Roman"/>
          <w:sz w:val="24"/>
          <w:szCs w:val="24"/>
        </w:rPr>
        <w:t>piešķir Bib</w:t>
      </w:r>
      <w:r w:rsidR="00215F10">
        <w:rPr>
          <w:rFonts w:ascii="Times New Roman" w:hAnsi="Times New Roman" w:cs="Times New Roman"/>
          <w:sz w:val="24"/>
          <w:szCs w:val="24"/>
        </w:rPr>
        <w:t>liotēkas lietotāja kartes numuru</w:t>
      </w:r>
      <w:r w:rsidRPr="00721CAD">
        <w:rPr>
          <w:rFonts w:ascii="Times New Roman" w:hAnsi="Times New Roman" w:cs="Times New Roman"/>
          <w:sz w:val="24"/>
          <w:szCs w:val="24"/>
        </w:rPr>
        <w:t>, kuru personai nosūta uz Anketā norādīto elektronisko pasta adresi. Līdz persona Bibliotēkā apliecina savu identitāti personai ir tiesības saņemt tikai attālinātos Bibliotēkas pakalpojumus (autorizācijas datu izsniegšana reģistrācijai e-katalogā, attālināta piekļuve elektroniskajiem resursiem, t.sk. datu bāzēm, 3td E-grāmatu bibliotēkai).</w:t>
      </w:r>
    </w:p>
    <w:p w14:paraId="7B44B447" w14:textId="6D0FB00E" w:rsidR="00C83426" w:rsidRPr="00721CAD" w:rsidRDefault="000B24DD" w:rsidP="00F23C44">
      <w:pPr>
        <w:pStyle w:val="ListParagraph"/>
        <w:numPr>
          <w:ilvl w:val="0"/>
          <w:numId w:val="2"/>
        </w:numPr>
        <w:spacing w:before="120" w:after="0" w:line="240" w:lineRule="auto"/>
        <w:ind w:left="357" w:hanging="357"/>
        <w:contextualSpacing w:val="0"/>
        <w:jc w:val="both"/>
        <w:rPr>
          <w:rFonts w:ascii="Times New Roman" w:hAnsi="Times New Roman"/>
          <w:sz w:val="24"/>
          <w:szCs w:val="24"/>
        </w:rPr>
      </w:pPr>
      <w:r w:rsidRPr="00721CAD">
        <w:rPr>
          <w:rFonts w:ascii="Times New Roman" w:hAnsi="Times New Roman"/>
          <w:sz w:val="24"/>
          <w:szCs w:val="24"/>
        </w:rPr>
        <w:lastRenderedPageBreak/>
        <w:t>Lai reģistrētu n</w:t>
      </w:r>
      <w:r w:rsidR="00C477D5" w:rsidRPr="00721CAD">
        <w:rPr>
          <w:rFonts w:ascii="Times New Roman" w:hAnsi="Times New Roman"/>
          <w:sz w:val="24"/>
          <w:szCs w:val="24"/>
        </w:rPr>
        <w:t>epilngadīgu personu</w:t>
      </w:r>
      <w:r w:rsidR="00EB7F9F" w:rsidRPr="00721CAD">
        <w:rPr>
          <w:rFonts w:ascii="Times New Roman" w:hAnsi="Times New Roman"/>
          <w:sz w:val="24"/>
          <w:szCs w:val="24"/>
        </w:rPr>
        <w:t xml:space="preserve"> (turpmāk - bērns)</w:t>
      </w:r>
      <w:r w:rsidR="006F3CC4" w:rsidRPr="00721CAD">
        <w:rPr>
          <w:rFonts w:ascii="Times New Roman" w:hAnsi="Times New Roman"/>
          <w:sz w:val="24"/>
          <w:szCs w:val="24"/>
        </w:rPr>
        <w:t xml:space="preserve">, tās likumiskais pārstāvis, uzrādot </w:t>
      </w:r>
      <w:r w:rsidR="001C0B25" w:rsidRPr="00721CAD">
        <w:rPr>
          <w:rFonts w:ascii="Times New Roman" w:hAnsi="Times New Roman"/>
          <w:sz w:val="24"/>
          <w:szCs w:val="24"/>
        </w:rPr>
        <w:t xml:space="preserve">savu un </w:t>
      </w:r>
      <w:r w:rsidR="00EB7F9F" w:rsidRPr="00721CAD">
        <w:rPr>
          <w:rFonts w:ascii="Times New Roman" w:hAnsi="Times New Roman"/>
          <w:sz w:val="24"/>
          <w:szCs w:val="24"/>
        </w:rPr>
        <w:t>bērna</w:t>
      </w:r>
      <w:r w:rsidR="006F3CC4" w:rsidRPr="00721CAD">
        <w:rPr>
          <w:rFonts w:ascii="Times New Roman" w:hAnsi="Times New Roman" w:cs="Times New Roman"/>
          <w:sz w:val="24"/>
          <w:szCs w:val="24"/>
        </w:rPr>
        <w:t xml:space="preserve"> </w:t>
      </w:r>
      <w:r w:rsidR="00EB7F9F" w:rsidRPr="00721CAD">
        <w:rPr>
          <w:rFonts w:ascii="Times New Roman" w:hAnsi="Times New Roman" w:cs="Times New Roman"/>
          <w:sz w:val="24"/>
          <w:szCs w:val="24"/>
        </w:rPr>
        <w:t xml:space="preserve">personas </w:t>
      </w:r>
      <w:r w:rsidR="006F3CC4" w:rsidRPr="00721CAD">
        <w:rPr>
          <w:rFonts w:ascii="Times New Roman" w:hAnsi="Times New Roman" w:cs="Times New Roman"/>
          <w:sz w:val="24"/>
          <w:szCs w:val="24"/>
        </w:rPr>
        <w:t xml:space="preserve">apliecinošu dokumentu, iesniedz Bibliotēkā </w:t>
      </w:r>
      <w:r w:rsidR="006F3CC4" w:rsidRPr="00721CAD">
        <w:rPr>
          <w:rFonts w:ascii="Times New Roman" w:hAnsi="Times New Roman"/>
          <w:sz w:val="24"/>
          <w:szCs w:val="24"/>
        </w:rPr>
        <w:t>Reģistrācijas anketu nepilngadīgai personai</w:t>
      </w:r>
      <w:r w:rsidRPr="00721CAD">
        <w:rPr>
          <w:rFonts w:ascii="Times New Roman" w:hAnsi="Times New Roman"/>
          <w:sz w:val="24"/>
          <w:szCs w:val="24"/>
        </w:rPr>
        <w:t xml:space="preserve"> (turpmāk – Galvojums, 2.pielikums).</w:t>
      </w:r>
      <w:r w:rsidR="001C0B25" w:rsidRPr="00721CAD">
        <w:rPr>
          <w:rFonts w:ascii="Times New Roman" w:hAnsi="Times New Roman"/>
          <w:sz w:val="24"/>
          <w:szCs w:val="24"/>
        </w:rPr>
        <w:t xml:space="preserve"> </w:t>
      </w:r>
    </w:p>
    <w:p w14:paraId="7DB6355E" w14:textId="0F414AD1" w:rsidR="00214DC8" w:rsidRPr="00721CAD" w:rsidRDefault="00214DC8" w:rsidP="00F23C44">
      <w:pPr>
        <w:pStyle w:val="ListParagraph"/>
        <w:numPr>
          <w:ilvl w:val="0"/>
          <w:numId w:val="2"/>
        </w:numPr>
        <w:spacing w:before="120" w:after="0" w:line="240" w:lineRule="auto"/>
        <w:ind w:left="357" w:hanging="357"/>
        <w:contextualSpacing w:val="0"/>
        <w:jc w:val="both"/>
        <w:rPr>
          <w:rFonts w:ascii="Times New Roman" w:hAnsi="Times New Roman"/>
          <w:sz w:val="24"/>
          <w:szCs w:val="24"/>
        </w:rPr>
      </w:pPr>
      <w:r w:rsidRPr="00721CAD">
        <w:rPr>
          <w:rFonts w:ascii="Times New Roman" w:hAnsi="Times New Roman" w:cs="Times New Roman"/>
          <w:sz w:val="24"/>
          <w:szCs w:val="24"/>
          <w:shd w:val="clear" w:color="auto" w:fill="FFFFFF"/>
        </w:rPr>
        <w:t xml:space="preserve">Bibliotēka Anketu un Galvojumu publicē </w:t>
      </w:r>
      <w:r w:rsidRPr="00721CAD">
        <w:rPr>
          <w:rFonts w:ascii="Times New Roman" w:hAnsi="Times New Roman"/>
          <w:sz w:val="24"/>
          <w:szCs w:val="24"/>
        </w:rPr>
        <w:t xml:space="preserve">tīmekļa vietnē </w:t>
      </w:r>
      <w:hyperlink r:id="rId11" w:history="1">
        <w:r w:rsidRPr="00721CAD">
          <w:rPr>
            <w:rStyle w:val="Hyperlink"/>
            <w:rFonts w:ascii="Times New Roman" w:hAnsi="Times New Roman"/>
            <w:color w:val="auto"/>
            <w:sz w:val="24"/>
            <w:szCs w:val="24"/>
          </w:rPr>
          <w:t>www.lcb.lv</w:t>
        </w:r>
      </w:hyperlink>
      <w:r w:rsidRPr="00721CAD">
        <w:rPr>
          <w:rFonts w:ascii="Times New Roman" w:hAnsi="Times New Roman"/>
          <w:sz w:val="24"/>
          <w:szCs w:val="24"/>
        </w:rPr>
        <w:t>.</w:t>
      </w:r>
    </w:p>
    <w:p w14:paraId="787A95D6" w14:textId="46F10EF6" w:rsidR="00440A1B" w:rsidRPr="00721CAD" w:rsidRDefault="007C2139" w:rsidP="00F23C44">
      <w:pPr>
        <w:pStyle w:val="ListParagraph"/>
        <w:numPr>
          <w:ilvl w:val="0"/>
          <w:numId w:val="2"/>
        </w:numPr>
        <w:spacing w:before="120" w:after="0" w:line="240" w:lineRule="auto"/>
        <w:ind w:left="357" w:hanging="357"/>
        <w:contextualSpacing w:val="0"/>
        <w:jc w:val="both"/>
        <w:rPr>
          <w:rFonts w:ascii="Times New Roman" w:hAnsi="Times New Roman"/>
          <w:sz w:val="24"/>
          <w:szCs w:val="24"/>
        </w:rPr>
      </w:pPr>
      <w:r w:rsidRPr="00721CAD">
        <w:rPr>
          <w:rFonts w:ascii="Times New Roman" w:hAnsi="Times New Roman"/>
          <w:sz w:val="24"/>
          <w:szCs w:val="24"/>
        </w:rPr>
        <w:t>Reģistrējoties Bibliotēkā,</w:t>
      </w:r>
      <w:r w:rsidR="00440A1B" w:rsidRPr="00721CAD">
        <w:rPr>
          <w:rFonts w:ascii="Times New Roman" w:hAnsi="Times New Roman"/>
          <w:sz w:val="24"/>
          <w:szCs w:val="24"/>
        </w:rPr>
        <w:t xml:space="preserve"> lietotājs ar savu parakstu apliecina, ka ir iepazinies ar šiem noteikumiem un apņemas tos ievērot. Bērna vārdā šādu apliecinājumu sniedz tā likumiskais pārstāvis.</w:t>
      </w:r>
    </w:p>
    <w:p w14:paraId="1D40FBB0" w14:textId="01583C57" w:rsidR="00214DC8" w:rsidRPr="00721CAD" w:rsidRDefault="00214DC8" w:rsidP="00F23C44">
      <w:pPr>
        <w:pStyle w:val="ListParagraph"/>
        <w:numPr>
          <w:ilvl w:val="0"/>
          <w:numId w:val="2"/>
        </w:numPr>
        <w:spacing w:before="120" w:after="0" w:line="240" w:lineRule="auto"/>
        <w:ind w:left="357" w:hanging="357"/>
        <w:contextualSpacing w:val="0"/>
        <w:jc w:val="both"/>
        <w:rPr>
          <w:rFonts w:ascii="Times New Roman" w:hAnsi="Times New Roman"/>
          <w:sz w:val="24"/>
          <w:szCs w:val="24"/>
        </w:rPr>
      </w:pPr>
      <w:r w:rsidRPr="00721CAD">
        <w:rPr>
          <w:rFonts w:ascii="Times New Roman" w:hAnsi="Times New Roman" w:cs="Times New Roman"/>
          <w:sz w:val="24"/>
          <w:szCs w:val="24"/>
        </w:rPr>
        <w:t xml:space="preserve">Reģistrētam lietotājam Bibliotēka izsniedz </w:t>
      </w:r>
      <w:r w:rsidR="00A36770" w:rsidRPr="00721CAD">
        <w:rPr>
          <w:rFonts w:ascii="Times New Roman" w:hAnsi="Times New Roman" w:cs="Times New Roman"/>
          <w:sz w:val="24"/>
          <w:szCs w:val="24"/>
        </w:rPr>
        <w:t>l</w:t>
      </w:r>
      <w:r w:rsidRPr="00721CAD">
        <w:rPr>
          <w:rFonts w:ascii="Times New Roman" w:hAnsi="Times New Roman" w:cs="Times New Roman"/>
          <w:sz w:val="24"/>
          <w:szCs w:val="24"/>
        </w:rPr>
        <w:t xml:space="preserve">ietotāja karti, </w:t>
      </w:r>
      <w:r w:rsidR="00D83B80" w:rsidRPr="00721CAD">
        <w:rPr>
          <w:rFonts w:ascii="Times New Roman" w:hAnsi="Times New Roman" w:cs="Times New Roman"/>
          <w:sz w:val="24"/>
          <w:szCs w:val="24"/>
        </w:rPr>
        <w:t xml:space="preserve">kas dod tiesības izmantot bibliotēkas pakalpojumus visās Daugavpils publiskajās bibliotēkās. Lietotāja karte ir personisks dokuments, to </w:t>
      </w:r>
      <w:r w:rsidRPr="00721CAD">
        <w:rPr>
          <w:rFonts w:ascii="Times New Roman" w:hAnsi="Times New Roman" w:cs="Times New Roman"/>
          <w:sz w:val="24"/>
          <w:szCs w:val="24"/>
        </w:rPr>
        <w:t>aizliegts nodot lietošanā citai personai.  Lietotāja karte ir jāuzrada katrā Bibliotēkas apmeklējuma reizē.</w:t>
      </w:r>
    </w:p>
    <w:p w14:paraId="6CEF9B57" w14:textId="25B2409E" w:rsidR="000B24DD" w:rsidRPr="00721CAD" w:rsidRDefault="00A36770" w:rsidP="00F23C44">
      <w:pPr>
        <w:pStyle w:val="ListParagraph"/>
        <w:numPr>
          <w:ilvl w:val="0"/>
          <w:numId w:val="2"/>
        </w:numPr>
        <w:spacing w:before="120" w:after="0" w:line="240" w:lineRule="auto"/>
        <w:ind w:left="357" w:hanging="357"/>
        <w:contextualSpacing w:val="0"/>
        <w:jc w:val="both"/>
        <w:rPr>
          <w:rFonts w:ascii="Times New Roman" w:hAnsi="Times New Roman"/>
          <w:sz w:val="24"/>
          <w:szCs w:val="24"/>
        </w:rPr>
      </w:pPr>
      <w:r w:rsidRPr="00721CAD">
        <w:rPr>
          <w:rFonts w:ascii="Times New Roman" w:hAnsi="Times New Roman" w:cs="Times New Roman"/>
          <w:sz w:val="24"/>
          <w:szCs w:val="24"/>
        </w:rPr>
        <w:t>Lietotāja</w:t>
      </w:r>
      <w:r w:rsidR="00D83B80" w:rsidRPr="00721CAD">
        <w:rPr>
          <w:rFonts w:ascii="Times New Roman" w:hAnsi="Times New Roman" w:cs="Times New Roman"/>
          <w:sz w:val="24"/>
          <w:szCs w:val="24"/>
        </w:rPr>
        <w:t xml:space="preserve"> kartes nozaudēšanas, zādzības, </w:t>
      </w:r>
      <w:r w:rsidRPr="00721CAD">
        <w:rPr>
          <w:rFonts w:ascii="Times New Roman" w:hAnsi="Times New Roman" w:cs="Times New Roman"/>
          <w:sz w:val="24"/>
          <w:szCs w:val="24"/>
        </w:rPr>
        <w:t xml:space="preserve">bojājuma </w:t>
      </w:r>
      <w:r w:rsidR="00D83B80" w:rsidRPr="00721CAD">
        <w:rPr>
          <w:rFonts w:ascii="Times New Roman" w:hAnsi="Times New Roman" w:cs="Times New Roman"/>
          <w:sz w:val="24"/>
          <w:szCs w:val="24"/>
        </w:rPr>
        <w:t xml:space="preserve">vai kartes lietotāja vārda un/vai uzvārda maiņas </w:t>
      </w:r>
      <w:r w:rsidRPr="00721CAD">
        <w:rPr>
          <w:rFonts w:ascii="Times New Roman" w:hAnsi="Times New Roman" w:cs="Times New Roman"/>
          <w:sz w:val="24"/>
          <w:szCs w:val="24"/>
        </w:rPr>
        <w:t xml:space="preserve">gadījumā, uzrādot personas apliecinošu dokumentu, Bibliotēka personai atjauno lietotāja karti. </w:t>
      </w:r>
      <w:r w:rsidR="00AB3197" w:rsidRPr="00721CAD">
        <w:rPr>
          <w:rFonts w:ascii="Times New Roman" w:hAnsi="Times New Roman" w:cs="Times New Roman"/>
          <w:sz w:val="24"/>
          <w:szCs w:val="24"/>
        </w:rPr>
        <w:t>Maks</w:t>
      </w:r>
      <w:r w:rsidR="006F6DE1" w:rsidRPr="00721CAD">
        <w:rPr>
          <w:rFonts w:ascii="Times New Roman" w:hAnsi="Times New Roman" w:cs="Times New Roman"/>
          <w:sz w:val="24"/>
          <w:szCs w:val="24"/>
        </w:rPr>
        <w:t>a</w:t>
      </w:r>
      <w:r w:rsidR="00AB3197" w:rsidRPr="00721CAD">
        <w:rPr>
          <w:rFonts w:ascii="Times New Roman" w:hAnsi="Times New Roman" w:cs="Times New Roman"/>
          <w:sz w:val="24"/>
          <w:szCs w:val="24"/>
        </w:rPr>
        <w:t xml:space="preserve"> p</w:t>
      </w:r>
      <w:r w:rsidRPr="00721CAD">
        <w:rPr>
          <w:rFonts w:ascii="Times New Roman" w:hAnsi="Times New Roman" w:cs="Times New Roman"/>
          <w:sz w:val="24"/>
          <w:szCs w:val="24"/>
        </w:rPr>
        <w:t xml:space="preserve">ar atkārtotu </w:t>
      </w:r>
      <w:r w:rsidR="00AB3197" w:rsidRPr="00721CAD">
        <w:rPr>
          <w:rFonts w:ascii="Times New Roman" w:hAnsi="Times New Roman" w:cs="Times New Roman"/>
          <w:sz w:val="24"/>
          <w:szCs w:val="24"/>
        </w:rPr>
        <w:t>l</w:t>
      </w:r>
      <w:r w:rsidRPr="00721CAD">
        <w:rPr>
          <w:rFonts w:ascii="Times New Roman" w:hAnsi="Times New Roman" w:cs="Times New Roman"/>
          <w:sz w:val="24"/>
          <w:szCs w:val="24"/>
        </w:rPr>
        <w:t xml:space="preserve">ietotāja kartes izsniegšanu tiek maksāta Daugavpils </w:t>
      </w:r>
      <w:proofErr w:type="spellStart"/>
      <w:r w:rsidR="006F6DE1" w:rsidRPr="00721CAD">
        <w:rPr>
          <w:rFonts w:ascii="Times New Roman" w:hAnsi="Times New Roman" w:cs="Times New Roman"/>
          <w:sz w:val="24"/>
          <w:szCs w:val="24"/>
        </w:rPr>
        <w:t>valsts</w:t>
      </w:r>
      <w:r w:rsidRPr="00721CAD">
        <w:rPr>
          <w:rFonts w:ascii="Times New Roman" w:hAnsi="Times New Roman" w:cs="Times New Roman"/>
          <w:sz w:val="24"/>
          <w:szCs w:val="24"/>
        </w:rPr>
        <w:t>pilsētas</w:t>
      </w:r>
      <w:proofErr w:type="spellEnd"/>
      <w:r w:rsidRPr="00721CAD">
        <w:rPr>
          <w:rFonts w:ascii="Times New Roman" w:hAnsi="Times New Roman" w:cs="Times New Roman"/>
          <w:sz w:val="24"/>
          <w:szCs w:val="24"/>
        </w:rPr>
        <w:t xml:space="preserve"> </w:t>
      </w:r>
      <w:r w:rsidR="006F6DE1" w:rsidRPr="00721CAD">
        <w:rPr>
          <w:rFonts w:ascii="Times New Roman" w:hAnsi="Times New Roman" w:cs="Times New Roman"/>
          <w:sz w:val="24"/>
          <w:szCs w:val="24"/>
        </w:rPr>
        <w:t>domes</w:t>
      </w:r>
      <w:r w:rsidRPr="00721CAD">
        <w:rPr>
          <w:rFonts w:ascii="Times New Roman" w:hAnsi="Times New Roman" w:cs="Times New Roman"/>
          <w:sz w:val="24"/>
          <w:szCs w:val="24"/>
        </w:rPr>
        <w:t xml:space="preserve"> noteiktajā apmērā.</w:t>
      </w:r>
    </w:p>
    <w:p w14:paraId="7AE213F9" w14:textId="525D6614" w:rsidR="004D2F7E" w:rsidRPr="00721CAD" w:rsidRDefault="00F32109" w:rsidP="00F9686A">
      <w:pPr>
        <w:pStyle w:val="ListParagraph"/>
        <w:numPr>
          <w:ilvl w:val="0"/>
          <w:numId w:val="2"/>
        </w:numPr>
        <w:spacing w:before="120" w:after="0" w:line="240" w:lineRule="auto"/>
        <w:ind w:left="357" w:hanging="357"/>
        <w:contextualSpacing w:val="0"/>
        <w:jc w:val="both"/>
        <w:rPr>
          <w:rFonts w:ascii="Times New Roman" w:hAnsi="Times New Roman"/>
          <w:sz w:val="24"/>
          <w:szCs w:val="24"/>
        </w:rPr>
      </w:pPr>
      <w:r w:rsidRPr="00721CAD">
        <w:rPr>
          <w:rFonts w:ascii="Times New Roman" w:hAnsi="Times New Roman"/>
          <w:sz w:val="24"/>
          <w:szCs w:val="24"/>
        </w:rPr>
        <w:t>Par izmaiņām k</w:t>
      </w:r>
      <w:r w:rsidR="003F4FAF" w:rsidRPr="00721CAD">
        <w:rPr>
          <w:rFonts w:ascii="Times New Roman" w:hAnsi="Times New Roman" w:cs="Times New Roman"/>
          <w:sz w:val="24"/>
          <w:szCs w:val="24"/>
        </w:rPr>
        <w:t>ontaktinformā</w:t>
      </w:r>
      <w:r w:rsidRPr="00721CAD">
        <w:rPr>
          <w:rFonts w:ascii="Times New Roman" w:hAnsi="Times New Roman" w:cs="Times New Roman"/>
          <w:sz w:val="24"/>
          <w:szCs w:val="24"/>
        </w:rPr>
        <w:t>cijā</w:t>
      </w:r>
      <w:r w:rsidR="003F4FAF" w:rsidRPr="00721CAD">
        <w:rPr>
          <w:rFonts w:ascii="Times New Roman" w:hAnsi="Times New Roman" w:cs="Times New Roman"/>
          <w:sz w:val="24"/>
          <w:szCs w:val="24"/>
        </w:rPr>
        <w:t xml:space="preserve"> (dzīvesvietas adrese, tālruņa numur</w:t>
      </w:r>
      <w:r w:rsidRPr="00721CAD">
        <w:rPr>
          <w:rFonts w:ascii="Times New Roman" w:hAnsi="Times New Roman" w:cs="Times New Roman"/>
          <w:sz w:val="24"/>
          <w:szCs w:val="24"/>
        </w:rPr>
        <w:t>s</w:t>
      </w:r>
      <w:r w:rsidR="003F4FAF" w:rsidRPr="00721CAD">
        <w:rPr>
          <w:rFonts w:ascii="Times New Roman" w:hAnsi="Times New Roman" w:cs="Times New Roman"/>
          <w:sz w:val="24"/>
          <w:szCs w:val="24"/>
        </w:rPr>
        <w:t xml:space="preserve">, e-pasta adrese) </w:t>
      </w:r>
      <w:r w:rsidRPr="00721CAD">
        <w:rPr>
          <w:rFonts w:ascii="Times New Roman" w:hAnsi="Times New Roman" w:cs="Times New Roman"/>
          <w:sz w:val="24"/>
          <w:szCs w:val="24"/>
        </w:rPr>
        <w:t>Bibliotēkas l</w:t>
      </w:r>
      <w:r w:rsidR="003F4FAF" w:rsidRPr="00721CAD">
        <w:rPr>
          <w:rFonts w:ascii="Times New Roman" w:hAnsi="Times New Roman" w:cs="Times New Roman"/>
          <w:sz w:val="24"/>
          <w:szCs w:val="24"/>
        </w:rPr>
        <w:t>ietotāj</w:t>
      </w:r>
      <w:r w:rsidRPr="00721CAD">
        <w:rPr>
          <w:rFonts w:ascii="Times New Roman" w:hAnsi="Times New Roman" w:cs="Times New Roman"/>
          <w:sz w:val="24"/>
          <w:szCs w:val="24"/>
        </w:rPr>
        <w:t>s</w:t>
      </w:r>
      <w:r w:rsidR="003F4FAF" w:rsidRPr="00721CAD">
        <w:rPr>
          <w:rFonts w:ascii="Times New Roman" w:hAnsi="Times New Roman" w:cs="Times New Roman"/>
          <w:sz w:val="24"/>
          <w:szCs w:val="24"/>
        </w:rPr>
        <w:t xml:space="preserve"> </w:t>
      </w:r>
      <w:r w:rsidRPr="00721CAD">
        <w:rPr>
          <w:rFonts w:ascii="Times New Roman" w:hAnsi="Times New Roman" w:cs="Times New Roman"/>
          <w:sz w:val="24"/>
          <w:szCs w:val="24"/>
        </w:rPr>
        <w:t>Bibliotēku informē apmeklējuma reizē</w:t>
      </w:r>
      <w:r w:rsidR="003F4FAF" w:rsidRPr="00721CAD">
        <w:rPr>
          <w:rFonts w:ascii="Times New Roman" w:hAnsi="Times New Roman" w:cs="Times New Roman"/>
          <w:sz w:val="24"/>
          <w:szCs w:val="24"/>
        </w:rPr>
        <w:t xml:space="preserve">, </w:t>
      </w:r>
      <w:r w:rsidRPr="00721CAD">
        <w:rPr>
          <w:rFonts w:ascii="Times New Roman" w:hAnsi="Times New Roman" w:cs="Times New Roman"/>
          <w:sz w:val="24"/>
          <w:szCs w:val="24"/>
        </w:rPr>
        <w:t>pa tālruni</w:t>
      </w:r>
      <w:r w:rsidR="00BA1B52" w:rsidRPr="00721CAD">
        <w:rPr>
          <w:rFonts w:ascii="Times New Roman" w:hAnsi="Times New Roman" w:cs="Times New Roman"/>
          <w:sz w:val="24"/>
          <w:szCs w:val="24"/>
        </w:rPr>
        <w:t xml:space="preserve"> vai </w:t>
      </w:r>
      <w:r w:rsidR="003F5D1D" w:rsidRPr="00721CAD">
        <w:rPr>
          <w:rFonts w:ascii="Times New Roman" w:hAnsi="Times New Roman" w:cs="Times New Roman"/>
          <w:sz w:val="24"/>
          <w:szCs w:val="24"/>
        </w:rPr>
        <w:t xml:space="preserve">nosūtot informāciju </w:t>
      </w:r>
      <w:r w:rsidRPr="00721CAD">
        <w:rPr>
          <w:rFonts w:ascii="Times New Roman" w:hAnsi="Times New Roman" w:cs="Times New Roman"/>
          <w:sz w:val="24"/>
          <w:szCs w:val="24"/>
        </w:rPr>
        <w:t xml:space="preserve">uz elektronisko pasta adresi </w:t>
      </w:r>
      <w:hyperlink r:id="rId12" w:history="1">
        <w:r w:rsidRPr="00721CAD">
          <w:rPr>
            <w:rStyle w:val="Hyperlink"/>
            <w:rFonts w:ascii="Times New Roman" w:hAnsi="Times New Roman" w:cs="Times New Roman"/>
            <w:color w:val="auto"/>
            <w:sz w:val="24"/>
            <w:szCs w:val="24"/>
          </w:rPr>
          <w:t>registracija@lcb.lv</w:t>
        </w:r>
      </w:hyperlink>
      <w:r w:rsidR="00BA1B52" w:rsidRPr="00721CAD">
        <w:rPr>
          <w:rFonts w:ascii="Times New Roman" w:hAnsi="Times New Roman" w:cs="Times New Roman"/>
          <w:sz w:val="24"/>
          <w:szCs w:val="24"/>
        </w:rPr>
        <w:t>.</w:t>
      </w:r>
      <w:r w:rsidR="00D83B80" w:rsidRPr="00721CAD">
        <w:rPr>
          <w:rFonts w:ascii="Times New Roman" w:hAnsi="Times New Roman" w:cs="Times New Roman"/>
          <w:sz w:val="24"/>
          <w:szCs w:val="24"/>
        </w:rPr>
        <w:t xml:space="preserve"> </w:t>
      </w:r>
    </w:p>
    <w:p w14:paraId="4E2533C3" w14:textId="038E57C9" w:rsidR="00EA5482" w:rsidRPr="00EE1E13" w:rsidRDefault="00EE1E13" w:rsidP="00EE1E13">
      <w:pPr>
        <w:pStyle w:val="ListParagraph"/>
        <w:numPr>
          <w:ilvl w:val="0"/>
          <w:numId w:val="1"/>
        </w:numPr>
        <w:spacing w:before="120" w:after="120" w:line="240" w:lineRule="auto"/>
        <w:ind w:left="714" w:hanging="357"/>
        <w:contextualSpacing w:val="0"/>
        <w:jc w:val="center"/>
        <w:rPr>
          <w:rFonts w:ascii="Times New Roman" w:hAnsi="Times New Roman" w:cs="Times New Roman"/>
          <w:b/>
          <w:bCs/>
          <w:sz w:val="24"/>
          <w:szCs w:val="24"/>
        </w:rPr>
      </w:pPr>
      <w:r w:rsidRPr="00EE1E13">
        <w:rPr>
          <w:rFonts w:ascii="Times New Roman" w:hAnsi="Times New Roman" w:cs="Times New Roman"/>
          <w:b/>
          <w:sz w:val="24"/>
          <w:szCs w:val="24"/>
        </w:rPr>
        <w:t>Bibliotēkas pakalpojumu izmantošanas kārtība</w:t>
      </w:r>
    </w:p>
    <w:p w14:paraId="6A3A81CD" w14:textId="3B1A6B82" w:rsidR="00EE1E13" w:rsidRPr="00721CAD" w:rsidRDefault="00B43CF8" w:rsidP="00A817C7">
      <w:pPr>
        <w:pStyle w:val="NormalWeb"/>
        <w:numPr>
          <w:ilvl w:val="0"/>
          <w:numId w:val="2"/>
        </w:numPr>
        <w:spacing w:before="120" w:beforeAutospacing="0" w:after="0" w:afterAutospacing="0"/>
        <w:ind w:left="357" w:hanging="357"/>
        <w:jc w:val="both"/>
      </w:pPr>
      <w:r w:rsidRPr="00721CAD">
        <w:t xml:space="preserve">Bibliotēka bez </w:t>
      </w:r>
      <w:r w:rsidR="00A817C7" w:rsidRPr="00721CAD">
        <w:t>maksas sniedz šādus</w:t>
      </w:r>
      <w:r w:rsidRPr="00721CAD">
        <w:t xml:space="preserve"> pamatpakalpojum</w:t>
      </w:r>
      <w:r w:rsidR="00A817C7" w:rsidRPr="00721CAD">
        <w:t>us:</w:t>
      </w:r>
    </w:p>
    <w:p w14:paraId="7F9B315D" w14:textId="141A8DB8" w:rsidR="00A817C7" w:rsidRPr="00721CAD" w:rsidRDefault="00A817C7" w:rsidP="00A817C7">
      <w:pPr>
        <w:pStyle w:val="NormalWeb"/>
        <w:numPr>
          <w:ilvl w:val="1"/>
          <w:numId w:val="2"/>
        </w:numPr>
        <w:tabs>
          <w:tab w:val="left" w:pos="993"/>
        </w:tabs>
        <w:spacing w:before="0" w:beforeAutospacing="0" w:after="0" w:afterAutospacing="0"/>
        <w:ind w:left="788" w:hanging="431"/>
        <w:jc w:val="both"/>
      </w:pPr>
      <w:r w:rsidRPr="00721CAD">
        <w:t>Bibliotēkas lietotāju reģistrācija, autorizācijas datu izsniegšana, Bibliotēkas lietotāja kartes pirmreizēja izsniegšana, konsultāciju sniegšana par Bibliotēku un tās pakalpojumiem;</w:t>
      </w:r>
    </w:p>
    <w:p w14:paraId="59BB7EDE" w14:textId="102D893D" w:rsidR="00A817C7" w:rsidRPr="00721CAD" w:rsidRDefault="007540FD" w:rsidP="00A817C7">
      <w:pPr>
        <w:pStyle w:val="NormalWeb"/>
        <w:numPr>
          <w:ilvl w:val="1"/>
          <w:numId w:val="2"/>
        </w:numPr>
        <w:tabs>
          <w:tab w:val="left" w:pos="993"/>
        </w:tabs>
        <w:spacing w:before="0" w:beforeAutospacing="0" w:after="0" w:afterAutospacing="0"/>
        <w:ind w:left="788" w:hanging="431"/>
        <w:jc w:val="both"/>
      </w:pPr>
      <w:r w:rsidRPr="00721CAD">
        <w:t>iespieddarbu</w:t>
      </w:r>
      <w:r w:rsidR="00A817C7" w:rsidRPr="00721CAD">
        <w:t xml:space="preserve"> un citu </w:t>
      </w:r>
      <w:r w:rsidR="00D0344B" w:rsidRPr="00721CAD">
        <w:t>dokumentu</w:t>
      </w:r>
      <w:r w:rsidR="004F2326" w:rsidRPr="00721CAD">
        <w:t xml:space="preserve"> </w:t>
      </w:r>
      <w:r w:rsidR="00A817C7" w:rsidRPr="00721CAD">
        <w:t>izsniegšana līdzņemšanai vai izmantošanai Bibliotēkā uz vietas;</w:t>
      </w:r>
    </w:p>
    <w:p w14:paraId="1C5FF0A5" w14:textId="75F18B4E" w:rsidR="00A817C7" w:rsidRPr="00721CAD" w:rsidRDefault="00E04603" w:rsidP="00A817C7">
      <w:pPr>
        <w:pStyle w:val="NormalWeb"/>
        <w:numPr>
          <w:ilvl w:val="1"/>
          <w:numId w:val="2"/>
        </w:numPr>
        <w:tabs>
          <w:tab w:val="left" w:pos="993"/>
        </w:tabs>
        <w:spacing w:before="0" w:beforeAutospacing="0" w:after="0" w:afterAutospacing="0"/>
        <w:ind w:left="788" w:hanging="431"/>
        <w:jc w:val="both"/>
      </w:pPr>
      <w:r w:rsidRPr="00721CAD">
        <w:t>Bibliotēkas lietotāju apmācība un konsultāciju sniegšana par Bibliotēkā pieejamām datubāzēm, krājumu un citiem informācijas resursiem, to meklēšanas sistēmām, šādu sistēmu lietošanu;</w:t>
      </w:r>
    </w:p>
    <w:p w14:paraId="4E7A22E0" w14:textId="38C63598" w:rsidR="00E04603" w:rsidRPr="00721CAD" w:rsidRDefault="00E04603" w:rsidP="00A817C7">
      <w:pPr>
        <w:pStyle w:val="NormalWeb"/>
        <w:numPr>
          <w:ilvl w:val="1"/>
          <w:numId w:val="2"/>
        </w:numPr>
        <w:tabs>
          <w:tab w:val="left" w:pos="993"/>
        </w:tabs>
        <w:spacing w:before="0" w:beforeAutospacing="0" w:after="0" w:afterAutospacing="0"/>
        <w:ind w:left="788" w:hanging="431"/>
        <w:jc w:val="both"/>
      </w:pPr>
      <w:r w:rsidRPr="00721CAD">
        <w:t xml:space="preserve">bibliogrāfisko, </w:t>
      </w:r>
      <w:proofErr w:type="spellStart"/>
      <w:r w:rsidRPr="00721CAD">
        <w:t>faktogrāfisko</w:t>
      </w:r>
      <w:proofErr w:type="spellEnd"/>
      <w:r w:rsidRPr="00721CAD">
        <w:t xml:space="preserve"> un tematisko uzziņu sniegšana;</w:t>
      </w:r>
    </w:p>
    <w:p w14:paraId="2702DADE" w14:textId="58E780D5" w:rsidR="00E04603" w:rsidRPr="00721CAD" w:rsidRDefault="00E04603" w:rsidP="00A817C7">
      <w:pPr>
        <w:pStyle w:val="NormalWeb"/>
        <w:numPr>
          <w:ilvl w:val="1"/>
          <w:numId w:val="2"/>
        </w:numPr>
        <w:tabs>
          <w:tab w:val="left" w:pos="993"/>
        </w:tabs>
        <w:spacing w:before="0" w:beforeAutospacing="0" w:after="0" w:afterAutospacing="0"/>
        <w:ind w:left="788" w:hanging="431"/>
        <w:jc w:val="both"/>
      </w:pPr>
      <w:r w:rsidRPr="00721CAD">
        <w:t xml:space="preserve">datoru, interneta (t.sk. </w:t>
      </w:r>
      <w:proofErr w:type="spellStart"/>
      <w:r w:rsidRPr="00721CAD">
        <w:rPr>
          <w:i/>
          <w:iCs/>
        </w:rPr>
        <w:t>WiFi</w:t>
      </w:r>
      <w:proofErr w:type="spellEnd"/>
      <w:r w:rsidRPr="00721CAD">
        <w:t>) un vispārpieejamo elektroniskās informācijas resursu publiskā pieejamība, autorizēto datu bāzu izmantošana;</w:t>
      </w:r>
    </w:p>
    <w:p w14:paraId="44465268" w14:textId="123A5717" w:rsidR="00E04603" w:rsidRPr="00721CAD" w:rsidRDefault="00EF68E7" w:rsidP="00A817C7">
      <w:pPr>
        <w:pStyle w:val="NormalWeb"/>
        <w:numPr>
          <w:ilvl w:val="1"/>
          <w:numId w:val="2"/>
        </w:numPr>
        <w:tabs>
          <w:tab w:val="left" w:pos="993"/>
        </w:tabs>
        <w:spacing w:before="0" w:beforeAutospacing="0" w:after="0" w:afterAutospacing="0"/>
        <w:ind w:left="788" w:hanging="431"/>
        <w:jc w:val="both"/>
      </w:pPr>
      <w:r w:rsidRPr="00721CAD">
        <w:t>Bibliotēku, literatūru un lasīšanu popularizējoši pasākumi</w:t>
      </w:r>
      <w:r w:rsidR="00834A64" w:rsidRPr="00721CAD">
        <w:t>.</w:t>
      </w:r>
    </w:p>
    <w:p w14:paraId="632BD044" w14:textId="3C398E40" w:rsidR="00834A64" w:rsidRPr="00721CAD" w:rsidRDefault="00B153F4" w:rsidP="00834A64">
      <w:pPr>
        <w:pStyle w:val="NormalWeb"/>
        <w:numPr>
          <w:ilvl w:val="0"/>
          <w:numId w:val="2"/>
        </w:numPr>
        <w:tabs>
          <w:tab w:val="left" w:pos="993"/>
        </w:tabs>
        <w:spacing w:before="120" w:beforeAutospacing="0" w:after="0" w:afterAutospacing="0"/>
        <w:ind w:left="357" w:hanging="357"/>
        <w:jc w:val="both"/>
      </w:pPr>
      <w:r w:rsidRPr="00721CAD">
        <w:t xml:space="preserve">Bibliotēkas maksas pakalpojumu veidus un to cenas nosaka un apstiprina Daugavpils </w:t>
      </w:r>
      <w:proofErr w:type="spellStart"/>
      <w:r w:rsidRPr="00721CAD">
        <w:t>valstspilsētas</w:t>
      </w:r>
      <w:proofErr w:type="spellEnd"/>
      <w:r w:rsidRPr="00721CAD">
        <w:t xml:space="preserve"> pašvaldības dome.</w:t>
      </w:r>
    </w:p>
    <w:p w14:paraId="6A286876" w14:textId="5AA994BB" w:rsidR="00E177BD" w:rsidRPr="00721CAD" w:rsidRDefault="00D0344B" w:rsidP="00834A64">
      <w:pPr>
        <w:pStyle w:val="NormalWeb"/>
        <w:numPr>
          <w:ilvl w:val="0"/>
          <w:numId w:val="2"/>
        </w:numPr>
        <w:tabs>
          <w:tab w:val="left" w:pos="993"/>
        </w:tabs>
        <w:spacing w:before="120" w:beforeAutospacing="0" w:after="0" w:afterAutospacing="0"/>
        <w:ind w:left="357" w:hanging="357"/>
        <w:jc w:val="both"/>
      </w:pPr>
      <w:r w:rsidRPr="00721CAD">
        <w:t>Iespieddarbu</w:t>
      </w:r>
      <w:r w:rsidR="00E177BD" w:rsidRPr="00721CAD">
        <w:t xml:space="preserve"> un citu </w:t>
      </w:r>
      <w:r w:rsidRPr="00721CAD">
        <w:t>dokumentu</w:t>
      </w:r>
      <w:r w:rsidR="00E177BD" w:rsidRPr="00721CAD">
        <w:t xml:space="preserve"> izsniegšana un saņemšana tiek</w:t>
      </w:r>
      <w:r w:rsidR="00AB7238">
        <w:t xml:space="preserve"> reģistrēta bibliotēku</w:t>
      </w:r>
      <w:r w:rsidR="00C92516" w:rsidRPr="00721CAD">
        <w:t xml:space="preserve"> informācijas sistēmā “ALISE”.</w:t>
      </w:r>
    </w:p>
    <w:p w14:paraId="37A66B68" w14:textId="73996128" w:rsidR="004F2326" w:rsidRPr="00721CAD" w:rsidRDefault="00B153F4" w:rsidP="00834A64">
      <w:pPr>
        <w:pStyle w:val="NormalWeb"/>
        <w:numPr>
          <w:ilvl w:val="0"/>
          <w:numId w:val="2"/>
        </w:numPr>
        <w:tabs>
          <w:tab w:val="left" w:pos="993"/>
        </w:tabs>
        <w:spacing w:before="120" w:beforeAutospacing="0" w:after="0" w:afterAutospacing="0"/>
        <w:ind w:left="357" w:hanging="357"/>
        <w:jc w:val="both"/>
      </w:pPr>
      <w:r w:rsidRPr="00721CAD">
        <w:t>Bibliotēkas lietotāj</w:t>
      </w:r>
      <w:r w:rsidR="006456F8" w:rsidRPr="00721CAD">
        <w:t>a</w:t>
      </w:r>
      <w:r w:rsidRPr="00721CAD">
        <w:t xml:space="preserve">m izsniegto </w:t>
      </w:r>
      <w:r w:rsidR="00D0344B" w:rsidRPr="00721CAD">
        <w:t>iespieddarbu</w:t>
      </w:r>
      <w:r w:rsidRPr="00721CAD">
        <w:t xml:space="preserve"> un citu </w:t>
      </w:r>
      <w:r w:rsidR="00D0344B" w:rsidRPr="00721CAD">
        <w:t>dokumentu</w:t>
      </w:r>
      <w:r w:rsidRPr="00721CAD">
        <w:t xml:space="preserve"> lietošanas termiņš ir 14 (četrpadsmit) dienas. </w:t>
      </w:r>
      <w:r w:rsidR="004F2326" w:rsidRPr="00721CAD">
        <w:rPr>
          <w:shd w:val="clear" w:color="auto" w:fill="FFFFFF"/>
        </w:rPr>
        <w:t xml:space="preserve">Ja izsniegto </w:t>
      </w:r>
      <w:r w:rsidR="00D0344B" w:rsidRPr="00721CAD">
        <w:rPr>
          <w:shd w:val="clear" w:color="auto" w:fill="FFFFFF"/>
        </w:rPr>
        <w:t>iespieddarbu</w:t>
      </w:r>
      <w:r w:rsidR="004F2326" w:rsidRPr="00721CAD">
        <w:rPr>
          <w:shd w:val="clear" w:color="auto" w:fill="FFFFFF"/>
        </w:rPr>
        <w:t xml:space="preserve"> vai citu </w:t>
      </w:r>
      <w:r w:rsidR="00D0344B" w:rsidRPr="00721CAD">
        <w:rPr>
          <w:shd w:val="clear" w:color="auto" w:fill="FFFFFF"/>
        </w:rPr>
        <w:t>dokumentu</w:t>
      </w:r>
      <w:r w:rsidR="004F2326" w:rsidRPr="00721CAD">
        <w:rPr>
          <w:shd w:val="clear" w:color="auto" w:fill="FFFFFF"/>
        </w:rPr>
        <w:t xml:space="preserve"> nepieprasa vai nav rezervējis cits Bibliotēkas lietotājs,</w:t>
      </w:r>
      <w:r w:rsidR="006456F8" w:rsidRPr="00721CAD">
        <w:rPr>
          <w:shd w:val="clear" w:color="auto" w:fill="FFFFFF"/>
        </w:rPr>
        <w:t xml:space="preserve"> to</w:t>
      </w:r>
      <w:r w:rsidR="004F2326" w:rsidRPr="00721CAD">
        <w:rPr>
          <w:shd w:val="clear" w:color="auto" w:fill="FFFFFF"/>
        </w:rPr>
        <w:t xml:space="preserve"> lietošanas termiņu </w:t>
      </w:r>
      <w:r w:rsidR="006456F8" w:rsidRPr="00721CAD">
        <w:rPr>
          <w:shd w:val="clear" w:color="auto" w:fill="FFFFFF"/>
        </w:rPr>
        <w:t>var</w:t>
      </w:r>
      <w:r w:rsidR="004F2326" w:rsidRPr="00721CAD">
        <w:rPr>
          <w:shd w:val="clear" w:color="auto" w:fill="FFFFFF"/>
        </w:rPr>
        <w:t xml:space="preserve"> pagarināt, ierodoties Bibliotēkā, pa tālruni vai </w:t>
      </w:r>
      <w:r w:rsidR="004F2326" w:rsidRPr="00721CAD">
        <w:t xml:space="preserve">nosūtot </w:t>
      </w:r>
      <w:r w:rsidR="006456F8" w:rsidRPr="00721CAD">
        <w:t>pieprasījumu</w:t>
      </w:r>
      <w:r w:rsidR="004F2326" w:rsidRPr="00721CAD">
        <w:t xml:space="preserve"> uz elektronisko pasta adresi </w:t>
      </w:r>
      <w:hyperlink r:id="rId13" w:history="1">
        <w:r w:rsidR="004F2326" w:rsidRPr="00721CAD">
          <w:rPr>
            <w:rStyle w:val="Hyperlink"/>
            <w:color w:val="auto"/>
          </w:rPr>
          <w:t>registracija@lcb.lv</w:t>
        </w:r>
      </w:hyperlink>
      <w:r w:rsidR="004F2326" w:rsidRPr="00721CAD">
        <w:rPr>
          <w:shd w:val="clear" w:color="auto" w:fill="FFFFFF"/>
        </w:rPr>
        <w:t>.</w:t>
      </w:r>
      <w:r w:rsidR="006456F8" w:rsidRPr="00721CAD">
        <w:rPr>
          <w:shd w:val="clear" w:color="auto" w:fill="FFFFFF"/>
        </w:rPr>
        <w:t xml:space="preserve"> Kopējais </w:t>
      </w:r>
      <w:r w:rsidR="00215F10">
        <w:rPr>
          <w:shd w:val="clear" w:color="auto" w:fill="FFFFFF"/>
        </w:rPr>
        <w:t>iespieddarbu vai citu</w:t>
      </w:r>
      <w:r w:rsidR="006456F8" w:rsidRPr="00721CAD">
        <w:rPr>
          <w:shd w:val="clear" w:color="auto" w:fill="FFFFFF"/>
        </w:rPr>
        <w:t xml:space="preserve"> </w:t>
      </w:r>
      <w:r w:rsidR="00215F10">
        <w:rPr>
          <w:shd w:val="clear" w:color="auto" w:fill="FFFFFF"/>
        </w:rPr>
        <w:t>dokumentu</w:t>
      </w:r>
      <w:r w:rsidR="006456F8" w:rsidRPr="00721CAD">
        <w:rPr>
          <w:shd w:val="clear" w:color="auto" w:fill="FFFFFF"/>
        </w:rPr>
        <w:t xml:space="preserve"> lietošanas termiņš nedrīkst pārsniegt trīs mēnešus.</w:t>
      </w:r>
    </w:p>
    <w:p w14:paraId="7408999D" w14:textId="5DCEBD40" w:rsidR="006456F8" w:rsidRPr="00721CAD" w:rsidRDefault="00A66E7C" w:rsidP="00834A64">
      <w:pPr>
        <w:pStyle w:val="NormalWeb"/>
        <w:numPr>
          <w:ilvl w:val="0"/>
          <w:numId w:val="2"/>
        </w:numPr>
        <w:tabs>
          <w:tab w:val="left" w:pos="993"/>
        </w:tabs>
        <w:spacing w:before="120" w:beforeAutospacing="0" w:after="0" w:afterAutospacing="0"/>
        <w:ind w:left="357" w:hanging="357"/>
        <w:jc w:val="both"/>
      </w:pPr>
      <w:r w:rsidRPr="00721CAD">
        <w:t xml:space="preserve">Bibliotēkas lietotājam līdzņemšanai izsniegto (t.sk. ar lietošanas termiņa pagarināšanu) </w:t>
      </w:r>
      <w:r w:rsidR="00155AFC">
        <w:t>kopskaits grāmatām un citiem dokumentiem</w:t>
      </w:r>
      <w:r w:rsidRPr="00721CAD">
        <w:t xml:space="preserve"> ir</w:t>
      </w:r>
      <w:r w:rsidR="00155AFC">
        <w:t xml:space="preserve"> 5 (pieci) eksemplāri un žurnāliem</w:t>
      </w:r>
      <w:r w:rsidRPr="00721CAD">
        <w:t xml:space="preserve"> – 7 (septiņi) eksemplāri.</w:t>
      </w:r>
    </w:p>
    <w:p w14:paraId="18071260" w14:textId="5E313464" w:rsidR="00AD0586" w:rsidRPr="00721CAD" w:rsidRDefault="00D0344B" w:rsidP="00E009B0">
      <w:pPr>
        <w:pStyle w:val="NormalWeb"/>
        <w:numPr>
          <w:ilvl w:val="0"/>
          <w:numId w:val="2"/>
        </w:numPr>
        <w:tabs>
          <w:tab w:val="left" w:pos="993"/>
        </w:tabs>
        <w:spacing w:before="120" w:beforeAutospacing="0" w:after="0" w:afterAutospacing="0"/>
        <w:ind w:left="357" w:hanging="357"/>
        <w:jc w:val="both"/>
      </w:pPr>
      <w:r w:rsidRPr="00721CAD">
        <w:t>Iespieddarbus</w:t>
      </w:r>
      <w:r w:rsidR="0055045E" w:rsidRPr="00721CAD">
        <w:t xml:space="preserve"> un citus </w:t>
      </w:r>
      <w:r w:rsidRPr="00721CAD">
        <w:t>dokumentus</w:t>
      </w:r>
      <w:r w:rsidR="0055045E" w:rsidRPr="00721CAD">
        <w:t xml:space="preserve"> Bibliotēkas lietotājs var rezervēt Bibliotēkas apmeklējuma reizē, pa tālruni vai </w:t>
      </w:r>
      <w:r w:rsidR="00D65958" w:rsidRPr="00721CAD">
        <w:t xml:space="preserve">tiešsaistē </w:t>
      </w:r>
      <w:r w:rsidR="0055045E" w:rsidRPr="00721CAD">
        <w:t xml:space="preserve">lietotāja </w:t>
      </w:r>
      <w:r w:rsidR="00D65958" w:rsidRPr="00721CAD">
        <w:t>B</w:t>
      </w:r>
      <w:r w:rsidR="0055045E" w:rsidRPr="00721CAD">
        <w:t>ibliotēkas kontā “Mana bibliotēka”. Rezervēt</w:t>
      </w:r>
      <w:r w:rsidRPr="00721CAD">
        <w:t>i</w:t>
      </w:r>
      <w:r w:rsidR="00215F10">
        <w:t>e</w:t>
      </w:r>
      <w:r w:rsidR="0055045E" w:rsidRPr="00721CAD">
        <w:t xml:space="preserve"> </w:t>
      </w:r>
      <w:r w:rsidRPr="00721CAD">
        <w:t>iespieddarbi</w:t>
      </w:r>
      <w:r w:rsidR="0055045E" w:rsidRPr="00721CAD">
        <w:t xml:space="preserve"> un citi </w:t>
      </w:r>
      <w:r w:rsidRPr="00721CAD">
        <w:t>dokumenti</w:t>
      </w:r>
      <w:r w:rsidR="0055045E" w:rsidRPr="00721CAD">
        <w:t xml:space="preserve"> lietotājam jāsaņem </w:t>
      </w:r>
      <w:r w:rsidR="00E009B0" w:rsidRPr="00721CAD">
        <w:t xml:space="preserve">Bibliotēkā </w:t>
      </w:r>
      <w:r w:rsidR="0055045E" w:rsidRPr="00721CAD">
        <w:t>3 (trīs) darba dienu laikā</w:t>
      </w:r>
      <w:r w:rsidR="006A2218" w:rsidRPr="00721CAD">
        <w:t xml:space="preserve"> vai</w:t>
      </w:r>
      <w:r w:rsidR="0055045E" w:rsidRPr="00721CAD">
        <w:t xml:space="preserve"> rezervācija tiek anulēta.</w:t>
      </w:r>
    </w:p>
    <w:p w14:paraId="22B0D1F1" w14:textId="6FDEEBC3" w:rsidR="006A2218" w:rsidRPr="00721CAD" w:rsidRDefault="006A2218" w:rsidP="00E009B0">
      <w:pPr>
        <w:pStyle w:val="NormalWeb"/>
        <w:numPr>
          <w:ilvl w:val="0"/>
          <w:numId w:val="2"/>
        </w:numPr>
        <w:tabs>
          <w:tab w:val="left" w:pos="993"/>
        </w:tabs>
        <w:spacing w:before="120" w:beforeAutospacing="0" w:after="0" w:afterAutospacing="0"/>
        <w:ind w:left="357" w:hanging="357"/>
        <w:jc w:val="both"/>
      </w:pPr>
      <w:r w:rsidRPr="00721CAD">
        <w:lastRenderedPageBreak/>
        <w:t xml:space="preserve">Bibliotēkas lietotājs autorizācijas datus </w:t>
      </w:r>
      <w:r w:rsidR="00D0344B" w:rsidRPr="00721CAD">
        <w:t>iespieddarbu</w:t>
      </w:r>
      <w:r w:rsidRPr="00721CAD">
        <w:t xml:space="preserve"> un citu </w:t>
      </w:r>
      <w:r w:rsidR="00D0344B" w:rsidRPr="00721CAD">
        <w:t>dokumentu</w:t>
      </w:r>
      <w:r w:rsidRPr="00721CAD">
        <w:t xml:space="preserve"> rezervēšanai, lietošanas termiņa pagarināšanai un Bibliotēkas lietotāja Bibliotēkas konta “Mana bibliotēka” pārvaldīšanai tiešsaistē, var saņem Bibliotēkā vai elektroniski, nosūtot pieteikumu uz e-pastu </w:t>
      </w:r>
      <w:hyperlink r:id="rId14" w:history="1">
        <w:r w:rsidRPr="00721CAD">
          <w:rPr>
            <w:rStyle w:val="Hyperlink"/>
            <w:color w:val="auto"/>
          </w:rPr>
          <w:t>registracija@lcb.lv</w:t>
        </w:r>
      </w:hyperlink>
      <w:r w:rsidRPr="00721CAD">
        <w:t>.</w:t>
      </w:r>
    </w:p>
    <w:p w14:paraId="3354F1AC" w14:textId="052712FD" w:rsidR="006A2218" w:rsidRPr="00721CAD" w:rsidRDefault="006F0F64" w:rsidP="00E009B0">
      <w:pPr>
        <w:pStyle w:val="NormalWeb"/>
        <w:numPr>
          <w:ilvl w:val="0"/>
          <w:numId w:val="2"/>
        </w:numPr>
        <w:tabs>
          <w:tab w:val="left" w:pos="993"/>
        </w:tabs>
        <w:spacing w:before="120" w:beforeAutospacing="0" w:after="0" w:afterAutospacing="0"/>
        <w:ind w:left="357" w:hanging="357"/>
        <w:jc w:val="both"/>
      </w:pPr>
      <w:r w:rsidRPr="00721CAD">
        <w:t>Bibliotēkas l</w:t>
      </w:r>
      <w:r w:rsidR="00B351A5" w:rsidRPr="00721CAD">
        <w:t xml:space="preserve">ietotāji, kuri </w:t>
      </w:r>
      <w:r w:rsidRPr="00721CAD">
        <w:t>šo noteikumu 17.punktā noteiktajā</w:t>
      </w:r>
      <w:r w:rsidR="00B351A5" w:rsidRPr="00721CAD">
        <w:t xml:space="preserve"> termiņā nav atgriezuši </w:t>
      </w:r>
      <w:r w:rsidR="00D0344B" w:rsidRPr="00721CAD">
        <w:t>iespieddarbus</w:t>
      </w:r>
      <w:r w:rsidR="00B351A5" w:rsidRPr="00721CAD">
        <w:t xml:space="preserve"> </w:t>
      </w:r>
      <w:r w:rsidRPr="00721CAD">
        <w:t>vai</w:t>
      </w:r>
      <w:r w:rsidR="00B351A5" w:rsidRPr="00721CAD">
        <w:t xml:space="preserve"> citus </w:t>
      </w:r>
      <w:r w:rsidR="00D0344B" w:rsidRPr="00721CAD">
        <w:t>dokumentus</w:t>
      </w:r>
      <w:r w:rsidRPr="00721CAD">
        <w:t>,</w:t>
      </w:r>
      <w:r w:rsidR="00B351A5" w:rsidRPr="00721CAD">
        <w:t xml:space="preserve"> līdz </w:t>
      </w:r>
      <w:r w:rsidRPr="00721CAD">
        <w:t xml:space="preserve">pilnīgai </w:t>
      </w:r>
      <w:r w:rsidR="00B351A5" w:rsidRPr="00721CAD">
        <w:t xml:space="preserve">saistību izpildei </w:t>
      </w:r>
      <w:r w:rsidRPr="00721CAD">
        <w:t>nav tiesīgi</w:t>
      </w:r>
      <w:r w:rsidR="00B351A5" w:rsidRPr="00721CAD">
        <w:t xml:space="preserve"> izmantot </w:t>
      </w:r>
      <w:r w:rsidRPr="00721CAD">
        <w:t>B</w:t>
      </w:r>
      <w:r w:rsidR="00B351A5" w:rsidRPr="00721CAD">
        <w:t>ibliotēkas pakalpojumus.</w:t>
      </w:r>
    </w:p>
    <w:p w14:paraId="094CBDFE" w14:textId="20A9311B" w:rsidR="006F0F64" w:rsidRPr="00721CAD" w:rsidRDefault="00D0344B" w:rsidP="00E009B0">
      <w:pPr>
        <w:pStyle w:val="NormalWeb"/>
        <w:numPr>
          <w:ilvl w:val="0"/>
          <w:numId w:val="2"/>
        </w:numPr>
        <w:tabs>
          <w:tab w:val="left" w:pos="993"/>
        </w:tabs>
        <w:spacing w:before="120" w:beforeAutospacing="0" w:after="0" w:afterAutospacing="0"/>
        <w:ind w:left="357" w:hanging="357"/>
        <w:jc w:val="both"/>
      </w:pPr>
      <w:r w:rsidRPr="00721CAD">
        <w:t>Iespieddarbi</w:t>
      </w:r>
      <w:r w:rsidR="006F0F64" w:rsidRPr="00721CAD">
        <w:t xml:space="preserve"> un citi </w:t>
      </w:r>
      <w:r w:rsidRPr="00721CAD">
        <w:t>dokumenti</w:t>
      </w:r>
      <w:r w:rsidR="006F0F64" w:rsidRPr="00721CAD">
        <w:t xml:space="preserve"> ar atzīmi “Lasītava” Bibliotēkas lietotajiem izsniedzami </w:t>
      </w:r>
      <w:r w:rsidR="007C3BD3" w:rsidRPr="00721CAD">
        <w:t>lietošanai</w:t>
      </w:r>
      <w:r w:rsidR="006F0F64" w:rsidRPr="00721CAD">
        <w:t xml:space="preserve"> </w:t>
      </w:r>
      <w:r w:rsidR="00BB2808" w:rsidRPr="00721CAD">
        <w:t xml:space="preserve">Bibliotēkā </w:t>
      </w:r>
      <w:r w:rsidR="006F0F64" w:rsidRPr="00721CAD">
        <w:t>uz vietas.</w:t>
      </w:r>
    </w:p>
    <w:p w14:paraId="59523850" w14:textId="0CD4339D" w:rsidR="00BB2808" w:rsidRPr="00721CAD" w:rsidRDefault="007C3BD3" w:rsidP="00E009B0">
      <w:pPr>
        <w:pStyle w:val="NormalWeb"/>
        <w:numPr>
          <w:ilvl w:val="0"/>
          <w:numId w:val="2"/>
        </w:numPr>
        <w:tabs>
          <w:tab w:val="left" w:pos="993"/>
        </w:tabs>
        <w:spacing w:before="120" w:beforeAutospacing="0" w:after="0" w:afterAutospacing="0"/>
        <w:ind w:left="357" w:hanging="357"/>
        <w:jc w:val="both"/>
      </w:pPr>
      <w:r w:rsidRPr="00190CAB">
        <w:t xml:space="preserve">Datoru un interneta izmantošanas kārtību nosaka </w:t>
      </w:r>
      <w:r w:rsidR="007540FD" w:rsidRPr="00721CAD">
        <w:t>Bibliotēkas</w:t>
      </w:r>
      <w:r w:rsidRPr="00721CAD">
        <w:t xml:space="preserve"> dat</w:t>
      </w:r>
      <w:r w:rsidR="00155AFC">
        <w:t>oru izmantošanas noteikumi, tos</w:t>
      </w:r>
      <w:r w:rsidR="00721CAD" w:rsidRPr="00721CAD">
        <w:t xml:space="preserve"> apstiprina Bibliotēkas vadītājs.</w:t>
      </w:r>
    </w:p>
    <w:p w14:paraId="5F39256F" w14:textId="57661C6A" w:rsidR="007540FD" w:rsidRPr="00721CAD" w:rsidRDefault="007540FD" w:rsidP="00E009B0">
      <w:pPr>
        <w:pStyle w:val="NormalWeb"/>
        <w:numPr>
          <w:ilvl w:val="0"/>
          <w:numId w:val="2"/>
        </w:numPr>
        <w:tabs>
          <w:tab w:val="left" w:pos="993"/>
        </w:tabs>
        <w:spacing w:before="120" w:beforeAutospacing="0" w:after="0" w:afterAutospacing="0"/>
        <w:ind w:left="357" w:hanging="357"/>
        <w:jc w:val="both"/>
      </w:pPr>
      <w:r w:rsidRPr="00721CAD">
        <w:t>Starpbibliotēku abonementa (turpmāk - SBA) kārtā saņemt</w:t>
      </w:r>
      <w:r w:rsidR="00155AFC">
        <w:t>os</w:t>
      </w:r>
      <w:r w:rsidRPr="00721CAD">
        <w:t xml:space="preserve"> </w:t>
      </w:r>
      <w:r w:rsidR="00155AFC">
        <w:t xml:space="preserve">iespieddarbus </w:t>
      </w:r>
      <w:r w:rsidRPr="00721CAD">
        <w:t>un cit</w:t>
      </w:r>
      <w:r w:rsidR="00155AFC">
        <w:t>us</w:t>
      </w:r>
      <w:r w:rsidRPr="00721CAD">
        <w:t xml:space="preserve"> </w:t>
      </w:r>
      <w:r w:rsidR="00155AFC">
        <w:t>dokumentus</w:t>
      </w:r>
      <w:r w:rsidRPr="00721CAD">
        <w:t xml:space="preserve"> (izņemot dokumentu kopijas)</w:t>
      </w:r>
      <w:r w:rsidR="00B11B10" w:rsidRPr="00721CAD">
        <w:t xml:space="preserve"> Bibliotēkas</w:t>
      </w:r>
      <w:r w:rsidRPr="00721CAD">
        <w:t xml:space="preserve"> lietotājiem līdzņemšanai neizsniedz, tos izmanto tikai Bibliotēkā uz vietas. Par SBA pakalpojumu </w:t>
      </w:r>
      <w:r w:rsidR="00B11B10" w:rsidRPr="00721CAD">
        <w:t xml:space="preserve">Bibliotēkas </w:t>
      </w:r>
      <w:r w:rsidRPr="00721CAD">
        <w:t>lietotājs sedz pasta izdevumus.</w:t>
      </w:r>
    </w:p>
    <w:p w14:paraId="443AC4A6" w14:textId="1852B2CA" w:rsidR="00B11B10" w:rsidRPr="00721CAD" w:rsidRDefault="00B11B10" w:rsidP="00A66E7C">
      <w:pPr>
        <w:pStyle w:val="ListParagraph"/>
        <w:numPr>
          <w:ilvl w:val="0"/>
          <w:numId w:val="2"/>
        </w:numPr>
        <w:spacing w:before="120" w:after="0" w:line="240" w:lineRule="auto"/>
        <w:ind w:left="357" w:hanging="357"/>
        <w:contextualSpacing w:val="0"/>
        <w:jc w:val="both"/>
        <w:rPr>
          <w:rFonts w:ascii="Times New Roman" w:hAnsi="Times New Roman"/>
          <w:sz w:val="24"/>
          <w:szCs w:val="24"/>
        </w:rPr>
      </w:pPr>
      <w:r w:rsidRPr="00721CAD">
        <w:rPr>
          <w:rFonts w:ascii="Times New Roman" w:hAnsi="Times New Roman" w:cs="Times New Roman"/>
          <w:sz w:val="24"/>
          <w:szCs w:val="24"/>
        </w:rPr>
        <w:t xml:space="preserve">Bibliotēkas lietotājs ar kustību, redzes vai citiem funkcionālajiem traucējumiem var saņemt Bibliotēkas iespieddarbus un citus dokumentus savā dzīvesvietā. </w:t>
      </w:r>
      <w:r w:rsidR="00E46F70" w:rsidRPr="00721CAD">
        <w:rPr>
          <w:rFonts w:ascii="Times New Roman" w:hAnsi="Times New Roman" w:cs="Times New Roman"/>
          <w:sz w:val="24"/>
          <w:szCs w:val="24"/>
        </w:rPr>
        <w:t xml:space="preserve">Lai saņemtu pakalpojumu, </w:t>
      </w:r>
      <w:r w:rsidRPr="00721CAD">
        <w:rPr>
          <w:rFonts w:ascii="Times New Roman" w:hAnsi="Times New Roman" w:cs="Times New Roman"/>
          <w:sz w:val="24"/>
          <w:szCs w:val="24"/>
        </w:rPr>
        <w:t xml:space="preserve">Bibliotēkas lietotājs </w:t>
      </w:r>
      <w:r w:rsidR="00E46F70" w:rsidRPr="00721CAD">
        <w:rPr>
          <w:rFonts w:ascii="Times New Roman" w:hAnsi="Times New Roman" w:cs="Times New Roman"/>
          <w:sz w:val="24"/>
          <w:szCs w:val="24"/>
        </w:rPr>
        <w:t>iesniedz Bibliotēkā pieteikumu</w:t>
      </w:r>
      <w:r w:rsidRPr="00721CAD">
        <w:rPr>
          <w:rFonts w:ascii="Times New Roman" w:hAnsi="Times New Roman" w:cs="Times New Roman"/>
          <w:sz w:val="24"/>
          <w:szCs w:val="24"/>
        </w:rPr>
        <w:t>.</w:t>
      </w:r>
      <w:r w:rsidRPr="00721CAD">
        <w:t xml:space="preserve"> </w:t>
      </w:r>
      <w:r w:rsidR="00A66E7C" w:rsidRPr="00721CAD">
        <w:rPr>
          <w:rFonts w:ascii="Times New Roman" w:hAnsi="Times New Roman" w:cs="Times New Roman"/>
          <w:sz w:val="24"/>
          <w:szCs w:val="24"/>
          <w:shd w:val="clear" w:color="auto" w:fill="FFFFFF"/>
        </w:rPr>
        <w:t xml:space="preserve">Bibliotēka Pieteikumu publicē </w:t>
      </w:r>
      <w:r w:rsidR="00A66E7C" w:rsidRPr="00721CAD">
        <w:rPr>
          <w:rFonts w:ascii="Times New Roman" w:hAnsi="Times New Roman"/>
          <w:sz w:val="24"/>
          <w:szCs w:val="24"/>
        </w:rPr>
        <w:t xml:space="preserve">tīmekļa vietnē </w:t>
      </w:r>
      <w:hyperlink r:id="rId15" w:history="1">
        <w:r w:rsidR="00A66E7C" w:rsidRPr="00721CAD">
          <w:rPr>
            <w:rStyle w:val="Hyperlink"/>
            <w:rFonts w:ascii="Times New Roman" w:hAnsi="Times New Roman"/>
            <w:color w:val="auto"/>
            <w:sz w:val="24"/>
            <w:szCs w:val="24"/>
          </w:rPr>
          <w:t>www.lcb.lv</w:t>
        </w:r>
      </w:hyperlink>
      <w:r w:rsidR="00A66E7C" w:rsidRPr="00721CAD">
        <w:rPr>
          <w:rFonts w:ascii="Times New Roman" w:hAnsi="Times New Roman"/>
          <w:sz w:val="24"/>
          <w:szCs w:val="24"/>
        </w:rPr>
        <w:t xml:space="preserve">. </w:t>
      </w:r>
      <w:r w:rsidRPr="00721CAD">
        <w:rPr>
          <w:rFonts w:ascii="Times New Roman" w:hAnsi="Times New Roman" w:cs="Times New Roman"/>
          <w:sz w:val="24"/>
          <w:szCs w:val="24"/>
        </w:rPr>
        <w:t>Pakalpojums tiek snieg</w:t>
      </w:r>
      <w:r w:rsidR="00721CAD">
        <w:rPr>
          <w:rFonts w:ascii="Times New Roman" w:hAnsi="Times New Roman" w:cs="Times New Roman"/>
          <w:sz w:val="24"/>
          <w:szCs w:val="24"/>
        </w:rPr>
        <w:t>ts 1 (vienu</w:t>
      </w:r>
      <w:r w:rsidRPr="00721CAD">
        <w:rPr>
          <w:rFonts w:ascii="Times New Roman" w:hAnsi="Times New Roman" w:cs="Times New Roman"/>
          <w:sz w:val="24"/>
          <w:szCs w:val="24"/>
        </w:rPr>
        <w:t>) reizi mēnesī.</w:t>
      </w:r>
      <w:r w:rsidR="00721CAD">
        <w:rPr>
          <w:rFonts w:ascii="Times New Roman" w:hAnsi="Times New Roman" w:cs="Times New Roman"/>
          <w:sz w:val="24"/>
          <w:szCs w:val="24"/>
        </w:rPr>
        <w:t xml:space="preserve"> </w:t>
      </w:r>
    </w:p>
    <w:p w14:paraId="0712F45C" w14:textId="6F1F4E7D" w:rsidR="00B153F4" w:rsidRPr="00721CAD" w:rsidRDefault="00E46F70" w:rsidP="00E46F70">
      <w:pPr>
        <w:pStyle w:val="NormalWeb"/>
        <w:numPr>
          <w:ilvl w:val="0"/>
          <w:numId w:val="1"/>
        </w:numPr>
        <w:tabs>
          <w:tab w:val="left" w:pos="993"/>
        </w:tabs>
        <w:spacing w:before="120" w:beforeAutospacing="0" w:after="120" w:afterAutospacing="0"/>
        <w:ind w:left="714" w:hanging="357"/>
        <w:jc w:val="center"/>
        <w:rPr>
          <w:b/>
          <w:bCs/>
        </w:rPr>
      </w:pPr>
      <w:r w:rsidRPr="00721CAD">
        <w:rPr>
          <w:b/>
        </w:rPr>
        <w:t>Bibliotēkas lietotāju tiesības un pienākumi</w:t>
      </w:r>
    </w:p>
    <w:p w14:paraId="44C76478" w14:textId="77777777" w:rsidR="00D651B8" w:rsidRPr="00721CAD" w:rsidRDefault="001B20C3" w:rsidP="00E46F70">
      <w:pPr>
        <w:pStyle w:val="NormalWeb"/>
        <w:numPr>
          <w:ilvl w:val="0"/>
          <w:numId w:val="2"/>
        </w:numPr>
        <w:tabs>
          <w:tab w:val="left" w:pos="993"/>
        </w:tabs>
        <w:spacing w:before="120" w:beforeAutospacing="0" w:after="0" w:afterAutospacing="0"/>
      </w:pPr>
      <w:r w:rsidRPr="00721CAD">
        <w:t xml:space="preserve">Bibliotēkas lietotājam ir šādas </w:t>
      </w:r>
      <w:r w:rsidR="00D651B8" w:rsidRPr="00721CAD">
        <w:t>tiesības:</w:t>
      </w:r>
    </w:p>
    <w:p w14:paraId="1F131164" w14:textId="07FDDD6D" w:rsidR="00E46F70" w:rsidRPr="00AA4D56" w:rsidRDefault="00974756" w:rsidP="00974756">
      <w:pPr>
        <w:pStyle w:val="NormalWeb"/>
        <w:numPr>
          <w:ilvl w:val="1"/>
          <w:numId w:val="2"/>
        </w:numPr>
        <w:tabs>
          <w:tab w:val="left" w:pos="993"/>
        </w:tabs>
        <w:spacing w:before="0" w:beforeAutospacing="0" w:after="0" w:afterAutospacing="0"/>
        <w:ind w:left="788" w:hanging="431"/>
        <w:jc w:val="both"/>
      </w:pPr>
      <w:r w:rsidRPr="00721CAD">
        <w:t>saskaņā ar šiem noteikumiem</w:t>
      </w:r>
      <w:r w:rsidR="00D651B8" w:rsidRPr="00721CAD">
        <w:t xml:space="preserve"> </w:t>
      </w:r>
      <w:r w:rsidRPr="00721CAD">
        <w:t xml:space="preserve">bez ierobežojumiem izmantot Bibliotēkas </w:t>
      </w:r>
      <w:r w:rsidRPr="00190CAB">
        <w:t xml:space="preserve">krājumu un informācijas </w:t>
      </w:r>
      <w:r w:rsidRPr="00AA4D56">
        <w:t>sistēmu;</w:t>
      </w:r>
    </w:p>
    <w:p w14:paraId="56A6D297" w14:textId="490FC412" w:rsidR="00974756" w:rsidRPr="00974756" w:rsidRDefault="00974756" w:rsidP="00974756">
      <w:pPr>
        <w:pStyle w:val="NormalWeb"/>
        <w:numPr>
          <w:ilvl w:val="1"/>
          <w:numId w:val="2"/>
        </w:numPr>
        <w:tabs>
          <w:tab w:val="left" w:pos="993"/>
        </w:tabs>
        <w:spacing w:before="0" w:beforeAutospacing="0" w:after="0" w:afterAutospacing="0"/>
        <w:ind w:left="788" w:hanging="431"/>
        <w:jc w:val="both"/>
      </w:pPr>
      <w:r>
        <w:t>s</w:t>
      </w:r>
      <w:r w:rsidRPr="00190CAB">
        <w:t>aņemt pilnīgu informāciju par Bibliotēkas krājumu un informācijas sistēmu, Bibliotēkas sniegtajiem pakalpojumiem</w:t>
      </w:r>
      <w:r>
        <w:rPr>
          <w:color w:val="FF0000"/>
        </w:rPr>
        <w:t>;</w:t>
      </w:r>
    </w:p>
    <w:p w14:paraId="7CE1C3BF" w14:textId="4FEE8540" w:rsidR="00974756" w:rsidRPr="00AA4D56" w:rsidRDefault="00974756" w:rsidP="00974756">
      <w:pPr>
        <w:pStyle w:val="NormalWeb"/>
        <w:numPr>
          <w:ilvl w:val="1"/>
          <w:numId w:val="2"/>
        </w:numPr>
        <w:tabs>
          <w:tab w:val="left" w:pos="993"/>
        </w:tabs>
        <w:spacing w:before="0" w:beforeAutospacing="0" w:after="0" w:afterAutospacing="0"/>
        <w:ind w:left="788" w:hanging="431"/>
        <w:jc w:val="both"/>
      </w:pPr>
      <w:r>
        <w:t>s</w:t>
      </w:r>
      <w:r w:rsidRPr="00190CAB">
        <w:t xml:space="preserve">aņemt lasīšanai </w:t>
      </w:r>
      <w:r w:rsidRPr="00AA4D56">
        <w:t>iespieddarbus un citus dokumentus vai to kopijas no Bibliotēkas krājuma vai saņemt tos no citu bibliotēku krājumiem, ja Bibliotēkā pasūtīto dokumentu nav;</w:t>
      </w:r>
    </w:p>
    <w:p w14:paraId="0C7ACA56" w14:textId="7B37DD1D" w:rsidR="00974756" w:rsidRPr="00AA4D56" w:rsidRDefault="00974756" w:rsidP="00974756">
      <w:pPr>
        <w:pStyle w:val="NormalWeb"/>
        <w:numPr>
          <w:ilvl w:val="1"/>
          <w:numId w:val="2"/>
        </w:numPr>
        <w:tabs>
          <w:tab w:val="left" w:pos="993"/>
        </w:tabs>
        <w:spacing w:before="0" w:beforeAutospacing="0" w:after="0" w:afterAutospacing="0"/>
        <w:ind w:left="788" w:hanging="431"/>
        <w:jc w:val="both"/>
      </w:pPr>
      <w:r w:rsidRPr="00AA4D56">
        <w:t>bez maksas izmantot publiski pieejamos datorus, kā arī internetu un vispārpieejamos elektroniskās informācijas resursus;</w:t>
      </w:r>
    </w:p>
    <w:p w14:paraId="292A9E11" w14:textId="6CAF5F3F" w:rsidR="00974756" w:rsidRPr="00AA4D56" w:rsidRDefault="00974756" w:rsidP="00974756">
      <w:pPr>
        <w:pStyle w:val="NormalWeb"/>
        <w:numPr>
          <w:ilvl w:val="1"/>
          <w:numId w:val="2"/>
        </w:numPr>
        <w:tabs>
          <w:tab w:val="left" w:pos="993"/>
        </w:tabs>
        <w:spacing w:before="0" w:beforeAutospacing="0" w:after="0" w:afterAutospacing="0"/>
        <w:ind w:left="788" w:hanging="431"/>
        <w:jc w:val="both"/>
      </w:pPr>
      <w:r w:rsidRPr="00AA4D56">
        <w:t>izmantot citus Bibliotēkas piedāvātos bezmaksas un maksas pakalpojumus</w:t>
      </w:r>
      <w:r w:rsidR="00856D65" w:rsidRPr="00AA4D56">
        <w:t>;</w:t>
      </w:r>
    </w:p>
    <w:p w14:paraId="707E2D17" w14:textId="1409BA9D" w:rsidR="00856D65" w:rsidRPr="00AA4D56" w:rsidRDefault="00856D65" w:rsidP="00F9686A">
      <w:pPr>
        <w:pStyle w:val="NormalWeb"/>
        <w:numPr>
          <w:ilvl w:val="1"/>
          <w:numId w:val="2"/>
        </w:numPr>
        <w:tabs>
          <w:tab w:val="left" w:pos="993"/>
        </w:tabs>
        <w:spacing w:before="0" w:beforeAutospacing="0" w:after="0" w:afterAutospacing="0"/>
        <w:ind w:left="788" w:hanging="431"/>
        <w:jc w:val="both"/>
      </w:pPr>
      <w:r w:rsidRPr="00AA4D56">
        <w:t>i</w:t>
      </w:r>
      <w:r w:rsidR="007D5373" w:rsidRPr="00AA4D56">
        <w:t xml:space="preserve">esniegt priekšlikumus, atsauksmes un sūdzības par Bibliotēkas darbu </w:t>
      </w:r>
      <w:r w:rsidRPr="00AA4D56">
        <w:t>B</w:t>
      </w:r>
      <w:r w:rsidR="007D5373" w:rsidRPr="00AA4D56">
        <w:t>ibliotēkas vadītāja</w:t>
      </w:r>
      <w:r w:rsidR="003F0342" w:rsidRPr="00AA4D56">
        <w:t>m</w:t>
      </w:r>
      <w:r w:rsidR="007D5373" w:rsidRPr="00AA4D56">
        <w:t xml:space="preserve"> un Daugavpils </w:t>
      </w:r>
      <w:proofErr w:type="spellStart"/>
      <w:r w:rsidRPr="00AA4D56">
        <w:t>valsts</w:t>
      </w:r>
      <w:r w:rsidR="007D5373" w:rsidRPr="00AA4D56">
        <w:t>pilsētas</w:t>
      </w:r>
      <w:proofErr w:type="spellEnd"/>
      <w:r w:rsidR="007D5373" w:rsidRPr="00AA4D56">
        <w:t xml:space="preserve"> pašvaldīb</w:t>
      </w:r>
      <w:r w:rsidR="0097002D" w:rsidRPr="00AA4D56">
        <w:t>as domei</w:t>
      </w:r>
      <w:r w:rsidR="007D5373" w:rsidRPr="00AA4D56">
        <w:t>.</w:t>
      </w:r>
    </w:p>
    <w:p w14:paraId="30876CD8" w14:textId="2A594BA9" w:rsidR="003C2CEA" w:rsidRPr="00AA4D56" w:rsidRDefault="0009627C" w:rsidP="00856D65">
      <w:pPr>
        <w:pStyle w:val="NormalWeb"/>
        <w:numPr>
          <w:ilvl w:val="0"/>
          <w:numId w:val="2"/>
        </w:numPr>
        <w:tabs>
          <w:tab w:val="left" w:pos="993"/>
        </w:tabs>
        <w:spacing w:before="120" w:beforeAutospacing="0" w:after="0" w:afterAutospacing="0"/>
        <w:ind w:left="357" w:hanging="357"/>
        <w:jc w:val="both"/>
      </w:pPr>
      <w:r w:rsidRPr="00AA4D56">
        <w:t xml:space="preserve"> </w:t>
      </w:r>
      <w:r w:rsidR="00856D65" w:rsidRPr="00AA4D56">
        <w:t>Bibliotēkas lietotājam ir šādi pienākumi:</w:t>
      </w:r>
    </w:p>
    <w:p w14:paraId="3EB8595A" w14:textId="160794DE" w:rsidR="00856D65" w:rsidRPr="00AA4D56" w:rsidRDefault="00F61319" w:rsidP="00856D65">
      <w:pPr>
        <w:pStyle w:val="NormalWeb"/>
        <w:numPr>
          <w:ilvl w:val="1"/>
          <w:numId w:val="2"/>
        </w:numPr>
        <w:tabs>
          <w:tab w:val="left" w:pos="993"/>
        </w:tabs>
        <w:spacing w:before="0" w:beforeAutospacing="0" w:after="0" w:afterAutospacing="0"/>
        <w:ind w:left="788" w:hanging="431"/>
        <w:jc w:val="both"/>
      </w:pPr>
      <w:r w:rsidRPr="00AA4D56">
        <w:t>ievērot šajos noteikumos noteikto;</w:t>
      </w:r>
    </w:p>
    <w:p w14:paraId="3BE6CE8F" w14:textId="2430EB6F" w:rsidR="00F61319" w:rsidRPr="00AA4D56" w:rsidRDefault="00F61319" w:rsidP="00856D65">
      <w:pPr>
        <w:pStyle w:val="NormalWeb"/>
        <w:numPr>
          <w:ilvl w:val="1"/>
          <w:numId w:val="2"/>
        </w:numPr>
        <w:tabs>
          <w:tab w:val="left" w:pos="993"/>
        </w:tabs>
        <w:spacing w:before="0" w:beforeAutospacing="0" w:after="0" w:afterAutospacing="0"/>
        <w:ind w:left="788" w:hanging="431"/>
        <w:jc w:val="both"/>
      </w:pPr>
      <w:r w:rsidRPr="00AA4D56">
        <w:t>saudzīgi izturēties pret lietošanā nodotajiem iespieddarbiem un citiem dokumentiem, kā arī Bibliotēkā izmantojamo datortehniku un citu inventāru, par konstatēto bojājumu nekavējoties ziņot bibliotekāram;</w:t>
      </w:r>
    </w:p>
    <w:p w14:paraId="03C4C669" w14:textId="7512F3E4" w:rsidR="00F61319" w:rsidRPr="00AA4D56" w:rsidRDefault="00F61319" w:rsidP="00856D65">
      <w:pPr>
        <w:pStyle w:val="NormalWeb"/>
        <w:numPr>
          <w:ilvl w:val="1"/>
          <w:numId w:val="2"/>
        </w:numPr>
        <w:tabs>
          <w:tab w:val="left" w:pos="993"/>
        </w:tabs>
        <w:spacing w:before="0" w:beforeAutospacing="0" w:after="0" w:afterAutospacing="0"/>
        <w:ind w:left="788" w:hanging="431"/>
        <w:jc w:val="both"/>
      </w:pPr>
      <w:r w:rsidRPr="00AA4D56">
        <w:t xml:space="preserve">līdzņemšanai paredzētos iespieddarbus un citus dokumentus reģistrēt pie bibliotekāra un nodot šo noteikumu </w:t>
      </w:r>
      <w:r w:rsidR="00813EC2" w:rsidRPr="00AA4D56">
        <w:t>17.punktā minētā</w:t>
      </w:r>
      <w:r w:rsidRPr="00AA4D56">
        <w:t xml:space="preserve"> termiņā</w:t>
      </w:r>
      <w:r w:rsidR="00813EC2" w:rsidRPr="00AA4D56">
        <w:t>;</w:t>
      </w:r>
    </w:p>
    <w:p w14:paraId="732356C1" w14:textId="5DDEA4E1" w:rsidR="00813EC2" w:rsidRPr="00AA4D56" w:rsidRDefault="00813EC2" w:rsidP="00856D65">
      <w:pPr>
        <w:pStyle w:val="NormalWeb"/>
        <w:numPr>
          <w:ilvl w:val="1"/>
          <w:numId w:val="2"/>
        </w:numPr>
        <w:tabs>
          <w:tab w:val="left" w:pos="993"/>
        </w:tabs>
        <w:spacing w:before="0" w:beforeAutospacing="0" w:after="0" w:afterAutospacing="0"/>
        <w:ind w:left="788" w:hanging="431"/>
        <w:jc w:val="both"/>
      </w:pPr>
      <w:r w:rsidRPr="00AA4D56">
        <w:t xml:space="preserve">iespieddarbus un citus dokumentus nodot un/vai saņemt Bibliotēkas darba laikā, izņemot gadījumu, kad pie Bibliotēkas (Rīgas ielā 22A, Daugavpilī) izvietota grāmatu nodošanas kaste un </w:t>
      </w:r>
      <w:proofErr w:type="spellStart"/>
      <w:r w:rsidRPr="00AA4D56">
        <w:t>pakomāts</w:t>
      </w:r>
      <w:proofErr w:type="spellEnd"/>
      <w:r w:rsidRPr="00AA4D56">
        <w:t xml:space="preserve"> </w:t>
      </w:r>
      <w:proofErr w:type="spellStart"/>
      <w:r w:rsidRPr="00AA4D56">
        <w:t>bezkontakta</w:t>
      </w:r>
      <w:proofErr w:type="spellEnd"/>
      <w:r w:rsidRPr="00AA4D56">
        <w:t xml:space="preserve"> iespieddarbu un citu dokumentu saņemšanai;</w:t>
      </w:r>
    </w:p>
    <w:p w14:paraId="41682A13" w14:textId="280D3288" w:rsidR="00813EC2" w:rsidRPr="00AA4D56" w:rsidRDefault="00813EC2" w:rsidP="00856D65">
      <w:pPr>
        <w:pStyle w:val="NormalWeb"/>
        <w:numPr>
          <w:ilvl w:val="1"/>
          <w:numId w:val="2"/>
        </w:numPr>
        <w:tabs>
          <w:tab w:val="left" w:pos="993"/>
        </w:tabs>
        <w:spacing w:before="0" w:beforeAutospacing="0" w:after="0" w:afterAutospacing="0"/>
        <w:ind w:left="788" w:hanging="431"/>
        <w:jc w:val="both"/>
      </w:pPr>
      <w:r w:rsidRPr="00AA4D56">
        <w:t>Bibliotēkā uz vietas lietotos iespieddarbus un citus dokumentus atstāt uz galda vai nodot bibliotekāram;</w:t>
      </w:r>
    </w:p>
    <w:p w14:paraId="1D58561D" w14:textId="4D736E2C" w:rsidR="00813EC2" w:rsidRPr="00AA4D56" w:rsidRDefault="00813EC2" w:rsidP="00856D65">
      <w:pPr>
        <w:pStyle w:val="NormalWeb"/>
        <w:numPr>
          <w:ilvl w:val="1"/>
          <w:numId w:val="2"/>
        </w:numPr>
        <w:tabs>
          <w:tab w:val="left" w:pos="993"/>
        </w:tabs>
        <w:spacing w:before="0" w:beforeAutospacing="0" w:after="0" w:afterAutospacing="0"/>
        <w:ind w:left="788" w:hanging="431"/>
        <w:jc w:val="both"/>
      </w:pPr>
      <w:r w:rsidRPr="00AA4D56">
        <w:t xml:space="preserve">nozaudētos vai sabojātos iespieddarbus vai citus dokumentus aizstāt ar identiskiem vai </w:t>
      </w:r>
      <w:r w:rsidR="00A5453E" w:rsidRPr="00AA4D56">
        <w:t>ar tādiem, kurus par</w:t>
      </w:r>
      <w:r w:rsidRPr="00AA4D56">
        <w:t xml:space="preserve"> līdzvērtīgiem </w:t>
      </w:r>
      <w:r w:rsidR="00A5453E" w:rsidRPr="00AA4D56">
        <w:t>atzinusi Bibliotēka</w:t>
      </w:r>
      <w:r w:rsidRPr="00AA4D56">
        <w:t xml:space="preserve">. Ja </w:t>
      </w:r>
      <w:r w:rsidR="00A5453E" w:rsidRPr="00AA4D56">
        <w:t>aizstāt</w:t>
      </w:r>
      <w:r w:rsidRPr="00AA4D56">
        <w:t xml:space="preserve"> nav iespējams, </w:t>
      </w:r>
      <w:r w:rsidR="00A5453E" w:rsidRPr="00AA4D56">
        <w:t xml:space="preserve">Bibliotēkas </w:t>
      </w:r>
      <w:r w:rsidRPr="00AA4D56">
        <w:t xml:space="preserve">lietotājam ir </w:t>
      </w:r>
      <w:r w:rsidR="00A5453E" w:rsidRPr="00AA4D56">
        <w:t>jāatlīdzina</w:t>
      </w:r>
      <w:r w:rsidRPr="00AA4D56">
        <w:t xml:space="preserve"> </w:t>
      </w:r>
      <w:r w:rsidR="00A5453E" w:rsidRPr="00AA4D56">
        <w:t>šo iespieddarbu</w:t>
      </w:r>
      <w:r w:rsidRPr="00AA4D56">
        <w:t xml:space="preserve"> vai cit</w:t>
      </w:r>
      <w:r w:rsidR="00A5453E" w:rsidRPr="00AA4D56">
        <w:t>u</w:t>
      </w:r>
      <w:r w:rsidRPr="00AA4D56">
        <w:t xml:space="preserve"> dokument</w:t>
      </w:r>
      <w:r w:rsidR="00A5453E" w:rsidRPr="00AA4D56">
        <w:t>u</w:t>
      </w:r>
      <w:r w:rsidRPr="00AA4D56">
        <w:t xml:space="preserve"> </w:t>
      </w:r>
      <w:r w:rsidR="00A5453E" w:rsidRPr="00AA4D56">
        <w:t xml:space="preserve">vērtība </w:t>
      </w:r>
      <w:r w:rsidRPr="00AA4D56">
        <w:t>atbilstoši Bibliotēkas uzskaites dokumentos norādītajām cenām.</w:t>
      </w:r>
      <w:r w:rsidR="000A40B7" w:rsidRPr="00AA4D56">
        <w:t xml:space="preserve"> </w:t>
      </w:r>
    </w:p>
    <w:p w14:paraId="60567708" w14:textId="216CF79A" w:rsidR="000A40B7" w:rsidRPr="00AA4D56" w:rsidRDefault="000A40B7" w:rsidP="000A40B7">
      <w:pPr>
        <w:pStyle w:val="NormalWeb"/>
        <w:numPr>
          <w:ilvl w:val="0"/>
          <w:numId w:val="2"/>
        </w:numPr>
        <w:tabs>
          <w:tab w:val="left" w:pos="993"/>
        </w:tabs>
        <w:spacing w:before="120" w:beforeAutospacing="0" w:after="0" w:afterAutospacing="0"/>
        <w:ind w:left="357" w:hanging="357"/>
        <w:jc w:val="both"/>
      </w:pPr>
      <w:r w:rsidRPr="00AA4D56">
        <w:t xml:space="preserve">Par </w:t>
      </w:r>
      <w:r w:rsidR="007D17B1" w:rsidRPr="00AA4D56">
        <w:t>zaudējumiem</w:t>
      </w:r>
      <w:r w:rsidRPr="00AA4D56">
        <w:t>, kuru</w:t>
      </w:r>
      <w:r w:rsidR="007D17B1" w:rsidRPr="00AA4D56">
        <w:t>s</w:t>
      </w:r>
      <w:r w:rsidRPr="00AA4D56">
        <w:t xml:space="preserve"> Bibliotēkai nodarījuši </w:t>
      </w:r>
      <w:r w:rsidR="007D17B1" w:rsidRPr="00AA4D56">
        <w:t>bērni</w:t>
      </w:r>
      <w:r w:rsidRPr="00AA4D56">
        <w:t xml:space="preserve">, </w:t>
      </w:r>
      <w:r w:rsidR="007D17B1" w:rsidRPr="00AA4D56">
        <w:t xml:space="preserve">ir </w:t>
      </w:r>
      <w:r w:rsidRPr="00AA4D56">
        <w:t xml:space="preserve">atbildīgi </w:t>
      </w:r>
      <w:r w:rsidR="007D17B1" w:rsidRPr="00AA4D56">
        <w:t>to likumiskie pārstāvji</w:t>
      </w:r>
      <w:r w:rsidRPr="00AA4D56">
        <w:t>.</w:t>
      </w:r>
    </w:p>
    <w:p w14:paraId="6C638544" w14:textId="20C8E5A6" w:rsidR="007D17B1" w:rsidRPr="00AA4D56" w:rsidRDefault="00A82FFD" w:rsidP="000A40B7">
      <w:pPr>
        <w:pStyle w:val="NormalWeb"/>
        <w:numPr>
          <w:ilvl w:val="0"/>
          <w:numId w:val="2"/>
        </w:numPr>
        <w:tabs>
          <w:tab w:val="left" w:pos="993"/>
        </w:tabs>
        <w:spacing w:before="120" w:beforeAutospacing="0" w:after="0" w:afterAutospacing="0"/>
        <w:ind w:left="357" w:hanging="357"/>
        <w:jc w:val="both"/>
      </w:pPr>
      <w:r w:rsidRPr="00AA4D56">
        <w:lastRenderedPageBreak/>
        <w:t>Bibliotēkas lietotājiem ir aizliegts:</w:t>
      </w:r>
    </w:p>
    <w:p w14:paraId="561EC348" w14:textId="251D4021" w:rsidR="00A82FFD" w:rsidRDefault="00A82FFD" w:rsidP="00A82FFD">
      <w:pPr>
        <w:pStyle w:val="NormalWeb"/>
        <w:numPr>
          <w:ilvl w:val="1"/>
          <w:numId w:val="2"/>
        </w:numPr>
        <w:tabs>
          <w:tab w:val="left" w:pos="993"/>
        </w:tabs>
        <w:spacing w:before="0" w:beforeAutospacing="0" w:after="0" w:afterAutospacing="0"/>
        <w:ind w:left="788" w:hanging="431"/>
        <w:jc w:val="both"/>
      </w:pPr>
      <w:r w:rsidRPr="00AA4D56">
        <w:t xml:space="preserve">traucēt Bibliotēkas darbiniekiem un citiem Bibliotēkas apmeklētājiem, t.sk. trokšņot, izmantot mobilos tālruņus telpās (vietās), kuras apzīmētas ar attiecīgo </w:t>
      </w:r>
      <w:r w:rsidRPr="00190CAB">
        <w:t>informatīvo norādi (piktogramma ar pārsvītrotu mobilā tālruņa aparātu);</w:t>
      </w:r>
    </w:p>
    <w:p w14:paraId="6E31FDE3" w14:textId="5ED6DD1C" w:rsidR="00A82FFD" w:rsidRDefault="00A82FFD" w:rsidP="00A82FFD">
      <w:pPr>
        <w:pStyle w:val="NormalWeb"/>
        <w:numPr>
          <w:ilvl w:val="1"/>
          <w:numId w:val="2"/>
        </w:numPr>
        <w:tabs>
          <w:tab w:val="left" w:pos="993"/>
        </w:tabs>
        <w:spacing w:before="0" w:beforeAutospacing="0" w:after="0" w:afterAutospacing="0"/>
        <w:ind w:left="788" w:hanging="431"/>
        <w:jc w:val="both"/>
      </w:pPr>
      <w:r w:rsidRPr="00190CAB">
        <w:t>atrasties Bibliotēkā alkohola reibumā, narkotisko un psihotropo vielu ietekmē</w:t>
      </w:r>
      <w:r>
        <w:t>;</w:t>
      </w:r>
    </w:p>
    <w:p w14:paraId="73ED60EC" w14:textId="6D969198" w:rsidR="00A82FFD" w:rsidRPr="00C8378A" w:rsidRDefault="00A82FFD" w:rsidP="00A82FFD">
      <w:pPr>
        <w:pStyle w:val="NormalWeb"/>
        <w:numPr>
          <w:ilvl w:val="1"/>
          <w:numId w:val="2"/>
        </w:numPr>
        <w:tabs>
          <w:tab w:val="left" w:pos="993"/>
        </w:tabs>
        <w:spacing w:before="0" w:beforeAutospacing="0" w:after="0" w:afterAutospacing="0"/>
        <w:ind w:left="788" w:hanging="431"/>
        <w:jc w:val="both"/>
      </w:pPr>
      <w:r w:rsidRPr="00C8378A">
        <w:t>atrasties Bibliotēkā, ja netiek ievērotas personīgas higiēnas prasības;</w:t>
      </w:r>
    </w:p>
    <w:p w14:paraId="445C595F" w14:textId="0C1EB4C9" w:rsidR="00A82FFD" w:rsidRPr="00C8378A" w:rsidRDefault="00A82FFD" w:rsidP="00A82FFD">
      <w:pPr>
        <w:pStyle w:val="NormalWeb"/>
        <w:numPr>
          <w:ilvl w:val="1"/>
          <w:numId w:val="2"/>
        </w:numPr>
        <w:tabs>
          <w:tab w:val="left" w:pos="993"/>
        </w:tabs>
        <w:spacing w:before="0" w:beforeAutospacing="0" w:after="0" w:afterAutospacing="0"/>
        <w:ind w:left="788" w:hanging="431"/>
        <w:jc w:val="both"/>
      </w:pPr>
      <w:r w:rsidRPr="00C8378A">
        <w:t>lietot pārtiku un dzērienus pie Bibliotēkas krājuma, datoriem un biroja tehnikas</w:t>
      </w:r>
      <w:r w:rsidR="00893A87" w:rsidRPr="00C8378A">
        <w:t>;</w:t>
      </w:r>
    </w:p>
    <w:p w14:paraId="525B1AC4" w14:textId="71B3FE60" w:rsidR="00893A87" w:rsidRPr="00C8378A" w:rsidRDefault="00893A87" w:rsidP="00A82FFD">
      <w:pPr>
        <w:pStyle w:val="NormalWeb"/>
        <w:numPr>
          <w:ilvl w:val="1"/>
          <w:numId w:val="2"/>
        </w:numPr>
        <w:tabs>
          <w:tab w:val="left" w:pos="993"/>
        </w:tabs>
        <w:spacing w:before="0" w:beforeAutospacing="0" w:after="0" w:afterAutospacing="0"/>
        <w:ind w:left="788" w:hanging="431"/>
        <w:jc w:val="both"/>
      </w:pPr>
      <w:r w:rsidRPr="00C8378A">
        <w:t>atrasties Bibliotēkā ar elpceļu infekcijas slimības pazīmēm (klepus, drudzis, elpas trūkums).</w:t>
      </w:r>
    </w:p>
    <w:p w14:paraId="784E7890" w14:textId="6117D10B" w:rsidR="00AC0BE3" w:rsidRPr="00AA4D56" w:rsidRDefault="00D21C5A" w:rsidP="00AC0BE3">
      <w:pPr>
        <w:pStyle w:val="NormalWeb"/>
        <w:numPr>
          <w:ilvl w:val="0"/>
          <w:numId w:val="2"/>
        </w:numPr>
        <w:tabs>
          <w:tab w:val="left" w:pos="993"/>
        </w:tabs>
        <w:spacing w:before="120" w:beforeAutospacing="0" w:after="0" w:afterAutospacing="0"/>
        <w:ind w:left="357" w:hanging="357"/>
        <w:jc w:val="both"/>
      </w:pPr>
      <w:r w:rsidRPr="00190CAB">
        <w:t xml:space="preserve">Bibliotēkas lietotājs, kurš neievēro </w:t>
      </w:r>
      <w:r w:rsidRPr="00AA4D56">
        <w:t>šo noteikumu 29. punkta prasības, tiek mutiski brīdināts. Ja brīdinājums netiek ņemts vērā, Bibliotēkas lietotājs tiek izraidīts no Bibliotēkas telpām un viņam var tikt liegta iespēja izmantot Bibliotēkas pakalpojumus uz laiku līdz vienam gadam.</w:t>
      </w:r>
    </w:p>
    <w:p w14:paraId="69BB6F75" w14:textId="4E2425BE" w:rsidR="00D21C5A" w:rsidRPr="00AA4D56" w:rsidRDefault="00D21C5A" w:rsidP="00AC0BE3">
      <w:pPr>
        <w:pStyle w:val="NormalWeb"/>
        <w:numPr>
          <w:ilvl w:val="0"/>
          <w:numId w:val="2"/>
        </w:numPr>
        <w:tabs>
          <w:tab w:val="left" w:pos="993"/>
        </w:tabs>
        <w:spacing w:before="120" w:beforeAutospacing="0" w:after="0" w:afterAutospacing="0"/>
        <w:ind w:left="357" w:hanging="357"/>
        <w:jc w:val="both"/>
      </w:pPr>
      <w:r w:rsidRPr="00AA4D56">
        <w:t>Par izslēgšanu no Bibliotēkas lietotāju reģistra persona tiek informēta rakstiski. Oficiālai saziņai ar Bibliotēkas lietotāju izmanto Anketā vai Galvojumā norādīto informāciju.</w:t>
      </w:r>
    </w:p>
    <w:p w14:paraId="5BC8B747" w14:textId="0213BF3B" w:rsidR="00D21C5A" w:rsidRPr="00AA4D56" w:rsidRDefault="00D21C5A" w:rsidP="00D21C5A">
      <w:pPr>
        <w:pStyle w:val="NormalWeb"/>
        <w:numPr>
          <w:ilvl w:val="0"/>
          <w:numId w:val="1"/>
        </w:numPr>
        <w:tabs>
          <w:tab w:val="left" w:pos="993"/>
        </w:tabs>
        <w:spacing w:before="120" w:beforeAutospacing="0" w:after="120" w:afterAutospacing="0"/>
        <w:ind w:left="714" w:hanging="357"/>
        <w:jc w:val="center"/>
        <w:rPr>
          <w:b/>
          <w:bCs/>
        </w:rPr>
      </w:pPr>
      <w:r w:rsidRPr="00AA4D56">
        <w:rPr>
          <w:b/>
        </w:rPr>
        <w:t>Bibliotēkas lietotāju personas datu apstrāde</w:t>
      </w:r>
    </w:p>
    <w:p w14:paraId="0EBDA4D6" w14:textId="57872863" w:rsidR="00D21C5A" w:rsidRPr="00AA4D56" w:rsidRDefault="00C874DF" w:rsidP="00D21C5A">
      <w:pPr>
        <w:pStyle w:val="ListParagraph"/>
        <w:numPr>
          <w:ilvl w:val="0"/>
          <w:numId w:val="2"/>
        </w:numPr>
        <w:spacing w:after="0" w:line="240" w:lineRule="auto"/>
        <w:jc w:val="both"/>
        <w:rPr>
          <w:rFonts w:ascii="Times New Roman" w:hAnsi="Times New Roman" w:cs="Times New Roman"/>
          <w:sz w:val="24"/>
          <w:szCs w:val="24"/>
        </w:rPr>
      </w:pPr>
      <w:r w:rsidRPr="00AA4D56">
        <w:rPr>
          <w:rFonts w:ascii="Times New Roman" w:hAnsi="Times New Roman" w:cs="Times New Roman"/>
          <w:sz w:val="24"/>
          <w:szCs w:val="24"/>
        </w:rPr>
        <w:t xml:space="preserve">Bibliotēkas lietotāja personas dati tiek ievadīti bibliotēku informācijas sistēmā “ALISE”. </w:t>
      </w:r>
      <w:r w:rsidRPr="00AA4D56">
        <w:rPr>
          <w:rFonts w:ascii="Times New Roman" w:hAnsi="Times New Roman"/>
          <w:sz w:val="24"/>
          <w:szCs w:val="24"/>
        </w:rPr>
        <w:t>Bibliotēka apņemas nodrošināt iesniegto personas datu aizsardzību atbilstoši Fizisko personu datu apstrādes likuma prasībām.</w:t>
      </w:r>
    </w:p>
    <w:p w14:paraId="7725424A" w14:textId="70BCF814" w:rsidR="00C874DF" w:rsidRPr="00AA4D56" w:rsidRDefault="00C874DF" w:rsidP="00C874D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AA4D56">
        <w:rPr>
          <w:rFonts w:ascii="Times New Roman" w:hAnsi="Times New Roman"/>
          <w:sz w:val="24"/>
          <w:szCs w:val="24"/>
        </w:rPr>
        <w:t>Personas datu apstrādes mērķis ir Bibliotēkas pakalpojumu sniegšana tās lietotājiem, saziņas starp Bibliotēku un tās lietotāju nodrošināšana, kā arī sabiedrības informēšana par Bibliotēkas darbību un tās aktivitātēm.</w:t>
      </w:r>
    </w:p>
    <w:p w14:paraId="1C85FC45" w14:textId="58290520" w:rsidR="00C874DF" w:rsidRPr="00AA4D56" w:rsidRDefault="00C874DF" w:rsidP="00C874D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AA4D56">
        <w:rPr>
          <w:rFonts w:ascii="Times New Roman" w:hAnsi="Times New Roman"/>
          <w:sz w:val="24"/>
          <w:szCs w:val="24"/>
        </w:rPr>
        <w:t>Bibliotēka apstrādā šādus Bibliotēkas lietotāja personas datus:</w:t>
      </w:r>
    </w:p>
    <w:p w14:paraId="38B67A10" w14:textId="401F9F14" w:rsidR="00C874DF" w:rsidRPr="00AA4D56" w:rsidRDefault="00C874DF" w:rsidP="00C874DF">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AA4D56">
        <w:rPr>
          <w:rFonts w:ascii="Times New Roman" w:hAnsi="Times New Roman"/>
          <w:sz w:val="24"/>
          <w:szCs w:val="24"/>
        </w:rPr>
        <w:t>vārdu, uzvārdu, personas kodu, dzimšanas datus – personas nepārprotamai identifikācijai, sniedzot Bibliotēkas pakalpojumus atbilstoši šiem noteikumiem;</w:t>
      </w:r>
    </w:p>
    <w:p w14:paraId="182688C7" w14:textId="36779696" w:rsidR="00C874DF" w:rsidRPr="00AA4D56" w:rsidRDefault="00C874DF" w:rsidP="00C874DF">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AA4D56">
        <w:rPr>
          <w:rFonts w:ascii="Times New Roman" w:hAnsi="Times New Roman"/>
          <w:sz w:val="24"/>
          <w:szCs w:val="24"/>
        </w:rPr>
        <w:t>dzīves vietas adresi – nepieciešama sniedzot pakalpojumus Bibliotēkas lietotāja dzīvesvietā vai oficiālai saziņai, gadījumos, kad ar Bibliotēkas lietotāju nav iespējams sazināties, izmantojot citu kontaktinformāciju;</w:t>
      </w:r>
    </w:p>
    <w:p w14:paraId="24D8CE49" w14:textId="1486E967" w:rsidR="00C874DF" w:rsidRPr="00AA4D56" w:rsidRDefault="00C874DF" w:rsidP="00C874DF">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AA4D56">
        <w:rPr>
          <w:rFonts w:ascii="Times New Roman" w:hAnsi="Times New Roman"/>
          <w:sz w:val="24"/>
          <w:szCs w:val="24"/>
        </w:rPr>
        <w:t>tālruni un/vai e-pastu, e-adresi – operatīvai saziņai ar Bibliotēkas lietotāju, nosūtot paziņojumus par iespieddarbu un citu dokumentu rezervāciju, izsniegto dokumentu lietošanas termiņa beigām u.c.;</w:t>
      </w:r>
    </w:p>
    <w:p w14:paraId="16B4CE6A" w14:textId="640AC1C8" w:rsidR="00C874DF" w:rsidRPr="00AA4D56" w:rsidRDefault="00C874DF" w:rsidP="00C874DF">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AA4D56">
        <w:rPr>
          <w:rFonts w:ascii="Times New Roman" w:hAnsi="Times New Roman"/>
          <w:sz w:val="24"/>
          <w:szCs w:val="24"/>
        </w:rPr>
        <w:t>nodarbošanos/profesiju, izglītības iestādi – Bibliotēkas lietotāju sastāva analīzei un statistisko datu apkopošanai; Bibliotēkas krājuma kvalitatīvai komplektēšanai, pakalpojumu izstrādei un sniegšanai atbilstoši Bibliotēkas lietotāju sastāvam.</w:t>
      </w:r>
    </w:p>
    <w:p w14:paraId="0BB90288" w14:textId="5B6FD860" w:rsidR="00C874DF" w:rsidRPr="00AA4D56" w:rsidRDefault="00DE720A" w:rsidP="00C874DF">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sidRPr="00AA4D56">
        <w:rPr>
          <w:rFonts w:ascii="Times New Roman" w:hAnsi="Times New Roman"/>
          <w:sz w:val="24"/>
          <w:szCs w:val="24"/>
        </w:rPr>
        <w:t>Reģistrējot bērnu, Bibliotēka apstrādā šādus personas datus:</w:t>
      </w:r>
    </w:p>
    <w:p w14:paraId="6CCCB9A8" w14:textId="596636DE" w:rsidR="00DE720A" w:rsidRPr="00AA4D56" w:rsidRDefault="00AB7238" w:rsidP="00DE720A">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Pr>
          <w:rFonts w:ascii="Times New Roman" w:hAnsi="Times New Roman"/>
          <w:sz w:val="24"/>
          <w:szCs w:val="24"/>
        </w:rPr>
        <w:t>bērnam: vārdu, uzvārdu, dzimšanas datus, izglītības iestādi</w:t>
      </w:r>
      <w:r w:rsidR="00DE720A" w:rsidRPr="00AA4D56">
        <w:rPr>
          <w:rFonts w:ascii="Times New Roman" w:hAnsi="Times New Roman"/>
          <w:sz w:val="24"/>
          <w:szCs w:val="24"/>
        </w:rPr>
        <w:t>;</w:t>
      </w:r>
    </w:p>
    <w:p w14:paraId="32FF2BFC" w14:textId="7F5E9829" w:rsidR="00DE720A" w:rsidRPr="00AA4D56" w:rsidRDefault="00B8661C" w:rsidP="00DE720A">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AA4D56">
        <w:rPr>
          <w:rFonts w:ascii="Times New Roman" w:hAnsi="Times New Roman"/>
          <w:sz w:val="24"/>
          <w:szCs w:val="24"/>
        </w:rPr>
        <w:t>bērna</w:t>
      </w:r>
      <w:r w:rsidR="00DE720A" w:rsidRPr="00AA4D56">
        <w:rPr>
          <w:rFonts w:ascii="Times New Roman" w:hAnsi="Times New Roman"/>
          <w:sz w:val="24"/>
          <w:szCs w:val="24"/>
        </w:rPr>
        <w:t xml:space="preserve"> likumiskajam pārstāvim,</w:t>
      </w:r>
      <w:r w:rsidR="00AB7238">
        <w:rPr>
          <w:rFonts w:ascii="Times New Roman" w:hAnsi="Times New Roman"/>
          <w:sz w:val="24"/>
          <w:szCs w:val="24"/>
        </w:rPr>
        <w:t xml:space="preserve"> kurš iesniedza Galvojumu: vārdu, uzvārdu, personas kodu, dzīves vietas adresi, tālruni un/vai e-pastu, e-adresi</w:t>
      </w:r>
      <w:r w:rsidR="00DE720A" w:rsidRPr="00AA4D56">
        <w:rPr>
          <w:rFonts w:ascii="Times New Roman" w:hAnsi="Times New Roman"/>
          <w:sz w:val="24"/>
          <w:szCs w:val="24"/>
        </w:rPr>
        <w:t>.</w:t>
      </w:r>
    </w:p>
    <w:p w14:paraId="534299FF" w14:textId="23B1DC7A" w:rsidR="00DE720A" w:rsidRPr="00AA4D56" w:rsidRDefault="00DE720A" w:rsidP="00DE720A">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sidRPr="00AA4D56">
        <w:rPr>
          <w:rFonts w:ascii="Times New Roman" w:hAnsi="Times New Roman" w:cs="Times New Roman"/>
          <w:sz w:val="24"/>
          <w:szCs w:val="24"/>
        </w:rPr>
        <w:t>Bibliotēkas lietotājam ir tiesības uz personas datu neaizskaramību. Bez Bibliotēkas lietotāja piekrišanas Bibliotēka šīs ziņas nedrīkst nodot vai izpaust trešajai personai, izņemot likumos paredzētos gadījumos, vai saņemot personas skaidru un nepārprotamu piekrišanu savu personas datu nodošanai.</w:t>
      </w:r>
    </w:p>
    <w:p w14:paraId="7963E864" w14:textId="585E5DAF" w:rsidR="00DE720A" w:rsidRPr="00AA4D56" w:rsidRDefault="00DE720A" w:rsidP="00DE720A">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sidRPr="00AA4D56">
        <w:rPr>
          <w:rFonts w:ascii="Times New Roman" w:hAnsi="Times New Roman" w:cs="Times New Roman"/>
          <w:sz w:val="24"/>
          <w:szCs w:val="24"/>
        </w:rPr>
        <w:t>Bibliotēkas lietotāja personas dati tiek dzēsti:</w:t>
      </w:r>
    </w:p>
    <w:p w14:paraId="373CFAD6" w14:textId="3072A814" w:rsidR="00DE720A" w:rsidRPr="00AA4D56" w:rsidRDefault="00DE720A" w:rsidP="00DE720A">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D1228F">
        <w:rPr>
          <w:rFonts w:ascii="Times New Roman" w:hAnsi="Times New Roman" w:cs="Times New Roman"/>
          <w:sz w:val="24"/>
          <w:szCs w:val="24"/>
        </w:rPr>
        <w:t xml:space="preserve">pēc </w:t>
      </w:r>
      <w:r w:rsidR="00D1228F" w:rsidRPr="00AA4D56">
        <w:rPr>
          <w:rFonts w:ascii="Times New Roman" w:hAnsi="Times New Roman" w:cs="Times New Roman"/>
          <w:sz w:val="24"/>
          <w:szCs w:val="24"/>
        </w:rPr>
        <w:t xml:space="preserve">Bibliotēkas </w:t>
      </w:r>
      <w:r w:rsidRPr="00AA4D56">
        <w:rPr>
          <w:rFonts w:ascii="Times New Roman" w:hAnsi="Times New Roman" w:cs="Times New Roman"/>
          <w:sz w:val="24"/>
          <w:szCs w:val="24"/>
        </w:rPr>
        <w:t xml:space="preserve">lietotāja rakstiska pieprasījuma, ja </w:t>
      </w:r>
      <w:r w:rsidR="00D1228F" w:rsidRPr="00AA4D56">
        <w:rPr>
          <w:rFonts w:ascii="Times New Roman" w:hAnsi="Times New Roman" w:cs="Times New Roman"/>
          <w:sz w:val="24"/>
          <w:szCs w:val="24"/>
        </w:rPr>
        <w:t>Bibliotēkas lietotājs ir izpildījis visas saistības</w:t>
      </w:r>
      <w:r w:rsidRPr="00AA4D56">
        <w:rPr>
          <w:rFonts w:ascii="Times New Roman" w:hAnsi="Times New Roman" w:cs="Times New Roman"/>
          <w:sz w:val="24"/>
          <w:szCs w:val="24"/>
        </w:rPr>
        <w:t>;</w:t>
      </w:r>
    </w:p>
    <w:p w14:paraId="39A6CDEC" w14:textId="6BA414AA" w:rsidR="00D1228F" w:rsidRPr="00AA4D56" w:rsidRDefault="00D1228F" w:rsidP="00DE720A">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AA4D56">
        <w:rPr>
          <w:rFonts w:ascii="Times New Roman" w:hAnsi="Times New Roman" w:cs="Times New Roman"/>
          <w:sz w:val="24"/>
          <w:szCs w:val="24"/>
        </w:rPr>
        <w:t>Bibliotēkas lietotājs ir miris;</w:t>
      </w:r>
    </w:p>
    <w:p w14:paraId="10B9A3D0" w14:textId="04E9D768" w:rsidR="00D1228F" w:rsidRPr="00AA4D56" w:rsidRDefault="00D1228F" w:rsidP="00DE720A">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sidRPr="00AA4D56">
        <w:rPr>
          <w:rFonts w:ascii="Times New Roman" w:hAnsi="Times New Roman" w:cs="Times New Roman"/>
          <w:sz w:val="24"/>
          <w:szCs w:val="24"/>
        </w:rPr>
        <w:t>ja ir pagājuši 5 (pieci) gadi pēc pēdējā Bibliotēkas apmeklējuma. Bibliotēkas lietotāja, kurš nav izpildījis saistības ar Bibliotēku, dati tiek glabāti 10 (desmit) gadus no neatgriezto izdevumu vai citu dokumentu norakstīšanas dienas.</w:t>
      </w:r>
    </w:p>
    <w:p w14:paraId="19F9528A" w14:textId="56D011A6" w:rsidR="00D1228F" w:rsidRPr="00AA4D56" w:rsidRDefault="00D1228F" w:rsidP="00D1228F">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sidRPr="00AA4D56">
        <w:rPr>
          <w:rFonts w:ascii="Times New Roman" w:hAnsi="Times New Roman" w:cs="Times New Roman"/>
          <w:sz w:val="24"/>
          <w:szCs w:val="24"/>
        </w:rPr>
        <w:lastRenderedPageBreak/>
        <w:t>Bibliotēkas rīkoto pasākumu un citu aktivitāšu laikā notiek fotografēšana un filmēšana sabiedrības informēšanas un Bibliotēkas popularizēšanas nolūkos. Bibliotēkas pienākums pirms pasākuma informēt apmeklētājus par fotografēšanas un filmēšanas veikšanu.</w:t>
      </w:r>
    </w:p>
    <w:p w14:paraId="0741E041" w14:textId="7646174A" w:rsidR="00E338B9" w:rsidRDefault="00737652" w:rsidP="00D1228F">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sidRPr="00AA4D56">
        <w:rPr>
          <w:rFonts w:ascii="Times New Roman" w:hAnsi="Times New Roman" w:cs="Times New Roman"/>
          <w:sz w:val="24"/>
          <w:szCs w:val="24"/>
        </w:rPr>
        <w:t>I</w:t>
      </w:r>
      <w:r w:rsidR="00E338B9" w:rsidRPr="00AA4D56">
        <w:rPr>
          <w:rFonts w:ascii="Times New Roman" w:hAnsi="Times New Roman" w:cs="Times New Roman"/>
          <w:sz w:val="24"/>
          <w:szCs w:val="24"/>
        </w:rPr>
        <w:t>nformācij</w:t>
      </w:r>
      <w:r w:rsidRPr="00AA4D56">
        <w:rPr>
          <w:rFonts w:ascii="Times New Roman" w:hAnsi="Times New Roman" w:cs="Times New Roman"/>
          <w:sz w:val="24"/>
          <w:szCs w:val="24"/>
        </w:rPr>
        <w:t>a</w:t>
      </w:r>
      <w:r w:rsidR="00E338B9" w:rsidRPr="00AA4D56">
        <w:rPr>
          <w:rFonts w:ascii="Times New Roman" w:hAnsi="Times New Roman" w:cs="Times New Roman"/>
          <w:sz w:val="24"/>
          <w:szCs w:val="24"/>
        </w:rPr>
        <w:t xml:space="preserve"> par Bibliotēkas veikto personas datu apstrādi </w:t>
      </w:r>
      <w:r w:rsidRPr="00AA4D56">
        <w:rPr>
          <w:rFonts w:ascii="Times New Roman" w:hAnsi="Times New Roman" w:cs="Times New Roman"/>
          <w:sz w:val="24"/>
          <w:szCs w:val="24"/>
        </w:rPr>
        <w:t>noteikta</w:t>
      </w:r>
      <w:r w:rsidR="00E338B9" w:rsidRPr="00AA4D56">
        <w:rPr>
          <w:rFonts w:ascii="Times New Roman" w:hAnsi="Times New Roman" w:cs="Times New Roman"/>
          <w:sz w:val="24"/>
          <w:szCs w:val="24"/>
        </w:rPr>
        <w:t xml:space="preserve"> Bibliotēkas </w:t>
      </w:r>
      <w:r w:rsidRPr="00AA4D56">
        <w:rPr>
          <w:rFonts w:ascii="Times New Roman" w:hAnsi="Times New Roman" w:cs="Times New Roman"/>
          <w:sz w:val="24"/>
          <w:szCs w:val="24"/>
        </w:rPr>
        <w:t>Privātuma politikā</w:t>
      </w:r>
      <w:r w:rsidR="00E338B9" w:rsidRPr="00AA4D56">
        <w:rPr>
          <w:rFonts w:ascii="Times New Roman" w:hAnsi="Times New Roman" w:cs="Times New Roman"/>
          <w:sz w:val="24"/>
          <w:szCs w:val="24"/>
        </w:rPr>
        <w:t>.</w:t>
      </w:r>
    </w:p>
    <w:p w14:paraId="1CD5C4B8" w14:textId="77777777" w:rsidR="00AA4D56" w:rsidRPr="00AA4D56" w:rsidRDefault="00AA4D56" w:rsidP="00AA4D56">
      <w:pPr>
        <w:pStyle w:val="ListParagraph"/>
        <w:tabs>
          <w:tab w:val="left" w:pos="993"/>
        </w:tabs>
        <w:spacing w:before="120" w:after="0" w:line="240" w:lineRule="auto"/>
        <w:ind w:left="357"/>
        <w:contextualSpacing w:val="0"/>
        <w:jc w:val="both"/>
        <w:rPr>
          <w:rFonts w:ascii="Times New Roman" w:hAnsi="Times New Roman" w:cs="Times New Roman"/>
          <w:sz w:val="24"/>
          <w:szCs w:val="24"/>
        </w:rPr>
      </w:pPr>
    </w:p>
    <w:p w14:paraId="5824711A" w14:textId="29AB3DE6" w:rsidR="000A6499" w:rsidRPr="00AA4D56" w:rsidRDefault="000A6499" w:rsidP="000F0E77">
      <w:pPr>
        <w:spacing w:after="0" w:line="240" w:lineRule="auto"/>
        <w:jc w:val="both"/>
        <w:rPr>
          <w:rFonts w:ascii="Times New Roman" w:hAnsi="Times New Roman" w:cs="Times New Roman"/>
          <w:sz w:val="24"/>
          <w:szCs w:val="24"/>
        </w:rPr>
      </w:pPr>
    </w:p>
    <w:p w14:paraId="0A5BB833" w14:textId="77777777" w:rsidR="00B45FF3" w:rsidRDefault="00B45FF3" w:rsidP="00B45FF3">
      <w:pPr>
        <w:tabs>
          <w:tab w:val="left" w:pos="8928"/>
        </w:tabs>
        <w:jc w:val="both"/>
        <w:rPr>
          <w:rFonts w:ascii="Times New Roman" w:hAnsi="Times New Roman"/>
          <w:sz w:val="24"/>
          <w:szCs w:val="24"/>
          <w:bdr w:val="none" w:sz="0" w:space="0" w:color="auto" w:frame="1"/>
          <w:lang w:val="en-US"/>
        </w:rPr>
      </w:pPr>
    </w:p>
    <w:p w14:paraId="7BB6346C" w14:textId="77777777" w:rsidR="00B45FF3" w:rsidRDefault="00B45FF3" w:rsidP="00B45FF3">
      <w:pPr>
        <w:tabs>
          <w:tab w:val="left" w:pos="8928"/>
        </w:tabs>
        <w:jc w:val="both"/>
        <w:rPr>
          <w:rFonts w:ascii="Times New Roman" w:hAnsi="Times New Roman"/>
          <w:bCs/>
          <w:sz w:val="24"/>
          <w:szCs w:val="24"/>
          <w:lang w:val="en-US"/>
        </w:rPr>
      </w:pPr>
      <w:r>
        <w:rPr>
          <w:rFonts w:ascii="Times New Roman" w:hAnsi="Times New Roman"/>
          <w:sz w:val="24"/>
          <w:szCs w:val="24"/>
          <w:bdr w:val="none" w:sz="0" w:space="0" w:color="auto" w:frame="1"/>
          <w:lang w:val="en-US"/>
        </w:rPr>
        <w:t xml:space="preserve">Domes </w:t>
      </w:r>
      <w:proofErr w:type="spellStart"/>
      <w:r>
        <w:rPr>
          <w:rFonts w:ascii="Times New Roman" w:hAnsi="Times New Roman"/>
          <w:sz w:val="24"/>
          <w:szCs w:val="24"/>
          <w:bdr w:val="none" w:sz="0" w:space="0" w:color="auto" w:frame="1"/>
          <w:lang w:val="en-US"/>
        </w:rPr>
        <w:t>priekšsēdētājs</w:t>
      </w:r>
      <w:proofErr w:type="spellEnd"/>
      <w:r>
        <w:rPr>
          <w:rFonts w:ascii="Times New Roman" w:hAnsi="Times New Roman"/>
          <w:sz w:val="24"/>
          <w:szCs w:val="24"/>
          <w:bdr w:val="none" w:sz="0" w:space="0" w:color="auto" w:frame="1"/>
          <w:lang w:val="en-US"/>
        </w:rPr>
        <w:t xml:space="preserve">                         </w:t>
      </w:r>
      <w:r>
        <w:rPr>
          <w:rFonts w:ascii="Times New Roman" w:hAnsi="Times New Roman"/>
          <w:i/>
          <w:sz w:val="24"/>
          <w:szCs w:val="24"/>
          <w:bdr w:val="none" w:sz="0" w:space="0" w:color="auto" w:frame="1"/>
          <w:lang w:val="en-US"/>
        </w:rPr>
        <w:t>(</w:t>
      </w:r>
      <w:proofErr w:type="spellStart"/>
      <w:r>
        <w:rPr>
          <w:rFonts w:ascii="Times New Roman" w:hAnsi="Times New Roman"/>
          <w:i/>
          <w:sz w:val="24"/>
          <w:szCs w:val="24"/>
          <w:bdr w:val="none" w:sz="0" w:space="0" w:color="auto" w:frame="1"/>
          <w:lang w:val="en-US"/>
        </w:rPr>
        <w:t>personiskais</w:t>
      </w:r>
      <w:proofErr w:type="spellEnd"/>
      <w:r>
        <w:rPr>
          <w:rFonts w:ascii="Times New Roman" w:hAnsi="Times New Roman"/>
          <w:i/>
          <w:sz w:val="24"/>
          <w:szCs w:val="24"/>
          <w:bdr w:val="none" w:sz="0" w:space="0" w:color="auto" w:frame="1"/>
          <w:lang w:val="en-US"/>
        </w:rPr>
        <w:t xml:space="preserve"> </w:t>
      </w:r>
      <w:proofErr w:type="spellStart"/>
      <w:r>
        <w:rPr>
          <w:rFonts w:ascii="Times New Roman" w:hAnsi="Times New Roman"/>
          <w:i/>
          <w:sz w:val="24"/>
          <w:szCs w:val="24"/>
          <w:bdr w:val="none" w:sz="0" w:space="0" w:color="auto" w:frame="1"/>
          <w:lang w:val="en-US"/>
        </w:rPr>
        <w:t>parakts</w:t>
      </w:r>
      <w:proofErr w:type="spellEnd"/>
      <w:r>
        <w:rPr>
          <w:rFonts w:ascii="Times New Roman" w:hAnsi="Times New Roman"/>
          <w:i/>
          <w:sz w:val="24"/>
          <w:szCs w:val="24"/>
          <w:bdr w:val="none" w:sz="0" w:space="0" w:color="auto" w:frame="1"/>
          <w:lang w:val="en-US"/>
        </w:rPr>
        <w:t>)</w:t>
      </w:r>
      <w:r>
        <w:rPr>
          <w:rFonts w:ascii="Times New Roman" w:hAnsi="Times New Roman"/>
          <w:sz w:val="24"/>
          <w:szCs w:val="24"/>
          <w:bdr w:val="none" w:sz="0" w:space="0" w:color="auto" w:frame="1"/>
          <w:lang w:val="en-US"/>
        </w:rPr>
        <w:t xml:space="preserve">                         A.Elksniņš</w:t>
      </w:r>
    </w:p>
    <w:p w14:paraId="70BDE39D" w14:textId="77777777" w:rsidR="00B45FF3" w:rsidRPr="00B45FF3" w:rsidRDefault="00B45FF3" w:rsidP="00B45FF3">
      <w:pPr>
        <w:spacing w:after="0" w:line="240" w:lineRule="auto"/>
        <w:rPr>
          <w:rFonts w:ascii="Times New Roman" w:hAnsi="Times New Roman" w:cs="Times New Roman"/>
          <w:sz w:val="24"/>
          <w:szCs w:val="24"/>
          <w:lang w:val="en-US"/>
        </w:rPr>
      </w:pPr>
    </w:p>
    <w:p w14:paraId="3FD1FD7D" w14:textId="77777777" w:rsidR="00B45FF3" w:rsidRDefault="00B45FF3" w:rsidP="00E338B9">
      <w:pPr>
        <w:spacing w:after="0" w:line="240" w:lineRule="auto"/>
        <w:jc w:val="right"/>
        <w:rPr>
          <w:rFonts w:ascii="Times New Roman" w:hAnsi="Times New Roman" w:cs="Times New Roman"/>
          <w:sz w:val="24"/>
          <w:szCs w:val="24"/>
        </w:rPr>
      </w:pPr>
    </w:p>
    <w:p w14:paraId="75F67D32" w14:textId="77777777" w:rsidR="00B45FF3" w:rsidRDefault="00B45FF3" w:rsidP="00E338B9">
      <w:pPr>
        <w:spacing w:after="0" w:line="240" w:lineRule="auto"/>
        <w:jc w:val="right"/>
        <w:rPr>
          <w:rFonts w:ascii="Times New Roman" w:hAnsi="Times New Roman" w:cs="Times New Roman"/>
          <w:sz w:val="24"/>
          <w:szCs w:val="24"/>
        </w:rPr>
      </w:pPr>
    </w:p>
    <w:p w14:paraId="0C2DF0BC" w14:textId="77777777" w:rsidR="00B45FF3" w:rsidRDefault="00B45FF3" w:rsidP="00E338B9">
      <w:pPr>
        <w:spacing w:after="0" w:line="240" w:lineRule="auto"/>
        <w:jc w:val="right"/>
        <w:rPr>
          <w:rFonts w:ascii="Times New Roman" w:hAnsi="Times New Roman" w:cs="Times New Roman"/>
          <w:sz w:val="24"/>
          <w:szCs w:val="24"/>
        </w:rPr>
      </w:pPr>
    </w:p>
    <w:p w14:paraId="597922A7" w14:textId="77777777" w:rsidR="00B45FF3" w:rsidRDefault="00B45FF3" w:rsidP="00E338B9">
      <w:pPr>
        <w:spacing w:after="0" w:line="240" w:lineRule="auto"/>
        <w:jc w:val="right"/>
        <w:rPr>
          <w:rFonts w:ascii="Times New Roman" w:hAnsi="Times New Roman" w:cs="Times New Roman"/>
          <w:sz w:val="24"/>
          <w:szCs w:val="24"/>
        </w:rPr>
      </w:pPr>
    </w:p>
    <w:p w14:paraId="17335004" w14:textId="77777777" w:rsidR="00B45FF3" w:rsidRDefault="00B45FF3" w:rsidP="00E338B9">
      <w:pPr>
        <w:spacing w:after="0" w:line="240" w:lineRule="auto"/>
        <w:jc w:val="right"/>
        <w:rPr>
          <w:rFonts w:ascii="Times New Roman" w:hAnsi="Times New Roman" w:cs="Times New Roman"/>
          <w:sz w:val="24"/>
          <w:szCs w:val="24"/>
        </w:rPr>
      </w:pPr>
    </w:p>
    <w:p w14:paraId="269159C9" w14:textId="77777777" w:rsidR="00B45FF3" w:rsidRDefault="00B45FF3" w:rsidP="00E338B9">
      <w:pPr>
        <w:spacing w:after="0" w:line="240" w:lineRule="auto"/>
        <w:jc w:val="right"/>
        <w:rPr>
          <w:rFonts w:ascii="Times New Roman" w:hAnsi="Times New Roman" w:cs="Times New Roman"/>
          <w:sz w:val="24"/>
          <w:szCs w:val="24"/>
        </w:rPr>
      </w:pPr>
    </w:p>
    <w:p w14:paraId="18060068" w14:textId="77777777" w:rsidR="00B45FF3" w:rsidRDefault="00B45FF3" w:rsidP="00E338B9">
      <w:pPr>
        <w:spacing w:after="0" w:line="240" w:lineRule="auto"/>
        <w:jc w:val="right"/>
        <w:rPr>
          <w:rFonts w:ascii="Times New Roman" w:hAnsi="Times New Roman" w:cs="Times New Roman"/>
          <w:sz w:val="24"/>
          <w:szCs w:val="24"/>
        </w:rPr>
      </w:pPr>
    </w:p>
    <w:p w14:paraId="394A6249" w14:textId="77777777" w:rsidR="00B45FF3" w:rsidRDefault="00B45FF3" w:rsidP="00E338B9">
      <w:pPr>
        <w:spacing w:after="0" w:line="240" w:lineRule="auto"/>
        <w:jc w:val="right"/>
        <w:rPr>
          <w:rFonts w:ascii="Times New Roman" w:hAnsi="Times New Roman" w:cs="Times New Roman"/>
          <w:sz w:val="24"/>
          <w:szCs w:val="24"/>
        </w:rPr>
      </w:pPr>
    </w:p>
    <w:p w14:paraId="75A94F73" w14:textId="77777777" w:rsidR="00B45FF3" w:rsidRDefault="00B45FF3" w:rsidP="00E338B9">
      <w:pPr>
        <w:spacing w:after="0" w:line="240" w:lineRule="auto"/>
        <w:jc w:val="right"/>
        <w:rPr>
          <w:rFonts w:ascii="Times New Roman" w:hAnsi="Times New Roman" w:cs="Times New Roman"/>
          <w:sz w:val="24"/>
          <w:szCs w:val="24"/>
        </w:rPr>
      </w:pPr>
    </w:p>
    <w:p w14:paraId="7B59F32C" w14:textId="77777777" w:rsidR="00B45FF3" w:rsidRDefault="00B45FF3" w:rsidP="00E338B9">
      <w:pPr>
        <w:spacing w:after="0" w:line="240" w:lineRule="auto"/>
        <w:jc w:val="right"/>
        <w:rPr>
          <w:rFonts w:ascii="Times New Roman" w:hAnsi="Times New Roman" w:cs="Times New Roman"/>
          <w:sz w:val="24"/>
          <w:szCs w:val="24"/>
        </w:rPr>
      </w:pPr>
    </w:p>
    <w:p w14:paraId="44D2DDB0" w14:textId="77777777" w:rsidR="00B45FF3" w:rsidRDefault="00B45FF3" w:rsidP="00E338B9">
      <w:pPr>
        <w:spacing w:after="0" w:line="240" w:lineRule="auto"/>
        <w:jc w:val="right"/>
        <w:rPr>
          <w:rFonts w:ascii="Times New Roman" w:hAnsi="Times New Roman" w:cs="Times New Roman"/>
          <w:sz w:val="24"/>
          <w:szCs w:val="24"/>
        </w:rPr>
      </w:pPr>
    </w:p>
    <w:p w14:paraId="688F88C5" w14:textId="77777777" w:rsidR="00B45FF3" w:rsidRDefault="00B45FF3" w:rsidP="00E338B9">
      <w:pPr>
        <w:spacing w:after="0" w:line="240" w:lineRule="auto"/>
        <w:jc w:val="right"/>
        <w:rPr>
          <w:rFonts w:ascii="Times New Roman" w:hAnsi="Times New Roman" w:cs="Times New Roman"/>
          <w:sz w:val="24"/>
          <w:szCs w:val="24"/>
        </w:rPr>
      </w:pPr>
    </w:p>
    <w:p w14:paraId="657ED39E" w14:textId="77777777" w:rsidR="00B45FF3" w:rsidRDefault="00B45FF3" w:rsidP="00E338B9">
      <w:pPr>
        <w:spacing w:after="0" w:line="240" w:lineRule="auto"/>
        <w:jc w:val="right"/>
        <w:rPr>
          <w:rFonts w:ascii="Times New Roman" w:hAnsi="Times New Roman" w:cs="Times New Roman"/>
          <w:sz w:val="24"/>
          <w:szCs w:val="24"/>
        </w:rPr>
      </w:pPr>
    </w:p>
    <w:p w14:paraId="4D893D5F" w14:textId="77777777" w:rsidR="00B45FF3" w:rsidRDefault="00B45FF3" w:rsidP="00E338B9">
      <w:pPr>
        <w:spacing w:after="0" w:line="240" w:lineRule="auto"/>
        <w:jc w:val="right"/>
        <w:rPr>
          <w:rFonts w:ascii="Times New Roman" w:hAnsi="Times New Roman" w:cs="Times New Roman"/>
          <w:sz w:val="24"/>
          <w:szCs w:val="24"/>
        </w:rPr>
      </w:pPr>
    </w:p>
    <w:p w14:paraId="250451B6" w14:textId="77777777" w:rsidR="00B45FF3" w:rsidRDefault="00B45FF3" w:rsidP="00E338B9">
      <w:pPr>
        <w:spacing w:after="0" w:line="240" w:lineRule="auto"/>
        <w:jc w:val="right"/>
        <w:rPr>
          <w:rFonts w:ascii="Times New Roman" w:hAnsi="Times New Roman" w:cs="Times New Roman"/>
          <w:sz w:val="24"/>
          <w:szCs w:val="24"/>
        </w:rPr>
      </w:pPr>
    </w:p>
    <w:p w14:paraId="31BF71AF" w14:textId="77777777" w:rsidR="00B45FF3" w:rsidRDefault="00B45FF3" w:rsidP="00E338B9">
      <w:pPr>
        <w:spacing w:after="0" w:line="240" w:lineRule="auto"/>
        <w:jc w:val="right"/>
        <w:rPr>
          <w:rFonts w:ascii="Times New Roman" w:hAnsi="Times New Roman" w:cs="Times New Roman"/>
          <w:sz w:val="24"/>
          <w:szCs w:val="24"/>
        </w:rPr>
      </w:pPr>
    </w:p>
    <w:p w14:paraId="187913C1" w14:textId="77777777" w:rsidR="00B45FF3" w:rsidRDefault="00B45FF3" w:rsidP="00E338B9">
      <w:pPr>
        <w:spacing w:after="0" w:line="240" w:lineRule="auto"/>
        <w:jc w:val="right"/>
        <w:rPr>
          <w:rFonts w:ascii="Times New Roman" w:hAnsi="Times New Roman" w:cs="Times New Roman"/>
          <w:sz w:val="24"/>
          <w:szCs w:val="24"/>
        </w:rPr>
      </w:pPr>
    </w:p>
    <w:p w14:paraId="77F78A08" w14:textId="77777777" w:rsidR="00B45FF3" w:rsidRDefault="00B45FF3" w:rsidP="00E338B9">
      <w:pPr>
        <w:spacing w:after="0" w:line="240" w:lineRule="auto"/>
        <w:jc w:val="right"/>
        <w:rPr>
          <w:rFonts w:ascii="Times New Roman" w:hAnsi="Times New Roman" w:cs="Times New Roman"/>
          <w:sz w:val="24"/>
          <w:szCs w:val="24"/>
        </w:rPr>
      </w:pPr>
    </w:p>
    <w:p w14:paraId="6E775A93" w14:textId="77777777" w:rsidR="00B45FF3" w:rsidRDefault="00B45FF3" w:rsidP="00E338B9">
      <w:pPr>
        <w:spacing w:after="0" w:line="240" w:lineRule="auto"/>
        <w:jc w:val="right"/>
        <w:rPr>
          <w:rFonts w:ascii="Times New Roman" w:hAnsi="Times New Roman" w:cs="Times New Roman"/>
          <w:sz w:val="24"/>
          <w:szCs w:val="24"/>
        </w:rPr>
      </w:pPr>
    </w:p>
    <w:p w14:paraId="73DABB66" w14:textId="77777777" w:rsidR="00B45FF3" w:rsidRDefault="00B45FF3" w:rsidP="00E338B9">
      <w:pPr>
        <w:spacing w:after="0" w:line="240" w:lineRule="auto"/>
        <w:jc w:val="right"/>
        <w:rPr>
          <w:rFonts w:ascii="Times New Roman" w:hAnsi="Times New Roman" w:cs="Times New Roman"/>
          <w:sz w:val="24"/>
          <w:szCs w:val="24"/>
        </w:rPr>
      </w:pPr>
    </w:p>
    <w:p w14:paraId="29543DF4" w14:textId="77777777" w:rsidR="00B45FF3" w:rsidRDefault="00B45FF3" w:rsidP="00E338B9">
      <w:pPr>
        <w:spacing w:after="0" w:line="240" w:lineRule="auto"/>
        <w:jc w:val="right"/>
        <w:rPr>
          <w:rFonts w:ascii="Times New Roman" w:hAnsi="Times New Roman" w:cs="Times New Roman"/>
          <w:sz w:val="24"/>
          <w:szCs w:val="24"/>
        </w:rPr>
      </w:pPr>
    </w:p>
    <w:p w14:paraId="1FD983E6" w14:textId="77777777" w:rsidR="00B45FF3" w:rsidRDefault="00B45FF3" w:rsidP="00E338B9">
      <w:pPr>
        <w:spacing w:after="0" w:line="240" w:lineRule="auto"/>
        <w:jc w:val="right"/>
        <w:rPr>
          <w:rFonts w:ascii="Times New Roman" w:hAnsi="Times New Roman" w:cs="Times New Roman"/>
          <w:sz w:val="24"/>
          <w:szCs w:val="24"/>
        </w:rPr>
      </w:pPr>
    </w:p>
    <w:p w14:paraId="76A5C241" w14:textId="77777777" w:rsidR="00B45FF3" w:rsidRDefault="00B45FF3" w:rsidP="00E338B9">
      <w:pPr>
        <w:spacing w:after="0" w:line="240" w:lineRule="auto"/>
        <w:jc w:val="right"/>
        <w:rPr>
          <w:rFonts w:ascii="Times New Roman" w:hAnsi="Times New Roman" w:cs="Times New Roman"/>
          <w:sz w:val="24"/>
          <w:szCs w:val="24"/>
        </w:rPr>
      </w:pPr>
    </w:p>
    <w:p w14:paraId="501A1E31" w14:textId="77777777" w:rsidR="00B45FF3" w:rsidRDefault="00B45FF3" w:rsidP="00E338B9">
      <w:pPr>
        <w:spacing w:after="0" w:line="240" w:lineRule="auto"/>
        <w:jc w:val="right"/>
        <w:rPr>
          <w:rFonts w:ascii="Times New Roman" w:hAnsi="Times New Roman" w:cs="Times New Roman"/>
          <w:sz w:val="24"/>
          <w:szCs w:val="24"/>
        </w:rPr>
      </w:pPr>
    </w:p>
    <w:p w14:paraId="15050AE8" w14:textId="77777777" w:rsidR="00B45FF3" w:rsidRDefault="00B45FF3" w:rsidP="00E338B9">
      <w:pPr>
        <w:spacing w:after="0" w:line="240" w:lineRule="auto"/>
        <w:jc w:val="right"/>
        <w:rPr>
          <w:rFonts w:ascii="Times New Roman" w:hAnsi="Times New Roman" w:cs="Times New Roman"/>
          <w:sz w:val="24"/>
          <w:szCs w:val="24"/>
        </w:rPr>
      </w:pPr>
    </w:p>
    <w:p w14:paraId="7D80163B" w14:textId="77777777" w:rsidR="00B45FF3" w:rsidRDefault="00B45FF3" w:rsidP="00E338B9">
      <w:pPr>
        <w:spacing w:after="0" w:line="240" w:lineRule="auto"/>
        <w:jc w:val="right"/>
        <w:rPr>
          <w:rFonts w:ascii="Times New Roman" w:hAnsi="Times New Roman" w:cs="Times New Roman"/>
          <w:sz w:val="24"/>
          <w:szCs w:val="24"/>
        </w:rPr>
      </w:pPr>
    </w:p>
    <w:p w14:paraId="35E1DF3A" w14:textId="77777777" w:rsidR="00B45FF3" w:rsidRDefault="00B45FF3" w:rsidP="00E338B9">
      <w:pPr>
        <w:spacing w:after="0" w:line="240" w:lineRule="auto"/>
        <w:jc w:val="right"/>
        <w:rPr>
          <w:rFonts w:ascii="Times New Roman" w:hAnsi="Times New Roman" w:cs="Times New Roman"/>
          <w:sz w:val="24"/>
          <w:szCs w:val="24"/>
        </w:rPr>
      </w:pPr>
    </w:p>
    <w:p w14:paraId="353D8F69" w14:textId="77777777" w:rsidR="00B45FF3" w:rsidRDefault="00B45FF3" w:rsidP="00E338B9">
      <w:pPr>
        <w:spacing w:after="0" w:line="240" w:lineRule="auto"/>
        <w:jc w:val="right"/>
        <w:rPr>
          <w:rFonts w:ascii="Times New Roman" w:hAnsi="Times New Roman" w:cs="Times New Roman"/>
          <w:sz w:val="24"/>
          <w:szCs w:val="24"/>
        </w:rPr>
      </w:pPr>
    </w:p>
    <w:p w14:paraId="15B372BC" w14:textId="77777777" w:rsidR="00B45FF3" w:rsidRDefault="00B45FF3" w:rsidP="00E338B9">
      <w:pPr>
        <w:spacing w:after="0" w:line="240" w:lineRule="auto"/>
        <w:jc w:val="right"/>
        <w:rPr>
          <w:rFonts w:ascii="Times New Roman" w:hAnsi="Times New Roman" w:cs="Times New Roman"/>
          <w:sz w:val="24"/>
          <w:szCs w:val="24"/>
        </w:rPr>
      </w:pPr>
    </w:p>
    <w:p w14:paraId="204543A1" w14:textId="77777777" w:rsidR="00B45FF3" w:rsidRDefault="00B45FF3" w:rsidP="00E338B9">
      <w:pPr>
        <w:spacing w:after="0" w:line="240" w:lineRule="auto"/>
        <w:jc w:val="right"/>
        <w:rPr>
          <w:rFonts w:ascii="Times New Roman" w:hAnsi="Times New Roman" w:cs="Times New Roman"/>
          <w:sz w:val="24"/>
          <w:szCs w:val="24"/>
        </w:rPr>
      </w:pPr>
    </w:p>
    <w:p w14:paraId="1C404D35" w14:textId="77777777" w:rsidR="00B45FF3" w:rsidRDefault="00B45FF3" w:rsidP="00E338B9">
      <w:pPr>
        <w:spacing w:after="0" w:line="240" w:lineRule="auto"/>
        <w:jc w:val="right"/>
        <w:rPr>
          <w:rFonts w:ascii="Times New Roman" w:hAnsi="Times New Roman" w:cs="Times New Roman"/>
          <w:sz w:val="24"/>
          <w:szCs w:val="24"/>
        </w:rPr>
      </w:pPr>
    </w:p>
    <w:p w14:paraId="69DEBC4C" w14:textId="77777777" w:rsidR="00B45FF3" w:rsidRDefault="00B45FF3" w:rsidP="00E338B9">
      <w:pPr>
        <w:spacing w:after="0" w:line="240" w:lineRule="auto"/>
        <w:jc w:val="right"/>
        <w:rPr>
          <w:rFonts w:ascii="Times New Roman" w:hAnsi="Times New Roman" w:cs="Times New Roman"/>
          <w:sz w:val="24"/>
          <w:szCs w:val="24"/>
        </w:rPr>
      </w:pPr>
    </w:p>
    <w:p w14:paraId="20EAABD8" w14:textId="77777777" w:rsidR="00B45FF3" w:rsidRDefault="00B45FF3" w:rsidP="00E338B9">
      <w:pPr>
        <w:spacing w:after="0" w:line="240" w:lineRule="auto"/>
        <w:jc w:val="right"/>
        <w:rPr>
          <w:rFonts w:ascii="Times New Roman" w:hAnsi="Times New Roman" w:cs="Times New Roman"/>
          <w:sz w:val="24"/>
          <w:szCs w:val="24"/>
        </w:rPr>
      </w:pPr>
    </w:p>
    <w:p w14:paraId="65CF3716" w14:textId="77777777" w:rsidR="00B45FF3" w:rsidRDefault="00B45FF3" w:rsidP="00E338B9">
      <w:pPr>
        <w:spacing w:after="0" w:line="240" w:lineRule="auto"/>
        <w:jc w:val="right"/>
        <w:rPr>
          <w:rFonts w:ascii="Times New Roman" w:hAnsi="Times New Roman" w:cs="Times New Roman"/>
          <w:sz w:val="24"/>
          <w:szCs w:val="24"/>
        </w:rPr>
      </w:pPr>
    </w:p>
    <w:p w14:paraId="59813AFB" w14:textId="77777777" w:rsidR="00B45FF3" w:rsidRDefault="00B45FF3" w:rsidP="00E338B9">
      <w:pPr>
        <w:spacing w:after="0" w:line="240" w:lineRule="auto"/>
        <w:jc w:val="right"/>
        <w:rPr>
          <w:rFonts w:ascii="Times New Roman" w:hAnsi="Times New Roman" w:cs="Times New Roman"/>
          <w:sz w:val="24"/>
          <w:szCs w:val="24"/>
        </w:rPr>
      </w:pPr>
    </w:p>
    <w:p w14:paraId="4DC08FEA" w14:textId="77777777" w:rsidR="00B45FF3" w:rsidRDefault="00B45FF3" w:rsidP="00E338B9">
      <w:pPr>
        <w:spacing w:after="0" w:line="240" w:lineRule="auto"/>
        <w:jc w:val="right"/>
        <w:rPr>
          <w:rFonts w:ascii="Times New Roman" w:hAnsi="Times New Roman" w:cs="Times New Roman"/>
          <w:sz w:val="24"/>
          <w:szCs w:val="24"/>
        </w:rPr>
      </w:pPr>
    </w:p>
    <w:p w14:paraId="6F5DF0F3" w14:textId="77777777" w:rsidR="00B45FF3" w:rsidRDefault="00B45FF3" w:rsidP="00E338B9">
      <w:pPr>
        <w:spacing w:after="0" w:line="240" w:lineRule="auto"/>
        <w:jc w:val="right"/>
        <w:rPr>
          <w:rFonts w:ascii="Times New Roman" w:hAnsi="Times New Roman" w:cs="Times New Roman"/>
          <w:sz w:val="24"/>
          <w:szCs w:val="24"/>
        </w:rPr>
      </w:pPr>
    </w:p>
    <w:p w14:paraId="01F19E88" w14:textId="77777777" w:rsidR="00B45FF3" w:rsidRDefault="00B45FF3" w:rsidP="00E338B9">
      <w:pPr>
        <w:spacing w:after="0" w:line="240" w:lineRule="auto"/>
        <w:jc w:val="right"/>
        <w:rPr>
          <w:rFonts w:ascii="Times New Roman" w:hAnsi="Times New Roman" w:cs="Times New Roman"/>
          <w:sz w:val="24"/>
          <w:szCs w:val="24"/>
        </w:rPr>
      </w:pPr>
    </w:p>
    <w:p w14:paraId="2D5B6B73" w14:textId="77777777" w:rsidR="00B45FF3" w:rsidRDefault="00B45FF3" w:rsidP="00E338B9">
      <w:pPr>
        <w:spacing w:after="0" w:line="240" w:lineRule="auto"/>
        <w:jc w:val="right"/>
        <w:rPr>
          <w:rFonts w:ascii="Times New Roman" w:hAnsi="Times New Roman" w:cs="Times New Roman"/>
          <w:sz w:val="24"/>
          <w:szCs w:val="24"/>
        </w:rPr>
      </w:pPr>
    </w:p>
    <w:p w14:paraId="2735DC6B" w14:textId="77777777" w:rsidR="00B45FF3" w:rsidRDefault="00B45FF3" w:rsidP="00E338B9">
      <w:pPr>
        <w:spacing w:after="0" w:line="240" w:lineRule="auto"/>
        <w:jc w:val="right"/>
        <w:rPr>
          <w:rFonts w:ascii="Times New Roman" w:hAnsi="Times New Roman" w:cs="Times New Roman"/>
          <w:sz w:val="24"/>
          <w:szCs w:val="24"/>
        </w:rPr>
      </w:pPr>
    </w:p>
    <w:p w14:paraId="312E2D91" w14:textId="77777777" w:rsidR="00B45FF3" w:rsidRDefault="00B45FF3" w:rsidP="00E338B9">
      <w:pPr>
        <w:spacing w:after="0" w:line="240" w:lineRule="auto"/>
        <w:jc w:val="right"/>
        <w:rPr>
          <w:rFonts w:ascii="Times New Roman" w:hAnsi="Times New Roman" w:cs="Times New Roman"/>
          <w:sz w:val="24"/>
          <w:szCs w:val="24"/>
        </w:rPr>
      </w:pPr>
    </w:p>
    <w:p w14:paraId="4928564D" w14:textId="0E11D7C4" w:rsidR="00E338B9" w:rsidRPr="00AA4D56" w:rsidRDefault="00E338B9" w:rsidP="00E338B9">
      <w:pPr>
        <w:spacing w:after="0" w:line="240" w:lineRule="auto"/>
        <w:jc w:val="right"/>
        <w:rPr>
          <w:rFonts w:ascii="Times New Roman" w:hAnsi="Times New Roman" w:cs="Times New Roman"/>
          <w:sz w:val="24"/>
          <w:szCs w:val="24"/>
        </w:rPr>
      </w:pPr>
      <w:r w:rsidRPr="00AA4D56">
        <w:rPr>
          <w:rFonts w:ascii="Times New Roman" w:hAnsi="Times New Roman" w:cs="Times New Roman"/>
          <w:sz w:val="24"/>
          <w:szCs w:val="24"/>
        </w:rPr>
        <w:lastRenderedPageBreak/>
        <w:t>1.pielikums</w:t>
      </w:r>
    </w:p>
    <w:p w14:paraId="5D8F30F9" w14:textId="1C117FC1" w:rsidR="00E338B9" w:rsidRPr="00AA4D56" w:rsidRDefault="008E3495" w:rsidP="00E338B9">
      <w:pPr>
        <w:spacing w:after="0" w:line="240" w:lineRule="auto"/>
        <w:jc w:val="right"/>
        <w:rPr>
          <w:rFonts w:ascii="Times New Roman" w:hAnsi="Times New Roman" w:cs="Times New Roman"/>
          <w:bCs/>
          <w:sz w:val="24"/>
          <w:szCs w:val="24"/>
        </w:rPr>
      </w:pPr>
      <w:r w:rsidRPr="00AA4D56">
        <w:rPr>
          <w:rFonts w:ascii="Times New Roman" w:hAnsi="Times New Roman"/>
          <w:bCs/>
          <w:sz w:val="24"/>
          <w:szCs w:val="24"/>
        </w:rPr>
        <w:t>Latgales Centrālās bibliotēkas lietošanas noteikumiem</w:t>
      </w:r>
    </w:p>
    <w:p w14:paraId="74DFB7A4" w14:textId="43DDA28C" w:rsidR="005B47C7" w:rsidRPr="00AA4D56" w:rsidRDefault="005B47C7" w:rsidP="000F0E77">
      <w:pPr>
        <w:spacing w:after="0" w:line="240" w:lineRule="auto"/>
        <w:jc w:val="both"/>
        <w:rPr>
          <w:rFonts w:ascii="Times New Roman" w:hAnsi="Times New Roman"/>
          <w:sz w:val="24"/>
          <w:szCs w:val="24"/>
        </w:rPr>
      </w:pPr>
    </w:p>
    <w:p w14:paraId="573D9FCF" w14:textId="77777777" w:rsidR="00737652" w:rsidRPr="00684A5C" w:rsidRDefault="00737652" w:rsidP="00737652">
      <w:pPr>
        <w:spacing w:after="0" w:line="240" w:lineRule="auto"/>
        <w:jc w:val="center"/>
        <w:rPr>
          <w:rFonts w:ascii="Times New Roman" w:hAnsi="Times New Roman" w:cs="Times New Roman"/>
          <w:b/>
          <w:sz w:val="24"/>
          <w:szCs w:val="24"/>
        </w:rPr>
      </w:pPr>
      <w:r w:rsidRPr="00684A5C">
        <w:rPr>
          <w:rFonts w:ascii="Times New Roman" w:hAnsi="Times New Roman" w:cs="Times New Roman"/>
          <w:b/>
          <w:sz w:val="24"/>
          <w:szCs w:val="24"/>
        </w:rPr>
        <w:t>LATGALES CENTRĀLĀS BIBLIOTĒKAS</w:t>
      </w:r>
    </w:p>
    <w:p w14:paraId="72289E24" w14:textId="77777777" w:rsidR="00737652" w:rsidRDefault="00737652" w:rsidP="00737652">
      <w:pPr>
        <w:spacing w:after="0" w:line="240" w:lineRule="auto"/>
        <w:jc w:val="center"/>
        <w:rPr>
          <w:rFonts w:ascii="Times New Roman" w:hAnsi="Times New Roman" w:cs="Times New Roman"/>
          <w:b/>
          <w:sz w:val="24"/>
          <w:szCs w:val="24"/>
        </w:rPr>
      </w:pPr>
      <w:r w:rsidRPr="00DE6F91">
        <w:rPr>
          <w:rFonts w:ascii="Times New Roman" w:hAnsi="Times New Roman" w:cs="Times New Roman"/>
          <w:b/>
          <w:sz w:val="24"/>
          <w:szCs w:val="24"/>
        </w:rPr>
        <w:t>LIETOTĀJA REĢISTRĀCIJAS ANKETA</w:t>
      </w:r>
    </w:p>
    <w:p w14:paraId="1B47B208" w14:textId="77777777" w:rsidR="00737652" w:rsidRPr="00DE6F91" w:rsidRDefault="00737652" w:rsidP="00737652">
      <w:pPr>
        <w:spacing w:after="0" w:line="240" w:lineRule="auto"/>
        <w:jc w:val="center"/>
        <w:rPr>
          <w:rFonts w:ascii="Times New Roman" w:hAnsi="Times New Roman" w:cs="Times New Roman"/>
          <w:b/>
          <w:sz w:val="24"/>
          <w:szCs w:val="24"/>
        </w:rPr>
      </w:pPr>
    </w:p>
    <w:tbl>
      <w:tblPr>
        <w:tblStyle w:val="TableGrid"/>
        <w:tblW w:w="9067" w:type="dxa"/>
        <w:tblLook w:val="04A0" w:firstRow="1" w:lastRow="0" w:firstColumn="1" w:lastColumn="0" w:noHBand="0" w:noVBand="1"/>
      </w:tblPr>
      <w:tblGrid>
        <w:gridCol w:w="3397"/>
        <w:gridCol w:w="5670"/>
      </w:tblGrid>
      <w:tr w:rsidR="00737652" w:rsidRPr="00684A5C" w14:paraId="62985988" w14:textId="77777777" w:rsidTr="00942E53">
        <w:tc>
          <w:tcPr>
            <w:tcW w:w="3397" w:type="dxa"/>
            <w:shd w:val="clear" w:color="auto" w:fill="F2F2F2" w:themeFill="background1" w:themeFillShade="F2"/>
          </w:tcPr>
          <w:p w14:paraId="2885A690" w14:textId="77777777"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Vārds, uzvārds*</w:t>
            </w:r>
          </w:p>
          <w:p w14:paraId="2A53AAFF" w14:textId="77777777" w:rsidR="00737652" w:rsidRPr="00684A5C" w:rsidRDefault="00737652" w:rsidP="00151271">
            <w:pPr>
              <w:rPr>
                <w:rFonts w:ascii="Times New Roman" w:hAnsi="Times New Roman" w:cs="Times New Roman"/>
                <w:sz w:val="26"/>
                <w:szCs w:val="26"/>
              </w:rPr>
            </w:pPr>
          </w:p>
        </w:tc>
        <w:tc>
          <w:tcPr>
            <w:tcW w:w="5670" w:type="dxa"/>
          </w:tcPr>
          <w:p w14:paraId="66D3B374" w14:textId="77777777" w:rsidR="00737652" w:rsidRPr="00684A5C" w:rsidRDefault="00737652" w:rsidP="00151271">
            <w:pPr>
              <w:rPr>
                <w:rFonts w:ascii="Times New Roman" w:hAnsi="Times New Roman" w:cs="Times New Roman"/>
                <w:sz w:val="26"/>
                <w:szCs w:val="26"/>
              </w:rPr>
            </w:pPr>
          </w:p>
        </w:tc>
      </w:tr>
      <w:tr w:rsidR="00737652" w:rsidRPr="00684A5C" w14:paraId="119334B0" w14:textId="77777777" w:rsidTr="00942E53">
        <w:tc>
          <w:tcPr>
            <w:tcW w:w="3397" w:type="dxa"/>
            <w:shd w:val="clear" w:color="auto" w:fill="F2F2F2" w:themeFill="background1" w:themeFillShade="F2"/>
          </w:tcPr>
          <w:p w14:paraId="09AFA1EF" w14:textId="77777777"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Personas kods*</w:t>
            </w:r>
          </w:p>
          <w:p w14:paraId="31E3F40A" w14:textId="77777777" w:rsidR="00737652" w:rsidRPr="00684A5C" w:rsidRDefault="00737652" w:rsidP="00151271">
            <w:pPr>
              <w:rPr>
                <w:rFonts w:ascii="Times New Roman" w:hAnsi="Times New Roman" w:cs="Times New Roman"/>
                <w:sz w:val="26"/>
                <w:szCs w:val="26"/>
              </w:rPr>
            </w:pPr>
          </w:p>
        </w:tc>
        <w:tc>
          <w:tcPr>
            <w:tcW w:w="5670" w:type="dxa"/>
          </w:tcPr>
          <w:p w14:paraId="1115EF8A" w14:textId="77777777" w:rsidR="00737652" w:rsidRPr="00684A5C" w:rsidRDefault="00737652" w:rsidP="00151271">
            <w:pPr>
              <w:rPr>
                <w:rFonts w:ascii="Times New Roman" w:hAnsi="Times New Roman" w:cs="Times New Roman"/>
                <w:sz w:val="26"/>
                <w:szCs w:val="26"/>
              </w:rPr>
            </w:pPr>
          </w:p>
        </w:tc>
      </w:tr>
      <w:tr w:rsidR="00737652" w:rsidRPr="00684A5C" w14:paraId="3BCDDD6D" w14:textId="77777777" w:rsidTr="00942E53">
        <w:tc>
          <w:tcPr>
            <w:tcW w:w="3397" w:type="dxa"/>
            <w:shd w:val="clear" w:color="auto" w:fill="F2F2F2" w:themeFill="background1" w:themeFillShade="F2"/>
          </w:tcPr>
          <w:p w14:paraId="5758F637" w14:textId="5B7C771F"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Dzimšanas dati*</w:t>
            </w:r>
            <w:r w:rsidR="00AA4D56">
              <w:rPr>
                <w:rFonts w:ascii="Times New Roman" w:hAnsi="Times New Roman" w:cs="Times New Roman"/>
                <w:sz w:val="26"/>
                <w:szCs w:val="26"/>
              </w:rPr>
              <w:t xml:space="preserve"> </w:t>
            </w:r>
          </w:p>
          <w:p w14:paraId="0AEA7141" w14:textId="77777777" w:rsidR="00737652" w:rsidRPr="00684A5C" w:rsidRDefault="00737652" w:rsidP="00151271">
            <w:pPr>
              <w:rPr>
                <w:rFonts w:ascii="Times New Roman" w:hAnsi="Times New Roman" w:cs="Times New Roman"/>
                <w:sz w:val="26"/>
                <w:szCs w:val="26"/>
              </w:rPr>
            </w:pPr>
          </w:p>
        </w:tc>
        <w:tc>
          <w:tcPr>
            <w:tcW w:w="5670" w:type="dxa"/>
          </w:tcPr>
          <w:p w14:paraId="5F0772D9" w14:textId="50F2D825" w:rsidR="00737652" w:rsidRPr="00684A5C" w:rsidRDefault="00AA4D56" w:rsidP="00151271">
            <w:pPr>
              <w:rPr>
                <w:rFonts w:ascii="Times New Roman" w:hAnsi="Times New Roman" w:cs="Times New Roman"/>
                <w:sz w:val="26"/>
                <w:szCs w:val="26"/>
              </w:rPr>
            </w:pPr>
            <w:proofErr w:type="spellStart"/>
            <w:r w:rsidRPr="00AA4D56">
              <w:rPr>
                <w:rFonts w:ascii="Times New Roman" w:hAnsi="Times New Roman" w:cs="Times New Roman"/>
                <w:sz w:val="24"/>
                <w:szCs w:val="24"/>
              </w:rPr>
              <w:t>dd.mm.gggg</w:t>
            </w:r>
            <w:proofErr w:type="spellEnd"/>
            <w:r w:rsidRPr="00AA4D56">
              <w:rPr>
                <w:rFonts w:ascii="Times New Roman" w:hAnsi="Times New Roman" w:cs="Times New Roman"/>
                <w:sz w:val="24"/>
                <w:szCs w:val="24"/>
              </w:rPr>
              <w:t>.</w:t>
            </w:r>
          </w:p>
        </w:tc>
      </w:tr>
      <w:tr w:rsidR="00737652" w:rsidRPr="00684A5C" w14:paraId="769B6054" w14:textId="77777777" w:rsidTr="00942E53">
        <w:tc>
          <w:tcPr>
            <w:tcW w:w="3397" w:type="dxa"/>
            <w:shd w:val="clear" w:color="auto" w:fill="F2F2F2" w:themeFill="background1" w:themeFillShade="F2"/>
          </w:tcPr>
          <w:p w14:paraId="63B47C55" w14:textId="77777777"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Dzīvesvietas adrese*</w:t>
            </w:r>
          </w:p>
          <w:p w14:paraId="1E12ABA3" w14:textId="77777777" w:rsidR="00737652" w:rsidRPr="00684A5C" w:rsidRDefault="00737652" w:rsidP="00151271">
            <w:pPr>
              <w:rPr>
                <w:rFonts w:ascii="Times New Roman" w:hAnsi="Times New Roman" w:cs="Times New Roman"/>
                <w:sz w:val="26"/>
                <w:szCs w:val="26"/>
              </w:rPr>
            </w:pPr>
          </w:p>
        </w:tc>
        <w:tc>
          <w:tcPr>
            <w:tcW w:w="5670" w:type="dxa"/>
          </w:tcPr>
          <w:p w14:paraId="4D4F4F20" w14:textId="77777777" w:rsidR="00737652" w:rsidRPr="00684A5C" w:rsidRDefault="00737652" w:rsidP="00151271">
            <w:pPr>
              <w:rPr>
                <w:rFonts w:ascii="Times New Roman" w:hAnsi="Times New Roman" w:cs="Times New Roman"/>
                <w:sz w:val="26"/>
                <w:szCs w:val="26"/>
              </w:rPr>
            </w:pPr>
          </w:p>
        </w:tc>
      </w:tr>
      <w:tr w:rsidR="00737652" w:rsidRPr="00684A5C" w14:paraId="0E5E287D" w14:textId="77777777" w:rsidTr="00942E53">
        <w:tc>
          <w:tcPr>
            <w:tcW w:w="3397" w:type="dxa"/>
            <w:shd w:val="clear" w:color="auto" w:fill="F2F2F2" w:themeFill="background1" w:themeFillShade="F2"/>
          </w:tcPr>
          <w:p w14:paraId="41CB7153" w14:textId="77777777"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Tālrunis un/vai*</w:t>
            </w:r>
          </w:p>
          <w:p w14:paraId="34C74BE7" w14:textId="77777777" w:rsidR="00737652" w:rsidRPr="00684A5C" w:rsidRDefault="00737652" w:rsidP="00151271">
            <w:pPr>
              <w:rPr>
                <w:rFonts w:ascii="Times New Roman" w:hAnsi="Times New Roman" w:cs="Times New Roman"/>
                <w:sz w:val="26"/>
                <w:szCs w:val="26"/>
              </w:rPr>
            </w:pPr>
          </w:p>
        </w:tc>
        <w:tc>
          <w:tcPr>
            <w:tcW w:w="5670" w:type="dxa"/>
          </w:tcPr>
          <w:p w14:paraId="5CB7B316" w14:textId="77777777" w:rsidR="00737652" w:rsidRPr="00684A5C" w:rsidRDefault="00737652" w:rsidP="00151271">
            <w:pPr>
              <w:rPr>
                <w:rFonts w:ascii="Times New Roman" w:hAnsi="Times New Roman" w:cs="Times New Roman"/>
                <w:sz w:val="26"/>
                <w:szCs w:val="26"/>
              </w:rPr>
            </w:pPr>
          </w:p>
        </w:tc>
      </w:tr>
      <w:tr w:rsidR="00737652" w:rsidRPr="00684A5C" w14:paraId="3BEFD031" w14:textId="77777777" w:rsidTr="00942E53">
        <w:tc>
          <w:tcPr>
            <w:tcW w:w="3397" w:type="dxa"/>
            <w:shd w:val="clear" w:color="auto" w:fill="F2F2F2" w:themeFill="background1" w:themeFillShade="F2"/>
          </w:tcPr>
          <w:p w14:paraId="4D44008D" w14:textId="77777777"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E-pasts*</w:t>
            </w:r>
          </w:p>
          <w:p w14:paraId="44D60374" w14:textId="77777777" w:rsidR="00737652" w:rsidRPr="00684A5C" w:rsidRDefault="00737652" w:rsidP="00151271">
            <w:pPr>
              <w:rPr>
                <w:rFonts w:ascii="Times New Roman" w:hAnsi="Times New Roman" w:cs="Times New Roman"/>
                <w:sz w:val="26"/>
                <w:szCs w:val="26"/>
              </w:rPr>
            </w:pPr>
          </w:p>
        </w:tc>
        <w:tc>
          <w:tcPr>
            <w:tcW w:w="5670" w:type="dxa"/>
          </w:tcPr>
          <w:p w14:paraId="614F5800" w14:textId="77777777" w:rsidR="00737652" w:rsidRPr="00684A5C" w:rsidRDefault="00737652" w:rsidP="00151271">
            <w:pPr>
              <w:rPr>
                <w:rFonts w:ascii="Times New Roman" w:hAnsi="Times New Roman" w:cs="Times New Roman"/>
                <w:sz w:val="26"/>
                <w:szCs w:val="26"/>
              </w:rPr>
            </w:pPr>
          </w:p>
        </w:tc>
      </w:tr>
      <w:tr w:rsidR="00737652" w:rsidRPr="00684A5C" w14:paraId="1D72686A" w14:textId="77777777" w:rsidTr="00942E53">
        <w:tc>
          <w:tcPr>
            <w:tcW w:w="3397" w:type="dxa"/>
            <w:shd w:val="clear" w:color="auto" w:fill="F2F2F2" w:themeFill="background1" w:themeFillShade="F2"/>
          </w:tcPr>
          <w:p w14:paraId="7A12B99F" w14:textId="77777777" w:rsidR="00737652" w:rsidRPr="00684A5C" w:rsidRDefault="00737652" w:rsidP="00151271">
            <w:pPr>
              <w:rPr>
                <w:rFonts w:ascii="Times New Roman" w:hAnsi="Times New Roman" w:cs="Times New Roman"/>
                <w:sz w:val="26"/>
                <w:szCs w:val="26"/>
              </w:rPr>
            </w:pPr>
            <w:r w:rsidRPr="00737652">
              <w:rPr>
                <w:rFonts w:ascii="Times New Roman" w:hAnsi="Times New Roman" w:cs="Times New Roman"/>
                <w:sz w:val="26"/>
                <w:szCs w:val="26"/>
              </w:rPr>
              <w:t>E-adrese (ja izveidota*)</w:t>
            </w:r>
          </w:p>
        </w:tc>
        <w:tc>
          <w:tcPr>
            <w:tcW w:w="5670" w:type="dxa"/>
          </w:tcPr>
          <w:p w14:paraId="5D33D6B5" w14:textId="77777777" w:rsidR="00737652" w:rsidRDefault="00737652" w:rsidP="00151271">
            <w:pPr>
              <w:rPr>
                <w:rFonts w:ascii="Times New Roman" w:hAnsi="Times New Roman" w:cs="Times New Roman"/>
                <w:sz w:val="26"/>
                <w:szCs w:val="26"/>
              </w:rPr>
            </w:pPr>
          </w:p>
          <w:p w14:paraId="3B67F017" w14:textId="77777777" w:rsidR="00AA4D56" w:rsidRPr="00684A5C" w:rsidRDefault="00AA4D56" w:rsidP="00151271">
            <w:pPr>
              <w:rPr>
                <w:rFonts w:ascii="Times New Roman" w:hAnsi="Times New Roman" w:cs="Times New Roman"/>
                <w:sz w:val="26"/>
                <w:szCs w:val="26"/>
              </w:rPr>
            </w:pPr>
          </w:p>
        </w:tc>
      </w:tr>
      <w:tr w:rsidR="00737652" w:rsidRPr="00684A5C" w14:paraId="3425B81B" w14:textId="77777777" w:rsidTr="00942E53">
        <w:tc>
          <w:tcPr>
            <w:tcW w:w="3397" w:type="dxa"/>
            <w:shd w:val="clear" w:color="auto" w:fill="F2F2F2" w:themeFill="background1" w:themeFillShade="F2"/>
          </w:tcPr>
          <w:p w14:paraId="491C7DFA" w14:textId="77777777"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Nodarbošanās/profesija</w:t>
            </w:r>
          </w:p>
          <w:p w14:paraId="6519C6FF" w14:textId="77777777" w:rsidR="00737652" w:rsidRPr="00684A5C" w:rsidRDefault="00737652" w:rsidP="00151271">
            <w:pPr>
              <w:rPr>
                <w:rFonts w:ascii="Times New Roman" w:hAnsi="Times New Roman" w:cs="Times New Roman"/>
                <w:sz w:val="26"/>
                <w:szCs w:val="26"/>
              </w:rPr>
            </w:pPr>
          </w:p>
        </w:tc>
        <w:tc>
          <w:tcPr>
            <w:tcW w:w="5670" w:type="dxa"/>
          </w:tcPr>
          <w:p w14:paraId="28F4030C" w14:textId="77777777" w:rsidR="00737652" w:rsidRPr="00684A5C" w:rsidRDefault="00737652" w:rsidP="00151271">
            <w:pPr>
              <w:rPr>
                <w:rFonts w:ascii="Times New Roman" w:hAnsi="Times New Roman" w:cs="Times New Roman"/>
                <w:sz w:val="26"/>
                <w:szCs w:val="26"/>
              </w:rPr>
            </w:pPr>
          </w:p>
        </w:tc>
      </w:tr>
      <w:tr w:rsidR="00737652" w:rsidRPr="00684A5C" w14:paraId="2BBDD70C" w14:textId="77777777" w:rsidTr="00942E53">
        <w:tc>
          <w:tcPr>
            <w:tcW w:w="3397" w:type="dxa"/>
            <w:shd w:val="clear" w:color="auto" w:fill="F2F2F2" w:themeFill="background1" w:themeFillShade="F2"/>
          </w:tcPr>
          <w:p w14:paraId="2614A7FF" w14:textId="77777777" w:rsidR="00737652" w:rsidRPr="00684A5C" w:rsidRDefault="00737652" w:rsidP="00151271">
            <w:pPr>
              <w:rPr>
                <w:rFonts w:ascii="Times New Roman" w:hAnsi="Times New Roman" w:cs="Times New Roman"/>
                <w:sz w:val="26"/>
                <w:szCs w:val="26"/>
              </w:rPr>
            </w:pPr>
            <w:r w:rsidRPr="00684A5C">
              <w:rPr>
                <w:rFonts w:ascii="Times New Roman" w:hAnsi="Times New Roman" w:cs="Times New Roman"/>
                <w:sz w:val="26"/>
                <w:szCs w:val="26"/>
              </w:rPr>
              <w:t>Izglītības iestāde</w:t>
            </w:r>
          </w:p>
          <w:p w14:paraId="017DA05B" w14:textId="77777777" w:rsidR="00737652" w:rsidRPr="00684A5C" w:rsidRDefault="00737652" w:rsidP="00151271">
            <w:pPr>
              <w:rPr>
                <w:rFonts w:ascii="Times New Roman" w:hAnsi="Times New Roman" w:cs="Times New Roman"/>
                <w:sz w:val="26"/>
                <w:szCs w:val="26"/>
              </w:rPr>
            </w:pPr>
          </w:p>
          <w:p w14:paraId="4B7D77CF" w14:textId="77777777" w:rsidR="00737652" w:rsidRPr="00684A5C" w:rsidRDefault="00737652" w:rsidP="00151271">
            <w:pPr>
              <w:rPr>
                <w:rFonts w:ascii="Times New Roman" w:hAnsi="Times New Roman" w:cs="Times New Roman"/>
                <w:sz w:val="26"/>
                <w:szCs w:val="26"/>
              </w:rPr>
            </w:pPr>
          </w:p>
        </w:tc>
        <w:tc>
          <w:tcPr>
            <w:tcW w:w="5670" w:type="dxa"/>
          </w:tcPr>
          <w:p w14:paraId="276A153F" w14:textId="77777777" w:rsidR="00737652" w:rsidRPr="00684A5C" w:rsidRDefault="00737652" w:rsidP="00151271">
            <w:pPr>
              <w:rPr>
                <w:rFonts w:ascii="Times New Roman" w:hAnsi="Times New Roman" w:cs="Times New Roman"/>
                <w:sz w:val="26"/>
                <w:szCs w:val="26"/>
              </w:rPr>
            </w:pPr>
          </w:p>
        </w:tc>
      </w:tr>
    </w:tbl>
    <w:p w14:paraId="2CEFB3F0" w14:textId="77777777" w:rsidR="00737652" w:rsidRPr="00684A5C" w:rsidRDefault="00737652" w:rsidP="00737652">
      <w:pPr>
        <w:rPr>
          <w:rFonts w:ascii="Times New Roman" w:hAnsi="Times New Roman" w:cs="Times New Roman"/>
          <w:sz w:val="24"/>
          <w:szCs w:val="24"/>
        </w:rPr>
      </w:pPr>
      <w:r w:rsidRPr="00684A5C">
        <w:rPr>
          <w:rFonts w:ascii="Times New Roman" w:hAnsi="Times New Roman" w:cs="Times New Roman"/>
          <w:sz w:val="24"/>
          <w:szCs w:val="24"/>
        </w:rPr>
        <w:t xml:space="preserve">* obligātie lauki </w:t>
      </w:r>
    </w:p>
    <w:p w14:paraId="094E4935" w14:textId="77777777" w:rsidR="00AA4D56" w:rsidRDefault="00AA4D56" w:rsidP="00737652">
      <w:pPr>
        <w:rPr>
          <w:rFonts w:ascii="Times New Roman" w:hAnsi="Times New Roman" w:cs="Times New Roman"/>
          <w:b/>
          <w:sz w:val="24"/>
          <w:szCs w:val="24"/>
        </w:rPr>
      </w:pPr>
    </w:p>
    <w:p w14:paraId="02D6CA18" w14:textId="77777777" w:rsidR="00737652" w:rsidRPr="00AA4D56" w:rsidRDefault="00737652" w:rsidP="00737652">
      <w:pPr>
        <w:rPr>
          <w:rFonts w:ascii="Times New Roman" w:hAnsi="Times New Roman" w:cs="Times New Roman"/>
          <w:b/>
          <w:sz w:val="26"/>
          <w:szCs w:val="26"/>
        </w:rPr>
      </w:pPr>
      <w:r w:rsidRPr="00AA4D56">
        <w:rPr>
          <w:rFonts w:ascii="Times New Roman" w:hAnsi="Times New Roman" w:cs="Times New Roman"/>
          <w:b/>
          <w:sz w:val="26"/>
          <w:szCs w:val="26"/>
        </w:rPr>
        <w:t>Parakstoties apliecinu, ka:</w:t>
      </w:r>
    </w:p>
    <w:p w14:paraId="0513AE46" w14:textId="77777777" w:rsidR="00737652" w:rsidRDefault="00737652" w:rsidP="00737652">
      <w:pPr>
        <w:tabs>
          <w:tab w:val="left" w:pos="4056"/>
        </w:tabs>
        <w:spacing w:after="0" w:line="240" w:lineRule="auto"/>
        <w:ind w:left="720"/>
        <w:jc w:val="both"/>
        <w:rPr>
          <w:rFonts w:ascii="Times New Roman" w:hAnsi="Times New Roman" w:cs="Times New Roman"/>
          <w:sz w:val="26"/>
          <w:szCs w:val="26"/>
        </w:rPr>
      </w:pPr>
      <w:r w:rsidRPr="00942E53">
        <w:rPr>
          <w:rFonts w:ascii="Times New Roman" w:hAnsi="Times New Roman" w:cs="Times New Roman"/>
          <w:sz w:val="30"/>
          <w:szCs w:val="30"/>
        </w:rPr>
        <w:t xml:space="preserve">□ </w:t>
      </w:r>
      <w:r w:rsidRPr="00AA4D56">
        <w:rPr>
          <w:rFonts w:ascii="Times New Roman" w:hAnsi="Times New Roman" w:cs="Times New Roman"/>
          <w:sz w:val="26"/>
          <w:szCs w:val="26"/>
        </w:rPr>
        <w:t>mana sniegtā informācija ir patiesa;</w:t>
      </w:r>
    </w:p>
    <w:p w14:paraId="53FA98F6" w14:textId="77777777" w:rsidR="00942E53" w:rsidRPr="00AA4D56" w:rsidRDefault="00942E53" w:rsidP="00737652">
      <w:pPr>
        <w:tabs>
          <w:tab w:val="left" w:pos="4056"/>
        </w:tabs>
        <w:spacing w:after="0" w:line="240" w:lineRule="auto"/>
        <w:ind w:left="720"/>
        <w:jc w:val="both"/>
        <w:rPr>
          <w:rFonts w:ascii="Times New Roman" w:hAnsi="Times New Roman" w:cs="Times New Roman"/>
          <w:sz w:val="26"/>
          <w:szCs w:val="26"/>
        </w:rPr>
      </w:pPr>
    </w:p>
    <w:p w14:paraId="5F1165B5" w14:textId="25737791" w:rsidR="00737652" w:rsidRDefault="00737652" w:rsidP="00737652">
      <w:pPr>
        <w:tabs>
          <w:tab w:val="left" w:pos="4056"/>
        </w:tabs>
        <w:spacing w:after="0" w:line="240" w:lineRule="auto"/>
        <w:ind w:left="720"/>
        <w:jc w:val="both"/>
        <w:rPr>
          <w:rFonts w:ascii="Times New Roman" w:hAnsi="Times New Roman" w:cs="Times New Roman"/>
          <w:sz w:val="26"/>
          <w:szCs w:val="26"/>
        </w:rPr>
      </w:pPr>
      <w:r w:rsidRPr="00942E53">
        <w:rPr>
          <w:rFonts w:ascii="Times New Roman" w:hAnsi="Times New Roman" w:cs="Times New Roman"/>
          <w:sz w:val="30"/>
          <w:szCs w:val="30"/>
        </w:rPr>
        <w:t>□</w:t>
      </w:r>
      <w:r w:rsidRPr="00AA4D56">
        <w:rPr>
          <w:rFonts w:ascii="Times New Roman" w:hAnsi="Times New Roman" w:cs="Times New Roman"/>
          <w:sz w:val="26"/>
          <w:szCs w:val="26"/>
        </w:rPr>
        <w:t xml:space="preserve"> esmu iepazinies ar Latgales Centrālās bibliotēkas lietošanas noteikumiem un apņemos tos ievērot;</w:t>
      </w:r>
    </w:p>
    <w:p w14:paraId="4FCAF2BA" w14:textId="77777777" w:rsidR="00942E53" w:rsidRPr="00AA4D56" w:rsidRDefault="00942E53" w:rsidP="00737652">
      <w:pPr>
        <w:tabs>
          <w:tab w:val="left" w:pos="4056"/>
        </w:tabs>
        <w:spacing w:after="0" w:line="240" w:lineRule="auto"/>
        <w:ind w:left="720"/>
        <w:jc w:val="both"/>
        <w:rPr>
          <w:rFonts w:ascii="Times New Roman" w:hAnsi="Times New Roman" w:cs="Times New Roman"/>
          <w:color w:val="FF0000"/>
          <w:sz w:val="26"/>
          <w:szCs w:val="26"/>
        </w:rPr>
      </w:pPr>
    </w:p>
    <w:p w14:paraId="3977BD04" w14:textId="77777777" w:rsidR="00737652" w:rsidRPr="00AA4D56" w:rsidRDefault="00737652" w:rsidP="00737652">
      <w:pPr>
        <w:tabs>
          <w:tab w:val="left" w:pos="4056"/>
        </w:tabs>
        <w:spacing w:after="0" w:line="240" w:lineRule="auto"/>
        <w:ind w:left="720"/>
        <w:jc w:val="both"/>
        <w:rPr>
          <w:rFonts w:ascii="Times New Roman" w:hAnsi="Times New Roman" w:cs="Times New Roman"/>
          <w:sz w:val="26"/>
          <w:szCs w:val="26"/>
        </w:rPr>
      </w:pPr>
      <w:r w:rsidRPr="00942E53">
        <w:rPr>
          <w:rFonts w:ascii="Times New Roman" w:hAnsi="Times New Roman" w:cs="Times New Roman"/>
          <w:sz w:val="30"/>
          <w:szCs w:val="30"/>
        </w:rPr>
        <w:t>□</w:t>
      </w:r>
      <w:r w:rsidRPr="00AA4D56">
        <w:rPr>
          <w:rFonts w:ascii="Times New Roman" w:hAnsi="Times New Roman" w:cs="Times New Roman"/>
          <w:sz w:val="26"/>
          <w:szCs w:val="26"/>
        </w:rPr>
        <w:t xml:space="preserve"> esmu iepazinies ar Latgales Centrālās bibliotēkas </w:t>
      </w:r>
      <w:r w:rsidRPr="00AA4D56">
        <w:rPr>
          <w:rFonts w:ascii="Times New Roman" w:hAnsi="Times New Roman"/>
          <w:color w:val="000000"/>
          <w:spacing w:val="-1"/>
          <w:sz w:val="26"/>
          <w:szCs w:val="26"/>
        </w:rPr>
        <w:t>privātuma politiku.</w:t>
      </w:r>
    </w:p>
    <w:p w14:paraId="419B1F11" w14:textId="77777777" w:rsidR="00737652" w:rsidRDefault="00737652" w:rsidP="00737652">
      <w:pPr>
        <w:jc w:val="both"/>
        <w:rPr>
          <w:rFonts w:ascii="Times New Roman" w:hAnsi="Times New Roman" w:cs="Times New Roman"/>
          <w:sz w:val="26"/>
          <w:szCs w:val="26"/>
        </w:rPr>
      </w:pPr>
    </w:p>
    <w:p w14:paraId="108CEC34" w14:textId="77777777" w:rsidR="00AA4D56" w:rsidRDefault="00AA4D56" w:rsidP="00737652">
      <w:pPr>
        <w:jc w:val="both"/>
        <w:rPr>
          <w:rFonts w:ascii="Times New Roman" w:hAnsi="Times New Roman" w:cs="Times New Roman"/>
          <w:sz w:val="26"/>
          <w:szCs w:val="26"/>
        </w:rPr>
      </w:pPr>
    </w:p>
    <w:p w14:paraId="77039621" w14:textId="77777777" w:rsidR="00737652" w:rsidRDefault="00737652" w:rsidP="00737652">
      <w:pPr>
        <w:jc w:val="both"/>
        <w:rPr>
          <w:rFonts w:ascii="Times New Roman" w:hAnsi="Times New Roman" w:cs="Times New Roman"/>
        </w:rPr>
      </w:pPr>
      <w:r>
        <w:rPr>
          <w:rFonts w:ascii="Times New Roman" w:hAnsi="Times New Roman" w:cs="Times New Roman"/>
        </w:rPr>
        <w:t xml:space="preserve">Daugavpilī, ____._____.__________. </w:t>
      </w:r>
      <w:r>
        <w:rPr>
          <w:rFonts w:ascii="Times New Roman" w:hAnsi="Times New Roman" w:cs="Times New Roman"/>
        </w:rPr>
        <w:tab/>
      </w:r>
      <w:r>
        <w:rPr>
          <w:rFonts w:ascii="Times New Roman" w:hAnsi="Times New Roman" w:cs="Times New Roman"/>
        </w:rPr>
        <w:tab/>
        <w:t xml:space="preserve">Paraksts____________________ </w:t>
      </w:r>
    </w:p>
    <w:p w14:paraId="5FA370B7" w14:textId="77777777" w:rsidR="00737652" w:rsidRPr="003250EE" w:rsidRDefault="00737652" w:rsidP="00737652">
      <w:pPr>
        <w:jc w:val="both"/>
        <w:rPr>
          <w:rFonts w:ascii="Times New Roman" w:hAnsi="Times New Roman" w:cs="Times New Roman"/>
          <w:sz w:val="18"/>
          <w:szCs w:val="18"/>
        </w:rPr>
      </w:pPr>
      <w:r w:rsidRPr="003250EE">
        <w:rPr>
          <w:rFonts w:ascii="Times New Roman" w:hAnsi="Times New Roman" w:cs="Times New Roman"/>
          <w:sz w:val="18"/>
          <w:szCs w:val="18"/>
        </w:rPr>
        <w:tab/>
      </w:r>
      <w:r w:rsidRPr="003250EE">
        <w:rPr>
          <w:rFonts w:ascii="Times New Roman" w:hAnsi="Times New Roman" w:cs="Times New Roman"/>
          <w:sz w:val="18"/>
          <w:szCs w:val="18"/>
        </w:rPr>
        <w:tab/>
        <w:t>datums</w:t>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t>vārds, uzvārds</w:t>
      </w:r>
    </w:p>
    <w:p w14:paraId="1C27F8B8" w14:textId="6B36BFBC" w:rsidR="00737652" w:rsidRDefault="00737652" w:rsidP="00737652">
      <w:pPr>
        <w:jc w:val="both"/>
        <w:rPr>
          <w:rFonts w:ascii="Times New Roman" w:hAnsi="Times New Roman" w:cs="Times New Roman"/>
        </w:rPr>
      </w:pPr>
    </w:p>
    <w:p w14:paraId="2E66811D" w14:textId="2D740C14" w:rsidR="005C1E1D" w:rsidRDefault="005C1E1D">
      <w:pPr>
        <w:rPr>
          <w:rFonts w:ascii="Times New Roman" w:hAnsi="Times New Roman" w:cs="Times New Roman"/>
        </w:rPr>
      </w:pPr>
      <w:r>
        <w:rPr>
          <w:rFonts w:ascii="Times New Roman" w:hAnsi="Times New Roman" w:cs="Times New Roman"/>
        </w:rPr>
        <w:br w:type="page"/>
      </w:r>
    </w:p>
    <w:p w14:paraId="669F77D6" w14:textId="103A23E1" w:rsidR="005C1E1D" w:rsidRPr="00AA4D56" w:rsidRDefault="005C1E1D" w:rsidP="005C1E1D">
      <w:pPr>
        <w:spacing w:after="0" w:line="240" w:lineRule="auto"/>
        <w:jc w:val="right"/>
        <w:rPr>
          <w:rFonts w:ascii="Times New Roman" w:hAnsi="Times New Roman" w:cs="Times New Roman"/>
          <w:sz w:val="24"/>
          <w:szCs w:val="24"/>
        </w:rPr>
      </w:pPr>
      <w:r w:rsidRPr="00AA4D56">
        <w:rPr>
          <w:rFonts w:ascii="Times New Roman" w:hAnsi="Times New Roman" w:cs="Times New Roman"/>
          <w:sz w:val="24"/>
          <w:szCs w:val="24"/>
        </w:rPr>
        <w:lastRenderedPageBreak/>
        <w:t>2.pielikums</w:t>
      </w:r>
    </w:p>
    <w:p w14:paraId="0EC53100" w14:textId="77777777" w:rsidR="005C1E1D" w:rsidRPr="00AA4D56" w:rsidRDefault="005C1E1D" w:rsidP="005C1E1D">
      <w:pPr>
        <w:spacing w:after="0" w:line="240" w:lineRule="auto"/>
        <w:jc w:val="right"/>
        <w:rPr>
          <w:rFonts w:ascii="Times New Roman" w:hAnsi="Times New Roman" w:cs="Times New Roman"/>
          <w:bCs/>
          <w:sz w:val="24"/>
          <w:szCs w:val="24"/>
        </w:rPr>
      </w:pPr>
      <w:r w:rsidRPr="00AA4D56">
        <w:rPr>
          <w:rFonts w:ascii="Times New Roman" w:hAnsi="Times New Roman"/>
          <w:bCs/>
          <w:sz w:val="24"/>
          <w:szCs w:val="24"/>
        </w:rPr>
        <w:t>Latgales Centrālās bibliotēkas lietošanas noteikumiem</w:t>
      </w:r>
    </w:p>
    <w:p w14:paraId="58002D3C" w14:textId="217F39F8" w:rsidR="005C1E1D" w:rsidRPr="00AA4D56" w:rsidRDefault="005C1E1D" w:rsidP="00737652">
      <w:pPr>
        <w:jc w:val="both"/>
        <w:rPr>
          <w:rFonts w:ascii="Times New Roman" w:hAnsi="Times New Roman" w:cs="Times New Roman"/>
        </w:rPr>
      </w:pPr>
    </w:p>
    <w:p w14:paraId="32826C08" w14:textId="77777777" w:rsidR="003E27B3" w:rsidRDefault="003E27B3" w:rsidP="003E27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LATGALES CENTRĀLAS BIBLIOTĒKAS</w:t>
      </w:r>
    </w:p>
    <w:p w14:paraId="507746DF" w14:textId="77777777" w:rsidR="003E27B3" w:rsidRDefault="003E27B3" w:rsidP="003E27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REĢISTRĀCIJAS ANKETA NEPILNGADĪGAI PERSONAI </w:t>
      </w:r>
    </w:p>
    <w:p w14:paraId="0AE6BC4C" w14:textId="77777777" w:rsidR="003E27B3" w:rsidRDefault="003E27B3" w:rsidP="003E27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(GALVOJUMS)</w:t>
      </w:r>
    </w:p>
    <w:p w14:paraId="50D25692" w14:textId="77777777" w:rsidR="003E27B3" w:rsidRDefault="003E27B3" w:rsidP="003E27B3">
      <w:pPr>
        <w:rPr>
          <w:rFonts w:ascii="Times New Roman" w:hAnsi="Times New Roman" w:cs="Times New Roman"/>
          <w:b/>
          <w:sz w:val="24"/>
          <w:szCs w:val="24"/>
        </w:rPr>
      </w:pPr>
    </w:p>
    <w:p w14:paraId="30500A43" w14:textId="61B546CB" w:rsidR="003E27B3" w:rsidRPr="00AA4D56" w:rsidRDefault="003E27B3" w:rsidP="003E27B3">
      <w:pPr>
        <w:rPr>
          <w:rFonts w:ascii="Times New Roman" w:hAnsi="Times New Roman" w:cs="Times New Roman"/>
          <w:sz w:val="24"/>
          <w:szCs w:val="24"/>
        </w:rPr>
      </w:pPr>
      <w:r w:rsidRPr="00AA4D56">
        <w:rPr>
          <w:rFonts w:ascii="Times New Roman" w:hAnsi="Times New Roman" w:cs="Times New Roman"/>
          <w:sz w:val="24"/>
          <w:szCs w:val="24"/>
        </w:rPr>
        <w:t>Lūdzu reģistrēt Bibliotēkā nepilngadīgo</w:t>
      </w:r>
      <w:r w:rsidR="00934392">
        <w:rPr>
          <w:rFonts w:ascii="Times New Roman" w:hAnsi="Times New Roman" w:cs="Times New Roman"/>
          <w:sz w:val="24"/>
          <w:szCs w:val="24"/>
        </w:rPr>
        <w:t xml:space="preserve"> personu</w:t>
      </w:r>
      <w:r w:rsidRPr="00AA4D56">
        <w:rPr>
          <w:rFonts w:ascii="Times New Roman" w:hAnsi="Times New Roman" w:cs="Times New Roman"/>
          <w:sz w:val="24"/>
          <w:szCs w:val="24"/>
        </w:rPr>
        <w:t>:</w:t>
      </w:r>
    </w:p>
    <w:tbl>
      <w:tblPr>
        <w:tblStyle w:val="TableGrid"/>
        <w:tblW w:w="9067" w:type="dxa"/>
        <w:tblLook w:val="04A0" w:firstRow="1" w:lastRow="0" w:firstColumn="1" w:lastColumn="0" w:noHBand="0" w:noVBand="1"/>
      </w:tblPr>
      <w:tblGrid>
        <w:gridCol w:w="3397"/>
        <w:gridCol w:w="5670"/>
      </w:tblGrid>
      <w:tr w:rsidR="003E27B3" w:rsidRPr="00942E53" w14:paraId="652432FF" w14:textId="77777777" w:rsidTr="00151271">
        <w:tc>
          <w:tcPr>
            <w:tcW w:w="3397" w:type="dxa"/>
            <w:shd w:val="clear" w:color="auto" w:fill="F2F2F2" w:themeFill="background1" w:themeFillShade="F2"/>
          </w:tcPr>
          <w:p w14:paraId="09A68369"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Vārds, uzvārds*</w:t>
            </w:r>
          </w:p>
          <w:p w14:paraId="540C092B" w14:textId="77777777" w:rsidR="003E27B3" w:rsidRPr="00942E53" w:rsidRDefault="003E27B3" w:rsidP="00151271">
            <w:pPr>
              <w:rPr>
                <w:rFonts w:ascii="Times New Roman" w:hAnsi="Times New Roman" w:cs="Times New Roman"/>
                <w:sz w:val="26"/>
                <w:szCs w:val="26"/>
              </w:rPr>
            </w:pPr>
          </w:p>
        </w:tc>
        <w:tc>
          <w:tcPr>
            <w:tcW w:w="5670" w:type="dxa"/>
          </w:tcPr>
          <w:p w14:paraId="6CC88F09" w14:textId="77777777" w:rsidR="003E27B3" w:rsidRPr="00942E53" w:rsidRDefault="003E27B3" w:rsidP="00151271">
            <w:pPr>
              <w:rPr>
                <w:rFonts w:ascii="Times New Roman" w:hAnsi="Times New Roman" w:cs="Times New Roman"/>
                <w:sz w:val="26"/>
                <w:szCs w:val="26"/>
              </w:rPr>
            </w:pPr>
          </w:p>
        </w:tc>
      </w:tr>
      <w:tr w:rsidR="003E27B3" w:rsidRPr="00942E53" w14:paraId="2709B33B" w14:textId="77777777" w:rsidTr="00151271">
        <w:tc>
          <w:tcPr>
            <w:tcW w:w="3397" w:type="dxa"/>
            <w:shd w:val="clear" w:color="auto" w:fill="F2F2F2" w:themeFill="background1" w:themeFillShade="F2"/>
          </w:tcPr>
          <w:p w14:paraId="38C53BAD" w14:textId="5246CF6B"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Dzimšanas dati*</w:t>
            </w:r>
            <w:r w:rsidR="00AA4D56" w:rsidRPr="00942E53">
              <w:rPr>
                <w:rFonts w:ascii="Times New Roman" w:hAnsi="Times New Roman" w:cs="Times New Roman"/>
                <w:sz w:val="26"/>
                <w:szCs w:val="26"/>
              </w:rPr>
              <w:t xml:space="preserve"> </w:t>
            </w:r>
          </w:p>
          <w:p w14:paraId="018F29ED" w14:textId="77777777" w:rsidR="003E27B3" w:rsidRPr="00942E53" w:rsidRDefault="003E27B3" w:rsidP="00151271">
            <w:pPr>
              <w:rPr>
                <w:rFonts w:ascii="Times New Roman" w:hAnsi="Times New Roman" w:cs="Times New Roman"/>
                <w:sz w:val="26"/>
                <w:szCs w:val="26"/>
              </w:rPr>
            </w:pPr>
          </w:p>
        </w:tc>
        <w:tc>
          <w:tcPr>
            <w:tcW w:w="5670" w:type="dxa"/>
          </w:tcPr>
          <w:p w14:paraId="6C4826E9" w14:textId="01900EE5" w:rsidR="003E27B3" w:rsidRPr="00942E53" w:rsidRDefault="00AA4D56" w:rsidP="00151271">
            <w:pPr>
              <w:rPr>
                <w:rFonts w:ascii="Times New Roman" w:hAnsi="Times New Roman" w:cs="Times New Roman"/>
                <w:sz w:val="26"/>
                <w:szCs w:val="26"/>
              </w:rPr>
            </w:pPr>
            <w:proofErr w:type="spellStart"/>
            <w:r w:rsidRPr="00942E53">
              <w:rPr>
                <w:rFonts w:ascii="Times New Roman" w:hAnsi="Times New Roman" w:cs="Times New Roman"/>
                <w:sz w:val="26"/>
                <w:szCs w:val="26"/>
              </w:rPr>
              <w:t>dd.mm.gggg</w:t>
            </w:r>
            <w:proofErr w:type="spellEnd"/>
            <w:r w:rsidRPr="00942E53">
              <w:rPr>
                <w:rFonts w:ascii="Times New Roman" w:hAnsi="Times New Roman" w:cs="Times New Roman"/>
                <w:sz w:val="26"/>
                <w:szCs w:val="26"/>
              </w:rPr>
              <w:t>.</w:t>
            </w:r>
          </w:p>
        </w:tc>
      </w:tr>
      <w:tr w:rsidR="003E27B3" w:rsidRPr="00942E53" w14:paraId="286566BE" w14:textId="77777777" w:rsidTr="00151271">
        <w:tc>
          <w:tcPr>
            <w:tcW w:w="3397" w:type="dxa"/>
            <w:shd w:val="clear" w:color="auto" w:fill="F2F2F2" w:themeFill="background1" w:themeFillShade="F2"/>
          </w:tcPr>
          <w:p w14:paraId="3A2DA3BE"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Izglītības iestāde*</w:t>
            </w:r>
          </w:p>
          <w:p w14:paraId="17A293CC" w14:textId="77777777" w:rsidR="003E27B3" w:rsidRPr="00942E53" w:rsidRDefault="003E27B3" w:rsidP="00151271">
            <w:pPr>
              <w:rPr>
                <w:rFonts w:ascii="Times New Roman" w:hAnsi="Times New Roman" w:cs="Times New Roman"/>
                <w:sz w:val="26"/>
                <w:szCs w:val="26"/>
              </w:rPr>
            </w:pPr>
          </w:p>
        </w:tc>
        <w:tc>
          <w:tcPr>
            <w:tcW w:w="5670" w:type="dxa"/>
          </w:tcPr>
          <w:p w14:paraId="530CAD69" w14:textId="77777777" w:rsidR="003E27B3" w:rsidRPr="00942E53" w:rsidRDefault="003E27B3" w:rsidP="00151271">
            <w:pPr>
              <w:rPr>
                <w:rFonts w:ascii="Times New Roman" w:hAnsi="Times New Roman" w:cs="Times New Roman"/>
                <w:sz w:val="26"/>
                <w:szCs w:val="26"/>
              </w:rPr>
            </w:pPr>
          </w:p>
        </w:tc>
      </w:tr>
    </w:tbl>
    <w:p w14:paraId="55235972" w14:textId="77777777" w:rsidR="003E27B3" w:rsidRPr="00942E53" w:rsidRDefault="003E27B3" w:rsidP="003E27B3">
      <w:pPr>
        <w:rPr>
          <w:rFonts w:ascii="Times New Roman" w:hAnsi="Times New Roman" w:cs="Times New Roman"/>
          <w:sz w:val="26"/>
          <w:szCs w:val="26"/>
        </w:rPr>
      </w:pPr>
    </w:p>
    <w:p w14:paraId="482B3CC3" w14:textId="2DD5FF40" w:rsidR="003E27B3" w:rsidRPr="00942E53" w:rsidRDefault="003E27B3" w:rsidP="003E27B3">
      <w:pPr>
        <w:rPr>
          <w:rFonts w:ascii="Times New Roman" w:hAnsi="Times New Roman" w:cs="Times New Roman"/>
          <w:sz w:val="26"/>
          <w:szCs w:val="26"/>
        </w:rPr>
      </w:pPr>
      <w:r w:rsidRPr="00942E53">
        <w:rPr>
          <w:rFonts w:ascii="Times New Roman" w:hAnsi="Times New Roman" w:cs="Times New Roman"/>
          <w:sz w:val="26"/>
          <w:szCs w:val="26"/>
        </w:rPr>
        <w:t>Es, likumiskais nepilngadīgā</w:t>
      </w:r>
      <w:r w:rsidR="00934392">
        <w:rPr>
          <w:rFonts w:ascii="Times New Roman" w:hAnsi="Times New Roman" w:cs="Times New Roman"/>
          <w:sz w:val="26"/>
          <w:szCs w:val="26"/>
        </w:rPr>
        <w:t xml:space="preserve">s personas </w:t>
      </w:r>
      <w:r w:rsidRPr="00942E53">
        <w:rPr>
          <w:rFonts w:ascii="Times New Roman" w:hAnsi="Times New Roman" w:cs="Times New Roman"/>
          <w:sz w:val="26"/>
          <w:szCs w:val="26"/>
        </w:rPr>
        <w:t>pārstāvis:</w:t>
      </w:r>
    </w:p>
    <w:tbl>
      <w:tblPr>
        <w:tblStyle w:val="TableGrid"/>
        <w:tblW w:w="9067" w:type="dxa"/>
        <w:tblLook w:val="04A0" w:firstRow="1" w:lastRow="0" w:firstColumn="1" w:lastColumn="0" w:noHBand="0" w:noVBand="1"/>
      </w:tblPr>
      <w:tblGrid>
        <w:gridCol w:w="3397"/>
        <w:gridCol w:w="5670"/>
      </w:tblGrid>
      <w:tr w:rsidR="003E27B3" w:rsidRPr="00942E53" w14:paraId="1DE90DDE" w14:textId="77777777" w:rsidTr="00151271">
        <w:tc>
          <w:tcPr>
            <w:tcW w:w="3397" w:type="dxa"/>
            <w:shd w:val="clear" w:color="auto" w:fill="F2F2F2" w:themeFill="background1" w:themeFillShade="F2"/>
          </w:tcPr>
          <w:p w14:paraId="3DC6D038"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Vārds, uzvārds*</w:t>
            </w:r>
          </w:p>
          <w:p w14:paraId="0F2EC3D9" w14:textId="77777777" w:rsidR="003E27B3" w:rsidRPr="00942E53" w:rsidRDefault="003E27B3" w:rsidP="00151271">
            <w:pPr>
              <w:rPr>
                <w:rFonts w:ascii="Times New Roman" w:hAnsi="Times New Roman" w:cs="Times New Roman"/>
                <w:sz w:val="26"/>
                <w:szCs w:val="26"/>
              </w:rPr>
            </w:pPr>
          </w:p>
        </w:tc>
        <w:tc>
          <w:tcPr>
            <w:tcW w:w="5670" w:type="dxa"/>
          </w:tcPr>
          <w:p w14:paraId="101C0499" w14:textId="77777777" w:rsidR="003E27B3" w:rsidRPr="00942E53" w:rsidRDefault="003E27B3" w:rsidP="00151271">
            <w:pPr>
              <w:rPr>
                <w:rFonts w:ascii="Times New Roman" w:hAnsi="Times New Roman" w:cs="Times New Roman"/>
                <w:sz w:val="26"/>
                <w:szCs w:val="26"/>
              </w:rPr>
            </w:pPr>
          </w:p>
        </w:tc>
      </w:tr>
      <w:tr w:rsidR="003E27B3" w:rsidRPr="00942E53" w14:paraId="6826C585" w14:textId="77777777" w:rsidTr="00151271">
        <w:tc>
          <w:tcPr>
            <w:tcW w:w="3397" w:type="dxa"/>
            <w:shd w:val="clear" w:color="auto" w:fill="F2F2F2" w:themeFill="background1" w:themeFillShade="F2"/>
          </w:tcPr>
          <w:p w14:paraId="10C5BE8A"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Personas kods*</w:t>
            </w:r>
          </w:p>
          <w:p w14:paraId="0D2B7327" w14:textId="77777777" w:rsidR="003E27B3" w:rsidRPr="00942E53" w:rsidRDefault="003E27B3" w:rsidP="00151271">
            <w:pPr>
              <w:rPr>
                <w:rFonts w:ascii="Times New Roman" w:hAnsi="Times New Roman" w:cs="Times New Roman"/>
                <w:sz w:val="26"/>
                <w:szCs w:val="26"/>
              </w:rPr>
            </w:pPr>
          </w:p>
        </w:tc>
        <w:tc>
          <w:tcPr>
            <w:tcW w:w="5670" w:type="dxa"/>
          </w:tcPr>
          <w:p w14:paraId="56ED496D" w14:textId="77777777" w:rsidR="003E27B3" w:rsidRPr="00942E53" w:rsidRDefault="003E27B3" w:rsidP="00151271">
            <w:pPr>
              <w:rPr>
                <w:rFonts w:ascii="Times New Roman" w:hAnsi="Times New Roman" w:cs="Times New Roman"/>
                <w:sz w:val="26"/>
                <w:szCs w:val="26"/>
              </w:rPr>
            </w:pPr>
          </w:p>
        </w:tc>
      </w:tr>
      <w:tr w:rsidR="003E27B3" w:rsidRPr="00942E53" w14:paraId="67C67E44" w14:textId="77777777" w:rsidTr="00151271">
        <w:tc>
          <w:tcPr>
            <w:tcW w:w="3397" w:type="dxa"/>
            <w:shd w:val="clear" w:color="auto" w:fill="F2F2F2" w:themeFill="background1" w:themeFillShade="F2"/>
          </w:tcPr>
          <w:p w14:paraId="327460E0"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Dzīves vietas adrese*</w:t>
            </w:r>
          </w:p>
          <w:p w14:paraId="35B537E2" w14:textId="77777777" w:rsidR="003E27B3" w:rsidRPr="00942E53" w:rsidRDefault="003E27B3" w:rsidP="00151271">
            <w:pPr>
              <w:rPr>
                <w:rFonts w:ascii="Times New Roman" w:hAnsi="Times New Roman" w:cs="Times New Roman"/>
                <w:sz w:val="26"/>
                <w:szCs w:val="26"/>
              </w:rPr>
            </w:pPr>
          </w:p>
        </w:tc>
        <w:tc>
          <w:tcPr>
            <w:tcW w:w="5670" w:type="dxa"/>
          </w:tcPr>
          <w:p w14:paraId="042DB006" w14:textId="77777777" w:rsidR="003E27B3" w:rsidRPr="00942E53" w:rsidRDefault="003E27B3" w:rsidP="00151271">
            <w:pPr>
              <w:rPr>
                <w:rFonts w:ascii="Times New Roman" w:hAnsi="Times New Roman" w:cs="Times New Roman"/>
                <w:sz w:val="26"/>
                <w:szCs w:val="26"/>
              </w:rPr>
            </w:pPr>
          </w:p>
        </w:tc>
      </w:tr>
      <w:tr w:rsidR="003E27B3" w:rsidRPr="00942E53" w14:paraId="144D68C5" w14:textId="77777777" w:rsidTr="00151271">
        <w:tc>
          <w:tcPr>
            <w:tcW w:w="3397" w:type="dxa"/>
            <w:shd w:val="clear" w:color="auto" w:fill="F2F2F2" w:themeFill="background1" w:themeFillShade="F2"/>
          </w:tcPr>
          <w:p w14:paraId="44E6D75C"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Tālrunis un/vai*</w:t>
            </w:r>
          </w:p>
          <w:p w14:paraId="66E0CA66" w14:textId="77777777" w:rsidR="003E27B3" w:rsidRPr="00942E53" w:rsidRDefault="003E27B3" w:rsidP="00151271">
            <w:pPr>
              <w:rPr>
                <w:rFonts w:ascii="Times New Roman" w:hAnsi="Times New Roman" w:cs="Times New Roman"/>
                <w:sz w:val="26"/>
                <w:szCs w:val="26"/>
              </w:rPr>
            </w:pPr>
          </w:p>
        </w:tc>
        <w:tc>
          <w:tcPr>
            <w:tcW w:w="5670" w:type="dxa"/>
          </w:tcPr>
          <w:p w14:paraId="58C18D0F" w14:textId="77777777" w:rsidR="003E27B3" w:rsidRPr="00942E53" w:rsidRDefault="003E27B3" w:rsidP="00151271">
            <w:pPr>
              <w:rPr>
                <w:rFonts w:ascii="Times New Roman" w:hAnsi="Times New Roman" w:cs="Times New Roman"/>
                <w:sz w:val="26"/>
                <w:szCs w:val="26"/>
              </w:rPr>
            </w:pPr>
          </w:p>
        </w:tc>
      </w:tr>
      <w:tr w:rsidR="003E27B3" w:rsidRPr="00942E53" w14:paraId="724F85C1" w14:textId="77777777" w:rsidTr="00151271">
        <w:tc>
          <w:tcPr>
            <w:tcW w:w="3397" w:type="dxa"/>
            <w:shd w:val="clear" w:color="auto" w:fill="F2F2F2" w:themeFill="background1" w:themeFillShade="F2"/>
          </w:tcPr>
          <w:p w14:paraId="78B90BC1"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E-pasts*</w:t>
            </w:r>
          </w:p>
          <w:p w14:paraId="6E04E22C" w14:textId="77777777" w:rsidR="003E27B3" w:rsidRPr="00942E53" w:rsidRDefault="003E27B3" w:rsidP="00151271">
            <w:pPr>
              <w:rPr>
                <w:rFonts w:ascii="Times New Roman" w:hAnsi="Times New Roman" w:cs="Times New Roman"/>
                <w:sz w:val="26"/>
                <w:szCs w:val="26"/>
              </w:rPr>
            </w:pPr>
          </w:p>
        </w:tc>
        <w:tc>
          <w:tcPr>
            <w:tcW w:w="5670" w:type="dxa"/>
          </w:tcPr>
          <w:p w14:paraId="4C65A3F3" w14:textId="77777777" w:rsidR="003E27B3" w:rsidRPr="00942E53" w:rsidRDefault="003E27B3" w:rsidP="00151271">
            <w:pPr>
              <w:rPr>
                <w:rFonts w:ascii="Times New Roman" w:hAnsi="Times New Roman" w:cs="Times New Roman"/>
                <w:sz w:val="26"/>
                <w:szCs w:val="26"/>
              </w:rPr>
            </w:pPr>
          </w:p>
        </w:tc>
      </w:tr>
      <w:tr w:rsidR="003E27B3" w:rsidRPr="00942E53" w14:paraId="5FF8900D" w14:textId="77777777" w:rsidTr="00151271">
        <w:tc>
          <w:tcPr>
            <w:tcW w:w="3397" w:type="dxa"/>
            <w:shd w:val="clear" w:color="auto" w:fill="F2F2F2" w:themeFill="background1" w:themeFillShade="F2"/>
          </w:tcPr>
          <w:p w14:paraId="6FCB2D34" w14:textId="77777777" w:rsidR="003E27B3" w:rsidRPr="00942E53" w:rsidRDefault="003E27B3" w:rsidP="00151271">
            <w:pPr>
              <w:rPr>
                <w:rFonts w:ascii="Times New Roman" w:hAnsi="Times New Roman" w:cs="Times New Roman"/>
                <w:sz w:val="26"/>
                <w:szCs w:val="26"/>
              </w:rPr>
            </w:pPr>
            <w:r w:rsidRPr="00942E53">
              <w:rPr>
                <w:rFonts w:ascii="Times New Roman" w:hAnsi="Times New Roman" w:cs="Times New Roman"/>
                <w:sz w:val="26"/>
                <w:szCs w:val="26"/>
              </w:rPr>
              <w:t>E-adrese (ja izveidota*)</w:t>
            </w:r>
          </w:p>
        </w:tc>
        <w:tc>
          <w:tcPr>
            <w:tcW w:w="5670" w:type="dxa"/>
          </w:tcPr>
          <w:p w14:paraId="609219E7" w14:textId="77777777" w:rsidR="003E27B3" w:rsidRPr="00942E53" w:rsidRDefault="003E27B3" w:rsidP="00151271">
            <w:pPr>
              <w:rPr>
                <w:rFonts w:ascii="Times New Roman" w:hAnsi="Times New Roman" w:cs="Times New Roman"/>
                <w:sz w:val="26"/>
                <w:szCs w:val="26"/>
              </w:rPr>
            </w:pPr>
          </w:p>
        </w:tc>
      </w:tr>
    </w:tbl>
    <w:p w14:paraId="5DBB3A75" w14:textId="77777777" w:rsidR="003E27B3" w:rsidRDefault="003E27B3" w:rsidP="003E27B3">
      <w:pPr>
        <w:rPr>
          <w:rFonts w:ascii="Times New Roman" w:hAnsi="Times New Roman" w:cs="Times New Roman"/>
          <w:sz w:val="24"/>
          <w:szCs w:val="24"/>
        </w:rPr>
      </w:pPr>
      <w:r>
        <w:rPr>
          <w:rFonts w:ascii="Times New Roman" w:hAnsi="Times New Roman" w:cs="Times New Roman"/>
          <w:sz w:val="24"/>
          <w:szCs w:val="24"/>
        </w:rPr>
        <w:t xml:space="preserve">* obligātie lauki </w:t>
      </w:r>
    </w:p>
    <w:p w14:paraId="33A103C5" w14:textId="77777777" w:rsidR="00942E53" w:rsidRDefault="00942E53" w:rsidP="003E27B3">
      <w:pPr>
        <w:rPr>
          <w:rFonts w:ascii="Times New Roman" w:hAnsi="Times New Roman" w:cs="Times New Roman"/>
          <w:b/>
          <w:sz w:val="26"/>
          <w:szCs w:val="26"/>
        </w:rPr>
      </w:pPr>
    </w:p>
    <w:p w14:paraId="72BE7E61" w14:textId="77777777" w:rsidR="003E27B3" w:rsidRPr="00942E53" w:rsidRDefault="003E27B3" w:rsidP="003E27B3">
      <w:pPr>
        <w:rPr>
          <w:rFonts w:ascii="Times New Roman" w:hAnsi="Times New Roman" w:cs="Times New Roman"/>
          <w:b/>
          <w:sz w:val="26"/>
          <w:szCs w:val="26"/>
        </w:rPr>
      </w:pPr>
      <w:r w:rsidRPr="00942E53">
        <w:rPr>
          <w:rFonts w:ascii="Times New Roman" w:hAnsi="Times New Roman" w:cs="Times New Roman"/>
          <w:b/>
          <w:sz w:val="26"/>
          <w:szCs w:val="26"/>
        </w:rPr>
        <w:t>Parakstoties apliecinu, ka:</w:t>
      </w:r>
    </w:p>
    <w:p w14:paraId="11035450" w14:textId="5B75AB35" w:rsidR="003E27B3" w:rsidRDefault="003E27B3" w:rsidP="003E27B3">
      <w:pPr>
        <w:tabs>
          <w:tab w:val="left" w:pos="4056"/>
        </w:tabs>
        <w:spacing w:after="0" w:line="240" w:lineRule="auto"/>
        <w:ind w:left="720"/>
        <w:jc w:val="both"/>
        <w:rPr>
          <w:rFonts w:ascii="Times New Roman" w:hAnsi="Times New Roman" w:cs="Times New Roman"/>
          <w:sz w:val="26"/>
          <w:szCs w:val="26"/>
        </w:rPr>
      </w:pPr>
      <w:r w:rsidRPr="00942E53">
        <w:rPr>
          <w:rFonts w:ascii="Times New Roman" w:hAnsi="Times New Roman" w:cs="Times New Roman"/>
          <w:sz w:val="30"/>
          <w:szCs w:val="30"/>
        </w:rPr>
        <w:t>□</w:t>
      </w:r>
      <w:r w:rsidR="00AA4D56" w:rsidRPr="00942E53">
        <w:rPr>
          <w:rFonts w:ascii="Times New Roman" w:hAnsi="Times New Roman" w:cs="Times New Roman"/>
          <w:sz w:val="26"/>
          <w:szCs w:val="26"/>
        </w:rPr>
        <w:t xml:space="preserve"> </w:t>
      </w:r>
      <w:r w:rsidRPr="00942E53">
        <w:rPr>
          <w:rFonts w:ascii="Times New Roman" w:hAnsi="Times New Roman" w:cs="Times New Roman"/>
          <w:sz w:val="26"/>
          <w:szCs w:val="26"/>
        </w:rPr>
        <w:t>mana sniegtā informācija ir patiesa;</w:t>
      </w:r>
    </w:p>
    <w:p w14:paraId="64C7E723" w14:textId="77777777" w:rsidR="00942E53" w:rsidRPr="00942E53" w:rsidRDefault="00942E53" w:rsidP="003E27B3">
      <w:pPr>
        <w:tabs>
          <w:tab w:val="left" w:pos="4056"/>
        </w:tabs>
        <w:spacing w:after="0" w:line="240" w:lineRule="auto"/>
        <w:ind w:left="720"/>
        <w:jc w:val="both"/>
        <w:rPr>
          <w:rFonts w:ascii="Times New Roman" w:hAnsi="Times New Roman" w:cs="Times New Roman"/>
          <w:sz w:val="26"/>
          <w:szCs w:val="26"/>
        </w:rPr>
      </w:pPr>
    </w:p>
    <w:p w14:paraId="47C64B51" w14:textId="4CBB5CDF" w:rsidR="003E27B3" w:rsidRDefault="003E27B3" w:rsidP="003E27B3">
      <w:pPr>
        <w:tabs>
          <w:tab w:val="left" w:pos="4056"/>
        </w:tabs>
        <w:spacing w:after="0" w:line="240" w:lineRule="auto"/>
        <w:ind w:left="720"/>
        <w:jc w:val="both"/>
        <w:rPr>
          <w:rFonts w:ascii="Times New Roman" w:hAnsi="Times New Roman" w:cs="Times New Roman"/>
          <w:sz w:val="26"/>
          <w:szCs w:val="26"/>
        </w:rPr>
      </w:pPr>
      <w:r w:rsidRPr="00942E53">
        <w:rPr>
          <w:rFonts w:ascii="Times New Roman" w:hAnsi="Times New Roman" w:cs="Times New Roman"/>
          <w:sz w:val="30"/>
          <w:szCs w:val="30"/>
        </w:rPr>
        <w:t>□</w:t>
      </w:r>
      <w:r w:rsidR="00AA4D56" w:rsidRPr="00942E53">
        <w:rPr>
          <w:rFonts w:ascii="Times New Roman" w:hAnsi="Times New Roman" w:cs="Times New Roman"/>
          <w:sz w:val="26"/>
          <w:szCs w:val="26"/>
        </w:rPr>
        <w:t xml:space="preserve"> </w:t>
      </w:r>
      <w:r w:rsidRPr="00942E53">
        <w:rPr>
          <w:rFonts w:ascii="Times New Roman" w:hAnsi="Times New Roman" w:cs="Times New Roman"/>
          <w:sz w:val="26"/>
          <w:szCs w:val="26"/>
        </w:rPr>
        <w:t>esmu iepazinies ar Latgales Centrālās bibliotēkas lietošanas noteikumiem un apņemos tos ievērot;</w:t>
      </w:r>
    </w:p>
    <w:p w14:paraId="63FB1D54" w14:textId="77777777" w:rsidR="00942E53" w:rsidRPr="00942E53" w:rsidRDefault="00942E53" w:rsidP="003E27B3">
      <w:pPr>
        <w:tabs>
          <w:tab w:val="left" w:pos="4056"/>
        </w:tabs>
        <w:spacing w:after="0" w:line="240" w:lineRule="auto"/>
        <w:ind w:left="720"/>
        <w:jc w:val="both"/>
        <w:rPr>
          <w:rFonts w:ascii="Times New Roman" w:hAnsi="Times New Roman" w:cs="Times New Roman"/>
          <w:color w:val="FF0000"/>
          <w:sz w:val="26"/>
          <w:szCs w:val="26"/>
        </w:rPr>
      </w:pPr>
    </w:p>
    <w:p w14:paraId="1D443C7E" w14:textId="0FAB2667" w:rsidR="003E27B3" w:rsidRPr="00942E53" w:rsidRDefault="003E27B3" w:rsidP="003E27B3">
      <w:pPr>
        <w:tabs>
          <w:tab w:val="left" w:pos="4056"/>
        </w:tabs>
        <w:spacing w:after="0" w:line="240" w:lineRule="auto"/>
        <w:ind w:left="720"/>
        <w:jc w:val="both"/>
        <w:rPr>
          <w:rFonts w:ascii="Times New Roman" w:hAnsi="Times New Roman" w:cs="Times New Roman"/>
          <w:sz w:val="26"/>
          <w:szCs w:val="26"/>
        </w:rPr>
      </w:pPr>
      <w:r w:rsidRPr="00942E53">
        <w:rPr>
          <w:rFonts w:ascii="Times New Roman" w:hAnsi="Times New Roman" w:cs="Times New Roman"/>
          <w:sz w:val="30"/>
          <w:szCs w:val="30"/>
        </w:rPr>
        <w:t>□</w:t>
      </w:r>
      <w:r w:rsidR="00AA4D56" w:rsidRPr="00942E53">
        <w:rPr>
          <w:rFonts w:ascii="Times New Roman" w:hAnsi="Times New Roman" w:cs="Times New Roman"/>
          <w:sz w:val="26"/>
          <w:szCs w:val="26"/>
        </w:rPr>
        <w:t xml:space="preserve"> </w:t>
      </w:r>
      <w:r w:rsidRPr="00942E53">
        <w:rPr>
          <w:rFonts w:ascii="Times New Roman" w:hAnsi="Times New Roman" w:cs="Times New Roman"/>
          <w:sz w:val="26"/>
          <w:szCs w:val="26"/>
        </w:rPr>
        <w:t xml:space="preserve">esmu iepazinies ar Latgales Centrālās bibliotēkas </w:t>
      </w:r>
      <w:r w:rsidRPr="00942E53">
        <w:rPr>
          <w:rFonts w:ascii="Times New Roman" w:hAnsi="Times New Roman"/>
          <w:color w:val="000000"/>
          <w:spacing w:val="-1"/>
          <w:sz w:val="26"/>
          <w:szCs w:val="26"/>
        </w:rPr>
        <w:t>privātuma politiku.</w:t>
      </w:r>
    </w:p>
    <w:p w14:paraId="46754FF0" w14:textId="77777777" w:rsidR="003E27B3" w:rsidRDefault="003E27B3" w:rsidP="003E27B3">
      <w:pPr>
        <w:jc w:val="both"/>
        <w:rPr>
          <w:rFonts w:ascii="Times New Roman" w:hAnsi="Times New Roman" w:cs="Times New Roman"/>
          <w:sz w:val="26"/>
          <w:szCs w:val="26"/>
        </w:rPr>
      </w:pPr>
    </w:p>
    <w:p w14:paraId="1D88798A" w14:textId="77777777" w:rsidR="003E27B3" w:rsidRDefault="003E27B3" w:rsidP="003E27B3">
      <w:pPr>
        <w:jc w:val="both"/>
        <w:rPr>
          <w:rFonts w:ascii="Times New Roman" w:hAnsi="Times New Roman" w:cs="Times New Roman"/>
        </w:rPr>
      </w:pPr>
      <w:r>
        <w:rPr>
          <w:rFonts w:ascii="Times New Roman" w:hAnsi="Times New Roman" w:cs="Times New Roman"/>
        </w:rPr>
        <w:t xml:space="preserve">Daugavpilī, ____._____.__________. </w:t>
      </w:r>
      <w:r>
        <w:rPr>
          <w:rFonts w:ascii="Times New Roman" w:hAnsi="Times New Roman" w:cs="Times New Roman"/>
        </w:rPr>
        <w:tab/>
      </w:r>
      <w:r>
        <w:rPr>
          <w:rFonts w:ascii="Times New Roman" w:hAnsi="Times New Roman" w:cs="Times New Roman"/>
        </w:rPr>
        <w:tab/>
        <w:t xml:space="preserve">Paraksts____________________ </w:t>
      </w:r>
    </w:p>
    <w:p w14:paraId="17AB6453" w14:textId="77777777" w:rsidR="003E27B3" w:rsidRPr="003250EE" w:rsidRDefault="003E27B3" w:rsidP="003E27B3">
      <w:pPr>
        <w:jc w:val="both"/>
        <w:rPr>
          <w:rFonts w:ascii="Times New Roman" w:hAnsi="Times New Roman" w:cs="Times New Roman"/>
          <w:sz w:val="18"/>
          <w:szCs w:val="18"/>
        </w:rPr>
      </w:pPr>
      <w:r w:rsidRPr="003250EE">
        <w:rPr>
          <w:rFonts w:ascii="Times New Roman" w:hAnsi="Times New Roman" w:cs="Times New Roman"/>
          <w:sz w:val="18"/>
          <w:szCs w:val="18"/>
        </w:rPr>
        <w:tab/>
      </w:r>
      <w:r w:rsidRPr="003250EE">
        <w:rPr>
          <w:rFonts w:ascii="Times New Roman" w:hAnsi="Times New Roman" w:cs="Times New Roman"/>
          <w:sz w:val="18"/>
          <w:szCs w:val="18"/>
        </w:rPr>
        <w:tab/>
        <w:t>datums</w:t>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r>
      <w:r w:rsidRPr="003250EE">
        <w:rPr>
          <w:rFonts w:ascii="Times New Roman" w:hAnsi="Times New Roman" w:cs="Times New Roman"/>
          <w:sz w:val="18"/>
          <w:szCs w:val="18"/>
        </w:rPr>
        <w:tab/>
        <w:t>vārds, uzvārds</w:t>
      </w:r>
    </w:p>
    <w:p w14:paraId="253478AE" w14:textId="77777777" w:rsidR="003E27B3" w:rsidRDefault="003E27B3" w:rsidP="003E27B3">
      <w:pPr>
        <w:rPr>
          <w:rFonts w:ascii="Times New Roman" w:hAnsi="Times New Roman" w:cs="Times New Roman"/>
          <w:sz w:val="24"/>
          <w:szCs w:val="24"/>
        </w:rPr>
      </w:pPr>
      <w:bookmarkStart w:id="0" w:name="_GoBack"/>
      <w:bookmarkEnd w:id="0"/>
    </w:p>
    <w:sectPr w:rsidR="003E27B3" w:rsidSect="006C7A80">
      <w:footerReference w:type="default" r:id="rId16"/>
      <w:pgSz w:w="11906" w:h="16838"/>
      <w:pgMar w:top="1134" w:right="851" w:bottom="1134"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005" w16cex:dateUtc="2022-07-20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008EA" w16cid:durableId="268290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6937B" w14:textId="77777777" w:rsidR="0038331E" w:rsidRDefault="0038331E" w:rsidP="0038331E">
      <w:pPr>
        <w:spacing w:after="0" w:line="240" w:lineRule="auto"/>
      </w:pPr>
      <w:r>
        <w:separator/>
      </w:r>
    </w:p>
  </w:endnote>
  <w:endnote w:type="continuationSeparator" w:id="0">
    <w:p w14:paraId="37D268B0" w14:textId="77777777" w:rsidR="0038331E" w:rsidRDefault="0038331E" w:rsidP="0038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00899"/>
      <w:docPartObj>
        <w:docPartGallery w:val="Page Numbers (Bottom of Page)"/>
        <w:docPartUnique/>
      </w:docPartObj>
    </w:sdtPr>
    <w:sdtEndPr/>
    <w:sdtContent>
      <w:p w14:paraId="09DCAF02" w14:textId="77777777" w:rsidR="000E1B85" w:rsidRDefault="000E1B85">
        <w:pPr>
          <w:pStyle w:val="Footer"/>
          <w:jc w:val="right"/>
        </w:pPr>
        <w:r>
          <w:fldChar w:fldCharType="begin"/>
        </w:r>
        <w:r>
          <w:instrText>PAGE   \* MERGEFORMAT</w:instrText>
        </w:r>
        <w:r>
          <w:fldChar w:fldCharType="separate"/>
        </w:r>
        <w:r w:rsidR="00B45FF3">
          <w:rPr>
            <w:noProof/>
          </w:rPr>
          <w:t>7</w:t>
        </w:r>
        <w:r>
          <w:fldChar w:fldCharType="end"/>
        </w:r>
      </w:p>
    </w:sdtContent>
  </w:sdt>
  <w:p w14:paraId="72329C0B" w14:textId="77777777" w:rsidR="000E1B85" w:rsidRDefault="000E1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EC614" w14:textId="77777777" w:rsidR="0038331E" w:rsidRDefault="0038331E" w:rsidP="0038331E">
      <w:pPr>
        <w:spacing w:after="0" w:line="240" w:lineRule="auto"/>
      </w:pPr>
      <w:r>
        <w:separator/>
      </w:r>
    </w:p>
  </w:footnote>
  <w:footnote w:type="continuationSeparator" w:id="0">
    <w:p w14:paraId="367C6ACF" w14:textId="77777777" w:rsidR="0038331E" w:rsidRDefault="0038331E" w:rsidP="00383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A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8A19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EC7F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E029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9417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2D2074"/>
    <w:multiLevelType w:val="hybridMultilevel"/>
    <w:tmpl w:val="C5562C1C"/>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6A"/>
    <w:rsid w:val="00086F6D"/>
    <w:rsid w:val="0009627C"/>
    <w:rsid w:val="000A02EF"/>
    <w:rsid w:val="000A40B7"/>
    <w:rsid w:val="000A6499"/>
    <w:rsid w:val="000B12C1"/>
    <w:rsid w:val="000B24DD"/>
    <w:rsid w:val="000C0E7B"/>
    <w:rsid w:val="000E1B85"/>
    <w:rsid w:val="000E6250"/>
    <w:rsid w:val="000F002E"/>
    <w:rsid w:val="000F0E77"/>
    <w:rsid w:val="0010613F"/>
    <w:rsid w:val="001109B1"/>
    <w:rsid w:val="00113F7C"/>
    <w:rsid w:val="001156DA"/>
    <w:rsid w:val="001506BF"/>
    <w:rsid w:val="00155AFC"/>
    <w:rsid w:val="001663C1"/>
    <w:rsid w:val="00173D55"/>
    <w:rsid w:val="001862BA"/>
    <w:rsid w:val="00190CAB"/>
    <w:rsid w:val="0019288A"/>
    <w:rsid w:val="00193E5E"/>
    <w:rsid w:val="001A6D6B"/>
    <w:rsid w:val="001B20C3"/>
    <w:rsid w:val="001C0B25"/>
    <w:rsid w:val="001E1505"/>
    <w:rsid w:val="001E16E2"/>
    <w:rsid w:val="001E4D76"/>
    <w:rsid w:val="001F6F4C"/>
    <w:rsid w:val="00202ABA"/>
    <w:rsid w:val="00212ACA"/>
    <w:rsid w:val="002145DC"/>
    <w:rsid w:val="00214DC8"/>
    <w:rsid w:val="00215F10"/>
    <w:rsid w:val="00222042"/>
    <w:rsid w:val="00242A6E"/>
    <w:rsid w:val="00251BFB"/>
    <w:rsid w:val="00264AAA"/>
    <w:rsid w:val="002676E4"/>
    <w:rsid w:val="00270784"/>
    <w:rsid w:val="00293233"/>
    <w:rsid w:val="002933FA"/>
    <w:rsid w:val="002A0260"/>
    <w:rsid w:val="002A0519"/>
    <w:rsid w:val="002A15F7"/>
    <w:rsid w:val="002A7C76"/>
    <w:rsid w:val="002C2A7F"/>
    <w:rsid w:val="002D058E"/>
    <w:rsid w:val="002D751D"/>
    <w:rsid w:val="002E0B88"/>
    <w:rsid w:val="002E3BDD"/>
    <w:rsid w:val="002E4D51"/>
    <w:rsid w:val="00360C49"/>
    <w:rsid w:val="003634BD"/>
    <w:rsid w:val="00366C7E"/>
    <w:rsid w:val="00372720"/>
    <w:rsid w:val="00374261"/>
    <w:rsid w:val="003776DA"/>
    <w:rsid w:val="00381AAA"/>
    <w:rsid w:val="0038331E"/>
    <w:rsid w:val="0039530F"/>
    <w:rsid w:val="00396288"/>
    <w:rsid w:val="003B09D2"/>
    <w:rsid w:val="003B79C2"/>
    <w:rsid w:val="003C2CEA"/>
    <w:rsid w:val="003E27B3"/>
    <w:rsid w:val="003F0342"/>
    <w:rsid w:val="003F4FAF"/>
    <w:rsid w:val="003F5D1D"/>
    <w:rsid w:val="004038E4"/>
    <w:rsid w:val="00404B60"/>
    <w:rsid w:val="00433CE3"/>
    <w:rsid w:val="00440A1B"/>
    <w:rsid w:val="00446C99"/>
    <w:rsid w:val="0047718A"/>
    <w:rsid w:val="004A4FD1"/>
    <w:rsid w:val="004A6353"/>
    <w:rsid w:val="004B12DA"/>
    <w:rsid w:val="004C15C4"/>
    <w:rsid w:val="004D2F7E"/>
    <w:rsid w:val="004F2326"/>
    <w:rsid w:val="004F2F17"/>
    <w:rsid w:val="004F6001"/>
    <w:rsid w:val="005029C7"/>
    <w:rsid w:val="00503EBA"/>
    <w:rsid w:val="00514909"/>
    <w:rsid w:val="00534725"/>
    <w:rsid w:val="00540533"/>
    <w:rsid w:val="00541551"/>
    <w:rsid w:val="00546B68"/>
    <w:rsid w:val="0055045E"/>
    <w:rsid w:val="00565897"/>
    <w:rsid w:val="00571198"/>
    <w:rsid w:val="0058014F"/>
    <w:rsid w:val="00580901"/>
    <w:rsid w:val="005B47C7"/>
    <w:rsid w:val="005B6A19"/>
    <w:rsid w:val="005C1E1D"/>
    <w:rsid w:val="005D4DF3"/>
    <w:rsid w:val="005D5EF5"/>
    <w:rsid w:val="006222BD"/>
    <w:rsid w:val="0062358F"/>
    <w:rsid w:val="00626CEB"/>
    <w:rsid w:val="00630670"/>
    <w:rsid w:val="006456F8"/>
    <w:rsid w:val="006536A6"/>
    <w:rsid w:val="006655BC"/>
    <w:rsid w:val="00667E75"/>
    <w:rsid w:val="00672A5F"/>
    <w:rsid w:val="00683054"/>
    <w:rsid w:val="006A0EC1"/>
    <w:rsid w:val="006A2218"/>
    <w:rsid w:val="006B245A"/>
    <w:rsid w:val="006B4E02"/>
    <w:rsid w:val="006C024E"/>
    <w:rsid w:val="006C103B"/>
    <w:rsid w:val="006C7A80"/>
    <w:rsid w:val="006E14D5"/>
    <w:rsid w:val="006F0F64"/>
    <w:rsid w:val="006F2906"/>
    <w:rsid w:val="006F3CC4"/>
    <w:rsid w:val="006F6DE1"/>
    <w:rsid w:val="007023CC"/>
    <w:rsid w:val="007120F3"/>
    <w:rsid w:val="00721CAD"/>
    <w:rsid w:val="00737652"/>
    <w:rsid w:val="00746050"/>
    <w:rsid w:val="007540FD"/>
    <w:rsid w:val="007628B3"/>
    <w:rsid w:val="007665BA"/>
    <w:rsid w:val="00771AFE"/>
    <w:rsid w:val="007777FF"/>
    <w:rsid w:val="0078347A"/>
    <w:rsid w:val="00787D00"/>
    <w:rsid w:val="00794492"/>
    <w:rsid w:val="007C2139"/>
    <w:rsid w:val="007C3BD3"/>
    <w:rsid w:val="007C4531"/>
    <w:rsid w:val="007D17B1"/>
    <w:rsid w:val="007D5373"/>
    <w:rsid w:val="007D5BC6"/>
    <w:rsid w:val="007E40A0"/>
    <w:rsid w:val="00800B3A"/>
    <w:rsid w:val="00813EC2"/>
    <w:rsid w:val="00821C97"/>
    <w:rsid w:val="00825FCB"/>
    <w:rsid w:val="00826940"/>
    <w:rsid w:val="00834A64"/>
    <w:rsid w:val="008375C7"/>
    <w:rsid w:val="0084073E"/>
    <w:rsid w:val="0084080B"/>
    <w:rsid w:val="00841E4A"/>
    <w:rsid w:val="00856D65"/>
    <w:rsid w:val="00873A77"/>
    <w:rsid w:val="00875FB4"/>
    <w:rsid w:val="00881CD6"/>
    <w:rsid w:val="00893A87"/>
    <w:rsid w:val="008A7E58"/>
    <w:rsid w:val="008C29A6"/>
    <w:rsid w:val="008C6435"/>
    <w:rsid w:val="008E3495"/>
    <w:rsid w:val="009036C7"/>
    <w:rsid w:val="00913272"/>
    <w:rsid w:val="009200C4"/>
    <w:rsid w:val="00924AA9"/>
    <w:rsid w:val="00934392"/>
    <w:rsid w:val="00934718"/>
    <w:rsid w:val="00942E53"/>
    <w:rsid w:val="0097002D"/>
    <w:rsid w:val="00974756"/>
    <w:rsid w:val="00A11A9A"/>
    <w:rsid w:val="00A23987"/>
    <w:rsid w:val="00A36770"/>
    <w:rsid w:val="00A43236"/>
    <w:rsid w:val="00A46903"/>
    <w:rsid w:val="00A5453E"/>
    <w:rsid w:val="00A55562"/>
    <w:rsid w:val="00A66E7C"/>
    <w:rsid w:val="00A717DE"/>
    <w:rsid w:val="00A817C7"/>
    <w:rsid w:val="00A82FFD"/>
    <w:rsid w:val="00A83406"/>
    <w:rsid w:val="00AA0AB2"/>
    <w:rsid w:val="00AA438B"/>
    <w:rsid w:val="00AA4D56"/>
    <w:rsid w:val="00AA5686"/>
    <w:rsid w:val="00AB3197"/>
    <w:rsid w:val="00AB7238"/>
    <w:rsid w:val="00AC0BE3"/>
    <w:rsid w:val="00AD0302"/>
    <w:rsid w:val="00AD0586"/>
    <w:rsid w:val="00AD720C"/>
    <w:rsid w:val="00B11B10"/>
    <w:rsid w:val="00B153F4"/>
    <w:rsid w:val="00B17759"/>
    <w:rsid w:val="00B269B0"/>
    <w:rsid w:val="00B31B0A"/>
    <w:rsid w:val="00B351A5"/>
    <w:rsid w:val="00B43CF8"/>
    <w:rsid w:val="00B45FF3"/>
    <w:rsid w:val="00B80CD4"/>
    <w:rsid w:val="00B8659F"/>
    <w:rsid w:val="00B8661C"/>
    <w:rsid w:val="00B9002D"/>
    <w:rsid w:val="00BA1B52"/>
    <w:rsid w:val="00BA282E"/>
    <w:rsid w:val="00BA499F"/>
    <w:rsid w:val="00BB127A"/>
    <w:rsid w:val="00BB2808"/>
    <w:rsid w:val="00BD6289"/>
    <w:rsid w:val="00BE0EC3"/>
    <w:rsid w:val="00BF1C15"/>
    <w:rsid w:val="00C02E77"/>
    <w:rsid w:val="00C477D5"/>
    <w:rsid w:val="00C636B9"/>
    <w:rsid w:val="00C77278"/>
    <w:rsid w:val="00C83426"/>
    <w:rsid w:val="00C8378A"/>
    <w:rsid w:val="00C874DF"/>
    <w:rsid w:val="00C87826"/>
    <w:rsid w:val="00C87EEE"/>
    <w:rsid w:val="00C92516"/>
    <w:rsid w:val="00CA08B3"/>
    <w:rsid w:val="00CA4FC7"/>
    <w:rsid w:val="00CB3575"/>
    <w:rsid w:val="00CB37B0"/>
    <w:rsid w:val="00CB5A1A"/>
    <w:rsid w:val="00CC32A8"/>
    <w:rsid w:val="00D014F7"/>
    <w:rsid w:val="00D0344B"/>
    <w:rsid w:val="00D1228F"/>
    <w:rsid w:val="00D21C5A"/>
    <w:rsid w:val="00D26851"/>
    <w:rsid w:val="00D34ACC"/>
    <w:rsid w:val="00D43545"/>
    <w:rsid w:val="00D463DA"/>
    <w:rsid w:val="00D6447E"/>
    <w:rsid w:val="00D651B8"/>
    <w:rsid w:val="00D65958"/>
    <w:rsid w:val="00D77C7B"/>
    <w:rsid w:val="00D81D25"/>
    <w:rsid w:val="00D83B80"/>
    <w:rsid w:val="00D872B2"/>
    <w:rsid w:val="00DC2494"/>
    <w:rsid w:val="00DE0314"/>
    <w:rsid w:val="00DE720A"/>
    <w:rsid w:val="00E009B0"/>
    <w:rsid w:val="00E04603"/>
    <w:rsid w:val="00E177BD"/>
    <w:rsid w:val="00E255CE"/>
    <w:rsid w:val="00E338B9"/>
    <w:rsid w:val="00E46F70"/>
    <w:rsid w:val="00E95623"/>
    <w:rsid w:val="00EA5482"/>
    <w:rsid w:val="00EB5D5A"/>
    <w:rsid w:val="00EB7F9F"/>
    <w:rsid w:val="00EC2E5B"/>
    <w:rsid w:val="00EC3167"/>
    <w:rsid w:val="00ED3A9D"/>
    <w:rsid w:val="00EE1E13"/>
    <w:rsid w:val="00EF68E7"/>
    <w:rsid w:val="00F23C44"/>
    <w:rsid w:val="00F31F0B"/>
    <w:rsid w:val="00F32109"/>
    <w:rsid w:val="00F61319"/>
    <w:rsid w:val="00F76A94"/>
    <w:rsid w:val="00F9686A"/>
    <w:rsid w:val="00F978FB"/>
    <w:rsid w:val="00FC4C17"/>
    <w:rsid w:val="00FF68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BE83"/>
  <w15:docId w15:val="{73AEAA36-4C65-47E0-9BAA-2A2E6D6E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127A"/>
    <w:pPr>
      <w:keepNext/>
      <w:spacing w:after="0" w:line="240" w:lineRule="auto"/>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9686A"/>
    <w:rPr>
      <w:color w:val="0563C1"/>
      <w:u w:val="single"/>
    </w:rPr>
  </w:style>
  <w:style w:type="paragraph" w:styleId="NormalWeb">
    <w:name w:val="Normal (Web)"/>
    <w:basedOn w:val="Normal"/>
    <w:uiPriority w:val="99"/>
    <w:unhideWhenUsed/>
    <w:rsid w:val="00F968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686A"/>
    <w:rPr>
      <w:sz w:val="16"/>
      <w:szCs w:val="16"/>
    </w:rPr>
  </w:style>
  <w:style w:type="paragraph" w:styleId="CommentText">
    <w:name w:val="annotation text"/>
    <w:basedOn w:val="Normal"/>
    <w:link w:val="CommentTextChar"/>
    <w:uiPriority w:val="99"/>
    <w:semiHidden/>
    <w:unhideWhenUsed/>
    <w:rsid w:val="00F9686A"/>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9686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96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86A"/>
    <w:rPr>
      <w:rFonts w:ascii="Segoe UI" w:hAnsi="Segoe UI" w:cs="Segoe UI"/>
      <w:sz w:val="18"/>
      <w:szCs w:val="18"/>
    </w:rPr>
  </w:style>
  <w:style w:type="paragraph" w:styleId="EndnoteText">
    <w:name w:val="endnote text"/>
    <w:basedOn w:val="Normal"/>
    <w:link w:val="EndnoteTextChar"/>
    <w:uiPriority w:val="99"/>
    <w:semiHidden/>
    <w:unhideWhenUsed/>
    <w:rsid w:val="003833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31E"/>
    <w:rPr>
      <w:sz w:val="20"/>
      <w:szCs w:val="20"/>
    </w:rPr>
  </w:style>
  <w:style w:type="character" w:styleId="EndnoteReference">
    <w:name w:val="endnote reference"/>
    <w:basedOn w:val="DefaultParagraphFont"/>
    <w:uiPriority w:val="99"/>
    <w:semiHidden/>
    <w:unhideWhenUsed/>
    <w:rsid w:val="0038331E"/>
    <w:rPr>
      <w:vertAlign w:val="superscript"/>
    </w:rPr>
  </w:style>
  <w:style w:type="paragraph" w:styleId="Header">
    <w:name w:val="header"/>
    <w:basedOn w:val="Normal"/>
    <w:link w:val="HeaderChar"/>
    <w:uiPriority w:val="99"/>
    <w:unhideWhenUsed/>
    <w:rsid w:val="000E1B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1B85"/>
  </w:style>
  <w:style w:type="paragraph" w:styleId="Footer">
    <w:name w:val="footer"/>
    <w:basedOn w:val="Normal"/>
    <w:link w:val="FooterChar"/>
    <w:uiPriority w:val="99"/>
    <w:unhideWhenUsed/>
    <w:rsid w:val="000E1B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1B85"/>
  </w:style>
  <w:style w:type="table" w:styleId="TableGrid">
    <w:name w:val="Table Grid"/>
    <w:basedOn w:val="TableNormal"/>
    <w:uiPriority w:val="39"/>
    <w:rsid w:val="00DC2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865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8659F"/>
    <w:rPr>
      <w:rFonts w:ascii="Calibri" w:eastAsia="Calibri" w:hAnsi="Calibri" w:cs="Times New Roman"/>
      <w:b/>
      <w:bCs/>
      <w:sz w:val="20"/>
      <w:szCs w:val="20"/>
    </w:rPr>
  </w:style>
  <w:style w:type="paragraph" w:styleId="ListParagraph">
    <w:name w:val="List Paragraph"/>
    <w:basedOn w:val="Normal"/>
    <w:uiPriority w:val="34"/>
    <w:qFormat/>
    <w:rsid w:val="006C7A80"/>
    <w:pPr>
      <w:ind w:left="720"/>
      <w:contextualSpacing/>
    </w:pPr>
  </w:style>
  <w:style w:type="character" w:customStyle="1" w:styleId="Heading1Char">
    <w:name w:val="Heading 1 Char"/>
    <w:basedOn w:val="DefaultParagraphFont"/>
    <w:link w:val="Heading1"/>
    <w:rsid w:val="00BB127A"/>
    <w:rPr>
      <w:rFonts w:ascii="Times New Roman" w:eastAsia="Times New Roman" w:hAnsi="Times New Roman" w:cs="Times New Roman"/>
      <w:b/>
      <w:bCs/>
      <w:sz w:val="24"/>
      <w:szCs w:val="24"/>
    </w:rPr>
  </w:style>
  <w:style w:type="paragraph" w:styleId="Caption">
    <w:name w:val="caption"/>
    <w:basedOn w:val="Normal"/>
    <w:next w:val="Normal"/>
    <w:uiPriority w:val="99"/>
    <w:qFormat/>
    <w:rsid w:val="00BB127A"/>
    <w:pPr>
      <w:spacing w:after="0" w:line="240" w:lineRule="auto"/>
      <w:jc w:val="center"/>
    </w:pPr>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6367">
      <w:bodyDiv w:val="1"/>
      <w:marLeft w:val="0"/>
      <w:marRight w:val="0"/>
      <w:marTop w:val="0"/>
      <w:marBottom w:val="0"/>
      <w:divBdr>
        <w:top w:val="none" w:sz="0" w:space="0" w:color="auto"/>
        <w:left w:val="none" w:sz="0" w:space="0" w:color="auto"/>
        <w:bottom w:val="none" w:sz="0" w:space="0" w:color="auto"/>
        <w:right w:val="none" w:sz="0" w:space="0" w:color="auto"/>
      </w:divBdr>
    </w:div>
    <w:div w:id="1237591032">
      <w:bodyDiv w:val="1"/>
      <w:marLeft w:val="0"/>
      <w:marRight w:val="0"/>
      <w:marTop w:val="0"/>
      <w:marBottom w:val="0"/>
      <w:divBdr>
        <w:top w:val="none" w:sz="0" w:space="0" w:color="auto"/>
        <w:left w:val="none" w:sz="0" w:space="0" w:color="auto"/>
        <w:bottom w:val="none" w:sz="0" w:space="0" w:color="auto"/>
        <w:right w:val="none" w:sz="0" w:space="0" w:color="auto"/>
      </w:divBdr>
    </w:div>
    <w:div w:id="13168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stracija@lcb.lv"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registracija@lcb.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cb.lv" TargetMode="External"/><Relationship Id="rId5" Type="http://schemas.openxmlformats.org/officeDocument/2006/relationships/webSettings" Target="webSettings.xml"/><Relationship Id="rId15" Type="http://schemas.openxmlformats.org/officeDocument/2006/relationships/hyperlink" Target="http://www.lcb.lv" TargetMode="External"/><Relationship Id="rId10" Type="http://schemas.openxmlformats.org/officeDocument/2006/relationships/hyperlink" Target="mailto:registracija@lcb.lv" TargetMode="External"/><Relationship Id="rId4" Type="http://schemas.openxmlformats.org/officeDocument/2006/relationships/settings" Target="settings.xml"/><Relationship Id="rId9" Type="http://schemas.openxmlformats.org/officeDocument/2006/relationships/hyperlink" Target="http://www.lcb.lv" TargetMode="External"/><Relationship Id="rId14" Type="http://schemas.openxmlformats.org/officeDocument/2006/relationships/hyperlink" Target="mailto:registracija@lcb.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3A9B-D6EE-4FB3-9EC2-C5A58A0C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Pages>
  <Words>9518</Words>
  <Characters>5426</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Jeļena Šapkova</dc:creator>
  <cp:lastModifiedBy>Simona Rimcane</cp:lastModifiedBy>
  <cp:revision>11</cp:revision>
  <cp:lastPrinted>2022-09-16T06:57:00Z</cp:lastPrinted>
  <dcterms:created xsi:type="dcterms:W3CDTF">2022-08-22T12:40:00Z</dcterms:created>
  <dcterms:modified xsi:type="dcterms:W3CDTF">2022-09-20T12:28:00Z</dcterms:modified>
</cp:coreProperties>
</file>