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378B4" w14:textId="37B1717A" w:rsidR="004B03BF" w:rsidRPr="00DF5C9C" w:rsidRDefault="004B03BF" w:rsidP="00DF5C9C">
      <w:pPr>
        <w:pStyle w:val="Title"/>
        <w:ind w:left="5517" w:right="-176" w:firstLine="720"/>
        <w:jc w:val="left"/>
        <w:rPr>
          <w:b w:val="0"/>
          <w:bCs/>
          <w:sz w:val="24"/>
          <w:szCs w:val="24"/>
        </w:rPr>
      </w:pPr>
      <w:r w:rsidRPr="00DF5C9C">
        <w:rPr>
          <w:b w:val="0"/>
          <w:bCs/>
          <w:sz w:val="24"/>
          <w:szCs w:val="24"/>
        </w:rPr>
        <w:t>APSTIPRINĀTA</w:t>
      </w:r>
    </w:p>
    <w:p w14:paraId="240A58A6" w14:textId="77777777" w:rsidR="004B03BF" w:rsidRPr="00DF5C9C" w:rsidRDefault="004B03BF" w:rsidP="00DF5C9C">
      <w:pPr>
        <w:pStyle w:val="Title"/>
        <w:ind w:left="5517" w:right="-176" w:firstLine="720"/>
        <w:jc w:val="left"/>
        <w:rPr>
          <w:b w:val="0"/>
          <w:bCs/>
          <w:sz w:val="24"/>
          <w:szCs w:val="24"/>
        </w:rPr>
      </w:pPr>
      <w:r w:rsidRPr="00DF5C9C">
        <w:rPr>
          <w:b w:val="0"/>
          <w:bCs/>
          <w:sz w:val="24"/>
          <w:szCs w:val="24"/>
        </w:rPr>
        <w:t>ar Daugavpils domes</w:t>
      </w:r>
    </w:p>
    <w:p w14:paraId="3BF7A82E" w14:textId="6ECFCF65" w:rsidR="004B03BF" w:rsidRPr="008631E2" w:rsidRDefault="00DF5C9C" w:rsidP="00DF5C9C">
      <w:pPr>
        <w:jc w:val="center"/>
        <w:rPr>
          <w:bCs/>
          <w:lang w:val="lv-LV"/>
        </w:rPr>
      </w:pPr>
      <w:r w:rsidRPr="008631E2">
        <w:rPr>
          <w:bCs/>
          <w:lang w:val="lv-LV"/>
        </w:rPr>
        <w:t xml:space="preserve">                                                                                        2022.gada 28.jūlija</w:t>
      </w:r>
    </w:p>
    <w:p w14:paraId="26FBB851" w14:textId="35544E07" w:rsidR="004B03BF" w:rsidRPr="008631E2" w:rsidRDefault="00DF5C9C" w:rsidP="00DF5C9C">
      <w:pPr>
        <w:jc w:val="center"/>
        <w:rPr>
          <w:bCs/>
          <w:lang w:val="lv-LV"/>
        </w:rPr>
      </w:pPr>
      <w:r w:rsidRPr="008631E2">
        <w:rPr>
          <w:bCs/>
          <w:lang w:val="lv-LV"/>
        </w:rPr>
        <w:t xml:space="preserve">                                                                                     lēmumu Nr. 504</w:t>
      </w:r>
    </w:p>
    <w:p w14:paraId="1279C475" w14:textId="77777777" w:rsidR="004B03BF" w:rsidRPr="00DF5C9C" w:rsidRDefault="004B03BF" w:rsidP="00DF5C9C">
      <w:pPr>
        <w:pStyle w:val="Body"/>
        <w:jc w:val="center"/>
        <w:rPr>
          <w:rFonts w:ascii="Times New Roman" w:hAnsi="Times New Roman" w:cs="Times New Roman"/>
          <w:b/>
          <w:bCs/>
        </w:rPr>
      </w:pPr>
    </w:p>
    <w:p w14:paraId="1C898235" w14:textId="6B3ECF5F" w:rsidR="00353EA1" w:rsidRPr="00DF5C9C" w:rsidRDefault="00353EA1" w:rsidP="00DF5C9C">
      <w:pPr>
        <w:pStyle w:val="Body"/>
        <w:jc w:val="center"/>
        <w:rPr>
          <w:rFonts w:ascii="Times New Roman" w:hAnsi="Times New Roman" w:cs="Times New Roman"/>
          <w:b/>
          <w:bCs/>
        </w:rPr>
      </w:pPr>
      <w:r w:rsidRPr="00DF5C9C">
        <w:rPr>
          <w:rFonts w:ascii="Times New Roman" w:hAnsi="Times New Roman" w:cs="Times New Roman"/>
          <w:b/>
          <w:bCs/>
        </w:rPr>
        <w:t xml:space="preserve">Profesionālās ievirzes sporta izglītības iestādes “Daugavpils Futbola skola” </w:t>
      </w:r>
    </w:p>
    <w:p w14:paraId="41B7C344" w14:textId="1A5AD9F9" w:rsidR="00353EA1" w:rsidRPr="00DF5C9C" w:rsidRDefault="00353EA1" w:rsidP="00DF5C9C">
      <w:pPr>
        <w:pStyle w:val="Body"/>
        <w:jc w:val="center"/>
        <w:rPr>
          <w:rFonts w:ascii="Times New Roman" w:hAnsi="Times New Roman" w:cs="Times New Roman"/>
          <w:b/>
          <w:bCs/>
        </w:rPr>
      </w:pPr>
      <w:r w:rsidRPr="00DF5C9C">
        <w:rPr>
          <w:rFonts w:ascii="Times New Roman" w:hAnsi="Times New Roman" w:cs="Times New Roman"/>
          <w:b/>
          <w:bCs/>
        </w:rPr>
        <w:t xml:space="preserve">Interešu izglītības </w:t>
      </w:r>
      <w:r w:rsidRPr="00DF5C9C">
        <w:rPr>
          <w:rFonts w:ascii="Times New Roman" w:hAnsi="Times New Roman" w:cs="Times New Roman"/>
          <w:b/>
          <w:bCs/>
          <w:lang w:val="it-IT"/>
        </w:rPr>
        <w:t>programma</w:t>
      </w:r>
    </w:p>
    <w:p w14:paraId="65AE7AEE" w14:textId="77777777" w:rsidR="009D665F" w:rsidRPr="00DF5C9C" w:rsidRDefault="009D665F" w:rsidP="00DF5C9C">
      <w:pPr>
        <w:pStyle w:val="Body"/>
        <w:rPr>
          <w:rFonts w:ascii="Times New Roman" w:hAnsi="Times New Roman" w:cs="Times New Roman"/>
        </w:rPr>
      </w:pPr>
    </w:p>
    <w:p w14:paraId="71AEE38F" w14:textId="77777777" w:rsidR="009D665F" w:rsidRPr="00DF5C9C" w:rsidRDefault="0044105F" w:rsidP="00DF5C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proofErr w:type="spellStart"/>
      <w:r w:rsidRPr="00DF5C9C">
        <w:rPr>
          <w:rFonts w:ascii="Times New Roman" w:hAnsi="Times New Roman" w:cs="Times New Roman"/>
          <w:b/>
          <w:bCs/>
        </w:rPr>
        <w:t>Nepieciešamī</w:t>
      </w:r>
      <w:proofErr w:type="spellEnd"/>
      <w:r w:rsidRPr="00DF5C9C">
        <w:rPr>
          <w:rFonts w:ascii="Times New Roman" w:hAnsi="Times New Roman" w:cs="Times New Roman"/>
          <w:b/>
          <w:bCs/>
          <w:lang w:val="it-IT"/>
        </w:rPr>
        <w:t>ba iesaist</w:t>
      </w:r>
      <w:r w:rsidRPr="00DF5C9C">
        <w:rPr>
          <w:rFonts w:ascii="Times New Roman" w:hAnsi="Times New Roman" w:cs="Times New Roman"/>
          <w:b/>
          <w:bCs/>
        </w:rPr>
        <w:t>ī</w:t>
      </w:r>
      <w:r w:rsidRPr="00DF5C9C">
        <w:rPr>
          <w:rFonts w:ascii="Times New Roman" w:hAnsi="Times New Roman" w:cs="Times New Roman"/>
          <w:b/>
          <w:bCs/>
          <w:lang w:val="en-US"/>
        </w:rPr>
        <w:t xml:space="preserve">ties </w:t>
      </w:r>
      <w:proofErr w:type="spellStart"/>
      <w:r w:rsidRPr="00DF5C9C">
        <w:rPr>
          <w:rFonts w:ascii="Times New Roman" w:hAnsi="Times New Roman" w:cs="Times New Roman"/>
          <w:b/>
          <w:bCs/>
          <w:lang w:val="en-US"/>
        </w:rPr>
        <w:t>intere</w:t>
      </w:r>
      <w:r w:rsidRPr="00DF5C9C">
        <w:rPr>
          <w:rFonts w:ascii="Times New Roman" w:hAnsi="Times New Roman" w:cs="Times New Roman"/>
          <w:b/>
          <w:bCs/>
        </w:rPr>
        <w:t>šu</w:t>
      </w:r>
      <w:proofErr w:type="spellEnd"/>
      <w:r w:rsidRPr="00DF5C9C">
        <w:rPr>
          <w:rFonts w:ascii="Times New Roman" w:hAnsi="Times New Roman" w:cs="Times New Roman"/>
          <w:b/>
          <w:bCs/>
        </w:rPr>
        <w:t xml:space="preserve"> izglītības darbā:</w:t>
      </w:r>
    </w:p>
    <w:p w14:paraId="5D5CE2C1" w14:textId="23D0AE8C" w:rsidR="009D665F" w:rsidRPr="00DF5C9C" w:rsidRDefault="0044105F" w:rsidP="00DF5C9C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 xml:space="preserve">Bērnu futbola attīstības tendence </w:t>
      </w:r>
      <w:r w:rsidR="00DA5257" w:rsidRPr="00DF5C9C">
        <w:rPr>
          <w:rFonts w:ascii="Times New Roman" w:hAnsi="Times New Roman" w:cs="Times New Roman"/>
        </w:rPr>
        <w:t xml:space="preserve">Daugavpils </w:t>
      </w:r>
      <w:r w:rsidRPr="00DF5C9C">
        <w:rPr>
          <w:rFonts w:ascii="Times New Roman" w:hAnsi="Times New Roman" w:cs="Times New Roman"/>
        </w:rPr>
        <w:t xml:space="preserve">pilsētā un tās apkārtnē norāda uz to, ka bērnu vecāki vēlās iesaistīt savu bērnu regulārajās sporta (futbola) nodarbībās jau no </w:t>
      </w:r>
      <w:r w:rsidR="000605D2" w:rsidRPr="00DF5C9C">
        <w:rPr>
          <w:rFonts w:ascii="Times New Roman" w:hAnsi="Times New Roman" w:cs="Times New Roman"/>
        </w:rPr>
        <w:t>3-4</w:t>
      </w:r>
      <w:r w:rsidRPr="00DF5C9C">
        <w:rPr>
          <w:rFonts w:ascii="Times New Roman" w:hAnsi="Times New Roman" w:cs="Times New Roman"/>
        </w:rPr>
        <w:t xml:space="preserve"> gadu vecuma, kas nav iespējams realizējot profesionālās ievirzes programmas;</w:t>
      </w:r>
    </w:p>
    <w:p w14:paraId="4F73DF0D" w14:textId="63A65317" w:rsidR="009D665F" w:rsidRPr="00DF5C9C" w:rsidRDefault="0044105F" w:rsidP="00DF5C9C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 xml:space="preserve">Attīstoties </w:t>
      </w:r>
      <w:r w:rsidR="00DA5257" w:rsidRPr="00DF5C9C">
        <w:rPr>
          <w:rFonts w:ascii="Times New Roman" w:hAnsi="Times New Roman" w:cs="Times New Roman"/>
        </w:rPr>
        <w:t xml:space="preserve">Daugavpils </w:t>
      </w:r>
      <w:r w:rsidRPr="00DF5C9C">
        <w:rPr>
          <w:rFonts w:ascii="Times New Roman" w:hAnsi="Times New Roman" w:cs="Times New Roman"/>
        </w:rPr>
        <w:t xml:space="preserve">pilsētas sporta infrastruktūrai, palielinās pieprasījums pēc sporta (futbola) nodarbībām </w:t>
      </w:r>
      <w:r w:rsidR="00DA5257" w:rsidRPr="00DF5C9C">
        <w:rPr>
          <w:rFonts w:ascii="Times New Roman" w:hAnsi="Times New Roman" w:cs="Times New Roman"/>
        </w:rPr>
        <w:t xml:space="preserve">Daugavpils </w:t>
      </w:r>
      <w:r w:rsidRPr="00DF5C9C">
        <w:rPr>
          <w:rFonts w:ascii="Times New Roman" w:hAnsi="Times New Roman" w:cs="Times New Roman"/>
        </w:rPr>
        <w:t>mikrorajonos, veidojot nelielas grupas, apvienojot vairāku vecumu bērnus;</w:t>
      </w:r>
    </w:p>
    <w:p w14:paraId="73E590C3" w14:textId="77777777" w:rsidR="009D665F" w:rsidRPr="00DF5C9C" w:rsidRDefault="0044105F" w:rsidP="00DF5C9C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Labākie interešu izglītības programmas audzēkņi tiek aicināti iesaistīties profesionālās ievirzes programmas grupās.</w:t>
      </w:r>
    </w:p>
    <w:p w14:paraId="48EF78EF" w14:textId="77777777" w:rsidR="009D665F" w:rsidRPr="00DF5C9C" w:rsidRDefault="009D665F" w:rsidP="00DF5C9C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25FF387A" w14:textId="77777777" w:rsidR="009D665F" w:rsidRPr="00DF5C9C" w:rsidRDefault="0044105F" w:rsidP="00DF5C9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DF5C9C">
        <w:rPr>
          <w:rFonts w:ascii="Times New Roman" w:hAnsi="Times New Roman" w:cs="Times New Roman"/>
          <w:b/>
          <w:bCs/>
        </w:rPr>
        <w:t>Interešu izglītības programmas īstenošanas plāns</w:t>
      </w:r>
    </w:p>
    <w:p w14:paraId="4B265705" w14:textId="77777777" w:rsidR="009D665F" w:rsidRPr="00DF5C9C" w:rsidRDefault="0044105F" w:rsidP="00DF5C9C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Apmācības mērķi:</w:t>
      </w:r>
    </w:p>
    <w:p w14:paraId="18E52539" w14:textId="17C4F6B2" w:rsidR="009D665F" w:rsidRPr="00DF5C9C" w:rsidRDefault="0044105F" w:rsidP="00DF5C9C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Nodrošinās iespēju visiem bērniem attīstīt iemaņas un prasmes, kā arī bagātināt savu dzīvi ar savam vecumam piemērotam sporta aktivitātēm, lai veidotu vispusīgi attīstītu personību;</w:t>
      </w:r>
    </w:p>
    <w:p w14:paraId="29D1BD59" w14:textId="7A38C93A" w:rsidR="009D665F" w:rsidRPr="00DF5C9C" w:rsidRDefault="0044105F" w:rsidP="00DF5C9C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Sekmēt bērnu veselības saglabāšanu un nostiprināšanu, attīstīt fiziskās īpašības, veidot prasmes un iemaņas;</w:t>
      </w:r>
    </w:p>
    <w:p w14:paraId="02D9F91E" w14:textId="6F8CA99B" w:rsidR="009D665F" w:rsidRPr="00DF5C9C" w:rsidRDefault="0044105F" w:rsidP="00DF5C9C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Sagatavot bērnus apmācības turpināšanai profesionālās ievirzes grupās.</w:t>
      </w:r>
    </w:p>
    <w:p w14:paraId="7F3695FD" w14:textId="77777777" w:rsidR="009D665F" w:rsidRPr="00DF5C9C" w:rsidRDefault="0044105F" w:rsidP="00DF5C9C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Apmācības uzdevumi:</w:t>
      </w:r>
    </w:p>
    <w:p w14:paraId="6C24FD8D" w14:textId="0253A31D" w:rsidR="009D665F" w:rsidRPr="00DF5C9C" w:rsidRDefault="0044105F" w:rsidP="00DF5C9C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Veicinās un nostiprinās bērnu veselību;</w:t>
      </w:r>
    </w:p>
    <w:p w14:paraId="621FF7B1" w14:textId="77777777" w:rsidR="009D665F" w:rsidRPr="00DF5C9C" w:rsidRDefault="0044105F" w:rsidP="00DF5C9C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Mācīties dzīvot un sadarboties kolektīvā, rēķināties ar citu komandas biedru vajadzībām;</w:t>
      </w:r>
    </w:p>
    <w:p w14:paraId="7F6E29AC" w14:textId="7BDE20EB" w:rsidR="009D665F" w:rsidRPr="00DF5C9C" w:rsidRDefault="0044105F" w:rsidP="00DF5C9C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 xml:space="preserve">Veicināt lokālo patriotismu un cieņu </w:t>
      </w:r>
      <w:r w:rsidR="00AC35DC" w:rsidRPr="00DF5C9C">
        <w:rPr>
          <w:rFonts w:ascii="Times New Roman" w:hAnsi="Times New Roman" w:cs="Times New Roman"/>
        </w:rPr>
        <w:t>p</w:t>
      </w:r>
      <w:r w:rsidRPr="00DF5C9C">
        <w:rPr>
          <w:rFonts w:ascii="Times New Roman" w:hAnsi="Times New Roman" w:cs="Times New Roman"/>
        </w:rPr>
        <w:t>ret valsti un tās simboliem;</w:t>
      </w:r>
    </w:p>
    <w:p w14:paraId="3289AEEE" w14:textId="4FF602A8" w:rsidR="009D665F" w:rsidRPr="00DF5C9C" w:rsidRDefault="0044105F" w:rsidP="00DF5C9C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Radīt priekšnoteikumus audzēkņu regulārajās sporta aktivitātēm, atbilstoši vecuma īpatnībām.</w:t>
      </w:r>
    </w:p>
    <w:p w14:paraId="6708AAA3" w14:textId="77777777" w:rsidR="009D665F" w:rsidRPr="00DF5C9C" w:rsidRDefault="0044105F" w:rsidP="00DF5C9C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Programmas īstenošanas periods:</w:t>
      </w:r>
    </w:p>
    <w:p w14:paraId="2630392F" w14:textId="1DE22073" w:rsidR="009D665F" w:rsidRPr="00DF5C9C" w:rsidRDefault="0044105F" w:rsidP="00DF5C9C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 xml:space="preserve">Programma paredzēta </w:t>
      </w:r>
      <w:r w:rsidR="00BD00C0" w:rsidRPr="00DF5C9C">
        <w:rPr>
          <w:rFonts w:ascii="Times New Roman" w:hAnsi="Times New Roman" w:cs="Times New Roman"/>
        </w:rPr>
        <w:t>2</w:t>
      </w:r>
      <w:r w:rsidRPr="00DF5C9C">
        <w:rPr>
          <w:rFonts w:ascii="Times New Roman" w:hAnsi="Times New Roman" w:cs="Times New Roman"/>
        </w:rPr>
        <w:t xml:space="preserve"> mācību gadiem </w:t>
      </w:r>
    </w:p>
    <w:p w14:paraId="230E8CBA" w14:textId="77777777" w:rsidR="009D665F" w:rsidRPr="00DF5C9C" w:rsidRDefault="0044105F" w:rsidP="00DF5C9C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Programmas mērķauditorija:</w:t>
      </w:r>
    </w:p>
    <w:p w14:paraId="00398E72" w14:textId="77777777" w:rsidR="009D665F" w:rsidRPr="00DF5C9C" w:rsidRDefault="0044105F" w:rsidP="00DF5C9C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Fiziski un garīgi vesels bērns, kas vēlās iesaistīties regulārajās sporta aktivitātēs, attīstīt un pilnveidot sevi un savas futbola prasmes;</w:t>
      </w:r>
    </w:p>
    <w:p w14:paraId="3B1A5AD8" w14:textId="16CF6E6E" w:rsidR="009D665F" w:rsidRPr="00DF5C9C" w:rsidRDefault="0044105F" w:rsidP="00DF5C9C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 xml:space="preserve">Programma tiek paredzēts iesaistīt </w:t>
      </w:r>
      <w:r w:rsidR="00DA5257" w:rsidRPr="00DF5C9C">
        <w:rPr>
          <w:rFonts w:ascii="Times New Roman" w:hAnsi="Times New Roman" w:cs="Times New Roman"/>
        </w:rPr>
        <w:t>Daugavpils</w:t>
      </w:r>
      <w:r w:rsidRPr="00DF5C9C">
        <w:rPr>
          <w:rFonts w:ascii="Times New Roman" w:hAnsi="Times New Roman" w:cs="Times New Roman"/>
        </w:rPr>
        <w:t xml:space="preserve"> pilsētas pirmsskolas</w:t>
      </w:r>
      <w:r w:rsidR="00ED29C2" w:rsidRPr="00DF5C9C">
        <w:rPr>
          <w:rFonts w:ascii="Times New Roman" w:hAnsi="Times New Roman" w:cs="Times New Roman"/>
        </w:rPr>
        <w:t xml:space="preserve"> un apkārtējo novadu pirmskolas </w:t>
      </w:r>
      <w:r w:rsidRPr="00DF5C9C">
        <w:rPr>
          <w:rFonts w:ascii="Times New Roman" w:hAnsi="Times New Roman" w:cs="Times New Roman"/>
        </w:rPr>
        <w:t xml:space="preserve">vecuma </w:t>
      </w:r>
      <w:r w:rsidR="00ED29C2" w:rsidRPr="00DF5C9C">
        <w:rPr>
          <w:rFonts w:ascii="Times New Roman" w:hAnsi="Times New Roman" w:cs="Times New Roman"/>
        </w:rPr>
        <w:t>bērnus</w:t>
      </w:r>
    </w:p>
    <w:p w14:paraId="1CF1451F" w14:textId="73B7902E" w:rsidR="009E4C0B" w:rsidRPr="00DF5C9C" w:rsidRDefault="0044105F" w:rsidP="00DF5C9C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 xml:space="preserve">Kā izņēmums, programmā var tikt iesaistīti </w:t>
      </w:r>
      <w:r w:rsidR="00ED29C2" w:rsidRPr="00DF5C9C">
        <w:rPr>
          <w:rFonts w:ascii="Times New Roman" w:hAnsi="Times New Roman" w:cs="Times New Roman"/>
        </w:rPr>
        <w:t xml:space="preserve">bērni no Latgales </w:t>
      </w:r>
      <w:r w:rsidRPr="00DF5C9C">
        <w:rPr>
          <w:rFonts w:ascii="Times New Roman" w:hAnsi="Times New Roman" w:cs="Times New Roman"/>
        </w:rPr>
        <w:t xml:space="preserve">novadiem, kas plāno turpināt apmācību </w:t>
      </w:r>
      <w:r w:rsidR="00ED29C2" w:rsidRPr="00DF5C9C">
        <w:rPr>
          <w:rFonts w:ascii="Times New Roman" w:hAnsi="Times New Roman" w:cs="Times New Roman"/>
        </w:rPr>
        <w:t xml:space="preserve">Daugavpils Futbola skolas </w:t>
      </w:r>
      <w:r w:rsidRPr="00DF5C9C">
        <w:rPr>
          <w:rFonts w:ascii="Times New Roman" w:hAnsi="Times New Roman" w:cs="Times New Roman"/>
        </w:rPr>
        <w:t>profesionālās ievirzes</w:t>
      </w:r>
      <w:r w:rsidR="0020603C" w:rsidRPr="00DF5C9C">
        <w:rPr>
          <w:rFonts w:ascii="Times New Roman" w:hAnsi="Times New Roman" w:cs="Times New Roman"/>
        </w:rPr>
        <w:t xml:space="preserve"> programmas</w:t>
      </w:r>
      <w:r w:rsidRPr="00DF5C9C">
        <w:rPr>
          <w:rFonts w:ascii="Times New Roman" w:hAnsi="Times New Roman" w:cs="Times New Roman"/>
        </w:rPr>
        <w:t xml:space="preserve"> grupā.</w:t>
      </w:r>
    </w:p>
    <w:p w14:paraId="5C167918" w14:textId="7B71D759" w:rsidR="009E4C0B" w:rsidRPr="00DF5C9C" w:rsidRDefault="0044105F" w:rsidP="00DF5C9C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Grupu komplektēšanas nosacījumi:</w:t>
      </w:r>
    </w:p>
    <w:tbl>
      <w:tblPr>
        <w:tblStyle w:val="TableNormal1"/>
        <w:tblW w:w="85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67"/>
        <w:gridCol w:w="1441"/>
        <w:gridCol w:w="1529"/>
        <w:gridCol w:w="1622"/>
        <w:gridCol w:w="1557"/>
      </w:tblGrid>
      <w:tr w:rsidR="009D665F" w:rsidRPr="00DF5C9C" w14:paraId="5D2E13D0" w14:textId="77777777" w:rsidTr="009E4C0B">
        <w:trPr>
          <w:trHeight w:val="500"/>
        </w:trPr>
        <w:tc>
          <w:tcPr>
            <w:tcW w:w="2367" w:type="dxa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nil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E5FCA" w14:textId="77777777" w:rsidR="009D665F" w:rsidRPr="00DF5C9C" w:rsidRDefault="0044105F" w:rsidP="00DF5C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Grupas apmācības gads</w:t>
            </w:r>
          </w:p>
        </w:tc>
        <w:tc>
          <w:tcPr>
            <w:tcW w:w="1441" w:type="dxa"/>
            <w:tcBorders>
              <w:top w:val="single" w:sz="8" w:space="0" w:color="4F81BD"/>
              <w:left w:val="nil"/>
              <w:bottom w:val="single" w:sz="4" w:space="0" w:color="auto"/>
              <w:right w:val="nil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DB1F4" w14:textId="77777777" w:rsidR="009D665F" w:rsidRPr="00DF5C9C" w:rsidRDefault="0044105F" w:rsidP="00DF5C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Vecums</w:t>
            </w:r>
          </w:p>
        </w:tc>
        <w:tc>
          <w:tcPr>
            <w:tcW w:w="1529" w:type="dxa"/>
            <w:tcBorders>
              <w:top w:val="single" w:sz="8" w:space="0" w:color="4F81BD"/>
              <w:left w:val="nil"/>
              <w:bottom w:val="single" w:sz="4" w:space="0" w:color="auto"/>
              <w:right w:val="nil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0DB4B" w14:textId="77777777" w:rsidR="009D665F" w:rsidRPr="00DF5C9C" w:rsidRDefault="0044105F" w:rsidP="00DF5C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Audzēkņu skaits</w:t>
            </w:r>
          </w:p>
        </w:tc>
        <w:tc>
          <w:tcPr>
            <w:tcW w:w="1622" w:type="dxa"/>
            <w:tcBorders>
              <w:top w:val="single" w:sz="8" w:space="0" w:color="4F81BD"/>
              <w:left w:val="nil"/>
              <w:bottom w:val="single" w:sz="4" w:space="0" w:color="auto"/>
              <w:right w:val="nil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9BD9D" w14:textId="77777777" w:rsidR="009D665F" w:rsidRPr="00DF5C9C" w:rsidRDefault="0044105F" w:rsidP="00DF5C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Maksimālais stundu skaits</w:t>
            </w:r>
          </w:p>
        </w:tc>
        <w:tc>
          <w:tcPr>
            <w:tcW w:w="1557" w:type="dxa"/>
            <w:tcBorders>
              <w:top w:val="single" w:sz="8" w:space="0" w:color="4F81BD"/>
              <w:left w:val="nil"/>
              <w:bottom w:val="single" w:sz="4" w:space="0" w:color="auto"/>
              <w:right w:val="single" w:sz="8" w:space="0" w:color="4F81BD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C030E" w14:textId="77777777" w:rsidR="009D665F" w:rsidRPr="00DF5C9C" w:rsidRDefault="0044105F" w:rsidP="00DF5C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 xml:space="preserve">Nodarbību skaits </w:t>
            </w:r>
            <w:proofErr w:type="spellStart"/>
            <w:r w:rsidRPr="00DF5C9C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nedeļā</w:t>
            </w:r>
            <w:proofErr w:type="spellEnd"/>
          </w:p>
        </w:tc>
      </w:tr>
      <w:tr w:rsidR="009D665F" w:rsidRPr="00DF5C9C" w14:paraId="2836A4C8" w14:textId="77777777" w:rsidTr="009E4C0B">
        <w:trPr>
          <w:trHeight w:val="30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B09B3" w14:textId="42A71C6C" w:rsidR="009D665F" w:rsidRPr="00DF5C9C" w:rsidRDefault="0044105F" w:rsidP="00DF5C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  <w:b/>
                <w:bCs/>
              </w:rPr>
              <w:t>1.</w:t>
            </w:r>
            <w:r w:rsidR="006F0D95" w:rsidRPr="00DF5C9C">
              <w:rPr>
                <w:rFonts w:ascii="Times New Roman" w:hAnsi="Times New Roman" w:cs="Times New Roman"/>
                <w:b/>
                <w:bCs/>
              </w:rPr>
              <w:t>apmācības gads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FEA86" w14:textId="549B1FD0" w:rsidR="009D665F" w:rsidRPr="00DF5C9C" w:rsidRDefault="006C43FD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No</w:t>
            </w:r>
            <w:r w:rsidR="00750A2F" w:rsidRPr="00DF5C9C">
              <w:rPr>
                <w:rFonts w:ascii="Times New Roman" w:hAnsi="Times New Roman" w:cs="Times New Roman"/>
              </w:rPr>
              <w:t xml:space="preserve"> </w:t>
            </w:r>
            <w:r w:rsidRPr="00DF5C9C">
              <w:rPr>
                <w:rFonts w:ascii="Times New Roman" w:hAnsi="Times New Roman" w:cs="Times New Roman"/>
              </w:rPr>
              <w:t>3</w:t>
            </w:r>
            <w:r w:rsidR="0044105F" w:rsidRPr="00DF5C9C">
              <w:rPr>
                <w:rFonts w:ascii="Times New Roman" w:hAnsi="Times New Roman" w:cs="Times New Roman"/>
              </w:rPr>
              <w:t>-</w:t>
            </w:r>
            <w:r w:rsidRPr="00DF5C9C">
              <w:rPr>
                <w:rFonts w:ascii="Times New Roman" w:hAnsi="Times New Roman" w:cs="Times New Roman"/>
              </w:rPr>
              <w:t>4</w:t>
            </w:r>
            <w:r w:rsidR="0044105F" w:rsidRPr="00DF5C9C">
              <w:rPr>
                <w:rFonts w:ascii="Times New Roman" w:hAnsi="Times New Roman" w:cs="Times New Roman"/>
              </w:rPr>
              <w:t xml:space="preserve"> g.</w:t>
            </w:r>
            <w:r w:rsidRPr="00DF5C9C">
              <w:rPr>
                <w:rFonts w:ascii="Times New Roman" w:hAnsi="Times New Roman" w:cs="Times New Roman"/>
              </w:rPr>
              <w:t>(</w:t>
            </w:r>
            <w:proofErr w:type="spellStart"/>
            <w:r w:rsidRPr="00DF5C9C">
              <w:rPr>
                <w:rFonts w:ascii="Times New Roman" w:hAnsi="Times New Roman" w:cs="Times New Roman"/>
              </w:rPr>
              <w:t>iesk</w:t>
            </w:r>
            <w:proofErr w:type="spellEnd"/>
            <w:r w:rsidRPr="00DF5C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4EFFF" w14:textId="4D9E2106" w:rsidR="009D665F" w:rsidRPr="00DF5C9C" w:rsidRDefault="006C43FD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5C9C">
              <w:rPr>
                <w:rFonts w:ascii="Times New Roman" w:hAnsi="Times New Roman" w:cs="Times New Roman"/>
                <w:color w:val="auto"/>
              </w:rPr>
              <w:t>10</w:t>
            </w:r>
            <w:r w:rsidR="0044105F" w:rsidRPr="00DF5C9C">
              <w:rPr>
                <w:rFonts w:ascii="Times New Roman" w:hAnsi="Times New Roman" w:cs="Times New Roman"/>
                <w:color w:val="auto"/>
              </w:rPr>
              <w:t>-1</w:t>
            </w:r>
            <w:r w:rsidRPr="00DF5C9C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7D0E6" w14:textId="77777777" w:rsidR="009D665F" w:rsidRPr="00DF5C9C" w:rsidRDefault="0044105F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5B111" w14:textId="77777777" w:rsidR="009D665F" w:rsidRPr="00DF5C9C" w:rsidRDefault="0044105F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2</w:t>
            </w:r>
          </w:p>
        </w:tc>
      </w:tr>
      <w:tr w:rsidR="009D665F" w:rsidRPr="00DF5C9C" w14:paraId="624B264A" w14:textId="77777777" w:rsidTr="009E4C0B">
        <w:trPr>
          <w:trHeight w:val="30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C4AB2" w14:textId="4C34EAD8" w:rsidR="009D665F" w:rsidRPr="00DF5C9C" w:rsidRDefault="0044105F" w:rsidP="00DF5C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  <w:b/>
                <w:bCs/>
              </w:rPr>
              <w:t>2.</w:t>
            </w:r>
            <w:r w:rsidR="006F0D95" w:rsidRPr="00DF5C9C">
              <w:rPr>
                <w:rFonts w:ascii="Times New Roman" w:hAnsi="Times New Roman" w:cs="Times New Roman"/>
                <w:b/>
                <w:bCs/>
              </w:rPr>
              <w:t>apmācības gads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A77CB" w14:textId="0E4BC220" w:rsidR="009D665F" w:rsidRPr="00DF5C9C" w:rsidRDefault="006C43FD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No 5</w:t>
            </w:r>
            <w:r w:rsidR="0044105F" w:rsidRPr="00DF5C9C">
              <w:rPr>
                <w:rFonts w:ascii="Times New Roman" w:hAnsi="Times New Roman" w:cs="Times New Roman"/>
              </w:rPr>
              <w:t>-</w:t>
            </w:r>
            <w:r w:rsidRPr="00DF5C9C">
              <w:rPr>
                <w:rFonts w:ascii="Times New Roman" w:hAnsi="Times New Roman" w:cs="Times New Roman"/>
              </w:rPr>
              <w:t>6</w:t>
            </w:r>
            <w:r w:rsidR="0044105F" w:rsidRPr="00DF5C9C">
              <w:rPr>
                <w:rFonts w:ascii="Times New Roman" w:hAnsi="Times New Roman" w:cs="Times New Roman"/>
              </w:rPr>
              <w:t xml:space="preserve"> g.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25428" w14:textId="04EA3617" w:rsidR="009D665F" w:rsidRPr="00DF5C9C" w:rsidRDefault="006C43FD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5C9C">
              <w:rPr>
                <w:rFonts w:ascii="Times New Roman" w:hAnsi="Times New Roman" w:cs="Times New Roman"/>
                <w:color w:val="auto"/>
              </w:rPr>
              <w:t>10</w:t>
            </w:r>
            <w:r w:rsidR="0044105F" w:rsidRPr="00DF5C9C">
              <w:rPr>
                <w:rFonts w:ascii="Times New Roman" w:hAnsi="Times New Roman" w:cs="Times New Roman"/>
                <w:color w:val="auto"/>
              </w:rPr>
              <w:t>-</w:t>
            </w:r>
            <w:r w:rsidRPr="00DF5C9C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338DB" w14:textId="77777777" w:rsidR="009D665F" w:rsidRPr="00DF5C9C" w:rsidRDefault="0044105F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8F77C" w14:textId="77777777" w:rsidR="009D665F" w:rsidRPr="00DF5C9C" w:rsidRDefault="0044105F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3</w:t>
            </w:r>
          </w:p>
        </w:tc>
      </w:tr>
    </w:tbl>
    <w:p w14:paraId="694E0D4F" w14:textId="77777777" w:rsidR="009D665F" w:rsidRPr="00DF5C9C" w:rsidRDefault="009D665F" w:rsidP="00DF5C9C">
      <w:pPr>
        <w:jc w:val="both"/>
      </w:pPr>
    </w:p>
    <w:p w14:paraId="72618722" w14:textId="77777777" w:rsidR="009D665F" w:rsidRPr="00DF5C9C" w:rsidRDefault="0044105F" w:rsidP="00DF5C9C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lastRenderedPageBreak/>
        <w:t>Darba organizācija:</w:t>
      </w:r>
    </w:p>
    <w:p w14:paraId="228A11B9" w14:textId="06960579" w:rsidR="009D665F" w:rsidRPr="00DF5C9C" w:rsidRDefault="0044105F" w:rsidP="00DF5C9C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Audzēkņu skaits grupās no 1</w:t>
      </w:r>
      <w:r w:rsidR="001B7F07" w:rsidRPr="00DF5C9C">
        <w:rPr>
          <w:rFonts w:ascii="Times New Roman" w:hAnsi="Times New Roman" w:cs="Times New Roman"/>
        </w:rPr>
        <w:t>0</w:t>
      </w:r>
      <w:r w:rsidRPr="00DF5C9C">
        <w:rPr>
          <w:rFonts w:ascii="Times New Roman" w:hAnsi="Times New Roman" w:cs="Times New Roman"/>
        </w:rPr>
        <w:t xml:space="preserve"> līdz 1</w:t>
      </w:r>
      <w:r w:rsidR="001B7F07" w:rsidRPr="00DF5C9C">
        <w:rPr>
          <w:rFonts w:ascii="Times New Roman" w:hAnsi="Times New Roman" w:cs="Times New Roman"/>
        </w:rPr>
        <w:t>6</w:t>
      </w:r>
      <w:r w:rsidRPr="00DF5C9C">
        <w:rPr>
          <w:rFonts w:ascii="Times New Roman" w:hAnsi="Times New Roman" w:cs="Times New Roman"/>
        </w:rPr>
        <w:t xml:space="preserve"> audzēkņiem:</w:t>
      </w:r>
    </w:p>
    <w:p w14:paraId="25D6AF1D" w14:textId="584F57AE" w:rsidR="009D665F" w:rsidRPr="00DF5C9C" w:rsidRDefault="0044105F" w:rsidP="00DF5C9C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 xml:space="preserve">Vienas nodarbības ilgums līdz 1st. </w:t>
      </w:r>
      <w:r w:rsidR="000C3094" w:rsidRPr="00DF5C9C">
        <w:rPr>
          <w:rFonts w:ascii="Times New Roman" w:hAnsi="Times New Roman" w:cs="Times New Roman"/>
        </w:rPr>
        <w:t>2</w:t>
      </w:r>
      <w:r w:rsidRPr="00DF5C9C">
        <w:rPr>
          <w:rFonts w:ascii="Times New Roman" w:hAnsi="Times New Roman" w:cs="Times New Roman"/>
        </w:rPr>
        <w:t>0 min.;</w:t>
      </w:r>
    </w:p>
    <w:p w14:paraId="3808BB42" w14:textId="165C590E" w:rsidR="009D665F" w:rsidRPr="00DF5C9C" w:rsidRDefault="0044105F" w:rsidP="00DF5C9C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Nodarbību skaits nedēļā 2-</w:t>
      </w:r>
      <w:r w:rsidR="000C3094" w:rsidRPr="00DF5C9C">
        <w:rPr>
          <w:rFonts w:ascii="Times New Roman" w:hAnsi="Times New Roman" w:cs="Times New Roman"/>
        </w:rPr>
        <w:t>3</w:t>
      </w:r>
      <w:r w:rsidRPr="00DF5C9C">
        <w:rPr>
          <w:rFonts w:ascii="Times New Roman" w:hAnsi="Times New Roman" w:cs="Times New Roman"/>
        </w:rPr>
        <w:t>;</w:t>
      </w:r>
    </w:p>
    <w:p w14:paraId="4204B702" w14:textId="77777777" w:rsidR="009D665F" w:rsidRPr="00DF5C9C" w:rsidRDefault="0044105F" w:rsidP="00DF5C9C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Minimālais stundu skaits nedēļā-4 st.;</w:t>
      </w:r>
    </w:p>
    <w:p w14:paraId="49ED8E02" w14:textId="46FB4C39" w:rsidR="009D665F" w:rsidRPr="00DF5C9C" w:rsidRDefault="0044105F" w:rsidP="00DF5C9C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Maksimālais stundu skaits nedēļā-</w:t>
      </w:r>
      <w:r w:rsidR="000C3094" w:rsidRPr="00DF5C9C">
        <w:rPr>
          <w:rFonts w:ascii="Times New Roman" w:hAnsi="Times New Roman" w:cs="Times New Roman"/>
        </w:rPr>
        <w:t>6</w:t>
      </w:r>
      <w:r w:rsidRPr="00DF5C9C">
        <w:rPr>
          <w:rFonts w:ascii="Times New Roman" w:hAnsi="Times New Roman" w:cs="Times New Roman"/>
        </w:rPr>
        <w:t xml:space="preserve"> st.;</w:t>
      </w:r>
    </w:p>
    <w:p w14:paraId="44157F42" w14:textId="412670AA" w:rsidR="009D665F" w:rsidRPr="00DF5C9C" w:rsidRDefault="0044105F" w:rsidP="00DF5C9C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Stundu skaits tiek piešķirts, balstoties uz izglītības iestādei pieejamo stundu skaita</w:t>
      </w:r>
    </w:p>
    <w:p w14:paraId="3944EAB6" w14:textId="2CA58BC3" w:rsidR="009E4C0B" w:rsidRPr="00DF5C9C" w:rsidRDefault="0044105F" w:rsidP="00DF5C9C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Programmas realizācijas plāns:</w:t>
      </w:r>
    </w:p>
    <w:tbl>
      <w:tblPr>
        <w:tblStyle w:val="TableNormal1"/>
        <w:tblW w:w="89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47"/>
        <w:gridCol w:w="3201"/>
        <w:gridCol w:w="1257"/>
        <w:gridCol w:w="1258"/>
        <w:gridCol w:w="1259"/>
        <w:gridCol w:w="1259"/>
      </w:tblGrid>
      <w:tr w:rsidR="009E4C0B" w:rsidRPr="00DF5C9C" w14:paraId="36FAB844" w14:textId="77777777" w:rsidTr="00CB299F">
        <w:trPr>
          <w:trHeight w:val="309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AF9C4" w14:textId="77777777" w:rsidR="009E4C0B" w:rsidRPr="00DF5C9C" w:rsidRDefault="009E4C0B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CCDAA" w14:textId="77777777" w:rsidR="009E4C0B" w:rsidRPr="00DF5C9C" w:rsidRDefault="009E4C0B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  <w:b/>
                <w:bCs/>
              </w:rPr>
              <w:t>Tēmas nosaukums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AB717" w14:textId="77777777" w:rsidR="009E4C0B" w:rsidRPr="00DF5C9C" w:rsidRDefault="009E4C0B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  <w:b/>
                <w:bCs/>
              </w:rPr>
              <w:t>1. pakāpe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EE05F" w14:textId="77777777" w:rsidR="009E4C0B" w:rsidRPr="00DF5C9C" w:rsidRDefault="009E4C0B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  <w:b/>
                <w:bCs/>
              </w:rPr>
              <w:t>2.pakāpe</w:t>
            </w:r>
          </w:p>
        </w:tc>
      </w:tr>
      <w:tr w:rsidR="009E4C0B" w:rsidRPr="00DF5C9C" w14:paraId="44380FD6" w14:textId="77777777" w:rsidTr="00750A2F">
        <w:trPr>
          <w:trHeight w:val="737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BDD99" w14:textId="77777777" w:rsidR="009E4C0B" w:rsidRPr="00DF5C9C" w:rsidRDefault="009E4C0B" w:rsidP="00DF5C9C">
            <w:pPr>
              <w:rPr>
                <w:lang w:val="lv-LV"/>
              </w:rPr>
            </w:pPr>
          </w:p>
        </w:tc>
        <w:tc>
          <w:tcPr>
            <w:tcW w:w="3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108B4" w14:textId="77777777" w:rsidR="009E4C0B" w:rsidRPr="00DF5C9C" w:rsidRDefault="009E4C0B" w:rsidP="00DF5C9C">
            <w:pPr>
              <w:rPr>
                <w:lang w:val="lv-LV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7BE3A" w14:textId="74553014" w:rsidR="009E4C0B" w:rsidRPr="00DF5C9C" w:rsidRDefault="00CB299F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T</w:t>
            </w:r>
            <w:r w:rsidR="009E4C0B" w:rsidRPr="00DF5C9C">
              <w:rPr>
                <w:rFonts w:ascii="Times New Roman" w:hAnsi="Times New Roman" w:cs="Times New Roman"/>
              </w:rPr>
              <w:t>eorija</w:t>
            </w:r>
            <w:r w:rsidRPr="00DF5C9C">
              <w:rPr>
                <w:rFonts w:ascii="Times New Roman" w:hAnsi="Times New Roman" w:cs="Times New Roman"/>
              </w:rPr>
              <w:t xml:space="preserve"> (st.)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992EE" w14:textId="22CFE6F0" w:rsidR="009E4C0B" w:rsidRPr="00DF5C9C" w:rsidRDefault="00CB299F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P</w:t>
            </w:r>
            <w:r w:rsidR="009E4C0B" w:rsidRPr="00DF5C9C">
              <w:rPr>
                <w:rFonts w:ascii="Times New Roman" w:hAnsi="Times New Roman" w:cs="Times New Roman"/>
              </w:rPr>
              <w:t>rakse</w:t>
            </w:r>
            <w:r w:rsidRPr="00DF5C9C">
              <w:rPr>
                <w:rFonts w:ascii="Times New Roman" w:hAnsi="Times New Roman" w:cs="Times New Roman"/>
              </w:rPr>
              <w:t xml:space="preserve"> (st.)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6A8D4" w14:textId="73BB882C" w:rsidR="009E4C0B" w:rsidRPr="00DF5C9C" w:rsidRDefault="00CB299F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T</w:t>
            </w:r>
            <w:r w:rsidR="009E4C0B" w:rsidRPr="00DF5C9C">
              <w:rPr>
                <w:rFonts w:ascii="Times New Roman" w:hAnsi="Times New Roman" w:cs="Times New Roman"/>
              </w:rPr>
              <w:t>eorija</w:t>
            </w:r>
            <w:r w:rsidRPr="00DF5C9C">
              <w:rPr>
                <w:rFonts w:ascii="Times New Roman" w:hAnsi="Times New Roman" w:cs="Times New Roman"/>
              </w:rPr>
              <w:t xml:space="preserve"> (st.)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783F0" w14:textId="78A5B87A" w:rsidR="009E4C0B" w:rsidRPr="00DF5C9C" w:rsidRDefault="0020603C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P</w:t>
            </w:r>
            <w:r w:rsidR="009E4C0B" w:rsidRPr="00DF5C9C">
              <w:rPr>
                <w:rFonts w:ascii="Times New Roman" w:hAnsi="Times New Roman" w:cs="Times New Roman"/>
              </w:rPr>
              <w:t>rakse</w:t>
            </w:r>
            <w:r w:rsidRPr="00DF5C9C">
              <w:rPr>
                <w:rFonts w:ascii="Times New Roman" w:hAnsi="Times New Roman" w:cs="Times New Roman"/>
              </w:rPr>
              <w:t xml:space="preserve"> </w:t>
            </w:r>
            <w:r w:rsidR="00CB299F" w:rsidRPr="00DF5C9C">
              <w:rPr>
                <w:rFonts w:ascii="Times New Roman" w:hAnsi="Times New Roman" w:cs="Times New Roman"/>
              </w:rPr>
              <w:t>(st.)</w:t>
            </w:r>
          </w:p>
        </w:tc>
      </w:tr>
      <w:tr w:rsidR="000C3094" w:rsidRPr="00DF5C9C" w14:paraId="5D0AB75C" w14:textId="77777777" w:rsidTr="009E4C0B">
        <w:trPr>
          <w:trHeight w:val="30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456B7" w14:textId="77777777" w:rsidR="000C3094" w:rsidRPr="00DF5C9C" w:rsidRDefault="000C3094" w:rsidP="00DF5C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F7961" w14:textId="77777777" w:rsidR="000C3094" w:rsidRPr="00DF5C9C" w:rsidRDefault="000C3094" w:rsidP="00DF5C9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Veselīgs dzīvesveids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06258" w14:textId="77777777" w:rsidR="000C3094" w:rsidRPr="00DF5C9C" w:rsidRDefault="000C3094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99738" w14:textId="77777777" w:rsidR="000C3094" w:rsidRPr="00DF5C9C" w:rsidRDefault="000C3094" w:rsidP="00DF5C9C">
            <w:pPr>
              <w:rPr>
                <w:lang w:val="lv-LV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B2399" w14:textId="77777777" w:rsidR="000C3094" w:rsidRPr="00DF5C9C" w:rsidRDefault="000C3094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17FC5" w14:textId="77777777" w:rsidR="000C3094" w:rsidRPr="00DF5C9C" w:rsidRDefault="000C3094" w:rsidP="00DF5C9C">
            <w:pPr>
              <w:rPr>
                <w:lang w:val="lv-LV"/>
              </w:rPr>
            </w:pPr>
          </w:p>
        </w:tc>
      </w:tr>
      <w:tr w:rsidR="000C3094" w:rsidRPr="00DF5C9C" w14:paraId="47195A95" w14:textId="77777777" w:rsidTr="009E4C0B">
        <w:trPr>
          <w:trHeight w:val="30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91D82" w14:textId="77777777" w:rsidR="000C3094" w:rsidRPr="00DF5C9C" w:rsidRDefault="000C3094" w:rsidP="00DF5C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E034E" w14:textId="77777777" w:rsidR="000C3094" w:rsidRPr="00DF5C9C" w:rsidRDefault="000C3094" w:rsidP="00DF5C9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Drošības noteikumi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1A393" w14:textId="77777777" w:rsidR="000C3094" w:rsidRPr="00DF5C9C" w:rsidRDefault="000C3094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D08E1" w14:textId="77777777" w:rsidR="000C3094" w:rsidRPr="00DF5C9C" w:rsidRDefault="000C3094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A8EB4" w14:textId="77777777" w:rsidR="000C3094" w:rsidRPr="00DF5C9C" w:rsidRDefault="000C3094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18FF9" w14:textId="77777777" w:rsidR="000C3094" w:rsidRPr="00DF5C9C" w:rsidRDefault="000C3094" w:rsidP="00DF5C9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5</w:t>
            </w:r>
          </w:p>
        </w:tc>
      </w:tr>
      <w:tr w:rsidR="000C3094" w:rsidRPr="00DF5C9C" w14:paraId="3AFEEF81" w14:textId="77777777" w:rsidTr="009E4C0B">
        <w:trPr>
          <w:trHeight w:val="30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4E6A3" w14:textId="77777777" w:rsidR="000C3094" w:rsidRPr="00DF5C9C" w:rsidRDefault="000C3094" w:rsidP="00DF5C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0D341" w14:textId="77777777" w:rsidR="000C3094" w:rsidRPr="00DF5C9C" w:rsidRDefault="000C3094" w:rsidP="00DF5C9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Rotaļas, spēles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54EDC" w14:textId="77777777" w:rsidR="000C3094" w:rsidRPr="00DF5C9C" w:rsidRDefault="000C3094" w:rsidP="00DF5C9C">
            <w:pPr>
              <w:rPr>
                <w:lang w:val="lv-LV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F3D7F" w14:textId="23646742" w:rsidR="000C3094" w:rsidRPr="00DF5C9C" w:rsidRDefault="000C3094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6D015" w14:textId="77777777" w:rsidR="000C3094" w:rsidRPr="00DF5C9C" w:rsidRDefault="000C3094" w:rsidP="00DF5C9C">
            <w:pPr>
              <w:rPr>
                <w:lang w:val="lv-LV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99026" w14:textId="3C4BA1BC" w:rsidR="000C3094" w:rsidRPr="00DF5C9C" w:rsidRDefault="000C3094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55</w:t>
            </w:r>
          </w:p>
        </w:tc>
      </w:tr>
      <w:tr w:rsidR="000C3094" w:rsidRPr="00DF5C9C" w14:paraId="57B4E720" w14:textId="77777777" w:rsidTr="009E4C0B">
        <w:trPr>
          <w:trHeight w:val="5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70539" w14:textId="77777777" w:rsidR="000C3094" w:rsidRPr="00DF5C9C" w:rsidRDefault="000C3094" w:rsidP="00DF5C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041FD" w14:textId="77777777" w:rsidR="000C3094" w:rsidRPr="00DF5C9C" w:rsidRDefault="000C3094" w:rsidP="00DF5C9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Vispārēja fiziskā sagatavotība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03810" w14:textId="77777777" w:rsidR="000C3094" w:rsidRPr="00DF5C9C" w:rsidRDefault="000C3094" w:rsidP="00DF5C9C">
            <w:pPr>
              <w:rPr>
                <w:lang w:val="lv-LV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39DA6" w14:textId="5D952581" w:rsidR="000C3094" w:rsidRPr="00DF5C9C" w:rsidRDefault="000C3094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3A8FE" w14:textId="77777777" w:rsidR="000C3094" w:rsidRPr="00DF5C9C" w:rsidRDefault="000C3094" w:rsidP="00DF5C9C">
            <w:pPr>
              <w:rPr>
                <w:lang w:val="lv-LV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7013F" w14:textId="6D1AB9EF" w:rsidR="000C3094" w:rsidRPr="00DF5C9C" w:rsidRDefault="00750A2F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78</w:t>
            </w:r>
          </w:p>
        </w:tc>
      </w:tr>
      <w:tr w:rsidR="000C3094" w:rsidRPr="00DF5C9C" w14:paraId="1499A22C" w14:textId="77777777" w:rsidTr="009E4C0B">
        <w:trPr>
          <w:trHeight w:val="5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393E9" w14:textId="77777777" w:rsidR="000C3094" w:rsidRPr="00DF5C9C" w:rsidRDefault="000C3094" w:rsidP="00DF5C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E30F4" w14:textId="77777777" w:rsidR="000C3094" w:rsidRPr="00DF5C9C" w:rsidRDefault="000C3094" w:rsidP="00DF5C9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Speciālā fiziskā sagatavotība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8DC48" w14:textId="77777777" w:rsidR="000C3094" w:rsidRPr="00DF5C9C" w:rsidRDefault="000C3094" w:rsidP="00DF5C9C">
            <w:pPr>
              <w:rPr>
                <w:lang w:val="lv-LV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76F40" w14:textId="77777777" w:rsidR="000C3094" w:rsidRPr="00DF5C9C" w:rsidRDefault="000C3094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3D3D3" w14:textId="77777777" w:rsidR="000C3094" w:rsidRPr="00DF5C9C" w:rsidRDefault="000C3094" w:rsidP="00DF5C9C">
            <w:pPr>
              <w:rPr>
                <w:lang w:val="lv-LV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1CF2" w14:textId="26462D88" w:rsidR="000C3094" w:rsidRPr="00DF5C9C" w:rsidRDefault="00750A2F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25</w:t>
            </w:r>
          </w:p>
        </w:tc>
      </w:tr>
      <w:tr w:rsidR="000C3094" w:rsidRPr="00DF5C9C" w14:paraId="73EC8333" w14:textId="77777777" w:rsidTr="009E4C0B">
        <w:trPr>
          <w:trHeight w:val="30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F1C04" w14:textId="77777777" w:rsidR="000C3094" w:rsidRPr="00DF5C9C" w:rsidRDefault="000C3094" w:rsidP="00DF5C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2C1D6" w14:textId="77777777" w:rsidR="000C3094" w:rsidRPr="00DF5C9C" w:rsidRDefault="000C3094" w:rsidP="00DF5C9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Tehniskā sagatavotība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2F64D" w14:textId="77777777" w:rsidR="000C3094" w:rsidRPr="00DF5C9C" w:rsidRDefault="000C3094" w:rsidP="00DF5C9C">
            <w:pPr>
              <w:rPr>
                <w:lang w:val="lv-LV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FAD5B" w14:textId="7244DDF3" w:rsidR="000C3094" w:rsidRPr="00DF5C9C" w:rsidRDefault="000C3094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A5D8A" w14:textId="77777777" w:rsidR="000C3094" w:rsidRPr="00DF5C9C" w:rsidRDefault="000C3094" w:rsidP="00DF5C9C">
            <w:pPr>
              <w:rPr>
                <w:lang w:val="lv-LV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35D1C" w14:textId="2A41D0C8" w:rsidR="000C3094" w:rsidRPr="00DF5C9C" w:rsidRDefault="000C3094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42</w:t>
            </w:r>
          </w:p>
        </w:tc>
      </w:tr>
      <w:tr w:rsidR="000C3094" w:rsidRPr="00DF5C9C" w14:paraId="1C799EC9" w14:textId="77777777" w:rsidTr="009E4C0B">
        <w:trPr>
          <w:trHeight w:val="30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232F6" w14:textId="77777777" w:rsidR="000C3094" w:rsidRPr="00DF5C9C" w:rsidRDefault="000C3094" w:rsidP="00DF5C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9F5E3" w14:textId="77777777" w:rsidR="000C3094" w:rsidRPr="00DF5C9C" w:rsidRDefault="000C3094" w:rsidP="00DF5C9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Futbola noteikumi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ADC3C" w14:textId="77777777" w:rsidR="000C3094" w:rsidRPr="00DF5C9C" w:rsidRDefault="000C3094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FAA50" w14:textId="77777777" w:rsidR="000C3094" w:rsidRPr="00DF5C9C" w:rsidRDefault="000C3094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5819B" w14:textId="77777777" w:rsidR="000C3094" w:rsidRPr="00DF5C9C" w:rsidRDefault="000C3094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9C6D1" w14:textId="77777777" w:rsidR="000C3094" w:rsidRPr="00DF5C9C" w:rsidRDefault="000C3094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5</w:t>
            </w:r>
          </w:p>
        </w:tc>
      </w:tr>
      <w:tr w:rsidR="000C3094" w:rsidRPr="00DF5C9C" w14:paraId="233069E1" w14:textId="77777777" w:rsidTr="009E4C0B">
        <w:trPr>
          <w:trHeight w:val="30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D3C3F" w14:textId="77777777" w:rsidR="000C3094" w:rsidRPr="00DF5C9C" w:rsidRDefault="000C3094" w:rsidP="00DF5C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CEB57" w14:textId="1EA06652" w:rsidR="000C3094" w:rsidRPr="00DF5C9C" w:rsidRDefault="000C3094" w:rsidP="00DF5C9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 xml:space="preserve">Dalība </w:t>
            </w:r>
            <w:r w:rsidR="00750A2F" w:rsidRPr="00DF5C9C">
              <w:rPr>
                <w:rFonts w:ascii="Times New Roman" w:hAnsi="Times New Roman" w:cs="Times New Roman"/>
              </w:rPr>
              <w:t>sporta pasākumos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D5A20" w14:textId="77777777" w:rsidR="000C3094" w:rsidRPr="00DF5C9C" w:rsidRDefault="000C3094" w:rsidP="00DF5C9C">
            <w:pPr>
              <w:rPr>
                <w:lang w:val="lv-LV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743AF" w14:textId="77777777" w:rsidR="000C3094" w:rsidRPr="00DF5C9C" w:rsidRDefault="000C3094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C640B" w14:textId="77777777" w:rsidR="000C3094" w:rsidRPr="00DF5C9C" w:rsidRDefault="000C3094" w:rsidP="00DF5C9C">
            <w:pPr>
              <w:rPr>
                <w:lang w:val="lv-LV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6E12D" w14:textId="77777777" w:rsidR="000C3094" w:rsidRPr="00DF5C9C" w:rsidRDefault="000C3094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34</w:t>
            </w:r>
          </w:p>
        </w:tc>
      </w:tr>
      <w:tr w:rsidR="000C3094" w:rsidRPr="00DF5C9C" w14:paraId="147E4F79" w14:textId="77777777" w:rsidTr="003914F6">
        <w:trPr>
          <w:trHeight w:val="51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A9277" w14:textId="77777777" w:rsidR="000C3094" w:rsidRPr="00DF5C9C" w:rsidRDefault="000C3094" w:rsidP="00DF5C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19BC7" w14:textId="77777777" w:rsidR="000C3094" w:rsidRPr="00DF5C9C" w:rsidRDefault="000C3094" w:rsidP="00DF5C9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Personīgas higiēnas pamati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1CBC6" w14:textId="77777777" w:rsidR="000C3094" w:rsidRPr="00DF5C9C" w:rsidRDefault="000C3094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36AC2" w14:textId="77777777" w:rsidR="000C3094" w:rsidRPr="00DF5C9C" w:rsidRDefault="000C3094" w:rsidP="00DF5C9C">
            <w:pPr>
              <w:rPr>
                <w:lang w:val="lv-LV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369D1" w14:textId="77777777" w:rsidR="000C3094" w:rsidRPr="00DF5C9C" w:rsidRDefault="000C3094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F72DB" w14:textId="77777777" w:rsidR="000C3094" w:rsidRPr="00DF5C9C" w:rsidRDefault="000C3094" w:rsidP="00DF5C9C">
            <w:pPr>
              <w:rPr>
                <w:lang w:val="lv-LV"/>
              </w:rPr>
            </w:pPr>
          </w:p>
        </w:tc>
      </w:tr>
      <w:tr w:rsidR="003914F6" w:rsidRPr="00DF5C9C" w14:paraId="5A0B5C49" w14:textId="77777777" w:rsidTr="003914F6">
        <w:trPr>
          <w:trHeight w:val="299"/>
        </w:trPr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443A0" w14:textId="2BA0CA61" w:rsidR="003914F6" w:rsidRPr="00DF5C9C" w:rsidRDefault="003914F6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  <w:b/>
                <w:bCs/>
              </w:rPr>
              <w:t>KOPĀ</w:t>
            </w:r>
            <w:r w:rsidR="00CB299F" w:rsidRPr="00DF5C9C">
              <w:rPr>
                <w:rFonts w:ascii="Times New Roman" w:hAnsi="Times New Roman" w:cs="Times New Roman"/>
                <w:b/>
                <w:bCs/>
              </w:rPr>
              <w:t xml:space="preserve"> (stundas)</w:t>
            </w:r>
            <w:r w:rsidRPr="00DF5C9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3377B" w14:textId="332F5097" w:rsidR="003914F6" w:rsidRPr="00DF5C9C" w:rsidRDefault="003914F6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  <w:b/>
                <w:bCs/>
              </w:rPr>
              <w:t>176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421CE" w14:textId="2B65C6AE" w:rsidR="003914F6" w:rsidRPr="00DF5C9C" w:rsidRDefault="003914F6" w:rsidP="00DF5C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DF5C9C">
              <w:rPr>
                <w:rFonts w:ascii="Times New Roman" w:hAnsi="Times New Roman" w:cs="Times New Roman"/>
                <w:b/>
                <w:bCs/>
              </w:rPr>
              <w:t>264</w:t>
            </w:r>
          </w:p>
        </w:tc>
      </w:tr>
    </w:tbl>
    <w:p w14:paraId="364FC50D" w14:textId="77777777" w:rsidR="009D665F" w:rsidRPr="00DF5C9C" w:rsidRDefault="009D665F" w:rsidP="00DF5C9C">
      <w:pPr>
        <w:jc w:val="both"/>
      </w:pPr>
    </w:p>
    <w:p w14:paraId="2D47442A" w14:textId="2DC57362" w:rsidR="009D665F" w:rsidRPr="00DF5C9C" w:rsidRDefault="0044105F" w:rsidP="00DF5C9C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Stundu skaits:</w:t>
      </w:r>
    </w:p>
    <w:p w14:paraId="220EC64B" w14:textId="5C5AB1E5" w:rsidR="009D665F" w:rsidRPr="00DF5C9C" w:rsidRDefault="0044105F" w:rsidP="00DF5C9C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1. izglītības pakāpes maksimālais stundu skaits nedēļā – 4 stundas, maksimālais stundu skaits gadā – 1</w:t>
      </w:r>
      <w:r w:rsidR="001B31A3" w:rsidRPr="00DF5C9C">
        <w:rPr>
          <w:rFonts w:ascii="Times New Roman" w:hAnsi="Times New Roman" w:cs="Times New Roman"/>
        </w:rPr>
        <w:t>76</w:t>
      </w:r>
      <w:r w:rsidRPr="00DF5C9C">
        <w:rPr>
          <w:rFonts w:ascii="Times New Roman" w:hAnsi="Times New Roman" w:cs="Times New Roman"/>
        </w:rPr>
        <w:t xml:space="preserve"> stundas;</w:t>
      </w:r>
    </w:p>
    <w:p w14:paraId="79DB5E31" w14:textId="11F060A4" w:rsidR="009D665F" w:rsidRPr="00DF5C9C" w:rsidRDefault="0044105F" w:rsidP="00DF5C9C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2. izglītības pakāpes maksimālais stundu skaits nedēļā – 6 stundas, maksimālais stundu skaits gadā – 2</w:t>
      </w:r>
      <w:r w:rsidR="001B31A3" w:rsidRPr="00DF5C9C">
        <w:rPr>
          <w:rFonts w:ascii="Times New Roman" w:hAnsi="Times New Roman" w:cs="Times New Roman"/>
        </w:rPr>
        <w:t>64</w:t>
      </w:r>
      <w:r w:rsidRPr="00DF5C9C">
        <w:rPr>
          <w:rFonts w:ascii="Times New Roman" w:hAnsi="Times New Roman" w:cs="Times New Roman"/>
        </w:rPr>
        <w:t xml:space="preserve"> stundas;</w:t>
      </w:r>
    </w:p>
    <w:p w14:paraId="6FB9717D" w14:textId="77777777" w:rsidR="009D665F" w:rsidRPr="00DF5C9C" w:rsidRDefault="0044105F" w:rsidP="00DF5C9C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Programmas kritēriji un radītāji:</w:t>
      </w:r>
    </w:p>
    <w:p w14:paraId="3843B3A2" w14:textId="3FA784FE" w:rsidR="009D665F" w:rsidRPr="00DF5C9C" w:rsidRDefault="0044105F" w:rsidP="00DF5C9C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 xml:space="preserve">1. Izglītības pakāpe – audzēkņi ir iepazīstināti ar sporta veida </w:t>
      </w:r>
      <w:proofErr w:type="spellStart"/>
      <w:r w:rsidRPr="00DF5C9C">
        <w:rPr>
          <w:rFonts w:ascii="Times New Roman" w:hAnsi="Times New Roman" w:cs="Times New Roman"/>
        </w:rPr>
        <w:t>pamatprasmēm</w:t>
      </w:r>
      <w:proofErr w:type="spellEnd"/>
      <w:r w:rsidRPr="00DF5C9C">
        <w:rPr>
          <w:rFonts w:ascii="Times New Roman" w:hAnsi="Times New Roman" w:cs="Times New Roman"/>
        </w:rPr>
        <w:t xml:space="preserve"> un zina personiskās higiēnas un drošības noteikumus.  Audzēkņi piedalās</w:t>
      </w:r>
      <w:r w:rsidR="0020603C" w:rsidRPr="00DF5C9C">
        <w:rPr>
          <w:rFonts w:ascii="Times New Roman" w:hAnsi="Times New Roman" w:cs="Times New Roman"/>
        </w:rPr>
        <w:t xml:space="preserve"> </w:t>
      </w:r>
      <w:r w:rsidRPr="00DF5C9C">
        <w:rPr>
          <w:rFonts w:ascii="Times New Roman" w:hAnsi="Times New Roman" w:cs="Times New Roman"/>
        </w:rPr>
        <w:t xml:space="preserve">iestādes un citu organizāciju rīkotajos </w:t>
      </w:r>
      <w:r w:rsidR="0020603C" w:rsidRPr="00DF5C9C">
        <w:rPr>
          <w:rFonts w:ascii="Times New Roman" w:hAnsi="Times New Roman" w:cs="Times New Roman"/>
        </w:rPr>
        <w:t xml:space="preserve">sporta </w:t>
      </w:r>
      <w:r w:rsidRPr="00DF5C9C">
        <w:rPr>
          <w:rFonts w:ascii="Times New Roman" w:hAnsi="Times New Roman" w:cs="Times New Roman"/>
        </w:rPr>
        <w:t>pasākumos;</w:t>
      </w:r>
    </w:p>
    <w:p w14:paraId="6C707FC8" w14:textId="6D510352" w:rsidR="009D665F" w:rsidRPr="00DF5C9C" w:rsidRDefault="0044105F" w:rsidP="00DF5C9C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 xml:space="preserve">2. Izglītības pakāpe – audzēkņi zina sporta veida pazīstamos sportistus, sporta veida pamatnoteikumus. Ir apgūtas sporta veida </w:t>
      </w:r>
      <w:proofErr w:type="spellStart"/>
      <w:r w:rsidRPr="00DF5C9C">
        <w:rPr>
          <w:rFonts w:ascii="Times New Roman" w:hAnsi="Times New Roman" w:cs="Times New Roman"/>
        </w:rPr>
        <w:t>pamatprasmes</w:t>
      </w:r>
      <w:proofErr w:type="spellEnd"/>
      <w:r w:rsidRPr="00DF5C9C">
        <w:rPr>
          <w:rFonts w:ascii="Times New Roman" w:hAnsi="Times New Roman" w:cs="Times New Roman"/>
        </w:rPr>
        <w:t xml:space="preserve">. Audzēkņi saprot sporta veida sacensību noteikumus un prot tos ievērot. Audzēkņu skaits </w:t>
      </w:r>
      <w:r w:rsidR="0020603C" w:rsidRPr="00DF5C9C">
        <w:rPr>
          <w:rFonts w:ascii="Times New Roman" w:hAnsi="Times New Roman" w:cs="Times New Roman"/>
        </w:rPr>
        <w:t>n</w:t>
      </w:r>
      <w:r w:rsidRPr="00DF5C9C">
        <w:rPr>
          <w:rFonts w:ascii="Times New Roman" w:hAnsi="Times New Roman" w:cs="Times New Roman"/>
        </w:rPr>
        <w:t>evar būt mazāks par minimālo sporta veida komandas dalībnieku skaitu.</w:t>
      </w:r>
    </w:p>
    <w:p w14:paraId="32E302C2" w14:textId="77777777" w:rsidR="009D665F" w:rsidRPr="00DF5C9C" w:rsidRDefault="0044105F" w:rsidP="00DF5C9C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Uzdevumi audzēkņu zināšanām, prasmēm un sacensībām:</w:t>
      </w:r>
    </w:p>
    <w:p w14:paraId="49EDA3EB" w14:textId="625C4848" w:rsidR="009D665F" w:rsidRPr="00DF5C9C" w:rsidRDefault="0098661F" w:rsidP="00DF5C9C">
      <w:pPr>
        <w:pStyle w:val="ListParagraph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 xml:space="preserve"> Vispārēja fiziskā sagatavotība</w:t>
      </w:r>
      <w:r w:rsidR="0044105F" w:rsidRPr="00DF5C9C">
        <w:rPr>
          <w:rFonts w:ascii="Times New Roman" w:hAnsi="Times New Roman" w:cs="Times New Roman"/>
        </w:rPr>
        <w:t xml:space="preserve"> – vispār attīstošie vingrinājumi, ierindas un kārtības mācība, skriešanas tehnika, futbola spēle, stafetes, rotaļas;</w:t>
      </w:r>
    </w:p>
    <w:p w14:paraId="3CB6473D" w14:textId="0F419776" w:rsidR="009D665F" w:rsidRPr="00DF5C9C" w:rsidRDefault="0098661F" w:rsidP="00DF5C9C">
      <w:pPr>
        <w:pStyle w:val="ListParagraph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 xml:space="preserve"> Speciālā fiziskā sagatavotība</w:t>
      </w:r>
      <w:r w:rsidR="0044105F" w:rsidRPr="00DF5C9C">
        <w:rPr>
          <w:rFonts w:ascii="Times New Roman" w:hAnsi="Times New Roman" w:cs="Times New Roman"/>
        </w:rPr>
        <w:t xml:space="preserve"> – apmācības programma speciālās fiziskās sagatavotības pamatu apgūšana;</w:t>
      </w:r>
    </w:p>
    <w:p w14:paraId="37D7B2F9" w14:textId="77777777" w:rsidR="009D665F" w:rsidRPr="00DF5C9C" w:rsidRDefault="0044105F" w:rsidP="00DF5C9C">
      <w:pPr>
        <w:pStyle w:val="ListParagraph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lastRenderedPageBreak/>
        <w:t>Tehniskā sagatavotība – tehnikas pamatu apguve, veidojot izpratni par konkrētu kustību uzdevumu nozīmi;</w:t>
      </w:r>
    </w:p>
    <w:p w14:paraId="68F9BCB1" w14:textId="77777777" w:rsidR="009D665F" w:rsidRPr="00DF5C9C" w:rsidRDefault="0044105F" w:rsidP="00DF5C9C">
      <w:pPr>
        <w:pStyle w:val="ListParagraph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 xml:space="preserve">Testēšana – sporta normatīvu kārtošana sportiskās attīstības noteikšanai. </w:t>
      </w:r>
    </w:p>
    <w:p w14:paraId="4FC8C205" w14:textId="63DC0942" w:rsidR="009D665F" w:rsidRPr="00DF5C9C" w:rsidRDefault="0061236D" w:rsidP="00DF5C9C">
      <w:pPr>
        <w:pStyle w:val="ListParagraph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Sporta pasākumi</w:t>
      </w:r>
      <w:r w:rsidR="0044105F" w:rsidRPr="00DF5C9C">
        <w:rPr>
          <w:rFonts w:ascii="Times New Roman" w:hAnsi="Times New Roman" w:cs="Times New Roman"/>
        </w:rPr>
        <w:t xml:space="preserve"> – </w:t>
      </w:r>
      <w:r w:rsidRPr="00DF5C9C">
        <w:rPr>
          <w:rFonts w:ascii="Times New Roman" w:hAnsi="Times New Roman" w:cs="Times New Roman"/>
        </w:rPr>
        <w:t>dalība un apmeklēšana</w:t>
      </w:r>
      <w:r w:rsidR="0044105F" w:rsidRPr="00DF5C9C">
        <w:rPr>
          <w:rFonts w:ascii="Times New Roman" w:hAnsi="Times New Roman" w:cs="Times New Roman"/>
        </w:rPr>
        <w:t>;</w:t>
      </w:r>
    </w:p>
    <w:p w14:paraId="63C80CFC" w14:textId="77777777" w:rsidR="009D665F" w:rsidRPr="00DF5C9C" w:rsidRDefault="0044105F" w:rsidP="00DF5C9C">
      <w:pPr>
        <w:pStyle w:val="ListParagraph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Sporta zināšanas – kā izmantot fizisko spēju paaugstināšanu, praktisko problēmu risinājumos.</w:t>
      </w:r>
    </w:p>
    <w:p w14:paraId="0CA71137" w14:textId="77777777" w:rsidR="009D665F" w:rsidRPr="00DF5C9C" w:rsidRDefault="009D665F" w:rsidP="00DF5C9C">
      <w:pPr>
        <w:pStyle w:val="ListParagraph"/>
        <w:ind w:left="1224"/>
        <w:jc w:val="both"/>
        <w:rPr>
          <w:rFonts w:ascii="Times New Roman" w:hAnsi="Times New Roman" w:cs="Times New Roman"/>
        </w:rPr>
      </w:pPr>
    </w:p>
    <w:p w14:paraId="004C3384" w14:textId="77777777" w:rsidR="009D665F" w:rsidRPr="00DF5C9C" w:rsidRDefault="0044105F" w:rsidP="00DF5C9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DF5C9C">
        <w:rPr>
          <w:rFonts w:ascii="Times New Roman" w:hAnsi="Times New Roman" w:cs="Times New Roman"/>
          <w:b/>
          <w:bCs/>
        </w:rPr>
        <w:t>Sporta nodarbību satura galvenie elementi</w:t>
      </w:r>
    </w:p>
    <w:p w14:paraId="0660FBD7" w14:textId="77777777" w:rsidR="009D665F" w:rsidRPr="00DF5C9C" w:rsidRDefault="0044105F" w:rsidP="00DF5C9C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Pašu izpratnes un radošais aspekts:</w:t>
      </w:r>
    </w:p>
    <w:p w14:paraId="51AA1304" w14:textId="77777777" w:rsidR="009D665F" w:rsidRPr="00DF5C9C" w:rsidRDefault="0044105F" w:rsidP="00DF5C9C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Radošo un sportisko spēju izpausme un attīstība, praktisko problēmu risinājumos;</w:t>
      </w:r>
    </w:p>
    <w:p w14:paraId="04A8533D" w14:textId="77777777" w:rsidR="009D665F" w:rsidRPr="00DF5C9C" w:rsidRDefault="0044105F" w:rsidP="00DF5C9C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Sporta veida, pasaules, sevis un citu cilvēku izpēte;</w:t>
      </w:r>
    </w:p>
    <w:p w14:paraId="488E0322" w14:textId="77777777" w:rsidR="009D665F" w:rsidRPr="00DF5C9C" w:rsidRDefault="0044105F" w:rsidP="00DF5C9C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Atjautība, iztēles attīstība;</w:t>
      </w:r>
    </w:p>
    <w:p w14:paraId="0B1AFD21" w14:textId="77777777" w:rsidR="009D665F" w:rsidRPr="00DF5C9C" w:rsidRDefault="0044105F" w:rsidP="00DF5C9C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Emocionālā pašu izpausme;</w:t>
      </w:r>
    </w:p>
    <w:p w14:paraId="256DA34C" w14:textId="77777777" w:rsidR="009D665F" w:rsidRPr="00DF5C9C" w:rsidRDefault="0044105F" w:rsidP="00DF5C9C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Fiziskā pašu izpausme</w:t>
      </w:r>
    </w:p>
    <w:p w14:paraId="7A1E58F2" w14:textId="77777777" w:rsidR="009D665F" w:rsidRPr="00DF5C9C" w:rsidRDefault="0044105F" w:rsidP="00DF5C9C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Sociālais aspekts</w:t>
      </w:r>
    </w:p>
    <w:p w14:paraId="794740E9" w14:textId="77777777" w:rsidR="009D665F" w:rsidRPr="00DF5C9C" w:rsidRDefault="0044105F" w:rsidP="00DF5C9C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Sadarbības pieredzes apguve, darbojoties komandā, saskaņojot viedokļus un vienojoties par kopējo viedokli;</w:t>
      </w:r>
    </w:p>
    <w:p w14:paraId="3D92145E" w14:textId="77777777" w:rsidR="009D665F" w:rsidRPr="00DF5C9C" w:rsidRDefault="0044105F" w:rsidP="00DF5C9C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Atšķirīgu cilvēku respektēšana;</w:t>
      </w:r>
    </w:p>
    <w:p w14:paraId="28243F61" w14:textId="77777777" w:rsidR="009D665F" w:rsidRPr="00DF5C9C" w:rsidRDefault="0044105F" w:rsidP="00DF5C9C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Spēja rīkoties standartsituācijās.</w:t>
      </w:r>
    </w:p>
    <w:p w14:paraId="047F37E9" w14:textId="77777777" w:rsidR="009E0BBF" w:rsidRPr="00DF5C9C" w:rsidRDefault="009E0BBF" w:rsidP="00DF5C9C">
      <w:pPr>
        <w:jc w:val="both"/>
      </w:pPr>
    </w:p>
    <w:p w14:paraId="493506E6" w14:textId="77777777" w:rsidR="009D665F" w:rsidRPr="00DF5C9C" w:rsidRDefault="0044105F" w:rsidP="00DF5C9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DF5C9C">
        <w:rPr>
          <w:rFonts w:ascii="Times New Roman" w:hAnsi="Times New Roman" w:cs="Times New Roman"/>
          <w:b/>
          <w:bCs/>
        </w:rPr>
        <w:t>Plānotie rezultāti</w:t>
      </w:r>
    </w:p>
    <w:p w14:paraId="1256865D" w14:textId="77777777" w:rsidR="009D665F" w:rsidRPr="00DF5C9C" w:rsidRDefault="0044105F" w:rsidP="00DF5C9C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Piedaloties daudzveidīgās fiziskās aktivitātēs, futbola nodarbībās, teorētiskās nodarbībās, futbola spēlēs, audzēknim jāapgūst futbola spēles pamatus, līmenī, lai turpinātu apmācību profesionālās ievirzes izglītības grupā;</w:t>
      </w:r>
    </w:p>
    <w:p w14:paraId="1C6D6B57" w14:textId="511520AD" w:rsidR="009D665F" w:rsidRPr="00DF5C9C" w:rsidRDefault="0044105F" w:rsidP="00DF5C9C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Audzēkņiem jāapgūst</w:t>
      </w:r>
      <w:r w:rsidR="001550C1" w:rsidRPr="00DF5C9C">
        <w:rPr>
          <w:rFonts w:ascii="Times New Roman" w:hAnsi="Times New Roman" w:cs="Times New Roman"/>
        </w:rPr>
        <w:t>,</w:t>
      </w:r>
      <w:r w:rsidRPr="00DF5C9C">
        <w:rPr>
          <w:rFonts w:ascii="Times New Roman" w:hAnsi="Times New Roman" w:cs="Times New Roman"/>
        </w:rPr>
        <w:t xml:space="preserve"> futbola spēles</w:t>
      </w:r>
      <w:r w:rsidR="001550C1" w:rsidRPr="00DF5C9C">
        <w:rPr>
          <w:rFonts w:ascii="Times New Roman" w:hAnsi="Times New Roman" w:cs="Times New Roman"/>
        </w:rPr>
        <w:t xml:space="preserve"> pamat</w:t>
      </w:r>
      <w:r w:rsidRPr="00DF5C9C">
        <w:rPr>
          <w:rFonts w:ascii="Times New Roman" w:hAnsi="Times New Roman" w:cs="Times New Roman"/>
        </w:rPr>
        <w:t>noteikumus, jāprot tos pielietot praksē;</w:t>
      </w:r>
    </w:p>
    <w:p w14:paraId="2CBB9C02" w14:textId="09E79AB9" w:rsidR="009D665F" w:rsidRPr="00DF5C9C" w:rsidRDefault="0044105F" w:rsidP="00DF5C9C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Audzēkņiem jāapgūst</w:t>
      </w:r>
      <w:r w:rsidR="001550C1" w:rsidRPr="00DF5C9C">
        <w:rPr>
          <w:rFonts w:ascii="Times New Roman" w:hAnsi="Times New Roman" w:cs="Times New Roman"/>
        </w:rPr>
        <w:t xml:space="preserve"> sociālās prasmes,</w:t>
      </w:r>
      <w:r w:rsidRPr="00DF5C9C">
        <w:rPr>
          <w:rFonts w:ascii="Times New Roman" w:hAnsi="Times New Roman" w:cs="Times New Roman"/>
        </w:rPr>
        <w:t xml:space="preserve"> prasmes darboties komandā, saskaņot dažādus viedokļus, pamatot un aizstāvēt savu viedokli;</w:t>
      </w:r>
    </w:p>
    <w:p w14:paraId="345CC36E" w14:textId="185A2416" w:rsidR="009D665F" w:rsidRPr="00DF5C9C" w:rsidRDefault="0044105F" w:rsidP="00DF5C9C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DF5C9C">
        <w:rPr>
          <w:rFonts w:ascii="Times New Roman" w:hAnsi="Times New Roman" w:cs="Times New Roman"/>
        </w:rPr>
        <w:t>Audzēknim jābūt fiziski attīstītām cilvēkam, atbilstoši savam vecum</w:t>
      </w:r>
      <w:r w:rsidR="001550C1" w:rsidRPr="00DF5C9C">
        <w:rPr>
          <w:rFonts w:ascii="Times New Roman" w:hAnsi="Times New Roman" w:cs="Times New Roman"/>
        </w:rPr>
        <w:t>posmam.</w:t>
      </w:r>
    </w:p>
    <w:p w14:paraId="65C23078" w14:textId="3B0DC977" w:rsidR="009D665F" w:rsidRPr="00DF5C9C" w:rsidRDefault="009D665F" w:rsidP="00DF5C9C">
      <w:pPr>
        <w:pStyle w:val="ListParagraph"/>
        <w:ind w:left="1224"/>
        <w:jc w:val="both"/>
        <w:rPr>
          <w:rFonts w:ascii="Times New Roman" w:hAnsi="Times New Roman" w:cs="Times New Roman"/>
        </w:rPr>
      </w:pPr>
    </w:p>
    <w:p w14:paraId="436DC2B7" w14:textId="77777777" w:rsidR="008631E2" w:rsidRPr="008631E2" w:rsidRDefault="008631E2" w:rsidP="00DF5C9C">
      <w:pPr>
        <w:rPr>
          <w:rFonts w:eastAsia="Times New Roman"/>
          <w:lang w:val="lv-LV"/>
        </w:rPr>
      </w:pPr>
    </w:p>
    <w:p w14:paraId="64D3AC03" w14:textId="77777777" w:rsidR="008631E2" w:rsidRDefault="008631E2" w:rsidP="00DF5C9C">
      <w:pPr>
        <w:rPr>
          <w:rFonts w:eastAsia="Times New Roman"/>
          <w:lang w:val="lv-LV"/>
        </w:rPr>
      </w:pPr>
    </w:p>
    <w:p w14:paraId="3C872EF7" w14:textId="77777777" w:rsidR="00DF5B80" w:rsidRDefault="00DF5B80" w:rsidP="00DF5B80">
      <w:pPr>
        <w:rPr>
          <w:rFonts w:eastAsia="Times New Roman"/>
          <w:lang w:val="lv-LV"/>
        </w:rPr>
      </w:pPr>
    </w:p>
    <w:p w14:paraId="29218077" w14:textId="77777777" w:rsidR="00DF5B80" w:rsidRDefault="00DF5B80" w:rsidP="00DF5B80">
      <w:pPr>
        <w:jc w:val="both"/>
        <w:rPr>
          <w:rFonts w:eastAsia="Times New Roman"/>
          <w:lang w:val="lv-LV"/>
        </w:rPr>
      </w:pPr>
      <w:r>
        <w:rPr>
          <w:lang w:val="lv-LV"/>
        </w:rPr>
        <w:t xml:space="preserve">Domes priekšsēdētājs                         </w:t>
      </w:r>
      <w:r>
        <w:rPr>
          <w:i/>
          <w:lang w:val="lv-LV"/>
        </w:rPr>
        <w:t>(</w:t>
      </w:r>
      <w:proofErr w:type="spellStart"/>
      <w:r>
        <w:rPr>
          <w:i/>
          <w:lang w:val="lv-LV"/>
        </w:rPr>
        <w:t>personiskaisparakts</w:t>
      </w:r>
      <w:proofErr w:type="spellEnd"/>
      <w:r>
        <w:rPr>
          <w:i/>
          <w:lang w:val="lv-LV"/>
        </w:rPr>
        <w:t>)</w:t>
      </w:r>
      <w:r>
        <w:rPr>
          <w:lang w:val="lv-LV"/>
        </w:rPr>
        <w:t xml:space="preserve">                         A.Elksniņš</w:t>
      </w:r>
    </w:p>
    <w:p w14:paraId="1AF6C0E3" w14:textId="6B1EB267" w:rsidR="00B06141" w:rsidRPr="00DF5B80" w:rsidRDefault="00B06141" w:rsidP="00DF5C9C">
      <w:pPr>
        <w:jc w:val="both"/>
        <w:rPr>
          <w:lang w:val="lv-LV"/>
        </w:rPr>
      </w:pPr>
      <w:bookmarkStart w:id="0" w:name="_GoBack"/>
      <w:bookmarkEnd w:id="0"/>
    </w:p>
    <w:sectPr w:rsidR="00B06141" w:rsidRPr="00DF5B80" w:rsidSect="004D5EBE">
      <w:headerReference w:type="default" r:id="rId8"/>
      <w:footerReference w:type="default" r:id="rId9"/>
      <w:pgSz w:w="11900" w:h="16840"/>
      <w:pgMar w:top="1191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69AE7" w14:textId="77777777" w:rsidR="001251E3" w:rsidRDefault="001251E3">
      <w:r>
        <w:separator/>
      </w:r>
    </w:p>
  </w:endnote>
  <w:endnote w:type="continuationSeparator" w:id="0">
    <w:p w14:paraId="6D77A05E" w14:textId="77777777" w:rsidR="001251E3" w:rsidRDefault="0012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48487" w14:textId="77777777" w:rsidR="009D665F" w:rsidRDefault="009D665F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E7894" w14:textId="77777777" w:rsidR="001251E3" w:rsidRDefault="001251E3">
      <w:r>
        <w:separator/>
      </w:r>
    </w:p>
  </w:footnote>
  <w:footnote w:type="continuationSeparator" w:id="0">
    <w:p w14:paraId="09D6C7AF" w14:textId="77777777" w:rsidR="001251E3" w:rsidRDefault="00125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91012" w14:textId="77777777" w:rsidR="009D665F" w:rsidRDefault="009D665F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61CF1"/>
    <w:multiLevelType w:val="multilevel"/>
    <w:tmpl w:val="39B428B8"/>
    <w:numStyleLink w:val="ImportedStyle1"/>
  </w:abstractNum>
  <w:abstractNum w:abstractNumId="1" w15:restartNumberingAfterBreak="0">
    <w:nsid w:val="5F5B0320"/>
    <w:multiLevelType w:val="multilevel"/>
    <w:tmpl w:val="39B428B8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3742866"/>
    <w:multiLevelType w:val="hybridMultilevel"/>
    <w:tmpl w:val="63ECC720"/>
    <w:lvl w:ilvl="0" w:tplc="88C4375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93" w:hanging="6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72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3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F"/>
    <w:rsid w:val="0000213D"/>
    <w:rsid w:val="000605D2"/>
    <w:rsid w:val="000B3441"/>
    <w:rsid w:val="000C3094"/>
    <w:rsid w:val="000F7FEB"/>
    <w:rsid w:val="00121000"/>
    <w:rsid w:val="001251E3"/>
    <w:rsid w:val="001458C2"/>
    <w:rsid w:val="001550C1"/>
    <w:rsid w:val="001621DB"/>
    <w:rsid w:val="001A0F18"/>
    <w:rsid w:val="001B31A3"/>
    <w:rsid w:val="001B7F07"/>
    <w:rsid w:val="0020603C"/>
    <w:rsid w:val="00253409"/>
    <w:rsid w:val="0026556C"/>
    <w:rsid w:val="002D00C4"/>
    <w:rsid w:val="00336DD0"/>
    <w:rsid w:val="00347169"/>
    <w:rsid w:val="00353EA1"/>
    <w:rsid w:val="003914F6"/>
    <w:rsid w:val="003F5D72"/>
    <w:rsid w:val="0044105F"/>
    <w:rsid w:val="00443EB1"/>
    <w:rsid w:val="00491D15"/>
    <w:rsid w:val="004B03BF"/>
    <w:rsid w:val="004D5EBE"/>
    <w:rsid w:val="004F3329"/>
    <w:rsid w:val="0055634A"/>
    <w:rsid w:val="0061236D"/>
    <w:rsid w:val="006C43FD"/>
    <w:rsid w:val="006F0D95"/>
    <w:rsid w:val="00750A2F"/>
    <w:rsid w:val="007E245E"/>
    <w:rsid w:val="008105ED"/>
    <w:rsid w:val="008631E2"/>
    <w:rsid w:val="00864FFD"/>
    <w:rsid w:val="008A718A"/>
    <w:rsid w:val="008D0F98"/>
    <w:rsid w:val="009303A6"/>
    <w:rsid w:val="009525D8"/>
    <w:rsid w:val="0096351E"/>
    <w:rsid w:val="0098661F"/>
    <w:rsid w:val="009C6872"/>
    <w:rsid w:val="009D665F"/>
    <w:rsid w:val="009E0BBF"/>
    <w:rsid w:val="009E4C0B"/>
    <w:rsid w:val="00A83E7A"/>
    <w:rsid w:val="00AA566A"/>
    <w:rsid w:val="00AB2A2C"/>
    <w:rsid w:val="00AC35DC"/>
    <w:rsid w:val="00B02458"/>
    <w:rsid w:val="00B06141"/>
    <w:rsid w:val="00B17318"/>
    <w:rsid w:val="00B51D64"/>
    <w:rsid w:val="00BA4109"/>
    <w:rsid w:val="00BD00C0"/>
    <w:rsid w:val="00C9253B"/>
    <w:rsid w:val="00CB299F"/>
    <w:rsid w:val="00DA5257"/>
    <w:rsid w:val="00DF5B80"/>
    <w:rsid w:val="00DF5C9C"/>
    <w:rsid w:val="00E2543B"/>
    <w:rsid w:val="00ED29C2"/>
    <w:rsid w:val="00F06F4B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4EDD62"/>
  <w15:docId w15:val="{9B152354-63F5-4304-B491-6ADF95D7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pPr>
      <w:ind w:left="720"/>
    </w:pPr>
    <w:rPr>
      <w:rFonts w:ascii="Cambria" w:hAnsi="Cambria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qFormat/>
    <w:rsid w:val="004B03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b/>
      <w:sz w:val="28"/>
      <w:szCs w:val="28"/>
      <w:bdr w:val="none" w:sz="0" w:space="0" w:color="auto"/>
      <w:lang w:val="lv-LV" w:eastAsia="lv-LV"/>
    </w:rPr>
  </w:style>
  <w:style w:type="character" w:customStyle="1" w:styleId="TitleChar">
    <w:name w:val="Title Char"/>
    <w:basedOn w:val="DefaultParagraphFont"/>
    <w:link w:val="Title"/>
    <w:rsid w:val="004B03BF"/>
    <w:rPr>
      <w:rFonts w:eastAsia="Times New Roman"/>
      <w:b/>
      <w:sz w:val="28"/>
      <w:szCs w:val="2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936C0-6CB3-4F77-8955-832DDC80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3652</Words>
  <Characters>2082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Simona Rimcane</cp:lastModifiedBy>
  <cp:revision>6</cp:revision>
  <cp:lastPrinted>2022-07-21T13:20:00Z</cp:lastPrinted>
  <dcterms:created xsi:type="dcterms:W3CDTF">2022-07-26T06:49:00Z</dcterms:created>
  <dcterms:modified xsi:type="dcterms:W3CDTF">2022-08-05T06:24:00Z</dcterms:modified>
</cp:coreProperties>
</file>