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E846E0" w14:textId="68D238B7" w:rsidR="0008648F" w:rsidRPr="00AA6E74" w:rsidRDefault="0008648F" w:rsidP="0008648F">
      <w:pPr>
        <w:spacing w:after="0" w:line="240" w:lineRule="auto"/>
        <w:jc w:val="center"/>
        <w:rPr>
          <w:rFonts w:ascii="Times New Roman" w:hAnsi="Times New Roman"/>
          <w:noProof/>
          <w:sz w:val="26"/>
          <w:szCs w:val="26"/>
        </w:rPr>
      </w:pPr>
      <w:r w:rsidRPr="00AA6E74">
        <w:rPr>
          <w:rFonts w:ascii="Times New Roman" w:hAnsi="Times New Roman"/>
          <w:noProof/>
          <w:lang w:val="lv-LV" w:eastAsia="lv-LV"/>
        </w:rPr>
        <w:drawing>
          <wp:inline distT="0" distB="0" distL="0" distR="0" wp14:anchorId="174B2C1E" wp14:editId="6B424808">
            <wp:extent cx="485775" cy="590550"/>
            <wp:effectExtent l="0" t="0" r="9525" b="0"/>
            <wp:docPr id="1" name="Picture 1" descr="Daugavpils gerbo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ugavpils gerboni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F3E042" w14:textId="77777777" w:rsidR="0008648F" w:rsidRPr="00455DE1" w:rsidRDefault="0008648F" w:rsidP="0008648F">
      <w:pPr>
        <w:pStyle w:val="Caption"/>
        <w:spacing w:after="0" w:line="240" w:lineRule="auto"/>
        <w:jc w:val="center"/>
        <w:rPr>
          <w:rFonts w:ascii="Times New Roman" w:hAnsi="Times New Roman" w:cs="Times New Roman"/>
          <w:b/>
          <w:bCs/>
          <w:i w:val="0"/>
          <w:noProof/>
          <w:sz w:val="27"/>
          <w:szCs w:val="27"/>
        </w:rPr>
      </w:pPr>
      <w:r w:rsidRPr="00455DE1">
        <w:rPr>
          <w:rFonts w:ascii="Times New Roman" w:hAnsi="Times New Roman" w:cs="Times New Roman"/>
          <w:b/>
          <w:bCs/>
          <w:i w:val="0"/>
          <w:noProof/>
          <w:sz w:val="27"/>
          <w:szCs w:val="27"/>
        </w:rPr>
        <w:t>DAUGAVPILS DOME</w:t>
      </w:r>
    </w:p>
    <w:p w14:paraId="0CEF1880" w14:textId="1CB0E7DF" w:rsidR="0008648F" w:rsidRPr="00AA6E74" w:rsidRDefault="0008648F" w:rsidP="0008648F">
      <w:pPr>
        <w:spacing w:after="0" w:line="240" w:lineRule="auto"/>
        <w:ind w:right="-341"/>
        <w:jc w:val="center"/>
        <w:rPr>
          <w:rFonts w:ascii="Times New Roman" w:hAnsi="Times New Roman"/>
          <w:noProof/>
          <w:sz w:val="10"/>
          <w:szCs w:val="10"/>
        </w:rPr>
      </w:pPr>
      <w:r w:rsidRPr="00AA6E74">
        <w:rPr>
          <w:rFonts w:ascii="Times New Roman" w:hAnsi="Times New Roman"/>
          <w:noProof/>
          <w:lang w:val="lv-LV" w:eastAsia="lv-LV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199F8201" wp14:editId="05D6CE31">
                <wp:simplePos x="0" y="0"/>
                <wp:positionH relativeFrom="column">
                  <wp:posOffset>-40005</wp:posOffset>
                </wp:positionH>
                <wp:positionV relativeFrom="paragraph">
                  <wp:posOffset>73659</wp:posOffset>
                </wp:positionV>
                <wp:extent cx="6126480" cy="0"/>
                <wp:effectExtent l="0" t="0" r="26670" b="19050"/>
                <wp:wrapTopAndBottom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18E199"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15pt,5.8pt" to="479.2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" strokeweight="1.5pt">
                <w10:wrap type="topAndBottom"/>
              </v:line>
            </w:pict>
          </mc:Fallback>
        </mc:AlternateContent>
      </w:r>
    </w:p>
    <w:p w14:paraId="4B8B95C8" w14:textId="77777777" w:rsidR="0008648F" w:rsidRPr="00AA6E74" w:rsidRDefault="0008648F" w:rsidP="0008648F">
      <w:pPr>
        <w:spacing w:after="0" w:line="240" w:lineRule="auto"/>
        <w:ind w:right="-341"/>
        <w:jc w:val="center"/>
        <w:rPr>
          <w:rFonts w:ascii="Times New Roman" w:hAnsi="Times New Roman"/>
          <w:sz w:val="20"/>
          <w:szCs w:val="20"/>
        </w:rPr>
      </w:pPr>
      <w:r w:rsidRPr="00AA6E74">
        <w:rPr>
          <w:rFonts w:ascii="Times New Roman" w:hAnsi="Times New Roman"/>
          <w:sz w:val="20"/>
          <w:szCs w:val="20"/>
        </w:rPr>
        <w:t xml:space="preserve">K. </w:t>
      </w:r>
      <w:proofErr w:type="spellStart"/>
      <w:r w:rsidRPr="00AA6E74">
        <w:rPr>
          <w:rFonts w:ascii="Times New Roman" w:hAnsi="Times New Roman"/>
          <w:sz w:val="20"/>
          <w:szCs w:val="20"/>
        </w:rPr>
        <w:t>Valdemāra</w:t>
      </w:r>
      <w:proofErr w:type="spellEnd"/>
      <w:r w:rsidRPr="00AA6E7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A6E74">
        <w:rPr>
          <w:rFonts w:ascii="Times New Roman" w:hAnsi="Times New Roman"/>
          <w:sz w:val="20"/>
          <w:szCs w:val="20"/>
        </w:rPr>
        <w:t>iela</w:t>
      </w:r>
      <w:proofErr w:type="spellEnd"/>
      <w:r w:rsidRPr="00AA6E74">
        <w:rPr>
          <w:rFonts w:ascii="Times New Roman" w:hAnsi="Times New Roman"/>
          <w:sz w:val="20"/>
          <w:szCs w:val="20"/>
        </w:rPr>
        <w:t xml:space="preserve"> 1, Daugavpils, LV-5401, </w:t>
      </w:r>
      <w:proofErr w:type="spellStart"/>
      <w:r w:rsidRPr="00AA6E74">
        <w:rPr>
          <w:rFonts w:ascii="Times New Roman" w:hAnsi="Times New Roman"/>
          <w:sz w:val="20"/>
          <w:szCs w:val="20"/>
        </w:rPr>
        <w:t>tālr</w:t>
      </w:r>
      <w:proofErr w:type="spellEnd"/>
      <w:r w:rsidRPr="00AA6E74">
        <w:rPr>
          <w:rFonts w:ascii="Times New Roman" w:hAnsi="Times New Roman"/>
          <w:sz w:val="20"/>
          <w:szCs w:val="20"/>
        </w:rPr>
        <w:t xml:space="preserve">. 65404344, 65404365, </w:t>
      </w:r>
      <w:proofErr w:type="spellStart"/>
      <w:r w:rsidRPr="00AA6E74">
        <w:rPr>
          <w:rFonts w:ascii="Times New Roman" w:hAnsi="Times New Roman"/>
          <w:sz w:val="20"/>
          <w:szCs w:val="20"/>
        </w:rPr>
        <w:t>fakss</w:t>
      </w:r>
      <w:proofErr w:type="spellEnd"/>
      <w:r w:rsidRPr="00AA6E74">
        <w:rPr>
          <w:rFonts w:ascii="Times New Roman" w:hAnsi="Times New Roman"/>
          <w:sz w:val="20"/>
          <w:szCs w:val="20"/>
        </w:rPr>
        <w:t xml:space="preserve"> 65421941 </w:t>
      </w:r>
    </w:p>
    <w:p w14:paraId="44FDE4BC" w14:textId="77777777" w:rsidR="0008648F" w:rsidRPr="00AA6E74" w:rsidRDefault="0008648F" w:rsidP="0008648F">
      <w:pPr>
        <w:tabs>
          <w:tab w:val="left" w:pos="3960"/>
        </w:tabs>
        <w:spacing w:after="0" w:line="240" w:lineRule="auto"/>
        <w:jc w:val="center"/>
        <w:rPr>
          <w:rFonts w:ascii="Times New Roman" w:hAnsi="Times New Roman"/>
          <w:noProof/>
          <w:w w:val="120"/>
          <w:sz w:val="16"/>
          <w:szCs w:val="16"/>
        </w:rPr>
      </w:pPr>
      <w:proofErr w:type="gramStart"/>
      <w:r w:rsidRPr="00AA6E74">
        <w:rPr>
          <w:rFonts w:ascii="Times New Roman" w:hAnsi="Times New Roman"/>
          <w:sz w:val="20"/>
          <w:szCs w:val="20"/>
        </w:rPr>
        <w:t>e-pasts</w:t>
      </w:r>
      <w:proofErr w:type="gramEnd"/>
      <w:r w:rsidRPr="00AA6E74">
        <w:rPr>
          <w:rFonts w:ascii="Times New Roman" w:hAnsi="Times New Roman"/>
          <w:sz w:val="20"/>
          <w:szCs w:val="20"/>
        </w:rPr>
        <w:t xml:space="preserve"> info@daugavpils.lv   </w:t>
      </w:r>
      <w:r w:rsidRPr="00AA6E74">
        <w:rPr>
          <w:rFonts w:ascii="Times New Roman" w:hAnsi="Times New Roman"/>
          <w:sz w:val="20"/>
          <w:szCs w:val="20"/>
          <w:u w:val="single"/>
        </w:rPr>
        <w:t>www.daugavpils.lv</w:t>
      </w:r>
    </w:p>
    <w:p w14:paraId="31517D23" w14:textId="49BC2715" w:rsidR="0008648F" w:rsidRPr="0008648F" w:rsidRDefault="0008648F" w:rsidP="0008648F">
      <w:pPr>
        <w:pStyle w:val="Heading1"/>
        <w:rPr>
          <w:rFonts w:ascii="Times New Roman" w:hAnsi="Times New Roman" w:cs="Times New Roman"/>
          <w:b w:val="0"/>
          <w:noProof/>
          <w:color w:val="auto"/>
          <w:sz w:val="24"/>
          <w:szCs w:val="24"/>
        </w:rPr>
      </w:pPr>
      <w:r>
        <w:rPr>
          <w:noProof/>
        </w:rPr>
        <w:t xml:space="preserve">                                                                </w:t>
      </w:r>
      <w:r w:rsidRPr="0008648F">
        <w:rPr>
          <w:rFonts w:ascii="Times New Roman" w:hAnsi="Times New Roman" w:cs="Times New Roman"/>
          <w:noProof/>
          <w:color w:val="auto"/>
          <w:sz w:val="24"/>
          <w:szCs w:val="24"/>
        </w:rPr>
        <w:t>L Ē M U M S</w:t>
      </w:r>
    </w:p>
    <w:p w14:paraId="1E3A76B1" w14:textId="77777777" w:rsidR="0008648F" w:rsidRPr="00AA6E74" w:rsidRDefault="0008648F" w:rsidP="0008648F">
      <w:pPr>
        <w:tabs>
          <w:tab w:val="left" w:pos="1440"/>
          <w:tab w:val="center" w:pos="4629"/>
        </w:tabs>
        <w:spacing w:after="0" w:line="240" w:lineRule="auto"/>
        <w:jc w:val="center"/>
        <w:rPr>
          <w:rFonts w:ascii="Times New Roman" w:hAnsi="Times New Roman"/>
          <w:noProof/>
          <w:sz w:val="16"/>
          <w:szCs w:val="16"/>
        </w:rPr>
      </w:pPr>
    </w:p>
    <w:p w14:paraId="43E82903" w14:textId="77777777" w:rsidR="0008648F" w:rsidRPr="00AA6E74" w:rsidRDefault="0008648F" w:rsidP="0008648F">
      <w:pPr>
        <w:tabs>
          <w:tab w:val="left" w:pos="1440"/>
          <w:tab w:val="center" w:pos="4629"/>
        </w:tabs>
        <w:spacing w:after="0" w:line="240" w:lineRule="auto"/>
        <w:jc w:val="center"/>
        <w:rPr>
          <w:rFonts w:ascii="Times New Roman" w:hAnsi="Times New Roman"/>
          <w:noProof/>
        </w:rPr>
      </w:pPr>
      <w:r w:rsidRPr="00AA6E74">
        <w:rPr>
          <w:rFonts w:ascii="Times New Roman" w:hAnsi="Times New Roman"/>
          <w:noProof/>
        </w:rPr>
        <w:t>Daugavpilī</w:t>
      </w:r>
    </w:p>
    <w:p w14:paraId="0E39848A" w14:textId="77777777" w:rsidR="00353EE0" w:rsidRDefault="00353EE0" w:rsidP="00353EE0">
      <w:pPr>
        <w:spacing w:after="0" w:line="240" w:lineRule="auto"/>
        <w:rPr>
          <w:rFonts w:ascii="Times New Roman" w:hAnsi="Times New Roman"/>
          <w:szCs w:val="24"/>
        </w:rPr>
      </w:pPr>
    </w:p>
    <w:p w14:paraId="11DBBB72" w14:textId="77777777" w:rsidR="00353EE0" w:rsidRDefault="00353EE0" w:rsidP="009573D1">
      <w:pPr>
        <w:spacing w:after="0" w:line="240" w:lineRule="auto"/>
        <w:rPr>
          <w:rFonts w:ascii="Times New Roman" w:hAnsi="Times New Roman"/>
          <w:szCs w:val="24"/>
        </w:rPr>
      </w:pPr>
    </w:p>
    <w:p w14:paraId="5D1578D3" w14:textId="256C7D68" w:rsidR="00353EE0" w:rsidRPr="00CE05A8" w:rsidRDefault="00353EE0" w:rsidP="009573D1">
      <w:pPr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2022</w:t>
      </w:r>
      <w:proofErr w:type="gramStart"/>
      <w:r>
        <w:rPr>
          <w:rFonts w:ascii="Times New Roman" w:hAnsi="Times New Roman"/>
          <w:szCs w:val="24"/>
        </w:rPr>
        <w:t>.gada</w:t>
      </w:r>
      <w:proofErr w:type="gramEnd"/>
      <w:r>
        <w:rPr>
          <w:rFonts w:ascii="Times New Roman" w:hAnsi="Times New Roman"/>
          <w:szCs w:val="24"/>
        </w:rPr>
        <w:t xml:space="preserve"> 28</w:t>
      </w:r>
      <w:r w:rsidRPr="00CE05A8">
        <w:rPr>
          <w:rFonts w:ascii="Times New Roman" w:hAnsi="Times New Roman"/>
          <w:szCs w:val="24"/>
        </w:rPr>
        <w:t>.jūlijā</w:t>
      </w:r>
      <w:r w:rsidRPr="00CE05A8">
        <w:rPr>
          <w:rFonts w:ascii="Times New Roman" w:hAnsi="Times New Roman"/>
          <w:szCs w:val="24"/>
        </w:rPr>
        <w:tab/>
      </w:r>
      <w:r>
        <w:rPr>
          <w:color w:val="FF0000"/>
        </w:rPr>
        <w:tab/>
      </w:r>
      <w:r w:rsidRPr="003A0ACE">
        <w:rPr>
          <w:rFonts w:ascii="Times New Roman" w:hAnsi="Times New Roman"/>
          <w:color w:val="FF0000"/>
          <w:szCs w:val="24"/>
        </w:rPr>
        <w:tab/>
      </w:r>
      <w:r w:rsidRPr="003A0ACE">
        <w:rPr>
          <w:rFonts w:ascii="Times New Roman" w:hAnsi="Times New Roman"/>
          <w:color w:val="FF0000"/>
          <w:szCs w:val="24"/>
        </w:rPr>
        <w:tab/>
      </w:r>
      <w:r w:rsidRPr="003A0ACE">
        <w:rPr>
          <w:rFonts w:ascii="Times New Roman" w:hAnsi="Times New Roman"/>
          <w:color w:val="FF0000"/>
          <w:szCs w:val="24"/>
        </w:rPr>
        <w:tab/>
      </w:r>
      <w:r w:rsidRPr="003A0ACE">
        <w:rPr>
          <w:rFonts w:ascii="Times New Roman" w:hAnsi="Times New Roman"/>
          <w:b/>
          <w:color w:val="FF0000"/>
          <w:szCs w:val="24"/>
        </w:rPr>
        <w:t xml:space="preserve">    </w:t>
      </w:r>
      <w:r w:rsidR="009573D1">
        <w:rPr>
          <w:rFonts w:ascii="Times New Roman" w:hAnsi="Times New Roman"/>
          <w:b/>
          <w:color w:val="FF0000"/>
          <w:szCs w:val="24"/>
        </w:rPr>
        <w:t xml:space="preserve">                      </w:t>
      </w:r>
      <w:proofErr w:type="spellStart"/>
      <w:r>
        <w:rPr>
          <w:rFonts w:ascii="Times New Roman" w:hAnsi="Times New Roman"/>
          <w:b/>
          <w:szCs w:val="24"/>
        </w:rPr>
        <w:t>Nr</w:t>
      </w:r>
      <w:proofErr w:type="spellEnd"/>
      <w:r>
        <w:rPr>
          <w:rFonts w:ascii="Times New Roman" w:hAnsi="Times New Roman"/>
          <w:b/>
          <w:szCs w:val="24"/>
        </w:rPr>
        <w:t>.</w:t>
      </w:r>
      <w:r w:rsidR="009573D1">
        <w:rPr>
          <w:rFonts w:ascii="Times New Roman" w:hAnsi="Times New Roman"/>
          <w:szCs w:val="24"/>
        </w:rPr>
        <w:t xml:space="preserve"> </w:t>
      </w:r>
      <w:r w:rsidR="009573D1" w:rsidRPr="009573D1">
        <w:rPr>
          <w:rFonts w:ascii="Times New Roman" w:hAnsi="Times New Roman"/>
          <w:b/>
          <w:szCs w:val="24"/>
        </w:rPr>
        <w:t>528</w:t>
      </w:r>
      <w:r w:rsidRPr="00CE05A8">
        <w:rPr>
          <w:rFonts w:ascii="Times New Roman" w:hAnsi="Times New Roman"/>
          <w:szCs w:val="24"/>
        </w:rPr>
        <w:t xml:space="preserve"> </w:t>
      </w:r>
    </w:p>
    <w:p w14:paraId="1BC92267" w14:textId="21A1492E" w:rsidR="00353EE0" w:rsidRDefault="00353EE0" w:rsidP="009573D1">
      <w:pPr>
        <w:tabs>
          <w:tab w:val="left" w:pos="142"/>
        </w:tabs>
        <w:spacing w:after="0" w:line="240" w:lineRule="auto"/>
        <w:rPr>
          <w:rFonts w:ascii="Times New Roman" w:hAnsi="Times New Roman"/>
          <w:b/>
          <w:szCs w:val="24"/>
        </w:rPr>
      </w:pPr>
      <w:r w:rsidRPr="00CE05A8">
        <w:rPr>
          <w:rFonts w:ascii="Times New Roman" w:hAnsi="Times New Roman"/>
          <w:szCs w:val="24"/>
        </w:rPr>
        <w:t xml:space="preserve">          </w:t>
      </w:r>
      <w:r>
        <w:rPr>
          <w:rFonts w:ascii="Times New Roman" w:hAnsi="Times New Roman"/>
          <w:szCs w:val="24"/>
        </w:rPr>
        <w:t xml:space="preserve">                                                                                                   (</w:t>
      </w:r>
      <w:proofErr w:type="spellStart"/>
      <w:r>
        <w:rPr>
          <w:rFonts w:ascii="Times New Roman" w:hAnsi="Times New Roman"/>
          <w:szCs w:val="24"/>
        </w:rPr>
        <w:t>prot.</w:t>
      </w:r>
      <w:proofErr w:type="spellEnd"/>
      <w:r>
        <w:rPr>
          <w:rFonts w:ascii="Times New Roman" w:hAnsi="Times New Roman"/>
          <w:szCs w:val="24"/>
        </w:rPr>
        <w:t xml:space="preserve"> Nr.24</w:t>
      </w:r>
      <w:r w:rsidRPr="00CE05A8">
        <w:rPr>
          <w:rFonts w:ascii="Times New Roman" w:hAnsi="Times New Roman"/>
          <w:szCs w:val="24"/>
        </w:rPr>
        <w:t xml:space="preserve">, </w:t>
      </w:r>
      <w:proofErr w:type="gramStart"/>
      <w:r w:rsidR="009573D1">
        <w:rPr>
          <w:rFonts w:ascii="Times New Roman" w:hAnsi="Times New Roman"/>
          <w:szCs w:val="24"/>
        </w:rPr>
        <w:t>37</w:t>
      </w:r>
      <w:r w:rsidRPr="00CE05A8">
        <w:rPr>
          <w:rFonts w:ascii="Times New Roman" w:hAnsi="Times New Roman"/>
          <w:szCs w:val="24"/>
        </w:rPr>
        <w:t xml:space="preserve"> .§</w:t>
      </w:r>
      <w:proofErr w:type="gramEnd"/>
      <w:r w:rsidRPr="00CE05A8">
        <w:rPr>
          <w:rFonts w:ascii="Times New Roman" w:hAnsi="Times New Roman"/>
          <w:szCs w:val="24"/>
        </w:rPr>
        <w:t>)</w:t>
      </w:r>
    </w:p>
    <w:p w14:paraId="3D303F07" w14:textId="77777777" w:rsidR="009573D1" w:rsidRDefault="009573D1" w:rsidP="009573D1">
      <w:pPr>
        <w:spacing w:after="0" w:line="240" w:lineRule="auto"/>
        <w:jc w:val="center"/>
        <w:rPr>
          <w:rFonts w:ascii="Times New Roman" w:hAnsi="Times New Roman" w:cs="Times New Roman"/>
          <w:b/>
          <w:lang w:val="lv-LV"/>
        </w:rPr>
      </w:pPr>
    </w:p>
    <w:p w14:paraId="4006C070" w14:textId="748C6347" w:rsidR="009A0F2D" w:rsidRPr="00353EE0" w:rsidRDefault="008B3EFD" w:rsidP="009573D1">
      <w:pPr>
        <w:spacing w:after="0" w:line="240" w:lineRule="auto"/>
        <w:jc w:val="center"/>
        <w:rPr>
          <w:rFonts w:ascii="Times New Roman" w:hAnsi="Times New Roman" w:cs="Times New Roman"/>
          <w:b/>
          <w:lang w:val="lv-LV"/>
        </w:rPr>
      </w:pPr>
      <w:r w:rsidRPr="00353EE0">
        <w:rPr>
          <w:rFonts w:ascii="Times New Roman" w:hAnsi="Times New Roman" w:cs="Times New Roman"/>
          <w:b/>
          <w:lang w:val="lv-LV"/>
        </w:rPr>
        <w:t>Par atbalstu investīciju projekta</w:t>
      </w:r>
      <w:r w:rsidR="00E57199" w:rsidRPr="00353EE0">
        <w:rPr>
          <w:rFonts w:ascii="Times New Roman" w:hAnsi="Times New Roman" w:cs="Times New Roman"/>
          <w:b/>
          <w:lang w:val="lv-LV"/>
        </w:rPr>
        <w:t xml:space="preserve"> “</w:t>
      </w:r>
      <w:r w:rsidR="00D92E3A" w:rsidRPr="00353EE0">
        <w:rPr>
          <w:rFonts w:ascii="Times New Roman" w:hAnsi="Times New Roman" w:cs="Times New Roman"/>
          <w:b/>
          <w:lang w:val="lv-LV"/>
        </w:rPr>
        <w:t>Smilšu ielas pārbūve posmā no Valkas ielas līdz Jātnieku ielai</w:t>
      </w:r>
      <w:r w:rsidR="00E57199" w:rsidRPr="00353EE0">
        <w:rPr>
          <w:rFonts w:ascii="Times New Roman" w:hAnsi="Times New Roman" w:cs="Times New Roman"/>
          <w:b/>
          <w:lang w:val="lv-LV"/>
        </w:rPr>
        <w:t xml:space="preserve">” </w:t>
      </w:r>
      <w:r w:rsidRPr="00353EE0">
        <w:rPr>
          <w:rFonts w:ascii="Times New Roman" w:hAnsi="Times New Roman" w:cs="Times New Roman"/>
          <w:b/>
          <w:lang w:val="lv-LV"/>
        </w:rPr>
        <w:t>īstenošanai</w:t>
      </w:r>
    </w:p>
    <w:p w14:paraId="4ABC0B5C" w14:textId="77777777" w:rsidR="008B3EFD" w:rsidRPr="00353EE0" w:rsidRDefault="008B3EFD" w:rsidP="009573D1">
      <w:pPr>
        <w:spacing w:after="0" w:line="240" w:lineRule="auto"/>
        <w:rPr>
          <w:rFonts w:ascii="Times New Roman" w:hAnsi="Times New Roman" w:cs="Times New Roman"/>
          <w:b/>
          <w:i/>
          <w:lang w:val="lv-LV"/>
        </w:rPr>
      </w:pPr>
    </w:p>
    <w:p w14:paraId="44E4F047" w14:textId="3B945A98" w:rsidR="008B3EFD" w:rsidRDefault="008B3EFD" w:rsidP="009573D1">
      <w:pPr>
        <w:spacing w:after="0" w:line="240" w:lineRule="auto"/>
        <w:ind w:firstLine="425"/>
        <w:rPr>
          <w:rFonts w:ascii="Times New Roman" w:eastAsia="Calibri" w:hAnsi="Times New Roman" w:cs="Times New Roman"/>
          <w:lang w:val="lv-LV"/>
        </w:rPr>
      </w:pPr>
      <w:r w:rsidRPr="00353EE0">
        <w:rPr>
          <w:rFonts w:ascii="Times New Roman" w:eastAsia="Calibri" w:hAnsi="Times New Roman" w:cs="Times New Roman"/>
          <w:lang w:val="lv-LV"/>
        </w:rPr>
        <w:t xml:space="preserve">Pamatojoties uz </w:t>
      </w:r>
      <w:r w:rsidR="00A008DB" w:rsidRPr="00353EE0">
        <w:rPr>
          <w:rFonts w:ascii="Times New Roman" w:eastAsia="Calibri" w:hAnsi="Times New Roman" w:cs="Times New Roman"/>
          <w:lang w:val="lv-LV"/>
        </w:rPr>
        <w:t xml:space="preserve">Daugavpils </w:t>
      </w:r>
      <w:proofErr w:type="spellStart"/>
      <w:r w:rsidR="00A008DB" w:rsidRPr="00353EE0">
        <w:rPr>
          <w:rFonts w:ascii="Times New Roman" w:eastAsia="Calibri" w:hAnsi="Times New Roman" w:cs="Times New Roman"/>
          <w:lang w:val="lv-LV"/>
        </w:rPr>
        <w:t>valstspilsētas</w:t>
      </w:r>
      <w:proofErr w:type="spellEnd"/>
      <w:r w:rsidR="00A008DB" w:rsidRPr="00353EE0">
        <w:rPr>
          <w:rFonts w:ascii="Times New Roman" w:eastAsia="Calibri" w:hAnsi="Times New Roman" w:cs="Times New Roman"/>
          <w:lang w:val="lv-LV"/>
        </w:rPr>
        <w:t xml:space="preserve"> un Augšdaugavas novada attīstības programmas 2022.-2027.gadam</w:t>
      </w:r>
      <w:r w:rsidR="00E74D11" w:rsidRPr="00353EE0">
        <w:rPr>
          <w:rFonts w:ascii="Times New Roman" w:eastAsia="Calibri" w:hAnsi="Times New Roman" w:cs="Times New Roman"/>
          <w:lang w:val="lv-LV"/>
        </w:rPr>
        <w:t xml:space="preserve"> Daugavpils </w:t>
      </w:r>
      <w:proofErr w:type="spellStart"/>
      <w:r w:rsidR="00E74D11" w:rsidRPr="00353EE0">
        <w:rPr>
          <w:rFonts w:ascii="Times New Roman" w:eastAsia="Calibri" w:hAnsi="Times New Roman" w:cs="Times New Roman"/>
          <w:lang w:val="lv-LV"/>
        </w:rPr>
        <w:t>valstspilsētas</w:t>
      </w:r>
      <w:proofErr w:type="spellEnd"/>
      <w:r w:rsidR="00E74D11" w:rsidRPr="00353EE0">
        <w:rPr>
          <w:rFonts w:ascii="Times New Roman" w:eastAsia="Calibri" w:hAnsi="Times New Roman" w:cs="Times New Roman"/>
          <w:lang w:val="lv-LV"/>
        </w:rPr>
        <w:t xml:space="preserve"> i</w:t>
      </w:r>
      <w:r w:rsidR="00A008DB" w:rsidRPr="00353EE0">
        <w:rPr>
          <w:rFonts w:ascii="Times New Roman" w:eastAsia="Calibri" w:hAnsi="Times New Roman" w:cs="Times New Roman"/>
          <w:lang w:val="lv-LV"/>
        </w:rPr>
        <w:t xml:space="preserve">nvestīciju plānu, </w:t>
      </w:r>
      <w:r w:rsidRPr="00353EE0">
        <w:rPr>
          <w:rFonts w:ascii="Times New Roman" w:eastAsia="Calibri" w:hAnsi="Times New Roman" w:cs="Times New Roman"/>
          <w:lang w:val="lv-LV"/>
        </w:rPr>
        <w:t>Ministru kabineta 22.02.2022. noteikumu Nr.</w:t>
      </w:r>
      <w:r w:rsidR="007656F0" w:rsidRPr="00353EE0">
        <w:rPr>
          <w:rFonts w:ascii="Times New Roman" w:eastAsia="Calibri" w:hAnsi="Times New Roman" w:cs="Times New Roman"/>
          <w:lang w:val="lv-LV"/>
        </w:rPr>
        <w:t>143</w:t>
      </w:r>
      <w:r w:rsidRPr="00353EE0">
        <w:rPr>
          <w:rFonts w:ascii="Times New Roman" w:eastAsia="Calibri" w:hAnsi="Times New Roman" w:cs="Times New Roman"/>
          <w:lang w:val="lv-LV"/>
        </w:rPr>
        <w:t xml:space="preserve"> </w:t>
      </w:r>
      <w:r w:rsidR="00563830" w:rsidRPr="00353EE0">
        <w:rPr>
          <w:rFonts w:ascii="Times New Roman" w:eastAsia="Calibri" w:hAnsi="Times New Roman" w:cs="Times New Roman"/>
          <w:lang w:val="lv-LV"/>
        </w:rPr>
        <w:t>“</w:t>
      </w:r>
      <w:r w:rsidRPr="00353EE0">
        <w:rPr>
          <w:rFonts w:ascii="Times New Roman" w:eastAsia="Calibri" w:hAnsi="Times New Roman" w:cs="Times New Roman"/>
          <w:lang w:val="lv-LV"/>
        </w:rPr>
        <w:t>Noteikumi par kritērijiem un kārtību, kādā 2022.gadā tiek izvērtēti un izsniegti valsts aizdevumi pašvaldībām Covid-19 izraisītās krīzes seku mazināšanai un novēršanai” 3.2.punktu</w:t>
      </w:r>
      <w:r w:rsidR="00F122EA" w:rsidRPr="00353EE0">
        <w:rPr>
          <w:rFonts w:ascii="Times New Roman" w:eastAsia="Calibri" w:hAnsi="Times New Roman" w:cs="Times New Roman"/>
          <w:lang w:val="lv-LV"/>
        </w:rPr>
        <w:t xml:space="preserve">, </w:t>
      </w:r>
      <w:r w:rsidRPr="00353EE0">
        <w:rPr>
          <w:rFonts w:ascii="Times New Roman" w:eastAsia="Calibri" w:hAnsi="Times New Roman" w:cs="Times New Roman"/>
          <w:lang w:val="lv-LV"/>
        </w:rPr>
        <w:t xml:space="preserve">ņemot vērā Daugavpils domes </w:t>
      </w:r>
      <w:r w:rsidR="00353EE0">
        <w:rPr>
          <w:rFonts w:ascii="Times New Roman" w:eastAsia="Calibri" w:hAnsi="Times New Roman" w:cs="Times New Roman"/>
          <w:lang w:val="lv-LV"/>
        </w:rPr>
        <w:t>ārkārtas Finanšu komitejas 2022.gada 28</w:t>
      </w:r>
      <w:r w:rsidRPr="00353EE0">
        <w:rPr>
          <w:rFonts w:ascii="Times New Roman" w:eastAsia="Calibri" w:hAnsi="Times New Roman" w:cs="Times New Roman"/>
          <w:lang w:val="lv-LV"/>
        </w:rPr>
        <w:t>.</w:t>
      </w:r>
      <w:r w:rsidR="00D92E3A" w:rsidRPr="00353EE0">
        <w:rPr>
          <w:rFonts w:ascii="Times New Roman" w:eastAsia="Calibri" w:hAnsi="Times New Roman" w:cs="Times New Roman"/>
          <w:lang w:val="lv-LV"/>
        </w:rPr>
        <w:t>jūlija</w:t>
      </w:r>
      <w:r w:rsidR="00353EE0">
        <w:rPr>
          <w:rFonts w:ascii="Times New Roman" w:eastAsia="Calibri" w:hAnsi="Times New Roman" w:cs="Times New Roman"/>
          <w:lang w:val="lv-LV"/>
        </w:rPr>
        <w:t xml:space="preserve"> </w:t>
      </w:r>
      <w:r w:rsidRPr="00353EE0">
        <w:rPr>
          <w:rFonts w:ascii="Times New Roman" w:eastAsia="Calibri" w:hAnsi="Times New Roman" w:cs="Times New Roman"/>
          <w:lang w:val="lv-LV"/>
        </w:rPr>
        <w:t xml:space="preserve"> atzinumu, </w:t>
      </w:r>
      <w:r w:rsidR="009573D1" w:rsidRPr="009573D1">
        <w:rPr>
          <w:rFonts w:ascii="Times New Roman" w:hAnsi="Times New Roman" w:cs="Times New Roman"/>
          <w:szCs w:val="24"/>
          <w:lang w:val="lv-LV"/>
        </w:rPr>
        <w:t>atklāti ba</w:t>
      </w:r>
      <w:r w:rsidR="009573D1">
        <w:rPr>
          <w:rFonts w:ascii="Times New Roman" w:hAnsi="Times New Roman" w:cs="Times New Roman"/>
          <w:szCs w:val="24"/>
          <w:lang w:val="lv-LV"/>
        </w:rPr>
        <w:t xml:space="preserve">lsojot: PAR – 12 (I.Aleksejevs, </w:t>
      </w:r>
      <w:proofErr w:type="spellStart"/>
      <w:r w:rsidR="009573D1">
        <w:rPr>
          <w:rFonts w:ascii="Times New Roman" w:hAnsi="Times New Roman" w:cs="Times New Roman"/>
          <w:szCs w:val="24"/>
          <w:lang w:val="lv-LV"/>
        </w:rPr>
        <w:t>P.Dzalbe</w:t>
      </w:r>
      <w:proofErr w:type="spellEnd"/>
      <w:r w:rsidR="009573D1">
        <w:rPr>
          <w:rFonts w:ascii="Times New Roman" w:hAnsi="Times New Roman" w:cs="Times New Roman"/>
          <w:szCs w:val="24"/>
          <w:lang w:val="lv-LV"/>
        </w:rPr>
        <w:t xml:space="preserve">, </w:t>
      </w:r>
      <w:r w:rsidR="009573D1" w:rsidRPr="009573D1">
        <w:rPr>
          <w:rFonts w:ascii="Times New Roman" w:hAnsi="Times New Roman" w:cs="Times New Roman"/>
          <w:szCs w:val="24"/>
          <w:lang w:val="lv-LV"/>
        </w:rPr>
        <w:t>A.El</w:t>
      </w:r>
      <w:r w:rsidR="009573D1">
        <w:rPr>
          <w:rFonts w:ascii="Times New Roman" w:hAnsi="Times New Roman" w:cs="Times New Roman"/>
          <w:szCs w:val="24"/>
          <w:lang w:val="lv-LV"/>
        </w:rPr>
        <w:t xml:space="preserve">ksniņš, </w:t>
      </w:r>
      <w:proofErr w:type="spellStart"/>
      <w:r w:rsidR="009573D1">
        <w:rPr>
          <w:rFonts w:ascii="Times New Roman" w:hAnsi="Times New Roman" w:cs="Times New Roman"/>
          <w:szCs w:val="24"/>
          <w:lang w:val="lv-LV"/>
        </w:rPr>
        <w:t>A,Gržibovskis</w:t>
      </w:r>
      <w:proofErr w:type="spellEnd"/>
      <w:r w:rsidR="009573D1">
        <w:rPr>
          <w:rFonts w:ascii="Times New Roman" w:hAnsi="Times New Roman" w:cs="Times New Roman"/>
          <w:szCs w:val="24"/>
          <w:lang w:val="lv-LV"/>
        </w:rPr>
        <w:t>, L.Jankovska</w:t>
      </w:r>
      <w:r w:rsidR="009573D1" w:rsidRPr="009573D1">
        <w:rPr>
          <w:rFonts w:ascii="Times New Roman" w:hAnsi="Times New Roman" w:cs="Times New Roman"/>
          <w:szCs w:val="24"/>
          <w:lang w:val="lv-LV"/>
        </w:rPr>
        <w:t>, V.Kononovs, N.Ko</w:t>
      </w:r>
      <w:r w:rsidR="009573D1">
        <w:rPr>
          <w:rFonts w:ascii="Times New Roman" w:hAnsi="Times New Roman" w:cs="Times New Roman"/>
          <w:szCs w:val="24"/>
          <w:lang w:val="lv-LV"/>
        </w:rPr>
        <w:t>žanova</w:t>
      </w:r>
      <w:r w:rsidR="009573D1" w:rsidRPr="009573D1">
        <w:rPr>
          <w:rFonts w:ascii="Times New Roman" w:hAnsi="Times New Roman" w:cs="Times New Roman"/>
          <w:szCs w:val="24"/>
          <w:lang w:val="lv-LV"/>
        </w:rPr>
        <w:t xml:space="preserve">, </w:t>
      </w:r>
      <w:r w:rsidR="009573D1">
        <w:rPr>
          <w:rFonts w:ascii="Times New Roman" w:hAnsi="Times New Roman" w:cs="Times New Roman"/>
          <w:szCs w:val="24"/>
          <w:lang w:val="lv-LV"/>
        </w:rPr>
        <w:t xml:space="preserve">M.Lavrenovs, </w:t>
      </w:r>
      <w:proofErr w:type="spellStart"/>
      <w:r w:rsidR="009573D1" w:rsidRPr="009573D1">
        <w:rPr>
          <w:rFonts w:ascii="Times New Roman" w:hAnsi="Times New Roman" w:cs="Times New Roman"/>
          <w:szCs w:val="24"/>
          <w:lang w:val="lv-LV"/>
        </w:rPr>
        <w:t>V.Sporāne-Hudojana</w:t>
      </w:r>
      <w:proofErr w:type="spellEnd"/>
      <w:r w:rsidR="009573D1" w:rsidRPr="009573D1">
        <w:rPr>
          <w:rFonts w:ascii="Times New Roman" w:hAnsi="Times New Roman" w:cs="Times New Roman"/>
          <w:szCs w:val="24"/>
          <w:lang w:val="lv-LV"/>
        </w:rPr>
        <w:t xml:space="preserve">, </w:t>
      </w:r>
      <w:proofErr w:type="spellStart"/>
      <w:r w:rsidR="009573D1" w:rsidRPr="009573D1">
        <w:rPr>
          <w:rFonts w:ascii="Times New Roman" w:hAnsi="Times New Roman" w:cs="Times New Roman"/>
          <w:szCs w:val="24"/>
          <w:lang w:val="lv-LV"/>
        </w:rPr>
        <w:t>I.Šķinčs</w:t>
      </w:r>
      <w:proofErr w:type="spellEnd"/>
      <w:r w:rsidR="009573D1" w:rsidRPr="009573D1">
        <w:rPr>
          <w:rFonts w:ascii="Times New Roman" w:hAnsi="Times New Roman" w:cs="Times New Roman"/>
          <w:szCs w:val="24"/>
          <w:lang w:val="lv-LV"/>
        </w:rPr>
        <w:t>,</w:t>
      </w:r>
      <w:r w:rsidR="009573D1">
        <w:rPr>
          <w:rFonts w:ascii="Times New Roman" w:hAnsi="Times New Roman" w:cs="Times New Roman"/>
          <w:szCs w:val="24"/>
          <w:lang w:val="lv-LV"/>
        </w:rPr>
        <w:t xml:space="preserve"> </w:t>
      </w:r>
      <w:proofErr w:type="spellStart"/>
      <w:r w:rsidR="009573D1">
        <w:rPr>
          <w:rFonts w:ascii="Times New Roman" w:hAnsi="Times New Roman" w:cs="Times New Roman"/>
          <w:szCs w:val="24"/>
          <w:lang w:val="lv-LV"/>
        </w:rPr>
        <w:t>M.Truskovskis</w:t>
      </w:r>
      <w:proofErr w:type="spellEnd"/>
      <w:r w:rsidR="009573D1">
        <w:rPr>
          <w:rFonts w:ascii="Times New Roman" w:hAnsi="Times New Roman" w:cs="Times New Roman"/>
          <w:szCs w:val="24"/>
          <w:lang w:val="lv-LV"/>
        </w:rPr>
        <w:t xml:space="preserve">, </w:t>
      </w:r>
      <w:r w:rsidR="009573D1" w:rsidRPr="009573D1">
        <w:rPr>
          <w:rFonts w:ascii="Times New Roman" w:hAnsi="Times New Roman" w:cs="Times New Roman"/>
          <w:szCs w:val="24"/>
          <w:lang w:val="lv-LV"/>
        </w:rPr>
        <w:t xml:space="preserve"> </w:t>
      </w:r>
      <w:proofErr w:type="spellStart"/>
      <w:r w:rsidR="009573D1" w:rsidRPr="009573D1">
        <w:rPr>
          <w:rFonts w:ascii="Times New Roman" w:hAnsi="Times New Roman" w:cs="Times New Roman"/>
          <w:szCs w:val="24"/>
          <w:lang w:val="lv-LV"/>
        </w:rPr>
        <w:t>A.Vasiļjevs</w:t>
      </w:r>
      <w:proofErr w:type="spellEnd"/>
      <w:r w:rsidR="009573D1" w:rsidRPr="009573D1">
        <w:rPr>
          <w:rFonts w:ascii="Times New Roman" w:hAnsi="Times New Roman" w:cs="Times New Roman"/>
          <w:szCs w:val="24"/>
          <w:lang w:val="lv-LV"/>
        </w:rPr>
        <w:t>), PRET – nav, ATTURAS – nav</w:t>
      </w:r>
      <w:r w:rsidR="009573D1">
        <w:rPr>
          <w:rFonts w:ascii="Times New Roman" w:hAnsi="Times New Roman" w:cs="Times New Roman"/>
          <w:szCs w:val="24"/>
          <w:lang w:val="lv-LV"/>
        </w:rPr>
        <w:t xml:space="preserve">, </w:t>
      </w:r>
      <w:r w:rsidRPr="00353EE0">
        <w:rPr>
          <w:rFonts w:ascii="Times New Roman" w:eastAsia="Calibri" w:hAnsi="Times New Roman" w:cs="Times New Roman"/>
          <w:b/>
          <w:bCs/>
          <w:lang w:val="lv-LV"/>
        </w:rPr>
        <w:t>Daugavpils dome nolemj</w:t>
      </w:r>
      <w:r w:rsidRPr="00353EE0">
        <w:rPr>
          <w:rFonts w:ascii="Times New Roman" w:eastAsia="Calibri" w:hAnsi="Times New Roman" w:cs="Times New Roman"/>
          <w:lang w:val="lv-LV"/>
        </w:rPr>
        <w:t xml:space="preserve">: </w:t>
      </w:r>
    </w:p>
    <w:p w14:paraId="117D2D9B" w14:textId="77777777" w:rsidR="009573D1" w:rsidRPr="00353EE0" w:rsidRDefault="009573D1" w:rsidP="009573D1">
      <w:pPr>
        <w:spacing w:after="0" w:line="240" w:lineRule="auto"/>
        <w:ind w:firstLine="425"/>
        <w:rPr>
          <w:rFonts w:ascii="Times New Roman" w:hAnsi="Times New Roman" w:cs="Times New Roman"/>
          <w:lang w:val="lv-LV"/>
        </w:rPr>
      </w:pPr>
    </w:p>
    <w:p w14:paraId="0201374A" w14:textId="2AF26EE3" w:rsidR="009A0F2D" w:rsidRPr="00353EE0" w:rsidRDefault="0044697B" w:rsidP="009573D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lang w:val="lv-LV"/>
        </w:rPr>
      </w:pPr>
      <w:r w:rsidRPr="00353EE0">
        <w:rPr>
          <w:rFonts w:ascii="Times New Roman" w:eastAsia="Calibri" w:hAnsi="Times New Roman" w:cs="Times New Roman"/>
          <w:lang w:val="lv-LV"/>
        </w:rPr>
        <w:t xml:space="preserve">Atbalstīt </w:t>
      </w:r>
      <w:r w:rsidR="008B3EFD" w:rsidRPr="00353EE0">
        <w:rPr>
          <w:rFonts w:ascii="Times New Roman" w:eastAsia="Calibri" w:hAnsi="Times New Roman" w:cs="Times New Roman"/>
          <w:lang w:val="lv-LV"/>
        </w:rPr>
        <w:t>investīciju projekt</w:t>
      </w:r>
      <w:r w:rsidRPr="00353EE0">
        <w:rPr>
          <w:rFonts w:ascii="Times New Roman" w:eastAsia="Calibri" w:hAnsi="Times New Roman" w:cs="Times New Roman"/>
          <w:lang w:val="lv-LV"/>
        </w:rPr>
        <w:t>a</w:t>
      </w:r>
      <w:r w:rsidR="008B3EFD" w:rsidRPr="00353EE0">
        <w:rPr>
          <w:rFonts w:ascii="Times New Roman" w:eastAsia="Calibri" w:hAnsi="Times New Roman" w:cs="Times New Roman"/>
          <w:lang w:val="lv-LV"/>
        </w:rPr>
        <w:t xml:space="preserve"> </w:t>
      </w:r>
      <w:r w:rsidR="00C6706B" w:rsidRPr="00353EE0">
        <w:rPr>
          <w:rFonts w:ascii="Times New Roman" w:eastAsia="Calibri" w:hAnsi="Times New Roman" w:cs="Times New Roman"/>
          <w:lang w:val="lv-LV"/>
        </w:rPr>
        <w:t>“</w:t>
      </w:r>
      <w:r w:rsidR="00D92E3A" w:rsidRPr="00353EE0">
        <w:rPr>
          <w:rFonts w:ascii="Times New Roman" w:eastAsia="Calibri" w:hAnsi="Times New Roman" w:cs="Times New Roman"/>
          <w:lang w:val="lv-LV"/>
        </w:rPr>
        <w:t>Smilšu ielas pārbūve posmā no Valkas ielas līdz Jātnieku ielai</w:t>
      </w:r>
      <w:r w:rsidR="00C6706B" w:rsidRPr="00353EE0">
        <w:rPr>
          <w:rFonts w:ascii="Times New Roman" w:eastAsia="Calibri" w:hAnsi="Times New Roman" w:cs="Times New Roman"/>
          <w:lang w:val="lv-LV"/>
        </w:rPr>
        <w:t>”</w:t>
      </w:r>
      <w:r w:rsidR="008B3EFD" w:rsidRPr="00353EE0">
        <w:rPr>
          <w:rFonts w:ascii="Times New Roman" w:eastAsia="Calibri" w:hAnsi="Times New Roman" w:cs="Times New Roman"/>
          <w:lang w:val="lv-LV"/>
        </w:rPr>
        <w:t xml:space="preserve"> </w:t>
      </w:r>
      <w:r w:rsidR="00563830" w:rsidRPr="00353EE0">
        <w:rPr>
          <w:rFonts w:ascii="Times New Roman" w:eastAsia="Calibri" w:hAnsi="Times New Roman" w:cs="Times New Roman"/>
          <w:lang w:val="lv-LV"/>
        </w:rPr>
        <w:t>(turpmāk – Investīciju projekts) īstenošanu</w:t>
      </w:r>
      <w:r w:rsidR="00C13B08" w:rsidRPr="00353EE0">
        <w:rPr>
          <w:rFonts w:ascii="Times New Roman" w:eastAsia="Calibri" w:hAnsi="Times New Roman" w:cs="Times New Roman"/>
          <w:lang w:val="lv-LV"/>
        </w:rPr>
        <w:t>.</w:t>
      </w:r>
    </w:p>
    <w:p w14:paraId="564FAA29" w14:textId="0B72E7A4" w:rsidR="00563830" w:rsidRPr="00353EE0" w:rsidRDefault="00563830" w:rsidP="009573D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Cs w:val="23"/>
          <w:lang w:val="lv-LV"/>
        </w:rPr>
      </w:pPr>
      <w:r w:rsidRPr="00353EE0">
        <w:rPr>
          <w:rFonts w:ascii="Times New Roman" w:hAnsi="Times New Roman" w:cs="Times New Roman"/>
          <w:szCs w:val="23"/>
          <w:lang w:val="lv-LV"/>
        </w:rPr>
        <w:t>Iesniegt Investīciju projekta pieteikumu</w:t>
      </w:r>
      <w:r w:rsidRPr="00353EE0">
        <w:rPr>
          <w:rFonts w:ascii="Times New Roman" w:hAnsi="Times New Roman" w:cs="Times New Roman"/>
          <w:lang w:val="lv-LV"/>
        </w:rPr>
        <w:t xml:space="preserve"> Vides aizsardzības un reģionālās attīstības ministrijai </w:t>
      </w:r>
      <w:r w:rsidRPr="00353EE0">
        <w:rPr>
          <w:rFonts w:ascii="Times New Roman" w:hAnsi="Times New Roman" w:cs="Times New Roman"/>
          <w:szCs w:val="23"/>
          <w:lang w:val="lv-LV"/>
        </w:rPr>
        <w:t>valsts aizdevum</w:t>
      </w:r>
      <w:r w:rsidR="00D15AFC" w:rsidRPr="00353EE0">
        <w:rPr>
          <w:rFonts w:ascii="Times New Roman" w:hAnsi="Times New Roman" w:cs="Times New Roman"/>
          <w:szCs w:val="23"/>
          <w:lang w:val="lv-LV"/>
        </w:rPr>
        <w:t>a</w:t>
      </w:r>
      <w:r w:rsidRPr="00353EE0">
        <w:rPr>
          <w:rFonts w:ascii="Times New Roman" w:hAnsi="Times New Roman" w:cs="Times New Roman"/>
          <w:szCs w:val="23"/>
          <w:lang w:val="lv-LV"/>
        </w:rPr>
        <w:t xml:space="preserve"> saņemšanai</w:t>
      </w:r>
      <w:r w:rsidR="00AE119F" w:rsidRPr="00353EE0">
        <w:rPr>
          <w:rFonts w:ascii="Times New Roman" w:hAnsi="Times New Roman" w:cs="Times New Roman"/>
          <w:szCs w:val="23"/>
          <w:lang w:val="lv-LV"/>
        </w:rPr>
        <w:t xml:space="preserve">, saskaņā ar </w:t>
      </w:r>
      <w:r w:rsidRPr="00353EE0">
        <w:rPr>
          <w:rFonts w:ascii="Times New Roman" w:hAnsi="Times New Roman" w:cs="Times New Roman"/>
          <w:szCs w:val="23"/>
          <w:lang w:val="lv-LV"/>
        </w:rPr>
        <w:t>Ministru kabineta 22.02.2022. noteikum</w:t>
      </w:r>
      <w:r w:rsidR="00AE119F" w:rsidRPr="00353EE0">
        <w:rPr>
          <w:rFonts w:ascii="Times New Roman" w:hAnsi="Times New Roman" w:cs="Times New Roman"/>
          <w:szCs w:val="23"/>
          <w:lang w:val="lv-LV"/>
        </w:rPr>
        <w:t>iem</w:t>
      </w:r>
      <w:r w:rsidRPr="00353EE0">
        <w:rPr>
          <w:rFonts w:ascii="Times New Roman" w:hAnsi="Times New Roman" w:cs="Times New Roman"/>
          <w:szCs w:val="23"/>
          <w:lang w:val="lv-LV"/>
        </w:rPr>
        <w:t xml:space="preserve"> Nr.</w:t>
      </w:r>
      <w:r w:rsidR="007656F0" w:rsidRPr="00353EE0">
        <w:rPr>
          <w:rFonts w:ascii="Times New Roman" w:hAnsi="Times New Roman" w:cs="Times New Roman"/>
          <w:szCs w:val="23"/>
          <w:lang w:val="lv-LV"/>
        </w:rPr>
        <w:t>143</w:t>
      </w:r>
      <w:r w:rsidRPr="00353EE0">
        <w:rPr>
          <w:rFonts w:ascii="Times New Roman" w:hAnsi="Times New Roman" w:cs="Times New Roman"/>
          <w:szCs w:val="23"/>
          <w:lang w:val="lv-LV"/>
        </w:rPr>
        <w:t xml:space="preserve"> “Noteikumi par kritērijiem un kārtību, kādā 2022.gadā tiek izvērtēti un izsniegti valsts aizdevumi pašvaldībām Covid-19 izraisītās krīzes seku mazināšanai un novēršanai” </w:t>
      </w:r>
      <w:r w:rsidR="00AE119F" w:rsidRPr="00353EE0">
        <w:rPr>
          <w:rFonts w:ascii="Times New Roman" w:hAnsi="Times New Roman" w:cs="Times New Roman"/>
          <w:szCs w:val="23"/>
          <w:lang w:val="lv-LV"/>
        </w:rPr>
        <w:t xml:space="preserve">un tajos </w:t>
      </w:r>
      <w:r w:rsidRPr="00353EE0">
        <w:rPr>
          <w:rFonts w:ascii="Times New Roman" w:hAnsi="Times New Roman" w:cs="Times New Roman"/>
          <w:szCs w:val="23"/>
          <w:lang w:val="lv-LV"/>
        </w:rPr>
        <w:t>noteikt</w:t>
      </w:r>
      <w:r w:rsidR="00AE119F" w:rsidRPr="00353EE0">
        <w:rPr>
          <w:rFonts w:ascii="Times New Roman" w:hAnsi="Times New Roman" w:cs="Times New Roman"/>
          <w:szCs w:val="23"/>
          <w:lang w:val="lv-LV"/>
        </w:rPr>
        <w:t>ajiem</w:t>
      </w:r>
      <w:r w:rsidRPr="00353EE0">
        <w:rPr>
          <w:rFonts w:ascii="Times New Roman" w:hAnsi="Times New Roman" w:cs="Times New Roman"/>
          <w:szCs w:val="23"/>
          <w:lang w:val="lv-LV"/>
        </w:rPr>
        <w:t xml:space="preserve"> kritērij</w:t>
      </w:r>
      <w:r w:rsidR="00AE119F" w:rsidRPr="00353EE0">
        <w:rPr>
          <w:rFonts w:ascii="Times New Roman" w:hAnsi="Times New Roman" w:cs="Times New Roman"/>
          <w:szCs w:val="23"/>
          <w:lang w:val="lv-LV"/>
        </w:rPr>
        <w:t>iem</w:t>
      </w:r>
      <w:r w:rsidRPr="00353EE0">
        <w:rPr>
          <w:rFonts w:ascii="Times New Roman" w:hAnsi="Times New Roman" w:cs="Times New Roman"/>
          <w:szCs w:val="23"/>
          <w:lang w:val="lv-LV"/>
        </w:rPr>
        <w:t>.</w:t>
      </w:r>
    </w:p>
    <w:p w14:paraId="324B0D5D" w14:textId="0CA98371" w:rsidR="005A375B" w:rsidRPr="00353EE0" w:rsidRDefault="00C13B08" w:rsidP="009573D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B050"/>
          <w:szCs w:val="23"/>
          <w:lang w:val="lv-LV"/>
        </w:rPr>
      </w:pPr>
      <w:r w:rsidRPr="00353EE0">
        <w:rPr>
          <w:rFonts w:ascii="Times New Roman" w:hAnsi="Times New Roman" w:cs="Times New Roman"/>
          <w:szCs w:val="23"/>
          <w:lang w:val="lv-LV"/>
        </w:rPr>
        <w:t xml:space="preserve">Nodrošināt līdzfinansējumu </w:t>
      </w:r>
      <w:r w:rsidR="001E70F4" w:rsidRPr="00353EE0">
        <w:rPr>
          <w:rFonts w:ascii="Times New Roman" w:hAnsi="Times New Roman" w:cs="Times New Roman"/>
          <w:szCs w:val="23"/>
          <w:lang w:val="lv-LV"/>
        </w:rPr>
        <w:t xml:space="preserve">Investīciju </w:t>
      </w:r>
      <w:r w:rsidRPr="00353EE0">
        <w:rPr>
          <w:rFonts w:ascii="Times New Roman" w:hAnsi="Times New Roman" w:cs="Times New Roman"/>
          <w:szCs w:val="23"/>
          <w:lang w:val="lv-LV"/>
        </w:rPr>
        <w:t>projekta īstenošanai</w:t>
      </w:r>
      <w:r w:rsidR="00E74D11" w:rsidRPr="00353EE0">
        <w:rPr>
          <w:rFonts w:ascii="Times New Roman" w:hAnsi="Times New Roman" w:cs="Times New Roman"/>
          <w:szCs w:val="23"/>
          <w:lang w:val="lv-LV"/>
        </w:rPr>
        <w:t xml:space="preserve"> no pašvaldības budžeta līdzekļiem</w:t>
      </w:r>
      <w:r w:rsidR="009D71F4" w:rsidRPr="00353EE0">
        <w:rPr>
          <w:rFonts w:ascii="Times New Roman" w:hAnsi="Times New Roman" w:cs="Times New Roman"/>
          <w:szCs w:val="23"/>
          <w:lang w:val="lv-LV"/>
        </w:rPr>
        <w:t xml:space="preserve"> pa gadiem: 2022.gadā –</w:t>
      </w:r>
      <w:r w:rsidR="00F122EA" w:rsidRPr="00353EE0">
        <w:rPr>
          <w:rFonts w:ascii="Times New Roman" w:hAnsi="Times New Roman" w:cs="Times New Roman"/>
          <w:szCs w:val="23"/>
          <w:lang w:val="lv-LV"/>
        </w:rPr>
        <w:t xml:space="preserve"> </w:t>
      </w:r>
      <w:r w:rsidR="00BC5708" w:rsidRPr="00353EE0">
        <w:rPr>
          <w:rFonts w:ascii="Times New Roman" w:hAnsi="Times New Roman" w:cs="Times New Roman"/>
          <w:color w:val="000000" w:themeColor="text1"/>
          <w:szCs w:val="23"/>
          <w:lang w:val="lv-LV"/>
        </w:rPr>
        <w:t xml:space="preserve">260 035.08 </w:t>
      </w:r>
      <w:proofErr w:type="spellStart"/>
      <w:r w:rsidR="00F122EA" w:rsidRPr="00353EE0">
        <w:rPr>
          <w:rFonts w:ascii="Times New Roman" w:hAnsi="Times New Roman" w:cs="Times New Roman"/>
          <w:i/>
          <w:iCs/>
          <w:color w:val="000000" w:themeColor="text1"/>
          <w:szCs w:val="23"/>
          <w:lang w:val="lv-LV"/>
        </w:rPr>
        <w:t>euro</w:t>
      </w:r>
      <w:proofErr w:type="spellEnd"/>
      <w:r w:rsidR="009D71F4" w:rsidRPr="00353EE0">
        <w:rPr>
          <w:rFonts w:ascii="Times New Roman" w:hAnsi="Times New Roman" w:cs="Times New Roman"/>
          <w:color w:val="000000" w:themeColor="text1"/>
          <w:szCs w:val="23"/>
          <w:lang w:val="lv-LV"/>
        </w:rPr>
        <w:t xml:space="preserve"> (</w:t>
      </w:r>
      <w:r w:rsidR="0082768D" w:rsidRPr="00353EE0">
        <w:rPr>
          <w:rFonts w:ascii="Times New Roman" w:hAnsi="Times New Roman" w:cs="Times New Roman"/>
          <w:color w:val="000000" w:themeColor="text1"/>
          <w:szCs w:val="23"/>
          <w:lang w:val="lv-LV"/>
        </w:rPr>
        <w:t xml:space="preserve">divi simti </w:t>
      </w:r>
      <w:r w:rsidR="005A375B" w:rsidRPr="00353EE0">
        <w:rPr>
          <w:rFonts w:ascii="Times New Roman" w:hAnsi="Times New Roman" w:cs="Times New Roman"/>
          <w:color w:val="000000" w:themeColor="text1"/>
          <w:szCs w:val="23"/>
          <w:lang w:val="lv-LV"/>
        </w:rPr>
        <w:t>seš</w:t>
      </w:r>
      <w:r w:rsidR="0082768D" w:rsidRPr="00353EE0">
        <w:rPr>
          <w:rFonts w:ascii="Times New Roman" w:hAnsi="Times New Roman" w:cs="Times New Roman"/>
          <w:color w:val="000000" w:themeColor="text1"/>
          <w:szCs w:val="23"/>
          <w:lang w:val="lv-LV"/>
        </w:rPr>
        <w:t xml:space="preserve">desmit </w:t>
      </w:r>
      <w:r w:rsidR="00F122EA" w:rsidRPr="00353EE0">
        <w:rPr>
          <w:rFonts w:ascii="Times New Roman" w:hAnsi="Times New Roman" w:cs="Times New Roman"/>
          <w:color w:val="000000" w:themeColor="text1"/>
          <w:szCs w:val="23"/>
          <w:lang w:val="lv-LV"/>
        </w:rPr>
        <w:t>tūksto</w:t>
      </w:r>
      <w:r w:rsidR="00F7049D" w:rsidRPr="00353EE0">
        <w:rPr>
          <w:rFonts w:ascii="Times New Roman" w:hAnsi="Times New Roman" w:cs="Times New Roman"/>
          <w:color w:val="000000" w:themeColor="text1"/>
          <w:szCs w:val="23"/>
          <w:lang w:val="lv-LV"/>
        </w:rPr>
        <w:t>ši</w:t>
      </w:r>
      <w:r w:rsidR="00C7519B" w:rsidRPr="00353EE0">
        <w:rPr>
          <w:rFonts w:ascii="Times New Roman" w:hAnsi="Times New Roman" w:cs="Times New Roman"/>
          <w:color w:val="000000" w:themeColor="text1"/>
          <w:szCs w:val="23"/>
          <w:lang w:val="lv-LV"/>
        </w:rPr>
        <w:t xml:space="preserve"> </w:t>
      </w:r>
      <w:r w:rsidR="005A375B" w:rsidRPr="00353EE0">
        <w:rPr>
          <w:rFonts w:ascii="Times New Roman" w:hAnsi="Times New Roman" w:cs="Times New Roman"/>
          <w:color w:val="000000" w:themeColor="text1"/>
          <w:szCs w:val="23"/>
          <w:lang w:val="lv-LV"/>
        </w:rPr>
        <w:t>trīsdesmit pieci</w:t>
      </w:r>
      <w:r w:rsidR="00F122EA" w:rsidRPr="00353EE0">
        <w:rPr>
          <w:rFonts w:ascii="Times New Roman" w:hAnsi="Times New Roman" w:cs="Times New Roman"/>
          <w:color w:val="000000" w:themeColor="text1"/>
          <w:szCs w:val="23"/>
          <w:lang w:val="lv-LV"/>
        </w:rPr>
        <w:t xml:space="preserve"> </w:t>
      </w:r>
      <w:proofErr w:type="spellStart"/>
      <w:r w:rsidR="00F122EA" w:rsidRPr="00353EE0">
        <w:rPr>
          <w:rFonts w:ascii="Times New Roman" w:hAnsi="Times New Roman" w:cs="Times New Roman"/>
          <w:i/>
          <w:iCs/>
          <w:color w:val="000000" w:themeColor="text1"/>
          <w:szCs w:val="23"/>
          <w:lang w:val="lv-LV"/>
        </w:rPr>
        <w:t>euro</w:t>
      </w:r>
      <w:proofErr w:type="spellEnd"/>
      <w:r w:rsidR="00F122EA" w:rsidRPr="00353EE0">
        <w:rPr>
          <w:rFonts w:ascii="Times New Roman" w:hAnsi="Times New Roman" w:cs="Times New Roman"/>
          <w:color w:val="000000" w:themeColor="text1"/>
          <w:szCs w:val="23"/>
          <w:lang w:val="lv-LV"/>
        </w:rPr>
        <w:t xml:space="preserve"> </w:t>
      </w:r>
      <w:r w:rsidR="005A375B" w:rsidRPr="00353EE0">
        <w:rPr>
          <w:rFonts w:ascii="Times New Roman" w:hAnsi="Times New Roman" w:cs="Times New Roman"/>
          <w:color w:val="000000" w:themeColor="text1"/>
          <w:szCs w:val="23"/>
          <w:lang w:val="lv-LV"/>
        </w:rPr>
        <w:t>08</w:t>
      </w:r>
      <w:r w:rsidR="00F122EA" w:rsidRPr="00353EE0">
        <w:rPr>
          <w:rFonts w:ascii="Times New Roman" w:hAnsi="Times New Roman" w:cs="Times New Roman"/>
          <w:color w:val="000000" w:themeColor="text1"/>
          <w:szCs w:val="23"/>
          <w:lang w:val="lv-LV"/>
        </w:rPr>
        <w:t xml:space="preserve"> cent</w:t>
      </w:r>
      <w:r w:rsidR="005A375B" w:rsidRPr="00353EE0">
        <w:rPr>
          <w:rFonts w:ascii="Times New Roman" w:hAnsi="Times New Roman" w:cs="Times New Roman"/>
          <w:color w:val="000000" w:themeColor="text1"/>
          <w:szCs w:val="23"/>
          <w:lang w:val="lv-LV"/>
        </w:rPr>
        <w:t>i</w:t>
      </w:r>
      <w:r w:rsidR="009D71F4" w:rsidRPr="00353EE0">
        <w:rPr>
          <w:rFonts w:ascii="Times New Roman" w:hAnsi="Times New Roman" w:cs="Times New Roman"/>
          <w:color w:val="000000" w:themeColor="text1"/>
          <w:szCs w:val="23"/>
          <w:lang w:val="lv-LV"/>
        </w:rPr>
        <w:t xml:space="preserve">); 2023.gadā – </w:t>
      </w:r>
      <w:r w:rsidR="00BC5708" w:rsidRPr="00353EE0">
        <w:rPr>
          <w:rFonts w:ascii="Times New Roman" w:hAnsi="Times New Roman" w:cs="Times New Roman"/>
          <w:color w:val="000000" w:themeColor="text1"/>
          <w:szCs w:val="23"/>
          <w:lang w:val="lv-LV"/>
        </w:rPr>
        <w:t>260 035.07</w:t>
      </w:r>
      <w:r w:rsidR="005A375B" w:rsidRPr="00353EE0">
        <w:rPr>
          <w:rFonts w:ascii="Times New Roman" w:hAnsi="Times New Roman" w:cs="Times New Roman"/>
          <w:color w:val="000000" w:themeColor="text1"/>
          <w:szCs w:val="23"/>
          <w:lang w:val="lv-LV"/>
        </w:rPr>
        <w:t xml:space="preserve"> </w:t>
      </w:r>
      <w:proofErr w:type="spellStart"/>
      <w:r w:rsidR="005A375B" w:rsidRPr="00353EE0">
        <w:rPr>
          <w:rFonts w:ascii="Times New Roman" w:hAnsi="Times New Roman" w:cs="Times New Roman"/>
          <w:i/>
          <w:iCs/>
          <w:color w:val="000000" w:themeColor="text1"/>
          <w:szCs w:val="23"/>
          <w:lang w:val="lv-LV"/>
        </w:rPr>
        <w:t>euro</w:t>
      </w:r>
      <w:proofErr w:type="spellEnd"/>
      <w:r w:rsidR="005A375B" w:rsidRPr="00353EE0">
        <w:rPr>
          <w:rFonts w:ascii="Times New Roman" w:hAnsi="Times New Roman" w:cs="Times New Roman"/>
          <w:color w:val="000000" w:themeColor="text1"/>
          <w:szCs w:val="23"/>
          <w:lang w:val="lv-LV"/>
        </w:rPr>
        <w:t xml:space="preserve"> (divi simti sešdesmit tūkstoši trīsdesmit pieci </w:t>
      </w:r>
      <w:proofErr w:type="spellStart"/>
      <w:r w:rsidR="005A375B" w:rsidRPr="00353EE0">
        <w:rPr>
          <w:rFonts w:ascii="Times New Roman" w:hAnsi="Times New Roman" w:cs="Times New Roman"/>
          <w:i/>
          <w:iCs/>
          <w:color w:val="000000" w:themeColor="text1"/>
          <w:szCs w:val="23"/>
          <w:lang w:val="lv-LV"/>
        </w:rPr>
        <w:t>euro</w:t>
      </w:r>
      <w:proofErr w:type="spellEnd"/>
      <w:r w:rsidR="005A375B" w:rsidRPr="00353EE0">
        <w:rPr>
          <w:rFonts w:ascii="Times New Roman" w:hAnsi="Times New Roman" w:cs="Times New Roman"/>
          <w:color w:val="000000" w:themeColor="text1"/>
          <w:szCs w:val="23"/>
          <w:lang w:val="lv-LV"/>
        </w:rPr>
        <w:t xml:space="preserve"> 07 centi).</w:t>
      </w:r>
    </w:p>
    <w:p w14:paraId="2D3919FD" w14:textId="044C7EA8" w:rsidR="006D6D60" w:rsidRPr="00353EE0" w:rsidRDefault="006D6D60" w:rsidP="009573D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Cs w:val="23"/>
          <w:lang w:val="lv-LV"/>
        </w:rPr>
      </w:pPr>
      <w:r w:rsidRPr="00353EE0">
        <w:rPr>
          <w:rFonts w:ascii="Times New Roman" w:hAnsi="Times New Roman" w:cs="Times New Roman"/>
          <w:szCs w:val="23"/>
          <w:lang w:val="lv-LV"/>
        </w:rPr>
        <w:t>Lēmuma izpildi kontrolē domes priekšsēdētāja vietnieks V.Kononovs.</w:t>
      </w:r>
    </w:p>
    <w:p w14:paraId="03B2CB35" w14:textId="77777777" w:rsidR="009A0F2D" w:rsidRPr="00353EE0" w:rsidRDefault="009A0F2D" w:rsidP="009573D1">
      <w:pPr>
        <w:pStyle w:val="BodyText"/>
        <w:autoSpaceDE w:val="0"/>
        <w:autoSpaceDN w:val="0"/>
        <w:adjustRightInd w:val="0"/>
        <w:ind w:left="1134" w:hanging="1134"/>
      </w:pPr>
    </w:p>
    <w:p w14:paraId="7D2A6201" w14:textId="5E242C7D" w:rsidR="009A0F2D" w:rsidRPr="00353EE0" w:rsidRDefault="009A0F2D" w:rsidP="009573D1">
      <w:pPr>
        <w:pStyle w:val="BodyText"/>
        <w:autoSpaceDE w:val="0"/>
        <w:autoSpaceDN w:val="0"/>
        <w:adjustRightInd w:val="0"/>
        <w:ind w:left="1134" w:hanging="1134"/>
        <w:rPr>
          <w:rFonts w:eastAsia="Calibri"/>
        </w:rPr>
      </w:pPr>
      <w:r w:rsidRPr="00353EE0">
        <w:t>Pielikumā:</w:t>
      </w:r>
      <w:r w:rsidR="00E57199" w:rsidRPr="00353EE0">
        <w:t xml:space="preserve"> </w:t>
      </w:r>
      <w:r w:rsidR="0090547D" w:rsidRPr="00353EE0">
        <w:rPr>
          <w:rFonts w:eastAsia="Calibri"/>
        </w:rPr>
        <w:t xml:space="preserve">Pašvaldības investīciju projekta </w:t>
      </w:r>
      <w:r w:rsidR="00E57199" w:rsidRPr="00353EE0">
        <w:rPr>
          <w:rFonts w:eastAsia="Calibri"/>
        </w:rPr>
        <w:t>“</w:t>
      </w:r>
      <w:r w:rsidR="000A2ADB" w:rsidRPr="00353EE0">
        <w:rPr>
          <w:rFonts w:eastAsia="Calibri"/>
        </w:rPr>
        <w:t>Smilšu ielas pārbūve posmā no Valkas ielas līdz Jātnieku ielai</w:t>
      </w:r>
      <w:r w:rsidR="00E57199" w:rsidRPr="00353EE0">
        <w:rPr>
          <w:rFonts w:eastAsia="Calibri"/>
        </w:rPr>
        <w:t xml:space="preserve">” </w:t>
      </w:r>
      <w:r w:rsidR="0090547D" w:rsidRPr="00353EE0">
        <w:rPr>
          <w:rFonts w:eastAsia="Calibri"/>
        </w:rPr>
        <w:t>apraksts.</w:t>
      </w:r>
    </w:p>
    <w:p w14:paraId="58B35073" w14:textId="72223E01" w:rsidR="00E74D11" w:rsidRPr="00353EE0" w:rsidRDefault="00E74D11" w:rsidP="009573D1">
      <w:pPr>
        <w:spacing w:after="0" w:line="240" w:lineRule="auto"/>
        <w:rPr>
          <w:rFonts w:ascii="Times New Roman" w:hAnsi="Times New Roman" w:cs="Times New Roman"/>
          <w:sz w:val="20"/>
          <w:szCs w:val="18"/>
          <w:lang w:val="lv-LV"/>
        </w:rPr>
      </w:pPr>
    </w:p>
    <w:p w14:paraId="28DDC748" w14:textId="77777777" w:rsidR="009573D1" w:rsidRDefault="009573D1" w:rsidP="009573D1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56142095" w14:textId="77777777" w:rsidR="00557AEF" w:rsidRDefault="00557AEF" w:rsidP="00557AEF">
      <w:pPr>
        <w:spacing w:after="0" w:line="240" w:lineRule="auto"/>
        <w:rPr>
          <w:rFonts w:ascii="Times New Roman" w:eastAsia="Times New Roman" w:hAnsi="Times New Roman" w:cs="Times New Roman"/>
          <w:szCs w:val="24"/>
          <w:lang w:val="lv-LV"/>
        </w:rPr>
      </w:pPr>
      <w:bookmarkStart w:id="0" w:name="_GoBack"/>
      <w:bookmarkEnd w:id="0"/>
      <w:r>
        <w:rPr>
          <w:rFonts w:ascii="Times New Roman" w:hAnsi="Times New Roman"/>
          <w:szCs w:val="24"/>
          <w:lang w:val="lv-LV"/>
        </w:rPr>
        <w:t xml:space="preserve">Domes priekšsēdētājs                         </w:t>
      </w:r>
      <w:r>
        <w:rPr>
          <w:rFonts w:ascii="Times New Roman" w:hAnsi="Times New Roman"/>
          <w:i/>
          <w:szCs w:val="24"/>
          <w:lang w:val="lv-LV"/>
        </w:rPr>
        <w:t>(</w:t>
      </w:r>
      <w:proofErr w:type="spellStart"/>
      <w:r>
        <w:rPr>
          <w:rFonts w:ascii="Times New Roman" w:hAnsi="Times New Roman"/>
          <w:i/>
          <w:szCs w:val="24"/>
          <w:lang w:val="lv-LV"/>
        </w:rPr>
        <w:t>personiskaisparakts</w:t>
      </w:r>
      <w:proofErr w:type="spellEnd"/>
      <w:r>
        <w:rPr>
          <w:rFonts w:ascii="Times New Roman" w:hAnsi="Times New Roman"/>
          <w:i/>
          <w:szCs w:val="24"/>
          <w:lang w:val="lv-LV"/>
        </w:rPr>
        <w:t>)</w:t>
      </w:r>
      <w:r>
        <w:rPr>
          <w:rFonts w:ascii="Times New Roman" w:hAnsi="Times New Roman"/>
          <w:szCs w:val="24"/>
          <w:lang w:val="lv-LV"/>
        </w:rPr>
        <w:t xml:space="preserve">                         A.Elksniņš</w:t>
      </w:r>
    </w:p>
    <w:p w14:paraId="28019AC3" w14:textId="77777777" w:rsidR="00117B84" w:rsidRPr="000C24B9" w:rsidRDefault="00117B84" w:rsidP="00117B84">
      <w:pPr>
        <w:spacing w:after="0" w:line="240" w:lineRule="auto"/>
        <w:ind w:firstLine="720"/>
        <w:rPr>
          <w:sz w:val="14"/>
          <w:szCs w:val="12"/>
          <w:lang w:val="lv-LV"/>
        </w:rPr>
      </w:pPr>
    </w:p>
    <w:p w14:paraId="1B840216" w14:textId="7E11C0DA" w:rsidR="00D15AFC" w:rsidRPr="0090547D" w:rsidRDefault="00D15AFC" w:rsidP="0090547D">
      <w:pPr>
        <w:spacing w:after="0" w:line="240" w:lineRule="auto"/>
        <w:rPr>
          <w:sz w:val="18"/>
          <w:szCs w:val="16"/>
          <w:lang w:val="lv-LV"/>
        </w:rPr>
      </w:pPr>
      <w:r>
        <w:rPr>
          <w:lang w:val="lv-LV"/>
        </w:rPr>
        <w:br w:type="page"/>
      </w:r>
    </w:p>
    <w:sectPr w:rsidR="00D15AFC" w:rsidRPr="0090547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ohit Devanagari">
    <w:altName w:val="Times New Roman"/>
    <w:charset w:val="01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F4B0F"/>
    <w:multiLevelType w:val="hybridMultilevel"/>
    <w:tmpl w:val="8D764F5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C13AFB"/>
    <w:multiLevelType w:val="hybridMultilevel"/>
    <w:tmpl w:val="557A90C8"/>
    <w:lvl w:ilvl="0" w:tplc="8AB608B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956803"/>
    <w:multiLevelType w:val="hybridMultilevel"/>
    <w:tmpl w:val="0D886346"/>
    <w:lvl w:ilvl="0" w:tplc="D14025D6">
      <w:start w:val="1"/>
      <w:numFmt w:val="decimal"/>
      <w:lvlText w:val="%1)"/>
      <w:lvlJc w:val="left"/>
      <w:pPr>
        <w:ind w:left="360" w:hanging="360"/>
      </w:pPr>
      <w:rPr>
        <w:rFonts w:eastAsia="SimSun" w:hint="default"/>
        <w:b w:val="0"/>
        <w:color w:val="000000"/>
        <w:sz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0E50DF"/>
    <w:multiLevelType w:val="hybridMultilevel"/>
    <w:tmpl w:val="E4008646"/>
    <w:lvl w:ilvl="0" w:tplc="FDA2E878">
      <w:start w:val="1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140CB8"/>
    <w:multiLevelType w:val="hybridMultilevel"/>
    <w:tmpl w:val="F7AC17A8"/>
    <w:lvl w:ilvl="0" w:tplc="CEECEA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DB2FC8"/>
    <w:multiLevelType w:val="hybridMultilevel"/>
    <w:tmpl w:val="252A3A1E"/>
    <w:lvl w:ilvl="0" w:tplc="E312CFFA">
      <w:start w:val="1"/>
      <w:numFmt w:val="decimal"/>
      <w:lvlText w:val="%1."/>
      <w:lvlJc w:val="left"/>
      <w:pPr>
        <w:ind w:left="785" w:hanging="360"/>
      </w:pPr>
      <w:rPr>
        <w:rFonts w:ascii="Cambria" w:eastAsiaTheme="minorHAnsi" w:hAnsi="Cambria" w:cstheme="minorBidi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1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B84"/>
    <w:rsid w:val="00031B05"/>
    <w:rsid w:val="000438B9"/>
    <w:rsid w:val="00044CA4"/>
    <w:rsid w:val="0008648F"/>
    <w:rsid w:val="00096C11"/>
    <w:rsid w:val="000A2ADB"/>
    <w:rsid w:val="000C24B9"/>
    <w:rsid w:val="00106E8E"/>
    <w:rsid w:val="00117B84"/>
    <w:rsid w:val="001200B3"/>
    <w:rsid w:val="001967C2"/>
    <w:rsid w:val="001E70F4"/>
    <w:rsid w:val="00292214"/>
    <w:rsid w:val="002A635A"/>
    <w:rsid w:val="002E7167"/>
    <w:rsid w:val="00305596"/>
    <w:rsid w:val="00346B67"/>
    <w:rsid w:val="00353EE0"/>
    <w:rsid w:val="00364BCC"/>
    <w:rsid w:val="0037106B"/>
    <w:rsid w:val="00372EE5"/>
    <w:rsid w:val="003B708A"/>
    <w:rsid w:val="0044697B"/>
    <w:rsid w:val="004A0DB5"/>
    <w:rsid w:val="004C00DA"/>
    <w:rsid w:val="004E4844"/>
    <w:rsid w:val="00511615"/>
    <w:rsid w:val="00517B6C"/>
    <w:rsid w:val="00532451"/>
    <w:rsid w:val="0054031D"/>
    <w:rsid w:val="005404F7"/>
    <w:rsid w:val="00557AEF"/>
    <w:rsid w:val="00563830"/>
    <w:rsid w:val="0057595E"/>
    <w:rsid w:val="00594106"/>
    <w:rsid w:val="005A068A"/>
    <w:rsid w:val="005A375B"/>
    <w:rsid w:val="005E2C44"/>
    <w:rsid w:val="005E4AEC"/>
    <w:rsid w:val="00632343"/>
    <w:rsid w:val="006459AB"/>
    <w:rsid w:val="00673414"/>
    <w:rsid w:val="0069795B"/>
    <w:rsid w:val="006A298B"/>
    <w:rsid w:val="006B1E50"/>
    <w:rsid w:val="006C38AB"/>
    <w:rsid w:val="006D6D60"/>
    <w:rsid w:val="006E3DB7"/>
    <w:rsid w:val="00733480"/>
    <w:rsid w:val="007477C6"/>
    <w:rsid w:val="007656F0"/>
    <w:rsid w:val="007A3D50"/>
    <w:rsid w:val="007E79A6"/>
    <w:rsid w:val="0082768D"/>
    <w:rsid w:val="008A3A37"/>
    <w:rsid w:val="008A56AE"/>
    <w:rsid w:val="008B3EFD"/>
    <w:rsid w:val="008D2B3B"/>
    <w:rsid w:val="008F2EA1"/>
    <w:rsid w:val="0090547D"/>
    <w:rsid w:val="00956938"/>
    <w:rsid w:val="009573D1"/>
    <w:rsid w:val="0098389C"/>
    <w:rsid w:val="009A0F2D"/>
    <w:rsid w:val="009B2E76"/>
    <w:rsid w:val="009B7676"/>
    <w:rsid w:val="009D71F4"/>
    <w:rsid w:val="009E4508"/>
    <w:rsid w:val="00A008DB"/>
    <w:rsid w:val="00A17EDF"/>
    <w:rsid w:val="00A424C9"/>
    <w:rsid w:val="00A44A8E"/>
    <w:rsid w:val="00A6766D"/>
    <w:rsid w:val="00A9011E"/>
    <w:rsid w:val="00AB675D"/>
    <w:rsid w:val="00AE119F"/>
    <w:rsid w:val="00AE2A6E"/>
    <w:rsid w:val="00AE38E1"/>
    <w:rsid w:val="00B2058C"/>
    <w:rsid w:val="00B52BEA"/>
    <w:rsid w:val="00BC5708"/>
    <w:rsid w:val="00BC73C1"/>
    <w:rsid w:val="00C13B08"/>
    <w:rsid w:val="00C20F91"/>
    <w:rsid w:val="00C46B1F"/>
    <w:rsid w:val="00C51231"/>
    <w:rsid w:val="00C531E0"/>
    <w:rsid w:val="00C6706B"/>
    <w:rsid w:val="00C7519B"/>
    <w:rsid w:val="00C81E0E"/>
    <w:rsid w:val="00CA325E"/>
    <w:rsid w:val="00CB68F1"/>
    <w:rsid w:val="00CC451D"/>
    <w:rsid w:val="00CC6033"/>
    <w:rsid w:val="00D000D2"/>
    <w:rsid w:val="00D013D1"/>
    <w:rsid w:val="00D15AFC"/>
    <w:rsid w:val="00D26482"/>
    <w:rsid w:val="00D309B2"/>
    <w:rsid w:val="00D40A8D"/>
    <w:rsid w:val="00D47C0A"/>
    <w:rsid w:val="00D92E3A"/>
    <w:rsid w:val="00D93F8F"/>
    <w:rsid w:val="00E041BD"/>
    <w:rsid w:val="00E146C4"/>
    <w:rsid w:val="00E20DFB"/>
    <w:rsid w:val="00E36912"/>
    <w:rsid w:val="00E57199"/>
    <w:rsid w:val="00E74D11"/>
    <w:rsid w:val="00E91FEE"/>
    <w:rsid w:val="00EB3DF8"/>
    <w:rsid w:val="00EC6D87"/>
    <w:rsid w:val="00ED775F"/>
    <w:rsid w:val="00F122EA"/>
    <w:rsid w:val="00F40484"/>
    <w:rsid w:val="00F40684"/>
    <w:rsid w:val="00F60BE6"/>
    <w:rsid w:val="00F7049D"/>
    <w:rsid w:val="00F70BFA"/>
    <w:rsid w:val="00F9191C"/>
    <w:rsid w:val="00F95A67"/>
    <w:rsid w:val="00FB41EA"/>
    <w:rsid w:val="00FC5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FBBD4A8"/>
  <w15:docId w15:val="{D4F36F59-AC76-45C0-93D8-4C8822BB5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7B84"/>
    <w:pPr>
      <w:jc w:val="both"/>
    </w:pPr>
    <w:rPr>
      <w:rFonts w:ascii="Cambria" w:hAnsi="Cambria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8389C"/>
    <w:pPr>
      <w:keepNext/>
      <w:keepLines/>
      <w:spacing w:before="480" w:after="0" w:line="240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9A0F2D"/>
    <w:pPr>
      <w:tabs>
        <w:tab w:val="left" w:pos="-720"/>
      </w:tabs>
      <w:suppressAutoHyphens/>
      <w:spacing w:after="0" w:line="240" w:lineRule="auto"/>
    </w:pPr>
    <w:rPr>
      <w:rFonts w:ascii="Times New Roman" w:eastAsia="Times New Roman" w:hAnsi="Times New Roman" w:cs="Times New Roman"/>
      <w:spacing w:val="-2"/>
      <w:szCs w:val="24"/>
      <w:lang w:val="lv-LV"/>
    </w:rPr>
  </w:style>
  <w:style w:type="character" w:customStyle="1" w:styleId="BodyTextChar">
    <w:name w:val="Body Text Char"/>
    <w:basedOn w:val="DefaultParagraphFont"/>
    <w:link w:val="BodyText"/>
    <w:rsid w:val="009A0F2D"/>
    <w:rPr>
      <w:rFonts w:ascii="Times New Roman" w:eastAsia="Times New Roman" w:hAnsi="Times New Roman" w:cs="Times New Roman"/>
      <w:spacing w:val="-2"/>
      <w:sz w:val="24"/>
      <w:szCs w:val="24"/>
      <w:lang w:val="lv-LV"/>
    </w:rPr>
  </w:style>
  <w:style w:type="paragraph" w:styleId="ListParagraph">
    <w:name w:val="List Paragraph"/>
    <w:basedOn w:val="Normal"/>
    <w:uiPriority w:val="34"/>
    <w:qFormat/>
    <w:rsid w:val="006459A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459A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459AB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98389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GB"/>
    </w:rPr>
  </w:style>
  <w:style w:type="paragraph" w:customStyle="1" w:styleId="Default">
    <w:name w:val="Default"/>
    <w:rsid w:val="0098389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lv-LV" w:eastAsia="lv-LV"/>
    </w:rPr>
  </w:style>
  <w:style w:type="character" w:styleId="Strong">
    <w:name w:val="Strong"/>
    <w:basedOn w:val="DefaultParagraphFont"/>
    <w:uiPriority w:val="22"/>
    <w:qFormat/>
    <w:rsid w:val="0098389C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0438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38B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38B9"/>
    <w:rPr>
      <w:rFonts w:ascii="Cambria" w:hAnsi="Cambr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38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38B9"/>
    <w:rPr>
      <w:rFonts w:ascii="Cambria" w:hAnsi="Cambr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73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73D1"/>
    <w:rPr>
      <w:rFonts w:ascii="Segoe UI" w:hAnsi="Segoe UI" w:cs="Segoe UI"/>
      <w:sz w:val="18"/>
      <w:szCs w:val="18"/>
    </w:rPr>
  </w:style>
  <w:style w:type="paragraph" w:styleId="Caption">
    <w:name w:val="caption"/>
    <w:basedOn w:val="Normal"/>
    <w:uiPriority w:val="99"/>
    <w:qFormat/>
    <w:rsid w:val="0008648F"/>
    <w:pPr>
      <w:suppressLineNumbers/>
      <w:suppressAutoHyphens/>
      <w:spacing w:before="120" w:after="120" w:line="276" w:lineRule="auto"/>
      <w:jc w:val="left"/>
    </w:pPr>
    <w:rPr>
      <w:rFonts w:ascii="Calibri" w:eastAsia="Calibri" w:hAnsi="Calibri" w:cs="Lohit Devanagari"/>
      <w:i/>
      <w:iCs/>
      <w:szCs w:val="24"/>
      <w:lang w:val="lv-LV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53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1505</Words>
  <Characters>859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Sintija Rabcevska</dc:creator>
  <cp:keywords/>
  <dc:description/>
  <cp:lastModifiedBy>Simona Rimcane</cp:lastModifiedBy>
  <cp:revision>7</cp:revision>
  <cp:lastPrinted>2022-07-28T12:07:00Z</cp:lastPrinted>
  <dcterms:created xsi:type="dcterms:W3CDTF">2022-07-26T06:20:00Z</dcterms:created>
  <dcterms:modified xsi:type="dcterms:W3CDTF">2022-08-05T06:21:00Z</dcterms:modified>
</cp:coreProperties>
</file>